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A66F7" w14:textId="0E60ABBD" w:rsidR="009C511C" w:rsidRDefault="000D7658">
      <w:r>
        <w:t>Lesson 1 – introduction to energy</w:t>
      </w:r>
    </w:p>
    <w:p w14:paraId="2DA9297C" w14:textId="0B5853E1" w:rsidR="000D7658" w:rsidRDefault="000D7658">
      <w:r>
        <w:t>Energy can switch forth between types, but the total energy remains the same within the system, hence not created nor destroyed.</w:t>
      </w:r>
    </w:p>
    <w:p w14:paraId="62BD1FA8" w14:textId="237F08D9" w:rsidR="000D7658" w:rsidRDefault="000D7658">
      <w:r>
        <w:t>Definitions:</w:t>
      </w:r>
    </w:p>
    <w:p w14:paraId="7C8645F7" w14:textId="4E1A846F" w:rsidR="000D7658" w:rsidRDefault="000D7658">
      <w:r>
        <w:t>Energy: Ability to do work</w:t>
      </w:r>
    </w:p>
    <w:p w14:paraId="6A577AF3" w14:textId="188717D3" w:rsidR="000D7658" w:rsidRDefault="000D7658">
      <w:r>
        <w:t>Work: Transfer of energy</w:t>
      </w:r>
      <w:r w:rsidR="0077752F">
        <w:t xml:space="preserve"> (Force * Distance)</w:t>
      </w:r>
    </w:p>
    <w:p w14:paraId="5105422A" w14:textId="6C027962" w:rsidR="000D7658" w:rsidRDefault="000D7658">
      <w:r>
        <w:t>These Definitions are somewhat circular as in the reference to each other. However, it is a fundamental concept.</w:t>
      </w:r>
    </w:p>
    <w:p w14:paraId="1144BFBD" w14:textId="3401790C" w:rsidR="000D7658" w:rsidRDefault="0077752F" w:rsidP="0077752F">
      <w:pPr>
        <w:pStyle w:val="ListParagraph"/>
        <w:numPr>
          <w:ilvl w:val="0"/>
          <w:numId w:val="1"/>
        </w:numPr>
      </w:pPr>
      <w:r>
        <w:t>Types of energy:</w:t>
      </w:r>
    </w:p>
    <w:p w14:paraId="06FC08BF" w14:textId="3CDD5F3A" w:rsidR="0077752F" w:rsidRDefault="0077752F" w:rsidP="0077752F">
      <w:pPr>
        <w:pStyle w:val="ListParagraph"/>
        <w:numPr>
          <w:ilvl w:val="1"/>
          <w:numId w:val="1"/>
        </w:numPr>
      </w:pPr>
      <w:r>
        <w:t>Chemical Energy: energy that is stored by chemicals or materials and is later released by chemical reactions. Ex: Burning of wood, paper, oils, chemical energy stored released in the form of heat/ Charged batteries</w:t>
      </w:r>
      <w:r w:rsidR="001A658F">
        <w:t>/ eating food.</w:t>
      </w:r>
    </w:p>
    <w:p w14:paraId="6C7A46C5" w14:textId="2F3582DB" w:rsidR="001A658F" w:rsidRDefault="001A658F" w:rsidP="001A658F">
      <w:pPr>
        <w:pStyle w:val="ListParagraph"/>
        <w:numPr>
          <w:ilvl w:val="1"/>
          <w:numId w:val="1"/>
        </w:numPr>
      </w:pPr>
      <w:r>
        <w:t xml:space="preserve">Kinetic Energy: energy an object has dude to its motion and depends on the </w:t>
      </w:r>
      <w:r>
        <w:rPr>
          <w:b/>
          <w:bCs/>
        </w:rPr>
        <w:t xml:space="preserve">Mass </w:t>
      </w:r>
      <w:r>
        <w:t xml:space="preserve">and </w:t>
      </w:r>
      <w:r>
        <w:rPr>
          <w:b/>
          <w:bCs/>
        </w:rPr>
        <w:t xml:space="preserve">Velocity </w:t>
      </w:r>
      <w:r>
        <w:t>of an object. Also type of ‘mechanical energy’.</w:t>
      </w:r>
    </w:p>
    <w:p w14:paraId="1CD7B87D" w14:textId="32E9DFC7" w:rsidR="001A658F" w:rsidRPr="001A658F" w:rsidRDefault="001A658F" w:rsidP="001A658F">
      <w:pPr>
        <w:pStyle w:val="ListParagraph"/>
        <w:numPr>
          <w:ilvl w:val="2"/>
          <w:numId w:val="1"/>
        </w:numPr>
      </w:pPr>
      <w:r w:rsidRPr="001A658F">
        <w:rPr>
          <w:rFonts w:eastAsiaTheme="minorEastAsia"/>
          <w:b/>
          <w:bCs/>
          <w:vertAlign w:val="superscript"/>
        </w:rPr>
        <w:t xml:space="preserve">       </w:t>
      </w:r>
      <m:oMath>
        <m:r>
          <m:rPr>
            <m:sty m:val="bi"/>
          </m:rPr>
          <w:rPr>
            <w:rFonts w:ascii="Cambria Math" w:eastAsiaTheme="minorEastAsia" w:hAnsi="Cambria Math"/>
            <w:vertAlign w:val="superscript"/>
          </w:rPr>
          <m:t>k=</m:t>
        </m:r>
        <m:f>
          <m:fPr>
            <m:ctrlPr>
              <w:rPr>
                <w:rFonts w:ascii="Cambria Math" w:hAnsi="Cambria Math"/>
                <w:b/>
                <w:bCs/>
                <w:i/>
                <w:vertAlign w:val="superscript"/>
              </w:rPr>
            </m:ctrlPr>
          </m:fPr>
          <m:num>
            <m:r>
              <m:rPr>
                <m:sty m:val="bi"/>
              </m:rPr>
              <w:rPr>
                <w:rFonts w:ascii="Cambria Math" w:hAnsi="Cambria Math"/>
                <w:vertAlign w:val="superscript"/>
              </w:rPr>
              <m:t>1</m:t>
            </m:r>
          </m:num>
          <m:den>
            <m:r>
              <m:rPr>
                <m:sty m:val="bi"/>
              </m:rPr>
              <w:rPr>
                <w:rFonts w:ascii="Cambria Math" w:hAnsi="Cambria Math"/>
                <w:vertAlign w:val="superscript"/>
              </w:rPr>
              <m:t>2</m:t>
            </m:r>
          </m:den>
        </m:f>
        <m:r>
          <m:rPr>
            <m:sty m:val="bi"/>
          </m:rPr>
          <w:rPr>
            <w:rFonts w:ascii="Cambria Math" w:hAnsi="Cambria Math"/>
            <w:vertAlign w:val="superscript"/>
          </w:rPr>
          <m:t>mv</m:t>
        </m:r>
      </m:oMath>
      <w:r w:rsidRPr="001A658F">
        <w:rPr>
          <w:b/>
          <w:bCs/>
          <w:vertAlign w:val="superscript"/>
        </w:rPr>
        <w:t>2</w:t>
      </w:r>
      <w:r w:rsidRPr="001A658F">
        <w:rPr>
          <w:rFonts w:eastAsiaTheme="minorEastAsia"/>
          <w:b/>
          <w:bCs/>
          <w:vertAlign w:val="superscript"/>
        </w:rPr>
        <w:t xml:space="preserve">  </w:t>
      </w:r>
    </w:p>
    <w:p w14:paraId="513AB56D" w14:textId="03C4224B" w:rsidR="001A658F" w:rsidRDefault="001A658F" w:rsidP="001A658F">
      <w:pPr>
        <w:pStyle w:val="ListParagraph"/>
        <w:numPr>
          <w:ilvl w:val="1"/>
          <w:numId w:val="1"/>
        </w:numPr>
      </w:pPr>
      <w:r>
        <w:t xml:space="preserve">Thermal/Heat energy: energy associated with random molecular motions within any substance. Heat energy and temperature are directly related, if one increases the other will do too. </w:t>
      </w:r>
      <w:r>
        <w:tab/>
      </w:r>
    </w:p>
    <w:p w14:paraId="16643958" w14:textId="3C8ECC98" w:rsidR="001A658F" w:rsidRDefault="001A658F" w:rsidP="001A658F">
      <w:pPr>
        <w:pStyle w:val="ListParagraph"/>
        <w:numPr>
          <w:ilvl w:val="1"/>
          <w:numId w:val="1"/>
        </w:numPr>
      </w:pPr>
      <w:r>
        <w:t>Potential energy: energy of an object associated with its position when some force is acting on it. Also type of ‘mechanical energy’. Ex: gravitational potential energy.</w:t>
      </w:r>
    </w:p>
    <w:p w14:paraId="4D4BB903" w14:textId="55BE7366" w:rsidR="001A658F" w:rsidRDefault="001A658F" w:rsidP="001A658F">
      <w:pPr>
        <w:pStyle w:val="ListParagraph"/>
        <w:numPr>
          <w:ilvl w:val="1"/>
          <w:numId w:val="1"/>
        </w:numPr>
      </w:pPr>
      <w:r>
        <w:t>Electric energy: energy stored by charges (+/-) in their electric fields.</w:t>
      </w:r>
      <w:r w:rsidR="00D446AA">
        <w:t xml:space="preserve"> Not seen with the eye, but the energy is stored and can be released as other forms of energy, such as lighting during a storm. In storm clouds electrical energy is stored between the ground and clouds which acquire opposite charges</w:t>
      </w:r>
    </w:p>
    <w:p w14:paraId="065E004D" w14:textId="4C359BC5" w:rsidR="00D446AA" w:rsidRDefault="00D446AA" w:rsidP="001A658F">
      <w:pPr>
        <w:pStyle w:val="ListParagraph"/>
        <w:numPr>
          <w:ilvl w:val="1"/>
          <w:numId w:val="1"/>
        </w:numPr>
      </w:pPr>
      <w:r>
        <w:t>Electromagnetic Radiation: is also called light, can be visible or not (in the spectrum only visible light is visible, the rest aren’t).</w:t>
      </w:r>
    </w:p>
    <w:p w14:paraId="3FA5C542" w14:textId="3B37C586" w:rsidR="00D446AA" w:rsidRDefault="00D446AA" w:rsidP="001A658F">
      <w:pPr>
        <w:pStyle w:val="ListParagraph"/>
        <w:numPr>
          <w:ilvl w:val="1"/>
          <w:numId w:val="1"/>
        </w:numPr>
      </w:pPr>
      <w:r>
        <w:t>Nuclear/Mass energy: Mass can be converted to energy and energy can be converted to mass. Important principle for nuclear reactions. Einstein’s theory of special relativity predicted that there is a correspondence between mass and energy. His equation tells us how much energy is stored in some amount of mass</w:t>
      </w:r>
    </w:p>
    <w:p w14:paraId="65A16F2F" w14:textId="6E78CA1E" w:rsidR="00D446AA" w:rsidRPr="00C426E2" w:rsidRDefault="00D446AA" w:rsidP="00D446AA">
      <w:pPr>
        <w:pStyle w:val="ListParagraph"/>
        <w:numPr>
          <w:ilvl w:val="2"/>
          <w:numId w:val="1"/>
        </w:numPr>
      </w:pPr>
      <m:oMath>
        <m:r>
          <w:rPr>
            <w:rFonts w:ascii="Cambria Math" w:hAnsi="Cambria Math"/>
          </w:rPr>
          <m:t>E=m</m:t>
        </m:r>
        <m:sSup>
          <m:sSupPr>
            <m:ctrlPr>
              <w:rPr>
                <w:rFonts w:ascii="Cambria Math" w:hAnsi="Cambria Math"/>
              </w:rPr>
            </m:ctrlPr>
          </m:sSupPr>
          <m:e>
            <m:r>
              <w:rPr>
                <w:rFonts w:ascii="Cambria Math" w:hAnsi="Cambria Math"/>
              </w:rPr>
              <m:t>c</m:t>
            </m:r>
          </m:e>
          <m:sup>
            <m:r>
              <w:rPr>
                <w:rFonts w:ascii="Cambria Math" w:hAnsi="Cambria Math"/>
              </w:rPr>
              <m:t>2</m:t>
            </m:r>
          </m:sup>
        </m:sSup>
      </m:oMath>
      <w:r>
        <w:rPr>
          <w:rFonts w:eastAsiaTheme="minorEastAsia"/>
        </w:rPr>
        <w:t xml:space="preserve">                                     c-speed of light </w:t>
      </w:r>
      <w:r w:rsidR="00C426E2">
        <w:rPr>
          <w:rFonts w:eastAsiaTheme="minorEastAsia"/>
        </w:rPr>
        <w:t xml:space="preserve">(300000 </w:t>
      </w:r>
      <w:r>
        <w:rPr>
          <w:rFonts w:eastAsiaTheme="minorEastAsia"/>
        </w:rPr>
        <w:t>km/s)</w:t>
      </w:r>
    </w:p>
    <w:p w14:paraId="4BD9D944" w14:textId="3D2B6F6F" w:rsidR="00C426E2" w:rsidRDefault="00C426E2" w:rsidP="00C426E2"/>
    <w:p w14:paraId="465ECE7D" w14:textId="3E247118" w:rsidR="00C426E2" w:rsidRDefault="00C426E2" w:rsidP="00C426E2"/>
    <w:p w14:paraId="17137DD6" w14:textId="61CF4598" w:rsidR="00C426E2" w:rsidRDefault="00C426E2" w:rsidP="00C426E2"/>
    <w:p w14:paraId="67ADC3AA" w14:textId="10383CBC" w:rsidR="00C426E2" w:rsidRDefault="00C426E2" w:rsidP="00C426E2"/>
    <w:p w14:paraId="587EA1F5" w14:textId="0D180D8C" w:rsidR="00C426E2" w:rsidRDefault="00C426E2" w:rsidP="00C426E2"/>
    <w:p w14:paraId="6ECC69A8" w14:textId="77777777" w:rsidR="00C426E2" w:rsidRDefault="00C426E2" w:rsidP="00C426E2"/>
    <w:p w14:paraId="1BFA6E5E" w14:textId="2013BA29" w:rsidR="00C426E2" w:rsidRDefault="00C426E2" w:rsidP="00C426E2">
      <w:pPr>
        <w:pStyle w:val="ListParagraph"/>
        <w:numPr>
          <w:ilvl w:val="0"/>
          <w:numId w:val="1"/>
        </w:numPr>
      </w:pPr>
      <w:r>
        <w:lastRenderedPageBreak/>
        <w:t>Quantifying energy:</w:t>
      </w:r>
    </w:p>
    <w:p w14:paraId="2FD97EE7" w14:textId="2AEED843" w:rsidR="00C426E2" w:rsidRDefault="00C426E2" w:rsidP="00C426E2">
      <w:pPr>
        <w:pStyle w:val="ListParagraph"/>
        <w:numPr>
          <w:ilvl w:val="1"/>
          <w:numId w:val="1"/>
        </w:numPr>
      </w:pPr>
      <w:r>
        <w:t>Joule (J): metric unit of energy. In terms of force and distance, one metric unit of force (the newton) acting through one metric unit of distance (the meter) is equivalent to the expenditure of one joule of energy.</w:t>
      </w:r>
    </w:p>
    <w:p w14:paraId="27EB4374" w14:textId="4B090670" w:rsidR="00C426E2" w:rsidRDefault="00C426E2" w:rsidP="00C426E2">
      <w:pPr>
        <w:pStyle w:val="ListParagraph"/>
        <w:numPr>
          <w:ilvl w:val="1"/>
          <w:numId w:val="1"/>
        </w:numPr>
      </w:pPr>
      <w:r>
        <w:t>British Thermal Unit (BTUs): based on the amount of heat energy which must be given to a known amount of water to increase its temperature by a given amount. 1 BTU is the amount of heat energy needed to raise the temperature of one pound of water by 1-degree Fahrenheit.</w:t>
      </w:r>
    </w:p>
    <w:p w14:paraId="3448C43D" w14:textId="44F5A625" w:rsidR="00C426E2" w:rsidRDefault="00C426E2" w:rsidP="00C426E2">
      <w:pPr>
        <w:pStyle w:val="ListParagraph"/>
        <w:numPr>
          <w:ilvl w:val="1"/>
          <w:numId w:val="1"/>
        </w:numPr>
      </w:pPr>
      <w:r>
        <w:t>Calorie (C): Also defined in terms of heating of water. It is the amount of energy required to raise the temperature of one gram of water by one degree Celsius, or the amount of energy given off when one gram of water cools by one degree Celsius.</w:t>
      </w:r>
    </w:p>
    <w:p w14:paraId="1EF3A45F" w14:textId="7AA91327" w:rsidR="00C426E2" w:rsidRDefault="00C426E2" w:rsidP="00C426E2">
      <w:pPr>
        <w:pStyle w:val="ListParagraph"/>
        <w:numPr>
          <w:ilvl w:val="1"/>
          <w:numId w:val="1"/>
        </w:numPr>
      </w:pPr>
      <w:r>
        <w:t>Foot-pound: no longer a common unit</w:t>
      </w:r>
    </w:p>
    <w:p w14:paraId="4350ADB0" w14:textId="322D3E16" w:rsidR="00C426E2" w:rsidRDefault="00C426E2" w:rsidP="00C426E2">
      <w:pPr>
        <w:pStyle w:val="ListParagraph"/>
        <w:numPr>
          <w:ilvl w:val="1"/>
          <w:numId w:val="1"/>
        </w:numPr>
      </w:pPr>
      <w:r>
        <w:t xml:space="preserve">Electron-Volt (eV): very small amount of energy. It is the amount of energy an electron gains if accelerated by a 1-volt electric potential. </w:t>
      </w:r>
    </w:p>
    <w:p w14:paraId="0CB394FB" w14:textId="31325AD4" w:rsidR="00C426E2" w:rsidRDefault="00C426E2" w:rsidP="00C426E2"/>
    <w:p w14:paraId="73D34B88" w14:textId="0C059C6B" w:rsidR="00C426E2" w:rsidRDefault="00C426E2" w:rsidP="00C426E2"/>
    <w:p w14:paraId="130EA6BD" w14:textId="3D691E68" w:rsidR="00C426E2" w:rsidRDefault="00C426E2" w:rsidP="00C426E2">
      <w:r>
        <w:t>Quiz Questions:</w:t>
      </w:r>
    </w:p>
    <w:p w14:paraId="04C03DA6" w14:textId="1FFD2BB6" w:rsidR="00C426E2" w:rsidRDefault="00C426E2" w:rsidP="00C426E2">
      <w:pPr>
        <w:pStyle w:val="ListParagraph"/>
        <w:numPr>
          <w:ilvl w:val="0"/>
          <w:numId w:val="2"/>
        </w:numPr>
      </w:pPr>
      <w:r>
        <w:t>The energy due to the motion of atoms in a material is:</w:t>
      </w:r>
    </w:p>
    <w:p w14:paraId="4E82AD46" w14:textId="73F95F07" w:rsidR="00C426E2" w:rsidRDefault="00C426E2" w:rsidP="00C426E2">
      <w:pPr>
        <w:pStyle w:val="ListParagraph"/>
        <w:numPr>
          <w:ilvl w:val="1"/>
          <w:numId w:val="2"/>
        </w:numPr>
      </w:pPr>
      <w:r>
        <w:t xml:space="preserve">Chemical </w:t>
      </w:r>
    </w:p>
    <w:p w14:paraId="40BF742C" w14:textId="4F5A4B35" w:rsidR="00C426E2" w:rsidRDefault="00C426E2" w:rsidP="00C426E2">
      <w:pPr>
        <w:pStyle w:val="ListParagraph"/>
        <w:numPr>
          <w:ilvl w:val="1"/>
          <w:numId w:val="2"/>
        </w:numPr>
      </w:pPr>
      <w:r>
        <w:t xml:space="preserve">Thermal </w:t>
      </w:r>
    </w:p>
    <w:p w14:paraId="56040F0A" w14:textId="11D0BE12" w:rsidR="00C426E2" w:rsidRDefault="00C426E2" w:rsidP="00C426E2">
      <w:pPr>
        <w:pStyle w:val="ListParagraph"/>
        <w:numPr>
          <w:ilvl w:val="1"/>
          <w:numId w:val="2"/>
        </w:numPr>
      </w:pPr>
      <w:r>
        <w:t>Nuclear</w:t>
      </w:r>
    </w:p>
    <w:p w14:paraId="34218889" w14:textId="281496F8" w:rsidR="00C426E2" w:rsidRDefault="00C426E2" w:rsidP="00C426E2">
      <w:pPr>
        <w:pStyle w:val="ListParagraph"/>
        <w:numPr>
          <w:ilvl w:val="1"/>
          <w:numId w:val="2"/>
        </w:numPr>
      </w:pPr>
      <w:r>
        <w:t xml:space="preserve">Electrical </w:t>
      </w:r>
    </w:p>
    <w:p w14:paraId="38F07C9D" w14:textId="6229A242" w:rsidR="00C426E2" w:rsidRDefault="00C426E2" w:rsidP="00C426E2">
      <w:pPr>
        <w:pStyle w:val="ListParagraph"/>
        <w:numPr>
          <w:ilvl w:val="1"/>
          <w:numId w:val="2"/>
        </w:numPr>
      </w:pPr>
      <w:r>
        <w:t xml:space="preserve">Electromagnetic </w:t>
      </w:r>
    </w:p>
    <w:p w14:paraId="7242A945" w14:textId="06C6B0A6" w:rsidR="00C426E2" w:rsidRDefault="0062147D" w:rsidP="00C426E2">
      <w:pPr>
        <w:pStyle w:val="ListParagraph"/>
        <w:numPr>
          <w:ilvl w:val="0"/>
          <w:numId w:val="2"/>
        </w:numPr>
      </w:pPr>
      <w:r>
        <w:t>The sun’s energy reaches the earth in the form of:</w:t>
      </w:r>
    </w:p>
    <w:p w14:paraId="0F7394CB" w14:textId="1000090D" w:rsidR="0062147D" w:rsidRDefault="0062147D" w:rsidP="0062147D">
      <w:pPr>
        <w:pStyle w:val="ListParagraph"/>
        <w:numPr>
          <w:ilvl w:val="1"/>
          <w:numId w:val="2"/>
        </w:numPr>
      </w:pPr>
      <w:r>
        <w:t xml:space="preserve">Chemical </w:t>
      </w:r>
    </w:p>
    <w:p w14:paraId="6C67E0EE" w14:textId="2F0072BC" w:rsidR="0062147D" w:rsidRDefault="0062147D" w:rsidP="0062147D">
      <w:pPr>
        <w:pStyle w:val="ListParagraph"/>
        <w:numPr>
          <w:ilvl w:val="1"/>
          <w:numId w:val="2"/>
        </w:numPr>
      </w:pPr>
      <w:r>
        <w:t xml:space="preserve">Thermal </w:t>
      </w:r>
    </w:p>
    <w:p w14:paraId="3F3E5310" w14:textId="39C58E4B" w:rsidR="0062147D" w:rsidRDefault="0062147D" w:rsidP="0062147D">
      <w:pPr>
        <w:pStyle w:val="ListParagraph"/>
        <w:numPr>
          <w:ilvl w:val="1"/>
          <w:numId w:val="2"/>
        </w:numPr>
      </w:pPr>
      <w:r>
        <w:t xml:space="preserve">Nuclear </w:t>
      </w:r>
    </w:p>
    <w:p w14:paraId="6AF099D4" w14:textId="4D040378" w:rsidR="0062147D" w:rsidRDefault="0062147D" w:rsidP="0062147D">
      <w:pPr>
        <w:pStyle w:val="ListParagraph"/>
        <w:numPr>
          <w:ilvl w:val="1"/>
          <w:numId w:val="2"/>
        </w:numPr>
      </w:pPr>
      <w:r>
        <w:t xml:space="preserve">Kinetic </w:t>
      </w:r>
    </w:p>
    <w:p w14:paraId="2E05E325" w14:textId="31413269" w:rsidR="0062147D" w:rsidRDefault="0062147D" w:rsidP="0062147D">
      <w:pPr>
        <w:pStyle w:val="ListParagraph"/>
        <w:numPr>
          <w:ilvl w:val="1"/>
          <w:numId w:val="2"/>
        </w:numPr>
      </w:pPr>
      <w:r>
        <w:t xml:space="preserve">Electrical </w:t>
      </w:r>
    </w:p>
    <w:p w14:paraId="2D37C3E2" w14:textId="5958DF70" w:rsidR="0062147D" w:rsidRDefault="0062147D" w:rsidP="0062147D">
      <w:pPr>
        <w:pStyle w:val="ListParagraph"/>
        <w:numPr>
          <w:ilvl w:val="1"/>
          <w:numId w:val="2"/>
        </w:numPr>
      </w:pPr>
      <w:r>
        <w:t xml:space="preserve">Electromagnetic </w:t>
      </w:r>
    </w:p>
    <w:p w14:paraId="4180BA82" w14:textId="77777777" w:rsidR="0062147D" w:rsidRDefault="0062147D" w:rsidP="0062147D">
      <w:pPr>
        <w:pStyle w:val="ListParagraph"/>
        <w:numPr>
          <w:ilvl w:val="0"/>
          <w:numId w:val="2"/>
        </w:numPr>
      </w:pPr>
      <w:bookmarkStart w:id="0" w:name="_GoBack"/>
      <w:bookmarkEnd w:id="0"/>
    </w:p>
    <w:sectPr w:rsidR="006214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A3DD6"/>
    <w:multiLevelType w:val="hybridMultilevel"/>
    <w:tmpl w:val="5866C00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E9185F"/>
    <w:multiLevelType w:val="hybridMultilevel"/>
    <w:tmpl w:val="8EA25780"/>
    <w:lvl w:ilvl="0" w:tplc="2A1253B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1C"/>
    <w:rsid w:val="000D7658"/>
    <w:rsid w:val="0013766F"/>
    <w:rsid w:val="001A658F"/>
    <w:rsid w:val="0062147D"/>
    <w:rsid w:val="0077752F"/>
    <w:rsid w:val="009C511C"/>
    <w:rsid w:val="00C426E2"/>
    <w:rsid w:val="00D446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FCEEC"/>
  <w15:chartTrackingRefBased/>
  <w15:docId w15:val="{9AB7CAF2-C28B-4DEE-A779-8C9AAB1F2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52F"/>
    <w:pPr>
      <w:ind w:left="720"/>
      <w:contextualSpacing/>
    </w:pPr>
  </w:style>
  <w:style w:type="character" w:styleId="PlaceholderText">
    <w:name w:val="Placeholder Text"/>
    <w:basedOn w:val="DefaultParagraphFont"/>
    <w:uiPriority w:val="99"/>
    <w:semiHidden/>
    <w:rsid w:val="001A65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65132-A573-4830-87C4-3A281C375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1</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Kassim Alh</dc:creator>
  <cp:keywords/>
  <dc:description/>
  <cp:lastModifiedBy>Kassim Alh</cp:lastModifiedBy>
  <cp:revision>3</cp:revision>
  <dcterms:created xsi:type="dcterms:W3CDTF">2020-01-14T20:27:00Z</dcterms:created>
  <dcterms:modified xsi:type="dcterms:W3CDTF">2020-01-16T00:12:00Z</dcterms:modified>
</cp:coreProperties>
</file>