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84C" w:rsidRPr="00ED7B14" w:rsidRDefault="0017384E">
      <w:pPr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 w:rsidRPr="00ED7B14">
        <w:rPr>
          <w:rFonts w:ascii="Times New Roman" w:hAnsi="Times New Roman" w:cs="Times New Roman"/>
          <w:sz w:val="24"/>
          <w:szCs w:val="24"/>
          <w:lang w:val="en-CA"/>
        </w:rPr>
        <w:t>Poli</w:t>
      </w:r>
      <w:proofErr w:type="spellEnd"/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 101 Notes:</w:t>
      </w:r>
    </w:p>
    <w:p w:rsidR="0017384E" w:rsidRPr="00ED7B14" w:rsidRDefault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b/>
          <w:sz w:val="24"/>
          <w:szCs w:val="24"/>
          <w:lang w:val="en-CA"/>
        </w:rPr>
        <w:t>Regime:</w:t>
      </w:r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 A system of rule or ruling</w:t>
      </w:r>
    </w:p>
    <w:p w:rsidR="0099322B" w:rsidRPr="00ED7B14" w:rsidRDefault="0099322B" w:rsidP="009932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>Institutions</w:t>
      </w:r>
    </w:p>
    <w:p w:rsidR="0099322B" w:rsidRPr="00ED7B14" w:rsidRDefault="0099322B" w:rsidP="009932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>Principles that inform institutions</w:t>
      </w:r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Aristotle: whose interests are being served by the </w:t>
      </w:r>
      <w:proofErr w:type="gramStart"/>
      <w:r w:rsidRPr="00ED7B14">
        <w:rPr>
          <w:rFonts w:ascii="Times New Roman" w:hAnsi="Times New Roman" w:cs="Times New Roman"/>
          <w:sz w:val="24"/>
          <w:szCs w:val="24"/>
          <w:lang w:val="en-CA"/>
        </w:rPr>
        <w:t>system.</w:t>
      </w:r>
      <w:proofErr w:type="gramEnd"/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  </w:t>
      </w:r>
      <w:proofErr w:type="gramStart"/>
      <w:r w:rsidRPr="00ED7B14">
        <w:rPr>
          <w:rFonts w:ascii="Times New Roman" w:hAnsi="Times New Roman" w:cs="Times New Roman"/>
          <w:sz w:val="24"/>
          <w:szCs w:val="24"/>
          <w:lang w:val="en-CA"/>
        </w:rPr>
        <w:t>Just or unjust?</w:t>
      </w:r>
      <w:proofErr w:type="gramEnd"/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 Who rules? </w:t>
      </w:r>
      <w:proofErr w:type="gramStart"/>
      <w:r w:rsidRPr="00ED7B14">
        <w:rPr>
          <w:rFonts w:ascii="Times New Roman" w:hAnsi="Times New Roman" w:cs="Times New Roman"/>
          <w:sz w:val="24"/>
          <w:szCs w:val="24"/>
          <w:lang w:val="en-CA"/>
        </w:rPr>
        <w:t>One, few many?</w:t>
      </w:r>
      <w:proofErr w:type="gramEnd"/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Common good </w:t>
      </w:r>
      <w:proofErr w:type="spellStart"/>
      <w:r w:rsidRPr="00ED7B14">
        <w:rPr>
          <w:rFonts w:ascii="Times New Roman" w:hAnsi="Times New Roman" w:cs="Times New Roman"/>
          <w:sz w:val="24"/>
          <w:szCs w:val="24"/>
          <w:lang w:val="en-CA"/>
        </w:rPr>
        <w:t>vs</w:t>
      </w:r>
      <w:proofErr w:type="spellEnd"/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 self interest</w:t>
      </w:r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>One king</w:t>
      </w:r>
      <w:r w:rsidRPr="00ED7B14">
        <w:rPr>
          <w:rFonts w:ascii="Times New Roman" w:hAnsi="Times New Roman" w:cs="Times New Roman"/>
          <w:sz w:val="24"/>
          <w:szCs w:val="24"/>
          <w:lang w:val="en-CA"/>
        </w:rPr>
        <w:tab/>
        <w:t>tyranny</w:t>
      </w:r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Few aristocracy </w:t>
      </w:r>
      <w:r w:rsidRPr="00ED7B14">
        <w:rPr>
          <w:rFonts w:ascii="Times New Roman" w:hAnsi="Times New Roman" w:cs="Times New Roman"/>
          <w:sz w:val="24"/>
          <w:szCs w:val="24"/>
          <w:lang w:val="en-CA"/>
        </w:rPr>
        <w:tab/>
        <w:t>oligarchy</w:t>
      </w:r>
      <w:proofErr w:type="gramEnd"/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 w:rsidRPr="00ED7B14">
        <w:rPr>
          <w:rFonts w:ascii="Times New Roman" w:hAnsi="Times New Roman" w:cs="Times New Roman"/>
          <w:sz w:val="24"/>
          <w:szCs w:val="24"/>
          <w:lang w:val="en-CA"/>
        </w:rPr>
        <w:t>Many polity</w:t>
      </w:r>
      <w:r w:rsidRPr="00ED7B14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ED7B14">
        <w:rPr>
          <w:rFonts w:ascii="Times New Roman" w:hAnsi="Times New Roman" w:cs="Times New Roman"/>
          <w:sz w:val="24"/>
          <w:szCs w:val="24"/>
          <w:lang w:val="en-CA"/>
        </w:rPr>
        <w:tab/>
        <w:t>democracy</w:t>
      </w:r>
      <w:proofErr w:type="gramEnd"/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>Few are pure mostly mixture but usually lean to one</w:t>
      </w:r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>Kingship – commitment to common good &lt; benevolent dictator</w:t>
      </w:r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 w:rsidRPr="00ED7B14">
        <w:rPr>
          <w:rFonts w:ascii="Times New Roman" w:hAnsi="Times New Roman" w:cs="Times New Roman"/>
          <w:sz w:val="24"/>
          <w:szCs w:val="24"/>
          <w:lang w:val="en-CA"/>
        </w:rPr>
        <w:t>Tryranny</w:t>
      </w:r>
      <w:proofErr w:type="spellEnd"/>
      <w:r w:rsidRPr="00ED7B14">
        <w:rPr>
          <w:rFonts w:ascii="Times New Roman" w:hAnsi="Times New Roman" w:cs="Times New Roman"/>
          <w:sz w:val="24"/>
          <w:szCs w:val="24"/>
          <w:lang w:val="en-CA"/>
        </w:rPr>
        <w:t>: gain of individual, nothing for public good</w:t>
      </w:r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>Aristocracy: elites pledged to greater good – rarest</w:t>
      </w:r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>Oligarchy: elites work to ensure their own dominance or self interest</w:t>
      </w:r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Democracy: angry mob? </w:t>
      </w:r>
      <w:proofErr w:type="gramStart"/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Demos – masses </w:t>
      </w:r>
      <w:proofErr w:type="spellStart"/>
      <w:r w:rsidRPr="00ED7B14">
        <w:rPr>
          <w:rFonts w:ascii="Times New Roman" w:hAnsi="Times New Roman" w:cs="Times New Roman"/>
          <w:sz w:val="24"/>
          <w:szCs w:val="24"/>
          <w:lang w:val="en-CA"/>
        </w:rPr>
        <w:t>cratas</w:t>
      </w:r>
      <w:proofErr w:type="spellEnd"/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 – people.</w:t>
      </w:r>
      <w:proofErr w:type="gramEnd"/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 Aristotle and founding fathers do not trust. Many oppress few. </w:t>
      </w:r>
      <w:proofErr w:type="gramStart"/>
      <w:r w:rsidRPr="00ED7B14">
        <w:rPr>
          <w:rFonts w:ascii="Times New Roman" w:hAnsi="Times New Roman" w:cs="Times New Roman"/>
          <w:sz w:val="24"/>
          <w:szCs w:val="24"/>
          <w:lang w:val="en-CA"/>
        </w:rPr>
        <w:t>Tyranny of majority.</w:t>
      </w:r>
      <w:proofErr w:type="gramEnd"/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>Polity: best of both – broad participation and commitment to public good</w:t>
      </w:r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>Majority rule doesn’t always respect minority</w:t>
      </w:r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>Canadian democracy:</w:t>
      </w:r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>Values and principles inform commitment to democracy and limit majority rule.</w:t>
      </w:r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>Who rules and for what purpose?</w:t>
      </w:r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>Regime principles and values are shortcuts to meaning of common good</w:t>
      </w:r>
    </w:p>
    <w:p w:rsidR="0099322B" w:rsidRPr="00FD5C37" w:rsidRDefault="0099322B" w:rsidP="0099322B">
      <w:pPr>
        <w:rPr>
          <w:rFonts w:ascii="Times New Roman" w:hAnsi="Times New Roman" w:cs="Times New Roman"/>
          <w:i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i/>
          <w:sz w:val="24"/>
          <w:szCs w:val="24"/>
          <w:lang w:val="en-CA"/>
        </w:rPr>
        <w:t>September 10:</w:t>
      </w:r>
    </w:p>
    <w:p w:rsidR="0099322B" w:rsidRPr="00FD5C37" w:rsidRDefault="0099322B" w:rsidP="0099322B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b/>
          <w:sz w:val="24"/>
          <w:szCs w:val="24"/>
          <w:lang w:val="en-CA"/>
        </w:rPr>
        <w:t>Founding principles:</w:t>
      </w:r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>Equality, liberty and popular rule or sovereignty</w:t>
      </w:r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lastRenderedPageBreak/>
        <w:t>Popular sovereignty – people hold ultimate authority</w:t>
      </w:r>
    </w:p>
    <w:p w:rsidR="0099322B" w:rsidRPr="00FD5C37" w:rsidRDefault="0099322B" w:rsidP="0099322B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b/>
          <w:sz w:val="24"/>
          <w:szCs w:val="24"/>
          <w:lang w:val="en-CA"/>
        </w:rPr>
        <w:t>Forms:</w:t>
      </w:r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b/>
          <w:sz w:val="24"/>
          <w:szCs w:val="24"/>
          <w:lang w:val="en-CA"/>
        </w:rPr>
        <w:t>Direct democracy</w:t>
      </w:r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 – referendums which are binding or plebiscites which are not. Initiatives – starts as petition. </w:t>
      </w:r>
      <w:proofErr w:type="gramStart"/>
      <w:r w:rsidRPr="00ED7B14">
        <w:rPr>
          <w:rFonts w:ascii="Times New Roman" w:hAnsi="Times New Roman" w:cs="Times New Roman"/>
          <w:sz w:val="24"/>
          <w:szCs w:val="24"/>
          <w:lang w:val="en-CA"/>
        </w:rPr>
        <w:t>Can lead to recall of elected official.</w:t>
      </w:r>
      <w:proofErr w:type="gramEnd"/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gramStart"/>
      <w:r w:rsidRPr="00ED7B14">
        <w:rPr>
          <w:rFonts w:ascii="Times New Roman" w:hAnsi="Times New Roman" w:cs="Times New Roman"/>
          <w:sz w:val="24"/>
          <w:szCs w:val="24"/>
          <w:lang w:val="en-CA"/>
        </w:rPr>
        <w:t>Impractical and majoritarian.</w:t>
      </w:r>
      <w:proofErr w:type="gramEnd"/>
    </w:p>
    <w:p w:rsidR="0099322B" w:rsidRPr="00ED7B14" w:rsidRDefault="0099322B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b/>
          <w:sz w:val="24"/>
          <w:szCs w:val="24"/>
          <w:lang w:val="en-CA"/>
        </w:rPr>
        <w:t xml:space="preserve">Pop sovereignty: </w:t>
      </w:r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Representative government. </w:t>
      </w:r>
      <w:r w:rsidR="00CC09B0" w:rsidRPr="00ED7B14">
        <w:rPr>
          <w:rFonts w:ascii="Times New Roman" w:hAnsi="Times New Roman" w:cs="Times New Roman"/>
          <w:sz w:val="24"/>
          <w:szCs w:val="24"/>
          <w:lang w:val="en-CA"/>
        </w:rPr>
        <w:t>Elected are accountable to the people.</w:t>
      </w:r>
    </w:p>
    <w:p w:rsidR="00CC09B0" w:rsidRPr="00ED7B14" w:rsidRDefault="00CC09B0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b/>
          <w:sz w:val="24"/>
          <w:szCs w:val="24"/>
          <w:lang w:val="en-CA"/>
        </w:rPr>
        <w:t>Indirect</w:t>
      </w:r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 – parliamentary democracy – form of representative government similar to the UK</w:t>
      </w:r>
    </w:p>
    <w:p w:rsidR="00CC09B0" w:rsidRPr="00ED7B14" w:rsidRDefault="00CC09B0" w:rsidP="0099322B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b/>
          <w:sz w:val="24"/>
          <w:szCs w:val="24"/>
          <w:lang w:val="en-CA"/>
        </w:rPr>
        <w:t>Parliamentary government</w:t>
      </w:r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 – representative body. </w:t>
      </w:r>
      <w:proofErr w:type="gramStart"/>
      <w:r w:rsidRPr="00ED7B14">
        <w:rPr>
          <w:rFonts w:ascii="Times New Roman" w:hAnsi="Times New Roman" w:cs="Times New Roman"/>
          <w:sz w:val="24"/>
          <w:szCs w:val="24"/>
          <w:lang w:val="en-CA"/>
        </w:rPr>
        <w:t>Indirect selection of executive.</w:t>
      </w:r>
      <w:proofErr w:type="gramEnd"/>
    </w:p>
    <w:p w:rsidR="00ED7B14" w:rsidRPr="00FD5C37" w:rsidRDefault="00ED7B14" w:rsidP="0099322B">
      <w:pPr>
        <w:rPr>
          <w:rFonts w:ascii="Times New Roman" w:hAnsi="Times New Roman" w:cs="Times New Roman"/>
          <w:i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i/>
          <w:sz w:val="24"/>
          <w:szCs w:val="24"/>
          <w:lang w:val="en-CA"/>
        </w:rPr>
        <w:t>September 12:</w:t>
      </w:r>
    </w:p>
    <w:p w:rsidR="00ED7B14" w:rsidRPr="00FD5C37" w:rsidRDefault="00ED7B14" w:rsidP="0099322B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b/>
          <w:sz w:val="24"/>
          <w:szCs w:val="24"/>
          <w:lang w:val="en-CA"/>
        </w:rPr>
        <w:t>Parliamentary system:</w:t>
      </w:r>
    </w:p>
    <w:p w:rsidR="00ED7B14" w:rsidRPr="00ED7B14" w:rsidRDefault="00ED7B14" w:rsidP="00ED7B1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Indirect, a role for crown, monarchy </w:t>
      </w:r>
      <w:proofErr w:type="spellStart"/>
      <w:r w:rsidRPr="00ED7B14">
        <w:rPr>
          <w:rFonts w:ascii="Times New Roman" w:hAnsi="Times New Roman" w:cs="Times New Roman"/>
          <w:sz w:val="24"/>
          <w:szCs w:val="24"/>
          <w:lang w:val="en-CA"/>
        </w:rPr>
        <w:t>vs</w:t>
      </w:r>
      <w:proofErr w:type="spellEnd"/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 republic or presidential</w:t>
      </w:r>
    </w:p>
    <w:p w:rsidR="00ED7B14" w:rsidRPr="00ED7B14" w:rsidRDefault="00ED7B14" w:rsidP="00ED7B1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ED7B14">
        <w:rPr>
          <w:rFonts w:ascii="Times New Roman" w:hAnsi="Times New Roman" w:cs="Times New Roman"/>
          <w:sz w:val="24"/>
          <w:szCs w:val="24"/>
          <w:lang w:val="en-CA"/>
        </w:rPr>
        <w:t xml:space="preserve">High implementation cost = high legitimacy election </w:t>
      </w:r>
      <w:r w:rsidRPr="00ED7B14">
        <w:rPr>
          <w:rFonts w:ascii="Times New Roman" w:hAnsi="Times New Roman" w:cs="Times New Roman"/>
          <w:sz w:val="24"/>
          <w:szCs w:val="24"/>
          <w:lang w:val="en-CA" w:eastAsia="ko-KR"/>
        </w:rPr>
        <w:t xml:space="preserve">= plebiscite = referendum </w:t>
      </w:r>
    </w:p>
    <w:p w:rsidR="00ED7B14" w:rsidRPr="00FD5C37" w:rsidRDefault="00ED7B14" w:rsidP="00ED7B14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b/>
          <w:sz w:val="24"/>
          <w:szCs w:val="24"/>
          <w:lang w:val="en-CA"/>
        </w:rPr>
        <w:t>Political equality:</w:t>
      </w:r>
    </w:p>
    <w:p w:rsidR="00ED7B14" w:rsidRDefault="00ED7B14" w:rsidP="00ED7B1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Not social or economic</w:t>
      </w:r>
    </w:p>
    <w:p w:rsidR="00ED7B14" w:rsidRDefault="00ED7B14" w:rsidP="00ED7B1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Equal role in political rule</w:t>
      </w:r>
    </w:p>
    <w:p w:rsidR="00ED7B14" w:rsidRDefault="00ED7B14" w:rsidP="00ED7B1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Threats = economic and social inequality. Representation by population reduces influence of inequality.</w:t>
      </w:r>
    </w:p>
    <w:p w:rsidR="00ED7B14" w:rsidRDefault="00ED7B14" w:rsidP="00ED7B1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Campaign spending rules. Equal right to run for office. Accountability to all Canadians</w:t>
      </w:r>
    </w:p>
    <w:p w:rsidR="00ED7B14" w:rsidRDefault="00301EDD" w:rsidP="00ED7B1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Can be promoted through constitutions and human rights acts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Positive equality = help minorities via protection and representation</w:t>
      </w:r>
    </w:p>
    <w:p w:rsidR="00301EDD" w:rsidRPr="00FD5C37" w:rsidRDefault="00301EDD" w:rsidP="00301EDD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b/>
          <w:sz w:val="24"/>
          <w:szCs w:val="24"/>
          <w:lang w:val="en-CA"/>
        </w:rPr>
        <w:t>Liberty:</w:t>
      </w:r>
    </w:p>
    <w:p w:rsidR="00301EDD" w:rsidRDefault="00301EDD" w:rsidP="00301EDD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Private sphere.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No place for government in the bedrooms of the nation.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Choice within bounds of law.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Liberal democracy: respect for law</w:t>
      </w:r>
    </w:p>
    <w:p w:rsidR="00301EDD" w:rsidRPr="00FD5C37" w:rsidRDefault="00301EDD" w:rsidP="00301EDD">
      <w:pPr>
        <w:rPr>
          <w:rFonts w:ascii="Times New Roman" w:hAnsi="Times New Roman" w:cs="Times New Roman"/>
          <w:i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i/>
          <w:sz w:val="24"/>
          <w:szCs w:val="24"/>
          <w:lang w:val="en-CA"/>
        </w:rPr>
        <w:t>September 14:</w:t>
      </w:r>
    </w:p>
    <w:p w:rsidR="00301EDD" w:rsidRPr="00FD5C37" w:rsidRDefault="00301EDD" w:rsidP="00301EDD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b/>
          <w:sz w:val="24"/>
          <w:szCs w:val="24"/>
          <w:lang w:val="en-CA"/>
        </w:rPr>
        <w:t>Arguments for liberalism: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Inalienable or inherent, universal = independence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Natural rights, utilitarianism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Fundamental freedoms – speech, assembly, religion, press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Rooted in distrust of state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Utilitarian argument: justification of liberty = usefulness – more productive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Mill – full development of individual but no harm. Government establishes limits</w:t>
      </w:r>
    </w:p>
    <w:p w:rsidR="00301EDD" w:rsidRPr="00301EDD" w:rsidRDefault="00301EDD" w:rsidP="00301EDD">
      <w:pPr>
        <w:pStyle w:val="ListParagraph"/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301EDD">
        <w:rPr>
          <w:rFonts w:ascii="Times New Roman" w:hAnsi="Times New Roman" w:cs="Times New Roman"/>
          <w:b/>
          <w:sz w:val="24"/>
          <w:szCs w:val="24"/>
          <w:lang w:val="en-CA"/>
        </w:rPr>
        <w:t>Principles of liberal democracy: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Protection of private sphere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Respect of minority rights which constitutions secure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Rule of law – no one is above including the government. Law is equal and impartial</w:t>
      </w:r>
    </w:p>
    <w:p w:rsidR="00301EDD" w:rsidRPr="00FD5C37" w:rsidRDefault="00301EDD" w:rsidP="00301EDD">
      <w:pPr>
        <w:rPr>
          <w:rFonts w:ascii="Times New Roman" w:hAnsi="Times New Roman" w:cs="Times New Roman"/>
          <w:i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i/>
          <w:sz w:val="24"/>
          <w:szCs w:val="24"/>
          <w:lang w:val="en-CA"/>
        </w:rPr>
        <w:t>September 18:</w:t>
      </w:r>
    </w:p>
    <w:p w:rsidR="00301EDD" w:rsidRPr="00FD5C37" w:rsidRDefault="00301EDD" w:rsidP="00301EDD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b/>
          <w:sz w:val="24"/>
          <w:szCs w:val="24"/>
          <w:lang w:val="en-CA"/>
        </w:rPr>
        <w:t>Keys of liberal democracy: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Private sphere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Respect for minority rights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Rule of law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Popular rule, representative </w:t>
      </w:r>
      <w:r w:rsidRPr="00301EDD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parliamentary </w:t>
      </w:r>
      <w:r>
        <w:rPr>
          <w:rFonts w:ascii="Times New Roman" w:hAnsi="Times New Roman" w:cs="Times New Roman"/>
          <w:sz w:val="24"/>
          <w:szCs w:val="24"/>
          <w:lang w:val="en-CA"/>
        </w:rPr>
        <w:t>government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Equality: political not necessarily economic. 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301EDD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Liberal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constitutionalism </w:t>
      </w:r>
    </w:p>
    <w:p w:rsidR="00301EDD" w:rsidRPr="00FD5C37" w:rsidRDefault="00301EDD" w:rsidP="00301EDD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b/>
          <w:sz w:val="24"/>
          <w:szCs w:val="24"/>
          <w:lang w:val="en-CA"/>
        </w:rPr>
        <w:t>Constitutions: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Rules setting out structure and principles of regime – roadmap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More than a written document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1) who will exercise authority 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Legislative power (</w:t>
      </w:r>
      <w:r w:rsidRPr="00301EDD">
        <w:rPr>
          <w:rFonts w:ascii="Times New Roman" w:hAnsi="Times New Roman" w:cs="Times New Roman"/>
          <w:b/>
          <w:sz w:val="24"/>
          <w:szCs w:val="24"/>
          <w:lang w:val="en-CA"/>
        </w:rPr>
        <w:t>M</w:t>
      </w:r>
      <w:r>
        <w:rPr>
          <w:rFonts w:ascii="Times New Roman" w:hAnsi="Times New Roman" w:cs="Times New Roman"/>
          <w:sz w:val="24"/>
          <w:szCs w:val="24"/>
          <w:lang w:val="en-CA"/>
        </w:rPr>
        <w:t>ake laws)</w:t>
      </w:r>
    </w:p>
    <w:p w:rsidR="00301EDD" w:rsidRDefault="00301EDD" w:rsidP="00301E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Executive (</w:t>
      </w:r>
      <w:r w:rsidRPr="00301EDD">
        <w:rPr>
          <w:rFonts w:ascii="Times New Roman" w:hAnsi="Times New Roman" w:cs="Times New Roman"/>
          <w:b/>
          <w:sz w:val="24"/>
          <w:szCs w:val="24"/>
          <w:lang w:val="en-CA"/>
        </w:rPr>
        <w:t>I</w:t>
      </w:r>
      <w:r>
        <w:rPr>
          <w:rFonts w:ascii="Times New Roman" w:hAnsi="Times New Roman" w:cs="Times New Roman"/>
          <w:sz w:val="24"/>
          <w:szCs w:val="24"/>
          <w:lang w:val="en-CA"/>
        </w:rPr>
        <w:t>mplement laws)</w:t>
      </w:r>
    </w:p>
    <w:p w:rsidR="00301EDD" w:rsidRDefault="00301EDD" w:rsidP="00301EDD">
      <w:pPr>
        <w:ind w:left="36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2)</w:t>
      </w:r>
    </w:p>
    <w:p w:rsidR="00301EDD" w:rsidRDefault="00301EDD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301EDD">
        <w:rPr>
          <w:rFonts w:ascii="Times New Roman" w:hAnsi="Times New Roman" w:cs="Times New Roman"/>
          <w:sz w:val="24"/>
          <w:szCs w:val="24"/>
          <w:lang w:val="en-CA"/>
        </w:rPr>
        <w:t>Divide powers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Federalism = clear division of powers needed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3) limit government power: preserve space for liberty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4) provide for future amendment – where sovereignty </w:t>
      </w:r>
    </w:p>
    <w:p w:rsidR="009038EC" w:rsidRDefault="009038EC" w:rsidP="009038E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Forms:</w:t>
      </w:r>
    </w:p>
    <w:p w:rsidR="009038EC" w:rsidRDefault="009038EC" w:rsidP="009038E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 xml:space="preserve">Convention: pre-date written constitutions- not just habits.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Unwritten but very important.</w:t>
      </w:r>
      <w:proofErr w:type="gramEnd"/>
    </w:p>
    <w:p w:rsidR="009038EC" w:rsidRDefault="009038EC" w:rsidP="009038E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Laws: written</w:t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 xml:space="preserve">Organic statutes: legislation – entrenched constitutional law. –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formal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does not change often.</w:t>
      </w:r>
    </w:p>
    <w:p w:rsidR="009038EC" w:rsidRPr="00FD5C37" w:rsidRDefault="009038EC" w:rsidP="009038EC">
      <w:pPr>
        <w:rPr>
          <w:rFonts w:ascii="Times New Roman" w:hAnsi="Times New Roman" w:cs="Times New Roman"/>
          <w:i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i/>
          <w:sz w:val="24"/>
          <w:szCs w:val="24"/>
          <w:lang w:val="en-CA"/>
        </w:rPr>
        <w:t>September 20</w:t>
      </w:r>
      <w:r w:rsidRPr="00FD5C37">
        <w:rPr>
          <w:rFonts w:ascii="Times New Roman" w:hAnsi="Times New Roman" w:cs="Times New Roman"/>
          <w:i/>
          <w:sz w:val="24"/>
          <w:szCs w:val="24"/>
          <w:vertAlign w:val="superscript"/>
          <w:lang w:val="en-CA"/>
        </w:rPr>
        <w:t>th</w:t>
      </w:r>
      <w:r w:rsidRPr="00FD5C37">
        <w:rPr>
          <w:rFonts w:ascii="Times New Roman" w:hAnsi="Times New Roman" w:cs="Times New Roman"/>
          <w:i/>
          <w:sz w:val="24"/>
          <w:szCs w:val="24"/>
          <w:lang w:val="en-CA"/>
        </w:rPr>
        <w:t>:</w:t>
      </w:r>
    </w:p>
    <w:p w:rsidR="009038EC" w:rsidRPr="00FD5C37" w:rsidRDefault="009038EC" w:rsidP="009038EC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b/>
          <w:sz w:val="24"/>
          <w:szCs w:val="24"/>
          <w:lang w:val="en-CA"/>
        </w:rPr>
        <w:t>Constitutional conventions: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Flexible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Three traits – unwritten rule. 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Reflects implicit political agreement or principles enforced in the public arena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Not judicially enforced but voters have the ultimate say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Marriage of law + politics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Legal traits: precedent of history. Binding rules that embody a principle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Political: enforceability and flexibility</w:t>
      </w:r>
    </w:p>
    <w:p w:rsidR="009038EC" w:rsidRPr="00FD5C37" w:rsidRDefault="009038EC" w:rsidP="009038EC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b/>
          <w:sz w:val="24"/>
          <w:szCs w:val="24"/>
          <w:lang w:val="en-CA"/>
        </w:rPr>
        <w:t>Organic Statutes: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UK has unwritten constitution.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More detail but not entrenched in law. Still revocable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Ex: parliament and Supreme Court act. BC’s constitution act – election law – human rights legislation</w:t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expectation of constitutions</w:t>
      </w:r>
    </w:p>
    <w:p w:rsidR="009038EC" w:rsidRPr="00FD5C37" w:rsidRDefault="009038EC" w:rsidP="009038EC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FD5C37">
        <w:rPr>
          <w:rFonts w:ascii="Times New Roman" w:hAnsi="Times New Roman" w:cs="Times New Roman"/>
          <w:b/>
          <w:sz w:val="24"/>
          <w:szCs w:val="24"/>
          <w:lang w:val="en-CA"/>
        </w:rPr>
        <w:t>Constitutional laws: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Comprehensive codifications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Statutes – not mere legislation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High hurdle in order to change</w:t>
      </w:r>
    </w:p>
    <w:p w:rsid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High desire of public engagement and approval</w:t>
      </w:r>
    </w:p>
    <w:p w:rsidR="009038EC" w:rsidRPr="009038EC" w:rsidRDefault="009038EC" w:rsidP="00903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Entrenched law</w:t>
      </w:r>
    </w:p>
    <w:p w:rsidR="00AE415B" w:rsidRPr="00110FB2" w:rsidRDefault="00AE415B" w:rsidP="00AE415B">
      <w:pPr>
        <w:rPr>
          <w:i/>
          <w:lang w:val="en-CA"/>
        </w:rPr>
      </w:pPr>
      <w:r w:rsidRPr="00110FB2">
        <w:rPr>
          <w:i/>
          <w:lang w:val="en-CA"/>
        </w:rPr>
        <w:t>Oct 1: separation of power:</w:t>
      </w:r>
    </w:p>
    <w:p w:rsidR="00AE415B" w:rsidRDefault="00AE415B" w:rsidP="00AE415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Montesquieu – putting powers in different sets of hands avoids tyranny – intentional inefficiency</w:t>
      </w:r>
    </w:p>
    <w:p w:rsidR="00AE415B" w:rsidRDefault="00AE415B" w:rsidP="00AE415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Fused = more efficient – for healthcare --- declaring war</w:t>
      </w:r>
    </w:p>
    <w:p w:rsidR="00AE415B" w:rsidRDefault="00AE415B" w:rsidP="00AE415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Conventions do a lot to modify constitutional law.</w:t>
      </w:r>
    </w:p>
    <w:p w:rsidR="00AE415B" w:rsidRDefault="00AE415B" w:rsidP="00AE415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Basic rules of responsible government:  ministers are MP’s</w:t>
      </w:r>
    </w:p>
    <w:p w:rsidR="00AE415B" w:rsidRDefault="00AE415B" w:rsidP="00AE415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Cabinet needs to be before house (accountability)</w:t>
      </w:r>
    </w:p>
    <w:p w:rsidR="00AE415B" w:rsidRDefault="00AE415B" w:rsidP="00AE415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Exceptions = senators, party leaders</w:t>
      </w:r>
    </w:p>
    <w:p w:rsidR="00AE415B" w:rsidRDefault="00AE415B" w:rsidP="00AE415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Confidence – GG appoints those with confidence of the house</w:t>
      </w:r>
    </w:p>
    <w:p w:rsidR="00AE415B" w:rsidRDefault="00AE415B" w:rsidP="00AE415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Crown will act only on advice. The advice of the cabinet is a command</w:t>
      </w:r>
    </w:p>
    <w:p w:rsidR="00AE415B" w:rsidRDefault="00AE415B" w:rsidP="00AE415B">
      <w:pPr>
        <w:rPr>
          <w:i/>
          <w:lang w:val="en-CA"/>
        </w:rPr>
      </w:pPr>
      <w:r w:rsidRPr="00110FB2">
        <w:rPr>
          <w:i/>
          <w:lang w:val="en-CA"/>
        </w:rPr>
        <w:t>Oct 3: Conventions:</w:t>
      </w:r>
    </w:p>
    <w:p w:rsidR="00AE415B" w:rsidRDefault="00AE415B" w:rsidP="00AE415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Cabinet solidarity – ministers must work together and are thus collectively responsible.</w:t>
      </w:r>
    </w:p>
    <w:p w:rsidR="00AE415B" w:rsidRDefault="00AE415B" w:rsidP="00AE415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Stand or fall as one</w:t>
      </w:r>
    </w:p>
    <w:p w:rsidR="00AE415B" w:rsidRDefault="00AE415B" w:rsidP="00AE415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Non-confidence: a cabinet which loses confidence of the house must either resign or request an election</w:t>
      </w:r>
    </w:p>
    <w:p w:rsidR="00AE415B" w:rsidRDefault="00AE415B" w:rsidP="00AE415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2 ways: explicit motion or loss of important vote – budget</w:t>
      </w:r>
    </w:p>
    <w:p w:rsidR="00AE415B" w:rsidRDefault="00AE415B" w:rsidP="00AE415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Conventions modify the role of the crown</w:t>
      </w:r>
    </w:p>
    <w:p w:rsidR="00AE415B" w:rsidRDefault="00AE415B" w:rsidP="00AE415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The house serves as an agent of the people</w:t>
      </w:r>
    </w:p>
    <w:p w:rsidR="00AE415B" w:rsidRDefault="00AE415B" w:rsidP="00AE415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Fusion of executive and legislative but still accountable</w:t>
      </w:r>
    </w:p>
    <w:p w:rsidR="00AE415B" w:rsidRDefault="00AE415B" w:rsidP="00AE415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Cabinet directs executive and legislative – unified and focused</w:t>
      </w:r>
    </w:p>
    <w:p w:rsidR="00AE415B" w:rsidRDefault="00AE415B" w:rsidP="00AE415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With confidence they can set </w:t>
      </w:r>
      <w:proofErr w:type="spellStart"/>
      <w:r>
        <w:rPr>
          <w:lang w:val="en-CA"/>
        </w:rPr>
        <w:t>there own</w:t>
      </w:r>
      <w:proofErr w:type="spellEnd"/>
      <w:r>
        <w:rPr>
          <w:lang w:val="en-CA"/>
        </w:rPr>
        <w:t xml:space="preserve"> agenda</w:t>
      </w:r>
    </w:p>
    <w:p w:rsidR="00AE415B" w:rsidRDefault="00AE415B" w:rsidP="00AE415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lastRenderedPageBreak/>
        <w:t xml:space="preserve">Definition: responsible government is a regime in which the legislative and executive are fused together in a cabinet which is accountable to an assembly of people’s representatives </w:t>
      </w:r>
    </w:p>
    <w:p w:rsidR="00AE415B" w:rsidRDefault="00AE415B" w:rsidP="00AE415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Forming government: electorate chooses parliament which chooses the government through confidence.</w:t>
      </w:r>
    </w:p>
    <w:p w:rsidR="00AE415B" w:rsidRDefault="00AE415B" w:rsidP="00AE415B">
      <w:pPr>
        <w:rPr>
          <w:lang w:val="en-CA"/>
        </w:rPr>
      </w:pPr>
      <w:r>
        <w:rPr>
          <w:lang w:val="en-CA"/>
        </w:rPr>
        <w:t>Oct 5: forming government</w:t>
      </w:r>
    </w:p>
    <w:p w:rsidR="00AE415B" w:rsidRDefault="00AE415B" w:rsidP="00AE415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Crown holds ultimate responsibility – safety valve</w:t>
      </w:r>
    </w:p>
    <w:p w:rsidR="00AE415B" w:rsidRDefault="00AE415B" w:rsidP="00AE415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Asks leader most likely to have confidence of house</w:t>
      </w:r>
    </w:p>
    <w:p w:rsidR="00AE415B" w:rsidRDefault="00AE415B" w:rsidP="00AE415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Government remains in power until it resigns even if there’s an elect in-between</w:t>
      </w:r>
    </w:p>
    <w:p w:rsidR="00AE415B" w:rsidRDefault="00AE415B" w:rsidP="00AE415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PM must resign if confidence of house it lost and there is no prospect of gaining the confidence of a new assembly</w:t>
      </w:r>
    </w:p>
    <w:p w:rsidR="00AE415B" w:rsidRDefault="00AE415B" w:rsidP="00AE415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Governments are not elected but formed by confidence or lack thereof of the house</w:t>
      </w:r>
    </w:p>
    <w:p w:rsidR="00AE415B" w:rsidRDefault="00AE415B" w:rsidP="00AE415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Majority and minority: majorities seen as natural and proper; easiest way to judge the confidence of the house</w:t>
      </w:r>
    </w:p>
    <w:p w:rsidR="00AE415B" w:rsidRDefault="00AE415B" w:rsidP="00AE415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Is a majority an elected dictatorship – party discipline is the key factor. Kept in line by popular opinion </w:t>
      </w:r>
    </w:p>
    <w:p w:rsidR="00021DEF" w:rsidRPr="00021DEF" w:rsidRDefault="00021DEF" w:rsidP="00021DEF">
      <w:pPr>
        <w:rPr>
          <w:i/>
          <w:lang w:val="en-CA"/>
        </w:rPr>
      </w:pPr>
      <w:r w:rsidRPr="00021DEF">
        <w:rPr>
          <w:i/>
          <w:lang w:val="en-CA"/>
        </w:rPr>
        <w:t>Oct 15: Cabinet conventions</w:t>
      </w:r>
    </w:p>
    <w:p w:rsidR="00AE415B" w:rsidRDefault="00021DEF" w:rsidP="00021DE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Collective responsibility, secrecy, representation (regional ministers) each province.</w:t>
      </w:r>
    </w:p>
    <w:p w:rsidR="00021DEF" w:rsidRDefault="00021DEF" w:rsidP="00021DE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Present: 4(1) B.C.  5(3) Alberta (1) (1) Saskatchewan and Manitoba 11(3) Ontario 3(1) </w:t>
      </w:r>
      <w:proofErr w:type="spellStart"/>
      <w:r w:rsidR="00D932BE">
        <w:rPr>
          <w:lang w:val="en-CA"/>
        </w:rPr>
        <w:t>Nb</w:t>
      </w:r>
      <w:proofErr w:type="spellEnd"/>
      <w:r w:rsidR="00D932BE">
        <w:rPr>
          <w:lang w:val="en-CA"/>
        </w:rPr>
        <w:t xml:space="preserve"> 1 NS 1 Pei  </w:t>
      </w:r>
      <w:proofErr w:type="spellStart"/>
      <w:r w:rsidR="00D932BE">
        <w:rPr>
          <w:lang w:val="en-CA"/>
        </w:rPr>
        <w:t>nfld</w:t>
      </w:r>
      <w:proofErr w:type="spellEnd"/>
      <w:r w:rsidR="00D932BE">
        <w:rPr>
          <w:lang w:val="en-CA"/>
        </w:rPr>
        <w:t xml:space="preserve"> north all 1 = 29(10)</w:t>
      </w:r>
    </w:p>
    <w:p w:rsidR="00D932BE" w:rsidRDefault="00D932BE" w:rsidP="00021DE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Non territorial- linguistic, party harmony, gender 6+3, ethnicity, religion but size concern</w:t>
      </w:r>
    </w:p>
    <w:p w:rsidR="00D932BE" w:rsidRDefault="00D932BE" w:rsidP="00021DE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Organization: central agencies – co-ordinate overall activity. Line departments – delivery of specific programs and services. </w:t>
      </w:r>
    </w:p>
    <w:p w:rsidR="00D932BE" w:rsidRDefault="00D932BE" w:rsidP="00021DE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Committees – justice, human recourses, foreign affairs, health, central treasury</w:t>
      </w:r>
    </w:p>
    <w:p w:rsidR="00D932BE" w:rsidRDefault="00D932BE" w:rsidP="00021DE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Ad Hoc committees – environment, energy, security</w:t>
      </w:r>
    </w:p>
    <w:p w:rsidR="00D932BE" w:rsidRDefault="00D932BE" w:rsidP="00D932BE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Committees highlight priorities, source of considerable decisions making power. Roadmap of power</w:t>
      </w:r>
    </w:p>
    <w:p w:rsidR="00D932BE" w:rsidRPr="00D932BE" w:rsidRDefault="00D932BE" w:rsidP="00D932BE">
      <w:pPr>
        <w:rPr>
          <w:i/>
          <w:lang w:val="en-CA"/>
        </w:rPr>
      </w:pPr>
      <w:r w:rsidRPr="00D932BE">
        <w:rPr>
          <w:i/>
          <w:lang w:val="en-CA"/>
        </w:rPr>
        <w:t>Oct 17: functions of PM</w:t>
      </w:r>
    </w:p>
    <w:p w:rsidR="009038EC" w:rsidRDefault="003C464F" w:rsidP="00D932BE">
      <w:pPr>
        <w:pStyle w:val="ListParagraph"/>
        <w:numPr>
          <w:ilvl w:val="0"/>
          <w:numId w:val="8"/>
        </w:numPr>
        <w:rPr>
          <w:rFonts w:cstheme="minorHAnsi"/>
          <w:lang w:val="en-CA"/>
        </w:rPr>
      </w:pPr>
      <w:r w:rsidRPr="003C464F">
        <w:rPr>
          <w:rFonts w:cstheme="minorHAnsi"/>
          <w:lang w:val="en-CA"/>
        </w:rPr>
        <w:t>Chief of policy and lead spokesperson</w:t>
      </w:r>
      <w:r>
        <w:rPr>
          <w:rFonts w:cstheme="minorHAnsi"/>
          <w:lang w:val="en-CA"/>
        </w:rPr>
        <w:t xml:space="preserve"> for cabinet</w:t>
      </w:r>
    </w:p>
    <w:p w:rsidR="003C464F" w:rsidRDefault="003C464F" w:rsidP="00D932BE">
      <w:pPr>
        <w:pStyle w:val="ListParagraph"/>
        <w:numPr>
          <w:ilvl w:val="0"/>
          <w:numId w:val="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 xml:space="preserve">Chief of personnel (appointments) increasingly non-consultative </w:t>
      </w:r>
    </w:p>
    <w:p w:rsidR="003C464F" w:rsidRDefault="003C464F" w:rsidP="00D932BE">
      <w:pPr>
        <w:pStyle w:val="ListParagraph"/>
        <w:numPr>
          <w:ilvl w:val="0"/>
          <w:numId w:val="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Determines structure and style of cabinet committees chief advisor to GG on elections and appointments</w:t>
      </w:r>
    </w:p>
    <w:p w:rsidR="003C464F" w:rsidRDefault="003C464F" w:rsidP="00D932BE">
      <w:pPr>
        <w:pStyle w:val="ListParagraph"/>
        <w:numPr>
          <w:ilvl w:val="0"/>
          <w:numId w:val="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Court government: importance of central agencies PMO political PCO policy</w:t>
      </w:r>
    </w:p>
    <w:p w:rsidR="003C464F" w:rsidRDefault="003C464F" w:rsidP="00D932BE">
      <w:pPr>
        <w:pStyle w:val="ListParagraph"/>
        <w:numPr>
          <w:ilvl w:val="0"/>
          <w:numId w:val="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 xml:space="preserve">Institutional </w:t>
      </w:r>
      <w:proofErr w:type="spellStart"/>
      <w:r>
        <w:rPr>
          <w:rFonts w:cstheme="minorHAnsi"/>
          <w:lang w:val="en-CA"/>
        </w:rPr>
        <w:t>vs</w:t>
      </w:r>
      <w:proofErr w:type="spellEnd"/>
      <w:r>
        <w:rPr>
          <w:rFonts w:cstheme="minorHAnsi"/>
          <w:lang w:val="en-CA"/>
        </w:rPr>
        <w:t xml:space="preserve"> departmental</w:t>
      </w:r>
    </w:p>
    <w:p w:rsidR="003C464F" w:rsidRDefault="003C464F" w:rsidP="00D932BE">
      <w:pPr>
        <w:pStyle w:val="ListParagraph"/>
        <w:numPr>
          <w:ilvl w:val="0"/>
          <w:numId w:val="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Executive dominance / is cabinet becoming dignified. Government controls agenda, appointments, incentives</w:t>
      </w:r>
    </w:p>
    <w:p w:rsidR="003C464F" w:rsidRPr="003C464F" w:rsidRDefault="003C464F" w:rsidP="00D932BE">
      <w:pPr>
        <w:pStyle w:val="ListParagraph"/>
        <w:numPr>
          <w:ilvl w:val="0"/>
          <w:numId w:val="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PM power limited by population, control over party discipline</w:t>
      </w:r>
    </w:p>
    <w:p w:rsidR="003C464F" w:rsidRDefault="003C464F" w:rsidP="00D932BE">
      <w:pPr>
        <w:pStyle w:val="ListParagraph"/>
        <w:numPr>
          <w:ilvl w:val="0"/>
          <w:numId w:val="8"/>
        </w:numPr>
        <w:rPr>
          <w:rFonts w:cstheme="minorHAnsi"/>
          <w:lang w:val="en-CA"/>
        </w:rPr>
      </w:pPr>
      <w:r w:rsidRPr="003C464F">
        <w:rPr>
          <w:rFonts w:cstheme="minorHAnsi"/>
          <w:lang w:val="en-CA"/>
        </w:rPr>
        <w:t>Daily operations in</w:t>
      </w:r>
      <w:r>
        <w:rPr>
          <w:rFonts w:cstheme="minorHAnsi"/>
          <w:lang w:val="en-CA"/>
        </w:rPr>
        <w:t xml:space="preserve"> civil service</w:t>
      </w:r>
    </w:p>
    <w:p w:rsidR="003C464F" w:rsidRPr="003C464F" w:rsidRDefault="003C464F" w:rsidP="003C464F">
      <w:pPr>
        <w:rPr>
          <w:rFonts w:cstheme="minorHAnsi"/>
          <w:i/>
          <w:lang w:val="en-CA"/>
        </w:rPr>
      </w:pPr>
      <w:r w:rsidRPr="003C464F">
        <w:rPr>
          <w:rFonts w:cstheme="minorHAnsi"/>
          <w:i/>
          <w:lang w:val="en-CA"/>
        </w:rPr>
        <w:lastRenderedPageBreak/>
        <w:t>Oct 19 Civil service responsibility</w:t>
      </w:r>
    </w:p>
    <w:p w:rsidR="00301EDD" w:rsidRPr="003C464F" w:rsidRDefault="003C464F" w:rsidP="003C464F">
      <w:pPr>
        <w:pStyle w:val="ListParagraph"/>
        <w:numPr>
          <w:ilvl w:val="0"/>
          <w:numId w:val="9"/>
        </w:numPr>
        <w:rPr>
          <w:rFonts w:cstheme="minorHAnsi"/>
          <w:lang w:val="en-CA"/>
        </w:rPr>
      </w:pPr>
      <w:r w:rsidRPr="003C464F">
        <w:rPr>
          <w:rFonts w:cstheme="minorHAnsi"/>
          <w:lang w:val="en-CA"/>
        </w:rPr>
        <w:t>Operate department, specialize advice for executive, responsible to minister, actions and directions of department</w:t>
      </w:r>
    </w:p>
    <w:p w:rsidR="003C464F" w:rsidRPr="003C464F" w:rsidRDefault="003C464F" w:rsidP="003C464F">
      <w:pPr>
        <w:pStyle w:val="ListParagraph"/>
        <w:numPr>
          <w:ilvl w:val="0"/>
          <w:numId w:val="9"/>
        </w:numPr>
        <w:rPr>
          <w:rFonts w:cstheme="minorHAnsi"/>
          <w:lang w:val="en-CA"/>
        </w:rPr>
      </w:pPr>
      <w:r w:rsidRPr="003C464F">
        <w:rPr>
          <w:rFonts w:cstheme="minorHAnsi"/>
          <w:lang w:val="en-CA"/>
        </w:rPr>
        <w:t>Ministers are final responsibility for department doesn’t need to resign</w:t>
      </w:r>
    </w:p>
    <w:p w:rsidR="003C464F" w:rsidRPr="003C464F" w:rsidRDefault="003C464F" w:rsidP="003C464F">
      <w:pPr>
        <w:pStyle w:val="ListParagraph"/>
        <w:numPr>
          <w:ilvl w:val="0"/>
          <w:numId w:val="9"/>
        </w:numPr>
        <w:rPr>
          <w:rFonts w:cstheme="minorHAnsi"/>
          <w:lang w:val="en-CA"/>
        </w:rPr>
      </w:pPr>
      <w:r w:rsidRPr="003C464F">
        <w:rPr>
          <w:rFonts w:cstheme="minorHAnsi"/>
          <w:lang w:val="en-CA"/>
        </w:rPr>
        <w:t>Incentive for vigilance both for ministers and opposition</w:t>
      </w:r>
    </w:p>
    <w:p w:rsidR="003C464F" w:rsidRPr="003C464F" w:rsidRDefault="003C464F" w:rsidP="003C464F">
      <w:pPr>
        <w:pStyle w:val="ListParagraph"/>
        <w:numPr>
          <w:ilvl w:val="0"/>
          <w:numId w:val="9"/>
        </w:numPr>
        <w:rPr>
          <w:rFonts w:cstheme="minorHAnsi"/>
          <w:lang w:val="en-CA"/>
        </w:rPr>
      </w:pPr>
      <w:r w:rsidRPr="003C464F">
        <w:rPr>
          <w:rFonts w:cstheme="minorHAnsi"/>
          <w:lang w:val="en-CA"/>
        </w:rPr>
        <w:t>Parliament standing committees – justice, human rights</w:t>
      </w:r>
    </w:p>
    <w:p w:rsidR="003C464F" w:rsidRPr="003C464F" w:rsidRDefault="003C464F" w:rsidP="003C464F">
      <w:pPr>
        <w:pStyle w:val="ListParagraph"/>
        <w:numPr>
          <w:ilvl w:val="0"/>
          <w:numId w:val="9"/>
        </w:numPr>
        <w:rPr>
          <w:rFonts w:cstheme="minorHAnsi"/>
          <w:lang w:val="en-CA"/>
        </w:rPr>
      </w:pPr>
      <w:r w:rsidRPr="003C464F">
        <w:rPr>
          <w:rFonts w:cstheme="minorHAnsi"/>
          <w:lang w:val="en-CA"/>
        </w:rPr>
        <w:t>Ad hoc (bill c-xx)</w:t>
      </w:r>
    </w:p>
    <w:p w:rsidR="003C464F" w:rsidRDefault="003C464F" w:rsidP="003C464F">
      <w:pPr>
        <w:pStyle w:val="ListParagraph"/>
        <w:numPr>
          <w:ilvl w:val="0"/>
          <w:numId w:val="9"/>
        </w:numPr>
        <w:rPr>
          <w:rFonts w:cstheme="minorHAnsi"/>
          <w:lang w:val="en-CA"/>
        </w:rPr>
      </w:pPr>
      <w:r w:rsidRPr="003C464F">
        <w:rPr>
          <w:rFonts w:cstheme="minorHAnsi"/>
          <w:lang w:val="en-CA"/>
        </w:rPr>
        <w:t>Agents or officers – languages committee, commission, privacy commission, chief electoral office. Report to parliament.</w:t>
      </w:r>
    </w:p>
    <w:p w:rsidR="00A252CC" w:rsidRPr="00A252CC" w:rsidRDefault="00A252CC" w:rsidP="00A252CC">
      <w:pPr>
        <w:rPr>
          <w:rFonts w:cstheme="minorHAnsi"/>
          <w:i/>
          <w:lang w:val="en-CA"/>
        </w:rPr>
      </w:pPr>
      <w:r w:rsidRPr="00A252CC">
        <w:rPr>
          <w:rFonts w:cstheme="minorHAnsi"/>
          <w:i/>
          <w:lang w:val="en-CA"/>
        </w:rPr>
        <w:t>Oct 22 parliament</w:t>
      </w:r>
    </w:p>
    <w:p w:rsidR="00301EDD" w:rsidRDefault="00455CF3" w:rsidP="00A252C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Representation, passing legislation, debate + deliberation holds cabinet publically responsible constituencies – rep by pop</w:t>
      </w:r>
    </w:p>
    <w:p w:rsidR="00455CF3" w:rsidRDefault="00455CF3" w:rsidP="00A252C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Same over or under rep – senatorial floor (1915) grandfather (1985)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Pass:leg</w:t>
      </w:r>
      <w:proofErr w:type="spellEnd"/>
    </w:p>
    <w:p w:rsidR="00455CF3" w:rsidRDefault="00455CF3" w:rsidP="00A252C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Private members bills and government bills through minister discussed by cabinet beforehand</w:t>
      </w:r>
    </w:p>
    <w:p w:rsidR="00455CF3" w:rsidRDefault="00455CF3" w:rsidP="00A252C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Parliamentary calendar: Throne speech delivered by GG and debated. Procedure: 1</w:t>
      </w:r>
      <w:r w:rsidRPr="00455CF3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st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reading – introduces legislation 2</w:t>
      </w:r>
      <w:r w:rsidRPr="00455CF3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nd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commons endorses base purpose of the bill – report stage. Third – final version goes to senate must be passed 3x in same form GG gives royal assent – proclaimed.</w:t>
      </w:r>
    </w:p>
    <w:p w:rsidR="00455CF3" w:rsidRDefault="00455CF3" w:rsidP="00A252C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Rules: 2 types: standing order – procedural, tradition parliamentary traditions.</w:t>
      </w:r>
    </w:p>
    <w:p w:rsidR="00455CF3" w:rsidRDefault="00455CF3" w:rsidP="00A252C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Time – competing goals = speeches limited closure once rare now almost normal</w:t>
      </w:r>
    </w:p>
    <w:p w:rsidR="00455CF3" w:rsidRDefault="00455CF3" w:rsidP="00455CF3">
      <w:pPr>
        <w:rPr>
          <w:rFonts w:ascii="Times New Roman" w:hAnsi="Times New Roman" w:cs="Times New Roman"/>
          <w:i/>
          <w:sz w:val="24"/>
          <w:szCs w:val="24"/>
          <w:lang w:val="en-CA"/>
        </w:rPr>
      </w:pPr>
      <w:r w:rsidRPr="00455CF3">
        <w:rPr>
          <w:rFonts w:ascii="Times New Roman" w:hAnsi="Times New Roman" w:cs="Times New Roman"/>
          <w:i/>
          <w:sz w:val="24"/>
          <w:szCs w:val="24"/>
          <w:lang w:val="en-CA"/>
        </w:rPr>
        <w:t>Oct 24 debate + dialect</w:t>
      </w:r>
    </w:p>
    <w:p w:rsidR="00455CF3" w:rsidRPr="00455CF3" w:rsidRDefault="00455CF3" w:rsidP="00455CF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Parliament is a talk shop or theoretically a opportunity to debate, persuade, modify</w:t>
      </w:r>
    </w:p>
    <w:p w:rsidR="00455CF3" w:rsidRPr="00D6141C" w:rsidRDefault="00455CF3" w:rsidP="00455CF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Question period – written q’s, impromptu essential for accountability</w:t>
      </w:r>
      <w:r w:rsidR="00D6141C">
        <w:rPr>
          <w:rFonts w:ascii="Times New Roman" w:hAnsi="Times New Roman" w:cs="Times New Roman"/>
          <w:sz w:val="24"/>
          <w:szCs w:val="24"/>
          <w:lang w:val="en-CA"/>
        </w:rPr>
        <w:t>, expressed opinion of house trial for public opinion</w:t>
      </w:r>
    </w:p>
    <w:p w:rsidR="00D6141C" w:rsidRPr="00D6141C" w:rsidRDefault="00D6141C" w:rsidP="00455CF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Adversarial – opposition encouraged, parliamentary privileges.</w:t>
      </w:r>
    </w:p>
    <w:p w:rsidR="00D6141C" w:rsidRPr="00D6141C" w:rsidRDefault="00D6141C" w:rsidP="00455CF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Speaker can discipline inappropriate.  Freedom to raise suggestions and ideas and protection from libel but not decorum but certain words not allowed</w:t>
      </w:r>
    </w:p>
    <w:p w:rsidR="00D6141C" w:rsidRPr="00D6141C" w:rsidRDefault="00D6141C" w:rsidP="00455CF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Scrutiny of spending: before government presents estimates. After public accounts committee</w:t>
      </w:r>
    </w:p>
    <w:p w:rsidR="00D6141C" w:rsidRPr="00D6141C" w:rsidRDefault="00D6141C" w:rsidP="00455CF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Senate: regional equality 24 per region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ont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que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, west + 6 for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nfld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and 1 for territories = 105 1985 contested free trade and 1990 GST add 8 extra senators</w:t>
      </w:r>
    </w:p>
    <w:p w:rsidR="00D6141C" w:rsidRDefault="00D6141C" w:rsidP="00D6141C">
      <w:p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i/>
          <w:sz w:val="24"/>
          <w:szCs w:val="24"/>
          <w:lang w:val="en-CA"/>
        </w:rPr>
        <w:t>Oct 26 senate reform</w:t>
      </w:r>
    </w:p>
    <w:p w:rsidR="00D6141C" w:rsidRPr="00252473" w:rsidRDefault="00252473" w:rsidP="0025247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Limit to 9 year term with possibility of renewal</w:t>
      </w:r>
    </w:p>
    <w:p w:rsidR="00252473" w:rsidRPr="00252473" w:rsidRDefault="00252473" w:rsidP="0025247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Consultative elections from provinces who provide recommendations</w:t>
      </w:r>
    </w:p>
    <w:p w:rsidR="00252473" w:rsidRPr="00252473" w:rsidRDefault="00252473" w:rsidP="0025247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PM once said he would not appoint unelected senators</w:t>
      </w:r>
    </w:p>
    <w:p w:rsidR="00252473" w:rsidRPr="00252473" w:rsidRDefault="00252473" w:rsidP="0025247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Parliamentary reform: allow for more freedom in votes / less party discipline</w:t>
      </w:r>
    </w:p>
    <w:p w:rsidR="00252473" w:rsidRPr="00252473" w:rsidRDefault="00252473" w:rsidP="0025247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More private members bills stronger more independent committees</w:t>
      </w:r>
    </w:p>
    <w:p w:rsidR="00252473" w:rsidRPr="00252473" w:rsidRDefault="00252473" w:rsidP="0025247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More watchdogs and resources – the centre: concerns due to party discipline</w:t>
      </w:r>
    </w:p>
    <w:p w:rsidR="00252473" w:rsidRPr="00252473" w:rsidRDefault="00252473" w:rsidP="0025247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Restricted deliberation of house efficiency vs. checks and balances</w:t>
      </w:r>
    </w:p>
    <w:p w:rsidR="00252473" w:rsidRPr="00252473" w:rsidRDefault="00252473" w:rsidP="0025247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Judicial: less prominent or ‘least dangerous’ not fully thought out in constitution</w:t>
      </w:r>
    </w:p>
    <w:p w:rsidR="00252473" w:rsidRPr="00252473" w:rsidRDefault="00252473" w:rsidP="0025247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Tasks: adjudication of disputes – private (individual) , public (state vs.)</w:t>
      </w:r>
    </w:p>
    <w:p w:rsidR="00252473" w:rsidRPr="00252473" w:rsidRDefault="00252473" w:rsidP="0025247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Inquiries + commissions judicial review</w:t>
      </w:r>
    </w:p>
    <w:p w:rsidR="00252473" w:rsidRPr="00FA0A5F" w:rsidRDefault="00FA0A5F" w:rsidP="0025247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D</w:t>
      </w:r>
      <w:r w:rsidR="00252473">
        <w:rPr>
          <w:rFonts w:ascii="Times New Roman" w:hAnsi="Times New Roman" w:cs="Times New Roman"/>
          <w:sz w:val="24"/>
          <w:szCs w:val="24"/>
          <w:lang w:val="en-CA"/>
        </w:rPr>
        <w:t>isputes</w:t>
      </w:r>
      <w:r>
        <w:rPr>
          <w:rFonts w:ascii="Times New Roman" w:hAnsi="Times New Roman" w:cs="Times New Roman"/>
          <w:sz w:val="24"/>
          <w:szCs w:val="24"/>
          <w:lang w:val="en-CA"/>
        </w:rPr>
        <w:t>: Locke – independency authority rather than violence make laws to govern common private disputes</w:t>
      </w:r>
    </w:p>
    <w:p w:rsidR="00FA0A5F" w:rsidRPr="00252473" w:rsidRDefault="00FA0A5F" w:rsidP="0025247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Public law: criminal law administrative – government programs commission / inquiry: problems of public policy / misconduct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walkerdon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– e coli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gomery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- sponsorship threat to independence? </w:t>
      </w:r>
    </w:p>
    <w:p w:rsidR="00DD2E7C" w:rsidRDefault="00DD2E7C" w:rsidP="00DD2E7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November 5 Federal</w:t>
      </w:r>
    </w:p>
    <w:p w:rsidR="00DD2E7C" w:rsidRDefault="00DD2E7C" w:rsidP="00DD2E7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Co-ordinate and independent within their spheres</w:t>
      </w:r>
    </w:p>
    <w:p w:rsidR="00DD2E7C" w:rsidRDefault="00DD2E7C" w:rsidP="00DD2E7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Classical or dual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Wheare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KC</w:t>
      </w:r>
    </w:p>
    <w:p w:rsidR="00DD2E7C" w:rsidRDefault="00DD2E7C" w:rsidP="00DD2E7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Some overlap on environment and agriculture</w:t>
      </w:r>
    </w:p>
    <w:p w:rsidR="00DD2E7C" w:rsidRDefault="00DD2E7C" w:rsidP="00DD2E7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Totality of what government can do</w:t>
      </w:r>
    </w:p>
    <w:p w:rsidR="00DD2E7C" w:rsidRDefault="00DD2E7C" w:rsidP="00DD2E7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Classical – Ottawa, provinces stick to own business</w:t>
      </w:r>
    </w:p>
    <w:p w:rsidR="00DD2E7C" w:rsidRDefault="00DD2E7C" w:rsidP="00DD2E7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Routinely violated by Canadian practice</w:t>
      </w:r>
    </w:p>
    <w:p w:rsidR="00DD2E7C" w:rsidRDefault="00DD2E7C" w:rsidP="00DD2E7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Municipal: derive authority from province don’t derive from federal</w:t>
      </w:r>
    </w:p>
    <w:p w:rsidR="00DD2E7C" w:rsidRDefault="00DD2E7C" w:rsidP="00DD2E7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Why federalism? Unification economic development west and expansion</w:t>
      </w:r>
    </w:p>
    <w:p w:rsidR="00DD2E7C" w:rsidRDefault="00DD2E7C" w:rsidP="00DD2E7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Security – fear of manifest destiny</w:t>
      </w:r>
    </w:p>
    <w:p w:rsidR="00DD2E7C" w:rsidRDefault="00DD2E7C" w:rsidP="00DD2E7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Self government – MacDonald wanted unity</w:t>
      </w:r>
    </w:p>
    <w:p w:rsidR="00DD2E7C" w:rsidRDefault="00DD2E7C" w:rsidP="00DD2E7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Obstacles: language, religion, Quebec Maritimes caution: civil war in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u.s.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war and slavery</w:t>
      </w:r>
    </w:p>
    <w:p w:rsidR="00DD2E7C" w:rsidRDefault="00DD2E7C" w:rsidP="00DD2E7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Trade and commerce, criminal law, financial + residual power federal</w:t>
      </w:r>
    </w:p>
    <w:p w:rsidR="00DD2E7C" w:rsidRDefault="00DD2E7C" w:rsidP="00DD2E7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Provinces – 92 </w:t>
      </w:r>
      <w:r w:rsidR="00BB232B">
        <w:rPr>
          <w:rFonts w:ascii="Times New Roman" w:hAnsi="Times New Roman" w:cs="Times New Roman"/>
          <w:sz w:val="24"/>
          <w:szCs w:val="24"/>
          <w:lang w:val="en-CA"/>
        </w:rPr>
        <w:t>private matters, hospitals, charities</w:t>
      </w:r>
    </w:p>
    <w:p w:rsidR="00BB232B" w:rsidRDefault="00BB232B" w:rsidP="00BB232B">
      <w:pPr>
        <w:ind w:left="360"/>
        <w:rPr>
          <w:rFonts w:ascii="Times New Roman" w:hAnsi="Times New Roman" w:cs="Times New Roman"/>
          <w:sz w:val="24"/>
          <w:szCs w:val="24"/>
          <w:lang w:val="en-CA"/>
        </w:rPr>
      </w:pPr>
    </w:p>
    <w:p w:rsidR="00BB232B" w:rsidRDefault="00BB232B" w:rsidP="00BB232B">
      <w:pPr>
        <w:ind w:left="36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Nov 7 </w:t>
      </w:r>
    </w:p>
    <w:p w:rsidR="00BB232B" w:rsidRDefault="00814C3B" w:rsidP="00BB23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Other federal powers: appoint lieutenant governors – could rescue / delay royal assent disavow or veto </w:t>
      </w:r>
    </w:p>
    <w:p w:rsidR="00814C3B" w:rsidRDefault="00814C3B" w:rsidP="00BB23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Wheare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: Canada – quasi federal – independent and co-ordinate principle offended </w:t>
      </w:r>
    </w:p>
    <w:p w:rsidR="00814C3B" w:rsidRDefault="00814C3B" w:rsidP="00BB23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Feds dominate power one of the most de-centralized </w:t>
      </w:r>
    </w:p>
    <w:p w:rsidR="00814C3B" w:rsidRDefault="00814C3B" w:rsidP="00BB23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Although federalism centralized at confederation why? Judicial review modifies constitution – insurance provincial power – jurisdictions become more important – province building – if your build they well come</w:t>
      </w:r>
    </w:p>
    <w:p w:rsidR="00814C3B" w:rsidRDefault="00814C3B" w:rsidP="00BB23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Quasi-fed 1867-96 provinces not prominent – great federal projects</w:t>
      </w:r>
    </w:p>
    <w:p w:rsidR="00814C3B" w:rsidRDefault="00814C3B" w:rsidP="00BB23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Classical fed 1896-1914 more equal courts empowered provinces emergency fed 1914-60 war, depression – central power supreme courts leans to central government. Co-operate – fed 1960’s – present negotiations overlap, executive federalism co-operation + negotiation at all levels + jurisdictions concentration or power concern – democratic deficit?</w:t>
      </w:r>
    </w:p>
    <w:p w:rsidR="00814C3B" w:rsidRDefault="00814C3B" w:rsidP="00814C3B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CA"/>
        </w:rPr>
      </w:pPr>
    </w:p>
    <w:p w:rsidR="00814C3B" w:rsidRDefault="00814C3B" w:rsidP="00814C3B">
      <w:pPr>
        <w:ind w:left="72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Nov 9 fiscal federalism</w:t>
      </w:r>
    </w:p>
    <w:p w:rsidR="00814C3B" w:rsidRDefault="006F6821" w:rsidP="00814C3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Financial jurisdiction lopsided at confederation</w:t>
      </w:r>
    </w:p>
    <w:p w:rsidR="006F6821" w:rsidRDefault="006F6821" w:rsidP="00814C3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Federal has lead fiscal role</w:t>
      </w:r>
    </w:p>
    <w:p w:rsidR="006F6821" w:rsidRDefault="006F6821" w:rsidP="00814C3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Best to balance fiscal capacity and jurisdiction scope</w:t>
      </w:r>
    </w:p>
    <w:p w:rsidR="006F6821" w:rsidRDefault="006F6821" w:rsidP="00814C3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Imbalance: vertical – fed vs. provinces horizontal within country – provinces </w:t>
      </w:r>
    </w:p>
    <w:p w:rsidR="006F6821" w:rsidRDefault="006F6821" w:rsidP="00814C3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Fed distributes money to provinces feds free to spend as they like. </w:t>
      </w:r>
    </w:p>
    <w:p w:rsidR="006F6821" w:rsidRDefault="006F6821" w:rsidP="00814C3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Federal revenue – give money to provinces with conditions</w:t>
      </w:r>
    </w:p>
    <w:p w:rsidR="006F6821" w:rsidRDefault="006F6821" w:rsidP="00814C3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Equalizations: horizontal – unequal finances between provinces feds redistribute</w:t>
      </w:r>
    </w:p>
    <w:p w:rsidR="006F6821" w:rsidRDefault="007E0523" w:rsidP="00814C3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Fed money not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bc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albeta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sask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nfld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in at out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ont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now receives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quebec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biggest</w:t>
      </w:r>
    </w:p>
    <w:p w:rsidR="007E0523" w:rsidRDefault="007E0523" w:rsidP="00814C3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Fewer conditions. Tensions: fiscal, regional, institutional and constitutional</w:t>
      </w:r>
    </w:p>
    <w:p w:rsidR="007E0523" w:rsidRDefault="007E0523" w:rsidP="00814C3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Imbalance between provinces coping mechanism: council of federation. Internal trade, environment, first ministers meetings</w:t>
      </w:r>
    </w:p>
    <w:p w:rsidR="007E0523" w:rsidRDefault="007E0523" w:rsidP="00814C3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Charter: provincial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cival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rights issues press in Alberta and minorities in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quebec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before charter</w:t>
      </w:r>
    </w:p>
    <w:p w:rsidR="007E0523" w:rsidRPr="00814C3B" w:rsidRDefault="007E0523" w:rsidP="00814C3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Internment etc</w:t>
      </w:r>
    </w:p>
    <w:p w:rsidR="00301EDD" w:rsidRDefault="00B80A84" w:rsidP="00301EDD">
      <w:pPr>
        <w:ind w:left="36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Nov 14 Charter</w:t>
      </w:r>
    </w:p>
    <w:p w:rsidR="00301EDD" w:rsidRDefault="00B80A84" w:rsidP="00B80A8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70’s and activism which Trudeau supports 1971 Victoria charter – basic outline</w:t>
      </w:r>
    </w:p>
    <w:p w:rsidR="00B80A84" w:rsidRDefault="00B80A84" w:rsidP="00B80A8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Individual vs. collective fundamental freedoms – 2 religion, speech democratic 3-5</w:t>
      </w:r>
    </w:p>
    <w:p w:rsidR="00B80A84" w:rsidRDefault="00B80A84" w:rsidP="00B80A8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Summarizes previous norms legal 7-14 equality 15- unique language 16-23  multicultural 27</w:t>
      </w:r>
    </w:p>
    <w:p w:rsidR="00B80A84" w:rsidRDefault="00B80A84" w:rsidP="00B80A8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Law vs. Canada 30 year old widow denied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cpp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– 45+ challenges based on equality</w:t>
      </w:r>
    </w:p>
    <w:p w:rsidR="00B80A84" w:rsidRDefault="00B80A84" w:rsidP="00B80A8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Yes but burden on dignity</w:t>
      </w:r>
    </w:p>
    <w:p w:rsidR="00B80A84" w:rsidRDefault="00B80A84" w:rsidP="00B80A8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Charter challenges parliamentary sovereignty – limits legislature and transfers power to court</w:t>
      </w:r>
      <w:r w:rsidR="00AB5218">
        <w:rPr>
          <w:rFonts w:ascii="Times New Roman" w:hAnsi="Times New Roman" w:cs="Times New Roman"/>
          <w:sz w:val="24"/>
          <w:szCs w:val="24"/>
          <w:lang w:val="en-CA"/>
        </w:rPr>
        <w:t xml:space="preserve"> – unelected and unaccountable </w:t>
      </w:r>
    </w:p>
    <w:p w:rsidR="00AB5218" w:rsidRDefault="00AB5218" w:rsidP="00AB521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Not unlimited – 33 – not withstanding and 1 – reasonable limits legislation operates as if legislation did not exist 7-15 only – fundamental + legal</w:t>
      </w:r>
    </w:p>
    <w:p w:rsidR="00AB5218" w:rsidRDefault="00AB5218" w:rsidP="00AB521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Pre-emptive before legislature passed or post upon being found unconstitutional overrides court</w:t>
      </w:r>
    </w:p>
    <w:p w:rsidR="00003038" w:rsidRDefault="00AB5218" w:rsidP="0000303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Used 3x  82 </w:t>
      </w:r>
      <w:r w:rsidR="00003038">
        <w:rPr>
          <w:rFonts w:ascii="Times New Roman" w:hAnsi="Times New Roman" w:cs="Times New Roman"/>
          <w:sz w:val="24"/>
          <w:szCs w:val="24"/>
          <w:lang w:val="en-CA"/>
        </w:rPr>
        <w:t>Quebec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Saskatchewan back to work 85 </w:t>
      </w:r>
      <w:r w:rsidR="00003038">
        <w:rPr>
          <w:rFonts w:ascii="Times New Roman" w:hAnsi="Times New Roman" w:cs="Times New Roman"/>
          <w:sz w:val="24"/>
          <w:szCs w:val="24"/>
          <w:lang w:val="en-CA"/>
        </w:rPr>
        <w:t>Quebec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sign laws virtually dead now not withstanding has little value</w:t>
      </w:r>
    </w:p>
    <w:p w:rsidR="00003038" w:rsidRDefault="00003038" w:rsidP="00003038">
      <w:pPr>
        <w:ind w:left="36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Nov 16:</w:t>
      </w:r>
    </w:p>
    <w:p w:rsidR="00003038" w:rsidRDefault="00003038" w:rsidP="0000303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Reasonable limits is unique democratic limits can be placed – concern for rights advocates courts can permit exceptions</w:t>
      </w:r>
    </w:p>
    <w:p w:rsidR="00003038" w:rsidRDefault="00003038" w:rsidP="0000303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Rights claim 2 staged: 1) violation test – must be proven burden on claimant 2) reasonable limits test – burden on legislature </w:t>
      </w:r>
    </w:p>
    <w:p w:rsidR="00003038" w:rsidRDefault="00003038" w:rsidP="0000303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 vs. Oakes drug possession reverse onus for trafficking – must prove innocence – onus violation of section 11d? Innocent until proven guilty? This presumes guilt</w:t>
      </w:r>
    </w:p>
    <w:p w:rsidR="00003038" w:rsidRDefault="00003038" w:rsidP="0000303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Yes a rights violation has to prove trafficking – justified violation? No previous formula</w:t>
      </w:r>
    </w:p>
    <w:p w:rsidR="00003038" w:rsidRDefault="00003038" w:rsidP="0000303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2 tests: Purpose test – rights violated for good reason? Pressing and substantial meets objective? 2) Proportionality/ means – rational or rationality connected? Does violation </w:t>
      </w:r>
      <w:r w:rsidR="0046184D">
        <w:rPr>
          <w:rFonts w:ascii="Times New Roman" w:hAnsi="Times New Roman" w:cs="Times New Roman"/>
          <w:sz w:val="24"/>
          <w:szCs w:val="24"/>
          <w:lang w:val="en-CA"/>
        </w:rPr>
        <w:t>impair rights a lot</w:t>
      </w:r>
    </w:p>
    <w:p w:rsidR="0046184D" w:rsidRDefault="0046184D" w:rsidP="0000303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Good achieved outweigh the infringement? Oakes means not proportional – stopping trafficking important but could convict innocent – not rationally connected bad outweighs good</w:t>
      </w:r>
    </w:p>
    <w:p w:rsidR="0046184D" w:rsidRPr="00003038" w:rsidRDefault="0046184D" w:rsidP="0000303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Deferential to parliament on questions of something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en-CA"/>
        </w:rPr>
        <w:t>notion of dialogue - alteration</w:t>
      </w:r>
    </w:p>
    <w:sectPr w:rsidR="0046184D" w:rsidRPr="00003038" w:rsidSect="002E76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91C3D"/>
    <w:multiLevelType w:val="hybridMultilevel"/>
    <w:tmpl w:val="ED0813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0DB4780"/>
    <w:multiLevelType w:val="hybridMultilevel"/>
    <w:tmpl w:val="7310C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6324F"/>
    <w:multiLevelType w:val="hybridMultilevel"/>
    <w:tmpl w:val="9E62B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22074"/>
    <w:multiLevelType w:val="hybridMultilevel"/>
    <w:tmpl w:val="8E0AC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A3C27"/>
    <w:multiLevelType w:val="hybridMultilevel"/>
    <w:tmpl w:val="ADF04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980229"/>
    <w:multiLevelType w:val="hybridMultilevel"/>
    <w:tmpl w:val="0F301484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>
    <w:nsid w:val="1DB1395A"/>
    <w:multiLevelType w:val="hybridMultilevel"/>
    <w:tmpl w:val="04DCE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AB44C3"/>
    <w:multiLevelType w:val="hybridMultilevel"/>
    <w:tmpl w:val="85E05BD2"/>
    <w:lvl w:ilvl="0" w:tplc="7674B19E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11F5E44"/>
    <w:multiLevelType w:val="hybridMultilevel"/>
    <w:tmpl w:val="36549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DE68E5"/>
    <w:multiLevelType w:val="hybridMultilevel"/>
    <w:tmpl w:val="EDBCF2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6647210"/>
    <w:multiLevelType w:val="hybridMultilevel"/>
    <w:tmpl w:val="49965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A31E38"/>
    <w:multiLevelType w:val="hybridMultilevel"/>
    <w:tmpl w:val="01C2D4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4CD5A81"/>
    <w:multiLevelType w:val="hybridMultilevel"/>
    <w:tmpl w:val="9C725D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CC459AC"/>
    <w:multiLevelType w:val="hybridMultilevel"/>
    <w:tmpl w:val="B7444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AB314E"/>
    <w:multiLevelType w:val="hybridMultilevel"/>
    <w:tmpl w:val="22FC9CA0"/>
    <w:lvl w:ilvl="0" w:tplc="319A50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3C0C98"/>
    <w:multiLevelType w:val="hybridMultilevel"/>
    <w:tmpl w:val="91B8A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AA2FEE"/>
    <w:multiLevelType w:val="hybridMultilevel"/>
    <w:tmpl w:val="AB3ED8E0"/>
    <w:lvl w:ilvl="0" w:tplc="300E14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8F348EB"/>
    <w:multiLevelType w:val="hybridMultilevel"/>
    <w:tmpl w:val="2B3C29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14"/>
  </w:num>
  <w:num w:numId="4">
    <w:abstractNumId w:val="6"/>
  </w:num>
  <w:num w:numId="5">
    <w:abstractNumId w:val="13"/>
  </w:num>
  <w:num w:numId="6">
    <w:abstractNumId w:val="15"/>
  </w:num>
  <w:num w:numId="7">
    <w:abstractNumId w:val="5"/>
  </w:num>
  <w:num w:numId="8">
    <w:abstractNumId w:val="17"/>
  </w:num>
  <w:num w:numId="9">
    <w:abstractNumId w:val="11"/>
  </w:num>
  <w:num w:numId="10">
    <w:abstractNumId w:val="2"/>
  </w:num>
  <w:num w:numId="11">
    <w:abstractNumId w:val="10"/>
  </w:num>
  <w:num w:numId="12">
    <w:abstractNumId w:val="4"/>
  </w:num>
  <w:num w:numId="13">
    <w:abstractNumId w:val="3"/>
  </w:num>
  <w:num w:numId="14">
    <w:abstractNumId w:val="12"/>
  </w:num>
  <w:num w:numId="15">
    <w:abstractNumId w:val="0"/>
  </w:num>
  <w:num w:numId="16">
    <w:abstractNumId w:val="1"/>
  </w:num>
  <w:num w:numId="17">
    <w:abstractNumId w:val="8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84E"/>
    <w:rsid w:val="00003038"/>
    <w:rsid w:val="00021DEF"/>
    <w:rsid w:val="00107145"/>
    <w:rsid w:val="0017384E"/>
    <w:rsid w:val="00252473"/>
    <w:rsid w:val="002E76B0"/>
    <w:rsid w:val="00301EDD"/>
    <w:rsid w:val="003C464F"/>
    <w:rsid w:val="00455CF3"/>
    <w:rsid w:val="0046184D"/>
    <w:rsid w:val="005F284C"/>
    <w:rsid w:val="006C7370"/>
    <w:rsid w:val="006F6821"/>
    <w:rsid w:val="007E0523"/>
    <w:rsid w:val="00814C3B"/>
    <w:rsid w:val="00836D44"/>
    <w:rsid w:val="008A6872"/>
    <w:rsid w:val="009038EC"/>
    <w:rsid w:val="0099322B"/>
    <w:rsid w:val="009A1139"/>
    <w:rsid w:val="00A252CC"/>
    <w:rsid w:val="00AB5218"/>
    <w:rsid w:val="00AE415B"/>
    <w:rsid w:val="00B80A84"/>
    <w:rsid w:val="00BB232B"/>
    <w:rsid w:val="00CC09B0"/>
    <w:rsid w:val="00D6141C"/>
    <w:rsid w:val="00D932BE"/>
    <w:rsid w:val="00DD2E7C"/>
    <w:rsid w:val="00ED7B14"/>
    <w:rsid w:val="00F0254F"/>
    <w:rsid w:val="00F62A0D"/>
    <w:rsid w:val="00FA0A5F"/>
    <w:rsid w:val="00FD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32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32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A6956D-4284-40AB-ACE4-CA553D063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2208</Words>
  <Characters>12589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</dc:creator>
  <cp:lastModifiedBy>Simon</cp:lastModifiedBy>
  <cp:revision>4</cp:revision>
  <dcterms:created xsi:type="dcterms:W3CDTF">2012-11-19T03:21:00Z</dcterms:created>
  <dcterms:modified xsi:type="dcterms:W3CDTF">2012-11-19T04:13:00Z</dcterms:modified>
</cp:coreProperties>
</file>