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4.xml" ContentType="application/vnd.openxmlformats-officedocument.wordprocessingml.header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5.xml" ContentType="application/vnd.openxmlformats-officedocument.wordprocessingml.header+xml"/>
  <Default Extension="jpeg" ContentType="image/jpeg"/>
  <Override PartName="/word/styles.xml" ContentType="application/vnd.openxmlformats-officedocument.wordprocessingml.styles+xml"/>
  <Default Extension="rels" ContentType="application/vnd.openxmlformats-package.relationship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10A19" w:rsidRDefault="00710A19">
      <w:pPr>
        <w:pStyle w:val="NoteLevel1"/>
      </w:pPr>
    </w:p>
    <w:p w:rsidR="008132B6" w:rsidRDefault="00834292">
      <w:pPr>
        <w:pStyle w:val="NoteLevel1"/>
      </w:pPr>
      <w:r>
        <w:fldChar w:fldCharType="begin"/>
      </w:r>
      <w:r w:rsidR="00710A19">
        <w:instrText xml:space="preserve"> ADDIN AudioMarker 0 </w:instrText>
      </w:r>
      <w:r>
        <w:fldChar w:fldCharType="end"/>
      </w:r>
      <w:r w:rsidR="008132B6">
        <w:t>4</w:t>
      </w:r>
    </w:p>
    <w:p w:rsidR="008132B6" w:rsidRDefault="00834292" w:rsidP="008132B6">
      <w:pPr>
        <w:pStyle w:val="NoteLevel2"/>
      </w:pPr>
      <w:r>
        <w:fldChar w:fldCharType="begin"/>
      </w:r>
      <w:r w:rsidR="008132B6">
        <w:instrText xml:space="preserve"> ADDIN AudioMarker 266 </w:instrText>
      </w:r>
      <w:r>
        <w:fldChar w:fldCharType="end"/>
      </w:r>
      <w:r w:rsidR="008132B6">
        <w:t>Researchers cut the optic nerve of frogs, turned eyeball 180 degrees</w:t>
      </w:r>
    </w:p>
    <w:p w:rsidR="008132B6" w:rsidRDefault="00834292" w:rsidP="008132B6">
      <w:pPr>
        <w:pStyle w:val="NoteLevel3"/>
      </w:pPr>
      <w:r>
        <w:fldChar w:fldCharType="begin"/>
      </w:r>
      <w:r w:rsidR="008132B6">
        <w:instrText xml:space="preserve"> ADDIN AudioMarker 301 </w:instrText>
      </w:r>
      <w:r>
        <w:fldChar w:fldCharType="end"/>
      </w:r>
      <w:r w:rsidR="008132B6">
        <w:t>Axons (which regenerate in frogs) synapsed as if the eyeball had not been rotated</w:t>
      </w:r>
    </w:p>
    <w:p w:rsidR="008132B6" w:rsidRDefault="00834292" w:rsidP="008132B6">
      <w:pPr>
        <w:pStyle w:val="NoteLevel4"/>
      </w:pPr>
      <w:r>
        <w:fldChar w:fldCharType="begin"/>
      </w:r>
      <w:r w:rsidR="008132B6">
        <w:instrText xml:space="preserve"> ADDIN AudioMarker 316 </w:instrText>
      </w:r>
      <w:r>
        <w:fldChar w:fldCharType="end"/>
      </w:r>
      <w:r w:rsidR="008132B6">
        <w:t xml:space="preserve">Evidence: Axon direction is a highly </w:t>
      </w:r>
      <w:r w:rsidR="008132B6">
        <w:rPr>
          <w:b/>
          <w:i/>
        </w:rPr>
        <w:t>precise</w:t>
      </w:r>
      <w:r w:rsidR="008132B6">
        <w:t xml:space="preserve">, </w:t>
      </w:r>
      <w:r w:rsidR="008132B6">
        <w:rPr>
          <w:b/>
          <w:i/>
        </w:rPr>
        <w:t>specific, directed</w:t>
      </w:r>
      <w:r w:rsidR="008132B6">
        <w:t xml:space="preserve"> process</w:t>
      </w:r>
    </w:p>
    <w:p w:rsidR="00236C55" w:rsidRDefault="00236C55" w:rsidP="00236C55">
      <w:pPr>
        <w:pStyle w:val="NoteLevel1"/>
      </w:pPr>
    </w:p>
    <w:p w:rsidR="002D15FF" w:rsidRDefault="00834292" w:rsidP="00236C55">
      <w:pPr>
        <w:pStyle w:val="NoteLevel1"/>
      </w:pPr>
      <w:r>
        <w:fldChar w:fldCharType="begin"/>
      </w:r>
      <w:r w:rsidR="00236C55">
        <w:instrText xml:space="preserve"> ADDIN AudioMarker 942 </w:instrText>
      </w:r>
      <w:r>
        <w:fldChar w:fldCharType="end"/>
      </w:r>
      <w:r w:rsidR="002D15FF">
        <w:t>10</w:t>
      </w:r>
    </w:p>
    <w:p w:rsidR="008A6EC5" w:rsidRDefault="008A6EC5" w:rsidP="002D15FF">
      <w:pPr>
        <w:pStyle w:val="NoteLevel2"/>
      </w:pPr>
      <w:r>
        <w:t xml:space="preserve">Large-scale neuronal death generally concluded by </w:t>
      </w:r>
      <w:r>
        <w:rPr>
          <w:b/>
          <w:i/>
        </w:rPr>
        <w:t>7 months</w:t>
      </w:r>
    </w:p>
    <w:p w:rsidR="008A6EC5" w:rsidRDefault="008A6EC5" w:rsidP="002D15FF">
      <w:pPr>
        <w:pStyle w:val="NoteLevel2"/>
      </w:pPr>
      <w:r>
        <w:t xml:space="preserve">NEUROTROPINS: When taken up by cells, </w:t>
      </w:r>
      <w:r w:rsidRPr="00DE7C48">
        <w:rPr>
          <w:b/>
          <w:i/>
        </w:rPr>
        <w:t xml:space="preserve">prevent </w:t>
      </w:r>
      <w:r>
        <w:t>neuronal death.  Play an important role in preventing cell death.</w:t>
      </w:r>
    </w:p>
    <w:p w:rsidR="008A6EC5" w:rsidRDefault="008A6EC5" w:rsidP="008A6EC5">
      <w:pPr>
        <w:pStyle w:val="NoteLevel3"/>
      </w:pPr>
      <w:r>
        <w:t xml:space="preserve">Neurons </w:t>
      </w:r>
      <w:r>
        <w:rPr>
          <w:b/>
          <w:i/>
        </w:rPr>
        <w:t>compete</w:t>
      </w:r>
      <w:r>
        <w:t xml:space="preserve"> for neurotropins</w:t>
      </w:r>
    </w:p>
    <w:p w:rsidR="00DE7C48" w:rsidRDefault="00834292" w:rsidP="008A6EC5">
      <w:pPr>
        <w:pStyle w:val="NoteLevel3"/>
      </w:pPr>
      <w:r>
        <w:fldChar w:fldCharType="begin"/>
      </w:r>
      <w:r w:rsidR="008A6EC5">
        <w:instrText xml:space="preserve"> ADDIN AudioMarker 1140 </w:instrText>
      </w:r>
      <w:r>
        <w:fldChar w:fldCharType="end"/>
      </w:r>
      <w:r w:rsidR="00DE7C48">
        <w:t>4 neurotropins identified to date</w:t>
      </w:r>
    </w:p>
    <w:p w:rsidR="00DE7C48" w:rsidRDefault="00DE7C48" w:rsidP="00DE7C48">
      <w:pPr>
        <w:pStyle w:val="NoteLevel1"/>
      </w:pPr>
    </w:p>
    <w:p w:rsidR="00DE7C48" w:rsidRDefault="00834292" w:rsidP="00DE7C48">
      <w:pPr>
        <w:pStyle w:val="NoteLevel1"/>
      </w:pPr>
      <w:r>
        <w:fldChar w:fldCharType="begin"/>
      </w:r>
      <w:r w:rsidR="00DE7C48">
        <w:instrText xml:space="preserve"> ADDIN AudioMarker 1252 </w:instrText>
      </w:r>
      <w:r>
        <w:fldChar w:fldCharType="end"/>
      </w:r>
      <w:r w:rsidR="00DE7C48">
        <w:t>12</w:t>
      </w:r>
    </w:p>
    <w:p w:rsidR="00DE7C48" w:rsidRDefault="00834292" w:rsidP="00DE7C48">
      <w:pPr>
        <w:pStyle w:val="NoteLevel2"/>
      </w:pPr>
      <w:r>
        <w:fldChar w:fldCharType="begin"/>
      </w:r>
      <w:r w:rsidR="00DE7C48">
        <w:instrText xml:space="preserve"> ADDIN AudioMarker 1253 </w:instrText>
      </w:r>
      <w:r>
        <w:fldChar w:fldCharType="end"/>
      </w:r>
      <w:r w:rsidR="00DE7C48">
        <w:t xml:space="preserve">APOPTOSIS </w:t>
      </w:r>
      <w:r w:rsidR="00DE7C48">
        <w:sym w:font="Wingdings" w:char="F0E0"/>
      </w:r>
      <w:r w:rsidR="00DE7C48">
        <w:t xml:space="preserve"> Intentional active cell death; “committing suicide”</w:t>
      </w:r>
    </w:p>
    <w:p w:rsidR="00DE7C48" w:rsidRDefault="00834292" w:rsidP="00DE7C48">
      <w:pPr>
        <w:pStyle w:val="NoteLevel3"/>
      </w:pPr>
      <w:r>
        <w:fldChar w:fldCharType="begin"/>
      </w:r>
      <w:r w:rsidR="00DE7C48">
        <w:instrText xml:space="preserve"> ADDIN AudioMarker 1267 </w:instrText>
      </w:r>
      <w:r>
        <w:fldChar w:fldCharType="end"/>
      </w:r>
      <w:r w:rsidR="00DE7C48">
        <w:t>As opposed to NECROSIS, which is a passive process that just “happens”</w:t>
      </w:r>
    </w:p>
    <w:p w:rsidR="00C560FD" w:rsidRDefault="00C560FD" w:rsidP="00C560FD">
      <w:pPr>
        <w:pStyle w:val="NoteLevel2"/>
      </w:pPr>
      <w:r>
        <w:t xml:space="preserve">Without adequate neurotropins, permeability of cell membrane to Ca increases and internal stores of Ca begin leaking such that intracellular stores of Ca increase exponentially.  Ca invades mitochondria, mitochondria releases </w:t>
      </w:r>
      <w:r>
        <w:rPr>
          <w:b/>
          <w:i/>
        </w:rPr>
        <w:t>Diablo-protein</w:t>
      </w:r>
    </w:p>
    <w:p w:rsidR="00994106" w:rsidRDefault="00834292" w:rsidP="00C560FD">
      <w:pPr>
        <w:pStyle w:val="NoteLevel2"/>
      </w:pPr>
      <w:r>
        <w:fldChar w:fldCharType="begin"/>
      </w:r>
      <w:r w:rsidR="00C560FD">
        <w:instrText xml:space="preserve"> ADDIN AudioMarker 1396 </w:instrText>
      </w:r>
      <w:r>
        <w:fldChar w:fldCharType="end"/>
      </w:r>
      <w:r w:rsidR="00C560FD">
        <w:t>Diablo binds to INHIBITORS OF THE APOPTOSIS PROTEIN (IAPs)</w:t>
      </w:r>
      <w:r w:rsidR="00994106">
        <w:t xml:space="preserve"> </w:t>
      </w:r>
      <w:r w:rsidR="00994106">
        <w:sym w:font="Wingdings" w:char="F0E0"/>
      </w:r>
      <w:r w:rsidR="00994106">
        <w:t xml:space="preserve"> Inhibits </w:t>
      </w:r>
      <w:r w:rsidR="00994106">
        <w:rPr>
          <w:b/>
          <w:i/>
        </w:rPr>
        <w:t>caspases enzymes</w:t>
      </w:r>
      <w:r w:rsidR="00994106">
        <w:t xml:space="preserve"> (which actively cleave intercellular content).  When IAPs are deactivated, caspases are no longer kept in check and start cutting up intracellular content, including cell’s DNA.  Cell death.</w:t>
      </w:r>
    </w:p>
    <w:p w:rsidR="00D3204D" w:rsidRDefault="00D3204D" w:rsidP="00D3204D">
      <w:pPr>
        <w:pStyle w:val="NoteLevel2"/>
        <w:numPr>
          <w:ilvl w:val="0"/>
          <w:numId w:val="0"/>
        </w:numPr>
        <w:ind w:left="1080"/>
      </w:pPr>
    </w:p>
    <w:p w:rsidR="00E32A96" w:rsidRDefault="00E32A96" w:rsidP="00D3204D">
      <w:pPr>
        <w:pStyle w:val="NoteLevel1"/>
        <w:numPr>
          <w:ilvl w:val="0"/>
          <w:numId w:val="0"/>
        </w:numPr>
      </w:pPr>
      <w:r>
        <w:t>15</w:t>
      </w:r>
    </w:p>
    <w:p w:rsidR="001B26CD" w:rsidRDefault="00834292" w:rsidP="00E32A96">
      <w:pPr>
        <w:pStyle w:val="NoteLevel2"/>
      </w:pPr>
      <w:r>
        <w:fldChar w:fldCharType="begin"/>
      </w:r>
      <w:r w:rsidR="00E32A96">
        <w:instrText xml:space="preserve"> ADDIN AudioMarker 2284 </w:instrText>
      </w:r>
      <w:r>
        <w:fldChar w:fldCharType="end"/>
      </w:r>
      <w:r w:rsidR="001B26CD">
        <w:t xml:space="preserve">The first region in life to be myelinated is the </w:t>
      </w:r>
      <w:r w:rsidR="001B26CD">
        <w:rPr>
          <w:b/>
          <w:i/>
        </w:rPr>
        <w:t>spinal cord</w:t>
      </w:r>
    </w:p>
    <w:p w:rsidR="001B26CD" w:rsidRDefault="00834292" w:rsidP="00E32A96">
      <w:pPr>
        <w:pStyle w:val="NoteLevel2"/>
      </w:pPr>
      <w:r>
        <w:fldChar w:fldCharType="begin"/>
      </w:r>
      <w:r w:rsidR="001B26CD">
        <w:instrText xml:space="preserve"> ADDIN AudioMarker 2460 </w:instrText>
      </w:r>
      <w:r>
        <w:fldChar w:fldCharType="end"/>
      </w:r>
      <w:r w:rsidR="001B26CD">
        <w:t xml:space="preserve">Second region is the </w:t>
      </w:r>
      <w:r w:rsidR="001B26CD">
        <w:rPr>
          <w:b/>
          <w:i/>
        </w:rPr>
        <w:t>hindbrain</w:t>
      </w:r>
      <w:r w:rsidR="001B26CD">
        <w:t xml:space="preserve"> </w:t>
      </w:r>
    </w:p>
    <w:p w:rsidR="001B26CD" w:rsidRDefault="00834292" w:rsidP="00E32A96">
      <w:pPr>
        <w:pStyle w:val="NoteLevel2"/>
      </w:pPr>
      <w:r>
        <w:fldChar w:fldCharType="begin"/>
      </w:r>
      <w:r w:rsidR="001B26CD">
        <w:instrText xml:space="preserve"> ADDIN AudioMarker 2479 </w:instrText>
      </w:r>
      <w:r>
        <w:fldChar w:fldCharType="end"/>
      </w:r>
      <w:r w:rsidR="001B26CD">
        <w:t>Generally goes from spinal cord upwards</w:t>
      </w:r>
    </w:p>
    <w:p w:rsidR="001B26CD" w:rsidRDefault="00834292" w:rsidP="00E32A96">
      <w:pPr>
        <w:pStyle w:val="NoteLevel2"/>
      </w:pPr>
      <w:r>
        <w:fldChar w:fldCharType="begin"/>
      </w:r>
      <w:r w:rsidR="001B26CD">
        <w:instrText xml:space="preserve"> ADDIN AudioMarker 2488 </w:instrText>
      </w:r>
      <w:r>
        <w:fldChar w:fldCharType="end"/>
      </w:r>
      <w:r w:rsidR="001B26CD">
        <w:t xml:space="preserve">Myelination of </w:t>
      </w:r>
      <w:r w:rsidR="001B26CD">
        <w:rPr>
          <w:b/>
          <w:i/>
        </w:rPr>
        <w:t>PNS</w:t>
      </w:r>
      <w:r w:rsidR="001B26CD">
        <w:t xml:space="preserve"> occurs </w:t>
      </w:r>
      <w:r w:rsidR="001B26CD">
        <w:rPr>
          <w:b/>
          <w:i/>
        </w:rPr>
        <w:t>last</w:t>
      </w:r>
    </w:p>
    <w:p w:rsidR="001B26CD" w:rsidRDefault="00834292" w:rsidP="00E32A96">
      <w:pPr>
        <w:pStyle w:val="NoteLevel2"/>
      </w:pPr>
      <w:r>
        <w:fldChar w:fldCharType="begin"/>
      </w:r>
      <w:r w:rsidR="001B26CD">
        <w:instrText xml:space="preserve"> ADDIN AudioMarker 2494 </w:instrText>
      </w:r>
      <w:r>
        <w:fldChar w:fldCharType="end"/>
      </w:r>
      <w:r w:rsidR="001B26CD">
        <w:rPr>
          <w:b/>
          <w:i/>
        </w:rPr>
        <w:t xml:space="preserve">Sensory </w:t>
      </w:r>
      <w:r w:rsidR="001B26CD">
        <w:t>brain regions myelinated before motor regions</w:t>
      </w:r>
    </w:p>
    <w:p w:rsidR="001B26CD" w:rsidRDefault="00834292" w:rsidP="001B26CD">
      <w:pPr>
        <w:pStyle w:val="NoteLevel3"/>
      </w:pPr>
      <w:r>
        <w:fldChar w:fldCharType="begin"/>
      </w:r>
      <w:r w:rsidR="001B26CD">
        <w:instrText xml:space="preserve"> ADDIN AudioMarker 2503 </w:instrText>
      </w:r>
      <w:r>
        <w:fldChar w:fldCharType="end"/>
      </w:r>
      <w:r w:rsidR="001B26CD">
        <w:t>You need sensory information to coordinate motor responses</w:t>
      </w:r>
    </w:p>
    <w:p w:rsidR="00B541A9" w:rsidRDefault="001B26CD" w:rsidP="001B26CD">
      <w:pPr>
        <w:pStyle w:val="NoteLevel2"/>
      </w:pPr>
      <w:r>
        <w:rPr>
          <w:b/>
          <w:i/>
        </w:rPr>
        <w:t>Motor</w:t>
      </w:r>
      <w:r>
        <w:t xml:space="preserve"> regions myelinated before cognitive regions</w:t>
      </w:r>
    </w:p>
    <w:p w:rsidR="00B541A9" w:rsidRDefault="00B541A9" w:rsidP="00B541A9">
      <w:pPr>
        <w:pStyle w:val="NoteLevel1"/>
        <w:numPr>
          <w:ilvl w:val="0"/>
          <w:numId w:val="0"/>
        </w:numPr>
      </w:pPr>
    </w:p>
    <w:p w:rsidR="00B541A9" w:rsidRDefault="00834292" w:rsidP="00B541A9">
      <w:pPr>
        <w:pStyle w:val="NoteLevel1"/>
        <w:numPr>
          <w:ilvl w:val="0"/>
          <w:numId w:val="0"/>
        </w:numPr>
      </w:pPr>
      <w:r>
        <w:fldChar w:fldCharType="begin"/>
      </w:r>
      <w:r w:rsidR="00B541A9">
        <w:instrText xml:space="preserve"> ADDIN AudioMarker 2726 </w:instrText>
      </w:r>
      <w:r>
        <w:fldChar w:fldCharType="end"/>
      </w:r>
      <w:r w:rsidR="00B541A9">
        <w:t>16</w:t>
      </w:r>
    </w:p>
    <w:p w:rsidR="00B541A9" w:rsidRDefault="00834292" w:rsidP="00B541A9">
      <w:pPr>
        <w:pStyle w:val="NoteLevel2"/>
      </w:pPr>
      <w:r>
        <w:fldChar w:fldCharType="begin"/>
      </w:r>
      <w:r w:rsidR="00B541A9">
        <w:instrText xml:space="preserve"> ADDIN AudioMarker 2728 </w:instrText>
      </w:r>
      <w:r>
        <w:fldChar w:fldCharType="end"/>
      </w:r>
      <w:r w:rsidR="00B541A9">
        <w:t xml:space="preserve">Synaptogensis occurs in a </w:t>
      </w:r>
      <w:r w:rsidR="00B541A9">
        <w:rPr>
          <w:b/>
          <w:i/>
        </w:rPr>
        <w:t>curvilinear</w:t>
      </w:r>
      <w:r w:rsidR="00B541A9">
        <w:t xml:space="preserve"> trajectory</w:t>
      </w:r>
    </w:p>
    <w:p w:rsidR="00DE7C48" w:rsidRDefault="00834292" w:rsidP="00B541A9">
      <w:pPr>
        <w:pStyle w:val="NoteLevel2"/>
      </w:pPr>
      <w:r>
        <w:fldChar w:fldCharType="begin"/>
      </w:r>
      <w:r w:rsidR="00B541A9">
        <w:instrText xml:space="preserve"> ADDIN AudioMarker 2740 </w:instrText>
      </w:r>
      <w:r>
        <w:fldChar w:fldCharType="end"/>
      </w:r>
    </w:p>
    <w:p w:rsidR="00DE7C48" w:rsidRDefault="00C560FD" w:rsidP="00DE7C48">
      <w:pPr>
        <w:pStyle w:val="NoteLevel1"/>
      </w:pPr>
      <w:r>
        <w:t xml:space="preserve">.  </w:t>
      </w:r>
    </w:p>
    <w:p w:rsidR="00710A19" w:rsidRDefault="00834292" w:rsidP="00DE7C48">
      <w:pPr>
        <w:pStyle w:val="NoteLevel1"/>
      </w:pPr>
      <w:r>
        <w:fldChar w:fldCharType="begin"/>
      </w:r>
      <w:r w:rsidR="00DE7C48">
        <w:instrText xml:space="preserve"> ADDIN AudioMarker 1167 </w:instrText>
      </w:r>
      <w:r>
        <w:fldChar w:fldCharType="end"/>
      </w:r>
      <w:r>
        <w:fldChar w:fldCharType="begin"/>
      </w:r>
      <w:r w:rsidR="008A6EC5">
        <w:instrText xml:space="preserve"> ADDIN AudioMarker 1131 </w:instrText>
      </w:r>
      <w:r>
        <w:fldChar w:fldCharType="end"/>
      </w:r>
      <w:r>
        <w:fldChar w:fldCharType="begin"/>
      </w:r>
      <w:r w:rsidR="008A6EC5">
        <w:instrText xml:space="preserve"> ADDIN AudioMarker 1066 </w:instrText>
      </w:r>
      <w:r>
        <w:fldChar w:fldCharType="end"/>
      </w:r>
      <w:r>
        <w:fldChar w:fldCharType="begin"/>
      </w:r>
      <w:r w:rsidR="002D15FF">
        <w:instrText xml:space="preserve"> ADDIN AudioMarker 1019 </w:instrText>
      </w:r>
      <w:r>
        <w:fldChar w:fldCharType="end"/>
      </w:r>
      <w:r>
        <w:fldChar w:fldCharType="begin"/>
      </w:r>
      <w:r w:rsidR="008132B6">
        <w:instrText xml:space="preserve"> ADDIN AudioMarker 347 </w:instrText>
      </w:r>
      <w:r>
        <w:fldChar w:fldCharType="end"/>
      </w:r>
    </w:p>
    <w:p w:rsidR="00710A19" w:rsidRDefault="00710A19">
      <w:pPr>
        <w:pStyle w:val="NoteLevel1"/>
        <w:sectPr w:rsidR="00710A19">
          <w:headerReference w:type="first" r:id="rId6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</w:p>
    <w:p w:rsidR="003204DB" w:rsidRDefault="003204DB">
      <w:pPr>
        <w:pStyle w:val="NoteLevel1"/>
      </w:pPr>
    </w:p>
    <w:p w:rsidR="00174F3E" w:rsidRDefault="0036100A">
      <w:pPr>
        <w:pStyle w:val="NoteLevel1"/>
      </w:pPr>
      <w:r>
        <w:t>Very audio-heavy lecture!</w:t>
      </w:r>
    </w:p>
    <w:p w:rsidR="00174F3E" w:rsidRDefault="00834292">
      <w:pPr>
        <w:pStyle w:val="NoteLevel1"/>
      </w:pPr>
      <w:r>
        <w:fldChar w:fldCharType="begin"/>
      </w:r>
      <w:r w:rsidR="00174F3E">
        <w:instrText xml:space="preserve"> ADDIN AudioMarker 3950 </w:instrText>
      </w:r>
      <w:r>
        <w:fldChar w:fldCharType="end"/>
      </w:r>
    </w:p>
    <w:p w:rsidR="00174F3E" w:rsidRDefault="00174F3E" w:rsidP="00174F3E">
      <w:pPr>
        <w:pStyle w:val="NoteLevel2"/>
      </w:pPr>
      <w:r>
        <w:rPr>
          <w:b/>
          <w:i/>
        </w:rPr>
        <w:t>Folic acid deficiency</w:t>
      </w:r>
      <w:r>
        <w:t xml:space="preserve"> increases the probability of bearing an infant with anencephaly by 70%!</w:t>
      </w:r>
    </w:p>
    <w:p w:rsidR="006F6A80" w:rsidRDefault="006F6A80" w:rsidP="006F6A80">
      <w:pPr>
        <w:pStyle w:val="NoteLevel3"/>
      </w:pPr>
      <w:r>
        <w:t>Planned pregnancy is therefore very important in vulnerable populations</w:t>
      </w:r>
    </w:p>
    <w:p w:rsidR="00FF0533" w:rsidRDefault="00FF0533" w:rsidP="006F6A80">
      <w:pPr>
        <w:pStyle w:val="NoteLevel2"/>
      </w:pPr>
      <w:r>
        <w:t xml:space="preserve">Down syndrome is heavily correlated with </w:t>
      </w:r>
      <w:r>
        <w:rPr>
          <w:b/>
          <w:i/>
        </w:rPr>
        <w:t>maternal age</w:t>
      </w:r>
    </w:p>
    <w:p w:rsidR="00FF0533" w:rsidRDefault="00FF0533" w:rsidP="00FF0533">
      <w:pPr>
        <w:pStyle w:val="NoteLevel3"/>
      </w:pPr>
      <w:r>
        <w:t>Males over 42 have greater likelihood with Down’s Syndrome child, particularly if the mother is also older</w:t>
      </w:r>
    </w:p>
    <w:p w:rsidR="00FF0533" w:rsidRDefault="00834292" w:rsidP="00FF0533">
      <w:pPr>
        <w:pStyle w:val="NoteLevel3"/>
      </w:pPr>
      <w:r>
        <w:fldChar w:fldCharType="begin"/>
      </w:r>
      <w:r w:rsidR="00FF0533">
        <w:instrText xml:space="preserve"> ADDIN AudioMarker 4883 </w:instrText>
      </w:r>
      <w:r>
        <w:fldChar w:fldCharType="end"/>
      </w:r>
      <w:r w:rsidR="00FF0533">
        <w:t xml:space="preserve">Associated with </w:t>
      </w:r>
      <w:r w:rsidR="00FF0533">
        <w:rPr>
          <w:b/>
          <w:i/>
        </w:rPr>
        <w:t>maternal gamete production</w:t>
      </w:r>
    </w:p>
    <w:p w:rsidR="00D82364" w:rsidRDefault="00834292" w:rsidP="00FF0533">
      <w:pPr>
        <w:pStyle w:val="NoteLevel3"/>
      </w:pPr>
      <w:r>
        <w:fldChar w:fldCharType="begin"/>
      </w:r>
      <w:r w:rsidR="00FF0533">
        <w:instrText xml:space="preserve"> ADDIN AudioMarker 4892 </w:instrText>
      </w:r>
      <w:r>
        <w:fldChar w:fldCharType="end"/>
      </w:r>
      <w:r w:rsidR="00D82364">
        <w:t xml:space="preserve">Down Syndrome individuals tend that have brains that around </w:t>
      </w:r>
      <w:r w:rsidR="00D82364">
        <w:rPr>
          <w:b/>
          <w:i/>
        </w:rPr>
        <w:t>10% lighter</w:t>
      </w:r>
      <w:r w:rsidR="00D82364">
        <w:t xml:space="preserve"> than neurotypicals</w:t>
      </w:r>
    </w:p>
    <w:p w:rsidR="00D82364" w:rsidRDefault="00D82364" w:rsidP="00FF0533">
      <w:pPr>
        <w:pStyle w:val="NoteLevel3"/>
      </w:pPr>
      <w:r>
        <w:t xml:space="preserve">Shares 2 characteristics with </w:t>
      </w:r>
      <w:r w:rsidR="00834292">
        <w:fldChar w:fldCharType="begin"/>
      </w:r>
      <w:r>
        <w:instrText xml:space="preserve"> ADDIN AudioMarker 4992 </w:instrText>
      </w:r>
      <w:r w:rsidR="00834292">
        <w:fldChar w:fldCharType="end"/>
      </w:r>
      <w:r>
        <w:t>Alzheimer’s brains:</w:t>
      </w:r>
    </w:p>
    <w:p w:rsidR="00D82364" w:rsidRDefault="00D82364" w:rsidP="00D82364">
      <w:pPr>
        <w:pStyle w:val="NoteLevel4"/>
      </w:pPr>
      <w:r>
        <w:t xml:space="preserve">Amaloid plaques </w:t>
      </w:r>
      <w:r>
        <w:sym w:font="Wingdings" w:char="F0E0"/>
      </w:r>
      <w:r>
        <w:t xml:space="preserve"> Dense core of proteins surrounded by dying axons/dendrites</w:t>
      </w:r>
    </w:p>
    <w:p w:rsidR="00D82364" w:rsidRDefault="00834292" w:rsidP="00D82364">
      <w:pPr>
        <w:pStyle w:val="NoteLevel4"/>
      </w:pPr>
      <w:r>
        <w:fldChar w:fldCharType="begin"/>
      </w:r>
      <w:r w:rsidR="00D82364">
        <w:instrText xml:space="preserve"> ADDIN AudioMarker 5004 </w:instrText>
      </w:r>
      <w:r>
        <w:fldChar w:fldCharType="end"/>
      </w:r>
      <w:r w:rsidR="00D82364">
        <w:t xml:space="preserve">Neurofibre tangles </w:t>
      </w:r>
      <w:r w:rsidR="00D82364">
        <w:sym w:font="Wingdings" w:char="F0E0"/>
      </w:r>
      <w:r w:rsidR="00D82364">
        <w:t xml:space="preserve"> Intracellular.  Twisted protein filaments not found in unaffected brains.</w:t>
      </w:r>
    </w:p>
    <w:p w:rsidR="00D82364" w:rsidRDefault="00D82364" w:rsidP="00D82364">
      <w:pPr>
        <w:pStyle w:val="NoteLevel3"/>
      </w:pPr>
      <w:r>
        <w:t>Life expectancy: 50</w:t>
      </w:r>
    </w:p>
    <w:p w:rsidR="000F1CFA" w:rsidRDefault="00834292" w:rsidP="00D82364">
      <w:pPr>
        <w:pStyle w:val="NoteLevel3"/>
      </w:pPr>
      <w:r>
        <w:fldChar w:fldCharType="begin"/>
      </w:r>
      <w:r w:rsidR="00D82364">
        <w:instrText xml:space="preserve"> ADDIN AudioMarker 5069 </w:instrText>
      </w:r>
      <w:r>
        <w:fldChar w:fldCharType="end"/>
      </w:r>
      <w:r w:rsidR="000F1CFA">
        <w:t>IQ: 35 – 50</w:t>
      </w:r>
    </w:p>
    <w:p w:rsidR="0058408B" w:rsidRDefault="00834292" w:rsidP="00D82364">
      <w:pPr>
        <w:pStyle w:val="NoteLevel3"/>
      </w:pPr>
      <w:r>
        <w:fldChar w:fldCharType="begin"/>
      </w:r>
      <w:r w:rsidR="000F1CFA">
        <w:instrText xml:space="preserve"> ADDIN AudioMarker 5105 </w:instrText>
      </w:r>
      <w:r>
        <w:fldChar w:fldCharType="end"/>
      </w:r>
      <w:r w:rsidR="0058408B">
        <w:t xml:space="preserve">Down Syndrom individuals tend to have a lot of </w:t>
      </w:r>
      <w:r w:rsidR="0058408B">
        <w:rPr>
          <w:b/>
          <w:i/>
        </w:rPr>
        <w:t xml:space="preserve">cardiovascular </w:t>
      </w:r>
      <w:r w:rsidR="0058408B">
        <w:t>problems</w:t>
      </w:r>
    </w:p>
    <w:p w:rsidR="00FA06D9" w:rsidRDefault="00834292" w:rsidP="00D82364">
      <w:pPr>
        <w:pStyle w:val="NoteLevel3"/>
        <w:sectPr w:rsidR="00FA06D9">
          <w:headerReference w:type="first" r:id="rId7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  <w:r>
        <w:fldChar w:fldCharType="begin"/>
      </w:r>
      <w:r w:rsidR="0058408B">
        <w:instrText xml:space="preserve"> ADDIN AudioMarker 5138 </w:instrText>
      </w:r>
      <w:r>
        <w:fldChar w:fldCharType="end"/>
      </w:r>
      <w:r>
        <w:fldChar w:fldCharType="begin"/>
      </w:r>
      <w:r w:rsidR="00D82364">
        <w:instrText xml:space="preserve"> ADDIN AudioMarker 4996 </w:instrText>
      </w:r>
      <w:r>
        <w:fldChar w:fldCharType="end"/>
      </w:r>
      <w:r>
        <w:fldChar w:fldCharType="begin"/>
      </w:r>
      <w:r w:rsidR="00FF0533">
        <w:instrText xml:space="preserve"> ADDIN AudioMarker 4859 </w:instrText>
      </w:r>
      <w:r>
        <w:fldChar w:fldCharType="end"/>
      </w:r>
      <w:r>
        <w:fldChar w:fldCharType="begin"/>
      </w:r>
      <w:r w:rsidR="00174F3E">
        <w:instrText xml:space="preserve"> ADDIN AudioMarker 3982 </w:instrText>
      </w:r>
      <w:r>
        <w:fldChar w:fldCharType="end"/>
      </w:r>
      <w:r>
        <w:fldChar w:fldCharType="begin"/>
      </w:r>
      <w:r w:rsidR="00174F3E">
        <w:instrText xml:space="preserve"> ADDIN AudioMarker 3950 </w:instrText>
      </w:r>
      <w:r>
        <w:fldChar w:fldCharType="end"/>
      </w:r>
      <w:r>
        <w:fldChar w:fldCharType="begin"/>
      </w:r>
      <w:r w:rsidR="00BD4CB0">
        <w:instrText xml:space="preserve"> ADDIN AudioMarker 2862 </w:instrText>
      </w:r>
      <w:r>
        <w:fldChar w:fldCharType="end"/>
      </w:r>
      <w:r w:rsidR="00FA06D9">
        <w:cr/>
      </w:r>
    </w:p>
    <w:p w:rsidR="0053374B" w:rsidRDefault="0053374B" w:rsidP="00FA06D9">
      <w:pPr>
        <w:pStyle w:val="NoteLevel1"/>
      </w:pPr>
    </w:p>
    <w:p w:rsidR="0053374B" w:rsidRPr="0053374B" w:rsidRDefault="00834292" w:rsidP="00FA06D9">
      <w:pPr>
        <w:pStyle w:val="NoteLevel1"/>
      </w:pPr>
      <w:r>
        <w:fldChar w:fldCharType="begin"/>
      </w:r>
      <w:r w:rsidR="0053374B">
        <w:instrText xml:space="preserve"> ADDIN AudioMarker 5869 </w:instrText>
      </w:r>
      <w:r>
        <w:fldChar w:fldCharType="end"/>
      </w:r>
      <w:r w:rsidR="0053374B">
        <w:rPr>
          <w:i/>
        </w:rPr>
        <w:t>//LONG IRRELEVANT ABORTION SPIEL HERE</w:t>
      </w:r>
    </w:p>
    <w:p w:rsidR="00BB4B7F" w:rsidRDefault="00BB4B7F" w:rsidP="00BB4B7F">
      <w:pPr>
        <w:pStyle w:val="NoteLevel1"/>
      </w:pPr>
    </w:p>
    <w:p w:rsidR="00BB4B7F" w:rsidRDefault="00834292" w:rsidP="00BB4B7F">
      <w:pPr>
        <w:pStyle w:val="NoteLevel1"/>
      </w:pPr>
      <w:r>
        <w:fldChar w:fldCharType="begin"/>
      </w:r>
      <w:r w:rsidR="00BB4B7F">
        <w:instrText xml:space="preserve"> ADDIN AudioMarker 6099 </w:instrText>
      </w:r>
      <w:r>
        <w:fldChar w:fldCharType="end"/>
      </w:r>
      <w:r w:rsidR="00BB4B7F">
        <w:t>6</w:t>
      </w:r>
    </w:p>
    <w:p w:rsidR="00BB4B7F" w:rsidRDefault="00834292" w:rsidP="00BB4B7F">
      <w:pPr>
        <w:pStyle w:val="NoteLevel2"/>
      </w:pPr>
      <w:r>
        <w:fldChar w:fldCharType="begin"/>
      </w:r>
      <w:r w:rsidR="00BB4B7F">
        <w:instrText xml:space="preserve"> ADDIN AudioMarker 6100 </w:instrText>
      </w:r>
      <w:r>
        <w:fldChar w:fldCharType="end"/>
      </w:r>
      <w:r w:rsidR="00BB4B7F">
        <w:t>Nutrient deficiency:</w:t>
      </w:r>
    </w:p>
    <w:p w:rsidR="00BB4B7F" w:rsidRDefault="00834292" w:rsidP="00BB4B7F">
      <w:pPr>
        <w:pStyle w:val="NoteLevel3"/>
      </w:pPr>
      <w:r>
        <w:fldChar w:fldCharType="begin"/>
      </w:r>
      <w:r w:rsidR="00BB4B7F">
        <w:instrText xml:space="preserve"> ADDIN AudioMarker 6107 </w:instrText>
      </w:r>
      <w:r>
        <w:fldChar w:fldCharType="end"/>
      </w:r>
      <w:r w:rsidR="00BB4B7F">
        <w:t xml:space="preserve">Deficiency of </w:t>
      </w:r>
      <w:r w:rsidR="00BB4B7F">
        <w:rPr>
          <w:b/>
          <w:i/>
        </w:rPr>
        <w:t xml:space="preserve">thiamine </w:t>
      </w:r>
      <w:r w:rsidR="00BB4B7F">
        <w:t>in particular</w:t>
      </w:r>
    </w:p>
    <w:p w:rsidR="00BB4B7F" w:rsidRDefault="00834292" w:rsidP="00BB4B7F">
      <w:pPr>
        <w:pStyle w:val="NoteLevel3"/>
      </w:pPr>
      <w:r>
        <w:fldChar w:fldCharType="begin"/>
      </w:r>
      <w:r w:rsidR="00BB4B7F">
        <w:instrText xml:space="preserve"> ADDIN AudioMarker 6121 </w:instrText>
      </w:r>
      <w:r>
        <w:fldChar w:fldCharType="end"/>
      </w:r>
      <w:r w:rsidR="00BB4B7F">
        <w:t xml:space="preserve">Alcoholics tend to </w:t>
      </w:r>
      <w:r w:rsidR="00BB4B7F">
        <w:rPr>
          <w:b/>
          <w:i/>
        </w:rPr>
        <w:t>eat less</w:t>
      </w:r>
    </w:p>
    <w:p w:rsidR="00BB4B7F" w:rsidRDefault="00834292" w:rsidP="00BB4B7F">
      <w:pPr>
        <w:pStyle w:val="NoteLevel3"/>
      </w:pPr>
      <w:r>
        <w:fldChar w:fldCharType="begin"/>
      </w:r>
      <w:r w:rsidR="00BB4B7F">
        <w:instrText xml:space="preserve"> ADDIN AudioMarker 6128 </w:instrText>
      </w:r>
      <w:r>
        <w:fldChar w:fldCharType="end"/>
      </w:r>
      <w:r w:rsidR="00BB4B7F">
        <w:t xml:space="preserve">Alcohol can cause </w:t>
      </w:r>
      <w:r w:rsidR="00BB4B7F">
        <w:rPr>
          <w:b/>
          <w:i/>
        </w:rPr>
        <w:t>nervous system</w:t>
      </w:r>
      <w:r w:rsidR="00BB4B7F">
        <w:t xml:space="preserve"> abnormalities</w:t>
      </w:r>
    </w:p>
    <w:p w:rsidR="00DB51B6" w:rsidRDefault="00DB51B6" w:rsidP="00DB51B6">
      <w:pPr>
        <w:pStyle w:val="NoteLevel2"/>
      </w:pPr>
      <w:r>
        <w:t xml:space="preserve">FAS tends to </w:t>
      </w:r>
      <w:r w:rsidRPr="00DB51B6">
        <w:t>reduce neurogenesis</w:t>
      </w:r>
      <w:r>
        <w:t xml:space="preserve"> in frontal lobe </w:t>
      </w:r>
      <w:r>
        <w:sym w:font="Wingdings" w:char="F0E0"/>
      </w:r>
      <w:r>
        <w:t xml:space="preserve"> impaired </w:t>
      </w:r>
      <w:r w:rsidRPr="00DB51B6">
        <w:rPr>
          <w:b/>
          <w:i/>
        </w:rPr>
        <w:t>executive functioning</w:t>
      </w:r>
    </w:p>
    <w:p w:rsidR="00DB51B6" w:rsidRDefault="00DB51B6" w:rsidP="00DB51B6">
      <w:pPr>
        <w:pStyle w:val="NoteLevel1"/>
      </w:pPr>
    </w:p>
    <w:p w:rsidR="00DB51B6" w:rsidRDefault="00834292" w:rsidP="00DB51B6">
      <w:pPr>
        <w:pStyle w:val="NoteLevel1"/>
      </w:pPr>
      <w:r>
        <w:fldChar w:fldCharType="begin"/>
      </w:r>
      <w:r w:rsidR="00DB51B6">
        <w:instrText xml:space="preserve"> ADDIN AudioMarker 6370 </w:instrText>
      </w:r>
      <w:r>
        <w:fldChar w:fldCharType="end"/>
      </w:r>
      <w:r w:rsidR="00DB51B6">
        <w:t>7</w:t>
      </w:r>
    </w:p>
    <w:p w:rsidR="00DB51B6" w:rsidRDefault="00834292" w:rsidP="00DB51B6">
      <w:pPr>
        <w:pStyle w:val="NoteLevel2"/>
      </w:pPr>
      <w:r>
        <w:fldChar w:fldCharType="begin"/>
      </w:r>
      <w:r w:rsidR="00DB51B6">
        <w:instrText xml:space="preserve"> ADDIN AudioMarker 6370 </w:instrText>
      </w:r>
      <w:r>
        <w:fldChar w:fldCharType="end"/>
      </w:r>
      <w:r w:rsidR="00DB51B6">
        <w:t xml:space="preserve">Neurotropin factor (active synapse maintenance, absence causes synapses being retracted) has </w:t>
      </w:r>
      <w:r w:rsidR="00DB51B6">
        <w:rPr>
          <w:b/>
          <w:i/>
        </w:rPr>
        <w:t>impaired functioning</w:t>
      </w:r>
    </w:p>
    <w:p w:rsidR="00DB51B6" w:rsidRDefault="00834292" w:rsidP="00DB51B6">
      <w:pPr>
        <w:pStyle w:val="NoteLevel3"/>
      </w:pPr>
      <w:r>
        <w:fldChar w:fldCharType="begin"/>
      </w:r>
      <w:r w:rsidR="00DB51B6">
        <w:instrText xml:space="preserve"> ADDIN AudioMarker 6404 </w:instrText>
      </w:r>
      <w:r>
        <w:fldChar w:fldCharType="end"/>
      </w:r>
      <w:r w:rsidR="00DB51B6">
        <w:t xml:space="preserve">Results in impaired </w:t>
      </w:r>
      <w:r w:rsidR="00DB51B6">
        <w:rPr>
          <w:b/>
          <w:i/>
        </w:rPr>
        <w:t>neuroplasticity</w:t>
      </w:r>
      <w:r w:rsidR="00DB51B6">
        <w:t xml:space="preserve"> in terms of generation of new synapses</w:t>
      </w:r>
    </w:p>
    <w:p w:rsidR="002A0BDA" w:rsidRDefault="002A0BDA" w:rsidP="002A0BDA">
      <w:pPr>
        <w:pStyle w:val="NoteLevel1"/>
      </w:pPr>
    </w:p>
    <w:p w:rsidR="002A0BDA" w:rsidRDefault="00834292" w:rsidP="002A0BDA">
      <w:pPr>
        <w:pStyle w:val="NoteLevel1"/>
      </w:pPr>
      <w:r>
        <w:fldChar w:fldCharType="begin"/>
      </w:r>
      <w:r w:rsidR="002A0BDA">
        <w:instrText xml:space="preserve"> ADDIN AudioMarker 6775 </w:instrText>
      </w:r>
      <w:r>
        <w:fldChar w:fldCharType="end"/>
      </w:r>
      <w:r w:rsidR="002A0BDA">
        <w:t>9</w:t>
      </w:r>
    </w:p>
    <w:p w:rsidR="002A0BDA" w:rsidRDefault="00834292" w:rsidP="002A0BDA">
      <w:pPr>
        <w:pStyle w:val="NoteLevel2"/>
      </w:pPr>
      <w:r>
        <w:fldChar w:fldCharType="begin"/>
      </w:r>
      <w:r w:rsidR="002A0BDA">
        <w:instrText xml:space="preserve"> ADDIN AudioMarker 6775 </w:instrText>
      </w:r>
      <w:r>
        <w:fldChar w:fldCharType="end"/>
      </w:r>
      <w:r w:rsidR="002A0BDA">
        <w:t xml:space="preserve">The </w:t>
      </w:r>
      <w:r w:rsidR="002A0BDA">
        <w:rPr>
          <w:u w:val="single"/>
        </w:rPr>
        <w:t>circled</w:t>
      </w:r>
      <w:r w:rsidR="002A0BDA" w:rsidRPr="002A0BDA">
        <w:t xml:space="preserve"> </w:t>
      </w:r>
      <w:r w:rsidR="002A0BDA">
        <w:t>features are the most commonly seen in FAS</w:t>
      </w:r>
    </w:p>
    <w:p w:rsidR="002A0BDA" w:rsidRDefault="00834292" w:rsidP="002A0BDA">
      <w:pPr>
        <w:pStyle w:val="NoteLevel3"/>
      </w:pPr>
      <w:r>
        <w:fldChar w:fldCharType="begin"/>
      </w:r>
      <w:r w:rsidR="002A0BDA">
        <w:instrText xml:space="preserve"> ADDIN AudioMarker 6801 </w:instrText>
      </w:r>
      <w:r>
        <w:fldChar w:fldCharType="end"/>
      </w:r>
      <w:r w:rsidR="002A0BDA">
        <w:t>ie. Will be on an exam</w:t>
      </w:r>
    </w:p>
    <w:p w:rsidR="00701630" w:rsidRDefault="005247E0" w:rsidP="002A0BDA">
      <w:pPr>
        <w:pStyle w:val="NoteLevel2"/>
      </w:pPr>
      <w:r>
        <w:t xml:space="preserve">Alcohol consumption between </w:t>
      </w:r>
      <w:r>
        <w:rPr>
          <w:b/>
          <w:i/>
        </w:rPr>
        <w:t xml:space="preserve"> 2 – 5 months</w:t>
      </w:r>
      <w:r>
        <w:t xml:space="preserve"> is critical</w:t>
      </w:r>
    </w:p>
    <w:p w:rsidR="00701630" w:rsidRDefault="00701630" w:rsidP="00701630">
      <w:pPr>
        <w:pStyle w:val="NoteLevel1"/>
      </w:pPr>
    </w:p>
    <w:p w:rsidR="001330E5" w:rsidRDefault="00834292" w:rsidP="00701630">
      <w:pPr>
        <w:pStyle w:val="NoteLevel1"/>
      </w:pPr>
      <w:r>
        <w:fldChar w:fldCharType="begin"/>
      </w:r>
      <w:r w:rsidR="00701630">
        <w:instrText xml:space="preserve"> ADDIN AudioMarker 7023 </w:instrText>
      </w:r>
      <w:r>
        <w:fldChar w:fldCharType="end"/>
      </w:r>
      <w:r w:rsidR="00701630">
        <w:t>7</w:t>
      </w:r>
    </w:p>
    <w:p w:rsidR="005247E0" w:rsidRDefault="00834292" w:rsidP="002A0BDA">
      <w:pPr>
        <w:pStyle w:val="NoteLevel2"/>
      </w:pPr>
      <w:r>
        <w:fldChar w:fldCharType="begin"/>
      </w:r>
      <w:r w:rsidR="001330E5">
        <w:instrText xml:space="preserve"> ADDIN AudioMarker 6920 </w:instrText>
      </w:r>
      <w:r>
        <w:fldChar w:fldCharType="end"/>
      </w:r>
      <w:r w:rsidR="001330E5">
        <w:t>Cognitive impairments:</w:t>
      </w:r>
    </w:p>
    <w:p w:rsidR="00FE4569" w:rsidRDefault="00834292" w:rsidP="001330E5">
      <w:pPr>
        <w:pStyle w:val="NoteLevel3"/>
      </w:pPr>
      <w:r>
        <w:fldChar w:fldCharType="begin"/>
      </w:r>
      <w:r w:rsidR="005247E0">
        <w:instrText xml:space="preserve"> ADDIN AudioMarker 6840 </w:instrText>
      </w:r>
      <w:r>
        <w:fldChar w:fldCharType="end"/>
      </w:r>
      <w:r w:rsidR="00FE4569">
        <w:t xml:space="preserve">Poor neurogenesis of </w:t>
      </w:r>
      <w:r w:rsidR="00FE4569">
        <w:rPr>
          <w:b/>
          <w:i/>
        </w:rPr>
        <w:t>hippocampus</w:t>
      </w:r>
    </w:p>
    <w:p w:rsidR="001330E5" w:rsidRDefault="00834292" w:rsidP="001330E5">
      <w:pPr>
        <w:pStyle w:val="NoteLevel3"/>
      </w:pPr>
      <w:r>
        <w:fldChar w:fldCharType="begin"/>
      </w:r>
      <w:r w:rsidR="00FE4569">
        <w:instrText xml:space="preserve"> ADDIN AudioMarker 6862 </w:instrText>
      </w:r>
      <w:r>
        <w:fldChar w:fldCharType="end"/>
      </w:r>
      <w:r w:rsidR="001330E5">
        <w:t xml:space="preserve">Impaired motor coordination due to poor development of </w:t>
      </w:r>
      <w:r w:rsidR="001330E5">
        <w:rPr>
          <w:b/>
          <w:i/>
        </w:rPr>
        <w:t>cerebellum</w:t>
      </w:r>
    </w:p>
    <w:p w:rsidR="001330E5" w:rsidRDefault="00834292" w:rsidP="001330E5">
      <w:pPr>
        <w:pStyle w:val="NoteLevel3"/>
      </w:pPr>
      <w:r>
        <w:fldChar w:fldCharType="begin"/>
      </w:r>
      <w:r w:rsidR="001330E5">
        <w:instrText xml:space="preserve"> ADDIN AudioMarker 6878 </w:instrText>
      </w:r>
      <w:r>
        <w:fldChar w:fldCharType="end"/>
      </w:r>
      <w:r w:rsidR="001330E5">
        <w:t xml:space="preserve">Impaired development of </w:t>
      </w:r>
      <w:r w:rsidR="001330E5">
        <w:rPr>
          <w:b/>
          <w:i/>
        </w:rPr>
        <w:t>frontal lobe</w:t>
      </w:r>
      <w:r w:rsidR="001330E5">
        <w:t xml:space="preserve"> (attention, impulsivity)</w:t>
      </w:r>
    </w:p>
    <w:p w:rsidR="001330E5" w:rsidRDefault="00834292" w:rsidP="001330E5">
      <w:pPr>
        <w:pStyle w:val="NoteLevel3"/>
      </w:pPr>
      <w:r>
        <w:fldChar w:fldCharType="begin"/>
      </w:r>
      <w:r w:rsidR="001330E5">
        <w:instrText xml:space="preserve"> ADDIN AudioMarker 6899 </w:instrText>
      </w:r>
      <w:r>
        <w:fldChar w:fldCharType="end"/>
      </w:r>
      <w:r w:rsidR="001330E5">
        <w:t>Social communication impaired (</w:t>
      </w:r>
      <w:r w:rsidR="001330E5">
        <w:rPr>
          <w:b/>
          <w:i/>
        </w:rPr>
        <w:t>nonverbal cue deficit</w:t>
      </w:r>
      <w:r w:rsidR="001330E5">
        <w:t>)</w:t>
      </w:r>
    </w:p>
    <w:p w:rsidR="001330E5" w:rsidRDefault="001330E5" w:rsidP="002A0BDA">
      <w:pPr>
        <w:pStyle w:val="NoteLevel2"/>
      </w:pPr>
      <w:r>
        <w:t>Secondary impairments:</w:t>
      </w:r>
    </w:p>
    <w:p w:rsidR="00C51C6F" w:rsidRDefault="001330E5" w:rsidP="001330E5">
      <w:pPr>
        <w:pStyle w:val="NoteLevel3"/>
      </w:pPr>
      <w:r>
        <w:t>Depression</w:t>
      </w:r>
      <w:r w:rsidR="00C51C6F">
        <w:t xml:space="preserve"> (</w:t>
      </w:r>
      <w:r w:rsidR="00C51C6F">
        <w:rPr>
          <w:b/>
          <w:i/>
        </w:rPr>
        <w:t>90%</w:t>
      </w:r>
      <w:r w:rsidR="00C51C6F">
        <w:t xml:space="preserve"> of FAS kids had depression/anxiety)</w:t>
      </w:r>
    </w:p>
    <w:p w:rsidR="00C51C6F" w:rsidRDefault="00834292" w:rsidP="001330E5">
      <w:pPr>
        <w:pStyle w:val="NoteLevel3"/>
      </w:pPr>
      <w:r>
        <w:fldChar w:fldCharType="begin"/>
      </w:r>
      <w:r w:rsidR="00C51C6F">
        <w:instrText xml:space="preserve"> ADDIN AudioMarker 6952 </w:instrText>
      </w:r>
      <w:r>
        <w:fldChar w:fldCharType="end"/>
      </w:r>
      <w:r w:rsidR="00C51C6F">
        <w:t>Disruptive school experience (</w:t>
      </w:r>
      <w:r w:rsidR="00C51C6F">
        <w:rPr>
          <w:b/>
          <w:i/>
        </w:rPr>
        <w:t>60%</w:t>
      </w:r>
      <w:r w:rsidR="00C51C6F">
        <w:t>)</w:t>
      </w:r>
    </w:p>
    <w:p w:rsidR="00C51C6F" w:rsidRDefault="00834292" w:rsidP="001330E5">
      <w:pPr>
        <w:pStyle w:val="NoteLevel3"/>
      </w:pPr>
      <w:r>
        <w:fldChar w:fldCharType="begin"/>
      </w:r>
      <w:r w:rsidR="00C51C6F">
        <w:instrText xml:space="preserve"> ADDIN AudioMarker 6963 </w:instrText>
      </w:r>
      <w:r>
        <w:fldChar w:fldCharType="end"/>
      </w:r>
      <w:r w:rsidR="00C51C6F">
        <w:t>Trouble with the law (</w:t>
      </w:r>
      <w:r w:rsidR="00C51C6F">
        <w:rPr>
          <w:b/>
          <w:i/>
        </w:rPr>
        <w:t>60%</w:t>
      </w:r>
      <w:r w:rsidR="00C51C6F">
        <w:t>)</w:t>
      </w:r>
    </w:p>
    <w:p w:rsidR="00C51C6F" w:rsidRDefault="00834292" w:rsidP="001330E5">
      <w:pPr>
        <w:pStyle w:val="NoteLevel3"/>
      </w:pPr>
      <w:r>
        <w:fldChar w:fldCharType="begin"/>
      </w:r>
      <w:r w:rsidR="00C51C6F">
        <w:instrText xml:space="preserve"> ADDIN AudioMarker 6968 </w:instrText>
      </w:r>
      <w:r>
        <w:fldChar w:fldCharType="end"/>
      </w:r>
      <w:r w:rsidR="00C51C6F">
        <w:t>Inpatient psychiatric care (</w:t>
      </w:r>
      <w:r w:rsidR="00C51C6F">
        <w:rPr>
          <w:b/>
          <w:i/>
        </w:rPr>
        <w:t>50%</w:t>
      </w:r>
      <w:r w:rsidR="00C51C6F">
        <w:t>)</w:t>
      </w:r>
    </w:p>
    <w:p w:rsidR="00C51C6F" w:rsidRDefault="00834292" w:rsidP="001330E5">
      <w:pPr>
        <w:pStyle w:val="NoteLevel3"/>
      </w:pPr>
      <w:r>
        <w:fldChar w:fldCharType="begin"/>
      </w:r>
      <w:r w:rsidR="00C51C6F">
        <w:instrText xml:space="preserve"> ADDIN AudioMarker 6975 </w:instrText>
      </w:r>
      <w:r>
        <w:fldChar w:fldCharType="end"/>
      </w:r>
      <w:r w:rsidR="00C51C6F">
        <w:t xml:space="preserve">Inappropriate sexual behavior </w:t>
      </w:r>
    </w:p>
    <w:p w:rsidR="00C51C6F" w:rsidRDefault="00834292" w:rsidP="001330E5">
      <w:pPr>
        <w:pStyle w:val="NoteLevel3"/>
      </w:pPr>
      <w:r>
        <w:fldChar w:fldCharType="begin"/>
      </w:r>
      <w:r w:rsidR="00C51C6F">
        <w:instrText xml:space="preserve"> ADDIN AudioMarker 6981 </w:instrText>
      </w:r>
      <w:r>
        <w:fldChar w:fldCharType="end"/>
      </w:r>
      <w:r w:rsidR="00C51C6F">
        <w:t>Substance abuse</w:t>
      </w:r>
    </w:p>
    <w:p w:rsidR="00C51C6F" w:rsidRDefault="00834292" w:rsidP="001330E5">
      <w:pPr>
        <w:pStyle w:val="NoteLevel3"/>
      </w:pPr>
      <w:r>
        <w:fldChar w:fldCharType="begin"/>
      </w:r>
      <w:r w:rsidR="00C51C6F">
        <w:instrText xml:space="preserve"> ADDIN AudioMarker 6986 </w:instrText>
      </w:r>
      <w:r>
        <w:fldChar w:fldCharType="end"/>
      </w:r>
      <w:r w:rsidR="00C51C6F">
        <w:t>In adults: 80% could not live independently</w:t>
      </w:r>
    </w:p>
    <w:p w:rsidR="00C51C6F" w:rsidRDefault="00C51C6F" w:rsidP="00C51C6F">
      <w:pPr>
        <w:pStyle w:val="NoteLevel3"/>
      </w:pPr>
      <w:r>
        <w:t>80% had problems gaining employment</w:t>
      </w:r>
    </w:p>
    <w:p w:rsidR="00B30880" w:rsidRDefault="00B30880" w:rsidP="00B30880">
      <w:pPr>
        <w:pStyle w:val="NoteLevel1"/>
      </w:pPr>
    </w:p>
    <w:p w:rsidR="00B30880" w:rsidRDefault="00834292" w:rsidP="00B30880">
      <w:pPr>
        <w:pStyle w:val="NoteLevel1"/>
      </w:pPr>
      <w:r>
        <w:fldChar w:fldCharType="begin"/>
      </w:r>
      <w:r w:rsidR="00B30880">
        <w:instrText xml:space="preserve"> ADDIN AudioMarker 7032 </w:instrText>
      </w:r>
      <w:r>
        <w:fldChar w:fldCharType="end"/>
      </w:r>
      <w:r w:rsidR="00B30880">
        <w:t>10</w:t>
      </w:r>
    </w:p>
    <w:p w:rsidR="00B30880" w:rsidRDefault="00B30880" w:rsidP="00B30880">
      <w:pPr>
        <w:pStyle w:val="NoteLevel2"/>
      </w:pPr>
      <w:r>
        <w:t xml:space="preserve">FAS is the </w:t>
      </w:r>
      <w:r>
        <w:rPr>
          <w:b/>
          <w:i/>
        </w:rPr>
        <w:t>leading cause</w:t>
      </w:r>
      <w:r>
        <w:t xml:space="preserve"> of neurodevelopmental disorders!</w:t>
      </w:r>
    </w:p>
    <w:p w:rsidR="00CB6769" w:rsidRDefault="00CB6769" w:rsidP="00CB6769">
      <w:pPr>
        <w:pStyle w:val="NoteLevel1"/>
      </w:pPr>
    </w:p>
    <w:p w:rsidR="00CB6769" w:rsidRDefault="00834292" w:rsidP="00CB6769">
      <w:pPr>
        <w:pStyle w:val="NoteLevel1"/>
      </w:pPr>
      <w:r>
        <w:fldChar w:fldCharType="begin"/>
      </w:r>
      <w:r w:rsidR="00CB6769">
        <w:instrText xml:space="preserve"> ADDIN AudioMarker 7091 </w:instrText>
      </w:r>
      <w:r>
        <w:fldChar w:fldCharType="end"/>
      </w:r>
      <w:r w:rsidR="00CB6769">
        <w:t>11</w:t>
      </w:r>
    </w:p>
    <w:p w:rsidR="00CB6769" w:rsidRDefault="00CB6769" w:rsidP="00CB6769">
      <w:pPr>
        <w:pStyle w:val="NoteLevel2"/>
      </w:pPr>
      <w:r>
        <w:t xml:space="preserve">Autistics tend to have </w:t>
      </w:r>
      <w:r>
        <w:rPr>
          <w:b/>
          <w:i/>
        </w:rPr>
        <w:t>abnormal ears</w:t>
      </w:r>
      <w:r>
        <w:t xml:space="preserve"> </w:t>
      </w:r>
      <w:r>
        <w:sym w:font="Wingdings" w:char="F0E0"/>
      </w:r>
      <w:r>
        <w:t xml:space="preserve"> 20 – 24 days is when a fetus begins to develop ears, so we do have some sort of timeline</w:t>
      </w:r>
    </w:p>
    <w:p w:rsidR="00B13ADA" w:rsidRDefault="00B13ADA" w:rsidP="000C5073">
      <w:pPr>
        <w:pStyle w:val="NoteLevel1"/>
      </w:pPr>
    </w:p>
    <w:p w:rsidR="00B13ADA" w:rsidRDefault="00B13ADA" w:rsidP="000C5073">
      <w:pPr>
        <w:pStyle w:val="NoteLevel1"/>
      </w:pPr>
      <w:r>
        <w:t>12</w:t>
      </w:r>
    </w:p>
    <w:p w:rsidR="00B13ADA" w:rsidRDefault="00B13ADA" w:rsidP="00B13ADA">
      <w:pPr>
        <w:pStyle w:val="NoteLevel2"/>
      </w:pPr>
      <w:r>
        <w:t xml:space="preserve">Autistics have a </w:t>
      </w:r>
      <w:r>
        <w:rPr>
          <w:b/>
          <w:i/>
        </w:rPr>
        <w:t>smaller amygdala</w:t>
      </w:r>
      <w:r>
        <w:t xml:space="preserve">, BUT their amygdala are also </w:t>
      </w:r>
      <w:r>
        <w:rPr>
          <w:b/>
          <w:i/>
        </w:rPr>
        <w:t>more responsive to faces</w:t>
      </w:r>
    </w:p>
    <w:p w:rsidR="00B13ADA" w:rsidRDefault="00B13ADA" w:rsidP="00B13ADA">
      <w:pPr>
        <w:pStyle w:val="NoteLevel3"/>
      </w:pPr>
      <w:r>
        <w:t xml:space="preserve">Autistics proposed to experience </w:t>
      </w:r>
      <w:r>
        <w:rPr>
          <w:b/>
          <w:i/>
        </w:rPr>
        <w:t>heightened fear in response to faces</w:t>
      </w:r>
      <w:r>
        <w:t xml:space="preserve"> </w:t>
      </w:r>
      <w:r>
        <w:sym w:font="Wingdings" w:char="F0E0"/>
      </w:r>
      <w:r>
        <w:t xml:space="preserve"> leads to social withdrawal</w:t>
      </w:r>
    </w:p>
    <w:p w:rsidR="00B13ADA" w:rsidRDefault="00834292" w:rsidP="00B13ADA">
      <w:pPr>
        <w:pStyle w:val="NoteLevel3"/>
      </w:pPr>
      <w:r>
        <w:fldChar w:fldCharType="begin"/>
      </w:r>
      <w:r w:rsidR="00B13ADA">
        <w:instrText xml:space="preserve"> ADDIN AudioMarker 7676 </w:instrText>
      </w:r>
      <w:r>
        <w:fldChar w:fldCharType="end"/>
      </w:r>
      <w:r>
        <w:fldChar w:fldCharType="begin"/>
      </w:r>
      <w:r w:rsidR="00B13ADA">
        <w:instrText xml:space="preserve"> ADDIN AudioMarker 7622 </w:instrText>
      </w:r>
      <w:r>
        <w:fldChar w:fldCharType="end"/>
      </w:r>
      <w:r>
        <w:fldChar w:fldCharType="begin"/>
      </w:r>
      <w:r w:rsidR="00B13ADA">
        <w:instrText xml:space="preserve"> ADDIN AudioMarker 7589 </w:instrText>
      </w:r>
      <w:r>
        <w:fldChar w:fldCharType="end"/>
      </w:r>
      <w:r>
        <w:fldChar w:fldCharType="begin"/>
      </w:r>
      <w:r w:rsidR="00B13ADA">
        <w:instrText xml:space="preserve"> ADDIN AudioMarker 7587 </w:instrText>
      </w:r>
      <w:r>
        <w:fldChar w:fldCharType="end"/>
      </w:r>
    </w:p>
    <w:p w:rsidR="000C5073" w:rsidRDefault="00834292" w:rsidP="000C5073">
      <w:pPr>
        <w:pStyle w:val="NoteLevel1"/>
      </w:pPr>
      <w:r>
        <w:fldChar w:fldCharType="begin"/>
      </w:r>
      <w:r w:rsidR="00B13ADA">
        <w:instrText xml:space="preserve"> ADDIN AudioMarker 7587 </w:instrText>
      </w:r>
      <w:r>
        <w:fldChar w:fldCharType="end"/>
      </w:r>
    </w:p>
    <w:p w:rsidR="000C5073" w:rsidRDefault="00834292" w:rsidP="000C5073">
      <w:pPr>
        <w:pStyle w:val="NoteLevel1"/>
      </w:pPr>
      <w:r>
        <w:fldChar w:fldCharType="begin"/>
      </w:r>
      <w:r w:rsidR="000C5073">
        <w:instrText xml:space="preserve"> ADDIN AudioMarker 7445 </w:instrText>
      </w:r>
      <w:r>
        <w:fldChar w:fldCharType="end"/>
      </w:r>
      <w:r w:rsidR="000C5073">
        <w:t>14</w:t>
      </w:r>
    </w:p>
    <w:p w:rsidR="000C5073" w:rsidRDefault="000C5073" w:rsidP="000C5073">
      <w:pPr>
        <w:pStyle w:val="NoteLevel2"/>
      </w:pPr>
      <w:r>
        <w:t>Facial mimicry study</w:t>
      </w:r>
    </w:p>
    <w:p w:rsidR="000C5073" w:rsidRDefault="00834292" w:rsidP="000C5073">
      <w:pPr>
        <w:pStyle w:val="NoteLevel2"/>
      </w:pPr>
      <w:r>
        <w:fldChar w:fldCharType="begin"/>
      </w:r>
      <w:r w:rsidR="000C5073">
        <w:instrText xml:space="preserve"> ADDIN AudioMarker 7451 </w:instrText>
      </w:r>
      <w:r>
        <w:fldChar w:fldCharType="end"/>
      </w:r>
      <w:r w:rsidR="000C5073">
        <w:rPr>
          <w:b/>
          <w:i/>
        </w:rPr>
        <w:t>C</w:t>
      </w:r>
      <w:r w:rsidR="000C5073">
        <w:t xml:space="preserve"> regions identified as the points of deficits seen in autistics, these C regions are mirror neurons</w:t>
      </w:r>
    </w:p>
    <w:p w:rsidR="00A53D9B" w:rsidRDefault="00A53D9B" w:rsidP="00A53D9B">
      <w:pPr>
        <w:pStyle w:val="NoteLevel1"/>
      </w:pPr>
    </w:p>
    <w:p w:rsidR="00A53D9B" w:rsidRDefault="00834292" w:rsidP="00A53D9B">
      <w:pPr>
        <w:pStyle w:val="NoteLevel1"/>
      </w:pPr>
      <w:r>
        <w:fldChar w:fldCharType="begin"/>
      </w:r>
      <w:r w:rsidR="00A53D9B">
        <w:instrText xml:space="preserve"> ADDIN AudioMarker 7770 </w:instrText>
      </w:r>
      <w:r>
        <w:fldChar w:fldCharType="end"/>
      </w:r>
      <w:r w:rsidR="00A53D9B">
        <w:t>13</w:t>
      </w:r>
    </w:p>
    <w:p w:rsidR="00A53D9B" w:rsidRDefault="00A53D9B" w:rsidP="00A53D9B">
      <w:pPr>
        <w:pStyle w:val="NoteLevel2"/>
      </w:pPr>
      <w:r>
        <w:t>Autism:</w:t>
      </w:r>
    </w:p>
    <w:p w:rsidR="00A53D9B" w:rsidRDefault="00A53D9B" w:rsidP="00A53D9B">
      <w:pPr>
        <w:pStyle w:val="NoteLevel3"/>
      </w:pPr>
      <w:r>
        <w:t>Diagnosable by 3 years of age</w:t>
      </w:r>
    </w:p>
    <w:p w:rsidR="00A53D9B" w:rsidRDefault="00A53D9B" w:rsidP="00A53D9B">
      <w:pPr>
        <w:pStyle w:val="NoteLevel3"/>
      </w:pPr>
      <w:r>
        <w:rPr>
          <w:b/>
          <w:i/>
        </w:rPr>
        <w:t>Savantism</w:t>
      </w:r>
      <w:r>
        <w:t xml:space="preserve"> seen in 1 in 10 autistics</w:t>
      </w:r>
    </w:p>
    <w:p w:rsidR="00034573" w:rsidRDefault="00834292" w:rsidP="00A53D9B">
      <w:pPr>
        <w:pStyle w:val="NoteLevel3"/>
      </w:pPr>
      <w:r>
        <w:fldChar w:fldCharType="begin"/>
      </w:r>
      <w:r w:rsidR="00A53D9B">
        <w:instrText xml:space="preserve"> ADDIN AudioMarker 7857 </w:instrText>
      </w:r>
      <w:r>
        <w:fldChar w:fldCharType="end"/>
      </w:r>
      <w:r w:rsidR="00034573">
        <w:rPr>
          <w:b/>
          <w:i/>
        </w:rPr>
        <w:t>50%</w:t>
      </w:r>
      <w:r w:rsidR="00034573">
        <w:t xml:space="preserve"> of savants are autistics</w:t>
      </w:r>
    </w:p>
    <w:p w:rsidR="007221C2" w:rsidRDefault="00834292" w:rsidP="00A53D9B">
      <w:pPr>
        <w:pStyle w:val="NoteLevel3"/>
        <w:sectPr w:rsidR="007221C2">
          <w:headerReference w:type="first" r:id="rId8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  <w:r>
        <w:fldChar w:fldCharType="begin"/>
      </w:r>
      <w:r w:rsidR="00034573">
        <w:instrText xml:space="preserve"> ADDIN AudioMarker 7876 </w:instrText>
      </w:r>
      <w:r>
        <w:fldChar w:fldCharType="end"/>
      </w:r>
      <w:r w:rsidR="006B4DFE">
        <w:t>People with Asperger's do NOT display reduced capacity for communication</w:t>
      </w:r>
      <w:r>
        <w:fldChar w:fldCharType="begin"/>
      </w:r>
      <w:r w:rsidR="00A53D9B">
        <w:instrText xml:space="preserve"> ADDIN AudioMarker 7777 </w:instrText>
      </w:r>
      <w:r>
        <w:fldChar w:fldCharType="end"/>
      </w:r>
      <w:r>
        <w:fldChar w:fldCharType="begin"/>
      </w:r>
      <w:r w:rsidR="00A53D9B">
        <w:instrText xml:space="preserve"> ADDIN AudioMarker 7773 </w:instrText>
      </w:r>
      <w:r>
        <w:fldChar w:fldCharType="end"/>
      </w:r>
      <w:r>
        <w:fldChar w:fldCharType="begin"/>
      </w:r>
      <w:r w:rsidR="00A53D9B">
        <w:instrText xml:space="preserve"> ADDIN AudioMarker 7770 </w:instrText>
      </w:r>
      <w:r>
        <w:fldChar w:fldCharType="end"/>
      </w:r>
      <w:r>
        <w:fldChar w:fldCharType="begin"/>
      </w:r>
      <w:r w:rsidR="000C5073">
        <w:instrText xml:space="preserve"> ADDIN AudioMarker 7501 </w:instrText>
      </w:r>
      <w:r>
        <w:fldChar w:fldCharType="end"/>
      </w:r>
      <w:r>
        <w:fldChar w:fldCharType="begin"/>
      </w:r>
      <w:r w:rsidR="000C5073">
        <w:instrText xml:space="preserve"> ADDIN AudioMarker 7447 </w:instrText>
      </w:r>
      <w:r>
        <w:fldChar w:fldCharType="end"/>
      </w:r>
      <w:r>
        <w:fldChar w:fldCharType="begin"/>
      </w:r>
      <w:r w:rsidR="00CB6769">
        <w:instrText xml:space="preserve"> ADDIN AudioMarker 7091 </w:instrText>
      </w:r>
      <w:r>
        <w:fldChar w:fldCharType="end"/>
      </w:r>
      <w:r>
        <w:fldChar w:fldCharType="begin"/>
      </w:r>
      <w:r w:rsidR="00B30880">
        <w:instrText xml:space="preserve"> ADDIN AudioMarker 7033 </w:instrText>
      </w:r>
      <w:r>
        <w:fldChar w:fldCharType="end"/>
      </w:r>
      <w:r>
        <w:fldChar w:fldCharType="begin"/>
      </w:r>
      <w:r w:rsidR="00C51C6F">
        <w:instrText xml:space="preserve"> ADDIN AudioMarker 7009 </w:instrText>
      </w:r>
      <w:r>
        <w:fldChar w:fldCharType="end"/>
      </w:r>
      <w:r>
        <w:fldChar w:fldCharType="begin"/>
      </w:r>
      <w:r w:rsidR="00C51C6F">
        <w:instrText xml:space="preserve"> ADDIN AudioMarker 6999 </w:instrText>
      </w:r>
      <w:r>
        <w:fldChar w:fldCharType="end"/>
      </w:r>
      <w:r>
        <w:fldChar w:fldCharType="begin"/>
      </w:r>
      <w:r w:rsidR="001330E5">
        <w:instrText xml:space="preserve"> ADDIN AudioMarker 6930 </w:instrText>
      </w:r>
      <w:r>
        <w:fldChar w:fldCharType="end"/>
      </w:r>
      <w:r>
        <w:fldChar w:fldCharType="begin"/>
      </w:r>
      <w:r w:rsidR="001330E5">
        <w:instrText xml:space="preserve"> ADDIN AudioMarker 6915 </w:instrText>
      </w:r>
      <w:r>
        <w:fldChar w:fldCharType="end"/>
      </w:r>
      <w:r w:rsidR="007221C2">
        <w:cr/>
      </w:r>
    </w:p>
    <w:p w:rsidR="00B31429" w:rsidRDefault="00B31429" w:rsidP="007221C2">
      <w:pPr>
        <w:pStyle w:val="NoteLevel1"/>
      </w:pPr>
    </w:p>
    <w:p w:rsidR="001C00CC" w:rsidRDefault="00834292" w:rsidP="007221C2">
      <w:pPr>
        <w:pStyle w:val="NoteLevel1"/>
      </w:pPr>
      <w:r>
        <w:fldChar w:fldCharType="begin"/>
      </w:r>
      <w:r w:rsidR="00B31429">
        <w:instrText xml:space="preserve"> ADDIN AudioMarker 8281 </w:instrText>
      </w:r>
      <w:r>
        <w:fldChar w:fldCharType="end"/>
      </w:r>
      <w:r w:rsidR="001C00CC">
        <w:t>5</w:t>
      </w:r>
    </w:p>
    <w:p w:rsidR="001C00CC" w:rsidRDefault="00834292" w:rsidP="001C00CC">
      <w:pPr>
        <w:pStyle w:val="NoteLevel2"/>
      </w:pPr>
      <w:r>
        <w:fldChar w:fldCharType="begin"/>
      </w:r>
      <w:r w:rsidR="001C00CC">
        <w:instrText xml:space="preserve"> ADDIN AudioMarker 8442 </w:instrText>
      </w:r>
      <w:r>
        <w:fldChar w:fldCharType="end"/>
      </w:r>
      <w:r w:rsidR="001C00CC">
        <w:t xml:space="preserve">There is a small percentage of children diagnosed with autism (3 – 25%) who </w:t>
      </w:r>
      <w:r w:rsidR="001C00CC">
        <w:rPr>
          <w:b/>
          <w:i/>
        </w:rPr>
        <w:t>outgrow</w:t>
      </w:r>
      <w:r w:rsidR="001C00CC">
        <w:t xml:space="preserve"> symptoms</w:t>
      </w:r>
    </w:p>
    <w:p w:rsidR="001C00CC" w:rsidRDefault="00834292" w:rsidP="001C00CC">
      <w:pPr>
        <w:pStyle w:val="NoteLevel3"/>
      </w:pPr>
      <w:r>
        <w:fldChar w:fldCharType="begin"/>
      </w:r>
      <w:r w:rsidR="001C00CC">
        <w:instrText xml:space="preserve"> ADDIN AudioMarker 8469 </w:instrText>
      </w:r>
      <w:r>
        <w:fldChar w:fldCharType="end"/>
      </w:r>
      <w:r w:rsidR="001C00CC">
        <w:t>Cause is unclear</w:t>
      </w:r>
    </w:p>
    <w:p w:rsidR="00063B48" w:rsidRDefault="0069738D" w:rsidP="0069738D">
      <w:pPr>
        <w:pStyle w:val="NoteLevel3"/>
      </w:pPr>
      <w:r>
        <w:t xml:space="preserve">Research suggests that </w:t>
      </w:r>
      <w:r>
        <w:rPr>
          <w:b/>
          <w:i/>
        </w:rPr>
        <w:t>early intervention (&lt; 3 years)</w:t>
      </w:r>
      <w:r>
        <w:t xml:space="preserve"> critical</w:t>
      </w:r>
    </w:p>
    <w:p w:rsidR="00063B48" w:rsidRDefault="00834292" w:rsidP="00063B48">
      <w:pPr>
        <w:pStyle w:val="NoteLevel4"/>
      </w:pPr>
      <w:r>
        <w:fldChar w:fldCharType="begin"/>
      </w:r>
      <w:r w:rsidR="00063B48">
        <w:instrText xml:space="preserve"> ADDIN AudioMarker 8587 </w:instrText>
      </w:r>
      <w:r>
        <w:fldChar w:fldCharType="end"/>
      </w:r>
      <w:r w:rsidR="00063B48">
        <w:t>Language/social skills training, educational exposure</w:t>
      </w:r>
    </w:p>
    <w:p w:rsidR="005F5FEB" w:rsidRDefault="00063B48" w:rsidP="00063B48">
      <w:pPr>
        <w:pStyle w:val="NoteLevel3"/>
      </w:pPr>
      <w:r>
        <w:t>1/3 to ½ of autistics will never develop normal language skills</w:t>
      </w:r>
    </w:p>
    <w:p w:rsidR="005F5FEB" w:rsidRDefault="005F5FEB" w:rsidP="005F5FEB">
      <w:pPr>
        <w:pStyle w:val="NoteLevel2"/>
      </w:pPr>
      <w:r>
        <w:t xml:space="preserve">Nasal </w:t>
      </w:r>
      <w:r>
        <w:rPr>
          <w:b/>
          <w:i/>
        </w:rPr>
        <w:t>oxytocin</w:t>
      </w:r>
      <w:r>
        <w:t xml:space="preserve"> administered to autistics increases </w:t>
      </w:r>
      <w:r>
        <w:rPr>
          <w:b/>
          <w:i/>
        </w:rPr>
        <w:t>social skills</w:t>
      </w:r>
      <w:r>
        <w:t xml:space="preserve">.  Holy shit!  </w:t>
      </w:r>
    </w:p>
    <w:p w:rsidR="006B34CA" w:rsidRDefault="003D7B67" w:rsidP="003D7B67">
      <w:pPr>
        <w:pStyle w:val="NoteLevel1"/>
      </w:pPr>
      <w:r>
        <w:t>6</w:t>
      </w:r>
    </w:p>
    <w:p w:rsidR="003D7B67" w:rsidRDefault="003D7B67" w:rsidP="003D7B67">
      <w:pPr>
        <w:pStyle w:val="NoteLevel2"/>
      </w:pPr>
      <w:r>
        <w:t>Williams Syndrom</w:t>
      </w:r>
      <w:r w:rsidR="00016E03">
        <w:t>e</w:t>
      </w:r>
      <w:r>
        <w:t xml:space="preserve"> individuals lack </w:t>
      </w:r>
      <w:r>
        <w:rPr>
          <w:b/>
          <w:i/>
        </w:rPr>
        <w:t>elastin</w:t>
      </w:r>
      <w:r>
        <w:t xml:space="preserve"> </w:t>
      </w:r>
      <w:r>
        <w:sym w:font="Wingdings" w:char="F0E0"/>
      </w:r>
      <w:r>
        <w:t xml:space="preserve"> results in </w:t>
      </w:r>
      <w:r>
        <w:rPr>
          <w:b/>
          <w:i/>
        </w:rPr>
        <w:t>inflexibility</w:t>
      </w:r>
      <w:r>
        <w:t xml:space="preserve"> of organs, including the heart</w:t>
      </w:r>
    </w:p>
    <w:p w:rsidR="00016E03" w:rsidRDefault="00016E03" w:rsidP="00016E03">
      <w:pPr>
        <w:pStyle w:val="NoteLevel2"/>
      </w:pPr>
      <w:r>
        <w:t xml:space="preserve">Williams Syndrome individuals have </w:t>
      </w:r>
      <w:r>
        <w:rPr>
          <w:b/>
          <w:i/>
        </w:rPr>
        <w:t xml:space="preserve">patterns </w:t>
      </w:r>
      <w:r>
        <w:t xml:space="preserve">of </w:t>
      </w:r>
      <w:r>
        <w:rPr>
          <w:b/>
          <w:i/>
        </w:rPr>
        <w:t>thinning/thickening</w:t>
      </w:r>
      <w:r>
        <w:t xml:space="preserve"> in the brain</w:t>
      </w:r>
    </w:p>
    <w:p w:rsidR="00DC7ABE" w:rsidRPr="00DC7ABE" w:rsidRDefault="00016E03" w:rsidP="00016E03">
      <w:pPr>
        <w:pStyle w:val="NoteLevel3"/>
      </w:pPr>
      <w:r>
        <w:t xml:space="preserve">Increased density in </w:t>
      </w:r>
      <w:r>
        <w:rPr>
          <w:b/>
          <w:i/>
        </w:rPr>
        <w:t>orbital/frontal</w:t>
      </w:r>
      <w:r>
        <w:t xml:space="preserve"> region </w:t>
      </w:r>
      <w:r>
        <w:sym w:font="Wingdings" w:char="F0E0"/>
      </w:r>
      <w:r>
        <w:t xml:space="preserve"> WS individuals therefore highly sociability, sensitive, empathetic </w:t>
      </w:r>
      <w:r>
        <w:sym w:font="Wingdings" w:char="F0E0"/>
      </w:r>
      <w:r>
        <w:t xml:space="preserve"> </w:t>
      </w:r>
      <w:r>
        <w:rPr>
          <w:b/>
          <w:i/>
        </w:rPr>
        <w:t>“hypersocial”</w:t>
      </w:r>
    </w:p>
    <w:p w:rsidR="00016E03" w:rsidRDefault="00834292" w:rsidP="00016E03">
      <w:pPr>
        <w:pStyle w:val="NoteLevel3"/>
      </w:pPr>
      <w:r>
        <w:rPr>
          <w:b/>
          <w:i/>
        </w:rPr>
        <w:fldChar w:fldCharType="begin"/>
      </w:r>
      <w:r w:rsidR="00DC7ABE">
        <w:rPr>
          <w:b/>
          <w:i/>
        </w:rPr>
        <w:instrText xml:space="preserve"> ADDIN AudioMarker 9205 </w:instrText>
      </w:r>
      <w:r>
        <w:rPr>
          <w:b/>
          <w:i/>
        </w:rPr>
        <w:fldChar w:fldCharType="end"/>
      </w:r>
      <w:r w:rsidR="00DC7ABE">
        <w:t xml:space="preserve">Increased density in </w:t>
      </w:r>
      <w:r w:rsidR="00DC7ABE">
        <w:rPr>
          <w:b/>
          <w:i/>
        </w:rPr>
        <w:t>temporal</w:t>
      </w:r>
      <w:r w:rsidR="00DC7ABE">
        <w:t xml:space="preserve"> region (superior temporal gyrus) </w:t>
      </w:r>
      <w:r w:rsidR="00DC7ABE">
        <w:sym w:font="Wingdings" w:char="F0E0"/>
      </w:r>
      <w:r w:rsidR="00DC7ABE">
        <w:t xml:space="preserve"> Despite low IQs, WS individuals tend to have remarkable </w:t>
      </w:r>
      <w:r w:rsidR="00DC7ABE">
        <w:rPr>
          <w:b/>
          <w:i/>
        </w:rPr>
        <w:t xml:space="preserve">vocabulary skills, music production </w:t>
      </w:r>
      <w:r w:rsidR="00DC7ABE">
        <w:t>(many WS go on to be professional musicians)</w:t>
      </w:r>
    </w:p>
    <w:p w:rsidR="00016E03" w:rsidRDefault="00834292" w:rsidP="00016E03">
      <w:pPr>
        <w:pStyle w:val="NoteLevel3"/>
      </w:pPr>
      <w:r>
        <w:fldChar w:fldCharType="begin"/>
      </w:r>
      <w:r w:rsidR="00016E03">
        <w:instrText xml:space="preserve"> ADDIN AudioMarker 9127 </w:instrText>
      </w:r>
      <w:r>
        <w:fldChar w:fldCharType="end"/>
      </w:r>
      <w:r w:rsidR="00016E03">
        <w:t xml:space="preserve">Decreased density in </w:t>
      </w:r>
      <w:r w:rsidR="00016E03">
        <w:rPr>
          <w:b/>
          <w:i/>
        </w:rPr>
        <w:t>parietal/occipital junction</w:t>
      </w:r>
      <w:r w:rsidR="00016E03">
        <w:t xml:space="preserve"> </w:t>
      </w:r>
      <w:r w:rsidR="00016E03">
        <w:sym w:font="Wingdings" w:char="F0E0"/>
      </w:r>
      <w:r w:rsidR="00016E03">
        <w:t xml:space="preserve"> Associated with </w:t>
      </w:r>
      <w:r w:rsidR="00016E03">
        <w:rPr>
          <w:b/>
          <w:i/>
        </w:rPr>
        <w:t>object localization</w:t>
      </w:r>
      <w:r w:rsidR="00016E03">
        <w:t xml:space="preserve"> </w:t>
      </w:r>
      <w:r w:rsidR="00016E03">
        <w:sym w:font="Wingdings" w:char="F0E0"/>
      </w:r>
      <w:r w:rsidR="00016E03">
        <w:t xml:space="preserve"> WS individuals have difficulty with spatial abilities</w:t>
      </w:r>
    </w:p>
    <w:p w:rsidR="00345E13" w:rsidRDefault="00016E03" w:rsidP="00016E03">
      <w:pPr>
        <w:pStyle w:val="NoteLevel4"/>
      </w:pPr>
      <w:r>
        <w:t>eg. Can’t reproduce layout of a series of blocks</w:t>
      </w:r>
      <w:r w:rsidR="007402DC">
        <w:t>, drawing difficulties</w:t>
      </w:r>
    </w:p>
    <w:p w:rsidR="00345E13" w:rsidRDefault="00345E13" w:rsidP="00345E13">
      <w:pPr>
        <w:pStyle w:val="NoteLevel1"/>
      </w:pPr>
      <w:r>
        <w:t>8</w:t>
      </w:r>
    </w:p>
    <w:p w:rsidR="00345E13" w:rsidRDefault="00345E13" w:rsidP="00345E13">
      <w:pPr>
        <w:pStyle w:val="NoteLevel2"/>
      </w:pPr>
      <w:r>
        <w:t>WS individuals tend to be short</w:t>
      </w:r>
    </w:p>
    <w:p w:rsidR="00D570B0" w:rsidRDefault="00D570B0" w:rsidP="00345E13">
      <w:pPr>
        <w:pStyle w:val="NoteLevel2"/>
      </w:pPr>
      <w:r>
        <w:t xml:space="preserve">WS individuals tend to have excellent </w:t>
      </w:r>
      <w:r>
        <w:rPr>
          <w:b/>
          <w:i/>
        </w:rPr>
        <w:t>storytelling</w:t>
      </w:r>
      <w:r>
        <w:t xml:space="preserve"> abilities</w:t>
      </w:r>
    </w:p>
    <w:p w:rsidR="00903C46" w:rsidRDefault="00D570B0" w:rsidP="00D570B0">
      <w:pPr>
        <w:pStyle w:val="NoteLevel3"/>
      </w:pPr>
      <w:r>
        <w:t xml:space="preserve">WS individuals speculated to be behind the mythology of </w:t>
      </w:r>
      <w:r>
        <w:rPr>
          <w:b/>
          <w:i/>
        </w:rPr>
        <w:t>elves</w:t>
      </w:r>
      <w:r>
        <w:t>, being highly musical, short, etc.</w:t>
      </w:r>
    </w:p>
    <w:p w:rsidR="00C6037B" w:rsidRDefault="00C6037B" w:rsidP="00903C46">
      <w:pPr>
        <w:pStyle w:val="NoteLevel1"/>
      </w:pPr>
      <w:r>
        <w:t>11</w:t>
      </w:r>
    </w:p>
    <w:p w:rsidR="00C6037B" w:rsidRDefault="00834292" w:rsidP="00C6037B">
      <w:pPr>
        <w:pStyle w:val="NoteLevel2"/>
      </w:pPr>
      <w:r>
        <w:fldChar w:fldCharType="begin"/>
      </w:r>
      <w:r w:rsidR="00C6037B">
        <w:instrText xml:space="preserve"> ADDIN AudioMarker 10131 </w:instrText>
      </w:r>
      <w:r>
        <w:fldChar w:fldCharType="end"/>
      </w:r>
      <w:r w:rsidR="00C6037B">
        <w:t xml:space="preserve">SENSATION </w:t>
      </w:r>
      <w:r w:rsidR="00C6037B">
        <w:sym w:font="Wingdings" w:char="F0E0"/>
      </w:r>
      <w:r w:rsidR="00C6037B">
        <w:t xml:space="preserve"> Detection of external stimuli in our environment</w:t>
      </w:r>
      <w:r>
        <w:fldChar w:fldCharType="begin"/>
      </w:r>
      <w:r w:rsidR="00C6037B">
        <w:instrText xml:space="preserve"> ADDIN AudioMarker 10115 </w:instrText>
      </w:r>
      <w:r>
        <w:fldChar w:fldCharType="end"/>
      </w:r>
      <w:r>
        <w:fldChar w:fldCharType="begin"/>
      </w:r>
      <w:r w:rsidR="00C6037B">
        <w:instrText xml:space="preserve"> ADDIN AudioMarker 9576 </w:instrText>
      </w:r>
      <w:r>
        <w:fldChar w:fldCharType="end"/>
      </w:r>
      <w:r>
        <w:fldChar w:fldCharType="begin"/>
      </w:r>
      <w:r w:rsidR="00C6037B">
        <w:instrText xml:space="preserve"> ADDIN AudioMarker 9463 </w:instrText>
      </w:r>
      <w:r>
        <w:fldChar w:fldCharType="end"/>
      </w:r>
      <w:r>
        <w:fldChar w:fldCharType="begin"/>
      </w:r>
      <w:r w:rsidR="00C6037B">
        <w:instrText xml:space="preserve"> ADDIN AudioMarker 9458 </w:instrText>
      </w:r>
      <w:r>
        <w:fldChar w:fldCharType="end"/>
      </w:r>
      <w:r>
        <w:fldChar w:fldCharType="begin"/>
      </w:r>
      <w:r w:rsidR="00C6037B">
        <w:instrText xml:space="preserve"> ADDIN AudioMarker 9175 </w:instrText>
      </w:r>
      <w:r>
        <w:fldChar w:fldCharType="end"/>
      </w:r>
      <w:r>
        <w:fldChar w:fldCharType="begin"/>
      </w:r>
      <w:r w:rsidR="00C6037B">
        <w:instrText xml:space="preserve"> ADDIN AudioMarker 9088 </w:instrText>
      </w:r>
      <w:r>
        <w:fldChar w:fldCharType="end"/>
      </w:r>
      <w:r>
        <w:fldChar w:fldCharType="begin"/>
      </w:r>
      <w:r w:rsidR="00C6037B">
        <w:instrText xml:space="preserve"> ADDIN AudioMarker 9019 </w:instrText>
      </w:r>
      <w:r>
        <w:fldChar w:fldCharType="end"/>
      </w:r>
      <w:r>
        <w:fldChar w:fldCharType="begin"/>
      </w:r>
      <w:r w:rsidR="00C6037B">
        <w:instrText xml:space="preserve"> ADDIN AudioMarker 8822 </w:instrText>
      </w:r>
      <w:r>
        <w:fldChar w:fldCharType="end"/>
      </w:r>
    </w:p>
    <w:p w:rsidR="00C6037B" w:rsidRDefault="00834292" w:rsidP="00C6037B">
      <w:pPr>
        <w:pStyle w:val="NoteLevel2"/>
      </w:pPr>
      <w:r>
        <w:fldChar w:fldCharType="begin"/>
      </w:r>
      <w:r w:rsidR="00C6037B">
        <w:instrText xml:space="preserve"> ADDIN AudioMarker 10147 </w:instrText>
      </w:r>
      <w:r>
        <w:fldChar w:fldCharType="end"/>
      </w:r>
      <w:r w:rsidR="00C6037B">
        <w:t xml:space="preserve">PERCEPTION </w:t>
      </w:r>
      <w:r w:rsidR="00C6037B">
        <w:sym w:font="Wingdings" w:char="F0E0"/>
      </w:r>
      <w:r w:rsidR="00C6037B">
        <w:t xml:space="preserve"> Integration and interpretation of information that has been sensed/detected by our receptors</w:t>
      </w:r>
    </w:p>
    <w:p w:rsidR="00F6570A" w:rsidRPr="00F6570A" w:rsidRDefault="00F6570A" w:rsidP="00F6570A">
      <w:pPr>
        <w:pStyle w:val="NoteLevel1"/>
      </w:pPr>
      <w:r>
        <w:t>(Overhead)</w:t>
      </w:r>
    </w:p>
    <w:p w:rsidR="00F6570A" w:rsidRPr="00F6570A" w:rsidRDefault="00834292" w:rsidP="00C6037B">
      <w:pPr>
        <w:pStyle w:val="NoteLevel2"/>
      </w:pPr>
      <w:r>
        <w:rPr>
          <w:u w:val="single"/>
        </w:rPr>
        <w:fldChar w:fldCharType="begin"/>
      </w:r>
      <w:r w:rsidR="00F6570A">
        <w:rPr>
          <w:u w:val="single"/>
        </w:rPr>
        <w:instrText xml:space="preserve"> ADDIN AudioMarker 10248 </w:instrText>
      </w:r>
      <w:r>
        <w:rPr>
          <w:u w:val="single"/>
        </w:rPr>
        <w:fldChar w:fldCharType="end"/>
      </w:r>
      <w:r w:rsidR="00F6570A">
        <w:rPr>
          <w:u w:val="single"/>
        </w:rPr>
        <w:t>Hierarchical Organization of Sensory Systems</w:t>
      </w:r>
      <w:r w:rsidR="00C22164">
        <w:rPr>
          <w:u w:val="single"/>
        </w:rPr>
        <w:t xml:space="preserve"> (</w:t>
      </w:r>
      <w:r w:rsidR="00C22164">
        <w:rPr>
          <w:b/>
          <w:i/>
          <w:u w:val="single"/>
        </w:rPr>
        <w:t>ARROWS POINT DOWN</w:t>
      </w:r>
      <w:r w:rsidR="00C22164">
        <w:rPr>
          <w:i/>
        </w:rPr>
        <w:t>)</w:t>
      </w:r>
    </w:p>
    <w:p w:rsidR="00C22164" w:rsidRPr="00C22164" w:rsidRDefault="00C22164" w:rsidP="00C22164">
      <w:pPr>
        <w:pStyle w:val="NoteLevel3"/>
        <w:numPr>
          <w:ilvl w:val="0"/>
          <w:numId w:val="0"/>
        </w:numPr>
        <w:ind w:left="1800"/>
      </w:pPr>
      <w:r>
        <w:t>Receptors (</w:t>
      </w:r>
      <w:r>
        <w:rPr>
          <w:b/>
          <w:i/>
        </w:rPr>
        <w:t>sensation</w:t>
      </w:r>
      <w:r>
        <w:t>)</w:t>
      </w:r>
    </w:p>
    <w:p w:rsidR="00C22164" w:rsidRDefault="00834292" w:rsidP="00C22164">
      <w:pPr>
        <w:pStyle w:val="NoteLevel3"/>
        <w:numPr>
          <w:ilvl w:val="0"/>
          <w:numId w:val="0"/>
        </w:numPr>
        <w:ind w:left="1800"/>
      </w:pPr>
      <w:r>
        <w:fldChar w:fldCharType="begin"/>
      </w:r>
      <w:r w:rsidR="00C22164">
        <w:instrText xml:space="preserve"> ADDIN AudioMarker 10298 </w:instrText>
      </w:r>
      <w:r>
        <w:fldChar w:fldCharType="end"/>
      </w:r>
      <w:r w:rsidR="00C22164">
        <w:t>Thalamic Relay Nuclei</w:t>
      </w:r>
    </w:p>
    <w:p w:rsidR="00C22164" w:rsidRDefault="00834292" w:rsidP="00C22164">
      <w:pPr>
        <w:pStyle w:val="NoteLevel3"/>
        <w:numPr>
          <w:ilvl w:val="0"/>
          <w:numId w:val="0"/>
        </w:numPr>
        <w:ind w:left="1800"/>
      </w:pPr>
      <w:r>
        <w:fldChar w:fldCharType="begin"/>
      </w:r>
      <w:r w:rsidR="00C22164">
        <w:instrText xml:space="preserve"> ADDIN AudioMarker 10302 </w:instrText>
      </w:r>
      <w:r>
        <w:fldChar w:fldCharType="end"/>
      </w:r>
      <w:r w:rsidR="00C22164">
        <w:t>Primary Sensory Cortex</w:t>
      </w:r>
    </w:p>
    <w:p w:rsidR="00C22164" w:rsidRDefault="00834292" w:rsidP="00C22164">
      <w:pPr>
        <w:pStyle w:val="NoteLevel3"/>
        <w:numPr>
          <w:ilvl w:val="0"/>
          <w:numId w:val="0"/>
        </w:numPr>
        <w:ind w:left="1800"/>
      </w:pPr>
      <w:r>
        <w:fldChar w:fldCharType="begin"/>
      </w:r>
      <w:r w:rsidR="00C22164">
        <w:instrText xml:space="preserve"> ADDIN AudioMarker 10308 </w:instrText>
      </w:r>
      <w:r>
        <w:fldChar w:fldCharType="end"/>
      </w:r>
      <w:r w:rsidR="00C22164">
        <w:t>Secondary Sensory Cortex</w:t>
      </w:r>
    </w:p>
    <w:p w:rsidR="006430E3" w:rsidRDefault="00834292" w:rsidP="00C22164">
      <w:pPr>
        <w:pStyle w:val="NoteLevel3"/>
        <w:numPr>
          <w:ilvl w:val="0"/>
          <w:numId w:val="0"/>
        </w:numPr>
        <w:ind w:left="1800"/>
      </w:pPr>
      <w:r>
        <w:fldChar w:fldCharType="begin"/>
      </w:r>
      <w:r w:rsidR="00C22164">
        <w:instrText xml:space="preserve"> ADDIN AudioMarker 10313 </w:instrText>
      </w:r>
      <w:r>
        <w:fldChar w:fldCharType="end"/>
      </w:r>
      <w:r w:rsidR="00C22164">
        <w:t xml:space="preserve">Association areas (process information associated with </w:t>
      </w:r>
      <w:r w:rsidR="00C22164">
        <w:rPr>
          <w:b/>
          <w:i/>
        </w:rPr>
        <w:t>multiple</w:t>
      </w:r>
      <w:r w:rsidR="00C22164">
        <w:t xml:space="preserve"> sensory modalities at once)</w:t>
      </w:r>
    </w:p>
    <w:p w:rsidR="006430E3" w:rsidRPr="006430E3" w:rsidRDefault="006430E3" w:rsidP="006430E3">
      <w:pPr>
        <w:pStyle w:val="NoteLevel1"/>
      </w:pPr>
      <w:r w:rsidRPr="006430E3">
        <w:t>12</w:t>
      </w:r>
    </w:p>
    <w:p w:rsidR="006430E3" w:rsidRDefault="006430E3" w:rsidP="006430E3">
      <w:pPr>
        <w:pStyle w:val="NoteLevel2"/>
      </w:pPr>
      <w:r>
        <w:t xml:space="preserve">SYNESTHESIA </w:t>
      </w:r>
      <w:r>
        <w:sym w:font="Wingdings" w:char="F0E0"/>
      </w:r>
      <w:r>
        <w:t xml:space="preserve"> Condition in which two sensory modalities interact with one another simultaneously</w:t>
      </w:r>
    </w:p>
    <w:p w:rsidR="00B3606F" w:rsidRDefault="00B3606F" w:rsidP="00B3606F">
      <w:pPr>
        <w:pStyle w:val="NoteLevel3"/>
      </w:pPr>
      <w:r>
        <w:t xml:space="preserve">Generally caused by </w:t>
      </w:r>
      <w:r>
        <w:rPr>
          <w:b/>
          <w:i/>
        </w:rPr>
        <w:t>cross-wirings</w:t>
      </w:r>
      <w:r w:rsidR="0091132E">
        <w:rPr>
          <w:b/>
          <w:i/>
        </w:rPr>
        <w:t>/cross-communication</w:t>
      </w:r>
      <w:r>
        <w:t xml:space="preserve"> in the brain</w:t>
      </w:r>
    </w:p>
    <w:p w:rsidR="000723B8" w:rsidRDefault="000723B8" w:rsidP="000723B8">
      <w:pPr>
        <w:pStyle w:val="NoteLevel2"/>
      </w:pPr>
      <w:r>
        <w:t>Explanation 1: All infants begin with all brain areas cross-wired, but neural pruning removes them.  People with synesthesia don’t prune properly</w:t>
      </w:r>
    </w:p>
    <w:p w:rsidR="00496E23" w:rsidRDefault="00834292" w:rsidP="000723B8">
      <w:pPr>
        <w:pStyle w:val="NoteLevel2"/>
        <w:rPr>
          <w:u w:val="single"/>
        </w:rPr>
        <w:sectPr w:rsidR="00496E23">
          <w:headerReference w:type="first" r:id="rId9"/>
          <w:pgSz w:w="12240" w:h="15840"/>
          <w:pgMar w:top="1440" w:right="1440" w:bottom="1440" w:left="1440" w:header="709" w:footer="709" w:gutter="0"/>
          <w:cols w:space="708"/>
          <w:titlePg/>
          <w:docGrid w:type="lines" w:linePitch="360"/>
        </w:sectPr>
      </w:pPr>
      <w:r>
        <w:fldChar w:fldCharType="begin"/>
      </w:r>
      <w:r w:rsidR="000723B8">
        <w:instrText xml:space="preserve"> ADDIN AudioMarker 11026 </w:instrText>
      </w:r>
      <w:r>
        <w:fldChar w:fldCharType="end"/>
      </w:r>
      <w:r w:rsidR="000723B8">
        <w:t xml:space="preserve">Explanation 2: Synesthesia caused by </w:t>
      </w:r>
      <w:r w:rsidR="000723B8">
        <w:rPr>
          <w:b/>
          <w:i/>
        </w:rPr>
        <w:t>overly active association areas</w:t>
      </w:r>
      <w:r>
        <w:fldChar w:fldCharType="begin"/>
      </w:r>
      <w:r w:rsidR="00B3606F">
        <w:instrText xml:space="preserve"> ADDIN AudioMarker 10970 </w:instrText>
      </w:r>
      <w:r>
        <w:fldChar w:fldCharType="end"/>
      </w:r>
      <w:r>
        <w:fldChar w:fldCharType="begin"/>
      </w:r>
      <w:r w:rsidR="006430E3">
        <w:instrText xml:space="preserve"> ADDIN AudioMarker 10691 </w:instrText>
      </w:r>
      <w:r>
        <w:fldChar w:fldCharType="end"/>
      </w:r>
      <w:r>
        <w:rPr>
          <w:u w:val="single"/>
        </w:rPr>
        <w:fldChar w:fldCharType="begin"/>
      </w:r>
      <w:r w:rsidR="006430E3">
        <w:rPr>
          <w:u w:val="single"/>
        </w:rPr>
        <w:instrText xml:space="preserve"> ADDIN AudioMarker 10678 </w:instrText>
      </w:r>
      <w:r>
        <w:rPr>
          <w:u w:val="single"/>
        </w:rPr>
        <w:fldChar w:fldCharType="end"/>
      </w:r>
      <w:r>
        <w:rPr>
          <w:u w:val="single"/>
        </w:rPr>
        <w:fldChar w:fldCharType="begin"/>
      </w:r>
      <w:r w:rsidR="00F6570A">
        <w:rPr>
          <w:u w:val="single"/>
        </w:rPr>
        <w:instrText xml:space="preserve"> ADDIN AudioMarker 10246 </w:instrText>
      </w:r>
      <w:r>
        <w:rPr>
          <w:u w:val="single"/>
        </w:rPr>
        <w:fldChar w:fldCharType="end"/>
      </w:r>
      <w:r w:rsidR="00496E23">
        <w:rPr>
          <w:u w:val="single"/>
        </w:rPr>
        <w:cr/>
      </w:r>
    </w:p>
    <w:p w:rsidR="00496E23" w:rsidRDefault="00496E23" w:rsidP="00496E23">
      <w:pPr>
        <w:pStyle w:val="NoteLevel1"/>
      </w:pPr>
    </w:p>
    <w:p w:rsidR="008B6C9F" w:rsidRDefault="00834292" w:rsidP="00496E23">
      <w:pPr>
        <w:pStyle w:val="NoteLevel1"/>
      </w:pPr>
      <w:r>
        <w:fldChar w:fldCharType="begin"/>
      </w:r>
      <w:r w:rsidR="002E2EA6">
        <w:instrText xml:space="preserve"> ADDIN AudioMarker 11072 </w:instrText>
      </w:r>
      <w:r>
        <w:fldChar w:fldCharType="end"/>
      </w:r>
    </w:p>
    <w:tbl>
      <w:tblPr>
        <w:tblStyle w:val="TableGrid"/>
        <w:tblW w:w="0" w:type="auto"/>
        <w:tblLook w:val="00BF"/>
      </w:tblPr>
      <w:tblGrid>
        <w:gridCol w:w="2556"/>
        <w:gridCol w:w="1735"/>
        <w:gridCol w:w="1808"/>
        <w:gridCol w:w="1640"/>
        <w:gridCol w:w="1837"/>
      </w:tblGrid>
      <w:tr w:rsidR="008B6C9F">
        <w:tc>
          <w:tcPr>
            <w:tcW w:w="1915" w:type="dxa"/>
            <w:shd w:val="clear" w:color="auto" w:fill="CCCCCC"/>
          </w:tcPr>
          <w:p w:rsidR="008B6C9F" w:rsidRPr="008B6C9F" w:rsidRDefault="008B6C9F" w:rsidP="008B6C9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B6C9F">
              <w:rPr>
                <w:b/>
              </w:rPr>
              <w:t>Sensory Modality</w:t>
            </w:r>
          </w:p>
        </w:tc>
        <w:tc>
          <w:tcPr>
            <w:tcW w:w="1915" w:type="dxa"/>
            <w:shd w:val="clear" w:color="auto" w:fill="CCCCCC"/>
          </w:tcPr>
          <w:p w:rsidR="008B6C9F" w:rsidRPr="008B6C9F" w:rsidRDefault="008B6C9F" w:rsidP="008B6C9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B6C9F">
              <w:rPr>
                <w:b/>
              </w:rPr>
              <w:t>Location of Receptors</w:t>
            </w:r>
          </w:p>
        </w:tc>
        <w:tc>
          <w:tcPr>
            <w:tcW w:w="1915" w:type="dxa"/>
            <w:shd w:val="clear" w:color="auto" w:fill="CCCCCC"/>
          </w:tcPr>
          <w:p w:rsidR="008B6C9F" w:rsidRPr="008B6C9F" w:rsidRDefault="008B6C9F" w:rsidP="008B6C9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B6C9F">
              <w:rPr>
                <w:b/>
              </w:rPr>
              <w:t>Generation of AP</w:t>
            </w:r>
          </w:p>
        </w:tc>
        <w:tc>
          <w:tcPr>
            <w:tcW w:w="1915" w:type="dxa"/>
            <w:shd w:val="clear" w:color="auto" w:fill="CCCCCC"/>
          </w:tcPr>
          <w:p w:rsidR="008B6C9F" w:rsidRPr="008B6C9F" w:rsidRDefault="008B6C9F" w:rsidP="008B6C9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B6C9F">
              <w:rPr>
                <w:b/>
              </w:rPr>
              <w:t>Relay Pathway to Brain</w:t>
            </w:r>
          </w:p>
        </w:tc>
        <w:tc>
          <w:tcPr>
            <w:tcW w:w="1916" w:type="dxa"/>
            <w:shd w:val="clear" w:color="auto" w:fill="CCCCCC"/>
          </w:tcPr>
          <w:p w:rsidR="008B6C9F" w:rsidRPr="008B6C9F" w:rsidRDefault="008B6C9F" w:rsidP="008B6C9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B6C9F">
              <w:rPr>
                <w:b/>
              </w:rPr>
              <w:t>Primary, Secondary, and Association Areas</w:t>
            </w:r>
          </w:p>
        </w:tc>
      </w:tr>
      <w:tr w:rsidR="008B6C9F">
        <w:tc>
          <w:tcPr>
            <w:tcW w:w="1915" w:type="dxa"/>
          </w:tcPr>
          <w:p w:rsidR="008B6C9F" w:rsidRPr="008B6C9F" w:rsidRDefault="008B6C9F" w:rsidP="008B6C9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B6C9F">
              <w:rPr>
                <w:b/>
              </w:rPr>
              <w:t>Touch (Somatosensory)</w:t>
            </w: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6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8B6C9F">
        <w:tc>
          <w:tcPr>
            <w:tcW w:w="1915" w:type="dxa"/>
          </w:tcPr>
          <w:p w:rsidR="008B6C9F" w:rsidRPr="008B6C9F" w:rsidRDefault="008B6C9F" w:rsidP="008B6C9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B6C9F">
              <w:rPr>
                <w:b/>
              </w:rPr>
              <w:t>Auditory</w:t>
            </w: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6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8B6C9F">
        <w:tc>
          <w:tcPr>
            <w:tcW w:w="1915" w:type="dxa"/>
          </w:tcPr>
          <w:p w:rsidR="008B6C9F" w:rsidRPr="008B6C9F" w:rsidRDefault="008B6C9F" w:rsidP="008B6C9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B6C9F">
              <w:rPr>
                <w:b/>
              </w:rPr>
              <w:t>Balance (Vestibular)</w:t>
            </w: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6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8B6C9F">
        <w:tc>
          <w:tcPr>
            <w:tcW w:w="1915" w:type="dxa"/>
          </w:tcPr>
          <w:p w:rsidR="008B6C9F" w:rsidRPr="008B6C9F" w:rsidRDefault="008B6C9F" w:rsidP="008B6C9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B6C9F">
              <w:rPr>
                <w:b/>
              </w:rPr>
              <w:t>Taste (Gustatory)</w:t>
            </w: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6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8B6C9F">
        <w:tc>
          <w:tcPr>
            <w:tcW w:w="1915" w:type="dxa"/>
          </w:tcPr>
          <w:p w:rsidR="008B6C9F" w:rsidRPr="008B6C9F" w:rsidRDefault="008B6C9F" w:rsidP="008B6C9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B6C9F">
              <w:rPr>
                <w:b/>
              </w:rPr>
              <w:t>Smell (Olfactory)</w:t>
            </w: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6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8B6C9F">
        <w:tc>
          <w:tcPr>
            <w:tcW w:w="1915" w:type="dxa"/>
          </w:tcPr>
          <w:p w:rsidR="008B6C9F" w:rsidRPr="008B6C9F" w:rsidRDefault="008B6C9F" w:rsidP="008B6C9F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8B6C9F">
              <w:rPr>
                <w:b/>
              </w:rPr>
              <w:t>Visual</w:t>
            </w: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5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1916" w:type="dxa"/>
          </w:tcPr>
          <w:p w:rsidR="008B6C9F" w:rsidRDefault="008B6C9F" w:rsidP="008B6C9F">
            <w:pPr>
              <w:pStyle w:val="NoteLevel1"/>
              <w:numPr>
                <w:ilvl w:val="0"/>
                <w:numId w:val="0"/>
              </w:numPr>
            </w:pPr>
          </w:p>
        </w:tc>
      </w:tr>
    </w:tbl>
    <w:p w:rsidR="008B6C9F" w:rsidRDefault="008B6C9F" w:rsidP="00496E23">
      <w:pPr>
        <w:pStyle w:val="NoteLevel1"/>
      </w:pPr>
    </w:p>
    <w:p w:rsidR="00BB0D3E" w:rsidRDefault="00834292" w:rsidP="00496E23">
      <w:pPr>
        <w:pStyle w:val="NoteLevel1"/>
      </w:pPr>
      <w:r>
        <w:fldChar w:fldCharType="begin"/>
      </w:r>
      <w:r w:rsidR="008B6C9F">
        <w:instrText xml:space="preserve"> ADDIN AudioMarker 11261 </w:instrText>
      </w:r>
      <w:r>
        <w:fldChar w:fldCharType="end"/>
      </w:r>
      <w:r w:rsidR="00BB0D3E">
        <w:rPr>
          <w:u w:val="single"/>
        </w:rPr>
        <w:t>Somatosensory Systems:</w:t>
      </w:r>
    </w:p>
    <w:p w:rsidR="00BB0D3E" w:rsidRDefault="00834292" w:rsidP="00BB0D3E">
      <w:pPr>
        <w:pStyle w:val="NoteLevel2"/>
      </w:pPr>
      <w:r>
        <w:fldChar w:fldCharType="begin"/>
      </w:r>
      <w:r w:rsidR="00BB0D3E">
        <w:instrText xml:space="preserve"> ADDIN AudioMarker 11374 </w:instrText>
      </w:r>
      <w:r>
        <w:fldChar w:fldCharType="end"/>
      </w:r>
      <w:r w:rsidR="00BB0D3E">
        <w:t xml:space="preserve">EXTEROCEPTIVE SYSTEM </w:t>
      </w:r>
      <w:r w:rsidR="00BB0D3E">
        <w:sym w:font="Wingdings" w:char="F0E0"/>
      </w:r>
      <w:r w:rsidR="00BB0D3E">
        <w:t xml:space="preserve"> Senses external stimuli applied to the skin</w:t>
      </w:r>
    </w:p>
    <w:p w:rsidR="00BB0D3E" w:rsidRDefault="00834292" w:rsidP="00BB0D3E">
      <w:pPr>
        <w:pStyle w:val="NoteLevel2"/>
      </w:pPr>
      <w:r>
        <w:fldChar w:fldCharType="begin"/>
      </w:r>
      <w:r w:rsidR="00BB0D3E">
        <w:instrText xml:space="preserve"> ADDIN AudioMarker 11392 </w:instrText>
      </w:r>
      <w:r>
        <w:fldChar w:fldCharType="end"/>
      </w:r>
      <w:r w:rsidR="00BB0D3E">
        <w:t xml:space="preserve">PROPRIOCEPTIVE SYSTEM </w:t>
      </w:r>
      <w:r w:rsidR="00BB0D3E">
        <w:sym w:font="Wingdings" w:char="F0E0"/>
      </w:r>
      <w:r w:rsidR="00BB0D3E">
        <w:t xml:space="preserve"> Monitors position of the body through receptors in the muscles and joints</w:t>
      </w:r>
    </w:p>
    <w:p w:rsidR="00BB0D3E" w:rsidRDefault="00834292" w:rsidP="00BB0D3E">
      <w:pPr>
        <w:pStyle w:val="NoteLevel2"/>
      </w:pPr>
      <w:r>
        <w:fldChar w:fldCharType="begin"/>
      </w:r>
      <w:r w:rsidR="00BB0D3E">
        <w:instrText xml:space="preserve"> ADDIN AudioMarker 11426 </w:instrText>
      </w:r>
      <w:r>
        <w:fldChar w:fldCharType="end"/>
      </w:r>
      <w:r w:rsidR="00BB0D3E">
        <w:t xml:space="preserve">INTEROCEPTIVE SYSTEM </w:t>
      </w:r>
      <w:r w:rsidR="00BB0D3E">
        <w:sym w:font="Wingdings" w:char="F0E0"/>
      </w:r>
      <w:r w:rsidR="00BB0D3E">
        <w:t xml:space="preserve"> Provides information about conditions within the body (eg. blood pressure) through receptors associated with the internal organs </w:t>
      </w:r>
    </w:p>
    <w:p w:rsidR="00BB0D3E" w:rsidRDefault="00BB0D3E" w:rsidP="00BB0D3E">
      <w:pPr>
        <w:pStyle w:val="NoteLevel1"/>
      </w:pPr>
    </w:p>
    <w:p w:rsidR="00BB0D3E" w:rsidRDefault="00834292" w:rsidP="00BB0D3E">
      <w:pPr>
        <w:pStyle w:val="NoteLevel1"/>
      </w:pPr>
      <w:r>
        <w:fldChar w:fldCharType="begin"/>
      </w:r>
      <w:r w:rsidR="00BB0D3E">
        <w:instrText xml:space="preserve"> ADDIN AudioMarker 11617 </w:instrText>
      </w:r>
      <w:r>
        <w:fldChar w:fldCharType="end"/>
      </w:r>
      <w:r w:rsidR="00BB0D3E">
        <w:t>5</w:t>
      </w:r>
    </w:p>
    <w:p w:rsidR="00BB0D3E" w:rsidRPr="00BB0D3E" w:rsidRDefault="00834292" w:rsidP="00BB0D3E">
      <w:pPr>
        <w:pStyle w:val="NoteLevel2"/>
      </w:pPr>
      <w:r>
        <w:fldChar w:fldCharType="begin"/>
      </w:r>
      <w:r w:rsidR="00BB0D3E">
        <w:instrText xml:space="preserve"> ADDIN AudioMarker 11617 </w:instrText>
      </w:r>
      <w:r>
        <w:fldChar w:fldCharType="end"/>
      </w:r>
      <w:r w:rsidR="00BB0D3E">
        <w:t xml:space="preserve">Pacinian </w:t>
      </w:r>
      <w:r w:rsidR="00FA5AED">
        <w:t>corpuscles located</w:t>
      </w:r>
      <w:r w:rsidR="00BB0D3E">
        <w:t xml:space="preserve"> in the</w:t>
      </w:r>
      <w:r w:rsidR="00FA5AED">
        <w:t xml:space="preserve"> </w:t>
      </w:r>
      <w:r w:rsidR="00FA5AED">
        <w:rPr>
          <w:b/>
          <w:i/>
        </w:rPr>
        <w:t>lowest layer of the</w:t>
      </w:r>
      <w:r w:rsidR="00BB0D3E">
        <w:t xml:space="preserve"> </w:t>
      </w:r>
      <w:r w:rsidR="00BB0D3E">
        <w:rPr>
          <w:b/>
          <w:i/>
        </w:rPr>
        <w:t>skin</w:t>
      </w:r>
    </w:p>
    <w:p w:rsidR="00864DAE" w:rsidRPr="00864DAE" w:rsidRDefault="00864DAE" w:rsidP="00864DAE">
      <w:pPr>
        <w:pStyle w:val="NoteLevel3"/>
      </w:pPr>
      <w:r>
        <w:t xml:space="preserve">Detects </w:t>
      </w:r>
      <w:r>
        <w:rPr>
          <w:b/>
          <w:i/>
        </w:rPr>
        <w:t>vibrations</w:t>
      </w:r>
    </w:p>
    <w:p w:rsidR="00864DAE" w:rsidRDefault="00834292" w:rsidP="00864DAE">
      <w:pPr>
        <w:pStyle w:val="NoteLevel3"/>
      </w:pPr>
      <w:r>
        <w:rPr>
          <w:b/>
          <w:i/>
        </w:rPr>
        <w:fldChar w:fldCharType="begin"/>
      </w:r>
      <w:r w:rsidR="00864DAE">
        <w:rPr>
          <w:b/>
          <w:i/>
        </w:rPr>
        <w:instrText xml:space="preserve"> ADDIN AudioMarker 11851 </w:instrText>
      </w:r>
      <w:r>
        <w:rPr>
          <w:b/>
          <w:i/>
        </w:rPr>
        <w:fldChar w:fldCharType="end"/>
      </w:r>
      <w:r w:rsidR="00864DAE">
        <w:t xml:space="preserve">Shaped with fluid-filled onion-like layers.  Point of touch contact causes fluid to dissipate which </w:t>
      </w:r>
      <w:r w:rsidR="00864DAE">
        <w:rPr>
          <w:b/>
          <w:i/>
        </w:rPr>
        <w:t>reduces pressure on underlying axon terminal</w:t>
      </w:r>
      <w:r w:rsidR="00E93FEA">
        <w:t>.  This shape distortion causes Na-gated channels to open which produces an AP.</w:t>
      </w:r>
    </w:p>
    <w:p w:rsidR="00864DAE" w:rsidRDefault="00834292" w:rsidP="00864DAE">
      <w:pPr>
        <w:pStyle w:val="NoteLevel4"/>
      </w:pPr>
      <w:r>
        <w:fldChar w:fldCharType="begin"/>
      </w:r>
      <w:r w:rsidR="00864DAE">
        <w:instrText xml:space="preserve"> ADDIN AudioMarker 11903 </w:instrText>
      </w:r>
      <w:r>
        <w:fldChar w:fldCharType="end"/>
      </w:r>
      <w:r w:rsidR="00864DAE">
        <w:rPr>
          <w:b/>
          <w:i/>
        </w:rPr>
        <w:t>Sustained</w:t>
      </w:r>
      <w:r w:rsidR="00864DAE">
        <w:t xml:space="preserve"> touch-ripples dissipate over time</w:t>
      </w:r>
    </w:p>
    <w:p w:rsidR="00864DAE" w:rsidRDefault="00864DAE" w:rsidP="00864DAE">
      <w:pPr>
        <w:pStyle w:val="NoteLevel3"/>
      </w:pPr>
      <w:r>
        <w:t xml:space="preserve">Is a PHASIC RECEPTOR </w:t>
      </w:r>
      <w:r w:rsidR="00CD47AF">
        <w:t>=</w:t>
      </w:r>
      <w:r>
        <w:t xml:space="preserve"> Fast-adapting receptor (stops/starts producing APs rapidly in response to change)</w:t>
      </w:r>
    </w:p>
    <w:p w:rsidR="00864DAE" w:rsidRPr="00864DAE" w:rsidRDefault="00834292" w:rsidP="00864DAE">
      <w:pPr>
        <w:pStyle w:val="NoteLevel4"/>
      </w:pPr>
      <w:r>
        <w:fldChar w:fldCharType="begin"/>
      </w:r>
      <w:r w:rsidR="00864DAE">
        <w:instrText xml:space="preserve"> ADDIN AudioMarker 11817 </w:instrText>
      </w:r>
      <w:r>
        <w:fldChar w:fldCharType="end"/>
      </w:r>
      <w:r w:rsidR="00864DAE">
        <w:t xml:space="preserve">Does </w:t>
      </w:r>
      <w:r w:rsidR="00864DAE">
        <w:rPr>
          <w:b/>
          <w:i/>
        </w:rPr>
        <w:t>not</w:t>
      </w:r>
      <w:r w:rsidR="00864DAE">
        <w:t xml:space="preserve"> maintain </w:t>
      </w:r>
      <w:r w:rsidR="00864DAE">
        <w:rPr>
          <w:b/>
          <w:i/>
        </w:rPr>
        <w:t>continuous touch response</w:t>
      </w:r>
      <w:r w:rsidR="00864DAE">
        <w:t xml:space="preserve">, only responsible for </w:t>
      </w:r>
      <w:r w:rsidR="00864DAE">
        <w:rPr>
          <w:b/>
          <w:i/>
        </w:rPr>
        <w:t>starting/stopping</w:t>
      </w:r>
    </w:p>
    <w:p w:rsidR="005F1FD8" w:rsidRDefault="005F1FD8" w:rsidP="005F1FD8">
      <w:pPr>
        <w:pStyle w:val="NoteLevel2"/>
      </w:pPr>
      <w:r>
        <w:t xml:space="preserve">Neurons have RECEPTIVE FIELDS (patch of skin) which impacts firing rate.  Touch information to areas outside the receptive field for a neuron has </w:t>
      </w:r>
      <w:r>
        <w:rPr>
          <w:b/>
          <w:i/>
        </w:rPr>
        <w:t>no</w:t>
      </w:r>
      <w:r>
        <w:t xml:space="preserve"> impact</w:t>
      </w:r>
    </w:p>
    <w:p w:rsidR="005F1FD8" w:rsidRDefault="005F1FD8" w:rsidP="005F1FD8">
      <w:pPr>
        <w:pStyle w:val="NoteLevel2"/>
      </w:pPr>
      <w:r>
        <w:t>Small receptive fields = very effective two-point discrimination</w:t>
      </w:r>
    </w:p>
    <w:p w:rsidR="00250DAF" w:rsidRDefault="00834292" w:rsidP="005F1FD8">
      <w:pPr>
        <w:pStyle w:val="NoteLevel2"/>
      </w:pPr>
      <w:r>
        <w:fldChar w:fldCharType="begin"/>
      </w:r>
      <w:r w:rsidR="005F1FD8">
        <w:instrText xml:space="preserve"> ADDIN AudioMarker 12298 </w:instrText>
      </w:r>
      <w:r>
        <w:fldChar w:fldCharType="end"/>
      </w:r>
      <w:r w:rsidR="00250DAF">
        <w:t>Meissner’s corpuscles more common in tongue, lips, fingers</w:t>
      </w:r>
    </w:p>
    <w:p w:rsidR="00CD47AF" w:rsidRDefault="00CD47AF" w:rsidP="00CD47AF">
      <w:pPr>
        <w:pStyle w:val="NoteLevel1"/>
      </w:pPr>
      <w:r>
        <w:t>6</w:t>
      </w:r>
    </w:p>
    <w:p w:rsidR="00250DAF" w:rsidRDefault="00834292" w:rsidP="005F1FD8">
      <w:pPr>
        <w:pStyle w:val="NoteLevel2"/>
      </w:pPr>
      <w:r>
        <w:fldChar w:fldCharType="begin"/>
      </w:r>
      <w:r w:rsidR="00CD47AF">
        <w:instrText xml:space="preserve"> ADDIN AudioMarker 12914 </w:instrText>
      </w:r>
      <w:r>
        <w:fldChar w:fldCharType="end"/>
      </w:r>
      <w:r>
        <w:fldChar w:fldCharType="begin"/>
      </w:r>
      <w:r w:rsidR="00250DAF">
        <w:instrText xml:space="preserve"> ADDIN AudioMarker 12728 </w:instrText>
      </w:r>
      <w:r>
        <w:fldChar w:fldCharType="end"/>
      </w:r>
      <w:r w:rsidR="00250DAF">
        <w:t xml:space="preserve">Merkel's discs are the only type of receptors that use </w:t>
      </w:r>
      <w:r w:rsidR="00250DAF">
        <w:rPr>
          <w:b/>
          <w:i/>
        </w:rPr>
        <w:t>neurotransmitters</w:t>
      </w:r>
      <w:r w:rsidR="00250DAF">
        <w:t xml:space="preserve"> to communicate with axon terminal</w:t>
      </w:r>
    </w:p>
    <w:p w:rsidR="00CD47AF" w:rsidRDefault="00CD47AF" w:rsidP="00CD47AF">
      <w:pPr>
        <w:pStyle w:val="NoteLevel3"/>
      </w:pPr>
      <w:r>
        <w:t>Is a TONIC RECPTOR = Slow-adapting receptor</w:t>
      </w:r>
    </w:p>
    <w:p w:rsidR="000401DF" w:rsidRDefault="000401DF" w:rsidP="000401DF">
      <w:pPr>
        <w:pStyle w:val="NoteLevel1"/>
      </w:pPr>
      <w:r>
        <w:t>10</w:t>
      </w:r>
    </w:p>
    <w:p w:rsidR="000F1CFA" w:rsidRDefault="00834292" w:rsidP="000401DF">
      <w:pPr>
        <w:pStyle w:val="NoteLevel2"/>
      </w:pPr>
      <w:r>
        <w:fldChar w:fldCharType="begin"/>
      </w:r>
      <w:r w:rsidR="000401DF">
        <w:instrText xml:space="preserve"> ADDIN AudioMarker 13466 </w:instrText>
      </w:r>
      <w:r>
        <w:fldChar w:fldCharType="end"/>
      </w:r>
      <w:r>
        <w:fldChar w:fldCharType="begin"/>
      </w:r>
      <w:r w:rsidR="00CD47AF">
        <w:instrText xml:space="preserve"> ADDIN AudioMarker 12929 </w:instrText>
      </w:r>
      <w:r>
        <w:fldChar w:fldCharType="end"/>
      </w:r>
      <w:r>
        <w:fldChar w:fldCharType="begin"/>
      </w:r>
      <w:r w:rsidR="00250DAF">
        <w:instrText xml:space="preserve"> ADDIN AudioMarker 12756 </w:instrText>
      </w:r>
      <w:r>
        <w:fldChar w:fldCharType="end"/>
      </w:r>
      <w:r>
        <w:fldChar w:fldCharType="begin"/>
      </w:r>
      <w:r w:rsidR="005F1FD8">
        <w:instrText xml:space="preserve"> ADDIN AudioMarker 12259 </w:instrText>
      </w:r>
      <w:r>
        <w:fldChar w:fldCharType="end"/>
      </w:r>
      <w:r>
        <w:fldChar w:fldCharType="begin"/>
      </w:r>
      <w:r w:rsidR="00864DAE">
        <w:instrText xml:space="preserve"> ADDIN AudioMarker 11750 </w:instrText>
      </w:r>
      <w:r>
        <w:fldChar w:fldCharType="end"/>
      </w:r>
      <w:r>
        <w:rPr>
          <w:b/>
          <w:i/>
        </w:rPr>
        <w:fldChar w:fldCharType="begin"/>
      </w:r>
      <w:r w:rsidR="00BB0D3E">
        <w:rPr>
          <w:b/>
          <w:i/>
        </w:rPr>
        <w:instrText xml:space="preserve"> ADDIN AudioMarker 11630 </w:instrText>
      </w:r>
      <w:r>
        <w:rPr>
          <w:b/>
          <w:i/>
        </w:rPr>
        <w:fldChar w:fldCharType="end"/>
      </w:r>
    </w:p>
    <w:sectPr w:rsidR="000F1CFA" w:rsidSect="00496E23">
      <w:headerReference w:type="first" r:id="rId10"/>
      <w:pgSz w:w="12240" w:h="15840"/>
      <w:pgMar w:top="1440" w:right="1440" w:bottom="1440" w:left="1440" w:header="709" w:footer="709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401DF" w:rsidRDefault="000401D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_2"/>
    <w:bookmarkStart w:id="1" w:name="_WNTabType_1"/>
    <w:r>
      <w:rPr>
        <w:rFonts w:ascii="Verdana" w:eastAsia="ＭＳ ゴシック" w:hAnsi="Verdana"/>
        <w:sz w:val="36"/>
        <w:szCs w:val="36"/>
      </w:rPr>
      <w:t>Oct. 29</w:t>
    </w:r>
    <w:r w:rsidRPr="00A76257">
      <w:rPr>
        <w:rFonts w:ascii="Verdana" w:eastAsia="ＭＳ ゴシック" w:hAnsi="Verdana"/>
        <w:sz w:val="36"/>
        <w:szCs w:val="36"/>
        <w:vertAlign w:val="superscript"/>
      </w:rPr>
      <w:t>th</w:t>
    </w:r>
    <w:r>
      <w:rPr>
        <w:rFonts w:ascii="Verdana" w:eastAsia="ＭＳ ゴシック" w:hAnsi="Verdana"/>
        <w:sz w:val="36"/>
        <w:szCs w:val="36"/>
      </w:rPr>
      <w:t xml:space="preserve"> </w:t>
    </w:r>
    <w:r>
      <w:rPr>
        <w:rFonts w:ascii="Verdana" w:eastAsia="ＭＳ ゴシック" w:hAnsi="Verdana"/>
        <w:sz w:val="36"/>
        <w:szCs w:val="36"/>
      </w:rPr>
      <w:tab/>
    </w:r>
    <w:r w:rsidR="00834292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34292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12-10-29 2:01 PM</w:t>
    </w:r>
    <w:r w:rsidR="00834292"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401DF" w:rsidRDefault="000401D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3"/>
    <w:bookmarkStart w:id="3" w:name="_WNTabType_2"/>
    <w:r>
      <w:rPr>
        <w:rFonts w:ascii="Verdana" w:eastAsia="ＭＳ ゴシック" w:hAnsi="Verdana"/>
        <w:sz w:val="36"/>
        <w:szCs w:val="36"/>
      </w:rPr>
      <w:t xml:space="preserve">Nov. 2 </w:t>
    </w:r>
    <w:r>
      <w:rPr>
        <w:rFonts w:ascii="Verdana" w:eastAsia="ＭＳ ゴシック" w:hAnsi="Verdana"/>
        <w:sz w:val="36"/>
        <w:szCs w:val="36"/>
      </w:rPr>
      <w:tab/>
    </w:r>
    <w:r w:rsidR="00834292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34292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12-10-29 2:01 PM</w:t>
    </w:r>
    <w:r w:rsidR="00834292"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401DF" w:rsidRDefault="000401D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4"/>
    <w:bookmarkStart w:id="5" w:name="_WNTabType_3"/>
    <w:r>
      <w:rPr>
        <w:rFonts w:ascii="Verdana" w:eastAsia="ＭＳ ゴシック" w:hAnsi="Verdana"/>
        <w:sz w:val="36"/>
        <w:szCs w:val="36"/>
      </w:rPr>
      <w:t xml:space="preserve">Nov 5 </w:t>
    </w:r>
    <w:r>
      <w:rPr>
        <w:rFonts w:ascii="Verdana" w:eastAsia="ＭＳ ゴシック" w:hAnsi="Verdana"/>
        <w:sz w:val="36"/>
        <w:szCs w:val="36"/>
      </w:rPr>
      <w:tab/>
    </w:r>
    <w:r w:rsidR="00834292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34292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12-10-29 2:01 PM</w:t>
    </w:r>
    <w:r w:rsidR="00834292"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401DF" w:rsidRDefault="000401D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5"/>
    <w:bookmarkStart w:id="7" w:name="_WNTabType_4"/>
    <w:r>
      <w:rPr>
        <w:rFonts w:ascii="Verdana" w:eastAsia="ＭＳ ゴシック" w:hAnsi="Verdana"/>
        <w:sz w:val="36"/>
        <w:szCs w:val="36"/>
      </w:rPr>
      <w:t xml:space="preserve">Nov. 7 </w:t>
    </w:r>
    <w:r>
      <w:rPr>
        <w:rFonts w:ascii="Verdana" w:eastAsia="ＭＳ ゴシック" w:hAnsi="Verdana"/>
        <w:sz w:val="36"/>
        <w:szCs w:val="36"/>
      </w:rPr>
      <w:tab/>
    </w:r>
    <w:r w:rsidR="00834292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34292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12-10-29 2:01 PM</w:t>
    </w:r>
    <w:r w:rsidR="00834292"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0401DF" w:rsidRDefault="000401D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6"/>
    <w:bookmarkStart w:id="9" w:name="_WNTabType_5"/>
    <w:r>
      <w:rPr>
        <w:rFonts w:ascii="Verdana" w:eastAsia="ＭＳ ゴシック" w:hAnsi="Verdana"/>
        <w:sz w:val="36"/>
        <w:szCs w:val="36"/>
      </w:rPr>
      <w:t xml:space="preserve">Nov 9 </w:t>
    </w:r>
    <w:r>
      <w:rPr>
        <w:rFonts w:ascii="Verdana" w:eastAsia="ＭＳ ゴシック" w:hAnsi="Verdana"/>
        <w:sz w:val="36"/>
        <w:szCs w:val="36"/>
      </w:rPr>
      <w:tab/>
    </w:r>
    <w:r w:rsidR="00834292"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 w:rsidR="00834292"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12-10-29 2:01 PM</w:t>
    </w:r>
    <w:r w:rsidR="00834292"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70807A4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440"/>
  <w:drawingGridVerticalOrigin w:val="0"/>
  <w:characterSpacingControl w:val="doNotCompress"/>
  <w:savePreviewPicture/>
  <w:hdrShapeDefaults>
    <o:shapedefaults v:ext="edit" spidmax="2050"/>
  </w:hdrShapeDefaults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SectionTitle" w:val="Oct 26"/>
    <w:docVar w:name="_WNSectionTitle_2" w:val="Oct 29"/>
    <w:docVar w:name="_WNSectionTitle_3" w:val="Nov 2"/>
    <w:docVar w:name="_WNSectionTitle_4" w:val="Nov 5"/>
    <w:docVar w:name="_WNSectionTitle_5" w:val="Nov 7"/>
    <w:docVar w:name="_WNSectionTitle_6" w:val="Nov 9"/>
    <w:docVar w:name="_WNTabType_0" w:val="0"/>
    <w:docVar w:name="_WNTabType_1" w:val="1"/>
    <w:docVar w:name="_WNTabType_2" w:val="2"/>
    <w:docVar w:name="_WNTabType_3" w:val="2"/>
    <w:docVar w:name="_WNTabType_4" w:val="2"/>
    <w:docVar w:name="_WNTabType_5" w:val="2"/>
    <w:docVar w:name="Audio Recovery File" w:val="file://localhost/private/var/folders/sN/sN9l-KezGuWZ33fzG-BnWU+++TI/-Tmp-/TemporaryItems/Word%20Work%20File%20R_3.tmp-1"/>
    <w:docVar w:name="EnableWordNotes" w:val="0"/>
  </w:docVars>
  <w:rsids>
    <w:rsidRoot w:val="00710A19"/>
    <w:rsid w:val="00016E03"/>
    <w:rsid w:val="00034573"/>
    <w:rsid w:val="000401DF"/>
    <w:rsid w:val="00063B48"/>
    <w:rsid w:val="000723B8"/>
    <w:rsid w:val="000C5073"/>
    <w:rsid w:val="000F1CFA"/>
    <w:rsid w:val="001330E5"/>
    <w:rsid w:val="00174F3E"/>
    <w:rsid w:val="001B26CD"/>
    <w:rsid w:val="001C00CC"/>
    <w:rsid w:val="00236C55"/>
    <w:rsid w:val="00250DAF"/>
    <w:rsid w:val="002A0BDA"/>
    <w:rsid w:val="002C0F6B"/>
    <w:rsid w:val="002D15FF"/>
    <w:rsid w:val="002E2EA6"/>
    <w:rsid w:val="003204DB"/>
    <w:rsid w:val="00345E13"/>
    <w:rsid w:val="0036100A"/>
    <w:rsid w:val="003D7B67"/>
    <w:rsid w:val="003F1DA4"/>
    <w:rsid w:val="00496E23"/>
    <w:rsid w:val="004A0077"/>
    <w:rsid w:val="0050270E"/>
    <w:rsid w:val="005247E0"/>
    <w:rsid w:val="0053374B"/>
    <w:rsid w:val="00561920"/>
    <w:rsid w:val="0058408B"/>
    <w:rsid w:val="005F1FD8"/>
    <w:rsid w:val="005F5FEB"/>
    <w:rsid w:val="00631053"/>
    <w:rsid w:val="006430E3"/>
    <w:rsid w:val="0069738D"/>
    <w:rsid w:val="006B34CA"/>
    <w:rsid w:val="006B4DFE"/>
    <w:rsid w:val="006F6A80"/>
    <w:rsid w:val="00701630"/>
    <w:rsid w:val="00710A19"/>
    <w:rsid w:val="00715E40"/>
    <w:rsid w:val="007221C2"/>
    <w:rsid w:val="007402DC"/>
    <w:rsid w:val="008132B6"/>
    <w:rsid w:val="00834292"/>
    <w:rsid w:val="00864DAE"/>
    <w:rsid w:val="008A6EC5"/>
    <w:rsid w:val="008B6C9F"/>
    <w:rsid w:val="008D5ED5"/>
    <w:rsid w:val="00903C46"/>
    <w:rsid w:val="0091132E"/>
    <w:rsid w:val="00916E17"/>
    <w:rsid w:val="00994106"/>
    <w:rsid w:val="009C5EBC"/>
    <w:rsid w:val="00A53D9B"/>
    <w:rsid w:val="00A76257"/>
    <w:rsid w:val="00B13ADA"/>
    <w:rsid w:val="00B30880"/>
    <w:rsid w:val="00B31429"/>
    <w:rsid w:val="00B3606F"/>
    <w:rsid w:val="00B541A9"/>
    <w:rsid w:val="00BB0D3E"/>
    <w:rsid w:val="00BB4B7F"/>
    <w:rsid w:val="00BD4CB0"/>
    <w:rsid w:val="00C22164"/>
    <w:rsid w:val="00C51C6F"/>
    <w:rsid w:val="00C53EB2"/>
    <w:rsid w:val="00C560FD"/>
    <w:rsid w:val="00C6037B"/>
    <w:rsid w:val="00CB6769"/>
    <w:rsid w:val="00CD47AF"/>
    <w:rsid w:val="00D3204D"/>
    <w:rsid w:val="00D570B0"/>
    <w:rsid w:val="00D8062E"/>
    <w:rsid w:val="00D82364"/>
    <w:rsid w:val="00DB51B6"/>
    <w:rsid w:val="00DC7ABE"/>
    <w:rsid w:val="00DE7C48"/>
    <w:rsid w:val="00E2750C"/>
    <w:rsid w:val="00E30561"/>
    <w:rsid w:val="00E32A96"/>
    <w:rsid w:val="00E4024F"/>
    <w:rsid w:val="00E93FEA"/>
    <w:rsid w:val="00F6570A"/>
    <w:rsid w:val="00FA06D9"/>
    <w:rsid w:val="00FA5AED"/>
    <w:rsid w:val="00FB47AB"/>
    <w:rsid w:val="00FE4569"/>
    <w:rsid w:val="00FF0533"/>
  </w:rsids>
  <m:mathPr>
    <m:mathFont m:val="Adobe Caslon Pro SmBd Italic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1D505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710A19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710A19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710A19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10A19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10A19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10A19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10A19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10A19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10A19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710A19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10A19"/>
  </w:style>
  <w:style w:type="table" w:styleId="TableGrid">
    <w:name w:val="Table Grid"/>
    <w:basedOn w:val="TableNormal"/>
    <w:rsid w:val="008B6C9F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header" Target="header4.xml"/><Relationship Id="rId10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1F810-9E30-E145-8F67-1B422A7BF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1620</Words>
  <Characters>9236</Characters>
  <Application>Microsoft Word 12.0.0</Application>
  <DocSecurity>0</DocSecurity>
  <Lines>76</Lines>
  <Paragraphs>18</Paragraphs>
  <ScaleCrop>false</ScaleCrop>
  <LinksUpToDate>false</LinksUpToDate>
  <CharactersWithSpaces>11342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</dc:creator>
  <cp:keywords/>
  <cp:lastModifiedBy>Viv</cp:lastModifiedBy>
  <cp:revision>99</cp:revision>
  <dcterms:created xsi:type="dcterms:W3CDTF">2012-10-29T21:01:00Z</dcterms:created>
  <dcterms:modified xsi:type="dcterms:W3CDTF">2012-12-10T03:49:00Z</dcterms:modified>
</cp:coreProperties>
</file>