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89232" w14:textId="5491A0EA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Why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tudy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R</w:t>
      </w:r>
      <w:r w:rsidRPr="00D9559B">
        <w:rPr>
          <w:rFonts w:ascii="Gill Sans MT" w:hAnsi="Gill Sans MT"/>
          <w:color w:val="auto"/>
          <w:sz w:val="24"/>
          <w:szCs w:val="24"/>
        </w:rPr>
        <w:t>esea</w:t>
      </w:r>
      <w:bookmarkStart w:id="0" w:name="_GoBack"/>
      <w:bookmarkEnd w:id="0"/>
      <w:r w:rsidRPr="00D9559B">
        <w:rPr>
          <w:rFonts w:ascii="Gill Sans MT" w:hAnsi="Gill Sans MT"/>
          <w:color w:val="auto"/>
          <w:sz w:val="24"/>
          <w:szCs w:val="24"/>
        </w:rPr>
        <w:t xml:space="preserve">rch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ethods? </w:t>
      </w:r>
    </w:p>
    <w:p w14:paraId="0B5D58F1" w14:textId="2C5E05BE" w:rsidR="002A4D19" w:rsidRPr="00D9559B" w:rsidRDefault="002A4D19" w:rsidP="00D97F15">
      <w:pPr>
        <w:pStyle w:val="NoSpacing"/>
        <w:numPr>
          <w:ilvl w:val="0"/>
          <w:numId w:val="6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To be able to conduct research (understand the world) </w:t>
      </w:r>
    </w:p>
    <w:p w14:paraId="1729CD27" w14:textId="04F6165C" w:rsidR="002A4D19" w:rsidRPr="00D9559B" w:rsidRDefault="002A4D19" w:rsidP="00D97F15">
      <w:pPr>
        <w:pStyle w:val="NoSpacing"/>
        <w:numPr>
          <w:ilvl w:val="0"/>
          <w:numId w:val="6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To be able to think critically</w:t>
      </w:r>
    </w:p>
    <w:p w14:paraId="2F674E5C" w14:textId="141AA4D1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Critical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T</w:t>
      </w:r>
      <w:r w:rsidRPr="00D9559B">
        <w:rPr>
          <w:rFonts w:ascii="Gill Sans MT" w:hAnsi="Gill Sans MT"/>
          <w:color w:val="auto"/>
          <w:sz w:val="24"/>
          <w:szCs w:val="24"/>
        </w:rPr>
        <w:t>hinking</w:t>
      </w:r>
    </w:p>
    <w:p w14:paraId="2935DBE4" w14:textId="77777777" w:rsidR="002A4D19" w:rsidRPr="00D9559B" w:rsidRDefault="002A4D19" w:rsidP="002A4D19">
      <w:pPr>
        <w:pStyle w:val="NoSpacing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Judge statements and arguments on the basis of information.</w:t>
      </w:r>
    </w:p>
    <w:p w14:paraId="124183B6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How do you know that? </w:t>
      </w:r>
    </w:p>
    <w:p w14:paraId="76669456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Is that a fair assessment? </w:t>
      </w:r>
    </w:p>
    <w:p w14:paraId="5855A26C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Universality of the claim (over time and across space) </w:t>
      </w:r>
    </w:p>
    <w:p w14:paraId="6844FAC0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Moving beyond the authority of the purveyor of information to assess claims according to only the information itself</w:t>
      </w:r>
    </w:p>
    <w:p w14:paraId="19921B09" w14:textId="6403FEC4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Small-n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C</w:t>
      </w:r>
      <w:r w:rsidRPr="00D9559B">
        <w:rPr>
          <w:rFonts w:ascii="Gill Sans MT" w:hAnsi="Gill Sans MT"/>
          <w:color w:val="auto"/>
          <w:sz w:val="24"/>
          <w:szCs w:val="24"/>
        </w:rPr>
        <w:t>omparative</w:t>
      </w:r>
    </w:p>
    <w:p w14:paraId="1523E15E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Involves more than one case </w:t>
      </w:r>
    </w:p>
    <w:p w14:paraId="1C89965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We can compare cases because of their similarities or their differences </w:t>
      </w:r>
    </w:p>
    <w:p w14:paraId="655A1EA3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In both instances we compare to control for some aspects to better understand what aspects are important</w:t>
      </w:r>
    </w:p>
    <w:p w14:paraId="0083A74F" w14:textId="5C02B6E2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Most-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imilar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ystem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D</w:t>
      </w:r>
      <w:r w:rsidRPr="00D9559B">
        <w:rPr>
          <w:rFonts w:ascii="Gill Sans MT" w:hAnsi="Gill Sans MT"/>
          <w:color w:val="auto"/>
          <w:sz w:val="24"/>
          <w:szCs w:val="24"/>
        </w:rPr>
        <w:t>esign</w:t>
      </w:r>
    </w:p>
    <w:p w14:paraId="55B642D0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Comparing two or more cases that are similar in all respects except in one aspect </w:t>
      </w:r>
    </w:p>
    <w:p w14:paraId="4C2DF97C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This one aspect of difference is the independent variable</w:t>
      </w:r>
    </w:p>
    <w:p w14:paraId="26573E99" w14:textId="5DCA5618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Most-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D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ifferent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ystem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D</w:t>
      </w:r>
      <w:r w:rsidRPr="00D9559B">
        <w:rPr>
          <w:rFonts w:ascii="Gill Sans MT" w:hAnsi="Gill Sans MT"/>
          <w:color w:val="auto"/>
          <w:sz w:val="24"/>
          <w:szCs w:val="24"/>
        </w:rPr>
        <w:t>esign</w:t>
      </w:r>
    </w:p>
    <w:p w14:paraId="7C0939D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Comparing two or more cases that are different in almost respects except the outcome </w:t>
      </w:r>
    </w:p>
    <w:p w14:paraId="08FDBBAA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Seek to identify one factor that they also have in common</w:t>
      </w:r>
    </w:p>
    <w:p w14:paraId="45460B9C" w14:textId="0E607C32" w:rsidR="002A4D19" w:rsidRPr="00D9559B" w:rsidRDefault="002A4D19" w:rsidP="00B25BD3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Normative</w:t>
      </w:r>
      <w:r w:rsidR="00B25BD3" w:rsidRPr="00D9559B">
        <w:rPr>
          <w:rFonts w:ascii="Gill Sans MT" w:hAnsi="Gill Sans MT"/>
          <w:color w:val="auto"/>
          <w:sz w:val="24"/>
          <w:szCs w:val="24"/>
        </w:rPr>
        <w:t xml:space="preserve"> Analysis</w:t>
      </w:r>
    </w:p>
    <w:p w14:paraId="2B3846DA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Concerned with values </w:t>
      </w:r>
    </w:p>
    <w:p w14:paraId="2902D13E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Prescriptive: What should be </w:t>
      </w:r>
    </w:p>
    <w:p w14:paraId="6C220C44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 “truth” of normative statements depends on the values of the individual. It will thus vary across cultures as well as within cultures over time.</w:t>
      </w:r>
    </w:p>
    <w:p w14:paraId="713D7740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Often identifiable by recourse to the following: good, bad, right, wrong, should, must and ought.</w:t>
      </w:r>
    </w:p>
    <w:p w14:paraId="5E14B77A" w14:textId="77777777" w:rsidR="002A4D19" w:rsidRPr="00D9559B" w:rsidRDefault="002A4D19" w:rsidP="002A4D19">
      <w:pPr>
        <w:pStyle w:val="NoSpacing"/>
        <w:rPr>
          <w:rFonts w:ascii="Gill Sans MT" w:hAnsi="Gill Sans MT"/>
          <w:sz w:val="20"/>
          <w:szCs w:val="20"/>
        </w:rPr>
      </w:pPr>
    </w:p>
    <w:p w14:paraId="5BCFAC71" w14:textId="4AB77AE3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Empirical</w:t>
      </w:r>
      <w:r w:rsidR="005D5B75" w:rsidRPr="00D9559B">
        <w:rPr>
          <w:rFonts w:ascii="Gill Sans MT" w:hAnsi="Gill Sans MT"/>
          <w:color w:val="auto"/>
          <w:sz w:val="24"/>
          <w:szCs w:val="24"/>
        </w:rPr>
        <w:t xml:space="preserve"> Analysis</w:t>
      </w:r>
    </w:p>
    <w:p w14:paraId="4917652F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Descriptive: to describe and explain. </w:t>
      </w:r>
    </w:p>
    <w:p w14:paraId="219198C3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Describe: what is the nature of the world (phenomena) </w:t>
      </w:r>
    </w:p>
    <w:p w14:paraId="699E3EC3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Explain: what is the causality. </w:t>
      </w:r>
    </w:p>
    <w:p w14:paraId="76DABB71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Empirical statements are true to the extent that they reflect reality</w:t>
      </w:r>
    </w:p>
    <w:p w14:paraId="4055E0E0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Independently observed and agreed upon</w:t>
      </w:r>
    </w:p>
    <w:p w14:paraId="2300929F" w14:textId="77777777" w:rsidR="002A4D19" w:rsidRPr="00D9559B" w:rsidRDefault="002A4D19" w:rsidP="002A4D19">
      <w:pPr>
        <w:pStyle w:val="NoSpacing"/>
        <w:rPr>
          <w:rFonts w:ascii="Gill Sans MT" w:hAnsi="Gill Sans MT"/>
          <w:sz w:val="20"/>
          <w:szCs w:val="20"/>
        </w:rPr>
      </w:pPr>
    </w:p>
    <w:p w14:paraId="36A6C96B" w14:textId="1353E79C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Empirical or Normative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?</w:t>
      </w:r>
    </w:p>
    <w:p w14:paraId="3789E337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Seat belt use decreases car fatalities </w:t>
      </w:r>
    </w:p>
    <w:p w14:paraId="3FDE8A8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Seat belt use ought to be mandatory </w:t>
      </w:r>
    </w:p>
    <w:p w14:paraId="57760755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Democracy is the best system of government</w:t>
      </w:r>
    </w:p>
    <w:p w14:paraId="660425F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Democracy’s on average have better human rights records </w:t>
      </w:r>
    </w:p>
    <w:p w14:paraId="48323A25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Women are underrepresented in legislature </w:t>
      </w:r>
    </w:p>
    <w:p w14:paraId="49ED721C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Electoral systems should be reformed to improve gender equity</w:t>
      </w:r>
    </w:p>
    <w:p w14:paraId="353F7FC1" w14:textId="680598A8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lastRenderedPageBreak/>
        <w:t>Science</w:t>
      </w:r>
    </w:p>
    <w:p w14:paraId="6014D1F3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Science is interested in empirical analysis </w:t>
      </w:r>
    </w:p>
    <w:p w14:paraId="19C73205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Science is interested in how we know not what we know </w:t>
      </w:r>
    </w:p>
    <w:p w14:paraId="09D69C06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Science is thus a method to understand </w:t>
      </w:r>
    </w:p>
    <w:p w14:paraId="30965C36" w14:textId="705FB75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If the scientific method is applied to a subject it is thus scientific</w:t>
      </w:r>
    </w:p>
    <w:p w14:paraId="135C585D" w14:textId="2FB668A4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Natural and Social Sciences</w:t>
      </w:r>
    </w:p>
    <w:p w14:paraId="58B6ABF8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Natural sciences study the world: physics, chemistry, biology </w:t>
      </w:r>
    </w:p>
    <w:p w14:paraId="72F02E2B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Social sciences study human world: sociology, economics, political science</w:t>
      </w:r>
    </w:p>
    <w:p w14:paraId="36BD7920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Uniqueness of Social Sciences</w:t>
      </w:r>
    </w:p>
    <w:p w14:paraId="1DDCA0B0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Control researcher has over the research setting </w:t>
      </w:r>
    </w:p>
    <w:p w14:paraId="340D452C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Consensus over meaning and measurement of concepts </w:t>
      </w:r>
    </w:p>
    <w:p w14:paraId="7C237C87" w14:textId="77777777" w:rsidR="002A4D19" w:rsidRPr="00D9559B" w:rsidRDefault="002A4D19" w:rsidP="00D97F15">
      <w:pPr>
        <w:pStyle w:val="NoSpacing"/>
        <w:numPr>
          <w:ilvl w:val="1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E.g. mass, density, heat, speed vs. democracy, social class, corruption. </w:t>
      </w:r>
    </w:p>
    <w:p w14:paraId="786D352F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Determinacy of results</w:t>
      </w:r>
    </w:p>
    <w:p w14:paraId="23F81082" w14:textId="04C3EF6D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Advantages of the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cientific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ethod</w:t>
      </w:r>
    </w:p>
    <w:p w14:paraId="7E9E0A9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Remove the effect of the observer on the observed </w:t>
      </w:r>
    </w:p>
    <w:p w14:paraId="100A1C81" w14:textId="77777777" w:rsidR="002A4D19" w:rsidRPr="00D9559B" w:rsidRDefault="002A4D19" w:rsidP="00D97F15">
      <w:pPr>
        <w:pStyle w:val="NoSpacing"/>
        <w:numPr>
          <w:ilvl w:val="1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No one has a privileged access to truth; replication is possible </w:t>
      </w:r>
    </w:p>
    <w:p w14:paraId="6EF430E4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Directs attention to causes and effects </w:t>
      </w:r>
    </w:p>
    <w:p w14:paraId="2904853A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Can explain and predict phenomena </w:t>
      </w:r>
    </w:p>
    <w:p w14:paraId="2D77D937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Can make generalizations about social world across space and over time</w:t>
      </w:r>
    </w:p>
    <w:p w14:paraId="243B57C1" w14:textId="1C6AA321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The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P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ostulates of the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cientific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ethod</w:t>
      </w:r>
    </w:p>
    <w:p w14:paraId="13A247DB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Nature is orderly: everything has a cause. There is a cause underlying every effect (no randomness). </w:t>
      </w:r>
    </w:p>
    <w:p w14:paraId="53AB4DA3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We can know nature: The patterns of the world can be revealed through observation. </w:t>
      </w:r>
    </w:p>
    <w:p w14:paraId="6DCE3F14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Knowledge is superior to ignorance. </w:t>
      </w:r>
    </w:p>
    <w:p w14:paraId="1C56CC71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Natural or social phenomena have natural or social causes. No supernatural, spiritual forces. </w:t>
      </w:r>
    </w:p>
    <w:p w14:paraId="48EDCD5D" w14:textId="777777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Nothing is self-evident: everything is subject to empirical demonstration. </w:t>
      </w:r>
    </w:p>
    <w:p w14:paraId="00E8A48B" w14:textId="31670CA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Knowledge comes from the acquisition of experience: repeated tests and building upon previous discoveries. </w:t>
      </w:r>
    </w:p>
    <w:p w14:paraId="697B44D2" w14:textId="37E2AA8E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Central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C</w:t>
      </w:r>
      <w:r w:rsidRPr="00D9559B">
        <w:rPr>
          <w:rFonts w:ascii="Gill Sans MT" w:hAnsi="Gill Sans MT"/>
          <w:color w:val="auto"/>
          <w:sz w:val="24"/>
          <w:szCs w:val="24"/>
        </w:rPr>
        <w:t>oncepts</w:t>
      </w:r>
    </w:p>
    <w:p w14:paraId="390C25C0" w14:textId="5D71960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Empiricism: The belief that things can be objectively measured </w:t>
      </w:r>
    </w:p>
    <w:p w14:paraId="2210FB16" w14:textId="69968D2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Determinism: Every event has a cause </w:t>
      </w:r>
    </w:p>
    <w:p w14:paraId="007D47A6" w14:textId="4FB2B50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Positivism: the combined belief in empiricism and determinism </w:t>
      </w:r>
    </w:p>
    <w:p w14:paraId="613257CF" w14:textId="15D720BD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Interpretivism: It is not possible to separate the observer from her observations. Hence all observations are interpretations and not descriptions of a real world. The real world “out there” (if such a thing exists) can never be known.</w:t>
      </w:r>
    </w:p>
    <w:p w14:paraId="635F9C5B" w14:textId="790FB4A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Ontology: The study of being. Asks “what is the nature of the world?” </w:t>
      </w:r>
    </w:p>
    <w:p w14:paraId="65FE3389" w14:textId="6A93054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Epistemology: The study of knowledge. Asks “what is understanding?” </w:t>
      </w:r>
    </w:p>
    <w:p w14:paraId="640BFEDC" w14:textId="253F142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Methodology: The study of how we know. Asks “how can we know?”</w:t>
      </w:r>
    </w:p>
    <w:p w14:paraId="4ABDD6A6" w14:textId="51D42BB1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Applied</w:t>
      </w:r>
      <w:r w:rsidR="005D5B75" w:rsidRPr="00D9559B">
        <w:rPr>
          <w:rFonts w:ascii="Gill Sans MT" w:hAnsi="Gill Sans MT"/>
          <w:color w:val="auto"/>
          <w:sz w:val="24"/>
          <w:szCs w:val="24"/>
        </w:rPr>
        <w:t xml:space="preserve"> Research</w:t>
      </w:r>
    </w:p>
    <w:p w14:paraId="6FE07CA3" w14:textId="32070C4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Research directed at answering specific question for practical use </w:t>
      </w:r>
    </w:p>
    <w:p w14:paraId="121A6D5B" w14:textId="536E4B1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Frequently conducted (or funded) by governments, industry. </w:t>
      </w:r>
    </w:p>
    <w:p w14:paraId="6BD4083A" w14:textId="6A230686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Basic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R</w:t>
      </w:r>
      <w:r w:rsidRPr="00D9559B">
        <w:rPr>
          <w:rFonts w:ascii="Gill Sans MT" w:hAnsi="Gill Sans MT"/>
          <w:color w:val="auto"/>
          <w:sz w:val="24"/>
          <w:szCs w:val="24"/>
        </w:rPr>
        <w:t>esearch</w:t>
      </w:r>
    </w:p>
    <w:p w14:paraId="404C95D4" w14:textId="7F031F1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Advance general knowledge of topic. </w:t>
      </w:r>
    </w:p>
    <w:p w14:paraId="551CAA20" w14:textId="35CD7A6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Not oriented to solving a specific problem (although it can be used by others to this end) </w:t>
      </w:r>
    </w:p>
    <w:p w14:paraId="47B76BBC" w14:textId="26DD4D0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Oriented to improve understanding of the world. What is the nature of the </w:t>
      </w:r>
      <w:proofErr w:type="gramStart"/>
      <w:r w:rsidRPr="00D9559B">
        <w:rPr>
          <w:rFonts w:ascii="Gill Sans MT" w:hAnsi="Gill Sans MT"/>
          <w:sz w:val="20"/>
          <w:szCs w:val="20"/>
        </w:rPr>
        <w:t>world (descriptive and causal)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</w:t>
      </w:r>
    </w:p>
    <w:p w14:paraId="62ACEA87" w14:textId="12E10BA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Basic research may not have </w:t>
      </w:r>
      <w:proofErr w:type="gramStart"/>
      <w:r w:rsidRPr="00D9559B">
        <w:rPr>
          <w:rFonts w:ascii="Gill Sans MT" w:hAnsi="Gill Sans MT"/>
          <w:sz w:val="20"/>
          <w:szCs w:val="20"/>
        </w:rPr>
        <w:t>a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explicit and immediate use in society</w:t>
      </w:r>
    </w:p>
    <w:p w14:paraId="1CAA147C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lastRenderedPageBreak/>
        <w:t>Theory</w:t>
      </w:r>
    </w:p>
    <w:p w14:paraId="43E09BE2" w14:textId="5647307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What is a theory? </w:t>
      </w:r>
    </w:p>
    <w:p w14:paraId="1AC907D8" w14:textId="041A141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Theories are abstractions of the world. </w:t>
      </w:r>
    </w:p>
    <w:p w14:paraId="2D3E9BAC" w14:textId="7781F3F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Theories explain the world. </w:t>
      </w:r>
    </w:p>
    <w:p w14:paraId="55E6E3C9" w14:textId="4F7A739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They bring our attention to the nature of phenomena and their casual relationship to each other. </w:t>
      </w:r>
    </w:p>
    <w:p w14:paraId="15BD68BE" w14:textId="27B0A4A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Theory informs us about what “is” (describe) and “why” (causality)</w:t>
      </w:r>
    </w:p>
    <w:p w14:paraId="488A8A00" w14:textId="77777777" w:rsidR="005D5B75" w:rsidRPr="00D9559B" w:rsidRDefault="005D5B75" w:rsidP="005D5B75">
      <w:pPr>
        <w:pStyle w:val="NoSpacing"/>
        <w:ind w:left="720"/>
        <w:rPr>
          <w:rFonts w:ascii="Gill Sans MT" w:hAnsi="Gill Sans MT"/>
          <w:sz w:val="20"/>
          <w:szCs w:val="20"/>
        </w:rPr>
      </w:pPr>
    </w:p>
    <w:p w14:paraId="182980FF" w14:textId="539CFC5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Theories are abstractions of the world. </w:t>
      </w:r>
    </w:p>
    <w:p w14:paraId="0B4687A3" w14:textId="7ACC90C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Theories explain the world. </w:t>
      </w:r>
    </w:p>
    <w:p w14:paraId="2BCE3941" w14:textId="14DBEB1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They bring our attention to the nature of phenomena and their casual relationship to each other. </w:t>
      </w:r>
    </w:p>
    <w:p w14:paraId="76CE660E" w14:textId="34B010D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Theory informs us about what “is” (describe) and “why” (causality)</w:t>
      </w:r>
    </w:p>
    <w:p w14:paraId="6DAA1CFD" w14:textId="1AECF3EA" w:rsidR="00DB3F39" w:rsidRPr="00D9559B" w:rsidRDefault="00DB3F3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Theory,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F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rameworks and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odels</w:t>
      </w:r>
    </w:p>
    <w:p w14:paraId="322711D8" w14:textId="77777777" w:rsidR="00DB3F39" w:rsidRPr="00D9559B" w:rsidRDefault="00DB3F39" w:rsidP="00D97F15">
      <w:pPr>
        <w:pStyle w:val="NoSpacing"/>
        <w:numPr>
          <w:ilvl w:val="0"/>
          <w:numId w:val="4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Framework</w:t>
      </w:r>
    </w:p>
    <w:p w14:paraId="1FE44FBB" w14:textId="77777777" w:rsidR="00DB3F39" w:rsidRPr="00D9559B" w:rsidRDefault="00DB3F39" w:rsidP="00D97F15">
      <w:pPr>
        <w:pStyle w:val="NoSpacing"/>
        <w:numPr>
          <w:ilvl w:val="0"/>
          <w:numId w:val="4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Theories</w:t>
      </w:r>
    </w:p>
    <w:p w14:paraId="14D37E9F" w14:textId="77777777" w:rsidR="00DB3F39" w:rsidRPr="00D9559B" w:rsidRDefault="00DB3F39" w:rsidP="00D97F15">
      <w:pPr>
        <w:pStyle w:val="NoSpacing"/>
        <w:numPr>
          <w:ilvl w:val="0"/>
          <w:numId w:val="4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Model</w:t>
      </w:r>
    </w:p>
    <w:p w14:paraId="630BB3BF" w14:textId="77777777" w:rsidR="00DB3F39" w:rsidRPr="00D9559B" w:rsidRDefault="00DB3F3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Theory</w:t>
      </w:r>
    </w:p>
    <w:p w14:paraId="52FB82EC" w14:textId="68A243F5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Rational choice theory </w:t>
      </w:r>
    </w:p>
    <w:p w14:paraId="15DA7E17" w14:textId="3415F615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Bounded rationality </w:t>
      </w:r>
    </w:p>
    <w:p w14:paraId="7A23F079" w14:textId="498E4292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Principal-agent theory </w:t>
      </w:r>
    </w:p>
    <w:p w14:paraId="4FCD5408" w14:textId="719CA4B1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Theory of planned behaviour</w:t>
      </w:r>
    </w:p>
    <w:p w14:paraId="7229AB54" w14:textId="77777777" w:rsidR="00DB3F39" w:rsidRPr="00D9559B" w:rsidRDefault="00DB3F3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Where do theories come from?</w:t>
      </w:r>
    </w:p>
    <w:p w14:paraId="439EB378" w14:textId="10B89070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Inductive and deductive theorizing </w:t>
      </w:r>
    </w:p>
    <w:p w14:paraId="26EE91CE" w14:textId="1EFB0E8C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Inductive</w:t>
      </w:r>
      <w:r w:rsidR="005D5B75" w:rsidRPr="00D9559B">
        <w:rPr>
          <w:rFonts w:ascii="Gill Sans MT" w:hAnsi="Gill Sans MT"/>
          <w:color w:val="auto"/>
          <w:sz w:val="24"/>
          <w:szCs w:val="24"/>
        </w:rPr>
        <w:t xml:space="preserve"> Analysis</w:t>
      </w:r>
    </w:p>
    <w:p w14:paraId="295C6261" w14:textId="7138F42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Moves from empirical observations to general inferences </w:t>
      </w:r>
    </w:p>
    <w:p w14:paraId="5836F535" w14:textId="30FA75F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Observe behaviour to then explain behaviour </w:t>
      </w:r>
    </w:p>
    <w:p w14:paraId="4F69E784" w14:textId="138C9F2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Observe: student attendance is higher methods courses than general courses</w:t>
      </w:r>
      <w:proofErr w:type="gramStart"/>
      <w:r w:rsidRPr="00D9559B">
        <w:rPr>
          <w:rFonts w:ascii="Gill Sans MT" w:hAnsi="Gill Sans MT"/>
          <w:sz w:val="20"/>
          <w:szCs w:val="20"/>
        </w:rPr>
        <w:t>…..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</w:t>
      </w:r>
    </w:p>
    <w:p w14:paraId="2CE3970F" w14:textId="14C2A93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Theorize: Students attend class when course material is more difficult.</w:t>
      </w:r>
    </w:p>
    <w:p w14:paraId="1993A249" w14:textId="173FFB55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Deductive</w:t>
      </w:r>
      <w:r w:rsidR="005D5B75" w:rsidRPr="00D9559B">
        <w:rPr>
          <w:rFonts w:ascii="Gill Sans MT" w:hAnsi="Gill Sans MT"/>
          <w:color w:val="auto"/>
          <w:sz w:val="24"/>
          <w:szCs w:val="24"/>
        </w:rPr>
        <w:t xml:space="preserve"> Analysis</w:t>
      </w:r>
    </w:p>
    <w:p w14:paraId="4FC57F58" w14:textId="3E31DDC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Begins with theory and then moves to empirics </w:t>
      </w:r>
    </w:p>
    <w:p w14:paraId="66B32EFB" w14:textId="1A15771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Deductive analysis involves testing the accuracy of theories </w:t>
      </w:r>
    </w:p>
    <w:p w14:paraId="031E2F20" w14:textId="4487048D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E.g. Theory: I hypothesize that students attend methods class more than general courses </w:t>
      </w:r>
    </w:p>
    <w:p w14:paraId="38028D3B" w14:textId="0AC6627A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Empirical: I measure class attendance for methods courses and general courses.</w:t>
      </w:r>
    </w:p>
    <w:p w14:paraId="393BA966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Hypothesis</w:t>
      </w:r>
    </w:p>
    <w:p w14:paraId="40DE813A" w14:textId="0B17E9A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 hypothesis specifies the directional relationship between an independent and dependent variable. </w:t>
      </w:r>
    </w:p>
    <w:p w14:paraId="33105960" w14:textId="2F6B411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Hypothesis </w:t>
      </w:r>
      <w:proofErr w:type="gramStart"/>
      <w:r w:rsidRPr="00D9559B">
        <w:rPr>
          <w:rFonts w:ascii="Gill Sans MT" w:hAnsi="Gill Sans MT"/>
          <w:sz w:val="20"/>
          <w:szCs w:val="20"/>
        </w:rPr>
        <w:t>are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deductive </w:t>
      </w:r>
    </w:p>
    <w:p w14:paraId="15418069" w14:textId="40AD33F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Hypothesis are theoretically informed (based off a theory) </w:t>
      </w:r>
    </w:p>
    <w:p w14:paraId="0CE7E908" w14:textId="4FAFB3C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Hypothesis does not specify a causal mechanism, but the theory provides us with this understanding. </w:t>
      </w:r>
    </w:p>
    <w:p w14:paraId="37E383D1" w14:textId="22905E0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Hypothesis can be empirically tested</w:t>
      </w:r>
    </w:p>
    <w:p w14:paraId="20A9771F" w14:textId="006B8ABB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Examples of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H</w:t>
      </w:r>
      <w:r w:rsidRPr="00D9559B">
        <w:rPr>
          <w:rFonts w:ascii="Gill Sans MT" w:hAnsi="Gill Sans MT"/>
          <w:color w:val="auto"/>
          <w:sz w:val="24"/>
          <w:szCs w:val="24"/>
        </w:rPr>
        <w:t>ypothesis</w:t>
      </w:r>
    </w:p>
    <w:p w14:paraId="204BA306" w14:textId="2BF6450C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An increase in X (age) leads to a decrease in Y (turnover intention) </w:t>
      </w:r>
    </w:p>
    <w:p w14:paraId="10B9F0F4" w14:textId="21C3A0F2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proofErr w:type="gramStart"/>
      <w:r w:rsidRPr="00D9559B">
        <w:rPr>
          <w:rFonts w:ascii="Gill Sans MT" w:hAnsi="Gill Sans MT"/>
          <w:sz w:val="20"/>
          <w:szCs w:val="20"/>
        </w:rPr>
        <w:t>A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increase in X (age) leads to an increase in Y (voter intention) </w:t>
      </w:r>
    </w:p>
    <w:p w14:paraId="485D76F7" w14:textId="6902379B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X (age) has a negative relationship with Y (turnover intention) </w:t>
      </w:r>
    </w:p>
    <w:p w14:paraId="44A9AFA8" w14:textId="151C3165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X (age) has a positive relationship with Y (voter intention)</w:t>
      </w:r>
    </w:p>
    <w:p w14:paraId="1BBA8FDD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lastRenderedPageBreak/>
        <w:t>Concept</w:t>
      </w:r>
    </w:p>
    <w:p w14:paraId="5F2DE009" w14:textId="08AB086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Concepts, like theories, are abstractions. </w:t>
      </w:r>
    </w:p>
    <w:p w14:paraId="7DF88F6F" w14:textId="246F171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Unlike theories, they do not involve causality between two or more entities. </w:t>
      </w:r>
    </w:p>
    <w:p w14:paraId="43A3912E" w14:textId="54D4960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Concepts are focused on understanding the nature of one particular phenomenon. </w:t>
      </w:r>
    </w:p>
    <w:p w14:paraId="7505754A" w14:textId="7A8B925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Weber’s ideal-type is an example of a concept </w:t>
      </w:r>
    </w:p>
    <w:p w14:paraId="6D718114" w14:textId="577A9FC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bureaucracy, class, democracy, organization, happiness, efficiency, productivity, gender.</w:t>
      </w:r>
    </w:p>
    <w:p w14:paraId="7A6B3FD3" w14:textId="3CE059C6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Correlation</w:t>
      </w:r>
    </w:p>
    <w:p w14:paraId="7F7C7138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 change in one entity occurs alongside a change in another. </w:t>
      </w:r>
    </w:p>
    <w:p w14:paraId="64105D04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Education and income </w:t>
      </w:r>
    </w:p>
    <w:p w14:paraId="62CD3D0A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Age and conservative ideology </w:t>
      </w:r>
    </w:p>
    <w:p w14:paraId="76AB999F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Age and income </w:t>
      </w:r>
    </w:p>
    <w:p w14:paraId="303165AB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Temperature and incidences of drowning </w:t>
      </w:r>
    </w:p>
    <w:p w14:paraId="7216232A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Correlation does not mean there is causation. (There may or may not be a causal relationship)</w:t>
      </w:r>
    </w:p>
    <w:p w14:paraId="55E2E18B" w14:textId="76B23B4C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Positive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C</w:t>
      </w:r>
      <w:r w:rsidRPr="00D9559B">
        <w:rPr>
          <w:rFonts w:ascii="Gill Sans MT" w:hAnsi="Gill Sans MT"/>
          <w:color w:val="auto"/>
          <w:sz w:val="24"/>
          <w:szCs w:val="24"/>
        </w:rPr>
        <w:t>orrelation</w:t>
      </w:r>
    </w:p>
    <w:p w14:paraId="7BF36D0E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An increase in Y alongside an increase in X </w:t>
      </w:r>
    </w:p>
    <w:p w14:paraId="44ABB0F1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Temperature rises and incidence of drowning increases</w:t>
      </w:r>
    </w:p>
    <w:p w14:paraId="398998D1" w14:textId="5CCF179A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Negative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C</w:t>
      </w:r>
      <w:r w:rsidRPr="00D9559B">
        <w:rPr>
          <w:rFonts w:ascii="Gill Sans MT" w:hAnsi="Gill Sans MT"/>
          <w:color w:val="auto"/>
          <w:sz w:val="24"/>
          <w:szCs w:val="24"/>
        </w:rPr>
        <w:t>orrelation</w:t>
      </w:r>
    </w:p>
    <w:p w14:paraId="6EB84D49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An increase in Y alongside </w:t>
      </w:r>
      <w:proofErr w:type="gramStart"/>
      <w:r w:rsidRPr="00D9559B">
        <w:rPr>
          <w:rFonts w:ascii="Gill Sans MT" w:hAnsi="Gill Sans MT"/>
          <w:sz w:val="20"/>
          <w:szCs w:val="20"/>
        </w:rPr>
        <w:t>an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decrease in X </w:t>
      </w:r>
    </w:p>
    <w:p w14:paraId="2F79CEAD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Temperature rises and voting turnout decreases</w:t>
      </w:r>
    </w:p>
    <w:p w14:paraId="1ADC1158" w14:textId="77777777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Causation</w:t>
      </w:r>
    </w:p>
    <w:p w14:paraId="07920EF3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When a change in X brings about a change in Y </w:t>
      </w:r>
    </w:p>
    <w:p w14:paraId="095439AD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Causation thus provides the explanation as to why two items are correlated </w:t>
      </w:r>
    </w:p>
    <w:p w14:paraId="7F355A91" w14:textId="77777777" w:rsidR="00932BF8" w:rsidRPr="00D9559B" w:rsidRDefault="00932BF8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 explanation as how X brings about the effect in Y is referred to as a causal mechanism.</w:t>
      </w:r>
    </w:p>
    <w:p w14:paraId="494637CA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Variables</w:t>
      </w:r>
    </w:p>
    <w:p w14:paraId="25D715A7" w14:textId="566F5C3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When examining </w:t>
      </w:r>
      <w:proofErr w:type="gramStart"/>
      <w:r w:rsidRPr="00D9559B">
        <w:rPr>
          <w:rFonts w:ascii="Gill Sans MT" w:hAnsi="Gill Sans MT"/>
          <w:sz w:val="20"/>
          <w:szCs w:val="20"/>
        </w:rPr>
        <w:t>causality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we tend to speak of variables </w:t>
      </w:r>
    </w:p>
    <w:p w14:paraId="47667645" w14:textId="09328AE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Variables are measures of concepts </w:t>
      </w:r>
    </w:p>
    <w:p w14:paraId="40D3FD4C" w14:textId="73073AE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Variables vary </w:t>
      </w:r>
    </w:p>
    <w:p w14:paraId="1FA92A59" w14:textId="776B5CD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E.g. education, income, religiosity, gender </w:t>
      </w:r>
    </w:p>
    <w:p w14:paraId="37CA54BA" w14:textId="1A3FB2E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We operationalize our variables by measuring aspects of the social world</w:t>
      </w:r>
    </w:p>
    <w:p w14:paraId="7596B8E9" w14:textId="3C07CA01" w:rsidR="00DB3F39" w:rsidRPr="00D9559B" w:rsidRDefault="00DB3F3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How can be </w:t>
      </w:r>
      <w:r w:rsidR="00D97F1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easure?</w:t>
      </w:r>
    </w:p>
    <w:p w14:paraId="3240B80F" w14:textId="593856D2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Education </w:t>
      </w:r>
    </w:p>
    <w:p w14:paraId="77E1E333" w14:textId="61679239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Income </w:t>
      </w:r>
    </w:p>
    <w:p w14:paraId="2FD60DDF" w14:textId="5D61900A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Gender </w:t>
      </w:r>
    </w:p>
    <w:p w14:paraId="41DEDEAE" w14:textId="02DFA8BA" w:rsidR="00DB3F39" w:rsidRPr="00D9559B" w:rsidRDefault="00DB3F3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Turnover intention </w:t>
      </w:r>
    </w:p>
    <w:p w14:paraId="5ACE1E64" w14:textId="316A76F1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Dependent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V</w:t>
      </w:r>
      <w:r w:rsidRPr="00D9559B">
        <w:rPr>
          <w:rFonts w:ascii="Gill Sans MT" w:hAnsi="Gill Sans MT"/>
          <w:color w:val="auto"/>
          <w:sz w:val="24"/>
          <w:szCs w:val="24"/>
        </w:rPr>
        <w:t>ariables</w:t>
      </w:r>
    </w:p>
    <w:p w14:paraId="3070B6C6" w14:textId="697769A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Dependent variables are the outcome we wish to explain </w:t>
      </w:r>
    </w:p>
    <w:p w14:paraId="6F20989A" w14:textId="251DA4A8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Their value is dependent on the value(s) of another variable(s).</w:t>
      </w:r>
    </w:p>
    <w:p w14:paraId="095CF1EB" w14:textId="30300FE8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Independent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V</w:t>
      </w:r>
      <w:r w:rsidRPr="00D9559B">
        <w:rPr>
          <w:rFonts w:ascii="Gill Sans MT" w:hAnsi="Gill Sans MT"/>
          <w:color w:val="auto"/>
          <w:sz w:val="24"/>
          <w:szCs w:val="24"/>
        </w:rPr>
        <w:t>ariables</w:t>
      </w:r>
    </w:p>
    <w:p w14:paraId="4DB9881B" w14:textId="685DED6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Independent variables are the variable that affects another variable. </w:t>
      </w:r>
    </w:p>
    <w:p w14:paraId="61A75570" w14:textId="3184062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Their value is not </w:t>
      </w:r>
      <w:r w:rsidR="00D97F15" w:rsidRPr="00D9559B">
        <w:rPr>
          <w:rFonts w:ascii="Gill Sans MT" w:hAnsi="Gill Sans MT"/>
          <w:sz w:val="20"/>
          <w:szCs w:val="20"/>
        </w:rPr>
        <w:t>affected</w:t>
      </w:r>
      <w:r w:rsidRPr="00D9559B">
        <w:rPr>
          <w:rFonts w:ascii="Gill Sans MT" w:hAnsi="Gill Sans MT"/>
          <w:sz w:val="20"/>
          <w:szCs w:val="20"/>
        </w:rPr>
        <w:t xml:space="preserve"> by the value of the dependent variable</w:t>
      </w:r>
    </w:p>
    <w:p w14:paraId="7FF916D6" w14:textId="65FA4C4F" w:rsidR="002A4D19" w:rsidRPr="00D9559B" w:rsidRDefault="002A4D19" w:rsidP="00D97F15">
      <w:pPr>
        <w:pStyle w:val="Heading1"/>
        <w:rPr>
          <w:rFonts w:ascii="Gill Sans MT" w:hAnsi="Gill Sans MT"/>
          <w:color w:val="auto"/>
          <w:sz w:val="20"/>
          <w:szCs w:val="20"/>
        </w:rPr>
      </w:pPr>
      <w:r w:rsidRPr="00D9559B">
        <w:rPr>
          <w:rStyle w:val="Heading1Char"/>
          <w:rFonts w:ascii="Gill Sans MT" w:hAnsi="Gill Sans MT"/>
          <w:color w:val="auto"/>
          <w:sz w:val="24"/>
          <w:szCs w:val="24"/>
        </w:rPr>
        <w:lastRenderedPageBreak/>
        <w:t xml:space="preserve">Spurious </w:t>
      </w:r>
      <w:r w:rsidR="00D97F15" w:rsidRPr="00D9559B">
        <w:rPr>
          <w:rStyle w:val="Heading1Char"/>
          <w:rFonts w:ascii="Gill Sans MT" w:hAnsi="Gill Sans MT"/>
          <w:color w:val="auto"/>
          <w:sz w:val="24"/>
          <w:szCs w:val="24"/>
        </w:rPr>
        <w:t>R</w:t>
      </w:r>
      <w:r w:rsidRPr="00D9559B">
        <w:rPr>
          <w:rStyle w:val="Heading1Char"/>
          <w:rFonts w:ascii="Gill Sans MT" w:hAnsi="Gill Sans MT"/>
          <w:color w:val="auto"/>
          <w:sz w:val="24"/>
          <w:szCs w:val="24"/>
        </w:rPr>
        <w:t>elationship (</w:t>
      </w:r>
      <w:r w:rsidR="00D97F15" w:rsidRPr="00D9559B">
        <w:rPr>
          <w:rStyle w:val="Heading1Char"/>
          <w:rFonts w:ascii="Gill Sans MT" w:hAnsi="Gill Sans MT"/>
          <w:color w:val="auto"/>
          <w:sz w:val="24"/>
          <w:szCs w:val="24"/>
        </w:rPr>
        <w:t>V</w:t>
      </w:r>
      <w:r w:rsidRPr="00D9559B">
        <w:rPr>
          <w:rStyle w:val="Heading1Char"/>
          <w:rFonts w:ascii="Gill Sans MT" w:hAnsi="Gill Sans MT"/>
          <w:color w:val="auto"/>
          <w:sz w:val="24"/>
          <w:szCs w:val="24"/>
        </w:rPr>
        <w:t>ariable</w:t>
      </w:r>
      <w:r w:rsidRPr="00D9559B">
        <w:rPr>
          <w:rFonts w:ascii="Gill Sans MT" w:hAnsi="Gill Sans MT"/>
          <w:color w:val="auto"/>
          <w:sz w:val="20"/>
          <w:szCs w:val="20"/>
        </w:rPr>
        <w:t>)</w:t>
      </w:r>
    </w:p>
    <w:p w14:paraId="11EE0502" w14:textId="3C78062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Sometimes it seems that Y affects X but in fact a change in both X and Y is due to another third variable (Z). </w:t>
      </w:r>
    </w:p>
    <w:p w14:paraId="7342DB8A" w14:textId="63909048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This is a spurious relationship. </w:t>
      </w:r>
    </w:p>
    <w:p w14:paraId="66ED37B7" w14:textId="3BFC080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Ice cream sales is positively correlated to drowning incidence. </w:t>
      </w:r>
    </w:p>
    <w:p w14:paraId="357F479D" w14:textId="4ECBCCC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Temperature is the spurious variable affecting both ice cream sales and drowning.</w:t>
      </w:r>
    </w:p>
    <w:p w14:paraId="4F411F12" w14:textId="0D225523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Intervening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V</w:t>
      </w:r>
      <w:r w:rsidRPr="00D9559B">
        <w:rPr>
          <w:rFonts w:ascii="Gill Sans MT" w:hAnsi="Gill Sans MT"/>
          <w:color w:val="auto"/>
          <w:sz w:val="24"/>
          <w:szCs w:val="24"/>
        </w:rPr>
        <w:t>ariable</w:t>
      </w:r>
    </w:p>
    <w:p w14:paraId="1051E350" w14:textId="0212DF48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An intervening variable is when a third variable is situated between the original IV and DV. </w:t>
      </w:r>
    </w:p>
    <w:p w14:paraId="308A2B83" w14:textId="3BD330F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 intervening variable does not </w:t>
      </w:r>
      <w:proofErr w:type="gramStart"/>
      <w:r w:rsidRPr="00D9559B">
        <w:rPr>
          <w:rFonts w:ascii="Gill Sans MT" w:hAnsi="Gill Sans MT"/>
          <w:sz w:val="20"/>
          <w:szCs w:val="20"/>
        </w:rPr>
        <w:t>effect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the value of the IV.</w:t>
      </w:r>
    </w:p>
    <w:p w14:paraId="071E4898" w14:textId="4765B005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Intervening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V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ariable: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E</w:t>
      </w:r>
      <w:r w:rsidRPr="00D9559B">
        <w:rPr>
          <w:rFonts w:ascii="Gill Sans MT" w:hAnsi="Gill Sans MT"/>
          <w:color w:val="auto"/>
          <w:sz w:val="24"/>
          <w:szCs w:val="24"/>
        </w:rPr>
        <w:t>xample</w:t>
      </w:r>
    </w:p>
    <w:p w14:paraId="2FD3B427" w14:textId="77777777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Experience has a negative relationship to whistleblowing (reporting corruption). </w:t>
      </w:r>
    </w:p>
    <w:p w14:paraId="67B31A33" w14:textId="77777777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 intervening variable is something that the IV effects, which then effects the DV. </w:t>
      </w:r>
    </w:p>
    <w:p w14:paraId="3A35C4FF" w14:textId="13182C8A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Experience is negatively related to organizational benefits (increase with experience) which is then negatively related to whistleblowing (b/c it increases costs of reporting) </w:t>
      </w:r>
    </w:p>
    <w:p w14:paraId="7808666D" w14:textId="632C9F61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Quantitative and Qualitative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R</w:t>
      </w:r>
      <w:r w:rsidRPr="00D9559B">
        <w:rPr>
          <w:rFonts w:ascii="Gill Sans MT" w:hAnsi="Gill Sans MT"/>
          <w:color w:val="auto"/>
          <w:sz w:val="24"/>
          <w:szCs w:val="24"/>
        </w:rPr>
        <w:t>esearch</w:t>
      </w:r>
    </w:p>
    <w:p w14:paraId="754E6C0A" w14:textId="3AEF67C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 common distinction between research methods </w:t>
      </w:r>
    </w:p>
    <w:p w14:paraId="5C93B2FE" w14:textId="0D6DD022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Debate over the most appropriate method to understand social world </w:t>
      </w:r>
    </w:p>
    <w:p w14:paraId="2946A1C0" w14:textId="48D665B8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Interested in different questions </w:t>
      </w:r>
    </w:p>
    <w:p w14:paraId="15B816AC" w14:textId="6409149D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Underpinned by different research objectives </w:t>
      </w:r>
    </w:p>
    <w:p w14:paraId="524A88BE" w14:textId="4B68C3E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Commonly (but not always) underpinned by different ontologies and epistemologies </w:t>
      </w:r>
    </w:p>
    <w:p w14:paraId="106CCD13" w14:textId="0D300182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Can be used together in a mixed-method approach</w:t>
      </w:r>
    </w:p>
    <w:p w14:paraId="117BC378" w14:textId="1497018E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Common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isperceptions</w:t>
      </w:r>
    </w:p>
    <w:p w14:paraId="54068F0F" w14:textId="77777777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No topic (e.g. employee voice, turnover) is inherently qualitative or quantitative. </w:t>
      </w:r>
    </w:p>
    <w:p w14:paraId="1AAB22B2" w14:textId="77777777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Specific methodologies (surveys, interviews, textual analysis) are not exclusive to quantitative or qualitative. </w:t>
      </w:r>
    </w:p>
    <w:p w14:paraId="325EBDE3" w14:textId="77777777" w:rsidR="00932BF8" w:rsidRPr="00D9559B" w:rsidRDefault="00932BF8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As a researcher you must be either quantitative or qualitative methodologist.</w:t>
      </w:r>
    </w:p>
    <w:p w14:paraId="69E1F0D3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Quantitative</w:t>
      </w:r>
    </w:p>
    <w:p w14:paraId="1BE0AB31" w14:textId="42EFE21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proofErr w:type="gramStart"/>
      <w:r w:rsidRPr="00D9559B">
        <w:rPr>
          <w:rFonts w:ascii="Gill Sans MT" w:hAnsi="Gill Sans MT"/>
          <w:sz w:val="20"/>
          <w:szCs w:val="20"/>
        </w:rPr>
        <w:t>So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called because it deals with a large number of observations (Big N) </w:t>
      </w:r>
    </w:p>
    <w:p w14:paraId="151436CB" w14:textId="07C079F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Interested in the average effect that </w:t>
      </w:r>
      <w:proofErr w:type="gramStart"/>
      <w:r w:rsidRPr="00D9559B">
        <w:rPr>
          <w:rFonts w:ascii="Gill Sans MT" w:hAnsi="Gill Sans MT"/>
          <w:sz w:val="20"/>
          <w:szCs w:val="20"/>
        </w:rPr>
        <w:t>a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IV has on a DV </w:t>
      </w:r>
    </w:p>
    <w:p w14:paraId="4386C1DE" w14:textId="7E13159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Research questions: What is the “effects of the cause” </w:t>
      </w:r>
    </w:p>
    <w:p w14:paraId="23C83D5D" w14:textId="3D3082D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What effect does seniority have on turnover intention? </w:t>
      </w:r>
    </w:p>
    <w:p w14:paraId="53E6D8D9" w14:textId="09197B42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Tends to presume stability of social world </w:t>
      </w:r>
    </w:p>
    <w:p w14:paraId="5A19E249" w14:textId="319A491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Emphasis on generalizing </w:t>
      </w:r>
    </w:p>
    <w:p w14:paraId="2E0AE21D" w14:textId="06F23D4A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Tends to take a deductive approach</w:t>
      </w:r>
    </w:p>
    <w:p w14:paraId="475D5C63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Qualitative</w:t>
      </w:r>
    </w:p>
    <w:p w14:paraId="63AE2B63" w14:textId="3B3C6EF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So-called because it focuses on quality of evidence over quantity </w:t>
      </w:r>
    </w:p>
    <w:p w14:paraId="2BC3649C" w14:textId="187A7C3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Tends to examine a small number of cases (small-n) </w:t>
      </w:r>
    </w:p>
    <w:p w14:paraId="01F780E1" w14:textId="2DFCD69A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Research question: What is the cause of the effect </w:t>
      </w:r>
    </w:p>
    <w:p w14:paraId="0F17E0CD" w14:textId="57C18C6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E.g. what caused the Russian Revolution? What caused the shift to NPM? </w:t>
      </w:r>
    </w:p>
    <w:p w14:paraId="2217E0A2" w14:textId="3733A5E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Tends to use inductive more than quantitative </w:t>
      </w:r>
    </w:p>
    <w:p w14:paraId="09116E43" w14:textId="536F828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Tends to presume less stability in social world </w:t>
      </w:r>
    </w:p>
    <w:p w14:paraId="7CBFB7C9" w14:textId="77EE599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Tends to shy away from generalizations </w:t>
      </w:r>
    </w:p>
    <w:p w14:paraId="76B41C1F" w14:textId="19AAF15E" w:rsidR="00932BF8" w:rsidRPr="00D9559B" w:rsidRDefault="00932BF8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The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teps of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S</w:t>
      </w:r>
      <w:r w:rsidRPr="00D9559B">
        <w:rPr>
          <w:rFonts w:ascii="Gill Sans MT" w:hAnsi="Gill Sans MT"/>
          <w:color w:val="auto"/>
          <w:sz w:val="24"/>
          <w:szCs w:val="24"/>
        </w:rPr>
        <w:t>cience –</w:t>
      </w:r>
      <w:r w:rsidR="005D5B75" w:rsidRPr="00D9559B">
        <w:rPr>
          <w:rFonts w:ascii="Gill Sans MT" w:hAnsi="Gill Sans MT"/>
          <w:color w:val="auto"/>
          <w:sz w:val="24"/>
          <w:szCs w:val="24"/>
        </w:rPr>
        <w:t xml:space="preserve"> T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heory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T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esting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ethod</w:t>
      </w:r>
    </w:p>
    <w:p w14:paraId="76A7D50F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Identify the problem. The outcome of event one is trying to understand. </w:t>
      </w:r>
    </w:p>
    <w:p w14:paraId="1FA58DC6" w14:textId="77777777" w:rsidR="00932BF8" w:rsidRPr="00D9559B" w:rsidRDefault="00932BF8" w:rsidP="00D97F15">
      <w:pPr>
        <w:pStyle w:val="NoSpacing"/>
        <w:numPr>
          <w:ilvl w:val="0"/>
          <w:numId w:val="1"/>
        </w:numPr>
        <w:ind w:left="108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lastRenderedPageBreak/>
        <w:t xml:space="preserve">Referred to as the dependent variable. The dependent variable is the outcome that depends on something else (a cause). </w:t>
      </w:r>
    </w:p>
    <w:p w14:paraId="2D3C9902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Hypothesize the cause of the problem. </w:t>
      </w:r>
    </w:p>
    <w:p w14:paraId="08C69E6C" w14:textId="77777777" w:rsidR="00932BF8" w:rsidRPr="00D9559B" w:rsidRDefault="00932BF8" w:rsidP="00D97F15">
      <w:pPr>
        <w:pStyle w:val="NoSpacing"/>
        <w:numPr>
          <w:ilvl w:val="0"/>
          <w:numId w:val="1"/>
        </w:numPr>
        <w:ind w:left="108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Referred to as the independent variable. It is independent from the value of the dependent variable. It renders the effect. </w:t>
      </w:r>
    </w:p>
    <w:p w14:paraId="46B84DA8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Provide clear definitions of concepts. Concepts are abstractions that describe the characteristics of phenomena. </w:t>
      </w:r>
    </w:p>
    <w:p w14:paraId="2787F741" w14:textId="77777777" w:rsidR="00932BF8" w:rsidRPr="00D9559B" w:rsidRDefault="00932BF8" w:rsidP="00D97F15">
      <w:pPr>
        <w:pStyle w:val="NoSpacing"/>
        <w:numPr>
          <w:ilvl w:val="0"/>
          <w:numId w:val="1"/>
        </w:numPr>
        <w:ind w:left="108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Example is “organization”; “bureaucracy”; “leadership” </w:t>
      </w:r>
    </w:p>
    <w:p w14:paraId="26254E8F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Operationalize concepts. Moves from abstract to concreate measurement. </w:t>
      </w:r>
    </w:p>
    <w:p w14:paraId="0043848B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Gather empirical data.</w:t>
      </w:r>
    </w:p>
    <w:p w14:paraId="39406BA3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Test the hypothesis.  Hypothesis are statements specifying the expected causal relationship between an independent and dependent variable. Hypothesis must be falsifiable. </w:t>
      </w:r>
    </w:p>
    <w:p w14:paraId="776E2D52" w14:textId="77777777" w:rsidR="00932BF8" w:rsidRPr="00D9559B" w:rsidRDefault="00932BF8" w:rsidP="00D97F15">
      <w:pPr>
        <w:pStyle w:val="NoSpacing"/>
        <w:numPr>
          <w:ilvl w:val="0"/>
          <w:numId w:val="1"/>
        </w:numPr>
        <w:ind w:left="108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Merit recruitment of public servants has a negative relationship with corruption.</w:t>
      </w:r>
    </w:p>
    <w:p w14:paraId="58CD9A99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Reflect back on theory. Return to the abstract (theoretical and conceptual). What does the data say about the larger social phenomena we are studying (its nature and </w:t>
      </w:r>
      <w:proofErr w:type="gramStart"/>
      <w:r w:rsidRPr="00D9559B">
        <w:rPr>
          <w:rFonts w:ascii="Gill Sans MT" w:hAnsi="Gill Sans MT"/>
          <w:sz w:val="20"/>
          <w:szCs w:val="20"/>
        </w:rPr>
        <w:t>causality).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</w:t>
      </w:r>
    </w:p>
    <w:p w14:paraId="62B0CA81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Publish the results. Contributes to the scientific discussion. </w:t>
      </w:r>
    </w:p>
    <w:p w14:paraId="3355986C" w14:textId="77777777" w:rsidR="00932BF8" w:rsidRPr="00D9559B" w:rsidRDefault="00932BF8" w:rsidP="00D97F15">
      <w:pPr>
        <w:pStyle w:val="NoSpacing"/>
        <w:numPr>
          <w:ilvl w:val="0"/>
          <w:numId w:val="1"/>
        </w:numPr>
        <w:ind w:left="108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Knowledge from the acquisition of experience) </w:t>
      </w:r>
    </w:p>
    <w:p w14:paraId="75C52DBD" w14:textId="77777777" w:rsidR="00932BF8" w:rsidRPr="00D9559B" w:rsidRDefault="00932BF8" w:rsidP="00D97F15">
      <w:pPr>
        <w:pStyle w:val="NoSpacing"/>
        <w:numPr>
          <w:ilvl w:val="0"/>
          <w:numId w:val="2"/>
        </w:numPr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Replicate the results. </w:t>
      </w:r>
      <w:proofErr w:type="gramStart"/>
      <w:r w:rsidRPr="00D9559B">
        <w:rPr>
          <w:rFonts w:ascii="Gill Sans MT" w:hAnsi="Gill Sans MT"/>
          <w:sz w:val="20"/>
          <w:szCs w:val="20"/>
        </w:rPr>
        <w:t>A</w:t>
      </w:r>
      <w:proofErr w:type="gramEnd"/>
      <w:r w:rsidRPr="00D9559B">
        <w:rPr>
          <w:rFonts w:ascii="Gill Sans MT" w:hAnsi="Gill Sans MT"/>
          <w:sz w:val="20"/>
          <w:szCs w:val="20"/>
        </w:rPr>
        <w:t xml:space="preserve"> objective is to generalize and increase confidence in understanding. Doing more than one study allows for this.</w:t>
      </w:r>
    </w:p>
    <w:p w14:paraId="7CAA53CC" w14:textId="3088ED7F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Levels of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easurement</w:t>
      </w:r>
    </w:p>
    <w:p w14:paraId="2D5DB784" w14:textId="0B3AB9D2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Nominal, Ordinal, Interval</w:t>
      </w:r>
    </w:p>
    <w:p w14:paraId="22540F2F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Nominal</w:t>
      </w:r>
    </w:p>
    <w:p w14:paraId="0DD73F57" w14:textId="354F0FB8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Categories that cannot be ordered or ranked </w:t>
      </w:r>
    </w:p>
    <w:p w14:paraId="15A5A81A" w14:textId="351AC9F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Membership in one category is exclusive </w:t>
      </w:r>
    </w:p>
    <w:p w14:paraId="0F2EA977" w14:textId="5FC273C0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Can be two or more categories</w:t>
      </w:r>
    </w:p>
    <w:p w14:paraId="75AE49B4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Examples of Nominal</w:t>
      </w:r>
    </w:p>
    <w:p w14:paraId="3A4E7753" w14:textId="6D9A638A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Binary </w:t>
      </w:r>
    </w:p>
    <w:p w14:paraId="6F448B95" w14:textId="56E9A40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University education (yes/no) </w:t>
      </w:r>
    </w:p>
    <w:p w14:paraId="33ABCA91" w14:textId="5C47C84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Eat meat (yes/no) </w:t>
      </w:r>
    </w:p>
    <w:p w14:paraId="6086E4D4" w14:textId="48DA92FF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Employed (yes/no) </w:t>
      </w:r>
    </w:p>
    <w:p w14:paraId="32059626" w14:textId="0446269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Public sector (yes/no)</w:t>
      </w:r>
    </w:p>
    <w:p w14:paraId="1B5DF052" w14:textId="1244370B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Multiple categories </w:t>
      </w:r>
    </w:p>
    <w:p w14:paraId="7DD93C52" w14:textId="5E006AF3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Province of residence (BC, AB, SK etc.) </w:t>
      </w:r>
    </w:p>
    <w:p w14:paraId="11EC2162" w14:textId="5113D0D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Employment (fulltime, part-time, unemployed, retired) </w:t>
      </w:r>
    </w:p>
    <w:p w14:paraId="2AC96F5D" w14:textId="003F4C15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Sector of employment (public sector, private sector, non-profit sector)</w:t>
      </w:r>
    </w:p>
    <w:p w14:paraId="0CE82247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Ordinal</w:t>
      </w:r>
    </w:p>
    <w:p w14:paraId="4077A55B" w14:textId="57259FC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Categories are ranked </w:t>
      </w:r>
    </w:p>
    <w:p w14:paraId="490F6A4D" w14:textId="596EF539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Ranking of categories is relative to each other </w:t>
      </w:r>
    </w:p>
    <w:p w14:paraId="6F6DE86E" w14:textId="10C26F7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We do not know the exact distance between categories </w:t>
      </w:r>
    </w:p>
    <w:p w14:paraId="667AC9B5" w14:textId="0E39EC77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Most not presume the distance between ranks is the same</w:t>
      </w:r>
    </w:p>
    <w:p w14:paraId="7CBF0FA0" w14:textId="3CE9B14E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Ordinal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E</w:t>
      </w:r>
      <w:r w:rsidRPr="00D9559B">
        <w:rPr>
          <w:rFonts w:ascii="Gill Sans MT" w:hAnsi="Gill Sans MT"/>
          <w:color w:val="auto"/>
          <w:sz w:val="24"/>
          <w:szCs w:val="24"/>
        </w:rPr>
        <w:t>xamples</w:t>
      </w:r>
    </w:p>
    <w:p w14:paraId="48C77951" w14:textId="09C2A72E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Likert scale; strongly agree, agree, neither, disagree, strongly disagree </w:t>
      </w:r>
    </w:p>
    <w:p w14:paraId="2785EC92" w14:textId="0B9449A2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18-40; 41-64; 65- above</w:t>
      </w:r>
    </w:p>
    <w:p w14:paraId="19B08894" w14:textId="0004BDA6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 xml:space="preserve">Interval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easures</w:t>
      </w:r>
    </w:p>
    <w:p w14:paraId="24744785" w14:textId="23F5A224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Interval measures are continuous </w:t>
      </w:r>
    </w:p>
    <w:p w14:paraId="1BE8842C" w14:textId="2159F92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Categories can be ranked and compared </w:t>
      </w:r>
    </w:p>
    <w:p w14:paraId="42235112" w14:textId="13B7F7E1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Differences between ranks is a standardized unit</w:t>
      </w:r>
    </w:p>
    <w:p w14:paraId="2B08B2D4" w14:textId="66EBFB9E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lastRenderedPageBreak/>
        <w:t xml:space="preserve">Interval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L</w:t>
      </w:r>
      <w:r w:rsidRPr="00D9559B">
        <w:rPr>
          <w:rFonts w:ascii="Gill Sans MT" w:hAnsi="Gill Sans MT"/>
          <w:color w:val="auto"/>
          <w:sz w:val="24"/>
          <w:szCs w:val="24"/>
        </w:rPr>
        <w:t xml:space="preserve">evel </w:t>
      </w:r>
      <w:r w:rsidR="005D5B75" w:rsidRPr="00D9559B">
        <w:rPr>
          <w:rFonts w:ascii="Gill Sans MT" w:hAnsi="Gill Sans MT"/>
          <w:color w:val="auto"/>
          <w:sz w:val="24"/>
          <w:szCs w:val="24"/>
        </w:rPr>
        <w:t>M</w:t>
      </w:r>
      <w:r w:rsidRPr="00D9559B">
        <w:rPr>
          <w:rFonts w:ascii="Gill Sans MT" w:hAnsi="Gill Sans MT"/>
          <w:color w:val="auto"/>
          <w:sz w:val="24"/>
          <w:szCs w:val="24"/>
        </w:rPr>
        <w:t>easures</w:t>
      </w:r>
    </w:p>
    <w:p w14:paraId="07C1488F" w14:textId="7A4FD0B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Age in years </w:t>
      </w:r>
    </w:p>
    <w:p w14:paraId="1D094BC0" w14:textId="6307A32C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Income in dollars </w:t>
      </w:r>
    </w:p>
    <w:p w14:paraId="08ABC844" w14:textId="05B94846" w:rsidR="002A4D19" w:rsidRPr="00D9559B" w:rsidRDefault="002A4D19" w:rsidP="00D97F15">
      <w:pPr>
        <w:pStyle w:val="NoSpacing"/>
        <w:numPr>
          <w:ilvl w:val="0"/>
          <w:numId w:val="1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Feeling thermometer</w:t>
      </w:r>
    </w:p>
    <w:p w14:paraId="2FCD8904" w14:textId="297991CA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Validity</w:t>
      </w:r>
    </w:p>
    <w:p w14:paraId="7B0E301F" w14:textId="7777777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Internal validity is measuring what you think you are measuring </w:t>
      </w:r>
    </w:p>
    <w:p w14:paraId="6A591503" w14:textId="7777777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Internal validity concerns your precise study </w:t>
      </w:r>
    </w:p>
    <w:p w14:paraId="768808C0" w14:textId="7777777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 degree of fit between the indicator and the variable or the variable and the concept </w:t>
      </w:r>
    </w:p>
    <w:p w14:paraId="5BC4A6D5" w14:textId="7777777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e.g. using annual directories to measure turnover of personnel</w:t>
      </w:r>
    </w:p>
    <w:p w14:paraId="2241279A" w14:textId="18D4C02E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Variable: turnover </w:t>
      </w:r>
    </w:p>
    <w:p w14:paraId="3898F9D7" w14:textId="34DD6E3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Indicator: change in name </w:t>
      </w:r>
    </w:p>
    <w:p w14:paraId="5FB57E1A" w14:textId="77777777" w:rsidR="002A4D19" w:rsidRPr="00D9559B" w:rsidRDefault="002A4D19" w:rsidP="00DB3F39">
      <w:pPr>
        <w:pStyle w:val="NoSpacing"/>
        <w:ind w:left="720"/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Or </w:t>
      </w:r>
    </w:p>
    <w:p w14:paraId="50B392D8" w14:textId="2DDA1517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Variable: turnover </w:t>
      </w:r>
    </w:p>
    <w:p w14:paraId="14155BC9" w14:textId="2267D66B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Indicator: stated intention to leave on survey</w:t>
      </w:r>
    </w:p>
    <w:p w14:paraId="45EF92BA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External validity</w:t>
      </w:r>
    </w:p>
    <w:p w14:paraId="12DCC416" w14:textId="459B82C3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Do the findings of the study apply to other environments outside of the study? </w:t>
      </w:r>
    </w:p>
    <w:p w14:paraId="3A5B43A7" w14:textId="79F4506C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Does the study have external validity?</w:t>
      </w:r>
    </w:p>
    <w:p w14:paraId="4660E67A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Reliability</w:t>
      </w:r>
    </w:p>
    <w:p w14:paraId="0E76A8BF" w14:textId="0321DBAD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The ability of an indicator to produce the same result</w:t>
      </w:r>
    </w:p>
    <w:p w14:paraId="676F2EE3" w14:textId="77777777" w:rsidR="002A4D19" w:rsidRPr="00D9559B" w:rsidRDefault="002A4D19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Index</w:t>
      </w:r>
    </w:p>
    <w:p w14:paraId="2F66B07A" w14:textId="563CFF72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Sometimes a concept involves various aspects. </w:t>
      </w:r>
    </w:p>
    <w:p w14:paraId="118D1562" w14:textId="7D20940C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The aspects are combined into one measure that captures the variable </w:t>
      </w:r>
    </w:p>
    <w:p w14:paraId="6C7A1B01" w14:textId="65DC962E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For example, consider “ethical leadership” </w:t>
      </w:r>
    </w:p>
    <w:p w14:paraId="236ADD5E" w14:textId="5A7A4C6F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Treating people fairly </w:t>
      </w:r>
    </w:p>
    <w:p w14:paraId="55BB171E" w14:textId="20D3237B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Being trustworthy </w:t>
      </w:r>
    </w:p>
    <w:p w14:paraId="0572CE0B" w14:textId="5F04E166" w:rsidR="002A4D19" w:rsidRPr="00D9559B" w:rsidRDefault="002A4D19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Speaking the truth</w:t>
      </w:r>
    </w:p>
    <w:p w14:paraId="6007B654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Research Ethics</w:t>
      </w:r>
    </w:p>
    <w:p w14:paraId="22EA9673" w14:textId="4840262A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In social sciences ethical considerations deal with the use of human subjects</w:t>
      </w:r>
    </w:p>
    <w:p w14:paraId="6DB12D83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Research Ethics</w:t>
      </w:r>
    </w:p>
    <w:p w14:paraId="412BF147" w14:textId="4FEECDEF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Tri-Council Policy Statement: research must respect human dignity, and this conducted in a manner that is sensitive to the inherent worth of all individuals. </w:t>
      </w:r>
    </w:p>
    <w:p w14:paraId="4DD3FFD8" w14:textId="626A52B3" w:rsidR="00B25BD3" w:rsidRPr="00D9559B" w:rsidRDefault="00B25BD3" w:rsidP="00D97F15">
      <w:pPr>
        <w:pStyle w:val="NoSpacing"/>
        <w:numPr>
          <w:ilvl w:val="0"/>
          <w:numId w:val="5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Respect for persons: free, informed and ongoing consent. </w:t>
      </w:r>
    </w:p>
    <w:p w14:paraId="590ACD25" w14:textId="3415A3BE" w:rsidR="00B25BD3" w:rsidRPr="00D9559B" w:rsidRDefault="00B25BD3" w:rsidP="00D97F15">
      <w:pPr>
        <w:pStyle w:val="NoSpacing"/>
        <w:numPr>
          <w:ilvl w:val="0"/>
          <w:numId w:val="5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Welfare: protect and promote the welfare of participants </w:t>
      </w:r>
    </w:p>
    <w:p w14:paraId="0E6CEFD1" w14:textId="3D377FAC" w:rsidR="00B25BD3" w:rsidRPr="00D9559B" w:rsidRDefault="00B25BD3" w:rsidP="00D97F15">
      <w:pPr>
        <w:pStyle w:val="NoSpacing"/>
        <w:numPr>
          <w:ilvl w:val="0"/>
          <w:numId w:val="5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Justice: treat people fairly and equitably </w:t>
      </w:r>
    </w:p>
    <w:p w14:paraId="0438E392" w14:textId="0A2A257E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Fairly: equal respect and concern </w:t>
      </w:r>
    </w:p>
    <w:p w14:paraId="157F05D3" w14:textId="0DECF76B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Equity: no segments is unduly burdened by the harms of research or denied the benefits</w:t>
      </w:r>
    </w:p>
    <w:p w14:paraId="70A99BD2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Case study</w:t>
      </w:r>
    </w:p>
    <w:p w14:paraId="35CBC5C5" w14:textId="2DE75754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 detailed analysis of a single phenomenon (outcome) </w:t>
      </w:r>
    </w:p>
    <w:p w14:paraId="656EE16B" w14:textId="1F0DF9D3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Often begin with a counter-intuitive (puzzle) </w:t>
      </w:r>
    </w:p>
    <w:p w14:paraId="69CAB151" w14:textId="7635D1FD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Puzzle: </w:t>
      </w:r>
      <w:proofErr w:type="spellStart"/>
      <w:r w:rsidRPr="00D9559B">
        <w:rPr>
          <w:rFonts w:ascii="Gill Sans MT" w:hAnsi="Gill Sans MT"/>
          <w:sz w:val="20"/>
          <w:szCs w:val="20"/>
        </w:rPr>
        <w:t>Xs</w:t>
      </w:r>
      <w:proofErr w:type="spellEnd"/>
      <w:r w:rsidRPr="00D9559B">
        <w:rPr>
          <w:rFonts w:ascii="Gill Sans MT" w:hAnsi="Gill Sans MT"/>
          <w:sz w:val="20"/>
          <w:szCs w:val="20"/>
        </w:rPr>
        <w:t xml:space="preserve"> normally act as X, but this X acts as Y </w:t>
      </w:r>
    </w:p>
    <w:p w14:paraId="20015C66" w14:textId="09C5DBE9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Xi and Xii are the same but behave in different ways </w:t>
      </w:r>
    </w:p>
    <w:p w14:paraId="6F428513" w14:textId="06923D02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Xi and Yi are very different but act in similar ways </w:t>
      </w:r>
    </w:p>
    <w:p w14:paraId="65F829CE" w14:textId="333B3485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Why did that happen? Why did that happen that way?</w:t>
      </w:r>
    </w:p>
    <w:p w14:paraId="54D1C361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lastRenderedPageBreak/>
        <w:t>Descriptive Case Study</w:t>
      </w:r>
    </w:p>
    <w:p w14:paraId="0E414F5C" w14:textId="28C5FD21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Absence of theory </w:t>
      </w:r>
    </w:p>
    <w:p w14:paraId="7A8E3E35" w14:textId="4E8CB3ED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Describes what took place</w:t>
      </w:r>
    </w:p>
    <w:p w14:paraId="09F7F7A8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Theory testing Case Study</w:t>
      </w:r>
    </w:p>
    <w:p w14:paraId="08E491B2" w14:textId="41B7EA65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Application of a theory to the case study </w:t>
      </w:r>
    </w:p>
    <w:p w14:paraId="43B60CD7" w14:textId="47A7EF3F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Interested in theory modification </w:t>
      </w:r>
    </w:p>
    <w:p w14:paraId="3A177045" w14:textId="10921377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Causal reason often conducted through causal process tracing </w:t>
      </w:r>
    </w:p>
    <w:p w14:paraId="303ACA94" w14:textId="4F016BF6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Most-likely case (a case of something that is likely to be observed) </w:t>
      </w:r>
    </w:p>
    <w:p w14:paraId="5A7A5C7E" w14:textId="04978AE5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>Least-likely case (A case of something that is not likely to observed)</w:t>
      </w:r>
    </w:p>
    <w:p w14:paraId="2F6B83B5" w14:textId="77777777" w:rsidR="00B25BD3" w:rsidRPr="00D9559B" w:rsidRDefault="00B25BD3" w:rsidP="005D5B75">
      <w:pPr>
        <w:pStyle w:val="Heading1"/>
        <w:rPr>
          <w:rFonts w:ascii="Gill Sans MT" w:hAnsi="Gill Sans MT"/>
          <w:color w:val="auto"/>
          <w:sz w:val="24"/>
          <w:szCs w:val="24"/>
        </w:rPr>
      </w:pPr>
      <w:r w:rsidRPr="00D9559B">
        <w:rPr>
          <w:rFonts w:ascii="Gill Sans MT" w:hAnsi="Gill Sans MT"/>
          <w:color w:val="auto"/>
          <w:sz w:val="24"/>
          <w:szCs w:val="24"/>
        </w:rPr>
        <w:t>Process tracing</w:t>
      </w:r>
    </w:p>
    <w:p w14:paraId="4AA89025" w14:textId="48B57933" w:rsidR="00B25BD3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  <w:sz w:val="20"/>
          <w:szCs w:val="20"/>
        </w:rPr>
      </w:pPr>
      <w:r w:rsidRPr="00D9559B">
        <w:rPr>
          <w:rFonts w:ascii="Gill Sans MT" w:hAnsi="Gill Sans MT"/>
          <w:sz w:val="20"/>
          <w:szCs w:val="20"/>
        </w:rPr>
        <w:t xml:space="preserve">Interested in the empirical analysis of how or why an independent variable renders an effect on the dependent variable </w:t>
      </w:r>
    </w:p>
    <w:p w14:paraId="77DC47B1" w14:textId="2A750532" w:rsidR="00DB3F39" w:rsidRPr="00D9559B" w:rsidRDefault="00B25BD3" w:rsidP="00D97F15">
      <w:pPr>
        <w:pStyle w:val="NoSpacing"/>
        <w:numPr>
          <w:ilvl w:val="0"/>
          <w:numId w:val="3"/>
        </w:numPr>
        <w:rPr>
          <w:rFonts w:ascii="Gill Sans MT" w:hAnsi="Gill Sans MT"/>
        </w:rPr>
      </w:pPr>
      <w:r w:rsidRPr="00D9559B">
        <w:rPr>
          <w:rFonts w:ascii="Gill Sans MT" w:hAnsi="Gill Sans MT"/>
          <w:sz w:val="20"/>
          <w:szCs w:val="20"/>
        </w:rPr>
        <w:t>Seeks to identify the empirical “finger prints” (or mechanistic evidence</w:t>
      </w:r>
    </w:p>
    <w:sectPr w:rsidR="00DB3F39" w:rsidRPr="00D955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7CDA"/>
    <w:multiLevelType w:val="hybridMultilevel"/>
    <w:tmpl w:val="CDEC75F2"/>
    <w:lvl w:ilvl="0" w:tplc="8B666C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D77B2"/>
    <w:multiLevelType w:val="hybridMultilevel"/>
    <w:tmpl w:val="2EBC6D50"/>
    <w:lvl w:ilvl="0" w:tplc="8B666C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608DE"/>
    <w:multiLevelType w:val="hybridMultilevel"/>
    <w:tmpl w:val="A940AF00"/>
    <w:lvl w:ilvl="0" w:tplc="8B666C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352C9"/>
    <w:multiLevelType w:val="hybridMultilevel"/>
    <w:tmpl w:val="838E5E9E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0E15B1"/>
    <w:multiLevelType w:val="hybridMultilevel"/>
    <w:tmpl w:val="14602D1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24AEF"/>
    <w:multiLevelType w:val="hybridMultilevel"/>
    <w:tmpl w:val="ADB6C3A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D2"/>
    <w:rsid w:val="0000065B"/>
    <w:rsid w:val="000964B4"/>
    <w:rsid w:val="001A0E30"/>
    <w:rsid w:val="00227555"/>
    <w:rsid w:val="0026753B"/>
    <w:rsid w:val="002A4D19"/>
    <w:rsid w:val="00434E3C"/>
    <w:rsid w:val="005729A8"/>
    <w:rsid w:val="005865D9"/>
    <w:rsid w:val="005D5B75"/>
    <w:rsid w:val="006805E6"/>
    <w:rsid w:val="00932BF8"/>
    <w:rsid w:val="009A58AE"/>
    <w:rsid w:val="009A7536"/>
    <w:rsid w:val="009B62D2"/>
    <w:rsid w:val="00A275B0"/>
    <w:rsid w:val="00B25BD3"/>
    <w:rsid w:val="00CA1821"/>
    <w:rsid w:val="00CF7360"/>
    <w:rsid w:val="00D12F05"/>
    <w:rsid w:val="00D73CB3"/>
    <w:rsid w:val="00D9559B"/>
    <w:rsid w:val="00D97F15"/>
    <w:rsid w:val="00DB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4E0DA"/>
  <w15:chartTrackingRefBased/>
  <w15:docId w15:val="{59D78E01-5E1B-4CAA-9A5E-0402C3EE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5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65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62D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865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865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8</Pages>
  <Words>2232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Meera Prasad</dc:creator>
  <cp:keywords/>
  <dc:description/>
  <cp:lastModifiedBy>Meera Prasad</cp:lastModifiedBy>
  <cp:revision>2</cp:revision>
  <cp:lastPrinted>2020-02-10T22:51:00Z</cp:lastPrinted>
  <dcterms:created xsi:type="dcterms:W3CDTF">2020-02-08T22:18:00Z</dcterms:created>
  <dcterms:modified xsi:type="dcterms:W3CDTF">2020-02-10T23:07:00Z</dcterms:modified>
</cp:coreProperties>
</file>