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42848" w14:textId="2813DA25" w:rsidR="009C5F65" w:rsidRPr="00A732C1" w:rsidRDefault="000A79AB" w:rsidP="00A732C1">
      <w:pPr>
        <w:jc w:val="center"/>
        <w:rPr>
          <w:rFonts w:ascii="Arial" w:hAnsi="Arial" w:cs="Arial"/>
        </w:rPr>
      </w:pPr>
      <w:r w:rsidRPr="00A732C1">
        <w:rPr>
          <w:rFonts w:ascii="Arial" w:hAnsi="Arial" w:cs="Arial"/>
        </w:rPr>
        <w:t>PSY MIDTERM 1</w:t>
      </w:r>
    </w:p>
    <w:p w14:paraId="6E9AF7CD" w14:textId="4A2164B0" w:rsidR="000A79AB" w:rsidRDefault="000A79AB"/>
    <w:p w14:paraId="5F01FF1C" w14:textId="488D4724" w:rsidR="000A79AB" w:rsidRPr="00A732C1" w:rsidRDefault="000A79AB">
      <w:pPr>
        <w:rPr>
          <w:rFonts w:ascii="Arial" w:hAnsi="Arial" w:cs="Arial"/>
          <w:u w:val="single"/>
        </w:rPr>
      </w:pPr>
      <w:r w:rsidRPr="00AC5361">
        <w:rPr>
          <w:rFonts w:ascii="Arial" w:hAnsi="Arial" w:cs="Arial"/>
          <w:highlight w:val="yellow"/>
          <w:u w:val="single"/>
        </w:rPr>
        <w:t>Chapter 4: Nature, Nurture, Human Diversity</w:t>
      </w:r>
    </w:p>
    <w:p w14:paraId="60E3EA7E" w14:textId="77777777" w:rsidR="00A732C1" w:rsidRPr="00A732C1" w:rsidRDefault="00A732C1">
      <w:pPr>
        <w:rPr>
          <w:rFonts w:ascii="Arial" w:hAnsi="Arial" w:cs="Arial"/>
          <w:u w:val="single"/>
        </w:rPr>
      </w:pPr>
    </w:p>
    <w:p w14:paraId="39726778" w14:textId="6EEEF96E" w:rsidR="000A79AB" w:rsidRPr="00A732C1" w:rsidRDefault="000A79AB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Behaviour Genetics</w:t>
      </w:r>
    </w:p>
    <w:p w14:paraId="675F02ED" w14:textId="77777777" w:rsidR="000A79AB" w:rsidRPr="00A732C1" w:rsidRDefault="000A79AB">
      <w:pPr>
        <w:rPr>
          <w:rFonts w:ascii="Arial" w:hAnsi="Arial" w:cs="Arial"/>
        </w:rPr>
      </w:pPr>
    </w:p>
    <w:p w14:paraId="6523067A" w14:textId="6B74CBBD" w:rsidR="000A79AB" w:rsidRPr="00A732C1" w:rsidRDefault="000A79AB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 xml:space="preserve">Behaviour genetics </w:t>
      </w:r>
    </w:p>
    <w:p w14:paraId="7AB90B1E" w14:textId="57751CD9" w:rsidR="000A79AB" w:rsidRPr="00A732C1" w:rsidRDefault="000A79AB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The study of the relative power and limits of genetic and environmental influences on behaviour</w:t>
      </w:r>
    </w:p>
    <w:p w14:paraId="75F6801B" w14:textId="0C9D8725" w:rsidR="000A79AB" w:rsidRPr="00A732C1" w:rsidRDefault="000A79AB">
      <w:pPr>
        <w:rPr>
          <w:rFonts w:ascii="Arial" w:hAnsi="Arial" w:cs="Arial"/>
          <w:sz w:val="22"/>
          <w:szCs w:val="22"/>
        </w:rPr>
      </w:pPr>
    </w:p>
    <w:p w14:paraId="12564952" w14:textId="1DAF315B" w:rsidR="000A79AB" w:rsidRPr="00A732C1" w:rsidRDefault="000A79AB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Environment</w:t>
      </w:r>
    </w:p>
    <w:p w14:paraId="6505434D" w14:textId="3B37FCB7" w:rsidR="000A79AB" w:rsidRPr="00A732C1" w:rsidRDefault="000A79AB" w:rsidP="000A79AB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Every nongenetic influence, from prenatal nutrition to the people and things around us</w:t>
      </w:r>
    </w:p>
    <w:p w14:paraId="7DC61B29" w14:textId="340CFEF6" w:rsidR="000A79AB" w:rsidRPr="00A732C1" w:rsidRDefault="000A79AB">
      <w:pPr>
        <w:rPr>
          <w:rFonts w:ascii="Arial" w:hAnsi="Arial" w:cs="Arial"/>
          <w:sz w:val="22"/>
          <w:szCs w:val="22"/>
        </w:rPr>
      </w:pPr>
    </w:p>
    <w:p w14:paraId="7A0F3AE4" w14:textId="77777777" w:rsidR="000A79AB" w:rsidRPr="00A732C1" w:rsidRDefault="000A79AB" w:rsidP="000A79AB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Chromosomes</w:t>
      </w:r>
    </w:p>
    <w:p w14:paraId="29E1F17B" w14:textId="0FA9FB38" w:rsidR="000A79AB" w:rsidRPr="00A732C1" w:rsidRDefault="000A79AB" w:rsidP="000A79AB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-</w:t>
      </w:r>
      <w:r w:rsidRPr="00A732C1">
        <w:rPr>
          <w:rFonts w:ascii="Arial" w:hAnsi="Arial" w:cs="Arial"/>
          <w:sz w:val="22"/>
          <w:szCs w:val="22"/>
        </w:rPr>
        <w:t xml:space="preserve"> Threadlike structures made of DNA molecules that contain the genes</w:t>
      </w:r>
    </w:p>
    <w:p w14:paraId="07175399" w14:textId="112CD93F" w:rsidR="00592DD5" w:rsidRPr="00A732C1" w:rsidRDefault="00592DD5" w:rsidP="000A79AB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- 46 chromosomes</w:t>
      </w:r>
    </w:p>
    <w:p w14:paraId="00970A13" w14:textId="4DB15AC7" w:rsidR="00592DD5" w:rsidRPr="00A732C1" w:rsidRDefault="00592DD5" w:rsidP="00592D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23 donated by mother</w:t>
      </w:r>
    </w:p>
    <w:p w14:paraId="1AE56C8C" w14:textId="6D154C37" w:rsidR="00592DD5" w:rsidRPr="00A732C1" w:rsidRDefault="00592DD5" w:rsidP="00592DD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23 donated by father</w:t>
      </w:r>
    </w:p>
    <w:p w14:paraId="365F8636" w14:textId="09AC94BF" w:rsidR="00DC10F1" w:rsidRPr="00A732C1" w:rsidRDefault="00DC10F1" w:rsidP="000A79AB">
      <w:pPr>
        <w:rPr>
          <w:rFonts w:ascii="Arial" w:hAnsi="Arial" w:cs="Arial"/>
          <w:sz w:val="22"/>
          <w:szCs w:val="22"/>
        </w:rPr>
      </w:pPr>
    </w:p>
    <w:p w14:paraId="740CC4FF" w14:textId="2FE059B6" w:rsidR="00DC10F1" w:rsidRPr="00A732C1" w:rsidRDefault="00DC10F1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t>DNA</w:t>
      </w:r>
      <w:r w:rsidRPr="00A732C1">
        <w:rPr>
          <w:rFonts w:ascii="Arial" w:hAnsi="Arial" w:cs="Arial"/>
          <w:b/>
          <w:sz w:val="22"/>
          <w:szCs w:val="22"/>
        </w:rPr>
        <w:br/>
      </w:r>
      <w:r w:rsidRPr="00A732C1">
        <w:rPr>
          <w:rFonts w:ascii="Arial" w:hAnsi="Arial" w:cs="Arial"/>
          <w:bCs/>
          <w:sz w:val="22"/>
          <w:szCs w:val="22"/>
        </w:rPr>
        <w:t>- deoxyribonucleic acid</w:t>
      </w:r>
    </w:p>
    <w:p w14:paraId="4CDE6452" w14:textId="1A9A084C" w:rsidR="00DC10F1" w:rsidRPr="00A732C1" w:rsidRDefault="00DC10F1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a complex molecule containing the genetic information that makes up the chromosomes</w:t>
      </w:r>
    </w:p>
    <w:p w14:paraId="223CFF50" w14:textId="191B6047" w:rsidR="00DC10F1" w:rsidRPr="00A732C1" w:rsidRDefault="00DC10F1" w:rsidP="000A79AB">
      <w:pPr>
        <w:rPr>
          <w:rFonts w:ascii="Arial" w:hAnsi="Arial" w:cs="Arial"/>
          <w:bCs/>
          <w:sz w:val="22"/>
          <w:szCs w:val="22"/>
        </w:rPr>
      </w:pPr>
    </w:p>
    <w:p w14:paraId="4A4950D2" w14:textId="15F71310" w:rsidR="00DC10F1" w:rsidRPr="00A732C1" w:rsidRDefault="00DC10F1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t>Genes</w:t>
      </w:r>
    </w:p>
    <w:p w14:paraId="42A30695" w14:textId="15EA342B" w:rsidR="00DC10F1" w:rsidRPr="00A732C1" w:rsidRDefault="00DC10F1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biochemical units of heredity that make up the chromosomes</w:t>
      </w:r>
    </w:p>
    <w:p w14:paraId="0CF5DB47" w14:textId="23834BC1" w:rsidR="00DC10F1" w:rsidRPr="00A732C1" w:rsidRDefault="00DC10F1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segments of DNA capable of synthesizing proteins</w:t>
      </w:r>
    </w:p>
    <w:p w14:paraId="7EFDE375" w14:textId="7ADD6F6E" w:rsidR="00DB68FB" w:rsidRPr="00A732C1" w:rsidRDefault="00DB68FB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- 20,000 to 25,000 genes</w:t>
      </w:r>
    </w:p>
    <w:p w14:paraId="1C08BEE8" w14:textId="3577DA22" w:rsidR="00DB68FB" w:rsidRPr="00A732C1" w:rsidRDefault="00DB68FB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active (expressed) or inactive</w:t>
      </w:r>
    </w:p>
    <w:p w14:paraId="51F828AF" w14:textId="47ED0D8C" w:rsidR="00B77142" w:rsidRPr="00A732C1" w:rsidRDefault="00B77142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</w:t>
      </w:r>
      <w:r w:rsidR="002927EA">
        <w:rPr>
          <w:rFonts w:ascii="Arial" w:hAnsi="Arial" w:cs="Arial"/>
          <w:bCs/>
          <w:sz w:val="22"/>
          <w:szCs w:val="22"/>
        </w:rPr>
        <w:t xml:space="preserve"> </w:t>
      </w:r>
      <w:r w:rsidRPr="00A732C1">
        <w:rPr>
          <w:rFonts w:ascii="Arial" w:hAnsi="Arial" w:cs="Arial"/>
          <w:bCs/>
          <w:sz w:val="22"/>
          <w:szCs w:val="22"/>
        </w:rPr>
        <w:t>environmental events “turn on” genes</w:t>
      </w:r>
    </w:p>
    <w:p w14:paraId="39E13849" w14:textId="6D05578A" w:rsidR="00B77142" w:rsidRPr="00A732C1" w:rsidRDefault="00B77142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when turned on, provide code for creating protein molecules (body building blocks)</w:t>
      </w:r>
    </w:p>
    <w:p w14:paraId="00FC41FF" w14:textId="687C86A9" w:rsidR="006D5155" w:rsidRPr="00A732C1" w:rsidRDefault="006D5155" w:rsidP="000A79AB">
      <w:pPr>
        <w:rPr>
          <w:rFonts w:ascii="Arial" w:hAnsi="Arial" w:cs="Arial"/>
          <w:bCs/>
          <w:sz w:val="22"/>
          <w:szCs w:val="22"/>
        </w:rPr>
      </w:pPr>
    </w:p>
    <w:p w14:paraId="0C46F5FD" w14:textId="1DF11467" w:rsidR="006D5155" w:rsidRPr="00A732C1" w:rsidRDefault="006D5155" w:rsidP="000A79AB">
      <w:pPr>
        <w:rPr>
          <w:rFonts w:ascii="Arial" w:hAnsi="Arial" w:cs="Arial"/>
          <w:b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t>Genome</w:t>
      </w:r>
    </w:p>
    <w:p w14:paraId="44A8646C" w14:textId="19544BF9" w:rsidR="006D5155" w:rsidRPr="00A732C1" w:rsidRDefault="006D5155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complete instructions for making an organism, consisting of all genetic material in that organism’s chromosomes</w:t>
      </w:r>
    </w:p>
    <w:p w14:paraId="51F34003" w14:textId="6519DE01" w:rsidR="006D5155" w:rsidRPr="00A732C1" w:rsidRDefault="006D5155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humans and chimpanzees are 96% identical</w:t>
      </w:r>
    </w:p>
    <w:p w14:paraId="0FA104A5" w14:textId="3A7E4D8F" w:rsidR="00592DD5" w:rsidRPr="00A732C1" w:rsidRDefault="00592DD5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smallest to biggest</w:t>
      </w:r>
    </w:p>
    <w:p w14:paraId="1A722D89" w14:textId="4E55C238" w:rsidR="00592DD5" w:rsidRPr="00A732C1" w:rsidRDefault="00592DD5" w:rsidP="00592DD5">
      <w:pPr>
        <w:pStyle w:val="ListParagraph"/>
        <w:numPr>
          <w:ilvl w:val="0"/>
          <w:numId w:val="5"/>
        </w:num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Gene</w:t>
      </w:r>
      <w:r w:rsidR="00F025E6" w:rsidRPr="00A732C1">
        <w:rPr>
          <w:rFonts w:ascii="Arial" w:hAnsi="Arial" w:cs="Arial"/>
          <w:bCs/>
          <w:sz w:val="22"/>
          <w:szCs w:val="22"/>
        </w:rPr>
        <w:t>s</w:t>
      </w:r>
      <w:r w:rsidRPr="00A732C1">
        <w:rPr>
          <w:rFonts w:ascii="Arial" w:hAnsi="Arial" w:cs="Arial"/>
          <w:bCs/>
          <w:sz w:val="22"/>
          <w:szCs w:val="22"/>
        </w:rPr>
        <w:t>, chromosome</w:t>
      </w:r>
      <w:r w:rsidR="00F025E6" w:rsidRPr="00A732C1">
        <w:rPr>
          <w:rFonts w:ascii="Arial" w:hAnsi="Arial" w:cs="Arial"/>
          <w:bCs/>
          <w:sz w:val="22"/>
          <w:szCs w:val="22"/>
        </w:rPr>
        <w:t>s</w:t>
      </w:r>
      <w:r w:rsidRPr="00A732C1">
        <w:rPr>
          <w:rFonts w:ascii="Arial" w:hAnsi="Arial" w:cs="Arial"/>
          <w:bCs/>
          <w:sz w:val="22"/>
          <w:szCs w:val="22"/>
        </w:rPr>
        <w:t>, nucleus</w:t>
      </w:r>
    </w:p>
    <w:p w14:paraId="3FA6B77B" w14:textId="32FACC26" w:rsidR="00592DD5" w:rsidRPr="00A732C1" w:rsidRDefault="00592DD5" w:rsidP="000A79AB">
      <w:pPr>
        <w:rPr>
          <w:rFonts w:ascii="Arial" w:hAnsi="Arial" w:cs="Arial"/>
          <w:bCs/>
        </w:rPr>
      </w:pPr>
    </w:p>
    <w:p w14:paraId="5A769E93" w14:textId="62CC5E8B" w:rsidR="00BC3F5E" w:rsidRPr="00A732C1" w:rsidRDefault="00BC3F5E" w:rsidP="000A79AB">
      <w:pPr>
        <w:rPr>
          <w:rFonts w:ascii="Arial" w:hAnsi="Arial" w:cs="Arial"/>
          <w:bCs/>
          <w:u w:val="single"/>
        </w:rPr>
      </w:pPr>
      <w:r w:rsidRPr="00A732C1">
        <w:rPr>
          <w:rFonts w:ascii="Arial" w:hAnsi="Arial" w:cs="Arial"/>
          <w:bCs/>
          <w:u w:val="single"/>
        </w:rPr>
        <w:t>Twin and Adoption Studies</w:t>
      </w:r>
    </w:p>
    <w:p w14:paraId="5553E797" w14:textId="424C186E" w:rsidR="00BC3F5E" w:rsidRPr="00A732C1" w:rsidRDefault="00BC3F5E" w:rsidP="000A79AB">
      <w:pPr>
        <w:rPr>
          <w:rFonts w:ascii="Arial" w:hAnsi="Arial" w:cs="Arial"/>
          <w:b/>
          <w:sz w:val="22"/>
          <w:szCs w:val="22"/>
        </w:rPr>
      </w:pPr>
      <w:r w:rsidRPr="00A732C1">
        <w:rPr>
          <w:rFonts w:ascii="Arial" w:hAnsi="Arial" w:cs="Arial"/>
          <w:b/>
        </w:rPr>
        <w:br/>
      </w:r>
      <w:r w:rsidRPr="00A732C1">
        <w:rPr>
          <w:rFonts w:ascii="Arial" w:hAnsi="Arial" w:cs="Arial"/>
          <w:b/>
          <w:sz w:val="22"/>
          <w:szCs w:val="22"/>
        </w:rPr>
        <w:t>Identical twins</w:t>
      </w:r>
    </w:p>
    <w:p w14:paraId="7C520FF8" w14:textId="68CF6CA9" w:rsidR="00BC3F5E" w:rsidRPr="00A732C1" w:rsidRDefault="00BC3F5E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monozygotic twins</w:t>
      </w:r>
    </w:p>
    <w:p w14:paraId="78886BA1" w14:textId="0C655816" w:rsidR="00BC3F5E" w:rsidRPr="00A732C1" w:rsidRDefault="00BC3F5E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develop from a single fertilized egg that splits in two</w:t>
      </w:r>
    </w:p>
    <w:p w14:paraId="26F0F3CC" w14:textId="0386DFFC" w:rsidR="00BC3F5E" w:rsidRPr="00A732C1" w:rsidRDefault="00BC3F5E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genetically identical</w:t>
      </w:r>
    </w:p>
    <w:p w14:paraId="684B78BF" w14:textId="312F1104" w:rsidR="00E909AB" w:rsidRPr="00A732C1" w:rsidRDefault="00E909AB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same sex</w:t>
      </w:r>
    </w:p>
    <w:p w14:paraId="181245B2" w14:textId="15729911" w:rsidR="00BC3F5E" w:rsidRPr="00A732C1" w:rsidRDefault="00BC3F5E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clones that share the same genes, conception, and uterus</w:t>
      </w:r>
    </w:p>
    <w:p w14:paraId="1FF9A7DF" w14:textId="12773D8A" w:rsidR="00BC3F5E" w:rsidRPr="00A732C1" w:rsidRDefault="00BC3F5E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Twins don’t always have the same number of copies of genes</w:t>
      </w:r>
    </w:p>
    <w:p w14:paraId="03809CAC" w14:textId="1CEFCD2B" w:rsidR="00E909AB" w:rsidRPr="00A732C1" w:rsidRDefault="00E909AB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- 1 in 3 may not share a placenta</w:t>
      </w:r>
    </w:p>
    <w:p w14:paraId="369EB94C" w14:textId="023767D0" w:rsidR="00E909AB" w:rsidRPr="00A732C1" w:rsidRDefault="00E909AB" w:rsidP="000A79AB">
      <w:pPr>
        <w:rPr>
          <w:rFonts w:ascii="Arial" w:hAnsi="Arial" w:cs="Arial"/>
          <w:bCs/>
          <w:sz w:val="22"/>
          <w:szCs w:val="22"/>
        </w:rPr>
      </w:pPr>
    </w:p>
    <w:p w14:paraId="2B1B88DD" w14:textId="77777777" w:rsidR="009C5F65" w:rsidRDefault="009C5F65" w:rsidP="000A79AB">
      <w:pPr>
        <w:rPr>
          <w:rFonts w:ascii="Arial" w:hAnsi="Arial" w:cs="Arial"/>
          <w:b/>
          <w:sz w:val="22"/>
          <w:szCs w:val="22"/>
        </w:rPr>
      </w:pPr>
    </w:p>
    <w:p w14:paraId="229649D1" w14:textId="5F6E7215" w:rsidR="00E909AB" w:rsidRPr="00A732C1" w:rsidRDefault="00E909AB" w:rsidP="000A79AB">
      <w:pPr>
        <w:rPr>
          <w:rFonts w:ascii="Arial" w:hAnsi="Arial" w:cs="Arial"/>
          <w:b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lastRenderedPageBreak/>
        <w:t>Fraternal twins</w:t>
      </w:r>
    </w:p>
    <w:p w14:paraId="264BBBFC" w14:textId="40F73A50" w:rsidR="00E909AB" w:rsidRPr="00A732C1" w:rsidRDefault="00E909AB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dizygotic twins</w:t>
      </w:r>
    </w:p>
    <w:p w14:paraId="6784E3CE" w14:textId="75AC8910" w:rsidR="00E909AB" w:rsidRPr="00A732C1" w:rsidRDefault="00E909AB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develop from two separate fertilized eggs</w:t>
      </w:r>
    </w:p>
    <w:p w14:paraId="2268E2E2" w14:textId="5A5E5C14" w:rsidR="00E909AB" w:rsidRPr="00A732C1" w:rsidRDefault="00E909AB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share prenatal environment, but genetically no more similar than ordinary siblings</w:t>
      </w:r>
    </w:p>
    <w:p w14:paraId="7CEA9169" w14:textId="2CD4ACC7" w:rsidR="00E909AB" w:rsidRPr="00A732C1" w:rsidRDefault="00E909AB" w:rsidP="000A7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shared genes can translate into shared experiences</w:t>
      </w:r>
    </w:p>
    <w:p w14:paraId="75F51C5E" w14:textId="27B0C370" w:rsidR="00E909AB" w:rsidRPr="00A732C1" w:rsidRDefault="00E909AB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ab/>
        <w:t xml:space="preserve">- if </w:t>
      </w:r>
      <w:r w:rsidR="008404FE" w:rsidRPr="00A732C1">
        <w:rPr>
          <w:rFonts w:ascii="Arial" w:hAnsi="Arial" w:cs="Arial"/>
          <w:bCs/>
          <w:sz w:val="22"/>
          <w:szCs w:val="22"/>
        </w:rPr>
        <w:t>1</w:t>
      </w:r>
      <w:r w:rsidRPr="00A732C1">
        <w:rPr>
          <w:rFonts w:ascii="Arial" w:hAnsi="Arial" w:cs="Arial"/>
          <w:bCs/>
          <w:sz w:val="22"/>
          <w:szCs w:val="22"/>
        </w:rPr>
        <w:t xml:space="preserve"> identical twin </w:t>
      </w:r>
      <w:r w:rsidR="008404FE" w:rsidRPr="00A732C1">
        <w:rPr>
          <w:rFonts w:ascii="Arial" w:hAnsi="Arial" w:cs="Arial"/>
          <w:bCs/>
          <w:sz w:val="22"/>
          <w:szCs w:val="22"/>
        </w:rPr>
        <w:t>is on the</w:t>
      </w:r>
      <w:r w:rsidRPr="00A732C1">
        <w:rPr>
          <w:rFonts w:ascii="Arial" w:hAnsi="Arial" w:cs="Arial"/>
          <w:bCs/>
          <w:sz w:val="22"/>
          <w:szCs w:val="22"/>
        </w:rPr>
        <w:t xml:space="preserve"> autism spectrum, the other twin is at 3 in 4 risk of being diagnosed</w:t>
      </w:r>
    </w:p>
    <w:p w14:paraId="726C6045" w14:textId="434675C8" w:rsidR="00E909AB" w:rsidRPr="00A732C1" w:rsidRDefault="00E909AB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ab/>
        <w:t xml:space="preserve">- if </w:t>
      </w:r>
      <w:r w:rsidR="008404FE" w:rsidRPr="00A732C1">
        <w:rPr>
          <w:rFonts w:ascii="Arial" w:hAnsi="Arial" w:cs="Arial"/>
          <w:bCs/>
          <w:sz w:val="22"/>
          <w:szCs w:val="22"/>
        </w:rPr>
        <w:t>1</w:t>
      </w:r>
      <w:r w:rsidRPr="00A732C1">
        <w:rPr>
          <w:rFonts w:ascii="Arial" w:hAnsi="Arial" w:cs="Arial"/>
          <w:bCs/>
          <w:sz w:val="22"/>
          <w:szCs w:val="22"/>
        </w:rPr>
        <w:t xml:space="preserve"> fraternal twin is on the autism spectrum, the co-twin has 1 in 3 risk</w:t>
      </w:r>
    </w:p>
    <w:p w14:paraId="0121482F" w14:textId="74DAF455" w:rsidR="008404FE" w:rsidRPr="00A732C1" w:rsidRDefault="008404FE" w:rsidP="00E909AB">
      <w:pPr>
        <w:rPr>
          <w:rFonts w:ascii="Arial" w:hAnsi="Arial" w:cs="Arial"/>
          <w:bCs/>
          <w:sz w:val="22"/>
          <w:szCs w:val="22"/>
        </w:rPr>
      </w:pPr>
    </w:p>
    <w:p w14:paraId="0EDC691A" w14:textId="69FD828F" w:rsidR="008404FE" w:rsidRPr="00A732C1" w:rsidRDefault="008404FE" w:rsidP="00E909AB">
      <w:pPr>
        <w:rPr>
          <w:rFonts w:ascii="Arial" w:hAnsi="Arial" w:cs="Arial"/>
          <w:b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t>Behaviour in twins</w:t>
      </w:r>
    </w:p>
    <w:p w14:paraId="0318389F" w14:textId="0E791B0A" w:rsidR="008404FE" w:rsidRPr="00A732C1" w:rsidRDefault="008404FE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personality traits of extraversion (outgoingness) and neuroticism (emotional instability) identical twins report more similarity than fraternal twins</w:t>
      </w:r>
    </w:p>
    <w:p w14:paraId="570F06D4" w14:textId="38E7A313" w:rsidR="008404FE" w:rsidRPr="00A732C1" w:rsidRDefault="008404FE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genes influence many specific behaviours</w:t>
      </w:r>
    </w:p>
    <w:p w14:paraId="2967E4A6" w14:textId="31D97F72" w:rsidR="008404FE" w:rsidRPr="00A732C1" w:rsidRDefault="008404FE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ab/>
        <w:t>- drinking and driving con</w:t>
      </w:r>
      <w:r w:rsidR="00AB4F17" w:rsidRPr="00A732C1">
        <w:rPr>
          <w:rFonts w:ascii="Arial" w:hAnsi="Arial" w:cs="Arial"/>
          <w:bCs/>
          <w:sz w:val="22"/>
          <w:szCs w:val="22"/>
        </w:rPr>
        <w:t xml:space="preserve">victions are 12x greater among identical twins </w:t>
      </w:r>
    </w:p>
    <w:p w14:paraId="3D6FCBA9" w14:textId="5DCBC585" w:rsidR="00AB4F17" w:rsidRPr="00A732C1" w:rsidRDefault="00AB4F17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ab/>
        <w:t>- as twins grow older, their behaviours remain similar</w:t>
      </w:r>
    </w:p>
    <w:p w14:paraId="6D655AF4" w14:textId="336AF883" w:rsidR="00AB4F17" w:rsidRPr="00A732C1" w:rsidRDefault="00AB4F17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identical twins report being treated alike</w:t>
      </w:r>
    </w:p>
    <w:p w14:paraId="29CC7C81" w14:textId="43FCE59C" w:rsidR="00AB4F17" w:rsidRPr="00A732C1" w:rsidRDefault="00AB4F17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identical twins whose parents treated them alike were not psychologically more alike than those who were treated less similarly</w:t>
      </w:r>
    </w:p>
    <w:p w14:paraId="15E9D8BA" w14:textId="77777777" w:rsidR="008404FE" w:rsidRPr="00A732C1" w:rsidRDefault="008404FE" w:rsidP="00E909AB">
      <w:pPr>
        <w:rPr>
          <w:rFonts w:ascii="Arial" w:hAnsi="Arial" w:cs="Arial"/>
          <w:b/>
          <w:sz w:val="22"/>
          <w:szCs w:val="22"/>
        </w:rPr>
      </w:pPr>
    </w:p>
    <w:p w14:paraId="227A31CF" w14:textId="6BBBEA76" w:rsidR="008404FE" w:rsidRPr="00A732C1" w:rsidRDefault="008404FE" w:rsidP="00E909AB">
      <w:pPr>
        <w:rPr>
          <w:rFonts w:ascii="Arial" w:hAnsi="Arial" w:cs="Arial"/>
          <w:b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t>Separated twins</w:t>
      </w:r>
    </w:p>
    <w:p w14:paraId="5BF0D6B5" w14:textId="32D98E60" w:rsidR="00AB4F17" w:rsidRPr="00A732C1" w:rsidRDefault="00AB4F17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In Sweden, R identified 99 separated identical twin pairs and over 200 separated fraternal twins. Compared with identical twins raised together, the separated identical twins had somewhat less identical personalities</w:t>
      </w:r>
    </w:p>
    <w:p w14:paraId="5F37C0CE" w14:textId="1F78EE51" w:rsidR="00AB4F17" w:rsidRPr="00A732C1" w:rsidRDefault="00AB4F17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Separated twins were more alike if genetically identical than if fraternal</w:t>
      </w:r>
    </w:p>
    <w:p w14:paraId="3CBDB1F1" w14:textId="2D6CF9D0" w:rsidR="00AB4F17" w:rsidRPr="00A732C1" w:rsidRDefault="00AB4F17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Separation after birth (instead of example age 8) did not amplify personality differences</w:t>
      </w:r>
    </w:p>
    <w:p w14:paraId="48B87262" w14:textId="670900ED" w:rsidR="00832CC5" w:rsidRPr="00A732C1" w:rsidRDefault="00832CC5" w:rsidP="00E909AB">
      <w:pPr>
        <w:rPr>
          <w:rFonts w:ascii="Arial" w:hAnsi="Arial" w:cs="Arial"/>
          <w:bCs/>
          <w:sz w:val="22"/>
          <w:szCs w:val="22"/>
        </w:rPr>
      </w:pPr>
    </w:p>
    <w:p w14:paraId="5F757071" w14:textId="40066B1E" w:rsidR="00832CC5" w:rsidRPr="00A732C1" w:rsidRDefault="00832CC5" w:rsidP="00E909AB">
      <w:pPr>
        <w:rPr>
          <w:rFonts w:ascii="Arial" w:hAnsi="Arial" w:cs="Arial"/>
          <w:b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t>Biological vs adoptive relatives</w:t>
      </w:r>
    </w:p>
    <w:p w14:paraId="51482288" w14:textId="6D720FE4" w:rsidR="00832CC5" w:rsidRPr="00A732C1" w:rsidRDefault="00832CC5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 xml:space="preserve">- </w:t>
      </w:r>
      <w:r w:rsidR="008F4A6A" w:rsidRPr="00A732C1">
        <w:rPr>
          <w:rFonts w:ascii="Arial" w:hAnsi="Arial" w:cs="Arial"/>
          <w:bCs/>
          <w:sz w:val="22"/>
          <w:szCs w:val="22"/>
        </w:rPr>
        <w:t>genetic relatives (biological parents/siblings)</w:t>
      </w:r>
    </w:p>
    <w:p w14:paraId="4BD8A227" w14:textId="20C8B7CF" w:rsidR="008F4A6A" w:rsidRPr="00A732C1" w:rsidRDefault="008F4A6A" w:rsidP="00E909AB">
      <w:pPr>
        <w:rPr>
          <w:rFonts w:ascii="Arial" w:hAnsi="Arial" w:cs="Arial"/>
          <w:bCs/>
          <w:sz w:val="22"/>
          <w:szCs w:val="22"/>
          <w:lang w:val="fr-FR"/>
        </w:rPr>
      </w:pPr>
      <w:r w:rsidRPr="00A732C1">
        <w:rPr>
          <w:rFonts w:ascii="Arial" w:hAnsi="Arial" w:cs="Arial"/>
          <w:bCs/>
          <w:sz w:val="22"/>
          <w:szCs w:val="22"/>
          <w:lang w:val="fr-FR"/>
        </w:rPr>
        <w:t xml:space="preserve">- </w:t>
      </w:r>
      <w:r w:rsidR="00BC0E8F" w:rsidRPr="00A732C1">
        <w:rPr>
          <w:rFonts w:ascii="Arial" w:hAnsi="Arial" w:cs="Arial"/>
          <w:bCs/>
          <w:sz w:val="22"/>
          <w:szCs w:val="22"/>
          <w:lang w:val="fr-FR"/>
        </w:rPr>
        <w:t>environmental</w:t>
      </w:r>
      <w:r w:rsidRPr="00A732C1">
        <w:rPr>
          <w:rFonts w:ascii="Arial" w:hAnsi="Arial" w:cs="Arial"/>
          <w:bCs/>
          <w:sz w:val="22"/>
          <w:szCs w:val="22"/>
          <w:lang w:val="fr-FR"/>
        </w:rPr>
        <w:t xml:space="preserve"> relatives (adoptive parents/siblings)</w:t>
      </w:r>
    </w:p>
    <w:p w14:paraId="4F403C11" w14:textId="3E900FF9" w:rsidR="00BC0E8F" w:rsidRPr="00A732C1" w:rsidRDefault="00BC0E8F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biologically related or not, people who grow up together do not much resemble one another in personality</w:t>
      </w:r>
    </w:p>
    <w:p w14:paraId="3FC02F17" w14:textId="37C19B20" w:rsidR="00BC0E8F" w:rsidRPr="00A732C1" w:rsidRDefault="00BC0E8F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people who have been adopted are more similar to their biological parents in traits such as extroversion and agreeableness</w:t>
      </w:r>
    </w:p>
    <w:p w14:paraId="1968E209" w14:textId="64B3D752" w:rsidR="00BC0E8F" w:rsidRPr="00A732C1" w:rsidRDefault="00BC0E8F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** the environment shared by a family’s children has virtually no discernible impact on their personalities **</w:t>
      </w:r>
    </w:p>
    <w:p w14:paraId="62585EB2" w14:textId="7335C65F" w:rsidR="007612B9" w:rsidRPr="00A732C1" w:rsidRDefault="007612B9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parents influence their children’s attitudes, values, manners, politics and faith</w:t>
      </w:r>
    </w:p>
    <w:p w14:paraId="710829F6" w14:textId="4EC442BF" w:rsidR="007612B9" w:rsidRPr="00A732C1" w:rsidRDefault="007612B9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religious involvement is genetically influenced</w:t>
      </w:r>
    </w:p>
    <w:p w14:paraId="5A418356" w14:textId="386FF9AE" w:rsidR="002A4114" w:rsidRPr="00A732C1" w:rsidRDefault="002A4114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adopted children thrive; 7 in 8 adopted children report feeling strongly attached to adoptive parents</w:t>
      </w:r>
    </w:p>
    <w:p w14:paraId="26AE1B3F" w14:textId="4A8D1808" w:rsidR="004C18EC" w:rsidRPr="00A732C1" w:rsidRDefault="004C18EC" w:rsidP="00E909AB">
      <w:pPr>
        <w:rPr>
          <w:rFonts w:ascii="Arial" w:hAnsi="Arial" w:cs="Arial"/>
          <w:bCs/>
          <w:sz w:val="22"/>
          <w:szCs w:val="22"/>
        </w:rPr>
      </w:pPr>
    </w:p>
    <w:p w14:paraId="24934B4E" w14:textId="3B976898" w:rsidR="00F11953" w:rsidRPr="00A732C1" w:rsidRDefault="004C18EC" w:rsidP="00E909AB">
      <w:pPr>
        <w:rPr>
          <w:rFonts w:ascii="Arial" w:hAnsi="Arial" w:cs="Arial"/>
          <w:bCs/>
          <w:u w:val="single"/>
        </w:rPr>
      </w:pPr>
      <w:r w:rsidRPr="00A732C1">
        <w:rPr>
          <w:rFonts w:ascii="Arial" w:hAnsi="Arial" w:cs="Arial"/>
          <w:bCs/>
          <w:u w:val="single"/>
        </w:rPr>
        <w:t>Temperament and Heredity</w:t>
      </w:r>
    </w:p>
    <w:p w14:paraId="3A945248" w14:textId="67255D6F" w:rsidR="004C18EC" w:rsidRPr="00A732C1" w:rsidRDefault="004C18EC" w:rsidP="00E909AB">
      <w:pPr>
        <w:rPr>
          <w:rFonts w:ascii="Arial" w:hAnsi="Arial" w:cs="Arial"/>
          <w:bCs/>
        </w:rPr>
      </w:pPr>
    </w:p>
    <w:p w14:paraId="1F7E5DE4" w14:textId="4F5A0D7A" w:rsidR="004C18EC" w:rsidRPr="00A732C1" w:rsidRDefault="004C18EC" w:rsidP="00E909AB">
      <w:pPr>
        <w:rPr>
          <w:rFonts w:ascii="Arial" w:hAnsi="Arial" w:cs="Arial"/>
          <w:b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t>Temperament</w:t>
      </w:r>
    </w:p>
    <w:p w14:paraId="4CC3E3B3" w14:textId="1012370A" w:rsidR="004C18EC" w:rsidRPr="00A732C1" w:rsidRDefault="004C18EC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a person’s characteristic emotional reactivity and intensity</w:t>
      </w:r>
    </w:p>
    <w:p w14:paraId="25D62678" w14:textId="281DB7A3" w:rsidR="004C18EC" w:rsidRPr="00A732C1" w:rsidRDefault="004C18EC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quickly apparent and is genetically influenced</w:t>
      </w:r>
    </w:p>
    <w:p w14:paraId="171AACED" w14:textId="46F0F61B" w:rsidR="006B6190" w:rsidRPr="00A732C1" w:rsidRDefault="006B6190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from birth, some infants are noticeably difficult (irritable, intense, unpredictable) others are easy (cheerful, relaxed)</w:t>
      </w:r>
    </w:p>
    <w:p w14:paraId="251E51F6" w14:textId="173B1047" w:rsidR="00FA06A0" w:rsidRPr="00A732C1" w:rsidRDefault="00FA06A0" w:rsidP="00E909AB">
      <w:pPr>
        <w:rPr>
          <w:rFonts w:ascii="Arial" w:hAnsi="Arial" w:cs="Arial"/>
          <w:bCs/>
          <w:sz w:val="22"/>
          <w:szCs w:val="22"/>
        </w:rPr>
      </w:pPr>
    </w:p>
    <w:p w14:paraId="4FEC3953" w14:textId="4C4FDA5A" w:rsidR="00FA06A0" w:rsidRPr="00A732C1" w:rsidRDefault="002E2477" w:rsidP="00E909AB">
      <w:pPr>
        <w:rPr>
          <w:rFonts w:ascii="Arial" w:hAnsi="Arial" w:cs="Arial"/>
          <w:b/>
          <w:sz w:val="22"/>
          <w:szCs w:val="22"/>
        </w:rPr>
      </w:pPr>
      <w:r w:rsidRPr="00A732C1">
        <w:rPr>
          <w:rFonts w:ascii="Arial" w:hAnsi="Arial" w:cs="Arial"/>
          <w:b/>
          <w:sz w:val="22"/>
          <w:szCs w:val="22"/>
        </w:rPr>
        <w:t>Heritability</w:t>
      </w:r>
    </w:p>
    <w:p w14:paraId="2E788F0E" w14:textId="73531050" w:rsidR="002E2477" w:rsidRPr="00A732C1" w:rsidRDefault="002E2477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 xml:space="preserve">- </w:t>
      </w:r>
      <w:r w:rsidR="001513C7" w:rsidRPr="00A732C1">
        <w:rPr>
          <w:rFonts w:ascii="Arial" w:hAnsi="Arial" w:cs="Arial"/>
          <w:bCs/>
          <w:sz w:val="22"/>
          <w:szCs w:val="22"/>
        </w:rPr>
        <w:t>proportion of variation among individuals that we can attribute to genes</w:t>
      </w:r>
    </w:p>
    <w:p w14:paraId="54A5CAF1" w14:textId="608F00CA" w:rsidR="001513C7" w:rsidRPr="00A732C1" w:rsidRDefault="001513C7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heritability of a trait may vary, depending on range of populations and environments studied</w:t>
      </w:r>
    </w:p>
    <w:p w14:paraId="691E2F8E" w14:textId="4ED26E44" w:rsidR="00CD5054" w:rsidRPr="00A732C1" w:rsidRDefault="00CD5054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lastRenderedPageBreak/>
        <w:t xml:space="preserve">- </w:t>
      </w:r>
      <w:r w:rsidR="000539F7" w:rsidRPr="00A732C1">
        <w:rPr>
          <w:rFonts w:ascii="Arial" w:hAnsi="Arial" w:cs="Arial"/>
          <w:bCs/>
          <w:sz w:val="22"/>
          <w:szCs w:val="22"/>
        </w:rPr>
        <w:t>heritability of general intelligence is 66% (does not mean that your intelligence is 66</w:t>
      </w:r>
      <w:r w:rsidR="00757CD3" w:rsidRPr="00A732C1">
        <w:rPr>
          <w:rFonts w:ascii="Arial" w:hAnsi="Arial" w:cs="Arial"/>
          <w:bCs/>
          <w:sz w:val="22"/>
          <w:szCs w:val="22"/>
        </w:rPr>
        <w:t>%</w:t>
      </w:r>
      <w:r w:rsidR="000539F7" w:rsidRPr="00A732C1">
        <w:rPr>
          <w:rFonts w:ascii="Arial" w:hAnsi="Arial" w:cs="Arial"/>
          <w:bCs/>
          <w:sz w:val="22"/>
          <w:szCs w:val="22"/>
        </w:rPr>
        <w:t xml:space="preserve"> genetic)</w:t>
      </w:r>
    </w:p>
    <w:p w14:paraId="79DD03E9" w14:textId="5D623599" w:rsidR="00B50F40" w:rsidRPr="00A732C1" w:rsidRDefault="00B50F40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genetic influence explains about 66% of the observed variation among people</w:t>
      </w:r>
    </w:p>
    <w:p w14:paraId="1BAF27BE" w14:textId="22C1E8DB" w:rsidR="00B50F40" w:rsidRPr="00A732C1" w:rsidRDefault="00B50F40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refers to the extent to which differences among people are due to genes</w:t>
      </w:r>
    </w:p>
    <w:p w14:paraId="040EDAD3" w14:textId="20E99B4F" w:rsidR="00CF74B5" w:rsidRPr="00A732C1" w:rsidRDefault="00CF74B5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if</w:t>
      </w:r>
      <w:r w:rsidR="00A54CAF" w:rsidRPr="00A732C1">
        <w:rPr>
          <w:rFonts w:ascii="Arial" w:hAnsi="Arial" w:cs="Arial"/>
          <w:bCs/>
          <w:sz w:val="22"/>
          <w:szCs w:val="22"/>
        </w:rPr>
        <w:t xml:space="preserve"> all schools were of uniform quality, all families equally loving, all neighbourhoods equally healthy, heritability would increase</w:t>
      </w:r>
    </w:p>
    <w:p w14:paraId="3CF7F3ED" w14:textId="1C60DBF1" w:rsidR="00A54CAF" w:rsidRPr="00A732C1" w:rsidRDefault="00A54CAF" w:rsidP="00E909AB">
      <w:pPr>
        <w:rPr>
          <w:rFonts w:ascii="Arial" w:hAnsi="Arial" w:cs="Arial"/>
          <w:bCs/>
          <w:sz w:val="22"/>
          <w:szCs w:val="22"/>
        </w:rPr>
      </w:pPr>
      <w:r w:rsidRPr="00A732C1">
        <w:rPr>
          <w:rFonts w:ascii="Arial" w:hAnsi="Arial" w:cs="Arial"/>
          <w:bCs/>
          <w:sz w:val="22"/>
          <w:szCs w:val="22"/>
        </w:rPr>
        <w:t>- heritable individual differences need not imply heritable group differences</w:t>
      </w:r>
    </w:p>
    <w:p w14:paraId="56A08BF7" w14:textId="68266CE7" w:rsidR="000A79AB" w:rsidRPr="00A732C1" w:rsidRDefault="000A79AB">
      <w:pPr>
        <w:rPr>
          <w:rFonts w:ascii="Arial" w:hAnsi="Arial" w:cs="Arial"/>
          <w:sz w:val="22"/>
          <w:szCs w:val="22"/>
        </w:rPr>
      </w:pPr>
    </w:p>
    <w:p w14:paraId="252CC285" w14:textId="08D27C7F" w:rsidR="000A79AB" w:rsidRPr="00A732C1" w:rsidRDefault="00B645AA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Gene - Environment Interaction</w:t>
      </w:r>
    </w:p>
    <w:p w14:paraId="0DFEC43E" w14:textId="01BB4988" w:rsidR="00B645AA" w:rsidRPr="00A732C1" w:rsidRDefault="00B645AA">
      <w:pPr>
        <w:rPr>
          <w:rFonts w:ascii="Arial" w:hAnsi="Arial" w:cs="Arial"/>
        </w:rPr>
      </w:pPr>
    </w:p>
    <w:p w14:paraId="09009311" w14:textId="19123638" w:rsidR="00B645AA" w:rsidRPr="00A732C1" w:rsidRDefault="00B645AA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Molecular genetics</w:t>
      </w:r>
    </w:p>
    <w:p w14:paraId="6AB6C4CE" w14:textId="2AD0AB40" w:rsidR="00B645AA" w:rsidRPr="00A732C1" w:rsidRDefault="00B645AA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subfield of biology that studies molecular structure and function of genes</w:t>
      </w:r>
    </w:p>
    <w:p w14:paraId="22468D78" w14:textId="07ADF88F" w:rsidR="00946496" w:rsidRPr="00A732C1" w:rsidRDefault="00946496">
      <w:pPr>
        <w:rPr>
          <w:rFonts w:ascii="Arial" w:hAnsi="Arial" w:cs="Arial"/>
          <w:sz w:val="22"/>
          <w:szCs w:val="22"/>
        </w:rPr>
      </w:pPr>
    </w:p>
    <w:p w14:paraId="38252FC3" w14:textId="73ED682E" w:rsidR="00946496" w:rsidRPr="00A732C1" w:rsidRDefault="00946496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Molecular behaviour genetics</w:t>
      </w:r>
    </w:p>
    <w:p w14:paraId="75C2A604" w14:textId="591609B7" w:rsidR="00946496" w:rsidRPr="00A732C1" w:rsidRDefault="00946496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study of how the structure and function of genes interact with our environment to influence behaviour</w:t>
      </w:r>
    </w:p>
    <w:p w14:paraId="3D7F961C" w14:textId="0A47A36C" w:rsidR="00264171" w:rsidRPr="00A732C1" w:rsidRDefault="00264171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one goal is to find some of the many genes that together orchestrate complex traits such as body weight, sexual orientation, impulsivity</w:t>
      </w:r>
    </w:p>
    <w:p w14:paraId="79552BFD" w14:textId="53858D3C" w:rsidR="00745730" w:rsidRPr="00A732C1" w:rsidRDefault="00745730">
      <w:pPr>
        <w:rPr>
          <w:rFonts w:ascii="Arial" w:hAnsi="Arial" w:cs="Arial"/>
          <w:sz w:val="22"/>
          <w:szCs w:val="22"/>
        </w:rPr>
      </w:pPr>
    </w:p>
    <w:p w14:paraId="4588083E" w14:textId="31588ED0" w:rsidR="00745730" w:rsidRPr="00A732C1" w:rsidRDefault="00745730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Epigenetics</w:t>
      </w:r>
    </w:p>
    <w:p w14:paraId="2D6B9688" w14:textId="1E5318C7" w:rsidR="00745730" w:rsidRPr="00A732C1" w:rsidRDefault="0074573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“above and beyond” genetics</w:t>
      </w:r>
    </w:p>
    <w:p w14:paraId="74EA5811" w14:textId="327CB54C" w:rsidR="00745730" w:rsidRPr="00A732C1" w:rsidRDefault="0074573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study of </w:t>
      </w:r>
      <w:r w:rsidR="00EE20A6" w:rsidRPr="00A732C1">
        <w:rPr>
          <w:rFonts w:ascii="Arial" w:hAnsi="Arial" w:cs="Arial"/>
          <w:sz w:val="22"/>
          <w:szCs w:val="22"/>
        </w:rPr>
        <w:t>environmental</w:t>
      </w:r>
      <w:r w:rsidRPr="00A732C1">
        <w:rPr>
          <w:rFonts w:ascii="Arial" w:hAnsi="Arial" w:cs="Arial"/>
          <w:sz w:val="22"/>
          <w:szCs w:val="22"/>
        </w:rPr>
        <w:t xml:space="preserve"> influences on gene expression that occur without a DNA change</w:t>
      </w:r>
    </w:p>
    <w:p w14:paraId="7543FB60" w14:textId="3246E950" w:rsidR="00B62679" w:rsidRPr="00A732C1" w:rsidRDefault="00B62679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molecular mechanisms by which environments can trigger or block genetic expression</w:t>
      </w:r>
    </w:p>
    <w:p w14:paraId="65717408" w14:textId="3A6D4E73" w:rsidR="00B62679" w:rsidRPr="00A732C1" w:rsidRDefault="00B62679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genes are self-regulating - genes react</w:t>
      </w:r>
    </w:p>
    <w:p w14:paraId="0E6766AD" w14:textId="6B3ADD8E" w:rsidR="00B62679" w:rsidRPr="00A732C1" w:rsidRDefault="00B62679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epigenetic marks; organic methyl molecules attached to part of a DNA strand</w:t>
      </w:r>
    </w:p>
    <w:p w14:paraId="4C52840D" w14:textId="70FF4447" w:rsidR="00B62679" w:rsidRPr="00A732C1" w:rsidRDefault="00B62679" w:rsidP="009C5F65">
      <w:pPr>
        <w:ind w:left="720"/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if a mark instructs the cell to ignore any genes present in that DNA segment</w:t>
      </w:r>
      <w:r w:rsidR="00560DCA" w:rsidRPr="00A732C1">
        <w:rPr>
          <w:rFonts w:ascii="Arial" w:hAnsi="Arial" w:cs="Arial"/>
          <w:sz w:val="22"/>
          <w:szCs w:val="22"/>
        </w:rPr>
        <w:t>, those genes will be “turned off” (prevent DNA from producing proteins normally coded by that gene)</w:t>
      </w:r>
    </w:p>
    <w:p w14:paraId="0377ED01" w14:textId="7167F35C" w:rsidR="00B13BD7" w:rsidRPr="00A732C1" w:rsidRDefault="000A065E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D508A3" w:rsidRPr="00A732C1">
        <w:rPr>
          <w:rFonts w:ascii="Arial" w:hAnsi="Arial" w:cs="Arial"/>
          <w:sz w:val="22"/>
          <w:szCs w:val="22"/>
        </w:rPr>
        <w:t>environmental factors such as diet, drugs, and stress can affect the epigenetic molecules that regulate gene expression</w:t>
      </w:r>
    </w:p>
    <w:p w14:paraId="7FE9952D" w14:textId="3BF00B3B" w:rsidR="00B11292" w:rsidRPr="00A732C1" w:rsidRDefault="00B1129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</w:t>
      </w:r>
      <w:r w:rsidR="009F25B2" w:rsidRPr="00A732C1">
        <w:rPr>
          <w:rFonts w:ascii="Arial" w:hAnsi="Arial" w:cs="Arial"/>
          <w:sz w:val="22"/>
          <w:szCs w:val="22"/>
        </w:rPr>
        <w:t xml:space="preserve"> </w:t>
      </w:r>
      <w:r w:rsidR="00B13BD7" w:rsidRPr="00A732C1">
        <w:rPr>
          <w:rFonts w:ascii="Arial" w:hAnsi="Arial" w:cs="Arial"/>
          <w:sz w:val="22"/>
          <w:szCs w:val="22"/>
        </w:rPr>
        <w:t>can help explain why identical twins may look slightly difference</w:t>
      </w:r>
    </w:p>
    <w:p w14:paraId="02EBA530" w14:textId="252CD23E" w:rsidR="00B13BD7" w:rsidRPr="00A732C1" w:rsidRDefault="00B13BD7">
      <w:pPr>
        <w:rPr>
          <w:rFonts w:ascii="Arial" w:hAnsi="Arial" w:cs="Arial"/>
        </w:rPr>
      </w:pPr>
    </w:p>
    <w:p w14:paraId="438A6A05" w14:textId="03F599B2" w:rsidR="00B13BD7" w:rsidRPr="00A732C1" w:rsidRDefault="00B13BD7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Evolutionary Psychology</w:t>
      </w:r>
    </w:p>
    <w:p w14:paraId="0015EF3A" w14:textId="648721F7" w:rsidR="00B13BD7" w:rsidRPr="00A732C1" w:rsidRDefault="00B13BD7">
      <w:pPr>
        <w:rPr>
          <w:rFonts w:ascii="Arial" w:hAnsi="Arial" w:cs="Arial"/>
          <w:u w:val="single"/>
        </w:rPr>
      </w:pPr>
    </w:p>
    <w:p w14:paraId="2F2EECC8" w14:textId="5175ED12" w:rsidR="00B13BD7" w:rsidRPr="00A732C1" w:rsidRDefault="00AE6DB2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Natural Selection and Adaptation</w:t>
      </w:r>
    </w:p>
    <w:p w14:paraId="3414AB90" w14:textId="18067135" w:rsidR="00AE6DB2" w:rsidRPr="00A732C1" w:rsidRDefault="00AE6DB2">
      <w:pPr>
        <w:rPr>
          <w:rFonts w:ascii="Arial" w:hAnsi="Arial" w:cs="Arial"/>
        </w:rPr>
      </w:pPr>
    </w:p>
    <w:p w14:paraId="4A31B314" w14:textId="501492CB" w:rsidR="00AE6DB2" w:rsidRPr="00A732C1" w:rsidRDefault="00AE6DB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Evolutionary psycholog</w:t>
      </w:r>
      <w:r w:rsidR="005E546F" w:rsidRPr="00A732C1">
        <w:rPr>
          <w:rFonts w:ascii="Arial" w:hAnsi="Arial" w:cs="Arial"/>
          <w:b/>
          <w:bCs/>
          <w:sz w:val="22"/>
          <w:szCs w:val="22"/>
        </w:rPr>
        <w:t>y</w:t>
      </w:r>
    </w:p>
    <w:p w14:paraId="3A314860" w14:textId="77777777" w:rsidR="00EC7758" w:rsidRPr="00A732C1" w:rsidRDefault="00AE6DB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6C5AD1" w:rsidRPr="00A732C1">
        <w:rPr>
          <w:rFonts w:ascii="Arial" w:hAnsi="Arial" w:cs="Arial"/>
          <w:sz w:val="22"/>
          <w:szCs w:val="22"/>
        </w:rPr>
        <w:t>study of the evolution of behaviour and the mind, using principles of natural selection</w:t>
      </w:r>
    </w:p>
    <w:p w14:paraId="3D91F2AF" w14:textId="77777777" w:rsidR="00D822AF" w:rsidRPr="00A732C1" w:rsidRDefault="00EC7758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171C29" w:rsidRPr="00A732C1">
        <w:rPr>
          <w:rFonts w:ascii="Arial" w:hAnsi="Arial" w:cs="Arial"/>
          <w:sz w:val="22"/>
          <w:szCs w:val="22"/>
        </w:rPr>
        <w:t>focus on what makes us so alike as humans</w:t>
      </w:r>
    </w:p>
    <w:p w14:paraId="6787D6E7" w14:textId="7218D435" w:rsidR="00AE6DB2" w:rsidRPr="00A732C1" w:rsidRDefault="00AE6DB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br/>
        <w:t>Natural selection</w:t>
      </w:r>
    </w:p>
    <w:p w14:paraId="73DC1DA4" w14:textId="12D3AEFA" w:rsidR="00B13BD7" w:rsidRPr="00A732C1" w:rsidRDefault="00D822AF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Charles Darwin’s principle that </w:t>
      </w:r>
      <w:r w:rsidR="00B401C7" w:rsidRPr="00A732C1">
        <w:rPr>
          <w:rFonts w:ascii="Arial" w:hAnsi="Arial" w:cs="Arial"/>
          <w:sz w:val="22"/>
          <w:szCs w:val="22"/>
        </w:rPr>
        <w:t xml:space="preserve">*among the range of inherited trait variations* those contributing to reproduction and survival will most likely be passed on to succeeding </w:t>
      </w:r>
      <w:r w:rsidR="00E937DF" w:rsidRPr="00A732C1">
        <w:rPr>
          <w:rFonts w:ascii="Arial" w:hAnsi="Arial" w:cs="Arial"/>
          <w:sz w:val="22"/>
          <w:szCs w:val="22"/>
        </w:rPr>
        <w:t>generations</w:t>
      </w:r>
    </w:p>
    <w:p w14:paraId="5DEC622B" w14:textId="2C5FD6A5" w:rsidR="00E937DF" w:rsidRPr="00A732C1" w:rsidRDefault="00E937DF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8D02A8" w:rsidRPr="00A732C1">
        <w:rPr>
          <w:rFonts w:ascii="Arial" w:hAnsi="Arial" w:cs="Arial"/>
          <w:sz w:val="22"/>
          <w:szCs w:val="22"/>
        </w:rPr>
        <w:t>organisms’ varied offspring compete for survival</w:t>
      </w:r>
    </w:p>
    <w:p w14:paraId="73BA311C" w14:textId="56746C37" w:rsidR="008D02A8" w:rsidRPr="00A732C1" w:rsidRDefault="008D02A8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certain biological and behavioural variations increase organisms’ reproductive and survival chances in their particular environment</w:t>
      </w:r>
    </w:p>
    <w:p w14:paraId="4B685565" w14:textId="3160D86A" w:rsidR="008D02A8" w:rsidRPr="00A732C1" w:rsidRDefault="008D02A8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offspring that survive are more likely to pass their genes to ensuing generations</w:t>
      </w:r>
    </w:p>
    <w:p w14:paraId="6B5B39AB" w14:textId="2F2AD49C" w:rsidR="008D02A8" w:rsidRPr="00A732C1" w:rsidRDefault="008D02A8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thus, over time, population characteristics may ch</w:t>
      </w:r>
      <w:r w:rsidR="008141FC" w:rsidRPr="00A732C1">
        <w:rPr>
          <w:rFonts w:ascii="Arial" w:hAnsi="Arial" w:cs="Arial"/>
          <w:sz w:val="22"/>
          <w:szCs w:val="22"/>
        </w:rPr>
        <w:t>ange</w:t>
      </w:r>
    </w:p>
    <w:p w14:paraId="192B3DD7" w14:textId="2AF01A6D" w:rsidR="009D24B3" w:rsidRPr="00A732C1" w:rsidRDefault="009D24B3">
      <w:pPr>
        <w:rPr>
          <w:rFonts w:ascii="Arial" w:hAnsi="Arial" w:cs="Arial"/>
          <w:sz w:val="22"/>
          <w:szCs w:val="22"/>
        </w:rPr>
      </w:pPr>
    </w:p>
    <w:p w14:paraId="2DC51279" w14:textId="77777777" w:rsidR="00DC4553" w:rsidRDefault="00DC4553">
      <w:pPr>
        <w:rPr>
          <w:rFonts w:ascii="Arial" w:hAnsi="Arial" w:cs="Arial"/>
          <w:b/>
          <w:bCs/>
          <w:sz w:val="22"/>
          <w:szCs w:val="22"/>
        </w:rPr>
      </w:pPr>
    </w:p>
    <w:p w14:paraId="58329FB6" w14:textId="4F37E124" w:rsidR="009D24B3" w:rsidRPr="00A732C1" w:rsidRDefault="009D24B3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lastRenderedPageBreak/>
        <w:t>Mutations</w:t>
      </w:r>
    </w:p>
    <w:p w14:paraId="61F4BA71" w14:textId="118FEBE1" w:rsidR="009D24B3" w:rsidRPr="00A732C1" w:rsidRDefault="009D24B3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random error in gene replication that leads to a change</w:t>
      </w:r>
    </w:p>
    <w:p w14:paraId="006DAF17" w14:textId="77777777" w:rsidR="004F7542" w:rsidRPr="00A732C1" w:rsidRDefault="004F7542">
      <w:pPr>
        <w:rPr>
          <w:rFonts w:ascii="Arial" w:hAnsi="Arial" w:cs="Arial"/>
          <w:b/>
          <w:bCs/>
        </w:rPr>
      </w:pPr>
    </w:p>
    <w:p w14:paraId="1BBCB1CA" w14:textId="30FD4C87" w:rsidR="004F7542" w:rsidRPr="00A732C1" w:rsidRDefault="004F754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Genetic Legacy</w:t>
      </w:r>
    </w:p>
    <w:p w14:paraId="07DF2B76" w14:textId="69D7ED6F" w:rsidR="009D24B3" w:rsidRPr="00A732C1" w:rsidRDefault="009D24B3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2373C0" w:rsidRPr="00A732C1">
        <w:rPr>
          <w:rFonts w:ascii="Arial" w:hAnsi="Arial" w:cs="Arial"/>
          <w:sz w:val="22"/>
          <w:szCs w:val="22"/>
        </w:rPr>
        <w:t>Behavioural and biological similarities arise from our shared human genome</w:t>
      </w:r>
    </w:p>
    <w:p w14:paraId="4003CAB9" w14:textId="6A4038E0" w:rsidR="002373C0" w:rsidRPr="00A732C1" w:rsidRDefault="002373C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- 5% of genetic differences among humans arise from population group differences</w:t>
      </w:r>
    </w:p>
    <w:p w14:paraId="3CD2CFBB" w14:textId="7B826E67" w:rsidR="00810055" w:rsidRPr="00A732C1" w:rsidRDefault="00BA0B79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- 95% of genetic variation exists within populations</w:t>
      </w:r>
    </w:p>
    <w:p w14:paraId="754E489A" w14:textId="770A4E9E" w:rsidR="00384CB3" w:rsidRPr="00A732C1" w:rsidRDefault="007C12F4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we share a universal moral grammar</w:t>
      </w:r>
      <w:r w:rsidR="00384CB3" w:rsidRPr="00A732C1">
        <w:rPr>
          <w:rFonts w:ascii="Arial" w:hAnsi="Arial" w:cs="Arial"/>
          <w:sz w:val="22"/>
          <w:szCs w:val="22"/>
        </w:rPr>
        <w:t>, shared moral instincts survive from a past where we lived in small groups in which direct harm-doing was punished</w:t>
      </w:r>
    </w:p>
    <w:p w14:paraId="6176F224" w14:textId="017E91E9" w:rsidR="00144AD8" w:rsidRPr="00A732C1" w:rsidRDefault="00144AD8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genetically predisposed to behave in ways that promoted our ancestors’ surviving and reproducing</w:t>
      </w:r>
    </w:p>
    <w:p w14:paraId="6FB04B6B" w14:textId="594A356B" w:rsidR="00A40630" w:rsidRPr="00A732C1" w:rsidRDefault="00A40630">
      <w:pPr>
        <w:rPr>
          <w:rFonts w:ascii="Arial" w:hAnsi="Arial" w:cs="Arial"/>
        </w:rPr>
      </w:pPr>
    </w:p>
    <w:p w14:paraId="0EF01E52" w14:textId="065124D6" w:rsidR="00A40630" w:rsidRPr="00A732C1" w:rsidRDefault="004F7542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An Evolutionary Explanation of Human Sexuality</w:t>
      </w:r>
    </w:p>
    <w:p w14:paraId="71FEE4C1" w14:textId="5A9AC298" w:rsidR="004F7542" w:rsidRPr="00A732C1" w:rsidRDefault="004F7542">
      <w:pPr>
        <w:rPr>
          <w:rFonts w:ascii="Arial" w:hAnsi="Arial" w:cs="Arial"/>
        </w:rPr>
      </w:pPr>
    </w:p>
    <w:p w14:paraId="7E28332E" w14:textId="270D4ACC" w:rsidR="004F7542" w:rsidRPr="00A732C1" w:rsidRDefault="004F754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Male-female differences in sexuality</w:t>
      </w:r>
    </w:p>
    <w:p w14:paraId="43FB481B" w14:textId="2B38F94D" w:rsidR="004F7542" w:rsidRPr="00A732C1" w:rsidRDefault="004F754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42219F" w:rsidRPr="00A732C1">
        <w:rPr>
          <w:rFonts w:ascii="Arial" w:hAnsi="Arial" w:cs="Arial"/>
          <w:sz w:val="22"/>
          <w:szCs w:val="22"/>
        </w:rPr>
        <w:t>both men and women are sexually motivated, yet on average</w:t>
      </w:r>
      <w:r w:rsidR="002D74DE" w:rsidRPr="00A732C1">
        <w:rPr>
          <w:rFonts w:ascii="Arial" w:hAnsi="Arial" w:cs="Arial"/>
          <w:sz w:val="22"/>
          <w:szCs w:val="22"/>
        </w:rPr>
        <w:t xml:space="preserve"> men are more likely to initiate in sexual activity </w:t>
      </w:r>
    </w:p>
    <w:p w14:paraId="43C0B718" w14:textId="006D28C1" w:rsidR="00C5233A" w:rsidRPr="00A732C1" w:rsidRDefault="00C5233A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AD427E" w:rsidRPr="00A732C1">
        <w:rPr>
          <w:rFonts w:ascii="Arial" w:hAnsi="Arial" w:cs="Arial"/>
          <w:sz w:val="22"/>
          <w:szCs w:val="22"/>
        </w:rPr>
        <w:t>g</w:t>
      </w:r>
      <w:r w:rsidR="009E6EE1" w:rsidRPr="00A732C1">
        <w:rPr>
          <w:rFonts w:ascii="Arial" w:hAnsi="Arial" w:cs="Arial"/>
          <w:sz w:val="22"/>
          <w:szCs w:val="22"/>
        </w:rPr>
        <w:t>ay</w:t>
      </w:r>
      <w:r w:rsidRPr="00A732C1">
        <w:rPr>
          <w:rFonts w:ascii="Arial" w:hAnsi="Arial" w:cs="Arial"/>
          <w:sz w:val="22"/>
          <w:szCs w:val="22"/>
        </w:rPr>
        <w:t xml:space="preserve"> men have reported more </w:t>
      </w:r>
      <w:r w:rsidR="00AD427E" w:rsidRPr="00A732C1">
        <w:rPr>
          <w:rFonts w:ascii="Arial" w:hAnsi="Arial" w:cs="Arial"/>
          <w:sz w:val="22"/>
          <w:szCs w:val="22"/>
        </w:rPr>
        <w:t>interest</w:t>
      </w:r>
      <w:r w:rsidRPr="00A732C1">
        <w:rPr>
          <w:rFonts w:ascii="Arial" w:hAnsi="Arial" w:cs="Arial"/>
          <w:sz w:val="22"/>
          <w:szCs w:val="22"/>
        </w:rPr>
        <w:t xml:space="preserve"> in uncommitted sex, more responsiveness to sexual stimuli and more concern with partner’s physical attractiveness</w:t>
      </w:r>
    </w:p>
    <w:p w14:paraId="76C11D3F" w14:textId="2C2542DF" w:rsidR="002F1353" w:rsidRPr="00A732C1" w:rsidRDefault="002F1353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sexual over perception bias is strongest among men who require little emotional closeness before intercourse</w:t>
      </w:r>
    </w:p>
    <w:p w14:paraId="2C8337E2" w14:textId="4103AEE5" w:rsidR="00EE09AF" w:rsidRPr="00A732C1" w:rsidRDefault="00EE09AF">
      <w:pPr>
        <w:rPr>
          <w:rFonts w:ascii="Arial" w:hAnsi="Arial" w:cs="Arial"/>
          <w:sz w:val="22"/>
          <w:szCs w:val="22"/>
        </w:rPr>
      </w:pPr>
    </w:p>
    <w:p w14:paraId="45596035" w14:textId="42CD8C91" w:rsidR="00EE09AF" w:rsidRPr="00A732C1" w:rsidRDefault="00EE09AF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Natural selection and mating preferences</w:t>
      </w:r>
    </w:p>
    <w:p w14:paraId="62967981" w14:textId="43E75931" w:rsidR="00EE09AF" w:rsidRPr="00A732C1" w:rsidRDefault="0095724F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AD30DA" w:rsidRPr="00A732C1">
        <w:rPr>
          <w:rFonts w:ascii="Arial" w:hAnsi="Arial" w:cs="Arial"/>
          <w:sz w:val="22"/>
          <w:szCs w:val="22"/>
        </w:rPr>
        <w:t>nature selects traits and appetites that contribute to survival and reproduction</w:t>
      </w:r>
    </w:p>
    <w:p w14:paraId="1D5576FB" w14:textId="4EF9B556" w:rsidR="007618C4" w:rsidRPr="00A732C1" w:rsidRDefault="007618C4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evolutionary psychologists use this to explain how men and women differ more in the bedroom</w:t>
      </w:r>
    </w:p>
    <w:p w14:paraId="5CAE82BA" w14:textId="365E6F86" w:rsidR="003B3FCD" w:rsidRPr="00A732C1" w:rsidRDefault="003B3FCD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women prefer partners who will offer their joint offspring support/protections</w:t>
      </w:r>
    </w:p>
    <w:p w14:paraId="0A9644D7" w14:textId="70464F67" w:rsidR="00637C69" w:rsidRPr="00A732C1" w:rsidRDefault="004F3A95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>- men who appear mature, dominant, bold, affluent</w:t>
      </w:r>
    </w:p>
    <w:p w14:paraId="09DFD762" w14:textId="54612385" w:rsidR="009148CC" w:rsidRPr="00A732C1" w:rsidRDefault="009148C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1F6B6A" w:rsidRPr="00A732C1">
        <w:rPr>
          <w:rFonts w:ascii="Arial" w:hAnsi="Arial" w:cs="Arial"/>
          <w:sz w:val="22"/>
          <w:szCs w:val="22"/>
        </w:rPr>
        <w:t>men pair widely; women pair wisely</w:t>
      </w:r>
    </w:p>
    <w:p w14:paraId="2D9C7DF5" w14:textId="1A932AEC" w:rsidR="00637C69" w:rsidRPr="00A732C1" w:rsidRDefault="00637C69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>- men prefer wome</w:t>
      </w:r>
      <w:r w:rsidR="00300464" w:rsidRPr="00A732C1">
        <w:rPr>
          <w:rFonts w:ascii="Arial" w:hAnsi="Arial" w:cs="Arial"/>
          <w:sz w:val="22"/>
          <w:szCs w:val="22"/>
        </w:rPr>
        <w:t xml:space="preserve">n with smooth skin, </w:t>
      </w:r>
      <w:r w:rsidR="00A56E07" w:rsidRPr="00A732C1">
        <w:rPr>
          <w:rFonts w:ascii="Arial" w:hAnsi="Arial" w:cs="Arial"/>
          <w:sz w:val="22"/>
          <w:szCs w:val="22"/>
        </w:rPr>
        <w:t>youthful shape</w:t>
      </w:r>
      <w:r w:rsidR="00D340DC" w:rsidRPr="00A732C1">
        <w:rPr>
          <w:rFonts w:ascii="Arial" w:hAnsi="Arial" w:cs="Arial"/>
          <w:sz w:val="22"/>
          <w:szCs w:val="22"/>
        </w:rPr>
        <w:t>, convey health &amp; fertility</w:t>
      </w:r>
    </w:p>
    <w:p w14:paraId="406499CC" w14:textId="25EA9BAE" w:rsidR="005D33E7" w:rsidRPr="00A732C1" w:rsidRDefault="005D33E7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nature selects behaviours tha</w:t>
      </w:r>
      <w:r w:rsidR="00A93DAB" w:rsidRPr="00A732C1">
        <w:rPr>
          <w:rFonts w:ascii="Arial" w:hAnsi="Arial" w:cs="Arial"/>
          <w:sz w:val="22"/>
          <w:szCs w:val="22"/>
        </w:rPr>
        <w:t>t</w:t>
      </w:r>
      <w:r w:rsidRPr="00A732C1">
        <w:rPr>
          <w:rFonts w:ascii="Arial" w:hAnsi="Arial" w:cs="Arial"/>
          <w:sz w:val="22"/>
          <w:szCs w:val="22"/>
        </w:rPr>
        <w:t xml:space="preserve"> increase the likelihood of sending one’s genes into the future</w:t>
      </w:r>
    </w:p>
    <w:p w14:paraId="34631C35" w14:textId="593DFE5C" w:rsidR="00D401C2" w:rsidRPr="00A732C1" w:rsidRDefault="00D401C2">
      <w:pPr>
        <w:rPr>
          <w:rFonts w:ascii="Arial" w:hAnsi="Arial" w:cs="Arial"/>
          <w:sz w:val="22"/>
          <w:szCs w:val="22"/>
        </w:rPr>
      </w:pPr>
    </w:p>
    <w:p w14:paraId="3A53F8D9" w14:textId="4AE0DE0D" w:rsidR="00D401C2" w:rsidRPr="00A732C1" w:rsidRDefault="0047763D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Critiquing the Evolutionary Perspective</w:t>
      </w:r>
    </w:p>
    <w:p w14:paraId="2FB37E67" w14:textId="67E1216B" w:rsidR="0047763D" w:rsidRPr="00A732C1" w:rsidRDefault="0047763D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9B5D0C" w:rsidRPr="00A732C1">
        <w:rPr>
          <w:rFonts w:ascii="Arial" w:hAnsi="Arial" w:cs="Arial"/>
          <w:sz w:val="22"/>
          <w:szCs w:val="22"/>
        </w:rPr>
        <w:t>weakness in reasoning evolutionary psychologists use to explain mating preferences</w:t>
      </w:r>
    </w:p>
    <w:p w14:paraId="42CBE448" w14:textId="0E8B42F6" w:rsidR="00FF07E1" w:rsidRPr="00A732C1" w:rsidRDefault="00FF07E1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E37224" w:rsidRPr="00A732C1">
        <w:rPr>
          <w:rFonts w:ascii="Arial" w:hAnsi="Arial" w:cs="Arial"/>
          <w:sz w:val="22"/>
          <w:szCs w:val="22"/>
        </w:rPr>
        <w:t xml:space="preserve">believe </w:t>
      </w:r>
      <w:r w:rsidR="00E37224" w:rsidRPr="00A732C1">
        <w:rPr>
          <w:rFonts w:ascii="Arial" w:hAnsi="Arial" w:cs="Arial"/>
          <w:sz w:val="22"/>
          <w:szCs w:val="22"/>
          <w:u w:val="single"/>
        </w:rPr>
        <w:t>social learning theory</w:t>
      </w:r>
      <w:r w:rsidR="00E37224" w:rsidRPr="00A732C1">
        <w:rPr>
          <w:rFonts w:ascii="Arial" w:hAnsi="Arial" w:cs="Arial"/>
          <w:sz w:val="22"/>
          <w:szCs w:val="22"/>
        </w:rPr>
        <w:t xml:space="preserve"> offers a better, more immediate explanation</w:t>
      </w:r>
    </w:p>
    <w:p w14:paraId="0F94891F" w14:textId="05715056" w:rsidR="00AE162E" w:rsidRPr="00A732C1" w:rsidRDefault="00AE162E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- 3 main criticisms of evolutionary explanation of human sexuality</w:t>
      </w:r>
    </w:p>
    <w:p w14:paraId="6723B733" w14:textId="3CD72925" w:rsidR="00AE162E" w:rsidRPr="00A732C1" w:rsidRDefault="00AE162E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>1. starts with an effect and works backward to propose explanation</w:t>
      </w:r>
    </w:p>
    <w:p w14:paraId="3D3CF9E2" w14:textId="25523767" w:rsidR="00AE162E" w:rsidRPr="00A732C1" w:rsidRDefault="00AE162E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>2. unethical/immoral men could use explanations to rationalize their behaviour</w:t>
      </w:r>
    </w:p>
    <w:p w14:paraId="5E241E6B" w14:textId="69AFD7FE" w:rsidR="00AE162E" w:rsidRPr="00A732C1" w:rsidRDefault="00AE162E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>3. may overlook effects of cultural expectations/socializations</w:t>
      </w:r>
    </w:p>
    <w:p w14:paraId="1372875F" w14:textId="2BC00D32" w:rsidR="00746CFE" w:rsidRPr="00A732C1" w:rsidRDefault="00746CFE">
      <w:pPr>
        <w:rPr>
          <w:rFonts w:ascii="Arial" w:hAnsi="Arial" w:cs="Arial"/>
          <w:sz w:val="22"/>
          <w:szCs w:val="22"/>
        </w:rPr>
      </w:pPr>
    </w:p>
    <w:p w14:paraId="01C70E29" w14:textId="2D2E5A85" w:rsidR="00746CFE" w:rsidRPr="00A732C1" w:rsidRDefault="00746CFE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Social script</w:t>
      </w:r>
    </w:p>
    <w:p w14:paraId="6653621A" w14:textId="4A66656B" w:rsidR="00392A58" w:rsidRPr="00A732C1" w:rsidRDefault="00392A58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culturally modeled guide for how to act in various situations</w:t>
      </w:r>
    </w:p>
    <w:p w14:paraId="554D8CE4" w14:textId="1B22EA8F" w:rsidR="00904037" w:rsidRPr="00A732C1" w:rsidRDefault="00904037">
      <w:pPr>
        <w:rPr>
          <w:rFonts w:ascii="Arial" w:hAnsi="Arial" w:cs="Arial"/>
        </w:rPr>
      </w:pPr>
    </w:p>
    <w:p w14:paraId="258D40B9" w14:textId="3A35BCA7" w:rsidR="00904037" w:rsidRPr="00A732C1" w:rsidRDefault="00904037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Culture, Gender, and other Environmental Influences</w:t>
      </w:r>
    </w:p>
    <w:p w14:paraId="3A9317FA" w14:textId="7486AFA6" w:rsidR="00904037" w:rsidRPr="00A732C1" w:rsidRDefault="00904037">
      <w:pPr>
        <w:rPr>
          <w:rFonts w:ascii="Arial" w:hAnsi="Arial" w:cs="Arial"/>
        </w:rPr>
      </w:pPr>
    </w:p>
    <w:p w14:paraId="6E0D6891" w14:textId="33C98AD9" w:rsidR="003373AF" w:rsidRPr="00A732C1" w:rsidRDefault="003373AF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Interactions</w:t>
      </w:r>
    </w:p>
    <w:p w14:paraId="55E06C24" w14:textId="07931A99" w:rsidR="003373AF" w:rsidRPr="00A732C1" w:rsidRDefault="003373AF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interplay that occurs when the effect of one factor (environment) depends on another (heritability)</w:t>
      </w:r>
    </w:p>
    <w:p w14:paraId="31701096" w14:textId="4E249D6A" w:rsidR="00AB0691" w:rsidRPr="00A732C1" w:rsidRDefault="00AB0691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nature via nurture</w:t>
      </w:r>
    </w:p>
    <w:p w14:paraId="05BE0020" w14:textId="0E4222E3" w:rsidR="000D4D01" w:rsidRPr="00A732C1" w:rsidRDefault="000D4D01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our genetically influenced traits </w:t>
      </w:r>
      <w:r w:rsidR="00AB0691" w:rsidRPr="00A732C1">
        <w:rPr>
          <w:rFonts w:ascii="Arial" w:hAnsi="Arial" w:cs="Arial"/>
          <w:sz w:val="22"/>
          <w:szCs w:val="22"/>
        </w:rPr>
        <w:t>EVOKE</w:t>
      </w:r>
      <w:r w:rsidRPr="00A732C1">
        <w:rPr>
          <w:rFonts w:ascii="Arial" w:hAnsi="Arial" w:cs="Arial"/>
          <w:sz w:val="22"/>
          <w:szCs w:val="22"/>
        </w:rPr>
        <w:t xml:space="preserve"> significant responses in others</w:t>
      </w:r>
    </w:p>
    <w:p w14:paraId="1A411D8F" w14:textId="4F17A82D" w:rsidR="00D748F8" w:rsidRPr="00A732C1" w:rsidRDefault="00D748F8">
      <w:pPr>
        <w:rPr>
          <w:rFonts w:ascii="Arial" w:hAnsi="Arial" w:cs="Arial"/>
          <w:sz w:val="22"/>
          <w:szCs w:val="22"/>
        </w:rPr>
      </w:pPr>
    </w:p>
    <w:p w14:paraId="599BAD26" w14:textId="281B5E3A" w:rsidR="00D748F8" w:rsidRPr="00A732C1" w:rsidRDefault="00D748F8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lastRenderedPageBreak/>
        <w:t>How does experience influence development</w:t>
      </w:r>
    </w:p>
    <w:p w14:paraId="3CFA8FF1" w14:textId="2370CBFA" w:rsidR="00D748F8" w:rsidRPr="00A732C1" w:rsidRDefault="00284B5C">
      <w:pPr>
        <w:rPr>
          <w:rFonts w:ascii="Arial" w:hAnsi="Arial" w:cs="Arial"/>
        </w:rPr>
      </w:pPr>
      <w:r w:rsidRPr="00A732C1">
        <w:rPr>
          <w:rFonts w:ascii="Arial" w:hAnsi="Arial" w:cs="Arial"/>
        </w:rPr>
        <w:t xml:space="preserve">- </w:t>
      </w:r>
      <w:r w:rsidR="00A05989" w:rsidRPr="00A732C1">
        <w:rPr>
          <w:rFonts w:ascii="Arial" w:hAnsi="Arial" w:cs="Arial"/>
        </w:rPr>
        <w:t xml:space="preserve">our genes influence our developmental </w:t>
      </w:r>
      <w:r w:rsidR="003E209B" w:rsidRPr="00A732C1">
        <w:rPr>
          <w:rFonts w:ascii="Arial" w:hAnsi="Arial" w:cs="Arial"/>
        </w:rPr>
        <w:t>d</w:t>
      </w:r>
      <w:r w:rsidR="00A05989" w:rsidRPr="00A732C1">
        <w:rPr>
          <w:rFonts w:ascii="Arial" w:hAnsi="Arial" w:cs="Arial"/>
        </w:rPr>
        <w:t>ifferences</w:t>
      </w:r>
    </w:p>
    <w:p w14:paraId="0CBD5D8C" w14:textId="394DEDF1" w:rsidR="003E209B" w:rsidRPr="00A732C1" w:rsidRDefault="003E209B">
      <w:pPr>
        <w:rPr>
          <w:rFonts w:ascii="Arial" w:hAnsi="Arial" w:cs="Arial"/>
        </w:rPr>
      </w:pPr>
      <w:r w:rsidRPr="00A732C1">
        <w:rPr>
          <w:rFonts w:ascii="Arial" w:hAnsi="Arial" w:cs="Arial"/>
        </w:rPr>
        <w:t>- we are formed by nature and nurture</w:t>
      </w:r>
    </w:p>
    <w:p w14:paraId="7DAE1242" w14:textId="19FF7AC5" w:rsidR="003E209B" w:rsidRPr="00A732C1" w:rsidRDefault="003E209B">
      <w:pPr>
        <w:rPr>
          <w:rFonts w:ascii="Arial" w:hAnsi="Arial" w:cs="Arial"/>
        </w:rPr>
      </w:pPr>
    </w:p>
    <w:p w14:paraId="791596BA" w14:textId="76178392" w:rsidR="003E209B" w:rsidRPr="00A732C1" w:rsidRDefault="003E209B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Experience and Brain development</w:t>
      </w:r>
    </w:p>
    <w:p w14:paraId="7F1F6E1F" w14:textId="676A9215" w:rsidR="003E209B" w:rsidRPr="00A732C1" w:rsidRDefault="003E209B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9429C9" w:rsidRPr="00A732C1">
        <w:rPr>
          <w:rFonts w:ascii="Arial" w:hAnsi="Arial" w:cs="Arial"/>
          <w:sz w:val="22"/>
          <w:szCs w:val="22"/>
        </w:rPr>
        <w:t>developing neural connections prepare our brain for thought, language, and other later experiences</w:t>
      </w:r>
    </w:p>
    <w:p w14:paraId="7E730F62" w14:textId="6A1DE72F" w:rsidR="009429C9" w:rsidRPr="00A732C1" w:rsidRDefault="009429C9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EXPERIMENT: Rosenzweig, Krech, et al.</w:t>
      </w:r>
    </w:p>
    <w:p w14:paraId="183AE199" w14:textId="35564E06" w:rsidR="009429C9" w:rsidRPr="00A732C1" w:rsidRDefault="009429C9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 xml:space="preserve">- </w:t>
      </w:r>
      <w:r w:rsidR="00AF2001" w:rsidRPr="00A732C1">
        <w:rPr>
          <w:rFonts w:ascii="Arial" w:hAnsi="Arial" w:cs="Arial"/>
          <w:sz w:val="22"/>
          <w:szCs w:val="22"/>
        </w:rPr>
        <w:t>Raised young rats in solitary confinement and others in a communal playground</w:t>
      </w:r>
    </w:p>
    <w:p w14:paraId="4AFC0965" w14:textId="01BC52C3" w:rsidR="00AF2001" w:rsidRPr="00A732C1" w:rsidRDefault="00AF2001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 xml:space="preserve">- </w:t>
      </w:r>
      <w:r w:rsidR="00744EE7" w:rsidRPr="00A732C1">
        <w:rPr>
          <w:rFonts w:ascii="Arial" w:hAnsi="Arial" w:cs="Arial"/>
          <w:sz w:val="22"/>
          <w:szCs w:val="22"/>
        </w:rPr>
        <w:t>When they analyzed their brains, those who died with the most toys won</w:t>
      </w:r>
    </w:p>
    <w:p w14:paraId="30BFAB14" w14:textId="47A5B5D5" w:rsidR="00744EE7" w:rsidRPr="00A732C1" w:rsidRDefault="00744EE7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 xml:space="preserve">- </w:t>
      </w:r>
      <w:r w:rsidR="00602214" w:rsidRPr="00A732C1">
        <w:rPr>
          <w:rFonts w:ascii="Arial" w:hAnsi="Arial" w:cs="Arial"/>
          <w:sz w:val="22"/>
          <w:szCs w:val="22"/>
        </w:rPr>
        <w:t xml:space="preserve">Rats living in enriched environment </w:t>
      </w:r>
      <w:r w:rsidR="00961BB8" w:rsidRPr="00A732C1">
        <w:rPr>
          <w:rFonts w:ascii="Arial" w:hAnsi="Arial" w:cs="Arial"/>
          <w:sz w:val="22"/>
          <w:szCs w:val="22"/>
        </w:rPr>
        <w:t>developed</w:t>
      </w:r>
      <w:r w:rsidR="00602214" w:rsidRPr="00A732C1">
        <w:rPr>
          <w:rFonts w:ascii="Arial" w:hAnsi="Arial" w:cs="Arial"/>
          <w:sz w:val="22"/>
          <w:szCs w:val="22"/>
        </w:rPr>
        <w:t xml:space="preserve"> a heavier/thicker brain cortex</w:t>
      </w:r>
    </w:p>
    <w:p w14:paraId="30D5D030" w14:textId="6DF090A5" w:rsidR="00602214" w:rsidRPr="00A732C1" w:rsidRDefault="0094726A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such results have motivated improvements in environments for laboratory, farm and zoo animals and for children in institutions</w:t>
      </w:r>
    </w:p>
    <w:p w14:paraId="0E9135AB" w14:textId="5137A805" w:rsidR="009429C9" w:rsidRPr="00A732C1" w:rsidRDefault="009E6F1B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“handled” infants of both species develop faster neurologically and gain weight more rapidly</w:t>
      </w:r>
    </w:p>
    <w:p w14:paraId="5F35B7E8" w14:textId="0E703F0F" w:rsidR="00652FE6" w:rsidRPr="00A732C1" w:rsidRDefault="00652FE6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 xml:space="preserve">- preemies who have skin-skin contact with mothers sleep better, experience less stress, </w:t>
      </w:r>
    </w:p>
    <w:p w14:paraId="6D042072" w14:textId="6FBFA38F" w:rsidR="00652FE6" w:rsidRPr="00A732C1" w:rsidRDefault="00652FE6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>&amp; show better cognitive development 10 years later</w:t>
      </w:r>
    </w:p>
    <w:p w14:paraId="25F2A0E2" w14:textId="73DA528D" w:rsidR="00652FE6" w:rsidRPr="00A732C1" w:rsidRDefault="00652FE6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nature and nurture interact to sculpt our synapses</w:t>
      </w:r>
    </w:p>
    <w:p w14:paraId="199DD83F" w14:textId="6547B1C8" w:rsidR="00CD7771" w:rsidRPr="00A732C1" w:rsidRDefault="00CD7771" w:rsidP="00375671">
      <w:pPr>
        <w:ind w:firstLine="720"/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brain maturation provides us with an abundance</w:t>
      </w:r>
      <w:r w:rsidR="00AE43CE" w:rsidRPr="00A732C1">
        <w:rPr>
          <w:rFonts w:ascii="Arial" w:hAnsi="Arial" w:cs="Arial"/>
          <w:sz w:val="22"/>
          <w:szCs w:val="22"/>
        </w:rPr>
        <w:t xml:space="preserve"> of neural connections</w:t>
      </w:r>
    </w:p>
    <w:p w14:paraId="0A7C348E" w14:textId="45FF0470" w:rsidR="00375671" w:rsidRPr="00A732C1" w:rsidRDefault="00375671" w:rsidP="00375671">
      <w:pPr>
        <w:ind w:firstLine="720"/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unused neural pathways weaken</w:t>
      </w:r>
    </w:p>
    <w:p w14:paraId="4F563D2F" w14:textId="60060466" w:rsidR="002F3820" w:rsidRPr="00A732C1" w:rsidRDefault="00375671" w:rsidP="002F3820">
      <w:pPr>
        <w:ind w:firstLine="720"/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pruning process results in a massive loss of unemployed connections</w:t>
      </w:r>
    </w:p>
    <w:p w14:paraId="61E3AFEB" w14:textId="05B774CB" w:rsidR="002F3820" w:rsidRPr="00A732C1" w:rsidRDefault="002F3820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during early childhood, youngsters can most easily master skills like grammar and accent of another language</w:t>
      </w:r>
    </w:p>
    <w:p w14:paraId="6A085521" w14:textId="701F8638" w:rsidR="002F3820" w:rsidRPr="00A732C1" w:rsidRDefault="002F3820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lacking any exposure before adolescence, a person will never master any language</w:t>
      </w:r>
    </w:p>
    <w:p w14:paraId="046CF81A" w14:textId="20DF1D13" w:rsidR="002F3820" w:rsidRPr="00A732C1" w:rsidRDefault="002F3820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lacking any visual experience during early years, a person whose vision is later restored by cataract removal will never achieve normal perceptions</w:t>
      </w:r>
    </w:p>
    <w:p w14:paraId="2A6B1574" w14:textId="2DA69E1B" w:rsidR="00AA6A23" w:rsidRPr="00A732C1" w:rsidRDefault="0037529A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7F2F2C" w:rsidRPr="00A732C1">
        <w:rPr>
          <w:rFonts w:ascii="Arial" w:hAnsi="Arial" w:cs="Arial"/>
          <w:sz w:val="22"/>
          <w:szCs w:val="22"/>
        </w:rPr>
        <w:t>brain’s development does not end with childhood</w:t>
      </w:r>
    </w:p>
    <w:p w14:paraId="6C0C4B45" w14:textId="32B50245" w:rsidR="00546064" w:rsidRPr="00A732C1" w:rsidRDefault="00546064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brain’s plasticity allows neural tissue to change and reorganize in response to new experiences</w:t>
      </w:r>
    </w:p>
    <w:p w14:paraId="207DFFF4" w14:textId="7A410C44" w:rsidR="00695C94" w:rsidRPr="00A732C1" w:rsidRDefault="00695C94" w:rsidP="002F3820">
      <w:pPr>
        <w:rPr>
          <w:rFonts w:ascii="Arial" w:hAnsi="Arial" w:cs="Arial"/>
          <w:sz w:val="22"/>
          <w:szCs w:val="22"/>
        </w:rPr>
      </w:pPr>
    </w:p>
    <w:p w14:paraId="2C8078FA" w14:textId="314E724E" w:rsidR="00695C94" w:rsidRPr="00A732C1" w:rsidRDefault="00695C94" w:rsidP="002F3820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Parental Influence</w:t>
      </w:r>
    </w:p>
    <w:p w14:paraId="2983D7C7" w14:textId="65B1DEC7" w:rsidR="00695C94" w:rsidRPr="00A732C1" w:rsidRDefault="00695C94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066FC2" w:rsidRPr="00A732C1">
        <w:rPr>
          <w:rFonts w:ascii="Arial" w:hAnsi="Arial" w:cs="Arial"/>
          <w:sz w:val="22"/>
          <w:szCs w:val="22"/>
        </w:rPr>
        <w:t>shared environmental influences form the womb onward typically account for less than 10% of children’s differences</w:t>
      </w:r>
    </w:p>
    <w:p w14:paraId="73BC5A5F" w14:textId="23DF52F2" w:rsidR="009F2101" w:rsidRPr="00A732C1" w:rsidRDefault="009F2101" w:rsidP="002F3820">
      <w:pPr>
        <w:rPr>
          <w:rFonts w:ascii="Arial" w:hAnsi="Arial" w:cs="Arial"/>
          <w:sz w:val="22"/>
          <w:szCs w:val="22"/>
        </w:rPr>
      </w:pPr>
    </w:p>
    <w:p w14:paraId="497DC25D" w14:textId="1B31C5C9" w:rsidR="00102289" w:rsidRPr="00A732C1" w:rsidRDefault="00102289" w:rsidP="002F3820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Peer Influence</w:t>
      </w:r>
    </w:p>
    <w:p w14:paraId="5F7D62BF" w14:textId="46EBB920" w:rsidR="00102289" w:rsidRPr="00A732C1" w:rsidRDefault="00102289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D47616" w:rsidRPr="00A732C1">
        <w:rPr>
          <w:rFonts w:ascii="Arial" w:hAnsi="Arial" w:cs="Arial"/>
          <w:sz w:val="22"/>
          <w:szCs w:val="22"/>
        </w:rPr>
        <w:t>at all ages, but especially childhood and adolescence, we seek to fit in with our groups</w:t>
      </w:r>
    </w:p>
    <w:p w14:paraId="6FFC6A78" w14:textId="1BB9B4FE" w:rsidR="00E822B9" w:rsidRPr="00A732C1" w:rsidRDefault="00E822B9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 xml:space="preserve">- preschoolers who disdain a certain food often will eat that food if you put it at a table </w:t>
      </w:r>
      <w:r w:rsidRPr="00A732C1">
        <w:rPr>
          <w:rFonts w:ascii="Arial" w:hAnsi="Arial" w:cs="Arial"/>
          <w:sz w:val="22"/>
          <w:szCs w:val="22"/>
        </w:rPr>
        <w:tab/>
      </w:r>
    </w:p>
    <w:p w14:paraId="3E612B32" w14:textId="10203E6C" w:rsidR="00E822B9" w:rsidRPr="00A732C1" w:rsidRDefault="00E822B9" w:rsidP="002F3820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ab/>
        <w:t>With a group of kids who like it</w:t>
      </w:r>
    </w:p>
    <w:p w14:paraId="40075EF8" w14:textId="4D6925EE" w:rsidR="00E822B9" w:rsidRPr="00A732C1" w:rsidRDefault="00E822B9" w:rsidP="00502809">
      <w:pPr>
        <w:ind w:left="720"/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children who hear English spoken w/ an accent at home and another in the neighbourhood and at school will ad</w:t>
      </w:r>
      <w:r w:rsidR="00502809" w:rsidRPr="00A732C1">
        <w:rPr>
          <w:rFonts w:ascii="Arial" w:hAnsi="Arial" w:cs="Arial"/>
          <w:sz w:val="22"/>
          <w:szCs w:val="22"/>
        </w:rPr>
        <w:t>o</w:t>
      </w:r>
      <w:r w:rsidRPr="00A732C1">
        <w:rPr>
          <w:rFonts w:ascii="Arial" w:hAnsi="Arial" w:cs="Arial"/>
          <w:sz w:val="22"/>
          <w:szCs w:val="22"/>
        </w:rPr>
        <w:t>pt the accent of their peers, not parents</w:t>
      </w:r>
    </w:p>
    <w:p w14:paraId="55E0FFCA" w14:textId="016EFEEC" w:rsidR="00796906" w:rsidRPr="00A732C1" w:rsidRDefault="00796906" w:rsidP="00502809">
      <w:pPr>
        <w:ind w:left="720"/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057272" w:rsidRPr="00A732C1">
        <w:rPr>
          <w:rFonts w:ascii="Arial" w:hAnsi="Arial" w:cs="Arial"/>
          <w:sz w:val="22"/>
          <w:szCs w:val="22"/>
        </w:rPr>
        <w:t>teens who start smoking typically have friends who model smoking</w:t>
      </w:r>
    </w:p>
    <w:p w14:paraId="3BD870EF" w14:textId="0E5C4A2A" w:rsidR="00FC16D2" w:rsidRPr="00A732C1" w:rsidRDefault="0007445A" w:rsidP="00FC16D2">
      <w:pPr>
        <w:ind w:left="720"/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if you put two teens together, their brains become hypersensitive to reward</w:t>
      </w:r>
    </w:p>
    <w:p w14:paraId="0595E023" w14:textId="7D0A9615" w:rsidR="00FC16D2" w:rsidRPr="00A732C1" w:rsidRDefault="00FC16D2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parents and peers are complementary</w:t>
      </w:r>
    </w:p>
    <w:p w14:paraId="1A2CA735" w14:textId="3E174E3B" w:rsidR="004A5AF0" w:rsidRPr="00A732C1" w:rsidRDefault="004A5AF0" w:rsidP="00FC16D2">
      <w:pPr>
        <w:rPr>
          <w:rFonts w:ascii="Arial" w:hAnsi="Arial" w:cs="Arial"/>
        </w:rPr>
      </w:pPr>
    </w:p>
    <w:p w14:paraId="1F210D32" w14:textId="26D35C52" w:rsidR="004A5AF0" w:rsidRPr="00A732C1" w:rsidRDefault="004A5AF0" w:rsidP="00FC16D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Selection affect</w:t>
      </w:r>
    </w:p>
    <w:p w14:paraId="1589858E" w14:textId="35A4E6BE" w:rsidR="004A5AF0" w:rsidRPr="00A732C1" w:rsidRDefault="004A5AF0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070CD8" w:rsidRPr="00A732C1">
        <w:rPr>
          <w:rFonts w:ascii="Arial" w:hAnsi="Arial" w:cs="Arial"/>
          <w:sz w:val="22"/>
          <w:szCs w:val="22"/>
        </w:rPr>
        <w:t>adolescents tends to select out similar others and sort themselves into like-minded groups</w:t>
      </w:r>
    </w:p>
    <w:p w14:paraId="1234D9F9" w14:textId="7148C334" w:rsidR="00070CD8" w:rsidRPr="00A732C1" w:rsidRDefault="00070CD8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could lead a teen who wants to experiment with drinking alcohol and seek out others who already drink</w:t>
      </w:r>
    </w:p>
    <w:p w14:paraId="0F759522" w14:textId="2CE6FAEA" w:rsidR="00A50AEE" w:rsidRPr="00A732C1" w:rsidRDefault="00A50AEE" w:rsidP="00FC16D2">
      <w:pPr>
        <w:rPr>
          <w:rFonts w:ascii="Arial" w:hAnsi="Arial" w:cs="Arial"/>
        </w:rPr>
      </w:pPr>
    </w:p>
    <w:p w14:paraId="5B95AFEB" w14:textId="6C9BF785" w:rsidR="00052B34" w:rsidRDefault="00052B34" w:rsidP="00FC16D2">
      <w:pPr>
        <w:rPr>
          <w:rFonts w:ascii="Arial" w:hAnsi="Arial" w:cs="Arial"/>
          <w:u w:val="single"/>
        </w:rPr>
      </w:pPr>
    </w:p>
    <w:p w14:paraId="3673A3E6" w14:textId="77777777" w:rsidR="00052B34" w:rsidRPr="00A732C1" w:rsidRDefault="00052B34" w:rsidP="00FC16D2">
      <w:pPr>
        <w:rPr>
          <w:rFonts w:ascii="Arial" w:hAnsi="Arial" w:cs="Arial"/>
          <w:u w:val="single"/>
        </w:rPr>
      </w:pPr>
    </w:p>
    <w:p w14:paraId="6660E202" w14:textId="6423F9C5" w:rsidR="00A50AEE" w:rsidRPr="00A732C1" w:rsidRDefault="005A098E" w:rsidP="00FC16D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lastRenderedPageBreak/>
        <w:t>Culture</w:t>
      </w:r>
    </w:p>
    <w:p w14:paraId="5331E2F1" w14:textId="1C848C3A" w:rsidR="005A098E" w:rsidRPr="00A732C1" w:rsidRDefault="005A098E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A84806" w:rsidRPr="00A732C1">
        <w:rPr>
          <w:rFonts w:ascii="Arial" w:hAnsi="Arial" w:cs="Arial"/>
          <w:sz w:val="22"/>
          <w:szCs w:val="22"/>
        </w:rPr>
        <w:t>enduring behaviourism ideas, attitudes, values, and traditions shared by a group of people who transmitted from one generation to the next</w:t>
      </w:r>
    </w:p>
    <w:p w14:paraId="24045C46" w14:textId="7396C724" w:rsidR="001E36B3" w:rsidRPr="00A732C1" w:rsidRDefault="001E36B3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human nature seems designed for culture</w:t>
      </w:r>
    </w:p>
    <w:p w14:paraId="7A6295D4" w14:textId="43D9C4DC" w:rsidR="00762570" w:rsidRPr="00A732C1" w:rsidRDefault="007F7DE8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culture supports a species survival and reproduction by transmitting learned behaviours </w:t>
      </w:r>
    </w:p>
    <w:p w14:paraId="358398AE" w14:textId="2CEFCD65" w:rsidR="007F7DE8" w:rsidRPr="00A732C1" w:rsidRDefault="007F7DE8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humans enjoy </w:t>
      </w:r>
      <w:r w:rsidR="00AB0CA3" w:rsidRPr="00A732C1">
        <w:rPr>
          <w:rFonts w:ascii="Arial" w:hAnsi="Arial" w:cs="Arial"/>
          <w:sz w:val="22"/>
          <w:szCs w:val="22"/>
        </w:rPr>
        <w:t>the preservation of innovation</w:t>
      </w:r>
    </w:p>
    <w:p w14:paraId="06A7789B" w14:textId="2EA91906" w:rsidR="00153ED5" w:rsidRPr="00A732C1" w:rsidRDefault="00153ED5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culture enables an efficient division of labor</w:t>
      </w:r>
    </w:p>
    <w:p w14:paraId="75DF5AA6" w14:textId="77777777" w:rsidR="002217F6" w:rsidRDefault="002217F6" w:rsidP="00FC16D2">
      <w:pPr>
        <w:rPr>
          <w:rFonts w:ascii="Arial" w:hAnsi="Arial" w:cs="Arial"/>
        </w:rPr>
      </w:pPr>
    </w:p>
    <w:p w14:paraId="346C63D4" w14:textId="7E5DF726" w:rsidR="00F80012" w:rsidRPr="00A732C1" w:rsidRDefault="00F80012" w:rsidP="00FC16D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Norms</w:t>
      </w:r>
    </w:p>
    <w:p w14:paraId="764ECFAA" w14:textId="2F17CAAC" w:rsidR="00D11ED1" w:rsidRPr="00A732C1" w:rsidRDefault="00D11ED1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each cultural group evolves its own norms</w:t>
      </w:r>
    </w:p>
    <w:p w14:paraId="6245FAE8" w14:textId="57C94B5B" w:rsidR="00F80012" w:rsidRPr="00A732C1" w:rsidRDefault="00F80012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D11ED1" w:rsidRPr="00A732C1">
        <w:rPr>
          <w:rFonts w:ascii="Arial" w:hAnsi="Arial" w:cs="Arial"/>
          <w:sz w:val="22"/>
          <w:szCs w:val="22"/>
        </w:rPr>
        <w:t>understood rule for accepted and expected behaviour</w:t>
      </w:r>
    </w:p>
    <w:p w14:paraId="605CC929" w14:textId="423C75A0" w:rsidR="00D11ED1" w:rsidRPr="00A732C1" w:rsidRDefault="00D11ED1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norms prescribe proper behaviour</w:t>
      </w:r>
    </w:p>
    <w:p w14:paraId="24794B00" w14:textId="289E776A" w:rsidR="00BC64C6" w:rsidRPr="00A732C1" w:rsidRDefault="0040673E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when we don’t understand what’s expected or accepted, we may experience culture shock</w:t>
      </w:r>
    </w:p>
    <w:p w14:paraId="6257F685" w14:textId="77777777" w:rsidR="0040673E" w:rsidRPr="00A732C1" w:rsidRDefault="0040673E" w:rsidP="00FC16D2">
      <w:pPr>
        <w:rPr>
          <w:rFonts w:ascii="Arial" w:hAnsi="Arial" w:cs="Arial"/>
        </w:rPr>
      </w:pPr>
    </w:p>
    <w:p w14:paraId="17A91F86" w14:textId="1A102706" w:rsidR="0040673E" w:rsidRPr="00A732C1" w:rsidRDefault="0040673E" w:rsidP="00FC16D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Individualism</w:t>
      </w:r>
    </w:p>
    <w:p w14:paraId="78B5E09A" w14:textId="27F23E3B" w:rsidR="0040673E" w:rsidRPr="00A732C1" w:rsidRDefault="0040673E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49779A" w:rsidRPr="00A732C1">
        <w:rPr>
          <w:rFonts w:ascii="Arial" w:hAnsi="Arial" w:cs="Arial"/>
          <w:sz w:val="22"/>
          <w:szCs w:val="22"/>
        </w:rPr>
        <w:t>giving priority to one’s own goals over group goals and defining one’s identity</w:t>
      </w:r>
      <w:r w:rsidR="00B826E8" w:rsidRPr="00A732C1">
        <w:rPr>
          <w:rFonts w:ascii="Arial" w:hAnsi="Arial" w:cs="Arial"/>
          <w:sz w:val="22"/>
          <w:szCs w:val="22"/>
        </w:rPr>
        <w:t xml:space="preserve"> in terms of personal attributes rather than group identifications</w:t>
      </w:r>
    </w:p>
    <w:p w14:paraId="134A1CD4" w14:textId="15BD693D" w:rsidR="009C031D" w:rsidRPr="00A732C1" w:rsidRDefault="009C031D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strive for personal control and individual achievement</w:t>
      </w:r>
    </w:p>
    <w:p w14:paraId="2B36219C" w14:textId="56B42B72" w:rsidR="00D87CFE" w:rsidRPr="00A732C1" w:rsidRDefault="00D87CFE" w:rsidP="00FC16D2">
      <w:pPr>
        <w:rPr>
          <w:rFonts w:ascii="Arial" w:hAnsi="Arial" w:cs="Arial"/>
          <w:sz w:val="22"/>
          <w:szCs w:val="22"/>
        </w:rPr>
      </w:pPr>
    </w:p>
    <w:p w14:paraId="58F3A315" w14:textId="674F3323" w:rsidR="00D87CFE" w:rsidRPr="00A732C1" w:rsidRDefault="00D87CFE" w:rsidP="00FC16D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Collectivism</w:t>
      </w:r>
    </w:p>
    <w:p w14:paraId="6469C265" w14:textId="7E73E17A" w:rsidR="00D87CFE" w:rsidRPr="00A732C1" w:rsidRDefault="00D87CFE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93693D" w:rsidRPr="00A732C1">
        <w:rPr>
          <w:rFonts w:ascii="Arial" w:hAnsi="Arial" w:cs="Arial"/>
          <w:sz w:val="22"/>
          <w:szCs w:val="22"/>
        </w:rPr>
        <w:t>giving priority to the goals of one’s group and defining one’s identity accordingly</w:t>
      </w:r>
    </w:p>
    <w:p w14:paraId="3E9E0C1E" w14:textId="53260DAD" w:rsidR="008A059D" w:rsidRPr="00A732C1" w:rsidRDefault="008A059D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916BE3" w:rsidRPr="00A732C1">
        <w:rPr>
          <w:rFonts w:ascii="Arial" w:hAnsi="Arial" w:cs="Arial"/>
          <w:sz w:val="22"/>
          <w:szCs w:val="22"/>
        </w:rPr>
        <w:t>group identifications provide a sense of belonging, set of values, assurance of security</w:t>
      </w:r>
    </w:p>
    <w:p w14:paraId="75E77AE3" w14:textId="32DEFE1B" w:rsidR="00BD4053" w:rsidRPr="00A732C1" w:rsidRDefault="00BD4053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deeper more stable </w:t>
      </w:r>
      <w:r w:rsidR="005E10BC" w:rsidRPr="00A732C1">
        <w:rPr>
          <w:rFonts w:ascii="Arial" w:hAnsi="Arial" w:cs="Arial"/>
          <w:sz w:val="22"/>
          <w:szCs w:val="22"/>
        </w:rPr>
        <w:t>attachments</w:t>
      </w:r>
      <w:r w:rsidRPr="00A732C1">
        <w:rPr>
          <w:rFonts w:ascii="Arial" w:hAnsi="Arial" w:cs="Arial"/>
          <w:sz w:val="22"/>
          <w:szCs w:val="22"/>
        </w:rPr>
        <w:t xml:space="preserve"> to their groups</w:t>
      </w:r>
    </w:p>
    <w:p w14:paraId="2FC70F2D" w14:textId="029E0220" w:rsidR="00D067C8" w:rsidRPr="00A732C1" w:rsidRDefault="00D067C8" w:rsidP="00FC16D2">
      <w:pPr>
        <w:rPr>
          <w:rFonts w:ascii="Arial" w:hAnsi="Arial" w:cs="Arial"/>
          <w:sz w:val="22"/>
          <w:szCs w:val="22"/>
        </w:rPr>
      </w:pPr>
    </w:p>
    <w:p w14:paraId="02C431C3" w14:textId="636B4485" w:rsidR="00D067C8" w:rsidRPr="00A732C1" w:rsidRDefault="004723B9" w:rsidP="00FC16D2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Gender Development</w:t>
      </w:r>
    </w:p>
    <w:p w14:paraId="25308440" w14:textId="7FF8B8D4" w:rsidR="004723B9" w:rsidRPr="00A732C1" w:rsidRDefault="004723B9" w:rsidP="00FC16D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Sex</w:t>
      </w:r>
    </w:p>
    <w:p w14:paraId="03D7A876" w14:textId="201C185B" w:rsidR="004723B9" w:rsidRPr="00A732C1" w:rsidRDefault="004723B9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biologically influenced characteristics by which people define males and females</w:t>
      </w:r>
    </w:p>
    <w:p w14:paraId="70DF2323" w14:textId="36425E38" w:rsidR="00002999" w:rsidRPr="00A732C1" w:rsidRDefault="00002999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biological status defined by chromosomes and anatomy</w:t>
      </w:r>
    </w:p>
    <w:p w14:paraId="7D527A34" w14:textId="60271D64" w:rsidR="004723B9" w:rsidRPr="00A732C1" w:rsidRDefault="004723B9" w:rsidP="00FC16D2">
      <w:pPr>
        <w:rPr>
          <w:rFonts w:ascii="Arial" w:hAnsi="Arial" w:cs="Arial"/>
          <w:sz w:val="22"/>
          <w:szCs w:val="22"/>
        </w:rPr>
      </w:pPr>
    </w:p>
    <w:p w14:paraId="579F72F2" w14:textId="190B94A3" w:rsidR="004723B9" w:rsidRPr="00A732C1" w:rsidRDefault="004723B9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Gender</w:t>
      </w:r>
    </w:p>
    <w:p w14:paraId="6C51E117" w14:textId="0CDCA441" w:rsidR="004723B9" w:rsidRPr="00A732C1" w:rsidRDefault="004723B9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socially influenced characteristics by which people define men and women</w:t>
      </w:r>
    </w:p>
    <w:p w14:paraId="0795FE80" w14:textId="10E08B6C" w:rsidR="00757E28" w:rsidRPr="00A732C1" w:rsidRDefault="00757E28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product of interplay among biological dispositions, developmental experiences and current situations</w:t>
      </w:r>
    </w:p>
    <w:p w14:paraId="1151733F" w14:textId="7CBEF686" w:rsidR="006A302B" w:rsidRPr="00A732C1" w:rsidRDefault="006A302B" w:rsidP="00FC16D2">
      <w:pPr>
        <w:rPr>
          <w:rFonts w:ascii="Arial" w:hAnsi="Arial" w:cs="Arial"/>
          <w:sz w:val="22"/>
          <w:szCs w:val="22"/>
        </w:rPr>
      </w:pPr>
    </w:p>
    <w:p w14:paraId="45046D30" w14:textId="4CD93208" w:rsidR="006A302B" w:rsidRPr="00A732C1" w:rsidRDefault="006A302B" w:rsidP="00FC16D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Similarities &amp; Differences</w:t>
      </w:r>
    </w:p>
    <w:p w14:paraId="43614894" w14:textId="68EEBC85" w:rsidR="006A302B" w:rsidRPr="00A732C1" w:rsidRDefault="006A302B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734F51" w:rsidRPr="00A732C1">
        <w:rPr>
          <w:rFonts w:ascii="Arial" w:hAnsi="Arial" w:cs="Arial"/>
          <w:sz w:val="22"/>
          <w:szCs w:val="22"/>
        </w:rPr>
        <w:t>45 out of 46 chromosomes are unisex</w:t>
      </w:r>
    </w:p>
    <w:p w14:paraId="6B39FA20" w14:textId="1DD46F82" w:rsidR="00C01488" w:rsidRPr="00A732C1" w:rsidRDefault="00C01488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women </w:t>
      </w:r>
      <w:r w:rsidR="00724F3E" w:rsidRPr="00A732C1">
        <w:rPr>
          <w:rFonts w:ascii="Arial" w:hAnsi="Arial" w:cs="Arial"/>
          <w:sz w:val="22"/>
          <w:szCs w:val="22"/>
        </w:rPr>
        <w:t xml:space="preserve">more likely to </w:t>
      </w:r>
      <w:r w:rsidRPr="00A732C1">
        <w:rPr>
          <w:rFonts w:ascii="Arial" w:hAnsi="Arial" w:cs="Arial"/>
          <w:sz w:val="22"/>
          <w:szCs w:val="22"/>
        </w:rPr>
        <w:t xml:space="preserve">= enter puberty earlier, lifespan 5 years longer, </w:t>
      </w:r>
      <w:r w:rsidR="00724F3E" w:rsidRPr="00A732C1">
        <w:rPr>
          <w:rFonts w:ascii="Arial" w:hAnsi="Arial" w:cs="Arial"/>
          <w:sz w:val="22"/>
          <w:szCs w:val="22"/>
        </w:rPr>
        <w:t>expresses emotion more freely, detect fainter odors, receives offers of help more often, 2x risk of depression/anxiety, 10x risk of eating disorder</w:t>
      </w:r>
    </w:p>
    <w:p w14:paraId="79C6969B" w14:textId="0F29B9ED" w:rsidR="00724F3E" w:rsidRPr="00A732C1" w:rsidRDefault="00724F3E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men more likely to = </w:t>
      </w:r>
      <w:r w:rsidR="00820D39" w:rsidRPr="00A732C1">
        <w:rPr>
          <w:rFonts w:ascii="Arial" w:hAnsi="Arial" w:cs="Arial"/>
          <w:sz w:val="22"/>
          <w:szCs w:val="22"/>
        </w:rPr>
        <w:t>autism</w:t>
      </w:r>
      <w:r w:rsidRPr="00A732C1">
        <w:rPr>
          <w:rFonts w:ascii="Arial" w:hAnsi="Arial" w:cs="Arial"/>
          <w:sz w:val="22"/>
          <w:szCs w:val="22"/>
        </w:rPr>
        <w:t>, color-blindness, ADHD, antisocial personality disorder, 4x suicide or develop alcohol disorder</w:t>
      </w:r>
    </w:p>
    <w:p w14:paraId="7CEF7495" w14:textId="77777777" w:rsidR="009F3821" w:rsidRPr="00A732C1" w:rsidRDefault="009F3821" w:rsidP="00FC16D2">
      <w:pPr>
        <w:rPr>
          <w:rFonts w:ascii="Arial" w:hAnsi="Arial" w:cs="Arial"/>
          <w:i/>
          <w:iCs/>
          <w:sz w:val="22"/>
          <w:szCs w:val="22"/>
        </w:rPr>
      </w:pPr>
    </w:p>
    <w:p w14:paraId="418F9E79" w14:textId="3C82B1E5" w:rsidR="004F42E6" w:rsidRPr="00A732C1" w:rsidRDefault="004F42E6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i/>
          <w:iCs/>
          <w:sz w:val="22"/>
          <w:szCs w:val="22"/>
        </w:rPr>
        <w:t xml:space="preserve">Aggression: </w:t>
      </w:r>
    </w:p>
    <w:p w14:paraId="4434431E" w14:textId="18956398" w:rsidR="004F42E6" w:rsidRPr="00A732C1" w:rsidRDefault="004F42E6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F039C6" w:rsidRPr="00A732C1">
        <w:rPr>
          <w:rFonts w:ascii="Arial" w:hAnsi="Arial" w:cs="Arial"/>
          <w:sz w:val="22"/>
          <w:szCs w:val="22"/>
        </w:rPr>
        <w:t>any physical or verbal behaviour intended to harm someone physically or emotionally</w:t>
      </w:r>
    </w:p>
    <w:p w14:paraId="361A77D7" w14:textId="3B270C9F" w:rsidR="00716D76" w:rsidRPr="00A732C1" w:rsidRDefault="00716D76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men admit more about aggression and commit more extreme physical violence</w:t>
      </w:r>
    </w:p>
    <w:p w14:paraId="641BF704" w14:textId="34481D11" w:rsidR="00716D76" w:rsidRPr="00A732C1" w:rsidRDefault="00392784" w:rsidP="00FC16D2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Relational aggression</w:t>
      </w:r>
    </w:p>
    <w:p w14:paraId="4D8FDE88" w14:textId="4BE64672" w:rsidR="00392784" w:rsidRPr="00A732C1" w:rsidRDefault="00392784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F94852" w:rsidRPr="00A732C1">
        <w:rPr>
          <w:rFonts w:ascii="Arial" w:hAnsi="Arial" w:cs="Arial"/>
          <w:sz w:val="22"/>
          <w:szCs w:val="22"/>
        </w:rPr>
        <w:t>act of aggression intended to harm a person’s relationship or social standing</w:t>
      </w:r>
    </w:p>
    <w:p w14:paraId="56EC2635" w14:textId="77777777" w:rsidR="009F3821" w:rsidRPr="00A732C1" w:rsidRDefault="009F3821" w:rsidP="00FC16D2">
      <w:pPr>
        <w:rPr>
          <w:rFonts w:ascii="Arial" w:hAnsi="Arial" w:cs="Arial"/>
          <w:i/>
          <w:iCs/>
          <w:sz w:val="22"/>
          <w:szCs w:val="22"/>
        </w:rPr>
      </w:pPr>
    </w:p>
    <w:p w14:paraId="2CB9A728" w14:textId="600596A0" w:rsidR="004F42E6" w:rsidRPr="00A732C1" w:rsidRDefault="004F42E6" w:rsidP="00FC16D2">
      <w:pPr>
        <w:rPr>
          <w:rFonts w:ascii="Arial" w:hAnsi="Arial" w:cs="Arial"/>
          <w:i/>
          <w:iCs/>
          <w:sz w:val="22"/>
          <w:szCs w:val="22"/>
        </w:rPr>
      </w:pPr>
      <w:r w:rsidRPr="00A732C1">
        <w:rPr>
          <w:rFonts w:ascii="Arial" w:hAnsi="Arial" w:cs="Arial"/>
          <w:i/>
          <w:iCs/>
          <w:sz w:val="22"/>
          <w:szCs w:val="22"/>
        </w:rPr>
        <w:t>Social Power</w:t>
      </w:r>
      <w:r w:rsidR="00820D39" w:rsidRPr="00A732C1">
        <w:rPr>
          <w:rFonts w:ascii="Arial" w:hAnsi="Arial" w:cs="Arial"/>
          <w:i/>
          <w:iCs/>
          <w:sz w:val="22"/>
          <w:szCs w:val="22"/>
        </w:rPr>
        <w:t>:</w:t>
      </w:r>
    </w:p>
    <w:p w14:paraId="51705C9A" w14:textId="5AB44480" w:rsidR="00820D39" w:rsidRPr="00A732C1" w:rsidRDefault="00515D98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6B08C2" w:rsidRPr="00A732C1">
        <w:rPr>
          <w:rFonts w:ascii="Arial" w:hAnsi="Arial" w:cs="Arial"/>
          <w:sz w:val="22"/>
          <w:szCs w:val="22"/>
        </w:rPr>
        <w:t>m</w:t>
      </w:r>
      <w:r w:rsidR="00695BA5" w:rsidRPr="00A732C1">
        <w:rPr>
          <w:rFonts w:ascii="Arial" w:hAnsi="Arial" w:cs="Arial"/>
          <w:sz w:val="22"/>
          <w:szCs w:val="22"/>
        </w:rPr>
        <w:t>en place more importance on power and achievement &amp; are socially dominant</w:t>
      </w:r>
    </w:p>
    <w:p w14:paraId="686F98EE" w14:textId="53190AB6" w:rsidR="006B08C2" w:rsidRPr="00A732C1" w:rsidRDefault="006B08C2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lastRenderedPageBreak/>
        <w:t>- men tend to be more directive; telling people what they want and how to achieve it</w:t>
      </w:r>
    </w:p>
    <w:p w14:paraId="02BCBA05" w14:textId="65CF0201" w:rsidR="006B08C2" w:rsidRPr="00A732C1" w:rsidRDefault="006B08C2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women tend to be democratic; more welcoming of other’s input in decision making</w:t>
      </w:r>
    </w:p>
    <w:p w14:paraId="518CCE22" w14:textId="624B9168" w:rsidR="006D15D6" w:rsidRPr="00A732C1" w:rsidRDefault="006D15D6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men more likely to offer opinions, women to express support</w:t>
      </w:r>
    </w:p>
    <w:p w14:paraId="08163533" w14:textId="5703A703" w:rsidR="00113386" w:rsidRPr="00A732C1" w:rsidRDefault="00113386" w:rsidP="00FC16D2">
      <w:pPr>
        <w:rPr>
          <w:rFonts w:ascii="Arial" w:hAnsi="Arial" w:cs="Arial"/>
          <w:sz w:val="22"/>
          <w:szCs w:val="22"/>
        </w:rPr>
      </w:pPr>
    </w:p>
    <w:p w14:paraId="422B14DA" w14:textId="7E0AC406" w:rsidR="00113386" w:rsidRPr="00A732C1" w:rsidRDefault="00113386" w:rsidP="00FC16D2">
      <w:pPr>
        <w:rPr>
          <w:rFonts w:ascii="Arial" w:hAnsi="Arial" w:cs="Arial"/>
          <w:i/>
          <w:iCs/>
          <w:sz w:val="22"/>
          <w:szCs w:val="22"/>
        </w:rPr>
      </w:pPr>
      <w:r w:rsidRPr="00A732C1">
        <w:rPr>
          <w:rFonts w:ascii="Arial" w:hAnsi="Arial" w:cs="Arial"/>
          <w:i/>
          <w:iCs/>
          <w:sz w:val="22"/>
          <w:szCs w:val="22"/>
        </w:rPr>
        <w:t>Social Connectedness</w:t>
      </w:r>
    </w:p>
    <w:p w14:paraId="7E0F11C3" w14:textId="4C8B3E99" w:rsidR="00113386" w:rsidRPr="00A732C1" w:rsidRDefault="00113386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705778" w:rsidRPr="00A732C1">
        <w:rPr>
          <w:rFonts w:ascii="Arial" w:hAnsi="Arial" w:cs="Arial"/>
          <w:sz w:val="22"/>
          <w:szCs w:val="22"/>
        </w:rPr>
        <w:t>males tend to be independent</w:t>
      </w:r>
      <w:r w:rsidR="00261616" w:rsidRPr="00A732C1">
        <w:rPr>
          <w:rFonts w:ascii="Arial" w:hAnsi="Arial" w:cs="Arial"/>
          <w:sz w:val="22"/>
          <w:szCs w:val="22"/>
        </w:rPr>
        <w:t xml:space="preserve"> </w:t>
      </w:r>
    </w:p>
    <w:p w14:paraId="14ED4E9F" w14:textId="14A5773C" w:rsidR="00261616" w:rsidRDefault="00261616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male answer syndrome</w:t>
      </w:r>
    </w:p>
    <w:p w14:paraId="2ADC060D" w14:textId="2AFF7B10" w:rsidR="002217F6" w:rsidRPr="00A732C1" w:rsidRDefault="002217F6" w:rsidP="00FC16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- men answer a question even if they </w:t>
      </w:r>
      <w:r w:rsidR="00481F45">
        <w:rPr>
          <w:rFonts w:ascii="Arial" w:hAnsi="Arial" w:cs="Arial"/>
          <w:sz w:val="22"/>
          <w:szCs w:val="22"/>
        </w:rPr>
        <w:t>don’t know they answer</w:t>
      </w:r>
      <w:bookmarkStart w:id="0" w:name="_GoBack"/>
      <w:bookmarkEnd w:id="0"/>
    </w:p>
    <w:p w14:paraId="6149102C" w14:textId="05461A6A" w:rsidR="00261616" w:rsidRPr="00A732C1" w:rsidRDefault="00261616" w:rsidP="00FC16D2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</w:t>
      </w:r>
      <w:r w:rsidR="000831EC" w:rsidRPr="00A732C1">
        <w:rPr>
          <w:rFonts w:ascii="Arial" w:hAnsi="Arial" w:cs="Arial"/>
          <w:sz w:val="22"/>
          <w:szCs w:val="22"/>
        </w:rPr>
        <w:t xml:space="preserve"> </w:t>
      </w:r>
      <w:r w:rsidR="00B9355F" w:rsidRPr="00A732C1">
        <w:rPr>
          <w:rFonts w:ascii="Arial" w:hAnsi="Arial" w:cs="Arial"/>
          <w:sz w:val="22"/>
          <w:szCs w:val="22"/>
        </w:rPr>
        <w:t>females tend to be more interdependent</w:t>
      </w:r>
      <w:r w:rsidR="001F6076" w:rsidRPr="00A732C1">
        <w:rPr>
          <w:rFonts w:ascii="Arial" w:hAnsi="Arial" w:cs="Arial"/>
          <w:sz w:val="22"/>
          <w:szCs w:val="22"/>
        </w:rPr>
        <w:t xml:space="preserve"> (usually play in small group</w:t>
      </w:r>
      <w:r w:rsidR="00FE2DA4" w:rsidRPr="00A732C1">
        <w:rPr>
          <w:rFonts w:ascii="Arial" w:hAnsi="Arial" w:cs="Arial"/>
          <w:sz w:val="22"/>
          <w:szCs w:val="22"/>
        </w:rPr>
        <w:t>s, compete less)</w:t>
      </w:r>
    </w:p>
    <w:p w14:paraId="6D70092E" w14:textId="46CAAD8C" w:rsidR="008F5754" w:rsidRPr="00A732C1" w:rsidRDefault="008F5754" w:rsidP="00FC16D2">
      <w:pPr>
        <w:rPr>
          <w:rFonts w:ascii="Arial" w:hAnsi="Arial" w:cs="Arial"/>
        </w:rPr>
      </w:pPr>
    </w:p>
    <w:p w14:paraId="68709CEA" w14:textId="22345129" w:rsidR="00A06E69" w:rsidRPr="00A732C1" w:rsidRDefault="00A06E69" w:rsidP="00FC16D2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The Nature of Gender</w:t>
      </w:r>
    </w:p>
    <w:p w14:paraId="4C1A4FA3" w14:textId="4ECBEC50" w:rsidR="00A06E69" w:rsidRPr="00A732C1" w:rsidRDefault="00062323" w:rsidP="00FC16D2">
      <w:pPr>
        <w:rPr>
          <w:rFonts w:ascii="Arial" w:hAnsi="Arial" w:cs="Arial"/>
        </w:rPr>
      </w:pPr>
      <w:r w:rsidRPr="00A732C1">
        <w:rPr>
          <w:rFonts w:ascii="Arial" w:hAnsi="Arial" w:cs="Arial"/>
        </w:rPr>
        <w:t>- biology does not dictate gender, but it can influence it in 2 ways</w:t>
      </w:r>
    </w:p>
    <w:p w14:paraId="00359454" w14:textId="5156A857" w:rsidR="00062323" w:rsidRPr="00A732C1" w:rsidRDefault="00062323" w:rsidP="00FC16D2">
      <w:pPr>
        <w:rPr>
          <w:rFonts w:ascii="Arial" w:hAnsi="Arial" w:cs="Arial"/>
        </w:rPr>
      </w:pPr>
      <w:r w:rsidRPr="00A732C1">
        <w:rPr>
          <w:rFonts w:ascii="Arial" w:hAnsi="Arial" w:cs="Arial"/>
        </w:rPr>
        <w:tab/>
        <w:t>1. Genetically - males &amp; females have differing sex chromosomes</w:t>
      </w:r>
    </w:p>
    <w:p w14:paraId="0484F185" w14:textId="14461D75" w:rsidR="00062323" w:rsidRPr="00A732C1" w:rsidRDefault="00062323" w:rsidP="00F75928">
      <w:pPr>
        <w:ind w:left="720"/>
        <w:rPr>
          <w:rFonts w:ascii="Arial" w:hAnsi="Arial" w:cs="Arial"/>
        </w:rPr>
      </w:pPr>
      <w:r w:rsidRPr="00A732C1">
        <w:rPr>
          <w:rFonts w:ascii="Arial" w:hAnsi="Arial" w:cs="Arial"/>
        </w:rPr>
        <w:t>2. Physiologically - males &amp; females have differing concentrations of sex hormones</w:t>
      </w:r>
      <w:r w:rsidR="00F75928" w:rsidRPr="00A732C1">
        <w:rPr>
          <w:rFonts w:ascii="Arial" w:hAnsi="Arial" w:cs="Arial"/>
        </w:rPr>
        <w:t xml:space="preserve"> (triggers other anatomical differences)</w:t>
      </w:r>
    </w:p>
    <w:p w14:paraId="65EBA773" w14:textId="1C83DC31" w:rsidR="008A035C" w:rsidRPr="00A732C1" w:rsidRDefault="008A035C" w:rsidP="008A035C">
      <w:pPr>
        <w:rPr>
          <w:rFonts w:ascii="Arial" w:hAnsi="Arial" w:cs="Arial"/>
        </w:rPr>
      </w:pPr>
    </w:p>
    <w:p w14:paraId="09A30F7B" w14:textId="4481DA86" w:rsidR="008A035C" w:rsidRPr="00A732C1" w:rsidRDefault="008A035C" w:rsidP="008A035C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Prenatal sexual development</w:t>
      </w:r>
    </w:p>
    <w:p w14:paraId="44A917D4" w14:textId="63AA4CD8" w:rsidR="008A035C" w:rsidRPr="00A732C1" w:rsidRDefault="008A035C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X chromosome</w:t>
      </w:r>
    </w:p>
    <w:p w14:paraId="1752F009" w14:textId="62892F7F" w:rsidR="008A035C" w:rsidRPr="00A732C1" w:rsidRDefault="008A035C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sex chromosome found in both men &amp; women</w:t>
      </w:r>
    </w:p>
    <w:p w14:paraId="43F0072F" w14:textId="52A143B3" w:rsidR="008A035C" w:rsidRPr="00A732C1" w:rsidRDefault="008A035C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females have 2 </w:t>
      </w:r>
    </w:p>
    <w:p w14:paraId="4277B79D" w14:textId="0FAF1015" w:rsidR="008A035C" w:rsidRPr="00A732C1" w:rsidRDefault="008A035C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males have 1</w:t>
      </w:r>
    </w:p>
    <w:p w14:paraId="4A08B83D" w14:textId="77777777" w:rsidR="008A035C" w:rsidRPr="00A732C1" w:rsidRDefault="008A035C" w:rsidP="008A035C">
      <w:pPr>
        <w:rPr>
          <w:rFonts w:ascii="Arial" w:hAnsi="Arial" w:cs="Arial"/>
          <w:sz w:val="22"/>
          <w:szCs w:val="22"/>
        </w:rPr>
      </w:pPr>
    </w:p>
    <w:p w14:paraId="6723AFDA" w14:textId="4B90E85B" w:rsidR="008A035C" w:rsidRPr="00A732C1" w:rsidRDefault="008A035C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Y chromosome</w:t>
      </w:r>
    </w:p>
    <w:p w14:paraId="24130A67" w14:textId="173E623C" w:rsidR="00B31695" w:rsidRPr="00A732C1" w:rsidRDefault="008A035C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B31695" w:rsidRPr="00A732C1">
        <w:rPr>
          <w:rFonts w:ascii="Arial" w:hAnsi="Arial" w:cs="Arial"/>
          <w:sz w:val="22"/>
          <w:szCs w:val="22"/>
        </w:rPr>
        <w:t>sex chromosome found only in males</w:t>
      </w:r>
    </w:p>
    <w:p w14:paraId="4F4B4D98" w14:textId="16BCA337" w:rsidR="00B31695" w:rsidRPr="00A732C1" w:rsidRDefault="00B31695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when paired with X chromosome f</w:t>
      </w:r>
      <w:r w:rsidR="00F93D14" w:rsidRPr="00A732C1">
        <w:rPr>
          <w:rFonts w:ascii="Arial" w:hAnsi="Arial" w:cs="Arial"/>
          <w:sz w:val="22"/>
          <w:szCs w:val="22"/>
        </w:rPr>
        <w:t>rom</w:t>
      </w:r>
      <w:r w:rsidRPr="00A732C1">
        <w:rPr>
          <w:rFonts w:ascii="Arial" w:hAnsi="Arial" w:cs="Arial"/>
          <w:sz w:val="22"/>
          <w:szCs w:val="22"/>
        </w:rPr>
        <w:t xml:space="preserve"> the mother, it produces a male child</w:t>
      </w:r>
    </w:p>
    <w:p w14:paraId="5CA6A06C" w14:textId="0CAB07F8" w:rsidR="00F93D14" w:rsidRPr="00A732C1" w:rsidRDefault="00F93D14" w:rsidP="008A035C">
      <w:pPr>
        <w:rPr>
          <w:rFonts w:ascii="Arial" w:hAnsi="Arial" w:cs="Arial"/>
          <w:sz w:val="22"/>
          <w:szCs w:val="22"/>
        </w:rPr>
      </w:pPr>
    </w:p>
    <w:p w14:paraId="185D63DA" w14:textId="6C467486" w:rsidR="00F505DD" w:rsidRPr="00A732C1" w:rsidRDefault="00F505DD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Testosterone</w:t>
      </w:r>
    </w:p>
    <w:p w14:paraId="5B4CD97B" w14:textId="43D25000" w:rsidR="00F505DD" w:rsidRPr="00A732C1" w:rsidRDefault="00F505DD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most important of the male sex </w:t>
      </w:r>
      <w:r w:rsidR="00C45C75" w:rsidRPr="00A732C1">
        <w:rPr>
          <w:rFonts w:ascii="Arial" w:hAnsi="Arial" w:cs="Arial"/>
          <w:sz w:val="22"/>
          <w:szCs w:val="22"/>
        </w:rPr>
        <w:t>hormones</w:t>
      </w:r>
    </w:p>
    <w:p w14:paraId="0A6DC1E7" w14:textId="6E13450A" w:rsidR="00F505DD" w:rsidRPr="00A732C1" w:rsidRDefault="00F505DD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both males and females have it, but additional testosterone in males stimulates growth of the male sex organs during the fetal period</w:t>
      </w:r>
      <w:r w:rsidR="00D97F46" w:rsidRPr="00A732C1">
        <w:rPr>
          <w:rFonts w:ascii="Arial" w:hAnsi="Arial" w:cs="Arial"/>
          <w:sz w:val="22"/>
          <w:szCs w:val="22"/>
        </w:rPr>
        <w:t xml:space="preserve"> and sex </w:t>
      </w:r>
      <w:r w:rsidR="00C45C75" w:rsidRPr="00A732C1">
        <w:rPr>
          <w:rFonts w:ascii="Arial" w:hAnsi="Arial" w:cs="Arial"/>
          <w:sz w:val="22"/>
          <w:szCs w:val="22"/>
        </w:rPr>
        <w:t>characteristics</w:t>
      </w:r>
      <w:r w:rsidR="00D97F46" w:rsidRPr="00A732C1">
        <w:rPr>
          <w:rFonts w:ascii="Arial" w:hAnsi="Arial" w:cs="Arial"/>
          <w:sz w:val="22"/>
          <w:szCs w:val="22"/>
        </w:rPr>
        <w:t xml:space="preserve"> during puberty</w:t>
      </w:r>
    </w:p>
    <w:p w14:paraId="744C9361" w14:textId="38BEEF18" w:rsidR="004938D1" w:rsidRPr="00A732C1" w:rsidRDefault="004938D1" w:rsidP="008A035C">
      <w:pPr>
        <w:rPr>
          <w:rFonts w:ascii="Arial" w:hAnsi="Arial" w:cs="Arial"/>
        </w:rPr>
      </w:pPr>
    </w:p>
    <w:p w14:paraId="0FE73321" w14:textId="5C2F3363" w:rsidR="004938D1" w:rsidRPr="00A732C1" w:rsidRDefault="004938D1" w:rsidP="008A035C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Adolescent sexual development</w:t>
      </w:r>
    </w:p>
    <w:p w14:paraId="19D34FFC" w14:textId="6F1E576E" w:rsidR="004938D1" w:rsidRPr="00A732C1" w:rsidRDefault="001174AA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Puberty</w:t>
      </w:r>
    </w:p>
    <w:p w14:paraId="7A0CFBE3" w14:textId="7DF8BA91" w:rsidR="001174AA" w:rsidRPr="00A732C1" w:rsidRDefault="001174AA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the period of sexual maturation, when a person becomes capable of reproducing</w:t>
      </w:r>
    </w:p>
    <w:p w14:paraId="4A1A508D" w14:textId="42D55661" w:rsidR="00A125FC" w:rsidRPr="00A732C1" w:rsidRDefault="00A125FC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- 2</w:t>
      </w:r>
      <w:r w:rsidR="008955C8" w:rsidRPr="00A732C1">
        <w:rPr>
          <w:rFonts w:ascii="Arial" w:hAnsi="Arial" w:cs="Arial"/>
          <w:sz w:val="22"/>
          <w:szCs w:val="22"/>
        </w:rPr>
        <w:t>-</w:t>
      </w:r>
      <w:r w:rsidRPr="00A732C1">
        <w:rPr>
          <w:rFonts w:ascii="Arial" w:hAnsi="Arial" w:cs="Arial"/>
          <w:sz w:val="22"/>
          <w:szCs w:val="22"/>
        </w:rPr>
        <w:t>year period of rapid maturation</w:t>
      </w:r>
    </w:p>
    <w:p w14:paraId="12216874" w14:textId="26B0E017" w:rsidR="008955C8" w:rsidRPr="00A732C1" w:rsidRDefault="008955C8" w:rsidP="008A035C">
      <w:pPr>
        <w:rPr>
          <w:rFonts w:ascii="Arial" w:hAnsi="Arial" w:cs="Arial"/>
          <w:sz w:val="22"/>
          <w:szCs w:val="22"/>
        </w:rPr>
      </w:pPr>
    </w:p>
    <w:p w14:paraId="6A91A3CD" w14:textId="7F28E5C2" w:rsidR="008955C8" w:rsidRPr="00A732C1" w:rsidRDefault="008955C8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 xml:space="preserve">Primary sex </w:t>
      </w:r>
      <w:r w:rsidR="00364B49" w:rsidRPr="00A732C1">
        <w:rPr>
          <w:rFonts w:ascii="Arial" w:hAnsi="Arial" w:cs="Arial"/>
          <w:b/>
          <w:bCs/>
          <w:sz w:val="22"/>
          <w:szCs w:val="22"/>
        </w:rPr>
        <w:t>characteristics</w:t>
      </w:r>
    </w:p>
    <w:p w14:paraId="592D52E5" w14:textId="1CAF314B" w:rsidR="0091797F" w:rsidRPr="00A732C1" w:rsidRDefault="008955C8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364B49" w:rsidRPr="00A732C1">
        <w:rPr>
          <w:rFonts w:ascii="Arial" w:hAnsi="Arial" w:cs="Arial"/>
          <w:sz w:val="22"/>
          <w:szCs w:val="22"/>
        </w:rPr>
        <w:t>the body structures (ovaries, testes, external genetalia) that make sexual reproduction possible</w:t>
      </w:r>
    </w:p>
    <w:p w14:paraId="0802CECF" w14:textId="6EC49664" w:rsidR="0091797F" w:rsidRPr="00A732C1" w:rsidRDefault="0091797F" w:rsidP="008A035C">
      <w:pPr>
        <w:rPr>
          <w:rFonts w:ascii="Arial" w:hAnsi="Arial" w:cs="Arial"/>
          <w:sz w:val="22"/>
          <w:szCs w:val="22"/>
        </w:rPr>
      </w:pPr>
    </w:p>
    <w:p w14:paraId="06CA6734" w14:textId="571D0CDC" w:rsidR="0091797F" w:rsidRPr="00A732C1" w:rsidRDefault="0091797F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Secondary sex characteristics</w:t>
      </w:r>
    </w:p>
    <w:p w14:paraId="10834897" w14:textId="03101308" w:rsidR="0091797F" w:rsidRPr="00A732C1" w:rsidRDefault="0091797F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F32724" w:rsidRPr="00A732C1">
        <w:rPr>
          <w:rFonts w:ascii="Arial" w:hAnsi="Arial" w:cs="Arial"/>
          <w:sz w:val="22"/>
          <w:szCs w:val="22"/>
        </w:rPr>
        <w:t>non-reproductive sexual traits (female bre</w:t>
      </w:r>
      <w:r w:rsidR="002D6466" w:rsidRPr="00A732C1">
        <w:rPr>
          <w:rFonts w:ascii="Arial" w:hAnsi="Arial" w:cs="Arial"/>
          <w:sz w:val="22"/>
          <w:szCs w:val="22"/>
        </w:rPr>
        <w:t>ast</w:t>
      </w:r>
      <w:r w:rsidR="00F32724" w:rsidRPr="00A732C1">
        <w:rPr>
          <w:rFonts w:ascii="Arial" w:hAnsi="Arial" w:cs="Arial"/>
          <w:sz w:val="22"/>
          <w:szCs w:val="22"/>
        </w:rPr>
        <w:t>s/hips, male voice quality, body hair)</w:t>
      </w:r>
    </w:p>
    <w:p w14:paraId="1AB6D062" w14:textId="7264F51A" w:rsidR="00981E0D" w:rsidRPr="00A732C1" w:rsidRDefault="00981E0D" w:rsidP="008A035C">
      <w:pPr>
        <w:rPr>
          <w:rFonts w:ascii="Arial" w:hAnsi="Arial" w:cs="Arial"/>
          <w:sz w:val="22"/>
          <w:szCs w:val="22"/>
        </w:rPr>
      </w:pPr>
    </w:p>
    <w:p w14:paraId="261BCB73" w14:textId="2A760D2D" w:rsidR="00981E0D" w:rsidRPr="00A732C1" w:rsidRDefault="00981E0D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Spermarche</w:t>
      </w:r>
    </w:p>
    <w:p w14:paraId="0DE44414" w14:textId="493FCC22" w:rsidR="00981E0D" w:rsidRPr="00A732C1" w:rsidRDefault="00981E0D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E47D27" w:rsidRPr="00A732C1">
        <w:rPr>
          <w:rFonts w:ascii="Arial" w:hAnsi="Arial" w:cs="Arial"/>
          <w:sz w:val="22"/>
          <w:szCs w:val="22"/>
        </w:rPr>
        <w:t>first ejaculation, which occurs first during sleep (wet dream)</w:t>
      </w:r>
    </w:p>
    <w:p w14:paraId="2F8700C8" w14:textId="5D11908A" w:rsidR="005F595F" w:rsidRPr="00A732C1" w:rsidRDefault="005F595F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around age 14</w:t>
      </w:r>
    </w:p>
    <w:p w14:paraId="05E2D833" w14:textId="6A8CDCBD" w:rsidR="005F595F" w:rsidRPr="00A732C1" w:rsidRDefault="005F595F" w:rsidP="008A035C">
      <w:pPr>
        <w:rPr>
          <w:rFonts w:ascii="Arial" w:hAnsi="Arial" w:cs="Arial"/>
          <w:sz w:val="22"/>
          <w:szCs w:val="22"/>
        </w:rPr>
      </w:pPr>
    </w:p>
    <w:p w14:paraId="38FD320D" w14:textId="6726215C" w:rsidR="005F595F" w:rsidRPr="00A732C1" w:rsidRDefault="0069200F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Menarche</w:t>
      </w:r>
    </w:p>
    <w:p w14:paraId="3CDAB53E" w14:textId="6D76BF17" w:rsidR="0069200F" w:rsidRPr="00A732C1" w:rsidRDefault="0069200F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2652A1" w:rsidRPr="00A732C1">
        <w:rPr>
          <w:rFonts w:ascii="Arial" w:hAnsi="Arial" w:cs="Arial"/>
          <w:sz w:val="22"/>
          <w:szCs w:val="22"/>
        </w:rPr>
        <w:t xml:space="preserve">first menstrual period, within a year of age 12 ½ </w:t>
      </w:r>
    </w:p>
    <w:p w14:paraId="7F8DD34E" w14:textId="1E1FADFA" w:rsidR="002652A1" w:rsidRPr="00A732C1" w:rsidRDefault="002652A1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lastRenderedPageBreak/>
        <w:t>- early menarche related to father absence, sexual abuse, insecure attachments or history of mother’s smoking during pregnancy</w:t>
      </w:r>
    </w:p>
    <w:p w14:paraId="40620E50" w14:textId="7507976D" w:rsidR="00FF53F8" w:rsidRPr="00A732C1" w:rsidRDefault="00FF53F8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girls prepared for menarche usually experience it positively</w:t>
      </w:r>
    </w:p>
    <w:p w14:paraId="3F493153" w14:textId="6794C808" w:rsidR="00FF53F8" w:rsidRPr="00A732C1" w:rsidRDefault="00FF53F8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women recall their first menstrual period w/ mixed emotions (pride, excitement, embarrassment, apprehension)</w:t>
      </w:r>
    </w:p>
    <w:p w14:paraId="51CABA97" w14:textId="696521F9" w:rsidR="000F026B" w:rsidRPr="00A732C1" w:rsidRDefault="000F026B" w:rsidP="008A035C">
      <w:pPr>
        <w:rPr>
          <w:rFonts w:ascii="Arial" w:hAnsi="Arial" w:cs="Arial"/>
          <w:sz w:val="22"/>
          <w:szCs w:val="22"/>
        </w:rPr>
      </w:pPr>
    </w:p>
    <w:p w14:paraId="48099D8E" w14:textId="5867F4BC" w:rsidR="000F026B" w:rsidRPr="00A732C1" w:rsidRDefault="002E6EC6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Disorder of sexual development</w:t>
      </w:r>
    </w:p>
    <w:p w14:paraId="2724AABD" w14:textId="17ED33EC" w:rsidR="002E6EC6" w:rsidRPr="00A732C1" w:rsidRDefault="002E6EC6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3A6978" w:rsidRPr="00A732C1">
        <w:rPr>
          <w:rFonts w:ascii="Arial" w:hAnsi="Arial" w:cs="Arial"/>
          <w:sz w:val="22"/>
          <w:szCs w:val="22"/>
        </w:rPr>
        <w:t>inherited condition that involved unusual development of sex chromosomes and anatomy</w:t>
      </w:r>
    </w:p>
    <w:p w14:paraId="01EDB403" w14:textId="302C6DDF" w:rsidR="002446B0" w:rsidRPr="00A732C1" w:rsidRDefault="00D51BD5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medical professionals often recommended sex-reassignment surgery in the past, to create an unambiguous identify for some children w/ this condition</w:t>
      </w:r>
    </w:p>
    <w:p w14:paraId="337FC068" w14:textId="6174F889" w:rsidR="00222A83" w:rsidRPr="00A732C1" w:rsidRDefault="00850950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sex-reassignment surgery can create confusion and distress among those not born with a disorder of sexual development</w:t>
      </w:r>
    </w:p>
    <w:p w14:paraId="5F6F82E6" w14:textId="1373DB4B" w:rsidR="00BB75C2" w:rsidRPr="00A732C1" w:rsidRDefault="00BB75C2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Sex-related</w:t>
      </w:r>
      <w:r w:rsidR="00FB35F5" w:rsidRPr="00A732C1">
        <w:rPr>
          <w:rFonts w:ascii="Arial" w:hAnsi="Arial" w:cs="Arial"/>
          <w:sz w:val="22"/>
          <w:szCs w:val="22"/>
        </w:rPr>
        <w:t xml:space="preserve"> genes and physiology result in behavioural and cognitive differences between males and females</w:t>
      </w:r>
    </w:p>
    <w:p w14:paraId="5EB08291" w14:textId="348DE8F7" w:rsidR="006666FC" w:rsidRPr="00A732C1" w:rsidRDefault="006666FC" w:rsidP="008A035C">
      <w:pPr>
        <w:rPr>
          <w:rFonts w:ascii="Arial" w:hAnsi="Arial" w:cs="Arial"/>
        </w:rPr>
      </w:pPr>
    </w:p>
    <w:p w14:paraId="432F21F9" w14:textId="41FBA0BF" w:rsidR="006666FC" w:rsidRPr="00A732C1" w:rsidRDefault="006666FC" w:rsidP="008A035C">
      <w:pPr>
        <w:rPr>
          <w:rFonts w:ascii="Arial" w:hAnsi="Arial" w:cs="Arial"/>
          <w:u w:val="single"/>
        </w:rPr>
      </w:pPr>
      <w:r w:rsidRPr="00A732C1">
        <w:rPr>
          <w:rFonts w:ascii="Arial" w:hAnsi="Arial" w:cs="Arial"/>
          <w:u w:val="single"/>
        </w:rPr>
        <w:t>The Nature of Gender</w:t>
      </w:r>
    </w:p>
    <w:p w14:paraId="3519116B" w14:textId="77777777" w:rsidR="00FD2D59" w:rsidRPr="00A732C1" w:rsidRDefault="00FD2D59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 xml:space="preserve">Role </w:t>
      </w:r>
    </w:p>
    <w:p w14:paraId="299659B4" w14:textId="7E84C1A5" w:rsidR="001F7944" w:rsidRPr="00A732C1" w:rsidRDefault="00FD2D59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set of expectations (norms) about a social position, defining how those in the position ought to behave</w:t>
      </w:r>
    </w:p>
    <w:p w14:paraId="4605E3CE" w14:textId="6B014241" w:rsidR="00FD2D59" w:rsidRPr="00A732C1" w:rsidRDefault="00FD2D59" w:rsidP="008A035C">
      <w:pPr>
        <w:rPr>
          <w:rFonts w:ascii="Arial" w:hAnsi="Arial" w:cs="Arial"/>
          <w:sz w:val="22"/>
          <w:szCs w:val="22"/>
        </w:rPr>
      </w:pPr>
    </w:p>
    <w:p w14:paraId="013F49BF" w14:textId="77777777" w:rsidR="00FD2D59" w:rsidRPr="00A732C1" w:rsidRDefault="00FD2D59" w:rsidP="00FD2D59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Gender roles</w:t>
      </w:r>
    </w:p>
    <w:p w14:paraId="2A57B173" w14:textId="5904CA91" w:rsidR="00FD2D59" w:rsidRPr="00A732C1" w:rsidRDefault="00FD2D59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DD4F84" w:rsidRPr="00A732C1">
        <w:rPr>
          <w:rFonts w:ascii="Arial" w:hAnsi="Arial" w:cs="Arial"/>
          <w:sz w:val="22"/>
          <w:szCs w:val="22"/>
        </w:rPr>
        <w:t>set of expected behaviours, attitudes, and traits for males or females</w:t>
      </w:r>
    </w:p>
    <w:p w14:paraId="27DC0128" w14:textId="42E4212E" w:rsidR="002534B2" w:rsidRPr="00A732C1" w:rsidRDefault="002534B2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7950AF" w:rsidRPr="00A732C1">
        <w:rPr>
          <w:rFonts w:ascii="Arial" w:hAnsi="Arial" w:cs="Arial"/>
          <w:sz w:val="22"/>
          <w:szCs w:val="22"/>
        </w:rPr>
        <w:t>shift over time</w:t>
      </w:r>
      <w:r w:rsidR="00746EF9" w:rsidRPr="00A732C1">
        <w:rPr>
          <w:rFonts w:ascii="Arial" w:hAnsi="Arial" w:cs="Arial"/>
          <w:sz w:val="22"/>
          <w:szCs w:val="22"/>
        </w:rPr>
        <w:t>, vary from place to place</w:t>
      </w:r>
    </w:p>
    <w:p w14:paraId="44D9B87A" w14:textId="6F870732" w:rsidR="00553937" w:rsidRPr="00A732C1" w:rsidRDefault="00553937" w:rsidP="008A035C">
      <w:pPr>
        <w:rPr>
          <w:rFonts w:ascii="Arial" w:hAnsi="Arial" w:cs="Arial"/>
          <w:sz w:val="22"/>
          <w:szCs w:val="22"/>
        </w:rPr>
      </w:pPr>
    </w:p>
    <w:p w14:paraId="2A2BF211" w14:textId="59C81F2E" w:rsidR="00553937" w:rsidRPr="00A732C1" w:rsidRDefault="00553937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Gender identity</w:t>
      </w:r>
    </w:p>
    <w:p w14:paraId="6D611F38" w14:textId="6AA13F05" w:rsidR="00553937" w:rsidRPr="00A732C1" w:rsidRDefault="00553937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EB472A" w:rsidRPr="00A732C1">
        <w:rPr>
          <w:rFonts w:ascii="Arial" w:hAnsi="Arial" w:cs="Arial"/>
          <w:sz w:val="22"/>
          <w:szCs w:val="22"/>
        </w:rPr>
        <w:t>our sense of being male, female or a combination of the two</w:t>
      </w:r>
    </w:p>
    <w:p w14:paraId="46FB8100" w14:textId="3990C334" w:rsidR="00900C27" w:rsidRPr="00A732C1" w:rsidRDefault="00900C27" w:rsidP="008A035C">
      <w:pPr>
        <w:rPr>
          <w:rFonts w:ascii="Arial" w:hAnsi="Arial" w:cs="Arial"/>
          <w:sz w:val="22"/>
          <w:szCs w:val="22"/>
        </w:rPr>
      </w:pPr>
    </w:p>
    <w:p w14:paraId="019D7271" w14:textId="547B36F9" w:rsidR="00900C27" w:rsidRPr="00A732C1" w:rsidRDefault="00900C27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Social Learning Theory</w:t>
      </w:r>
    </w:p>
    <w:p w14:paraId="15F8D0D7" w14:textId="31102C2B" w:rsidR="00900C27" w:rsidRPr="00A732C1" w:rsidRDefault="00900C27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F66295" w:rsidRPr="00A732C1">
        <w:rPr>
          <w:rFonts w:ascii="Arial" w:hAnsi="Arial" w:cs="Arial"/>
          <w:sz w:val="22"/>
          <w:szCs w:val="22"/>
        </w:rPr>
        <w:t>theory that we learn social behaviour by observing and imitating and by being rewarded or punished</w:t>
      </w:r>
    </w:p>
    <w:p w14:paraId="547B4477" w14:textId="4BECA053" w:rsidR="005D0162" w:rsidRPr="00A732C1" w:rsidRDefault="00F56676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assumes that we acquire our gender identity in childhood</w:t>
      </w:r>
      <w:r w:rsidR="007514B0" w:rsidRPr="00A732C1">
        <w:rPr>
          <w:rFonts w:ascii="Arial" w:hAnsi="Arial" w:cs="Arial"/>
          <w:sz w:val="22"/>
          <w:szCs w:val="22"/>
        </w:rPr>
        <w:t xml:space="preserve"> </w:t>
      </w:r>
    </w:p>
    <w:p w14:paraId="4FCF7827" w14:textId="65414E80" w:rsidR="00C20A50" w:rsidRPr="00A732C1" w:rsidRDefault="00C20A50" w:rsidP="008A035C">
      <w:pPr>
        <w:rPr>
          <w:rFonts w:ascii="Arial" w:hAnsi="Arial" w:cs="Arial"/>
          <w:sz w:val="22"/>
          <w:szCs w:val="22"/>
        </w:rPr>
      </w:pPr>
    </w:p>
    <w:p w14:paraId="156D78A4" w14:textId="1F071E9F" w:rsidR="00C20A50" w:rsidRPr="00A732C1" w:rsidRDefault="00C20A50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Gender typing</w:t>
      </w:r>
    </w:p>
    <w:p w14:paraId="6F2E7FAB" w14:textId="2FCC3DAF" w:rsidR="00C20A50" w:rsidRPr="00A732C1" w:rsidRDefault="00C20A50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the acquisition of a traditional masculine or feminine role</w:t>
      </w:r>
    </w:p>
    <w:p w14:paraId="49673B24" w14:textId="1854B0C4" w:rsidR="00C00046" w:rsidRPr="00A732C1" w:rsidRDefault="00C00046" w:rsidP="008A035C">
      <w:pPr>
        <w:rPr>
          <w:rFonts w:ascii="Arial" w:hAnsi="Arial" w:cs="Arial"/>
          <w:sz w:val="22"/>
          <w:szCs w:val="22"/>
        </w:rPr>
      </w:pPr>
    </w:p>
    <w:p w14:paraId="040E1D22" w14:textId="5A0B495F" w:rsidR="00C00046" w:rsidRPr="00A732C1" w:rsidRDefault="00C00046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Androgyny</w:t>
      </w:r>
    </w:p>
    <w:p w14:paraId="7E0AA17E" w14:textId="22968EE4" w:rsidR="00C00046" w:rsidRPr="00A732C1" w:rsidRDefault="00C00046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displaying both traditional masculine and feminine psychological characteristics</w:t>
      </w:r>
    </w:p>
    <w:p w14:paraId="04F47728" w14:textId="629BE50A" w:rsidR="00C00046" w:rsidRPr="00A732C1" w:rsidRDefault="00C00046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</w:t>
      </w:r>
      <w:r w:rsidR="00CB017D" w:rsidRPr="00A732C1">
        <w:rPr>
          <w:rFonts w:ascii="Arial" w:hAnsi="Arial" w:cs="Arial"/>
          <w:sz w:val="22"/>
          <w:szCs w:val="22"/>
        </w:rPr>
        <w:t>these people show greater flexibility in behaviour and career choices</w:t>
      </w:r>
      <w:r w:rsidR="00BA0C32" w:rsidRPr="00A732C1">
        <w:rPr>
          <w:rFonts w:ascii="Arial" w:hAnsi="Arial" w:cs="Arial"/>
          <w:sz w:val="22"/>
          <w:szCs w:val="22"/>
        </w:rPr>
        <w:t>, tend to be more resilient</w:t>
      </w:r>
      <w:r w:rsidR="003A1381" w:rsidRPr="00A732C1">
        <w:rPr>
          <w:rFonts w:ascii="Arial" w:hAnsi="Arial" w:cs="Arial"/>
          <w:sz w:val="22"/>
          <w:szCs w:val="22"/>
        </w:rPr>
        <w:t xml:space="preserve"> and self-accepting</w:t>
      </w:r>
      <w:r w:rsidR="0068402C" w:rsidRPr="00A732C1">
        <w:rPr>
          <w:rFonts w:ascii="Arial" w:hAnsi="Arial" w:cs="Arial"/>
          <w:sz w:val="22"/>
          <w:szCs w:val="22"/>
        </w:rPr>
        <w:t>, experience less depression</w:t>
      </w:r>
    </w:p>
    <w:p w14:paraId="11AE8C59" w14:textId="704AF265" w:rsidR="00984157" w:rsidRPr="00A732C1" w:rsidRDefault="00984157" w:rsidP="008A035C">
      <w:pPr>
        <w:rPr>
          <w:rFonts w:ascii="Arial" w:hAnsi="Arial" w:cs="Arial"/>
          <w:sz w:val="22"/>
          <w:szCs w:val="22"/>
        </w:rPr>
      </w:pPr>
    </w:p>
    <w:p w14:paraId="0641F226" w14:textId="06B7B3F8" w:rsidR="00984157" w:rsidRPr="00A732C1" w:rsidRDefault="00984157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Gender schemas</w:t>
      </w:r>
    </w:p>
    <w:p w14:paraId="507FE5EB" w14:textId="71D5D351" w:rsidR="00984157" w:rsidRPr="00A732C1" w:rsidRDefault="00984157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early in life, we form schemas (concepts) that help us make sense of our world</w:t>
      </w:r>
    </w:p>
    <w:p w14:paraId="3318BF77" w14:textId="6BB83ACB" w:rsidR="00984157" w:rsidRPr="00A732C1" w:rsidRDefault="00984157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gender schemas organized our experiences of male-female characteristics</w:t>
      </w:r>
      <w:r w:rsidR="004D55B8" w:rsidRPr="00A732C1">
        <w:rPr>
          <w:rFonts w:ascii="Arial" w:hAnsi="Arial" w:cs="Arial"/>
          <w:sz w:val="22"/>
          <w:szCs w:val="22"/>
        </w:rPr>
        <w:t xml:space="preserve"> and helped us think about our gender identity</w:t>
      </w:r>
    </w:p>
    <w:p w14:paraId="15B480A6" w14:textId="78465B7A" w:rsidR="00697178" w:rsidRPr="00A732C1" w:rsidRDefault="00697178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parents with traditional gender schemas were more likely to have gender-typed children</w:t>
      </w:r>
      <w:r w:rsidR="004D47B0" w:rsidRPr="00A732C1">
        <w:rPr>
          <w:rFonts w:ascii="Arial" w:hAnsi="Arial" w:cs="Arial"/>
          <w:sz w:val="22"/>
          <w:szCs w:val="22"/>
        </w:rPr>
        <w:t xml:space="preserve"> who shared their culture’s expectations about how males/females should act</w:t>
      </w:r>
    </w:p>
    <w:p w14:paraId="3E303F06" w14:textId="5BEE8BA4" w:rsidR="001B0860" w:rsidRPr="00A732C1" w:rsidRDefault="001B0860" w:rsidP="008A035C">
      <w:pPr>
        <w:rPr>
          <w:rFonts w:ascii="Arial" w:hAnsi="Arial" w:cs="Arial"/>
          <w:sz w:val="22"/>
          <w:szCs w:val="22"/>
        </w:rPr>
      </w:pPr>
    </w:p>
    <w:p w14:paraId="696FF0D6" w14:textId="77670331" w:rsidR="001B0860" w:rsidRPr="00A732C1" w:rsidRDefault="001B0860" w:rsidP="008A035C">
      <w:pPr>
        <w:rPr>
          <w:rFonts w:ascii="Arial" w:hAnsi="Arial" w:cs="Arial"/>
          <w:b/>
          <w:bCs/>
          <w:sz w:val="22"/>
          <w:szCs w:val="22"/>
        </w:rPr>
      </w:pPr>
      <w:r w:rsidRPr="00A732C1">
        <w:rPr>
          <w:rFonts w:ascii="Arial" w:hAnsi="Arial" w:cs="Arial"/>
          <w:b/>
          <w:bCs/>
          <w:sz w:val="22"/>
          <w:szCs w:val="22"/>
        </w:rPr>
        <w:t>Transgender</w:t>
      </w:r>
    </w:p>
    <w:p w14:paraId="45F26C88" w14:textId="1D6FAAFE" w:rsidR="001B0860" w:rsidRPr="00A732C1" w:rsidRDefault="001B0860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>- umbrella term describing people whose gender identity or expression differs from that associated w/ their birth sex</w:t>
      </w:r>
    </w:p>
    <w:p w14:paraId="5FFF8779" w14:textId="4E42AD4D" w:rsidR="001B0860" w:rsidRPr="00A732C1" w:rsidRDefault="00C37F33" w:rsidP="008A035C">
      <w:pPr>
        <w:rPr>
          <w:rFonts w:ascii="Arial" w:hAnsi="Arial" w:cs="Arial"/>
          <w:sz w:val="22"/>
          <w:szCs w:val="22"/>
        </w:rPr>
      </w:pPr>
      <w:r w:rsidRPr="00A732C1">
        <w:rPr>
          <w:rFonts w:ascii="Arial" w:hAnsi="Arial" w:cs="Arial"/>
          <w:sz w:val="22"/>
          <w:szCs w:val="22"/>
        </w:rPr>
        <w:t xml:space="preserve">- some transgenders also </w:t>
      </w:r>
      <w:r w:rsidRPr="00A732C1">
        <w:rPr>
          <w:rFonts w:ascii="Arial" w:hAnsi="Arial" w:cs="Arial"/>
          <w:i/>
          <w:iCs/>
          <w:sz w:val="22"/>
          <w:szCs w:val="22"/>
        </w:rPr>
        <w:t>transsexual</w:t>
      </w:r>
      <w:r w:rsidRPr="00A732C1">
        <w:rPr>
          <w:rFonts w:ascii="Arial" w:hAnsi="Arial" w:cs="Arial"/>
          <w:sz w:val="22"/>
          <w:szCs w:val="22"/>
        </w:rPr>
        <w:t>: prefer to live as members of the other birth sex</w:t>
      </w:r>
    </w:p>
    <w:p w14:paraId="6EFF5396" w14:textId="5436A1EB" w:rsidR="0082516F" w:rsidRPr="00A732C1" w:rsidRDefault="0082516F" w:rsidP="008A035C">
      <w:pPr>
        <w:rPr>
          <w:rFonts w:ascii="Arial" w:hAnsi="Arial" w:cs="Arial"/>
        </w:rPr>
      </w:pPr>
    </w:p>
    <w:p w14:paraId="4EEE9B19" w14:textId="521DBB2B" w:rsidR="0082516F" w:rsidRPr="00AC5361" w:rsidRDefault="0082516F" w:rsidP="008A035C">
      <w:pPr>
        <w:rPr>
          <w:rFonts w:ascii="Arial" w:hAnsi="Arial" w:cs="Arial"/>
          <w:sz w:val="22"/>
          <w:szCs w:val="22"/>
          <w:u w:val="single"/>
        </w:rPr>
      </w:pPr>
      <w:r w:rsidRPr="00AC5361">
        <w:rPr>
          <w:rFonts w:ascii="Arial" w:hAnsi="Arial" w:cs="Arial"/>
          <w:sz w:val="22"/>
          <w:szCs w:val="22"/>
          <w:u w:val="single"/>
        </w:rPr>
        <w:t>Reflections on Nature, Nurture and their interaction</w:t>
      </w:r>
    </w:p>
    <w:p w14:paraId="396267C9" w14:textId="50C54E27" w:rsidR="004434DA" w:rsidRPr="00AC5361" w:rsidRDefault="0082516F" w:rsidP="004434DA">
      <w:pPr>
        <w:rPr>
          <w:rFonts w:ascii="Arial" w:hAnsi="Arial" w:cs="Arial"/>
          <w:sz w:val="22"/>
          <w:szCs w:val="22"/>
        </w:rPr>
      </w:pPr>
      <w:r w:rsidRPr="00AC5361">
        <w:rPr>
          <w:rFonts w:ascii="Arial" w:hAnsi="Arial" w:cs="Arial"/>
          <w:sz w:val="22"/>
          <w:szCs w:val="22"/>
        </w:rPr>
        <w:t xml:space="preserve">- </w:t>
      </w:r>
      <w:r w:rsidR="004434DA" w:rsidRPr="00AC5361">
        <w:rPr>
          <w:rFonts w:ascii="Arial" w:hAnsi="Arial" w:cs="Arial"/>
          <w:sz w:val="22"/>
          <w:szCs w:val="22"/>
        </w:rPr>
        <w:t>biopsychosocial approach to individual development</w:t>
      </w:r>
    </w:p>
    <w:p w14:paraId="3C54156B" w14:textId="00C68F41" w:rsidR="00AC5361" w:rsidRDefault="00AC5361" w:rsidP="004434DA">
      <w:pPr>
        <w:rPr>
          <w:rFonts w:ascii="Arial" w:hAnsi="Arial" w:cs="Arial"/>
        </w:rPr>
      </w:pPr>
    </w:p>
    <w:p w14:paraId="2A1507F0" w14:textId="426A628C" w:rsidR="00AC5361" w:rsidRPr="00A732C1" w:rsidRDefault="00AC5361" w:rsidP="00AC5361">
      <w:pPr>
        <w:rPr>
          <w:rFonts w:ascii="Arial" w:hAnsi="Arial" w:cs="Arial"/>
          <w:u w:val="single"/>
        </w:rPr>
      </w:pPr>
      <w:r w:rsidRPr="00AC5361">
        <w:rPr>
          <w:rFonts w:ascii="Arial" w:hAnsi="Arial" w:cs="Arial"/>
          <w:highlight w:val="yellow"/>
          <w:u w:val="single"/>
        </w:rPr>
        <w:t>Chapter 5: Developing through the life span</w:t>
      </w:r>
    </w:p>
    <w:p w14:paraId="5C725ADF" w14:textId="75F8C125" w:rsidR="00AC5361" w:rsidRDefault="00AC5361" w:rsidP="004434DA">
      <w:pPr>
        <w:rPr>
          <w:rFonts w:ascii="Arial" w:hAnsi="Arial" w:cs="Arial"/>
        </w:rPr>
      </w:pPr>
    </w:p>
    <w:p w14:paraId="6316AFC3" w14:textId="5BD148D5" w:rsidR="00A15A67" w:rsidRDefault="00A15A67" w:rsidP="004434D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Development Issues, Prenatal Development, and the Newborn</w:t>
      </w:r>
    </w:p>
    <w:p w14:paraId="06E3FE9B" w14:textId="73AB3102" w:rsidR="00A15A67" w:rsidRDefault="00A15A67" w:rsidP="004434DA">
      <w:pPr>
        <w:rPr>
          <w:rFonts w:ascii="Arial" w:hAnsi="Arial" w:cs="Arial"/>
        </w:rPr>
      </w:pPr>
    </w:p>
    <w:p w14:paraId="09841C7B" w14:textId="6A1A554E" w:rsidR="00A15A67" w:rsidRPr="00F41973" w:rsidRDefault="00A15A67" w:rsidP="004434DA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Developmental psychology</w:t>
      </w:r>
    </w:p>
    <w:p w14:paraId="0F478807" w14:textId="1DAFBB06" w:rsidR="00A15A67" w:rsidRPr="00F41973" w:rsidRDefault="00A15A67" w:rsidP="004434DA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branch of psychology that studies physical, cognitive, and social change throughout the life span</w:t>
      </w:r>
    </w:p>
    <w:p w14:paraId="79A68E32" w14:textId="626435AC" w:rsidR="00F118AF" w:rsidRPr="00F41973" w:rsidRDefault="00F118AF" w:rsidP="004434DA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- 3 major issues</w:t>
      </w:r>
    </w:p>
    <w:p w14:paraId="396BE119" w14:textId="6D82F4A6" w:rsidR="00F118AF" w:rsidRPr="00F41973" w:rsidRDefault="00F118AF" w:rsidP="00F118AF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1. Nature and nurture </w:t>
      </w:r>
      <w:r w:rsidR="00D171CE" w:rsidRPr="00F41973">
        <w:rPr>
          <w:rFonts w:ascii="Arial" w:hAnsi="Arial" w:cs="Arial"/>
          <w:sz w:val="22"/>
          <w:szCs w:val="22"/>
        </w:rPr>
        <w:t>(ch 4)</w:t>
      </w:r>
    </w:p>
    <w:p w14:paraId="0B378E33" w14:textId="77777777" w:rsidR="00D171CE" w:rsidRPr="00F41973" w:rsidRDefault="00F118AF" w:rsidP="00F118AF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2. Continuity and stages </w:t>
      </w:r>
    </w:p>
    <w:p w14:paraId="0FA130E0" w14:textId="1A811EF5" w:rsidR="00F118AF" w:rsidRPr="00F41973" w:rsidRDefault="00D171CE" w:rsidP="00D171CE">
      <w:pPr>
        <w:ind w:left="720" w:firstLine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W</w:t>
      </w:r>
      <w:r w:rsidR="00F118AF" w:rsidRPr="00F41973">
        <w:rPr>
          <w:rFonts w:ascii="Arial" w:hAnsi="Arial" w:cs="Arial"/>
          <w:sz w:val="22"/>
          <w:szCs w:val="22"/>
        </w:rPr>
        <w:t xml:space="preserve">hat parts of development are gradual and </w:t>
      </w:r>
      <w:r w:rsidR="00B07A01" w:rsidRPr="00F41973">
        <w:rPr>
          <w:rFonts w:ascii="Arial" w:hAnsi="Arial" w:cs="Arial"/>
          <w:sz w:val="22"/>
          <w:szCs w:val="22"/>
        </w:rPr>
        <w:t>continuous</w:t>
      </w:r>
      <w:r w:rsidR="001C61BE" w:rsidRPr="00F41973">
        <w:rPr>
          <w:rFonts w:ascii="Arial" w:hAnsi="Arial" w:cs="Arial"/>
          <w:sz w:val="22"/>
          <w:szCs w:val="22"/>
        </w:rPr>
        <w:t>?</w:t>
      </w:r>
    </w:p>
    <w:p w14:paraId="154F5BA6" w14:textId="77777777" w:rsidR="00D171CE" w:rsidRPr="00F41973" w:rsidRDefault="00B07A01" w:rsidP="00F118AF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3. Stability and change </w:t>
      </w:r>
    </w:p>
    <w:p w14:paraId="319580A2" w14:textId="69609FB5" w:rsidR="00B07A01" w:rsidRPr="00F41973" w:rsidRDefault="00D171CE" w:rsidP="00D171CE">
      <w:pPr>
        <w:ind w:left="720" w:firstLine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W</w:t>
      </w:r>
      <w:r w:rsidR="00B07A01" w:rsidRPr="00F41973">
        <w:rPr>
          <w:rFonts w:ascii="Arial" w:hAnsi="Arial" w:cs="Arial"/>
          <w:sz w:val="22"/>
          <w:szCs w:val="22"/>
        </w:rPr>
        <w:t>hich of our traits persist through life</w:t>
      </w:r>
      <w:r w:rsidRPr="00F41973">
        <w:rPr>
          <w:rFonts w:ascii="Arial" w:hAnsi="Arial" w:cs="Arial"/>
          <w:sz w:val="22"/>
          <w:szCs w:val="22"/>
        </w:rPr>
        <w:t>? How do we change as we age?</w:t>
      </w:r>
    </w:p>
    <w:p w14:paraId="08DA2392" w14:textId="475F6338" w:rsidR="00D12242" w:rsidRPr="00F41973" w:rsidRDefault="00D12242" w:rsidP="00D12242">
      <w:pPr>
        <w:rPr>
          <w:rFonts w:ascii="Arial" w:hAnsi="Arial" w:cs="Arial"/>
          <w:sz w:val="22"/>
          <w:szCs w:val="22"/>
        </w:rPr>
      </w:pPr>
    </w:p>
    <w:p w14:paraId="316E36AF" w14:textId="668D6409" w:rsidR="00D171CE" w:rsidRPr="00F41973" w:rsidRDefault="00D171CE" w:rsidP="00D12242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Continuity and Stages</w:t>
      </w:r>
    </w:p>
    <w:p w14:paraId="59438E9A" w14:textId="14CB1901" w:rsidR="001C61BE" w:rsidRPr="00F41973" w:rsidRDefault="001C61BE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1256D8" w:rsidRPr="00F41973">
        <w:rPr>
          <w:rFonts w:ascii="Arial" w:hAnsi="Arial" w:cs="Arial"/>
          <w:sz w:val="22"/>
          <w:szCs w:val="22"/>
        </w:rPr>
        <w:t>Stage theorists</w:t>
      </w:r>
    </w:p>
    <w:p w14:paraId="4E8B046B" w14:textId="588BCA42" w:rsidR="001256D8" w:rsidRPr="00F41973" w:rsidRDefault="001256D8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Jean Piaget (cognitive development)</w:t>
      </w:r>
    </w:p>
    <w:p w14:paraId="05DB2BF5" w14:textId="75EE3A23" w:rsidR="001256D8" w:rsidRPr="00F41973" w:rsidRDefault="001256D8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Lawrence Kohlberg (moral development)</w:t>
      </w:r>
    </w:p>
    <w:p w14:paraId="4F393545" w14:textId="25C95FFD" w:rsidR="001256D8" w:rsidRPr="00F41973" w:rsidRDefault="001256D8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Erik Erikson (psychosocial development)</w:t>
      </w:r>
    </w:p>
    <w:p w14:paraId="397445DA" w14:textId="143D5F45" w:rsidR="001256D8" w:rsidRPr="00F41973" w:rsidRDefault="001256D8" w:rsidP="00D12242">
      <w:pPr>
        <w:rPr>
          <w:rFonts w:ascii="Arial" w:hAnsi="Arial" w:cs="Arial"/>
          <w:b/>
          <w:bCs/>
          <w:sz w:val="22"/>
          <w:szCs w:val="22"/>
        </w:rPr>
      </w:pPr>
    </w:p>
    <w:p w14:paraId="117C9FC1" w14:textId="2613CB6D" w:rsidR="00CF2C67" w:rsidRPr="00F41973" w:rsidRDefault="00CF2C67" w:rsidP="00D12242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Stability and Change</w:t>
      </w:r>
    </w:p>
    <w:p w14:paraId="606FEE36" w14:textId="57046B40" w:rsidR="00CF2C67" w:rsidRPr="00F41973" w:rsidRDefault="00CF2C67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0525B4" w:rsidRPr="00F41973">
        <w:rPr>
          <w:rFonts w:ascii="Arial" w:hAnsi="Arial" w:cs="Arial"/>
          <w:sz w:val="22"/>
          <w:szCs w:val="22"/>
        </w:rPr>
        <w:t>We all change with age</w:t>
      </w:r>
    </w:p>
    <w:p w14:paraId="5F935269" w14:textId="6452B157" w:rsidR="000525B4" w:rsidRPr="00F41973" w:rsidRDefault="000525B4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Life requires both stability and change</w:t>
      </w:r>
    </w:p>
    <w:p w14:paraId="536A32EB" w14:textId="095FAA8A" w:rsidR="000C2858" w:rsidRPr="00F41973" w:rsidRDefault="000C2858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Stability provides our identity, enables us to depend on others</w:t>
      </w:r>
    </w:p>
    <w:p w14:paraId="361E24BC" w14:textId="701ADF21" w:rsidR="005E3E2D" w:rsidRPr="00F41973" w:rsidRDefault="005E3E2D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Our potential for change gives us our hope for a brighter future</w:t>
      </w:r>
    </w:p>
    <w:p w14:paraId="51EEF4D1" w14:textId="5732CB45" w:rsidR="005E3E2D" w:rsidRDefault="005E3E2D" w:rsidP="00D12242">
      <w:pPr>
        <w:rPr>
          <w:rFonts w:ascii="Arial" w:hAnsi="Arial" w:cs="Arial"/>
        </w:rPr>
      </w:pPr>
    </w:p>
    <w:p w14:paraId="52ACEBA2" w14:textId="1ADBF547" w:rsidR="005E3E2D" w:rsidRDefault="005E3E2D" w:rsidP="00D12242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Prenatal development and the Newborn</w:t>
      </w:r>
    </w:p>
    <w:p w14:paraId="6EF0E63D" w14:textId="5B9B8D96" w:rsidR="005E3E2D" w:rsidRPr="00F41973" w:rsidRDefault="00134578" w:rsidP="00D12242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Zygote</w:t>
      </w:r>
    </w:p>
    <w:p w14:paraId="79938A7B" w14:textId="465F3F4C" w:rsidR="00134578" w:rsidRPr="00F41973" w:rsidRDefault="00134578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fertilized egg</w:t>
      </w:r>
    </w:p>
    <w:p w14:paraId="48405080" w14:textId="77AB807B" w:rsidR="008156C2" w:rsidRPr="00F41973" w:rsidRDefault="00134578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enters a </w:t>
      </w:r>
      <w:r w:rsidR="00FF312B" w:rsidRPr="00F41973">
        <w:rPr>
          <w:rFonts w:ascii="Arial" w:hAnsi="Arial" w:cs="Arial"/>
          <w:sz w:val="22"/>
          <w:szCs w:val="22"/>
        </w:rPr>
        <w:t>2-</w:t>
      </w:r>
      <w:r w:rsidRPr="00F41973">
        <w:rPr>
          <w:rFonts w:ascii="Arial" w:hAnsi="Arial" w:cs="Arial"/>
          <w:sz w:val="22"/>
          <w:szCs w:val="22"/>
        </w:rPr>
        <w:t>week period of rapid cell division and develops into an embryo</w:t>
      </w:r>
    </w:p>
    <w:p w14:paraId="096CF329" w14:textId="77777777" w:rsidR="008156C2" w:rsidRPr="00F41973" w:rsidRDefault="008156C2" w:rsidP="00D12242">
      <w:pPr>
        <w:rPr>
          <w:rFonts w:ascii="Arial" w:hAnsi="Arial" w:cs="Arial"/>
          <w:sz w:val="22"/>
          <w:szCs w:val="22"/>
        </w:rPr>
      </w:pPr>
    </w:p>
    <w:p w14:paraId="5EF0F319" w14:textId="10971D21" w:rsidR="00134578" w:rsidRPr="00F41973" w:rsidRDefault="00134578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 xml:space="preserve">Embryo </w:t>
      </w:r>
    </w:p>
    <w:p w14:paraId="10452D7E" w14:textId="2A587B4C" w:rsidR="00134578" w:rsidRPr="00F41973" w:rsidRDefault="00134578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developing human organism from about 2 weeks after fertilization through the second month</w:t>
      </w:r>
    </w:p>
    <w:p w14:paraId="1F7EED0D" w14:textId="15C97275" w:rsidR="008156C2" w:rsidRPr="00F41973" w:rsidRDefault="008156C2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many outer cells become placenta (life-link that transfers nutrients and oxygen from mother to embryo)</w:t>
      </w:r>
    </w:p>
    <w:p w14:paraId="6C38C260" w14:textId="33B924C4" w:rsidR="008156C2" w:rsidRPr="00F41973" w:rsidRDefault="008156C2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heart begins to beat</w:t>
      </w:r>
    </w:p>
    <w:p w14:paraId="60C447DF" w14:textId="77777777" w:rsidR="008156C2" w:rsidRPr="00F41973" w:rsidRDefault="008156C2" w:rsidP="00D12242">
      <w:pPr>
        <w:rPr>
          <w:rFonts w:ascii="Arial" w:hAnsi="Arial" w:cs="Arial"/>
          <w:sz w:val="22"/>
          <w:szCs w:val="22"/>
        </w:rPr>
      </w:pPr>
    </w:p>
    <w:p w14:paraId="76FF4270" w14:textId="49FF8C26" w:rsidR="0031224B" w:rsidRPr="00F41973" w:rsidRDefault="0031224B" w:rsidP="00D12242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Fetus</w:t>
      </w:r>
    </w:p>
    <w:p w14:paraId="6BB05E46" w14:textId="557077F9" w:rsidR="0031224B" w:rsidRPr="00F41973" w:rsidRDefault="0031224B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developing human organism from 9 weeks after conception to birth</w:t>
      </w:r>
    </w:p>
    <w:p w14:paraId="56B77315" w14:textId="65061997" w:rsidR="008156C2" w:rsidRPr="00F41973" w:rsidRDefault="008156C2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month 6: organs developed enough to give the fetus a good chance of survival if born prematurely</w:t>
      </w:r>
    </w:p>
    <w:p w14:paraId="3921A9A6" w14:textId="36109F0E" w:rsidR="008156C2" w:rsidRPr="00F41973" w:rsidRDefault="008156C2" w:rsidP="00D12242">
      <w:pPr>
        <w:rPr>
          <w:rFonts w:ascii="Arial" w:hAnsi="Arial" w:cs="Arial"/>
          <w:sz w:val="22"/>
          <w:szCs w:val="22"/>
        </w:rPr>
      </w:pPr>
    </w:p>
    <w:p w14:paraId="36B2B6D3" w14:textId="720328EB" w:rsidR="008156C2" w:rsidRPr="00F41973" w:rsidRDefault="008156C2" w:rsidP="00D12242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Teratogens</w:t>
      </w:r>
    </w:p>
    <w:p w14:paraId="7E45C14B" w14:textId="404D7C40" w:rsidR="008156C2" w:rsidRPr="00F41973" w:rsidRDefault="008156C2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agents such as viruses/drugs that can reach the embryo or fetus du</w:t>
      </w:r>
      <w:r w:rsidR="00BF5C6E" w:rsidRPr="00F41973">
        <w:rPr>
          <w:rFonts w:ascii="Arial" w:hAnsi="Arial" w:cs="Arial"/>
          <w:sz w:val="22"/>
          <w:szCs w:val="22"/>
        </w:rPr>
        <w:t>r</w:t>
      </w:r>
      <w:r w:rsidRPr="00F41973">
        <w:rPr>
          <w:rFonts w:ascii="Arial" w:hAnsi="Arial" w:cs="Arial"/>
          <w:sz w:val="22"/>
          <w:szCs w:val="22"/>
        </w:rPr>
        <w:t>ing prenatal development and cause harm</w:t>
      </w:r>
    </w:p>
    <w:p w14:paraId="5CE927DF" w14:textId="77A488A0" w:rsidR="008156C2" w:rsidRPr="00F41973" w:rsidRDefault="008156C2" w:rsidP="00D12242">
      <w:pPr>
        <w:rPr>
          <w:rFonts w:ascii="Arial" w:hAnsi="Arial" w:cs="Arial"/>
          <w:sz w:val="22"/>
          <w:szCs w:val="22"/>
        </w:rPr>
      </w:pPr>
    </w:p>
    <w:p w14:paraId="7E1A591C" w14:textId="69FF69BF" w:rsidR="00BF5C6E" w:rsidRPr="00F41973" w:rsidRDefault="00BF5C6E" w:rsidP="00D12242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lastRenderedPageBreak/>
        <w:t>Fetal alcohol syndrome (FAS)</w:t>
      </w:r>
    </w:p>
    <w:p w14:paraId="0688BD53" w14:textId="21C4D8D1" w:rsidR="00BF5C6E" w:rsidRPr="00F41973" w:rsidRDefault="00BF5C6E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- 1 in 800 infants’ effects are visible</w:t>
      </w:r>
    </w:p>
    <w:p w14:paraId="0C3E87FE" w14:textId="17BE9AC7" w:rsidR="00BF5C6E" w:rsidRPr="00F41973" w:rsidRDefault="00BF5C6E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lifelong physical and mental abnormalities</w:t>
      </w:r>
    </w:p>
    <w:p w14:paraId="06447766" w14:textId="1546EBC1" w:rsidR="00BF5C6E" w:rsidRPr="00F41973" w:rsidRDefault="00BF5C6E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occurs because alcohol has an epigenetic </w:t>
      </w:r>
      <w:r w:rsidR="00D73A52" w:rsidRPr="00F41973">
        <w:rPr>
          <w:rFonts w:ascii="Arial" w:hAnsi="Arial" w:cs="Arial"/>
          <w:sz w:val="22"/>
          <w:szCs w:val="22"/>
        </w:rPr>
        <w:t>effect =</w:t>
      </w:r>
      <w:r w:rsidRPr="00F41973">
        <w:rPr>
          <w:rFonts w:ascii="Arial" w:hAnsi="Arial" w:cs="Arial"/>
          <w:sz w:val="22"/>
          <w:szCs w:val="22"/>
        </w:rPr>
        <w:t xml:space="preserve"> leaves chemical marks on DNA that switch genes abnormally on/off</w:t>
      </w:r>
    </w:p>
    <w:p w14:paraId="063F4B1A" w14:textId="4530D0E1" w:rsidR="00D73A52" w:rsidRPr="00F41973" w:rsidRDefault="00D73A52" w:rsidP="00D12242">
      <w:pPr>
        <w:rPr>
          <w:rFonts w:ascii="Arial" w:hAnsi="Arial" w:cs="Arial"/>
          <w:sz w:val="22"/>
          <w:szCs w:val="22"/>
        </w:rPr>
      </w:pPr>
    </w:p>
    <w:p w14:paraId="2A50603A" w14:textId="5AA7CBEC" w:rsidR="00D73A52" w:rsidRPr="00F41973" w:rsidRDefault="00D73A52" w:rsidP="00D12242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Habituation</w:t>
      </w:r>
    </w:p>
    <w:p w14:paraId="7246FA2B" w14:textId="0EEFA937" w:rsidR="00D73A52" w:rsidRPr="00F41973" w:rsidRDefault="00D73A52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decreasing responsiveness with repeated stimulation</w:t>
      </w:r>
    </w:p>
    <w:p w14:paraId="1B3B68AB" w14:textId="2368635D" w:rsidR="00D73A52" w:rsidRPr="00F41973" w:rsidRDefault="00D73A52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as infants gain familiarity w repeated exposure to a stimulus, their interests wanes and they look away sooner</w:t>
      </w:r>
    </w:p>
    <w:p w14:paraId="76B8B049" w14:textId="264FE7FE" w:rsidR="00CC5D3C" w:rsidRDefault="00CC5D3C" w:rsidP="00D12242">
      <w:pPr>
        <w:rPr>
          <w:rFonts w:ascii="Arial" w:hAnsi="Arial" w:cs="Arial"/>
        </w:rPr>
      </w:pPr>
    </w:p>
    <w:p w14:paraId="6283BE55" w14:textId="3678F2BC" w:rsidR="00CC5D3C" w:rsidRDefault="00CC5D3C" w:rsidP="00D12242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Infancy and Childhood</w:t>
      </w:r>
    </w:p>
    <w:p w14:paraId="5904E9B1" w14:textId="2C860B83" w:rsidR="00CC5D3C" w:rsidRDefault="00CC5D3C" w:rsidP="00D12242">
      <w:pPr>
        <w:rPr>
          <w:rFonts w:ascii="Arial" w:hAnsi="Arial" w:cs="Arial"/>
        </w:rPr>
      </w:pPr>
    </w:p>
    <w:p w14:paraId="2D745CC2" w14:textId="325079E7" w:rsidR="00CC5D3C" w:rsidRPr="00F41973" w:rsidRDefault="00CC5D3C" w:rsidP="00D12242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Maturation</w:t>
      </w:r>
    </w:p>
    <w:p w14:paraId="546170CD" w14:textId="0EE4CC47" w:rsidR="00CC5D3C" w:rsidRPr="00F41973" w:rsidRDefault="00CC5D3C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biological growth processes that enable orderly changes in behaviour, relatively uninfluenced by experience</w:t>
      </w:r>
    </w:p>
    <w:p w14:paraId="7A7D7AD5" w14:textId="3ADE42AD" w:rsidR="00CC5D3C" w:rsidRDefault="00CC5D3C" w:rsidP="00D12242">
      <w:pPr>
        <w:rPr>
          <w:rFonts w:ascii="Arial" w:hAnsi="Arial" w:cs="Arial"/>
        </w:rPr>
      </w:pPr>
    </w:p>
    <w:p w14:paraId="7BB0C614" w14:textId="08FFD6D3" w:rsidR="00CC5D3C" w:rsidRPr="00A7076E" w:rsidRDefault="00CC5D3C" w:rsidP="00D12242">
      <w:pPr>
        <w:rPr>
          <w:rFonts w:ascii="Arial" w:hAnsi="Arial" w:cs="Arial"/>
          <w:u w:val="single"/>
        </w:rPr>
      </w:pPr>
      <w:r w:rsidRPr="00A7076E">
        <w:rPr>
          <w:rFonts w:ascii="Arial" w:hAnsi="Arial" w:cs="Arial"/>
          <w:u w:val="single"/>
        </w:rPr>
        <w:t>Physical Development</w:t>
      </w:r>
    </w:p>
    <w:p w14:paraId="59E1026A" w14:textId="5085C2BA" w:rsidR="00CC5D3C" w:rsidRPr="00F41973" w:rsidRDefault="00CC5D3C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in the womb, you are developing brain formed nerve cells at the explosive rate of ¼ million per minute</w:t>
      </w:r>
    </w:p>
    <w:p w14:paraId="368C44DE" w14:textId="7B81DE30" w:rsidR="00CC5D3C" w:rsidRPr="00F41973" w:rsidRDefault="00CC5D3C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from ages 3-6, the most rapid growth is in frontal lobes, which enable rational planning</w:t>
      </w:r>
    </w:p>
    <w:p w14:paraId="4035E055" w14:textId="7AC36A99" w:rsidR="007E3DB5" w:rsidRPr="00F41973" w:rsidRDefault="00B960BF" w:rsidP="00D12242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the brain’s association areas (linked with thinking, memory, language) are the last cortical areas to develop</w:t>
      </w:r>
    </w:p>
    <w:p w14:paraId="35DD6273" w14:textId="307F0CA1" w:rsidR="00B960BF" w:rsidRPr="00F41973" w:rsidRDefault="00B960BF" w:rsidP="00B960BF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fiber pathways supporting agility, language and self-control proliferate into puberty</w:t>
      </w:r>
    </w:p>
    <w:p w14:paraId="226E34C0" w14:textId="78EA7F17" w:rsidR="00A052A4" w:rsidRPr="00F41973" w:rsidRDefault="00A052A4" w:rsidP="00A052A4">
      <w:pPr>
        <w:rPr>
          <w:rFonts w:ascii="Arial" w:hAnsi="Arial" w:cs="Arial"/>
          <w:sz w:val="22"/>
          <w:szCs w:val="22"/>
        </w:rPr>
      </w:pPr>
    </w:p>
    <w:p w14:paraId="571A9149" w14:textId="61EAD2F7" w:rsidR="00A052A4" w:rsidRPr="00F41973" w:rsidRDefault="00A052A4" w:rsidP="00A052A4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Motor Development</w:t>
      </w:r>
    </w:p>
    <w:p w14:paraId="08AC3CEE" w14:textId="21C1722E" w:rsidR="00A052A4" w:rsidRPr="00F41973" w:rsidRDefault="00A052A4" w:rsidP="00A052A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developing brain enables a physical coordination</w:t>
      </w:r>
    </w:p>
    <w:p w14:paraId="15461EAA" w14:textId="6583E6FE" w:rsidR="00A052A4" w:rsidRPr="00F41973" w:rsidRDefault="00A052A4" w:rsidP="00A052A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as an infant exercises its maturing muscles and nervous system, skills emerge</w:t>
      </w:r>
    </w:p>
    <w:p w14:paraId="5CB780A3" w14:textId="4F512BEB" w:rsidR="00A052A4" w:rsidRPr="00F41973" w:rsidRDefault="00A052A4" w:rsidP="00A052A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EA38B8" w:rsidRPr="00F41973">
        <w:rPr>
          <w:rFonts w:ascii="Arial" w:hAnsi="Arial" w:cs="Arial"/>
          <w:sz w:val="22"/>
          <w:szCs w:val="22"/>
        </w:rPr>
        <w:t>25% of babies walk by 11 months</w:t>
      </w:r>
      <w:r w:rsidR="000C039F" w:rsidRPr="00F41973">
        <w:rPr>
          <w:rFonts w:ascii="Arial" w:hAnsi="Arial" w:cs="Arial"/>
          <w:sz w:val="22"/>
          <w:szCs w:val="22"/>
        </w:rPr>
        <w:t xml:space="preserve">, 50% within a week of </w:t>
      </w:r>
      <w:r w:rsidR="006E64FC" w:rsidRPr="00F41973">
        <w:rPr>
          <w:rFonts w:ascii="Arial" w:hAnsi="Arial" w:cs="Arial"/>
          <w:sz w:val="22"/>
          <w:szCs w:val="22"/>
        </w:rPr>
        <w:t>1st</w:t>
      </w:r>
      <w:r w:rsidR="000C039F" w:rsidRPr="00F41973">
        <w:rPr>
          <w:rFonts w:ascii="Arial" w:hAnsi="Arial" w:cs="Arial"/>
          <w:sz w:val="22"/>
          <w:szCs w:val="22"/>
        </w:rPr>
        <w:t xml:space="preserve"> birthday</w:t>
      </w:r>
      <w:r w:rsidR="006E64FC" w:rsidRPr="00F41973">
        <w:rPr>
          <w:rFonts w:ascii="Arial" w:hAnsi="Arial" w:cs="Arial"/>
          <w:sz w:val="22"/>
          <w:szCs w:val="22"/>
        </w:rPr>
        <w:t>, 90% by 15 months</w:t>
      </w:r>
    </w:p>
    <w:p w14:paraId="780EBD2B" w14:textId="6621DF8A" w:rsidR="00CD30B8" w:rsidRPr="00F41973" w:rsidRDefault="00CD30B8" w:rsidP="00A052A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back to sleep position has been associated w/ somewhat later crawling</w:t>
      </w:r>
      <w:r w:rsidR="00A915BE" w:rsidRPr="00F41973">
        <w:rPr>
          <w:rFonts w:ascii="Arial" w:hAnsi="Arial" w:cs="Arial"/>
          <w:sz w:val="22"/>
          <w:szCs w:val="22"/>
        </w:rPr>
        <w:t>, but not walking</w:t>
      </w:r>
    </w:p>
    <w:p w14:paraId="3C89A8B8" w14:textId="081A70CA" w:rsidR="00820D43" w:rsidRPr="00F41973" w:rsidRDefault="00820D43" w:rsidP="00A052A4">
      <w:pPr>
        <w:rPr>
          <w:rFonts w:ascii="Arial" w:hAnsi="Arial" w:cs="Arial"/>
          <w:sz w:val="22"/>
          <w:szCs w:val="22"/>
        </w:rPr>
      </w:pPr>
    </w:p>
    <w:p w14:paraId="540F7821" w14:textId="18D4B2F1" w:rsidR="009642FC" w:rsidRPr="00F41973" w:rsidRDefault="009642FC" w:rsidP="00A052A4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Brain Maturation and Infant Memory</w:t>
      </w:r>
    </w:p>
    <w:p w14:paraId="744BB9DF" w14:textId="55A41AB5" w:rsidR="00302A46" w:rsidRPr="00F41973" w:rsidRDefault="0056183D" w:rsidP="00A052A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302A46" w:rsidRPr="00F41973">
        <w:rPr>
          <w:rFonts w:ascii="Arial" w:hAnsi="Arial" w:cs="Arial"/>
          <w:sz w:val="22"/>
          <w:szCs w:val="22"/>
        </w:rPr>
        <w:t>earliest conscious memories</w:t>
      </w:r>
      <w:r w:rsidR="00DC6374" w:rsidRPr="00F41973">
        <w:rPr>
          <w:rFonts w:ascii="Arial" w:hAnsi="Arial" w:cs="Arial"/>
          <w:sz w:val="22"/>
          <w:szCs w:val="22"/>
        </w:rPr>
        <w:t xml:space="preserve"> is at 3.5 years </w:t>
      </w:r>
    </w:p>
    <w:p w14:paraId="141E970B" w14:textId="3F2C142F" w:rsidR="00302A46" w:rsidRPr="00F41973" w:rsidRDefault="00DC6374" w:rsidP="00A052A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050571" w:rsidRPr="00F41973">
        <w:rPr>
          <w:rFonts w:ascii="Arial" w:hAnsi="Arial" w:cs="Arial"/>
          <w:sz w:val="22"/>
          <w:szCs w:val="22"/>
        </w:rPr>
        <w:t>brain areas underlying memory (hippocampus and frontal lobes) continue to mature</w:t>
      </w:r>
    </w:p>
    <w:p w14:paraId="1CB006C8" w14:textId="77777777" w:rsidR="00313ACB" w:rsidRDefault="00313ACB" w:rsidP="00A052A4">
      <w:pPr>
        <w:rPr>
          <w:rFonts w:ascii="Arial" w:hAnsi="Arial" w:cs="Arial"/>
          <w:u w:val="single"/>
        </w:rPr>
      </w:pPr>
    </w:p>
    <w:p w14:paraId="190F2DDC" w14:textId="2E2A0289" w:rsidR="00126043" w:rsidRPr="00A7076E" w:rsidRDefault="00FA66E4" w:rsidP="00A052A4">
      <w:pPr>
        <w:rPr>
          <w:rFonts w:ascii="Arial" w:hAnsi="Arial" w:cs="Arial"/>
          <w:u w:val="single"/>
        </w:rPr>
      </w:pPr>
      <w:r w:rsidRPr="00A7076E">
        <w:rPr>
          <w:rFonts w:ascii="Arial" w:hAnsi="Arial" w:cs="Arial"/>
          <w:u w:val="single"/>
        </w:rPr>
        <w:t>Cognitive development</w:t>
      </w:r>
    </w:p>
    <w:p w14:paraId="19B21381" w14:textId="5FD460AE" w:rsidR="00FA66E4" w:rsidRPr="00F41973" w:rsidRDefault="00FA66E4" w:rsidP="00A052A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3B6CA9" w:rsidRPr="00F41973">
        <w:rPr>
          <w:rFonts w:ascii="Arial" w:hAnsi="Arial" w:cs="Arial"/>
          <w:sz w:val="22"/>
          <w:szCs w:val="22"/>
        </w:rPr>
        <w:t>Jean Piaget</w:t>
      </w:r>
    </w:p>
    <w:p w14:paraId="718DD55E" w14:textId="5B177120" w:rsidR="003B6CA9" w:rsidRPr="00F41973" w:rsidRDefault="003B6CA9" w:rsidP="003B6CA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studied children’s cognitive development (mental activities associated w/ thinking, knowing, remembering, and communicating)</w:t>
      </w:r>
    </w:p>
    <w:p w14:paraId="2D5BBAB5" w14:textId="58EECFD1" w:rsidR="003B6CA9" w:rsidRPr="00F41973" w:rsidRDefault="0043187B" w:rsidP="003B6CA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- 1920 he was in Paris developing Q’s for children IQ tests</w:t>
      </w:r>
    </w:p>
    <w:p w14:paraId="5CA75C37" w14:textId="2A8AA07C" w:rsidR="0043187B" w:rsidRPr="00F41973" w:rsidRDefault="0043187B" w:rsidP="003B6CA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intrigued with children’s wrong answers </w:t>
      </w:r>
    </w:p>
    <w:p w14:paraId="233B8393" w14:textId="0BEAA517" w:rsidR="0043187B" w:rsidRPr="00F41973" w:rsidRDefault="0043187B" w:rsidP="003B6CA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discovered that children reason different</w:t>
      </w:r>
      <w:r w:rsidR="0044194A" w:rsidRPr="00F41973">
        <w:rPr>
          <w:rFonts w:ascii="Arial" w:hAnsi="Arial" w:cs="Arial"/>
          <w:sz w:val="22"/>
          <w:szCs w:val="22"/>
        </w:rPr>
        <w:t>ly</w:t>
      </w:r>
      <w:r w:rsidRPr="00F41973">
        <w:rPr>
          <w:rFonts w:ascii="Arial" w:hAnsi="Arial" w:cs="Arial"/>
          <w:sz w:val="22"/>
          <w:szCs w:val="22"/>
        </w:rPr>
        <w:t xml:space="preserve"> than adults</w:t>
      </w:r>
    </w:p>
    <w:p w14:paraId="43CC17F5" w14:textId="3783C30B" w:rsidR="005B1468" w:rsidRPr="00F41973" w:rsidRDefault="005B1468" w:rsidP="003B6CA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child’s mind develops through a series of stages, upward march</w:t>
      </w:r>
    </w:p>
    <w:p w14:paraId="54DE6166" w14:textId="12136E90" w:rsidR="00390EC8" w:rsidRPr="00F41973" w:rsidRDefault="00390EC8" w:rsidP="003B6CA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CORE IDEA = our intellectual progression reflects an unceasing struggle to make sense of our experiences</w:t>
      </w:r>
    </w:p>
    <w:p w14:paraId="0E8543B6" w14:textId="69945837" w:rsidR="00390EC8" w:rsidRPr="00F41973" w:rsidRDefault="00390EC8" w:rsidP="003B6CA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our maturing brain builds schemas</w:t>
      </w:r>
    </w:p>
    <w:p w14:paraId="32F8B966" w14:textId="64A07B68" w:rsidR="00390EC8" w:rsidRPr="00F41973" w:rsidRDefault="00390EC8" w:rsidP="003B6CA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- 2 more concepts</w:t>
      </w:r>
    </w:p>
    <w:p w14:paraId="7BAB3060" w14:textId="55E9AD86" w:rsidR="008966E3" w:rsidRPr="00F41973" w:rsidRDefault="008966E3" w:rsidP="008966E3">
      <w:pPr>
        <w:ind w:left="144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Pr="00F41973">
        <w:rPr>
          <w:rFonts w:ascii="Arial" w:hAnsi="Arial" w:cs="Arial"/>
          <w:b/>
          <w:bCs/>
          <w:sz w:val="22"/>
          <w:szCs w:val="22"/>
        </w:rPr>
        <w:t>Assimilate</w:t>
      </w:r>
      <w:r w:rsidRPr="00F41973">
        <w:rPr>
          <w:rFonts w:ascii="Arial" w:hAnsi="Arial" w:cs="Arial"/>
          <w:sz w:val="22"/>
          <w:szCs w:val="22"/>
        </w:rPr>
        <w:t xml:space="preserve"> new experiences, interpret them in terms of our current schemas</w:t>
      </w:r>
    </w:p>
    <w:p w14:paraId="1C50D07C" w14:textId="2FE39656" w:rsidR="0027662E" w:rsidRPr="00F41973" w:rsidRDefault="008966E3" w:rsidP="0027662E">
      <w:pPr>
        <w:ind w:left="144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Pr="00F41973">
        <w:rPr>
          <w:rFonts w:ascii="Arial" w:hAnsi="Arial" w:cs="Arial"/>
          <w:b/>
          <w:bCs/>
          <w:sz w:val="22"/>
          <w:szCs w:val="22"/>
        </w:rPr>
        <w:t>Accommodate</w:t>
      </w:r>
      <w:r w:rsidRPr="00F41973">
        <w:rPr>
          <w:rFonts w:ascii="Arial" w:hAnsi="Arial" w:cs="Arial"/>
          <w:sz w:val="22"/>
          <w:szCs w:val="22"/>
        </w:rPr>
        <w:t xml:space="preserve"> our schemas to incorporate info from new experiences</w:t>
      </w:r>
    </w:p>
    <w:p w14:paraId="43B70166" w14:textId="2CEED088" w:rsidR="00DD1D3E" w:rsidRPr="00F41973" w:rsidRDefault="0027662E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- 4 major stages</w:t>
      </w:r>
      <w:r w:rsidR="00DD1D3E" w:rsidRPr="00F41973">
        <w:rPr>
          <w:rFonts w:ascii="Arial" w:hAnsi="Arial" w:cs="Arial"/>
          <w:sz w:val="22"/>
          <w:szCs w:val="22"/>
        </w:rPr>
        <w:t>…</w:t>
      </w:r>
    </w:p>
    <w:p w14:paraId="25A049ED" w14:textId="2B6F27E6" w:rsidR="0027662E" w:rsidRPr="00F41973" w:rsidRDefault="0027662E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lastRenderedPageBreak/>
        <w:t>Sensorimotor</w:t>
      </w:r>
    </w:p>
    <w:p w14:paraId="1024E375" w14:textId="625A5FB2" w:rsidR="0027662E" w:rsidRPr="00F41973" w:rsidRDefault="00DD1D3E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</w:t>
      </w:r>
      <w:r w:rsidR="0027662E" w:rsidRPr="00F41973">
        <w:rPr>
          <w:rFonts w:ascii="Arial" w:hAnsi="Arial" w:cs="Arial"/>
          <w:sz w:val="22"/>
          <w:szCs w:val="22"/>
        </w:rPr>
        <w:t xml:space="preserve"> </w:t>
      </w:r>
      <w:r w:rsidRPr="00F41973">
        <w:rPr>
          <w:rFonts w:ascii="Arial" w:hAnsi="Arial" w:cs="Arial"/>
          <w:sz w:val="22"/>
          <w:szCs w:val="22"/>
        </w:rPr>
        <w:t>from birth to 2 years</w:t>
      </w:r>
    </w:p>
    <w:p w14:paraId="44059236" w14:textId="401611E5" w:rsidR="00DD1D3E" w:rsidRPr="00F41973" w:rsidRDefault="00DD1D3E" w:rsidP="00DD1D3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infants know the world in terms of their sensory impressions &amp; motor activities</w:t>
      </w:r>
    </w:p>
    <w:p w14:paraId="29B95D0D" w14:textId="6601D2F3" w:rsidR="00DD1D3E" w:rsidRPr="00F41973" w:rsidRDefault="00DD1D3E" w:rsidP="00DD1D3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young infants lack </w:t>
      </w:r>
      <w:r w:rsidRPr="00F41973">
        <w:rPr>
          <w:rFonts w:ascii="Arial" w:hAnsi="Arial" w:cs="Arial"/>
          <w:b/>
          <w:bCs/>
          <w:sz w:val="22"/>
          <w:szCs w:val="22"/>
        </w:rPr>
        <w:t>object permanence</w:t>
      </w:r>
    </w:p>
    <w:p w14:paraId="6F06AB56" w14:textId="76288888" w:rsidR="00DD1D3E" w:rsidRPr="00F41973" w:rsidRDefault="00DD1D3E" w:rsidP="00DD1D3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awareness that things continue to exist even when not perceived</w:t>
      </w:r>
    </w:p>
    <w:p w14:paraId="3486450C" w14:textId="4D627340" w:rsidR="00DD1D3E" w:rsidRPr="00F41973" w:rsidRDefault="00DD1D3E" w:rsidP="00DD1D3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arises at 8 mo</w:t>
      </w:r>
      <w:r w:rsidR="003C0F49" w:rsidRPr="00F41973">
        <w:rPr>
          <w:rFonts w:ascii="Arial" w:hAnsi="Arial" w:cs="Arial"/>
          <w:sz w:val="22"/>
          <w:szCs w:val="22"/>
        </w:rPr>
        <w:t>nths</w:t>
      </w:r>
    </w:p>
    <w:p w14:paraId="0AB311CF" w14:textId="77777777" w:rsidR="00DD1D3E" w:rsidRPr="00F41973" w:rsidRDefault="00DD1D3E" w:rsidP="00DD1D3E">
      <w:pPr>
        <w:ind w:left="1440"/>
        <w:rPr>
          <w:rFonts w:ascii="Arial" w:hAnsi="Arial" w:cs="Arial"/>
          <w:sz w:val="22"/>
          <w:szCs w:val="22"/>
        </w:rPr>
      </w:pPr>
    </w:p>
    <w:p w14:paraId="105E4BE5" w14:textId="1C0CC88E" w:rsidR="0027662E" w:rsidRPr="00F41973" w:rsidRDefault="0027662E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Preoperational</w:t>
      </w:r>
    </w:p>
    <w:p w14:paraId="332D16BB" w14:textId="77777777" w:rsidR="00B70BAA" w:rsidRPr="00F41973" w:rsidRDefault="00B70BAA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- 2 to 7 years</w:t>
      </w:r>
    </w:p>
    <w:p w14:paraId="0278845F" w14:textId="77777777" w:rsidR="00B70BAA" w:rsidRPr="00F41973" w:rsidRDefault="00B70BAA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child learns to use language but does not yet comprehend mental operations of concrete logic</w:t>
      </w:r>
    </w:p>
    <w:p w14:paraId="3176A2FD" w14:textId="24E7299C" w:rsidR="00B70BAA" w:rsidRPr="00F41973" w:rsidRDefault="00B70BAA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 - </w:t>
      </w:r>
      <w:r w:rsidR="004E1EB0" w:rsidRPr="00F41973">
        <w:rPr>
          <w:rFonts w:ascii="Arial" w:hAnsi="Arial" w:cs="Arial"/>
          <w:sz w:val="22"/>
          <w:szCs w:val="22"/>
        </w:rPr>
        <w:t xml:space="preserve">before age 6, children lack </w:t>
      </w:r>
      <w:r w:rsidR="004E1EB0" w:rsidRPr="00F41973">
        <w:rPr>
          <w:rFonts w:ascii="Arial" w:hAnsi="Arial" w:cs="Arial"/>
          <w:b/>
          <w:bCs/>
          <w:sz w:val="22"/>
          <w:szCs w:val="22"/>
        </w:rPr>
        <w:t>conservation</w:t>
      </w:r>
    </w:p>
    <w:p w14:paraId="53341E9C" w14:textId="29757753" w:rsidR="004E1EB0" w:rsidRPr="00F41973" w:rsidRDefault="004E1EB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ab/>
      </w:r>
      <w:r w:rsidRPr="00F41973">
        <w:rPr>
          <w:rFonts w:ascii="Arial" w:hAnsi="Arial" w:cs="Arial"/>
          <w:sz w:val="22"/>
          <w:szCs w:val="22"/>
        </w:rPr>
        <w:t>- principle that quantity remains the same despite change in shape</w:t>
      </w:r>
    </w:p>
    <w:p w14:paraId="1A6F7C4D" w14:textId="69C0EC5E" w:rsidR="004E1EB0" w:rsidRPr="00F41973" w:rsidRDefault="000601C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Pr="00F41973">
        <w:rPr>
          <w:rFonts w:ascii="Arial" w:hAnsi="Arial" w:cs="Arial"/>
          <w:b/>
          <w:bCs/>
          <w:sz w:val="22"/>
          <w:szCs w:val="22"/>
        </w:rPr>
        <w:t>egocentrism</w:t>
      </w:r>
    </w:p>
    <w:p w14:paraId="2938BEDF" w14:textId="62D0D269" w:rsidR="000601C0" w:rsidRPr="00F41973" w:rsidRDefault="000601C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preoperational child’s difficulty taking another’s point of view</w:t>
      </w:r>
    </w:p>
    <w:p w14:paraId="0024EB74" w14:textId="2C216DCD" w:rsidR="000601C0" w:rsidRPr="00F41973" w:rsidRDefault="000601C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Pr="00F41973">
        <w:rPr>
          <w:rFonts w:ascii="Arial" w:hAnsi="Arial" w:cs="Arial"/>
          <w:b/>
          <w:bCs/>
          <w:sz w:val="22"/>
          <w:szCs w:val="22"/>
        </w:rPr>
        <w:t>theory of mind</w:t>
      </w:r>
    </w:p>
    <w:p w14:paraId="197E1EE0" w14:textId="7499905F" w:rsidR="000601C0" w:rsidRPr="00F41973" w:rsidRDefault="000601C0" w:rsidP="000601C0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people’s ideas about their own and others’ mental states (feelings, perceptions, thoughts &amp; behaviours these might predict)</w:t>
      </w:r>
    </w:p>
    <w:p w14:paraId="5C1ECB7C" w14:textId="77777777" w:rsidR="000601C0" w:rsidRPr="00F41973" w:rsidRDefault="000601C0" w:rsidP="0027662E">
      <w:pPr>
        <w:rPr>
          <w:rFonts w:ascii="Arial" w:hAnsi="Arial" w:cs="Arial"/>
          <w:sz w:val="22"/>
          <w:szCs w:val="22"/>
        </w:rPr>
      </w:pPr>
    </w:p>
    <w:p w14:paraId="655BC77D" w14:textId="42449542" w:rsidR="0027662E" w:rsidRPr="00F41973" w:rsidRDefault="0027662E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Concrete operational</w:t>
      </w:r>
    </w:p>
    <w:p w14:paraId="5AC5645B" w14:textId="245AB26A" w:rsidR="00B70BAA" w:rsidRPr="00F41973" w:rsidRDefault="000601C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- 7 to 11 years </w:t>
      </w:r>
    </w:p>
    <w:p w14:paraId="4E3F4561" w14:textId="22718ACE" w:rsidR="009F1851" w:rsidRPr="00F41973" w:rsidRDefault="000601C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children gain mental operations that enable them to think lo</w:t>
      </w:r>
      <w:r w:rsidR="009F1851" w:rsidRPr="00F41973">
        <w:rPr>
          <w:rFonts w:ascii="Arial" w:hAnsi="Arial" w:cs="Arial"/>
          <w:sz w:val="22"/>
          <w:szCs w:val="22"/>
        </w:rPr>
        <w:t>gic</w:t>
      </w:r>
      <w:r w:rsidRPr="00F41973">
        <w:rPr>
          <w:rFonts w:ascii="Arial" w:hAnsi="Arial" w:cs="Arial"/>
          <w:sz w:val="22"/>
          <w:szCs w:val="22"/>
        </w:rPr>
        <w:t>ally about concrete events</w:t>
      </w:r>
    </w:p>
    <w:p w14:paraId="78E6C2B2" w14:textId="77777777" w:rsidR="00805DEE" w:rsidRPr="00F41973" w:rsidRDefault="00805DEE" w:rsidP="0027662E">
      <w:pPr>
        <w:rPr>
          <w:rFonts w:ascii="Arial" w:hAnsi="Arial" w:cs="Arial"/>
          <w:sz w:val="22"/>
          <w:szCs w:val="22"/>
        </w:rPr>
      </w:pPr>
    </w:p>
    <w:p w14:paraId="151315A5" w14:textId="47C819E7" w:rsidR="0027662E" w:rsidRPr="00F41973" w:rsidRDefault="0027662E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Formal operational</w:t>
      </w:r>
    </w:p>
    <w:p w14:paraId="62969AD7" w14:textId="7E313457" w:rsidR="00805DEE" w:rsidRPr="00F41973" w:rsidRDefault="00805DEE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begins around 12 years</w:t>
      </w:r>
    </w:p>
    <w:p w14:paraId="40B1E185" w14:textId="0C6EA50C" w:rsidR="00805DEE" w:rsidRPr="00F41973" w:rsidRDefault="00805DEE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people begin to think logically about abstract concepts</w:t>
      </w:r>
    </w:p>
    <w:p w14:paraId="0BBE696C" w14:textId="22DF0038" w:rsidR="00805DEE" w:rsidRPr="00F41973" w:rsidRDefault="00805DEE" w:rsidP="0027662E">
      <w:pPr>
        <w:rPr>
          <w:rFonts w:ascii="Arial" w:hAnsi="Arial" w:cs="Arial"/>
          <w:sz w:val="22"/>
          <w:szCs w:val="22"/>
        </w:rPr>
      </w:pPr>
    </w:p>
    <w:p w14:paraId="60182FB8" w14:textId="14D633EA" w:rsidR="00805DEE" w:rsidRPr="00F41973" w:rsidRDefault="006F1B41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Lev Vygotsky and the Social child</w:t>
      </w:r>
    </w:p>
    <w:p w14:paraId="04AEBF0D" w14:textId="4824E799" w:rsidR="00561121" w:rsidRPr="00F41973" w:rsidRDefault="006F1B41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F330B1" w:rsidRPr="00F41973">
        <w:rPr>
          <w:rFonts w:ascii="Arial" w:hAnsi="Arial" w:cs="Arial"/>
          <w:sz w:val="22"/>
          <w:szCs w:val="22"/>
        </w:rPr>
        <w:t>Russian psychologist studying how children think/learn</w:t>
      </w:r>
    </w:p>
    <w:p w14:paraId="4AD5AFE0" w14:textId="63AE9C1D" w:rsidR="007436B0" w:rsidRPr="00F41973" w:rsidRDefault="007436B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emphasized how child’s mind grows through interaction with the social environment</w:t>
      </w:r>
    </w:p>
    <w:p w14:paraId="3CA7E545" w14:textId="10134EA7" w:rsidR="00956EA4" w:rsidRPr="00F41973" w:rsidRDefault="00956EA4" w:rsidP="0027662E">
      <w:pPr>
        <w:rPr>
          <w:rFonts w:ascii="Arial" w:hAnsi="Arial" w:cs="Arial"/>
          <w:sz w:val="22"/>
          <w:szCs w:val="22"/>
        </w:rPr>
      </w:pPr>
    </w:p>
    <w:p w14:paraId="4FBD1430" w14:textId="2C68BC29" w:rsidR="00956EA4" w:rsidRPr="00F41973" w:rsidRDefault="0012403A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Autism Spectrum Disorder (ASD)</w:t>
      </w:r>
    </w:p>
    <w:p w14:paraId="4907456A" w14:textId="7550667E" w:rsidR="0012403A" w:rsidRPr="00F41973" w:rsidRDefault="0012403A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disorder that appears in childhood and is marked by significant deficiencies in communication and social interaction, and by rigidly fixated interests and repetitive behaviours</w:t>
      </w:r>
    </w:p>
    <w:p w14:paraId="2878E21E" w14:textId="3742630A" w:rsidR="0012403A" w:rsidRPr="00F41973" w:rsidRDefault="0012403A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950495" w:rsidRPr="00F41973">
        <w:rPr>
          <w:rFonts w:ascii="Arial" w:hAnsi="Arial" w:cs="Arial"/>
          <w:sz w:val="22"/>
          <w:szCs w:val="22"/>
        </w:rPr>
        <w:t xml:space="preserve">diagnosed </w:t>
      </w:r>
      <w:r w:rsidRPr="00F41973">
        <w:rPr>
          <w:rFonts w:ascii="Arial" w:hAnsi="Arial" w:cs="Arial"/>
          <w:sz w:val="22"/>
          <w:szCs w:val="22"/>
        </w:rPr>
        <w:t>1 in 68 American children</w:t>
      </w:r>
      <w:r w:rsidR="00BA05C2" w:rsidRPr="00F41973">
        <w:rPr>
          <w:rFonts w:ascii="Arial" w:hAnsi="Arial" w:cs="Arial"/>
          <w:sz w:val="22"/>
          <w:szCs w:val="22"/>
        </w:rPr>
        <w:t xml:space="preserve"> at age 8</w:t>
      </w:r>
    </w:p>
    <w:p w14:paraId="08DE496F" w14:textId="5C6FD5C7" w:rsidR="005564F4" w:rsidRDefault="005564F4" w:rsidP="0027662E">
      <w:pPr>
        <w:rPr>
          <w:rFonts w:ascii="Arial" w:hAnsi="Arial" w:cs="Arial"/>
        </w:rPr>
      </w:pPr>
    </w:p>
    <w:p w14:paraId="49691C0B" w14:textId="72657CA7" w:rsidR="00B9139F" w:rsidRPr="00B9139F" w:rsidRDefault="00B9139F" w:rsidP="0027662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Social development</w:t>
      </w:r>
    </w:p>
    <w:p w14:paraId="56DF6E1B" w14:textId="649CA849" w:rsidR="00805DEE" w:rsidRPr="00F41973" w:rsidRDefault="003F0805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Stranger anxiety</w:t>
      </w:r>
    </w:p>
    <w:p w14:paraId="68F0EC6E" w14:textId="23D8A54C" w:rsidR="003F0805" w:rsidRPr="00F41973" w:rsidRDefault="003F0805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fear of strangers that infants commonly display, beginning around age 8</w:t>
      </w:r>
    </w:p>
    <w:p w14:paraId="494A2A54" w14:textId="3D46AA90" w:rsidR="004E055B" w:rsidRPr="00F41973" w:rsidRDefault="004E055B" w:rsidP="0027662E">
      <w:pPr>
        <w:rPr>
          <w:rFonts w:ascii="Arial" w:hAnsi="Arial" w:cs="Arial"/>
          <w:sz w:val="22"/>
          <w:szCs w:val="22"/>
        </w:rPr>
      </w:pPr>
    </w:p>
    <w:p w14:paraId="5B0A2C2E" w14:textId="6AD17E71" w:rsidR="004E055B" w:rsidRPr="00F41973" w:rsidRDefault="004E055B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Attachment</w:t>
      </w:r>
    </w:p>
    <w:p w14:paraId="01EC9497" w14:textId="6D107A6A" w:rsidR="004E055B" w:rsidRPr="00F41973" w:rsidRDefault="004E055B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emotional tie with another person</w:t>
      </w:r>
    </w:p>
    <w:p w14:paraId="2C353922" w14:textId="62AA3768" w:rsidR="004E055B" w:rsidRPr="00F41973" w:rsidRDefault="004E055B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shown in young children by their seeking closeness to the caregiver and showing distress on separation</w:t>
      </w:r>
    </w:p>
    <w:p w14:paraId="371C7D6E" w14:textId="5B04A6F9" w:rsidR="00E415CC" w:rsidRPr="00F41973" w:rsidRDefault="00E415CC" w:rsidP="0027662E">
      <w:pPr>
        <w:rPr>
          <w:rFonts w:ascii="Arial" w:hAnsi="Arial" w:cs="Arial"/>
          <w:sz w:val="22"/>
          <w:szCs w:val="22"/>
        </w:rPr>
      </w:pPr>
    </w:p>
    <w:p w14:paraId="5C867945" w14:textId="2F51505C" w:rsidR="00E415CC" w:rsidRPr="00F41973" w:rsidRDefault="00E415CC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Body Contact</w:t>
      </w:r>
    </w:p>
    <w:p w14:paraId="5D84B701" w14:textId="0D1DD5B5" w:rsidR="00E415CC" w:rsidRPr="00F41973" w:rsidRDefault="00E415CC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Harlow theory</w:t>
      </w:r>
    </w:p>
    <w:p w14:paraId="6CC0396A" w14:textId="4A9EC26A" w:rsidR="00E415CC" w:rsidRPr="00F41973" w:rsidRDefault="00E415CC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monkeys attached to cloth monkey vs the one with food</w:t>
      </w:r>
    </w:p>
    <w:p w14:paraId="4795300D" w14:textId="416150DE" w:rsidR="00E415CC" w:rsidRPr="00F41973" w:rsidRDefault="00E415CC" w:rsidP="0027662E">
      <w:pPr>
        <w:rPr>
          <w:rFonts w:ascii="Arial" w:hAnsi="Arial" w:cs="Arial"/>
          <w:sz w:val="22"/>
          <w:szCs w:val="22"/>
        </w:rPr>
      </w:pPr>
    </w:p>
    <w:p w14:paraId="4D682EF0" w14:textId="798F43AC" w:rsidR="00E415CC" w:rsidRPr="00F41973" w:rsidRDefault="00E415CC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Critical period</w:t>
      </w:r>
    </w:p>
    <w:p w14:paraId="08241500" w14:textId="0313DE77" w:rsidR="00E415CC" w:rsidRPr="00F41973" w:rsidRDefault="00E415CC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optimal period early in the life of an organism when exposure to certain stimuli or experiences produces normal development</w:t>
      </w:r>
    </w:p>
    <w:p w14:paraId="2C4A2E7C" w14:textId="34E607D1" w:rsidR="005049D0" w:rsidRPr="00F41973" w:rsidRDefault="005049D0" w:rsidP="0027662E">
      <w:pPr>
        <w:rPr>
          <w:rFonts w:ascii="Arial" w:hAnsi="Arial" w:cs="Arial"/>
          <w:sz w:val="22"/>
          <w:szCs w:val="22"/>
        </w:rPr>
      </w:pPr>
    </w:p>
    <w:p w14:paraId="77C6B351" w14:textId="0B67B518" w:rsidR="005049D0" w:rsidRPr="00F41973" w:rsidRDefault="005049D0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Imprinting</w:t>
      </w:r>
    </w:p>
    <w:p w14:paraId="249B1656" w14:textId="6330B9C4" w:rsidR="005049D0" w:rsidRPr="00F41973" w:rsidRDefault="005049D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980623" w:rsidRPr="00F41973">
        <w:rPr>
          <w:rFonts w:ascii="Arial" w:hAnsi="Arial" w:cs="Arial"/>
          <w:sz w:val="22"/>
          <w:szCs w:val="22"/>
        </w:rPr>
        <w:t>process by which certain animals form strong attachments during early life</w:t>
      </w:r>
    </w:p>
    <w:p w14:paraId="5F538F89" w14:textId="23B653DC" w:rsidR="00350809" w:rsidRPr="00F41973" w:rsidRDefault="00350809" w:rsidP="0027662E">
      <w:pPr>
        <w:rPr>
          <w:rFonts w:ascii="Arial" w:hAnsi="Arial" w:cs="Arial"/>
          <w:sz w:val="22"/>
          <w:szCs w:val="22"/>
        </w:rPr>
      </w:pPr>
    </w:p>
    <w:p w14:paraId="24BBF7A4" w14:textId="4CF01940" w:rsidR="00350809" w:rsidRPr="00F41973" w:rsidRDefault="00701D54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Attachment Differences</w:t>
      </w:r>
    </w:p>
    <w:p w14:paraId="32AF0558" w14:textId="71173B38" w:rsidR="009E12C6" w:rsidRPr="00F41973" w:rsidRDefault="009E12C6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Mary Ainsworth’s strange situation experiment</w:t>
      </w:r>
    </w:p>
    <w:p w14:paraId="2347C05E" w14:textId="4DA507FB" w:rsidR="009E12C6" w:rsidRPr="00F41973" w:rsidRDefault="009E12C6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Secure attachment</w:t>
      </w:r>
    </w:p>
    <w:p w14:paraId="4F2FF489" w14:textId="3010F2C4" w:rsidR="009E12C6" w:rsidRPr="00F41973" w:rsidRDefault="009E12C6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</w:r>
      <w:r w:rsidRPr="00F41973">
        <w:rPr>
          <w:rFonts w:ascii="Arial" w:hAnsi="Arial" w:cs="Arial"/>
          <w:sz w:val="22"/>
          <w:szCs w:val="22"/>
        </w:rPr>
        <w:tab/>
        <w:t xml:space="preserve">- 60% of infants </w:t>
      </w:r>
    </w:p>
    <w:p w14:paraId="153E060C" w14:textId="697DE1F9" w:rsidR="009E12C6" w:rsidRPr="00F41973" w:rsidRDefault="009E12C6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</w:r>
      <w:r w:rsidRPr="00F41973">
        <w:rPr>
          <w:rFonts w:ascii="Arial" w:hAnsi="Arial" w:cs="Arial"/>
          <w:sz w:val="22"/>
          <w:szCs w:val="22"/>
        </w:rPr>
        <w:tab/>
        <w:t>- play comfortably in mother’s presence</w:t>
      </w:r>
    </w:p>
    <w:p w14:paraId="685D9BC0" w14:textId="1D530EA3" w:rsidR="009E12C6" w:rsidRPr="00F41973" w:rsidRDefault="009E12C6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</w:r>
      <w:r w:rsidRPr="00F41973">
        <w:rPr>
          <w:rFonts w:ascii="Arial" w:hAnsi="Arial" w:cs="Arial"/>
          <w:sz w:val="22"/>
          <w:szCs w:val="22"/>
        </w:rPr>
        <w:tab/>
        <w:t>- when mother leaves, they become distressed</w:t>
      </w:r>
    </w:p>
    <w:p w14:paraId="16653C63" w14:textId="4BC73CEF" w:rsidR="009E12C6" w:rsidRPr="00F41973" w:rsidRDefault="006B6056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Insecure attachment</w:t>
      </w:r>
    </w:p>
    <w:p w14:paraId="12FD818D" w14:textId="4FFC85FD" w:rsidR="006B6056" w:rsidRPr="00F41973" w:rsidRDefault="006B6056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</w:r>
      <w:r w:rsidRPr="00F41973">
        <w:rPr>
          <w:rFonts w:ascii="Arial" w:hAnsi="Arial" w:cs="Arial"/>
          <w:sz w:val="22"/>
          <w:szCs w:val="22"/>
        </w:rPr>
        <w:tab/>
        <w:t>- anxiety or avoidance of trusting relationships</w:t>
      </w:r>
    </w:p>
    <w:p w14:paraId="25AD0876" w14:textId="4B1353E8" w:rsidR="006B6056" w:rsidRPr="00F41973" w:rsidRDefault="006B6056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</w:r>
      <w:r w:rsidRPr="00F41973">
        <w:rPr>
          <w:rFonts w:ascii="Arial" w:hAnsi="Arial" w:cs="Arial"/>
          <w:sz w:val="22"/>
          <w:szCs w:val="22"/>
        </w:rPr>
        <w:tab/>
        <w:t xml:space="preserve">- </w:t>
      </w:r>
      <w:r w:rsidR="007B49C6" w:rsidRPr="00F41973">
        <w:rPr>
          <w:rFonts w:ascii="Arial" w:hAnsi="Arial" w:cs="Arial"/>
          <w:sz w:val="22"/>
          <w:szCs w:val="22"/>
        </w:rPr>
        <w:t>less likely to explore surroundings</w:t>
      </w:r>
      <w:r w:rsidR="00005560" w:rsidRPr="00F41973">
        <w:rPr>
          <w:rFonts w:ascii="Arial" w:hAnsi="Arial" w:cs="Arial"/>
          <w:sz w:val="22"/>
          <w:szCs w:val="22"/>
        </w:rPr>
        <w:t>; may cling to mother</w:t>
      </w:r>
    </w:p>
    <w:p w14:paraId="3F86D18F" w14:textId="7B604E54" w:rsidR="00CB1F92" w:rsidRPr="00F41973" w:rsidRDefault="00CB1F92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</w:r>
      <w:r w:rsidRPr="00F41973">
        <w:rPr>
          <w:rFonts w:ascii="Arial" w:hAnsi="Arial" w:cs="Arial"/>
          <w:sz w:val="22"/>
          <w:szCs w:val="22"/>
        </w:rPr>
        <w:tab/>
        <w:t>- when she leaves, baby cries or remains upset</w:t>
      </w:r>
    </w:p>
    <w:p w14:paraId="38A9E1A1" w14:textId="77777777" w:rsidR="00CB1F92" w:rsidRPr="00F41973" w:rsidRDefault="00CB1F92" w:rsidP="0027662E">
      <w:pPr>
        <w:rPr>
          <w:rFonts w:ascii="Arial" w:hAnsi="Arial" w:cs="Arial"/>
          <w:sz w:val="22"/>
          <w:szCs w:val="22"/>
        </w:rPr>
      </w:pPr>
    </w:p>
    <w:p w14:paraId="11A71115" w14:textId="3BECD7CA" w:rsidR="009E12C6" w:rsidRPr="00F41973" w:rsidRDefault="003D229C" w:rsidP="0027662E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Attachment styles and later relationships</w:t>
      </w:r>
    </w:p>
    <w:p w14:paraId="081F228C" w14:textId="21F8F372" w:rsidR="003D229C" w:rsidRPr="00F41973" w:rsidRDefault="002813D0" w:rsidP="0027662E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Erik Erikson</w:t>
      </w:r>
    </w:p>
    <w:p w14:paraId="714DB55A" w14:textId="71097D9F" w:rsidR="002813D0" w:rsidRPr="00F41973" w:rsidRDefault="002813D0" w:rsidP="002813D0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believed that securely attached children approach life with sense of </w:t>
      </w:r>
      <w:r w:rsidRPr="00F41973">
        <w:rPr>
          <w:rFonts w:ascii="Arial" w:hAnsi="Arial" w:cs="Arial"/>
          <w:b/>
          <w:bCs/>
          <w:sz w:val="22"/>
          <w:szCs w:val="22"/>
        </w:rPr>
        <w:t>basic trust</w:t>
      </w:r>
      <w:r w:rsidRPr="00F41973">
        <w:rPr>
          <w:rFonts w:ascii="Arial" w:hAnsi="Arial" w:cs="Arial"/>
          <w:sz w:val="22"/>
          <w:szCs w:val="22"/>
        </w:rPr>
        <w:t xml:space="preserve"> (sense that the world if predictable and trustworthy)</w:t>
      </w:r>
    </w:p>
    <w:p w14:paraId="707AF2AE" w14:textId="2052F2CD" w:rsidR="0051443F" w:rsidRPr="00F41973" w:rsidRDefault="002813D0" w:rsidP="0051443F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</w:t>
      </w:r>
      <w:r w:rsidR="000F708D" w:rsidRPr="00F41973">
        <w:rPr>
          <w:rFonts w:ascii="Arial" w:hAnsi="Arial" w:cs="Arial"/>
          <w:sz w:val="22"/>
          <w:szCs w:val="22"/>
        </w:rPr>
        <w:t xml:space="preserve"> attributed this to early parenting</w:t>
      </w:r>
      <w:r w:rsidR="0051443F" w:rsidRPr="00F41973">
        <w:rPr>
          <w:rFonts w:ascii="Arial" w:hAnsi="Arial" w:cs="Arial"/>
          <w:sz w:val="22"/>
          <w:szCs w:val="22"/>
        </w:rPr>
        <w:t>, infants blessed w/ sensitive loving caregivers for a lifelong attitude of trust rather than fear</w:t>
      </w:r>
    </w:p>
    <w:p w14:paraId="2939726C" w14:textId="152083B6" w:rsidR="005375E8" w:rsidRPr="00F41973" w:rsidRDefault="00013057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adult styles of romantic love exhibit</w:t>
      </w:r>
    </w:p>
    <w:p w14:paraId="1B699F48" w14:textId="4350A80F" w:rsidR="00013057" w:rsidRPr="00F41973" w:rsidRDefault="00013057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secure, trusting attachment</w:t>
      </w:r>
    </w:p>
    <w:p w14:paraId="75B65BE6" w14:textId="08728EED" w:rsidR="00013057" w:rsidRPr="00F41973" w:rsidRDefault="00013057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insecure, anxious attachment</w:t>
      </w:r>
    </w:p>
    <w:p w14:paraId="2DE1CBC7" w14:textId="4A432A09" w:rsidR="00013057" w:rsidRPr="00F41973" w:rsidRDefault="00013057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avoidance of attachment</w:t>
      </w:r>
    </w:p>
    <w:p w14:paraId="0DB079D5" w14:textId="73B54B0F" w:rsidR="00EF6455" w:rsidRPr="00F41973" w:rsidRDefault="00EF6455" w:rsidP="00013057">
      <w:pPr>
        <w:rPr>
          <w:rFonts w:ascii="Arial" w:hAnsi="Arial" w:cs="Arial"/>
          <w:sz w:val="22"/>
          <w:szCs w:val="22"/>
        </w:rPr>
      </w:pPr>
    </w:p>
    <w:p w14:paraId="0D0D6FAB" w14:textId="527156A3" w:rsidR="00F83F96" w:rsidRPr="00F41973" w:rsidRDefault="00F83F96" w:rsidP="00013057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Deprivation of attachment</w:t>
      </w:r>
    </w:p>
    <w:p w14:paraId="09AD2D24" w14:textId="194C7C60" w:rsidR="003A1838" w:rsidRPr="00F41973" w:rsidRDefault="00F83F96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3A1838" w:rsidRPr="00F41973">
        <w:rPr>
          <w:rFonts w:ascii="Arial" w:hAnsi="Arial" w:cs="Arial"/>
          <w:sz w:val="22"/>
          <w:szCs w:val="22"/>
        </w:rPr>
        <w:t>children growing up under adversity are resilient; they withstand trauma and become normal adults</w:t>
      </w:r>
    </w:p>
    <w:p w14:paraId="264C2307" w14:textId="2132BB84" w:rsidR="003A1838" w:rsidRPr="00F41973" w:rsidRDefault="003A1838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affluent children are at elevated risk for substance abuse, eating disorders, anxiety, depression</w:t>
      </w:r>
    </w:p>
    <w:p w14:paraId="32506B54" w14:textId="52324E15" w:rsidR="00005110" w:rsidRPr="00F41973" w:rsidRDefault="00005110" w:rsidP="00013057">
      <w:pPr>
        <w:rPr>
          <w:rFonts w:ascii="Arial" w:hAnsi="Arial" w:cs="Arial"/>
          <w:sz w:val="22"/>
          <w:szCs w:val="22"/>
        </w:rPr>
      </w:pPr>
    </w:p>
    <w:p w14:paraId="6EEA49ED" w14:textId="11ECD451" w:rsidR="00005110" w:rsidRPr="00F41973" w:rsidRDefault="00862445" w:rsidP="00013057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Self-concept</w:t>
      </w:r>
    </w:p>
    <w:p w14:paraId="4599DAAD" w14:textId="413B38DF" w:rsidR="00862445" w:rsidRPr="00F41973" w:rsidRDefault="00862445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all our thoughts and feelings about ourselves, in answer to the question: Who am I?</w:t>
      </w:r>
    </w:p>
    <w:p w14:paraId="18019117" w14:textId="1CCA0648" w:rsidR="00341895" w:rsidRPr="00F41973" w:rsidRDefault="00341895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developed by the end of childhood, around age 12</w:t>
      </w:r>
    </w:p>
    <w:p w14:paraId="0D5FBDD8" w14:textId="2D02B819" w:rsidR="002C3183" w:rsidRPr="00F41973" w:rsidRDefault="002C3183" w:rsidP="00013057">
      <w:pPr>
        <w:rPr>
          <w:rFonts w:ascii="Arial" w:hAnsi="Arial" w:cs="Arial"/>
          <w:sz w:val="22"/>
          <w:szCs w:val="22"/>
        </w:rPr>
      </w:pPr>
    </w:p>
    <w:p w14:paraId="5C5D6C80" w14:textId="430D0EC5" w:rsidR="002C3183" w:rsidRPr="00F41973" w:rsidRDefault="002C3183" w:rsidP="00013057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Parenting styles</w:t>
      </w:r>
    </w:p>
    <w:p w14:paraId="66FC6525" w14:textId="599A7F3E" w:rsidR="002C3183" w:rsidRPr="00F41973" w:rsidRDefault="002C3183" w:rsidP="00013057">
      <w:pPr>
        <w:rPr>
          <w:rFonts w:ascii="Arial" w:hAnsi="Arial" w:cs="Arial"/>
          <w:i/>
          <w:iCs/>
          <w:sz w:val="22"/>
          <w:szCs w:val="22"/>
        </w:rPr>
      </w:pPr>
      <w:r w:rsidRPr="00F41973">
        <w:rPr>
          <w:rFonts w:ascii="Arial" w:hAnsi="Arial" w:cs="Arial"/>
          <w:i/>
          <w:iCs/>
          <w:sz w:val="22"/>
          <w:szCs w:val="22"/>
        </w:rPr>
        <w:t>- Authoritarian</w:t>
      </w:r>
    </w:p>
    <w:p w14:paraId="1710486A" w14:textId="5A861AFD" w:rsidR="002C3183" w:rsidRPr="00F41973" w:rsidRDefault="002C3183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parents are coercive</w:t>
      </w:r>
    </w:p>
    <w:p w14:paraId="3FA1A8C3" w14:textId="6A6DD513" w:rsidR="002C3183" w:rsidRPr="00F41973" w:rsidRDefault="002C3183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impose rules and expect obedience</w:t>
      </w:r>
    </w:p>
    <w:p w14:paraId="5E9F189D" w14:textId="65C64ACD" w:rsidR="002C3183" w:rsidRPr="00F41973" w:rsidRDefault="002C3183" w:rsidP="00013057">
      <w:pPr>
        <w:rPr>
          <w:rFonts w:ascii="Arial" w:hAnsi="Arial" w:cs="Arial"/>
          <w:i/>
          <w:iCs/>
          <w:sz w:val="22"/>
          <w:szCs w:val="22"/>
        </w:rPr>
      </w:pPr>
      <w:r w:rsidRPr="00F41973">
        <w:rPr>
          <w:rFonts w:ascii="Arial" w:hAnsi="Arial" w:cs="Arial"/>
          <w:i/>
          <w:iCs/>
          <w:sz w:val="22"/>
          <w:szCs w:val="22"/>
        </w:rPr>
        <w:t>- Permissive</w:t>
      </w:r>
    </w:p>
    <w:p w14:paraId="03309416" w14:textId="42676A8D" w:rsidR="002C3183" w:rsidRPr="00F41973" w:rsidRDefault="002C3183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parents are unrestraining</w:t>
      </w:r>
    </w:p>
    <w:p w14:paraId="2BC22356" w14:textId="20F25F5D" w:rsidR="002C3183" w:rsidRPr="00F41973" w:rsidRDefault="002C3183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make few demands and use little punishment</w:t>
      </w:r>
    </w:p>
    <w:p w14:paraId="03E7BC29" w14:textId="1698E3E8" w:rsidR="002C3183" w:rsidRPr="00F41973" w:rsidRDefault="002C3183" w:rsidP="00013057">
      <w:pPr>
        <w:rPr>
          <w:rFonts w:ascii="Arial" w:hAnsi="Arial" w:cs="Arial"/>
          <w:i/>
          <w:iCs/>
          <w:sz w:val="22"/>
          <w:szCs w:val="22"/>
        </w:rPr>
      </w:pPr>
      <w:r w:rsidRPr="00F41973">
        <w:rPr>
          <w:rFonts w:ascii="Arial" w:hAnsi="Arial" w:cs="Arial"/>
          <w:i/>
          <w:iCs/>
          <w:sz w:val="22"/>
          <w:szCs w:val="22"/>
        </w:rPr>
        <w:t>- Authoritative</w:t>
      </w:r>
    </w:p>
    <w:p w14:paraId="026BF847" w14:textId="7D17B6D7" w:rsidR="002C3183" w:rsidRPr="00F41973" w:rsidRDefault="002C3183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parents are confrontive</w:t>
      </w:r>
    </w:p>
    <w:p w14:paraId="11CE5AA8" w14:textId="18052706" w:rsidR="002C3183" w:rsidRPr="00F41973" w:rsidRDefault="002C3183" w:rsidP="0001305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they are both demanding and responsive</w:t>
      </w:r>
    </w:p>
    <w:p w14:paraId="18B6CD5A" w14:textId="4C25AD7B" w:rsidR="002C3183" w:rsidRPr="00F41973" w:rsidRDefault="002C3183" w:rsidP="002C3183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exert control by setting rules, but encourage open discussion and allow exceptions</w:t>
      </w:r>
    </w:p>
    <w:p w14:paraId="765158A7" w14:textId="4D522FBC" w:rsidR="002C3183" w:rsidRPr="00F41973" w:rsidRDefault="00C112F9" w:rsidP="002C3183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the association between </w:t>
      </w:r>
      <w:r w:rsidR="00000893" w:rsidRPr="00F41973">
        <w:rPr>
          <w:rFonts w:ascii="Arial" w:hAnsi="Arial" w:cs="Arial"/>
          <w:sz w:val="22"/>
          <w:szCs w:val="22"/>
        </w:rPr>
        <w:t xml:space="preserve">certain </w:t>
      </w:r>
      <w:r w:rsidRPr="00F41973">
        <w:rPr>
          <w:rFonts w:ascii="Arial" w:hAnsi="Arial" w:cs="Arial"/>
          <w:sz w:val="22"/>
          <w:szCs w:val="22"/>
        </w:rPr>
        <w:t xml:space="preserve">parenting styles </w:t>
      </w:r>
      <w:r w:rsidR="00000893" w:rsidRPr="00F41973">
        <w:rPr>
          <w:rFonts w:ascii="Arial" w:hAnsi="Arial" w:cs="Arial"/>
          <w:sz w:val="22"/>
          <w:szCs w:val="22"/>
        </w:rPr>
        <w:t xml:space="preserve">and certain childhood outcomes </w:t>
      </w:r>
      <w:r w:rsidRPr="00F41973">
        <w:rPr>
          <w:rFonts w:ascii="Arial" w:hAnsi="Arial" w:cs="Arial"/>
          <w:sz w:val="22"/>
          <w:szCs w:val="22"/>
        </w:rPr>
        <w:t>in correlational (not causation)</w:t>
      </w:r>
    </w:p>
    <w:p w14:paraId="64FE2A38" w14:textId="05A687E7" w:rsidR="00CC7EFC" w:rsidRDefault="00CC7EFC" w:rsidP="002C3183">
      <w:pPr>
        <w:rPr>
          <w:rFonts w:ascii="Arial" w:hAnsi="Arial" w:cs="Arial"/>
        </w:rPr>
      </w:pPr>
    </w:p>
    <w:p w14:paraId="0EFAAF6A" w14:textId="77777777" w:rsidR="00E3160C" w:rsidRDefault="00E3160C" w:rsidP="002C3183">
      <w:pPr>
        <w:rPr>
          <w:rFonts w:ascii="Arial" w:hAnsi="Arial" w:cs="Arial"/>
          <w:u w:val="single"/>
        </w:rPr>
      </w:pPr>
    </w:p>
    <w:p w14:paraId="60B86F6C" w14:textId="01A76C84" w:rsidR="00CC7EFC" w:rsidRDefault="00AC1C32" w:rsidP="002C3183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Adolescence</w:t>
      </w:r>
      <w:r w:rsidR="00EB0EB9">
        <w:rPr>
          <w:rFonts w:ascii="Arial" w:hAnsi="Arial" w:cs="Arial"/>
          <w:u w:val="single"/>
        </w:rPr>
        <w:t xml:space="preserve"> </w:t>
      </w:r>
    </w:p>
    <w:p w14:paraId="76D8F12B" w14:textId="47544225" w:rsidR="00AC1C32" w:rsidRPr="00F41973" w:rsidRDefault="008E6E54" w:rsidP="002C3183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transition period from childhood to adulthood, extending from puberty to independence</w:t>
      </w:r>
    </w:p>
    <w:p w14:paraId="067A594A" w14:textId="23393129" w:rsidR="00A477AF" w:rsidRPr="00F41973" w:rsidRDefault="00A477AF" w:rsidP="002C3183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Stanley Hall - one of the first psychologists to describe adolescence</w:t>
      </w:r>
    </w:p>
    <w:p w14:paraId="641FC42A" w14:textId="31B56A08" w:rsidR="00A477AF" w:rsidRDefault="00A477AF" w:rsidP="002C3183">
      <w:pPr>
        <w:rPr>
          <w:rFonts w:ascii="Arial" w:hAnsi="Arial" w:cs="Arial"/>
        </w:rPr>
      </w:pPr>
    </w:p>
    <w:p w14:paraId="17B18887" w14:textId="12D366AF" w:rsidR="00A477AF" w:rsidRDefault="00A477AF" w:rsidP="002C3183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Physical development</w:t>
      </w:r>
    </w:p>
    <w:p w14:paraId="4CA6CB28" w14:textId="06A1BA3F" w:rsidR="00A477AF" w:rsidRPr="00F41973" w:rsidRDefault="00A477AF" w:rsidP="002C3183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adolescence begins with </w:t>
      </w:r>
      <w:r w:rsidRPr="00F41973">
        <w:rPr>
          <w:rFonts w:ascii="Arial" w:hAnsi="Arial" w:cs="Arial"/>
          <w:b/>
          <w:bCs/>
          <w:sz w:val="22"/>
          <w:szCs w:val="22"/>
        </w:rPr>
        <w:t xml:space="preserve">puberty </w:t>
      </w:r>
      <w:r w:rsidRPr="00F41973">
        <w:rPr>
          <w:rFonts w:ascii="Arial" w:hAnsi="Arial" w:cs="Arial"/>
          <w:sz w:val="22"/>
          <w:szCs w:val="22"/>
        </w:rPr>
        <w:t>(period of sexual maturation, person becomes capable of reproducing)</w:t>
      </w:r>
    </w:p>
    <w:p w14:paraId="0572B039" w14:textId="78567E8C" w:rsidR="00BB5026" w:rsidRPr="00F41973" w:rsidRDefault="00BB5026" w:rsidP="002C3183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</w:t>
      </w:r>
      <w:r w:rsidR="00F505EF" w:rsidRPr="00F41973">
        <w:rPr>
          <w:rFonts w:ascii="Arial" w:hAnsi="Arial" w:cs="Arial"/>
          <w:sz w:val="22"/>
          <w:szCs w:val="22"/>
        </w:rPr>
        <w:t xml:space="preserve"> sequence of physical changes in puberty far more predictable than timing</w:t>
      </w:r>
    </w:p>
    <w:p w14:paraId="2941C21D" w14:textId="1C0716A5" w:rsidR="008005C8" w:rsidRPr="00F41973" w:rsidRDefault="008005C8" w:rsidP="002C3183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teenage brain</w:t>
      </w:r>
    </w:p>
    <w:p w14:paraId="56FC8138" w14:textId="2F758C28" w:rsidR="008005C8" w:rsidRPr="00F41973" w:rsidRDefault="008005C8" w:rsidP="002C3183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selective pruning of unused neurons and connections</w:t>
      </w:r>
    </w:p>
    <w:p w14:paraId="4B8EAED3" w14:textId="72116373" w:rsidR="008005C8" w:rsidRPr="00F41973" w:rsidRDefault="008005C8" w:rsidP="002C3183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frontal loves continue to develop</w:t>
      </w:r>
    </w:p>
    <w:p w14:paraId="20213395" w14:textId="50ED44B0" w:rsidR="008005C8" w:rsidRPr="00F41973" w:rsidRDefault="008005C8" w:rsidP="008005C8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growth of myelin (fatty tissue around axons) speeds neurotransmission and enables better communication w/ other brain regions</w:t>
      </w:r>
    </w:p>
    <w:p w14:paraId="3970FA5D" w14:textId="4BBFF02D" w:rsidR="008005C8" w:rsidRPr="00F41973" w:rsidRDefault="003E131E" w:rsidP="008005C8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developments bring improved judgement, impulse control, long-term planning</w:t>
      </w:r>
    </w:p>
    <w:p w14:paraId="1D6DC1BF" w14:textId="35D8309B" w:rsidR="00736206" w:rsidRPr="00F41973" w:rsidRDefault="00A43677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teens find rewards more exciting than adults (seek thrills, rewards)</w:t>
      </w:r>
    </w:p>
    <w:p w14:paraId="41CD8845" w14:textId="04F1905E" w:rsidR="005003A3" w:rsidRDefault="005003A3" w:rsidP="00736206">
      <w:pPr>
        <w:rPr>
          <w:rFonts w:ascii="Arial" w:hAnsi="Arial" w:cs="Arial"/>
        </w:rPr>
      </w:pPr>
    </w:p>
    <w:p w14:paraId="423C1CB2" w14:textId="50112E7C" w:rsidR="005003A3" w:rsidRDefault="005003A3" w:rsidP="007362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Cognitive development</w:t>
      </w:r>
    </w:p>
    <w:p w14:paraId="3E313718" w14:textId="36BDDA56" w:rsidR="005003A3" w:rsidRPr="00F41973" w:rsidRDefault="005003A3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052E71" w:rsidRPr="00F41973">
        <w:rPr>
          <w:rFonts w:ascii="Arial" w:hAnsi="Arial" w:cs="Arial"/>
          <w:sz w:val="22"/>
          <w:szCs w:val="22"/>
        </w:rPr>
        <w:t>reasoning is often self-focused</w:t>
      </w:r>
    </w:p>
    <w:p w14:paraId="2C6DE664" w14:textId="06DA673B" w:rsidR="00052E71" w:rsidRPr="00F41973" w:rsidRDefault="00052E71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A40152" w:rsidRPr="00F41973">
        <w:rPr>
          <w:rFonts w:ascii="Arial" w:hAnsi="Arial" w:cs="Arial"/>
          <w:sz w:val="22"/>
          <w:szCs w:val="22"/>
        </w:rPr>
        <w:t>begin imagining what others are thinking about them</w:t>
      </w:r>
    </w:p>
    <w:p w14:paraId="03B6FEC1" w14:textId="0DC575A0" w:rsidR="005C29FA" w:rsidRPr="00F41973" w:rsidRDefault="005C29FA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begin to reason more abstractly</w:t>
      </w:r>
    </w:p>
    <w:p w14:paraId="6B3E363E" w14:textId="4CB3CE6D" w:rsidR="00C46781" w:rsidRPr="00F41973" w:rsidRDefault="00C46781" w:rsidP="00736206">
      <w:pPr>
        <w:rPr>
          <w:rFonts w:ascii="Arial" w:hAnsi="Arial" w:cs="Arial"/>
          <w:sz w:val="22"/>
          <w:szCs w:val="22"/>
        </w:rPr>
      </w:pPr>
    </w:p>
    <w:p w14:paraId="290306A3" w14:textId="72337BF1" w:rsidR="00C46781" w:rsidRPr="00F41973" w:rsidRDefault="008F230B" w:rsidP="00736206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Developing reasoning power</w:t>
      </w:r>
    </w:p>
    <w:p w14:paraId="3C26CC27" w14:textId="65179D5F" w:rsidR="008F230B" w:rsidRPr="00F41973" w:rsidRDefault="00DB3748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when teens achieve intellectual summer that Piaget called formal operations, they apply their new abstract reasoning tools to the world</w:t>
      </w:r>
    </w:p>
    <w:p w14:paraId="55FD4257" w14:textId="3943F9F1" w:rsidR="00DB3748" w:rsidRPr="00F41973" w:rsidRDefault="00004B40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A75C52" w:rsidRPr="00F41973">
        <w:rPr>
          <w:rFonts w:ascii="Arial" w:hAnsi="Arial" w:cs="Arial"/>
          <w:sz w:val="22"/>
          <w:szCs w:val="22"/>
        </w:rPr>
        <w:t xml:space="preserve"> they may debate human nature, good/evil, truth/justice</w:t>
      </w:r>
    </w:p>
    <w:p w14:paraId="7FD875FA" w14:textId="16AF5340" w:rsidR="00356DD1" w:rsidRDefault="00356DD1" w:rsidP="00736206">
      <w:pPr>
        <w:rPr>
          <w:rFonts w:ascii="Arial" w:hAnsi="Arial" w:cs="Arial"/>
        </w:rPr>
      </w:pPr>
    </w:p>
    <w:p w14:paraId="5F198B80" w14:textId="4ED7D973" w:rsidR="00356DD1" w:rsidRDefault="00356DD1" w:rsidP="007362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Developing morality</w:t>
      </w:r>
    </w:p>
    <w:p w14:paraId="49BDE1ED" w14:textId="7772FDAB" w:rsidR="00356DD1" w:rsidRPr="00F41973" w:rsidRDefault="00356DD1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- 2 crucial tasks of childhood and adolescence</w:t>
      </w:r>
      <w:r w:rsidR="00EC3E8A" w:rsidRPr="00F41973">
        <w:rPr>
          <w:rFonts w:ascii="Arial" w:hAnsi="Arial" w:cs="Arial"/>
          <w:sz w:val="22"/>
          <w:szCs w:val="22"/>
        </w:rPr>
        <w:t xml:space="preserve"> = discerning right from wrong</w:t>
      </w:r>
      <w:r w:rsidR="00C465A4" w:rsidRPr="00F41973">
        <w:rPr>
          <w:rFonts w:ascii="Arial" w:hAnsi="Arial" w:cs="Arial"/>
          <w:sz w:val="22"/>
          <w:szCs w:val="22"/>
        </w:rPr>
        <w:t xml:space="preserve"> &amp; developing character</w:t>
      </w:r>
    </w:p>
    <w:p w14:paraId="014879A3" w14:textId="213ED988" w:rsidR="005F2105" w:rsidRPr="00F41973" w:rsidRDefault="005F2105" w:rsidP="00736206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Moral Reasoning</w:t>
      </w:r>
    </w:p>
    <w:p w14:paraId="358C89DA" w14:textId="5BF4E21E" w:rsidR="005F2105" w:rsidRPr="00F41973" w:rsidRDefault="005F2105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Piaget believed children’s moral judgements build on cognitive development</w:t>
      </w:r>
    </w:p>
    <w:p w14:paraId="5FE0CD9F" w14:textId="24181334" w:rsidR="005F2105" w:rsidRPr="00F41973" w:rsidRDefault="005F2105" w:rsidP="005F2105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Kohlberg describes the development of moral reasoning - the thinking that occurs as we consider right and wrong</w:t>
      </w:r>
    </w:p>
    <w:p w14:paraId="4AA567D7" w14:textId="09BD38DC" w:rsidR="005F2105" w:rsidRPr="00F41973" w:rsidRDefault="005F2105" w:rsidP="005F2105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Posed moral dilemmas and asked whether right or wrong</w:t>
      </w:r>
    </w:p>
    <w:p w14:paraId="365A5086" w14:textId="77777777" w:rsidR="00362993" w:rsidRPr="00F41973" w:rsidRDefault="005F2105" w:rsidP="00617E47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- 3 basic levels of moral thinking:</w:t>
      </w:r>
    </w:p>
    <w:p w14:paraId="2B49CD16" w14:textId="135030C4" w:rsidR="00362993" w:rsidRPr="00F41973" w:rsidRDefault="00362993" w:rsidP="00362993">
      <w:pPr>
        <w:ind w:left="720" w:firstLine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P</w:t>
      </w:r>
      <w:r w:rsidR="005F2105" w:rsidRPr="00F41973">
        <w:rPr>
          <w:rFonts w:ascii="Arial" w:hAnsi="Arial" w:cs="Arial"/>
          <w:sz w:val="22"/>
          <w:szCs w:val="22"/>
        </w:rPr>
        <w:t>reconventional</w:t>
      </w:r>
      <w:r w:rsidRPr="00F41973">
        <w:rPr>
          <w:rFonts w:ascii="Arial" w:hAnsi="Arial" w:cs="Arial"/>
          <w:sz w:val="22"/>
          <w:szCs w:val="22"/>
        </w:rPr>
        <w:t xml:space="preserve"> (before 9) - self-interest</w:t>
      </w:r>
    </w:p>
    <w:p w14:paraId="63BB639D" w14:textId="2CA223CA" w:rsidR="00362993" w:rsidRPr="00F41973" w:rsidRDefault="00362993" w:rsidP="00362993">
      <w:pPr>
        <w:ind w:left="720" w:firstLine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Co</w:t>
      </w:r>
      <w:r w:rsidR="005F2105" w:rsidRPr="00F41973">
        <w:rPr>
          <w:rFonts w:ascii="Arial" w:hAnsi="Arial" w:cs="Arial"/>
          <w:sz w:val="22"/>
          <w:szCs w:val="22"/>
        </w:rPr>
        <w:t>nventional</w:t>
      </w:r>
      <w:r w:rsidRPr="00F41973">
        <w:rPr>
          <w:rFonts w:ascii="Arial" w:hAnsi="Arial" w:cs="Arial"/>
          <w:sz w:val="22"/>
          <w:szCs w:val="22"/>
        </w:rPr>
        <w:t xml:space="preserve"> (early </w:t>
      </w:r>
      <w:r w:rsidR="00E47F6C" w:rsidRPr="00F41973">
        <w:rPr>
          <w:rFonts w:ascii="Arial" w:hAnsi="Arial" w:cs="Arial"/>
          <w:sz w:val="22"/>
          <w:szCs w:val="22"/>
        </w:rPr>
        <w:t>adolescence</w:t>
      </w:r>
      <w:r w:rsidRPr="00F41973">
        <w:rPr>
          <w:rFonts w:ascii="Arial" w:hAnsi="Arial" w:cs="Arial"/>
          <w:sz w:val="22"/>
          <w:szCs w:val="22"/>
        </w:rPr>
        <w:t>) - uphold to gain social approval</w:t>
      </w:r>
    </w:p>
    <w:p w14:paraId="1B808278" w14:textId="13E6E355" w:rsidR="00617E47" w:rsidRPr="00F41973" w:rsidRDefault="00362993" w:rsidP="00362993">
      <w:pPr>
        <w:ind w:left="720" w:firstLine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P</w:t>
      </w:r>
      <w:r w:rsidR="005F2105" w:rsidRPr="00F41973">
        <w:rPr>
          <w:rFonts w:ascii="Arial" w:hAnsi="Arial" w:cs="Arial"/>
          <w:sz w:val="22"/>
          <w:szCs w:val="22"/>
        </w:rPr>
        <w:t>ostconventional</w:t>
      </w:r>
      <w:r w:rsidR="00E47F6C" w:rsidRPr="00F41973">
        <w:rPr>
          <w:rFonts w:ascii="Arial" w:hAnsi="Arial" w:cs="Arial"/>
          <w:sz w:val="22"/>
          <w:szCs w:val="22"/>
        </w:rPr>
        <w:t xml:space="preserve"> (adolescence and beyond) - reflect basic right</w:t>
      </w:r>
      <w:r w:rsidR="004F3C78" w:rsidRPr="00F41973">
        <w:rPr>
          <w:rFonts w:ascii="Arial" w:hAnsi="Arial" w:cs="Arial"/>
          <w:sz w:val="22"/>
          <w:szCs w:val="22"/>
        </w:rPr>
        <w:t>s</w:t>
      </w:r>
    </w:p>
    <w:p w14:paraId="56F6A5AE" w14:textId="77777777" w:rsidR="00C46581" w:rsidRPr="00F41973" w:rsidRDefault="00C46581" w:rsidP="00617E47">
      <w:pPr>
        <w:rPr>
          <w:rFonts w:ascii="Arial" w:hAnsi="Arial" w:cs="Arial"/>
          <w:b/>
          <w:bCs/>
          <w:sz w:val="22"/>
          <w:szCs w:val="22"/>
        </w:rPr>
      </w:pPr>
    </w:p>
    <w:p w14:paraId="26015B35" w14:textId="63B5F7F7" w:rsidR="00617E47" w:rsidRPr="00F41973" w:rsidRDefault="00617E47" w:rsidP="00617E47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Moral Intuition</w:t>
      </w:r>
    </w:p>
    <w:p w14:paraId="204DEBFC" w14:textId="59C572D0" w:rsidR="00617E47" w:rsidRPr="00F41973" w:rsidRDefault="00712C7F" w:rsidP="00617E4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 </w:t>
      </w:r>
      <w:r w:rsidRPr="00F41973">
        <w:rPr>
          <w:rFonts w:ascii="Arial" w:hAnsi="Arial" w:cs="Arial"/>
          <w:sz w:val="22"/>
          <w:szCs w:val="22"/>
        </w:rPr>
        <w:tab/>
        <w:t xml:space="preserve">- </w:t>
      </w:r>
      <w:r w:rsidR="006A3459" w:rsidRPr="00F41973">
        <w:rPr>
          <w:rFonts w:ascii="Arial" w:hAnsi="Arial" w:cs="Arial"/>
          <w:sz w:val="22"/>
          <w:szCs w:val="22"/>
        </w:rPr>
        <w:t>Haidt believes that much of our morality is rooted in intuitions (gut feelings)</w:t>
      </w:r>
    </w:p>
    <w:p w14:paraId="06D269F0" w14:textId="705E7F78" w:rsidR="00180278" w:rsidRPr="00F41973" w:rsidRDefault="00180278" w:rsidP="00617E47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 xml:space="preserve">- </w:t>
      </w:r>
      <w:r w:rsidR="001D3E7D" w:rsidRPr="00F41973">
        <w:rPr>
          <w:rFonts w:ascii="Arial" w:hAnsi="Arial" w:cs="Arial"/>
          <w:sz w:val="22"/>
          <w:szCs w:val="22"/>
        </w:rPr>
        <w:t>the mind makes</w:t>
      </w:r>
      <w:r w:rsidR="001401A4" w:rsidRPr="00F41973">
        <w:rPr>
          <w:rFonts w:ascii="Arial" w:hAnsi="Arial" w:cs="Arial"/>
          <w:sz w:val="22"/>
          <w:szCs w:val="22"/>
        </w:rPr>
        <w:t xml:space="preserve"> moral judgements</w:t>
      </w:r>
      <w:r w:rsidR="00911B4D" w:rsidRPr="00F41973">
        <w:rPr>
          <w:rFonts w:ascii="Arial" w:hAnsi="Arial" w:cs="Arial"/>
          <w:sz w:val="22"/>
          <w:szCs w:val="22"/>
        </w:rPr>
        <w:t xml:space="preserve"> </w:t>
      </w:r>
      <w:r w:rsidR="000D4198" w:rsidRPr="00F41973">
        <w:rPr>
          <w:rFonts w:ascii="Arial" w:hAnsi="Arial" w:cs="Arial"/>
          <w:sz w:val="22"/>
          <w:szCs w:val="22"/>
        </w:rPr>
        <w:t>quickly and automatically</w:t>
      </w:r>
    </w:p>
    <w:p w14:paraId="770EF2D6" w14:textId="1386F07C" w:rsidR="007E196F" w:rsidRPr="00F41973" w:rsidRDefault="007E196F" w:rsidP="00617E47">
      <w:pPr>
        <w:rPr>
          <w:rFonts w:ascii="Arial" w:hAnsi="Arial" w:cs="Arial"/>
          <w:sz w:val="22"/>
          <w:szCs w:val="22"/>
        </w:rPr>
      </w:pPr>
    </w:p>
    <w:p w14:paraId="3AC47886" w14:textId="3969970A" w:rsidR="007E196F" w:rsidRPr="00F41973" w:rsidRDefault="007E196F" w:rsidP="00617E47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Moral Action</w:t>
      </w:r>
    </w:p>
    <w:p w14:paraId="5F1D30E2" w14:textId="0E408B9B" w:rsidR="003B7BC9" w:rsidRPr="00F41973" w:rsidRDefault="00B16A3C" w:rsidP="003B7BC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3B7BC9" w:rsidRPr="00F41973">
        <w:rPr>
          <w:rFonts w:ascii="Arial" w:hAnsi="Arial" w:cs="Arial"/>
          <w:sz w:val="22"/>
          <w:szCs w:val="22"/>
        </w:rPr>
        <w:t>morality involves doing the right thing and what we do depends on social influences</w:t>
      </w:r>
    </w:p>
    <w:p w14:paraId="175B521E" w14:textId="77777777" w:rsidR="003B7BC9" w:rsidRPr="00F41973" w:rsidRDefault="003B7BC9" w:rsidP="003B7BC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Arendt observed concentration camp guards during WWII</w:t>
      </w:r>
    </w:p>
    <w:p w14:paraId="10B1CD44" w14:textId="77777777" w:rsidR="002343ED" w:rsidRPr="00F41973" w:rsidRDefault="003B7BC9" w:rsidP="003B7BC9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>- noticed they were ordinary “moral” people, corrupted by evil situation</w:t>
      </w:r>
    </w:p>
    <w:p w14:paraId="2AEA827D" w14:textId="77777777" w:rsidR="002343ED" w:rsidRDefault="002343ED" w:rsidP="002343ED">
      <w:pPr>
        <w:rPr>
          <w:rFonts w:ascii="Arial" w:hAnsi="Arial" w:cs="Arial"/>
        </w:rPr>
      </w:pPr>
    </w:p>
    <w:p w14:paraId="119FDC60" w14:textId="77777777" w:rsidR="00DD098E" w:rsidRDefault="00DD098E" w:rsidP="002343ED">
      <w:pPr>
        <w:rPr>
          <w:rFonts w:ascii="Arial" w:hAnsi="Arial" w:cs="Arial"/>
          <w:u w:val="single"/>
        </w:rPr>
      </w:pPr>
    </w:p>
    <w:p w14:paraId="78F14AB1" w14:textId="77777777" w:rsidR="00DD098E" w:rsidRDefault="00DD098E" w:rsidP="002343ED">
      <w:pPr>
        <w:rPr>
          <w:rFonts w:ascii="Arial" w:hAnsi="Arial" w:cs="Arial"/>
          <w:u w:val="single"/>
        </w:rPr>
      </w:pPr>
    </w:p>
    <w:p w14:paraId="4CB2178E" w14:textId="3CD60101" w:rsidR="000D44EE" w:rsidRPr="00185744" w:rsidRDefault="00A555B9" w:rsidP="002343E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Social development</w:t>
      </w:r>
    </w:p>
    <w:p w14:paraId="4C512236" w14:textId="5F9A52DF" w:rsidR="00E11210" w:rsidRDefault="005C6AA8" w:rsidP="002343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Erikson’s 8 stages of psychosocial development</w:t>
      </w:r>
    </w:p>
    <w:p w14:paraId="73D578B6" w14:textId="46EF1822" w:rsidR="00CE5ECB" w:rsidRDefault="00573C38" w:rsidP="00573C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04361C" w:rsidRPr="0004361C">
        <w:rPr>
          <w:rFonts w:ascii="Arial" w:hAnsi="Arial" w:cs="Arial"/>
          <w:u w:val="single"/>
        </w:rPr>
        <w:t xml:space="preserve">Infancy </w:t>
      </w:r>
      <w:r w:rsidR="0004361C">
        <w:rPr>
          <w:rFonts w:ascii="Arial" w:hAnsi="Arial" w:cs="Arial"/>
        </w:rPr>
        <w:t>(Trust vs mistrust) if needs met, sense of basic trust</w:t>
      </w:r>
    </w:p>
    <w:p w14:paraId="5D7DA4CB" w14:textId="3D681C31" w:rsidR="0004361C" w:rsidRDefault="0004361C" w:rsidP="00573C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C2D93" w:rsidRPr="00FC2D93">
        <w:rPr>
          <w:rFonts w:ascii="Arial" w:hAnsi="Arial" w:cs="Arial"/>
          <w:u w:val="single"/>
        </w:rPr>
        <w:t xml:space="preserve">Toddlerhood </w:t>
      </w:r>
      <w:r w:rsidR="00FC2D93">
        <w:rPr>
          <w:rFonts w:ascii="Arial" w:hAnsi="Arial" w:cs="Arial"/>
        </w:rPr>
        <w:t>(Autonomy vs shame/doubt) learn to exercise will and do things for themselves or they doubt their abilities</w:t>
      </w:r>
    </w:p>
    <w:p w14:paraId="5E0E4E0E" w14:textId="4C5FF117" w:rsidR="00FC2D93" w:rsidRDefault="00FC2D93" w:rsidP="00573C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FC2D93">
        <w:rPr>
          <w:rFonts w:ascii="Arial" w:hAnsi="Arial" w:cs="Arial"/>
          <w:u w:val="single"/>
        </w:rPr>
        <w:t>Preschool</w:t>
      </w:r>
      <w:r>
        <w:rPr>
          <w:rFonts w:ascii="Arial" w:hAnsi="Arial" w:cs="Arial"/>
        </w:rPr>
        <w:t xml:space="preserve"> (Initiative vs guilt) learn to initiate tasks and carry out plans or feel guilty about efforts to be independent</w:t>
      </w:r>
    </w:p>
    <w:p w14:paraId="17B0CE8F" w14:textId="1F903552" w:rsidR="00FC2D93" w:rsidRDefault="00FC2D93" w:rsidP="00573C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FC2D93">
        <w:rPr>
          <w:rFonts w:ascii="Arial" w:hAnsi="Arial" w:cs="Arial"/>
          <w:u w:val="single"/>
        </w:rPr>
        <w:t>Elementary school</w:t>
      </w:r>
      <w:r>
        <w:rPr>
          <w:rFonts w:ascii="Arial" w:hAnsi="Arial" w:cs="Arial"/>
        </w:rPr>
        <w:t xml:space="preserve"> (Competence vs inferiority) learn pleasure of applying themselves to tasks, or they feel inferior</w:t>
      </w:r>
    </w:p>
    <w:p w14:paraId="7A5A4A40" w14:textId="0181372E" w:rsidR="00FC2D93" w:rsidRDefault="00FC2D93" w:rsidP="00573C38">
      <w:pPr>
        <w:rPr>
          <w:rFonts w:ascii="Arial" w:hAnsi="Arial" w:cs="Arial"/>
        </w:rPr>
      </w:pPr>
      <w:r w:rsidRPr="00FC2D93">
        <w:rPr>
          <w:rFonts w:ascii="Arial" w:hAnsi="Arial" w:cs="Arial"/>
        </w:rPr>
        <w:t xml:space="preserve">5. </w:t>
      </w:r>
      <w:r w:rsidRPr="00FC2D93">
        <w:rPr>
          <w:rFonts w:ascii="Arial" w:hAnsi="Arial" w:cs="Arial"/>
          <w:u w:val="single"/>
        </w:rPr>
        <w:t>Adolescence</w:t>
      </w:r>
      <w:r w:rsidRPr="00FC2D93">
        <w:rPr>
          <w:rFonts w:ascii="Arial" w:hAnsi="Arial" w:cs="Arial"/>
        </w:rPr>
        <w:t xml:space="preserve"> (Identity vs role confusion) refining a sense of s</w:t>
      </w:r>
      <w:r>
        <w:rPr>
          <w:rFonts w:ascii="Arial" w:hAnsi="Arial" w:cs="Arial"/>
        </w:rPr>
        <w:t>elf by testing roles then integrating them or they become confused about who they are</w:t>
      </w:r>
    </w:p>
    <w:p w14:paraId="552E89BF" w14:textId="6161B8B2" w:rsidR="00FC2D93" w:rsidRDefault="00FC2D93" w:rsidP="00573C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FC2D93">
        <w:rPr>
          <w:rFonts w:ascii="Arial" w:hAnsi="Arial" w:cs="Arial"/>
          <w:u w:val="single"/>
        </w:rPr>
        <w:t>Young adulthood</w:t>
      </w:r>
      <w:r>
        <w:rPr>
          <w:rFonts w:ascii="Arial" w:hAnsi="Arial" w:cs="Arial"/>
        </w:rPr>
        <w:t xml:space="preserve"> (Intimacy vs isolation) struggle to form close relationships and gain capacity for intimate love, or feel socially isolated</w:t>
      </w:r>
    </w:p>
    <w:p w14:paraId="7CF76C83" w14:textId="430CA328" w:rsidR="00FC2D93" w:rsidRDefault="00FC2D93" w:rsidP="00573C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FC2D93">
        <w:rPr>
          <w:rFonts w:ascii="Arial" w:hAnsi="Arial" w:cs="Arial"/>
          <w:u w:val="single"/>
        </w:rPr>
        <w:t>Middle adulthood</w:t>
      </w:r>
      <w:r>
        <w:rPr>
          <w:rFonts w:ascii="Arial" w:hAnsi="Arial" w:cs="Arial"/>
        </w:rPr>
        <w:t xml:space="preserve"> (Generativity vs stagnation) discover sense of contributing to the world, or may lack purpose</w:t>
      </w:r>
    </w:p>
    <w:p w14:paraId="12570153" w14:textId="55C7282B" w:rsidR="00FC2D93" w:rsidRDefault="00FC2D93" w:rsidP="00573C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Pr="00FC2D93">
        <w:rPr>
          <w:rFonts w:ascii="Arial" w:hAnsi="Arial" w:cs="Arial"/>
          <w:u w:val="single"/>
        </w:rPr>
        <w:t>Late adulthood</w:t>
      </w:r>
      <w:r>
        <w:rPr>
          <w:rFonts w:ascii="Arial" w:hAnsi="Arial" w:cs="Arial"/>
        </w:rPr>
        <w:t xml:space="preserve"> (Integrity vs despair) reflecting on his/her life, may feel sense of satisfaction or failure</w:t>
      </w:r>
    </w:p>
    <w:p w14:paraId="545CE0A6" w14:textId="2E420197" w:rsidR="00294370" w:rsidRDefault="00294370" w:rsidP="00573C38">
      <w:pPr>
        <w:rPr>
          <w:rFonts w:ascii="Arial" w:hAnsi="Arial" w:cs="Arial"/>
        </w:rPr>
      </w:pPr>
    </w:p>
    <w:p w14:paraId="1623A28D" w14:textId="77777777" w:rsidR="00185744" w:rsidRPr="00F41973" w:rsidRDefault="00185744" w:rsidP="00185744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Identity</w:t>
      </w:r>
    </w:p>
    <w:p w14:paraId="701FBC55" w14:textId="77777777" w:rsidR="00185744" w:rsidRPr="00F41973" w:rsidRDefault="00185744" w:rsidP="0018574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sense of self, adolescent’s task is to solidify a sense of self by testing/integrating various roles</w:t>
      </w:r>
    </w:p>
    <w:p w14:paraId="0C89032A" w14:textId="77777777" w:rsidR="00185744" w:rsidRPr="00F41973" w:rsidRDefault="00185744" w:rsidP="00185744">
      <w:pPr>
        <w:rPr>
          <w:rFonts w:ascii="Arial" w:hAnsi="Arial" w:cs="Arial"/>
          <w:sz w:val="22"/>
          <w:szCs w:val="22"/>
        </w:rPr>
      </w:pPr>
    </w:p>
    <w:p w14:paraId="7F4B2684" w14:textId="77777777" w:rsidR="00185744" w:rsidRPr="00F41973" w:rsidRDefault="00185744" w:rsidP="00185744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Social identity</w:t>
      </w:r>
    </w:p>
    <w:p w14:paraId="01118201" w14:textId="77777777" w:rsidR="00185744" w:rsidRPr="00F41973" w:rsidRDefault="00185744" w:rsidP="00185744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the “we” aspect of our self-concept</w:t>
      </w:r>
    </w:p>
    <w:p w14:paraId="3543D97E" w14:textId="151F3729" w:rsidR="00185744" w:rsidRPr="00F41973" w:rsidRDefault="00185744" w:rsidP="00573C38">
      <w:pPr>
        <w:rPr>
          <w:rFonts w:ascii="Arial" w:hAnsi="Arial" w:cs="Arial"/>
          <w:sz w:val="22"/>
          <w:szCs w:val="22"/>
        </w:rPr>
      </w:pPr>
    </w:p>
    <w:p w14:paraId="6993E593" w14:textId="5D431852" w:rsidR="00283D69" w:rsidRPr="00F41973" w:rsidRDefault="00283D69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 xml:space="preserve">Intimacy </w:t>
      </w:r>
    </w:p>
    <w:p w14:paraId="78FDBD61" w14:textId="1D78807A" w:rsidR="00283D69" w:rsidRPr="00F41973" w:rsidRDefault="00283D69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ability to from emotionally close relationships</w:t>
      </w:r>
    </w:p>
    <w:p w14:paraId="32E59B7E" w14:textId="5868CDC0" w:rsidR="00094D6A" w:rsidRPr="00F41973" w:rsidRDefault="00094D6A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primary development tasks in young adulthood</w:t>
      </w:r>
    </w:p>
    <w:p w14:paraId="47AA1DD5" w14:textId="64476179" w:rsidR="00201BAC" w:rsidRPr="00F41973" w:rsidRDefault="00201BAC" w:rsidP="00573C38">
      <w:pPr>
        <w:rPr>
          <w:rFonts w:ascii="Arial" w:hAnsi="Arial" w:cs="Arial"/>
          <w:sz w:val="22"/>
          <w:szCs w:val="22"/>
        </w:rPr>
      </w:pPr>
    </w:p>
    <w:p w14:paraId="21734AC8" w14:textId="7E04B31E" w:rsidR="00201BAC" w:rsidRPr="00F41973" w:rsidRDefault="007A2189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Parent/Peer relationships</w:t>
      </w:r>
    </w:p>
    <w:p w14:paraId="15587C70" w14:textId="1332F031" w:rsidR="007A2189" w:rsidRPr="00F41973" w:rsidRDefault="007A2189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by adolescence, parent-child arguments occur more often and greater w/ the first born</w:t>
      </w:r>
    </w:p>
    <w:p w14:paraId="71476D22" w14:textId="243538CE" w:rsidR="007A2189" w:rsidRPr="00F41973" w:rsidRDefault="007A2189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adolescence is a time of diminishing parental influence and growing peer influence</w:t>
      </w:r>
    </w:p>
    <w:p w14:paraId="28D108BC" w14:textId="116EDFC6" w:rsidR="007A2189" w:rsidRPr="00F41973" w:rsidRDefault="007A2189" w:rsidP="00573C38">
      <w:pPr>
        <w:rPr>
          <w:rFonts w:ascii="Arial" w:hAnsi="Arial" w:cs="Arial"/>
          <w:sz w:val="22"/>
          <w:szCs w:val="22"/>
        </w:rPr>
      </w:pPr>
    </w:p>
    <w:p w14:paraId="658B5FDB" w14:textId="41ED961F" w:rsidR="00AB1865" w:rsidRPr="00F41973" w:rsidRDefault="00AB1865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Emerging Adulthood</w:t>
      </w:r>
    </w:p>
    <w:p w14:paraId="52A5008C" w14:textId="12909A82" w:rsidR="00AB1865" w:rsidRPr="00F41973" w:rsidRDefault="00AB1865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period from about age 18 to mid-twenties, when many is Western cultures are no longer adolescents but have no yet achieved full independence as adults</w:t>
      </w:r>
    </w:p>
    <w:p w14:paraId="6435854B" w14:textId="5084311C" w:rsidR="007A2189" w:rsidRDefault="007A2189" w:rsidP="00573C38">
      <w:pPr>
        <w:rPr>
          <w:rFonts w:ascii="Arial" w:hAnsi="Arial" w:cs="Arial"/>
        </w:rPr>
      </w:pPr>
    </w:p>
    <w:p w14:paraId="6100D424" w14:textId="1D840F35" w:rsidR="00AB1865" w:rsidRDefault="00AB1865" w:rsidP="00573C3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Adulthood</w:t>
      </w:r>
    </w:p>
    <w:p w14:paraId="6E4833E6" w14:textId="04CB0045" w:rsidR="00434D1F" w:rsidRPr="00F41973" w:rsidRDefault="00434D1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Early adulthood (20s &amp; 30s)</w:t>
      </w:r>
    </w:p>
    <w:p w14:paraId="7AD60FB5" w14:textId="187B6382" w:rsidR="00434D1F" w:rsidRPr="00F41973" w:rsidRDefault="00434D1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Middle adulthood (to age 65)</w:t>
      </w:r>
    </w:p>
    <w:p w14:paraId="50A53895" w14:textId="597B51C5" w:rsidR="00434D1F" w:rsidRPr="00F41973" w:rsidRDefault="00434D1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Late adulthood (after 65)</w:t>
      </w:r>
    </w:p>
    <w:p w14:paraId="6AFCE31B" w14:textId="02A17C45" w:rsidR="00434D1F" w:rsidRPr="00F41973" w:rsidRDefault="00434D1F" w:rsidP="00573C38">
      <w:pPr>
        <w:rPr>
          <w:rFonts w:ascii="Arial" w:hAnsi="Arial" w:cs="Arial"/>
          <w:sz w:val="22"/>
          <w:szCs w:val="22"/>
        </w:rPr>
      </w:pPr>
    </w:p>
    <w:p w14:paraId="0829277B" w14:textId="1207A28E" w:rsidR="00434D1F" w:rsidRPr="00F41973" w:rsidRDefault="00434D1F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Physical changes in middle adulthood</w:t>
      </w:r>
    </w:p>
    <w:p w14:paraId="49F3EF49" w14:textId="619B279B" w:rsidR="00434D1F" w:rsidRPr="00F41973" w:rsidRDefault="00434D1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menopause = time of natural cessation of menstruation, refers to biological changes a woman experiences as her ability to reproduce declines</w:t>
      </w:r>
    </w:p>
    <w:p w14:paraId="184B6238" w14:textId="3B108A06" w:rsidR="00434D1F" w:rsidRPr="00F41973" w:rsidRDefault="00434D1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sexual activity lessons</w:t>
      </w:r>
      <w:r w:rsidR="00F12377">
        <w:rPr>
          <w:rFonts w:ascii="Arial" w:hAnsi="Arial" w:cs="Arial"/>
          <w:sz w:val="22"/>
          <w:szCs w:val="22"/>
        </w:rPr>
        <w:t xml:space="preserve"> (age 75 no more interest)</w:t>
      </w:r>
    </w:p>
    <w:p w14:paraId="3CE891B2" w14:textId="77777777" w:rsidR="00434D1F" w:rsidRPr="00F41973" w:rsidRDefault="00434D1F" w:rsidP="00573C38">
      <w:pPr>
        <w:rPr>
          <w:rFonts w:ascii="Arial" w:hAnsi="Arial" w:cs="Arial"/>
          <w:sz w:val="22"/>
          <w:szCs w:val="22"/>
        </w:rPr>
      </w:pPr>
    </w:p>
    <w:p w14:paraId="1DAC3CEB" w14:textId="412A281D" w:rsidR="00434D1F" w:rsidRPr="00F41973" w:rsidRDefault="00434D1F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Physical changes in late adulthood</w:t>
      </w:r>
    </w:p>
    <w:p w14:paraId="0951C132" w14:textId="69DBEB3B" w:rsidR="00434D1F" w:rsidRPr="00F41973" w:rsidRDefault="00434D1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7D107C" w:rsidRPr="00F41973">
        <w:rPr>
          <w:rFonts w:ascii="Arial" w:hAnsi="Arial" w:cs="Arial"/>
          <w:sz w:val="22"/>
          <w:szCs w:val="22"/>
        </w:rPr>
        <w:t>life expectancy = risen to 80 in developed countries</w:t>
      </w:r>
      <w:r w:rsidR="00D268E5" w:rsidRPr="00F41973">
        <w:rPr>
          <w:rFonts w:ascii="Arial" w:hAnsi="Arial" w:cs="Arial"/>
          <w:sz w:val="22"/>
          <w:szCs w:val="22"/>
        </w:rPr>
        <w:t xml:space="preserve"> (sex ratio: 105 F for 100 M)</w:t>
      </w:r>
    </w:p>
    <w:p w14:paraId="12E36E6D" w14:textId="4ADC95ED" w:rsidR="00D268E5" w:rsidRPr="00F41973" w:rsidRDefault="00D268E5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sensory abilities, strength, stamina = muscles </w:t>
      </w:r>
      <w:r w:rsidR="00DF753B" w:rsidRPr="00F41973">
        <w:rPr>
          <w:rFonts w:ascii="Arial" w:hAnsi="Arial" w:cs="Arial"/>
          <w:sz w:val="22"/>
          <w:szCs w:val="22"/>
        </w:rPr>
        <w:t>lose</w:t>
      </w:r>
      <w:r w:rsidRPr="00F41973">
        <w:rPr>
          <w:rFonts w:ascii="Arial" w:hAnsi="Arial" w:cs="Arial"/>
          <w:sz w:val="22"/>
          <w:szCs w:val="22"/>
        </w:rPr>
        <w:t xml:space="preserve"> memory, eye pupil shrinks</w:t>
      </w:r>
    </w:p>
    <w:p w14:paraId="26252AB5" w14:textId="4883606B" w:rsidR="00DF753B" w:rsidRPr="00F41973" w:rsidRDefault="00DF753B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lastRenderedPageBreak/>
        <w:t>- health = immune system weakens, suffer fewer cold viruses</w:t>
      </w:r>
    </w:p>
    <w:p w14:paraId="7E477F47" w14:textId="427A75AF" w:rsidR="00294370" w:rsidRPr="00F41973" w:rsidRDefault="00294370" w:rsidP="00573C38">
      <w:pPr>
        <w:rPr>
          <w:rFonts w:ascii="Arial" w:hAnsi="Arial" w:cs="Arial"/>
          <w:b/>
          <w:bCs/>
          <w:sz w:val="22"/>
          <w:szCs w:val="22"/>
        </w:rPr>
      </w:pPr>
    </w:p>
    <w:p w14:paraId="6F01A27F" w14:textId="277FCE77" w:rsidR="007227EF" w:rsidRPr="00F41973" w:rsidRDefault="007227EF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Aging brain</w:t>
      </w:r>
    </w:p>
    <w:p w14:paraId="6D2081C5" w14:textId="4BA9090D" w:rsidR="007227EF" w:rsidRPr="00F41973" w:rsidRDefault="007227E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more reaction time, longer to solve puzzles, remember names</w:t>
      </w:r>
    </w:p>
    <w:p w14:paraId="2ECD0AE5" w14:textId="296AE443" w:rsidR="007227EF" w:rsidRPr="00F41973" w:rsidRDefault="007227E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exercise slows aging</w:t>
      </w:r>
    </w:p>
    <w:p w14:paraId="04C3B7BC" w14:textId="636C4F28" w:rsidR="007227EF" w:rsidRPr="00F41973" w:rsidRDefault="007227EF" w:rsidP="00573C38">
      <w:pPr>
        <w:rPr>
          <w:rFonts w:ascii="Arial" w:hAnsi="Arial" w:cs="Arial"/>
          <w:sz w:val="22"/>
          <w:szCs w:val="22"/>
        </w:rPr>
      </w:pPr>
    </w:p>
    <w:p w14:paraId="4D25A3A6" w14:textId="3BF96745" w:rsidR="007227EF" w:rsidRPr="00F41973" w:rsidRDefault="007227EF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Cognitive development</w:t>
      </w:r>
    </w:p>
    <w:p w14:paraId="69FB8952" w14:textId="6B9833A7" w:rsidR="007227EF" w:rsidRPr="00F41973" w:rsidRDefault="007227EF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DA24B5" w:rsidRPr="00F41973">
        <w:rPr>
          <w:rFonts w:ascii="Arial" w:hAnsi="Arial" w:cs="Arial"/>
          <w:sz w:val="22"/>
          <w:szCs w:val="22"/>
        </w:rPr>
        <w:t>early adulthood is</w:t>
      </w:r>
      <w:r w:rsidR="00200B2C">
        <w:rPr>
          <w:rFonts w:ascii="Arial" w:hAnsi="Arial" w:cs="Arial"/>
          <w:sz w:val="22"/>
          <w:szCs w:val="22"/>
        </w:rPr>
        <w:t xml:space="preserve"> p</w:t>
      </w:r>
      <w:r w:rsidR="00DA24B5" w:rsidRPr="00F41973">
        <w:rPr>
          <w:rFonts w:ascii="Arial" w:hAnsi="Arial" w:cs="Arial"/>
          <w:sz w:val="22"/>
          <w:szCs w:val="22"/>
        </w:rPr>
        <w:t>eak time for some types of learning and remembering</w:t>
      </w:r>
    </w:p>
    <w:p w14:paraId="45D9BDA5" w14:textId="0B54D9AF" w:rsidR="003874DD" w:rsidRPr="00F41973" w:rsidRDefault="00DA24B5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- 2/3 of people over 40 said their memory is worse than it was 10 years ago</w:t>
      </w:r>
    </w:p>
    <w:p w14:paraId="0037CAB7" w14:textId="77777777" w:rsidR="00200B2C" w:rsidRDefault="00200B2C" w:rsidP="00573C38">
      <w:pPr>
        <w:rPr>
          <w:rFonts w:ascii="Arial" w:hAnsi="Arial" w:cs="Arial"/>
          <w:b/>
          <w:bCs/>
          <w:sz w:val="22"/>
          <w:szCs w:val="22"/>
        </w:rPr>
      </w:pPr>
    </w:p>
    <w:p w14:paraId="512FD3BB" w14:textId="490281BB" w:rsidR="003874DD" w:rsidRPr="00F41973" w:rsidRDefault="003874DD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Cross-sectional study</w:t>
      </w:r>
    </w:p>
    <w:p w14:paraId="41D2131F" w14:textId="2B07BEC6" w:rsidR="003874DD" w:rsidRPr="00F41973" w:rsidRDefault="003874DD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F54F64" w:rsidRPr="00F41973">
        <w:rPr>
          <w:rFonts w:ascii="Arial" w:hAnsi="Arial" w:cs="Arial"/>
          <w:sz w:val="22"/>
          <w:szCs w:val="22"/>
        </w:rPr>
        <w:t xml:space="preserve">study in which people of different ages </w:t>
      </w:r>
      <w:proofErr w:type="gramStart"/>
      <w:r w:rsidR="00F54F64" w:rsidRPr="00F41973">
        <w:rPr>
          <w:rFonts w:ascii="Arial" w:hAnsi="Arial" w:cs="Arial"/>
          <w:sz w:val="22"/>
          <w:szCs w:val="22"/>
        </w:rPr>
        <w:t>are</w:t>
      </w:r>
      <w:proofErr w:type="gramEnd"/>
      <w:r w:rsidR="00F54F64" w:rsidRPr="00F41973">
        <w:rPr>
          <w:rFonts w:ascii="Arial" w:hAnsi="Arial" w:cs="Arial"/>
          <w:sz w:val="22"/>
          <w:szCs w:val="22"/>
        </w:rPr>
        <w:t xml:space="preserve"> compared w/ one another</w:t>
      </w:r>
    </w:p>
    <w:p w14:paraId="632E761D" w14:textId="77777777" w:rsidR="00F54F64" w:rsidRPr="00F41973" w:rsidRDefault="00F54F64" w:rsidP="00573C38">
      <w:pPr>
        <w:rPr>
          <w:rFonts w:ascii="Arial" w:hAnsi="Arial" w:cs="Arial"/>
          <w:sz w:val="22"/>
          <w:szCs w:val="22"/>
        </w:rPr>
      </w:pPr>
    </w:p>
    <w:p w14:paraId="72DFE30C" w14:textId="08761B9E" w:rsidR="003874DD" w:rsidRPr="00F41973" w:rsidRDefault="003874DD" w:rsidP="00573C38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Longitudinal study</w:t>
      </w:r>
    </w:p>
    <w:p w14:paraId="360E3126" w14:textId="75E81743" w:rsidR="00F54F64" w:rsidRPr="00F41973" w:rsidRDefault="00F54F64" w:rsidP="00573C38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research in which the same people are restudied and retested over a l</w:t>
      </w:r>
      <w:r w:rsidR="00463503" w:rsidRPr="00F41973">
        <w:rPr>
          <w:rFonts w:ascii="Arial" w:hAnsi="Arial" w:cs="Arial"/>
          <w:sz w:val="22"/>
          <w:szCs w:val="22"/>
        </w:rPr>
        <w:t>o</w:t>
      </w:r>
      <w:r w:rsidRPr="00F41973">
        <w:rPr>
          <w:rFonts w:ascii="Arial" w:hAnsi="Arial" w:cs="Arial"/>
          <w:sz w:val="22"/>
          <w:szCs w:val="22"/>
        </w:rPr>
        <w:t>ng period</w:t>
      </w:r>
    </w:p>
    <w:p w14:paraId="63D15249" w14:textId="704E988D" w:rsidR="00463503" w:rsidRPr="00F41973" w:rsidRDefault="00463503" w:rsidP="00573C38">
      <w:pPr>
        <w:rPr>
          <w:rFonts w:ascii="Arial" w:hAnsi="Arial" w:cs="Arial"/>
          <w:sz w:val="22"/>
          <w:szCs w:val="22"/>
        </w:rPr>
      </w:pPr>
    </w:p>
    <w:p w14:paraId="1761F59C" w14:textId="69C4762C" w:rsidR="005F2105" w:rsidRPr="00F41973" w:rsidRDefault="00E36AF8" w:rsidP="005F2105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Neurocognitive disorders (NCD’s)</w:t>
      </w:r>
    </w:p>
    <w:p w14:paraId="74986D8B" w14:textId="0D676EE8" w:rsidR="00356DD1" w:rsidRPr="00F41973" w:rsidRDefault="00E36AF8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acquired (not lifelong) disorders marked by cognitive deficits</w:t>
      </w:r>
    </w:p>
    <w:p w14:paraId="54166584" w14:textId="67CBFB46" w:rsidR="00E36AF8" w:rsidRPr="00F41973" w:rsidRDefault="00E36AF8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often related to Alzheimer’s disease, brain injury/disease, substance abuse</w:t>
      </w:r>
    </w:p>
    <w:p w14:paraId="17739389" w14:textId="31A0A433" w:rsidR="00301B31" w:rsidRPr="00F41973" w:rsidRDefault="00301B31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formerly called dementia </w:t>
      </w:r>
    </w:p>
    <w:p w14:paraId="7AC8125D" w14:textId="6998C192" w:rsidR="00AB58D8" w:rsidRPr="00F41973" w:rsidRDefault="00AB58D8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heavy midlife smoking doubles the risk of disorder</w:t>
      </w:r>
    </w:p>
    <w:p w14:paraId="2446E8AA" w14:textId="4F588771" w:rsidR="00AB58D8" w:rsidRPr="00F41973" w:rsidRDefault="00AB58D8" w:rsidP="00736206">
      <w:pPr>
        <w:rPr>
          <w:rFonts w:ascii="Arial" w:hAnsi="Arial" w:cs="Arial"/>
          <w:sz w:val="22"/>
          <w:szCs w:val="22"/>
        </w:rPr>
      </w:pPr>
    </w:p>
    <w:p w14:paraId="1250D10C" w14:textId="3B6EE100" w:rsidR="00AB58D8" w:rsidRPr="00F41973" w:rsidRDefault="00AB58D8" w:rsidP="00736206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Alzheimer’s disease</w:t>
      </w:r>
    </w:p>
    <w:p w14:paraId="27BA8C47" w14:textId="7A6125BC" w:rsidR="00AB58D8" w:rsidRPr="00F41973" w:rsidRDefault="00AB58D8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AD0EE5" w:rsidRPr="00F41973">
        <w:rPr>
          <w:rFonts w:ascii="Arial" w:hAnsi="Arial" w:cs="Arial"/>
          <w:sz w:val="22"/>
          <w:szCs w:val="22"/>
        </w:rPr>
        <w:t>neurocognitive disorder marked by neural plaques, often with onset after age 80, and entailing a progressive decline in memory and other cognitive abilities</w:t>
      </w:r>
    </w:p>
    <w:p w14:paraId="7BF18F09" w14:textId="159DE49A" w:rsidR="00AD0EE5" w:rsidRPr="00F41973" w:rsidRDefault="00AD0EE5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7039F7" w:rsidRPr="00F41973">
        <w:rPr>
          <w:rFonts w:ascii="Arial" w:hAnsi="Arial" w:cs="Arial"/>
          <w:sz w:val="22"/>
          <w:szCs w:val="22"/>
        </w:rPr>
        <w:t>3% of world’s population by age 75</w:t>
      </w:r>
    </w:p>
    <w:p w14:paraId="6557B784" w14:textId="5D647C34" w:rsidR="00EC58E5" w:rsidRPr="00F41973" w:rsidRDefault="00EC58E5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first memory deteriorates, then reasoning</w:t>
      </w:r>
    </w:p>
    <w:p w14:paraId="72FDD092" w14:textId="3EF44341" w:rsidR="00935941" w:rsidRPr="00F41973" w:rsidRDefault="00935941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after 5-10 years, the person becomes emotionally flat, disoriented, disinhibited </w:t>
      </w:r>
    </w:p>
    <w:p w14:paraId="3BC4DDAB" w14:textId="3215EFDE" w:rsidR="00225ACA" w:rsidRPr="00F41973" w:rsidRDefault="00225ACA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symptoms; loss of brain cells and deterioration of neurons that produce neurotransmitter acetylcholine</w:t>
      </w:r>
      <w:r w:rsidR="002D5130" w:rsidRPr="00F41973">
        <w:rPr>
          <w:rFonts w:ascii="Arial" w:hAnsi="Arial" w:cs="Arial"/>
          <w:sz w:val="22"/>
          <w:szCs w:val="22"/>
        </w:rPr>
        <w:t xml:space="preserve"> (vital to memory and thinking)</w:t>
      </w:r>
    </w:p>
    <w:p w14:paraId="0E9FD4B8" w14:textId="24B04BBF" w:rsidR="00E83ECE" w:rsidRPr="00F41973" w:rsidRDefault="00E83ECE" w:rsidP="00736206">
      <w:pPr>
        <w:rPr>
          <w:rFonts w:ascii="Arial" w:hAnsi="Arial" w:cs="Arial"/>
          <w:sz w:val="22"/>
          <w:szCs w:val="22"/>
        </w:rPr>
      </w:pPr>
    </w:p>
    <w:p w14:paraId="1A569B02" w14:textId="5FD1BEF3" w:rsidR="00E83ECE" w:rsidRPr="00F41973" w:rsidRDefault="00570077" w:rsidP="00736206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Social development</w:t>
      </w:r>
    </w:p>
    <w:p w14:paraId="0C97482C" w14:textId="09B1649B" w:rsidR="00570077" w:rsidRPr="00F41973" w:rsidRDefault="00023D13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midlife transition is a crisis, time of great struggle, regret or feeling struck down by life</w:t>
      </w:r>
    </w:p>
    <w:p w14:paraId="40480F4C" w14:textId="55130654" w:rsidR="009A4FDD" w:rsidRPr="00F41973" w:rsidRDefault="009A4FDD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511F5A" w:rsidRPr="00F41973">
        <w:rPr>
          <w:rFonts w:ascii="Arial" w:hAnsi="Arial" w:cs="Arial"/>
          <w:sz w:val="22"/>
          <w:szCs w:val="22"/>
        </w:rPr>
        <w:t>1 in 4 adults rep</w:t>
      </w:r>
      <w:r w:rsidR="000C4B61" w:rsidRPr="00F41973">
        <w:rPr>
          <w:rFonts w:ascii="Arial" w:hAnsi="Arial" w:cs="Arial"/>
          <w:sz w:val="22"/>
          <w:szCs w:val="22"/>
        </w:rPr>
        <w:t>o</w:t>
      </w:r>
      <w:r w:rsidR="00511F5A" w:rsidRPr="00F41973">
        <w:rPr>
          <w:rFonts w:ascii="Arial" w:hAnsi="Arial" w:cs="Arial"/>
          <w:sz w:val="22"/>
          <w:szCs w:val="22"/>
        </w:rPr>
        <w:t xml:space="preserve">rt experiencing a life crisis </w:t>
      </w:r>
    </w:p>
    <w:p w14:paraId="6518E8E8" w14:textId="3EC531E9" w:rsidR="00511F5A" w:rsidRPr="00F41973" w:rsidRDefault="00511F5A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trigger is not age, but a major event (illness, divorce, job loss)</w:t>
      </w:r>
    </w:p>
    <w:p w14:paraId="2E189109" w14:textId="7F80D47E" w:rsidR="00BC3725" w:rsidRPr="00F41973" w:rsidRDefault="00BC3725" w:rsidP="00736206">
      <w:pPr>
        <w:rPr>
          <w:rFonts w:ascii="Arial" w:hAnsi="Arial" w:cs="Arial"/>
          <w:sz w:val="22"/>
          <w:szCs w:val="22"/>
        </w:rPr>
      </w:pPr>
    </w:p>
    <w:p w14:paraId="0C64D7E5" w14:textId="0EACEE05" w:rsidR="00BC3725" w:rsidRPr="00F41973" w:rsidRDefault="00BC3725" w:rsidP="00736206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Social clock</w:t>
      </w:r>
    </w:p>
    <w:p w14:paraId="1B33FB47" w14:textId="130BE0A8" w:rsidR="00BC3725" w:rsidRPr="00F41973" w:rsidRDefault="00BC3725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culturally preferred timing of social events such as marriage, parenthood, retirement</w:t>
      </w:r>
    </w:p>
    <w:p w14:paraId="49B6533D" w14:textId="72A42C90" w:rsidR="00163C93" w:rsidRPr="00F41973" w:rsidRDefault="00163C93" w:rsidP="00736206">
      <w:pPr>
        <w:rPr>
          <w:rFonts w:ascii="Arial" w:hAnsi="Arial" w:cs="Arial"/>
          <w:sz w:val="22"/>
          <w:szCs w:val="22"/>
        </w:rPr>
      </w:pPr>
    </w:p>
    <w:p w14:paraId="5745C93A" w14:textId="5E7BB6DC" w:rsidR="00F44422" w:rsidRPr="00F41973" w:rsidRDefault="00F44422" w:rsidP="00736206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t>Adulthood commitments</w:t>
      </w:r>
    </w:p>
    <w:p w14:paraId="4B22EF89" w14:textId="3D2746EA" w:rsidR="001E2DA9" w:rsidRPr="00F41973" w:rsidRDefault="001E2DA9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two main aspects of lives = intimacy + generativity</w:t>
      </w:r>
    </w:p>
    <w:p w14:paraId="2C547407" w14:textId="77777777" w:rsidR="001E2DA9" w:rsidRPr="00F41973" w:rsidRDefault="00F44422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 xml:space="preserve">- </w:t>
      </w:r>
      <w:r w:rsidR="00EA4DEC" w:rsidRPr="00F41973">
        <w:rPr>
          <w:rFonts w:ascii="Arial" w:hAnsi="Arial" w:cs="Arial"/>
          <w:sz w:val="22"/>
          <w:szCs w:val="22"/>
        </w:rPr>
        <w:t>love</w:t>
      </w:r>
    </w:p>
    <w:p w14:paraId="2EC61C21" w14:textId="3EF3EC56" w:rsidR="00F44422" w:rsidRPr="00F41973" w:rsidRDefault="001E2DA9" w:rsidP="001E2DA9">
      <w:pPr>
        <w:ind w:firstLine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</w:t>
      </w:r>
      <w:r w:rsidR="00EA4DEC" w:rsidRPr="00F41973">
        <w:rPr>
          <w:rFonts w:ascii="Arial" w:hAnsi="Arial" w:cs="Arial"/>
          <w:sz w:val="22"/>
          <w:szCs w:val="22"/>
        </w:rPr>
        <w:t xml:space="preserve"> </w:t>
      </w:r>
      <w:r w:rsidR="00F71772" w:rsidRPr="00F41973">
        <w:rPr>
          <w:rFonts w:ascii="Arial" w:hAnsi="Arial" w:cs="Arial"/>
          <w:sz w:val="22"/>
          <w:szCs w:val="22"/>
        </w:rPr>
        <w:t>flirt, fall in love, commit to one person</w:t>
      </w:r>
    </w:p>
    <w:p w14:paraId="11CD764D" w14:textId="2EBE7722" w:rsidR="00A01ABE" w:rsidRPr="00F41973" w:rsidRDefault="00A01ABE" w:rsidP="00A01ABE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adult bonds marked by similarity of interests and values, sharing emotional support, and intimate self-disclosure</w:t>
      </w:r>
    </w:p>
    <w:p w14:paraId="5BED2FA9" w14:textId="134742C9" w:rsidR="001E2DA9" w:rsidRPr="00F41973" w:rsidRDefault="001E2DA9" w:rsidP="00A01ABE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marriage is a predictor for happiness, sexual satisfaction, income, health</w:t>
      </w:r>
    </w:p>
    <w:p w14:paraId="2FD9CAFF" w14:textId="7832CE98" w:rsidR="009571B9" w:rsidRPr="00F41973" w:rsidRDefault="009571B9" w:rsidP="00A01ABE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divorce rates 51%</w:t>
      </w:r>
    </w:p>
    <w:p w14:paraId="502C9C39" w14:textId="1C735DE8" w:rsidR="009571B9" w:rsidRPr="00F41973" w:rsidRDefault="009571B9" w:rsidP="00A01ABE">
      <w:pPr>
        <w:ind w:left="720"/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empty-nesting makes divorce more common (children leave home)</w:t>
      </w:r>
    </w:p>
    <w:p w14:paraId="57881657" w14:textId="7EE67D1C" w:rsidR="00EA4DEC" w:rsidRPr="00F41973" w:rsidRDefault="00EA4DEC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work</w:t>
      </w:r>
    </w:p>
    <w:p w14:paraId="6B5A9E5E" w14:textId="7475FA8E" w:rsidR="00DA50D9" w:rsidRPr="00F41973" w:rsidRDefault="00DA50D9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 xml:space="preserve">- </w:t>
      </w:r>
      <w:r w:rsidR="000F2C3F" w:rsidRPr="00F41973">
        <w:rPr>
          <w:rFonts w:ascii="Arial" w:hAnsi="Arial" w:cs="Arial"/>
          <w:sz w:val="22"/>
          <w:szCs w:val="22"/>
        </w:rPr>
        <w:t xml:space="preserve">who </w:t>
      </w:r>
      <w:r w:rsidR="00F608F3" w:rsidRPr="00F41973">
        <w:rPr>
          <w:rFonts w:ascii="Arial" w:hAnsi="Arial" w:cs="Arial"/>
          <w:sz w:val="22"/>
          <w:szCs w:val="22"/>
        </w:rPr>
        <w:t>you are d</w:t>
      </w:r>
      <w:r w:rsidR="000F2C3F" w:rsidRPr="00F41973">
        <w:rPr>
          <w:rFonts w:ascii="Arial" w:hAnsi="Arial" w:cs="Arial"/>
          <w:sz w:val="22"/>
          <w:szCs w:val="22"/>
        </w:rPr>
        <w:t xml:space="preserve">epends on what </w:t>
      </w:r>
      <w:r w:rsidR="00EE5FA9" w:rsidRPr="00F41973">
        <w:rPr>
          <w:rFonts w:ascii="Arial" w:hAnsi="Arial" w:cs="Arial"/>
          <w:sz w:val="22"/>
          <w:szCs w:val="22"/>
        </w:rPr>
        <w:t>you do</w:t>
      </w:r>
    </w:p>
    <w:p w14:paraId="1146F2EB" w14:textId="36B615C4" w:rsidR="007B3251" w:rsidRPr="00F41973" w:rsidRDefault="000F2C3F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ab/>
        <w:t xml:space="preserve">- </w:t>
      </w:r>
      <w:r w:rsidR="00B21D9C" w:rsidRPr="00F41973">
        <w:rPr>
          <w:rFonts w:ascii="Arial" w:hAnsi="Arial" w:cs="Arial"/>
          <w:sz w:val="22"/>
          <w:szCs w:val="22"/>
        </w:rPr>
        <w:t>choosing a career path is hard</w:t>
      </w:r>
      <w:r w:rsidR="003B556F" w:rsidRPr="00F41973">
        <w:rPr>
          <w:rFonts w:ascii="Arial" w:hAnsi="Arial" w:cs="Arial"/>
          <w:sz w:val="22"/>
          <w:szCs w:val="22"/>
        </w:rPr>
        <w:t>, many adults go through life crisis</w:t>
      </w:r>
    </w:p>
    <w:p w14:paraId="162E2BD6" w14:textId="019CB6DB" w:rsidR="007B3251" w:rsidRPr="00F41973" w:rsidRDefault="00C41AB4" w:rsidP="00736206">
      <w:pPr>
        <w:rPr>
          <w:rFonts w:ascii="Arial" w:hAnsi="Arial" w:cs="Arial"/>
          <w:b/>
          <w:bCs/>
          <w:sz w:val="22"/>
          <w:szCs w:val="22"/>
        </w:rPr>
      </w:pPr>
      <w:r w:rsidRPr="00F41973">
        <w:rPr>
          <w:rFonts w:ascii="Arial" w:hAnsi="Arial" w:cs="Arial"/>
          <w:b/>
          <w:bCs/>
          <w:sz w:val="22"/>
          <w:szCs w:val="22"/>
        </w:rPr>
        <w:lastRenderedPageBreak/>
        <w:t>Death and Dying</w:t>
      </w:r>
    </w:p>
    <w:p w14:paraId="741F970B" w14:textId="4B1D6C2D" w:rsidR="00C41AB4" w:rsidRPr="00F41973" w:rsidRDefault="00C41AB4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most difficult loss is from one’s partner (5x more women than men)</w:t>
      </w:r>
    </w:p>
    <w:p w14:paraId="118C51C2" w14:textId="79135DA4" w:rsidR="00F41973" w:rsidRPr="00F41973" w:rsidRDefault="009C0F7C" w:rsidP="00736206">
      <w:pPr>
        <w:rPr>
          <w:rFonts w:ascii="Arial" w:hAnsi="Arial" w:cs="Arial"/>
          <w:sz w:val="22"/>
          <w:szCs w:val="22"/>
        </w:rPr>
      </w:pPr>
      <w:r w:rsidRPr="00F41973">
        <w:rPr>
          <w:rFonts w:ascii="Arial" w:hAnsi="Arial" w:cs="Arial"/>
          <w:sz w:val="22"/>
          <w:szCs w:val="22"/>
        </w:rPr>
        <w:t>- facing death with dignity and openness helps people complete the life cycle with a sense of meaningfulness and unity</w:t>
      </w:r>
      <w:r w:rsidR="00FE5891" w:rsidRPr="00F41973">
        <w:rPr>
          <w:rFonts w:ascii="Arial" w:hAnsi="Arial" w:cs="Arial"/>
          <w:sz w:val="22"/>
          <w:szCs w:val="22"/>
        </w:rPr>
        <w:t xml:space="preserve"> (integrity)</w:t>
      </w:r>
    </w:p>
    <w:p w14:paraId="17A17FD2" w14:textId="77777777" w:rsidR="00F41973" w:rsidRDefault="00F41973" w:rsidP="00736206">
      <w:pPr>
        <w:rPr>
          <w:rFonts w:ascii="Arial" w:hAnsi="Arial" w:cs="Arial"/>
        </w:rPr>
      </w:pPr>
    </w:p>
    <w:p w14:paraId="76FC451A" w14:textId="29B15EBA" w:rsidR="00F41973" w:rsidRDefault="00F41973" w:rsidP="00736206">
      <w:pPr>
        <w:rPr>
          <w:rFonts w:ascii="Arial" w:hAnsi="Arial" w:cs="Arial"/>
          <w:sz w:val="28"/>
          <w:szCs w:val="28"/>
          <w:u w:val="single"/>
        </w:rPr>
      </w:pPr>
      <w:r w:rsidRPr="00F41973">
        <w:rPr>
          <w:rFonts w:ascii="Arial" w:hAnsi="Arial" w:cs="Arial"/>
          <w:sz w:val="28"/>
          <w:szCs w:val="28"/>
          <w:highlight w:val="yellow"/>
          <w:u w:val="single"/>
        </w:rPr>
        <w:t>Chapter 10: Intelligence</w:t>
      </w:r>
    </w:p>
    <w:p w14:paraId="3FC34BA4" w14:textId="4239B389" w:rsidR="003A36D4" w:rsidRDefault="003A36D4" w:rsidP="00736206">
      <w:pPr>
        <w:rPr>
          <w:rFonts w:ascii="Arial" w:hAnsi="Arial" w:cs="Arial"/>
        </w:rPr>
      </w:pPr>
    </w:p>
    <w:p w14:paraId="3AA96A42" w14:textId="11110EF8" w:rsidR="003A36D4" w:rsidRPr="00322F94" w:rsidRDefault="003A36D4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Intelligence</w:t>
      </w:r>
    </w:p>
    <w:p w14:paraId="5677F66A" w14:textId="5B11D686" w:rsidR="003A36D4" w:rsidRPr="00322F94" w:rsidRDefault="003A36D4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mental potential to learn from experience, solve problems, and use knowledge to adapt to new situations</w:t>
      </w:r>
    </w:p>
    <w:p w14:paraId="565FAB3E" w14:textId="6CBEBB60" w:rsidR="003A36D4" w:rsidRDefault="003A36D4" w:rsidP="00736206">
      <w:pPr>
        <w:rPr>
          <w:rFonts w:ascii="Arial" w:hAnsi="Arial" w:cs="Arial"/>
          <w:b/>
          <w:bCs/>
        </w:rPr>
      </w:pPr>
    </w:p>
    <w:p w14:paraId="6C274ACF" w14:textId="46C2A783" w:rsidR="00365D31" w:rsidRDefault="00365D31" w:rsidP="007362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Spearman’s General Intelligence Factor </w:t>
      </w:r>
    </w:p>
    <w:p w14:paraId="34A13929" w14:textId="2DA6E8E8" w:rsidR="00365D31" w:rsidRPr="00322F94" w:rsidRDefault="00365D31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661032" w:rsidRPr="00322F94">
        <w:rPr>
          <w:rFonts w:ascii="Arial" w:hAnsi="Arial" w:cs="Arial"/>
          <w:sz w:val="22"/>
          <w:szCs w:val="22"/>
        </w:rPr>
        <w:t xml:space="preserve">Spearman believed we have one </w:t>
      </w:r>
      <w:r w:rsidR="00661032" w:rsidRPr="00322F94">
        <w:rPr>
          <w:rFonts w:ascii="Arial" w:hAnsi="Arial" w:cs="Arial"/>
          <w:b/>
          <w:bCs/>
          <w:sz w:val="22"/>
          <w:szCs w:val="22"/>
        </w:rPr>
        <w:t xml:space="preserve">general intelligence </w:t>
      </w:r>
      <w:r w:rsidR="000D228C" w:rsidRPr="00322F94">
        <w:rPr>
          <w:rFonts w:ascii="Arial" w:hAnsi="Arial" w:cs="Arial"/>
          <w:b/>
          <w:bCs/>
          <w:sz w:val="22"/>
          <w:szCs w:val="22"/>
        </w:rPr>
        <w:t>(g)</w:t>
      </w:r>
    </w:p>
    <w:p w14:paraId="3A91AAF8" w14:textId="54B215BB" w:rsidR="000D228C" w:rsidRPr="00322F94" w:rsidRDefault="000D228C" w:rsidP="000D228C">
      <w:pPr>
        <w:ind w:left="720"/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general intelligence factor that underlies specific mental abilities and is therefore measured by every task on an intelligence test</w:t>
      </w:r>
    </w:p>
    <w:p w14:paraId="7D9C4B9E" w14:textId="00A5EE54" w:rsidR="00661032" w:rsidRPr="00322F94" w:rsidRDefault="00661032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4E2A54" w:rsidRPr="00322F94">
        <w:rPr>
          <w:rFonts w:ascii="Arial" w:hAnsi="Arial" w:cs="Arial"/>
          <w:sz w:val="22"/>
          <w:szCs w:val="22"/>
        </w:rPr>
        <w:t>people that score high in one area, typically score higher in other areas</w:t>
      </w:r>
    </w:p>
    <w:p w14:paraId="78B4C42F" w14:textId="4F467655" w:rsidR="00884133" w:rsidRPr="00322F94" w:rsidRDefault="00884133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factor analysis; statistical procedure that identifies clusters of related items</w:t>
      </w:r>
    </w:p>
    <w:p w14:paraId="2E3D1187" w14:textId="77D629E7" w:rsidR="00DB357C" w:rsidRDefault="00DB357C" w:rsidP="00736206">
      <w:pPr>
        <w:rPr>
          <w:rFonts w:ascii="Arial" w:hAnsi="Arial" w:cs="Arial"/>
        </w:rPr>
      </w:pPr>
    </w:p>
    <w:p w14:paraId="6E127628" w14:textId="6C5F51D1" w:rsidR="00DB357C" w:rsidRDefault="00DB357C" w:rsidP="007362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Theories of Multiple Intelligence</w:t>
      </w:r>
    </w:p>
    <w:p w14:paraId="43E11F04" w14:textId="61B974DF" w:rsidR="00DB357C" w:rsidRPr="00322F94" w:rsidRDefault="00DB357C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Gardner</w:t>
      </w:r>
    </w:p>
    <w:p w14:paraId="22C56B1A" w14:textId="4673D322" w:rsidR="00DB357C" w:rsidRPr="00322F94" w:rsidRDefault="00DB357C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4513FB" w:rsidRPr="00322F94">
        <w:rPr>
          <w:rFonts w:ascii="Arial" w:hAnsi="Arial" w:cs="Arial"/>
          <w:sz w:val="22"/>
          <w:szCs w:val="22"/>
        </w:rPr>
        <w:t>identified 8 relatively independent intelligences</w:t>
      </w:r>
    </w:p>
    <w:p w14:paraId="14C4C0DD" w14:textId="59FACCF5" w:rsidR="004513FB" w:rsidRPr="00322F94" w:rsidRDefault="004513FB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also proposed a 9</w:t>
      </w:r>
      <w:r w:rsidRPr="00322F94">
        <w:rPr>
          <w:rFonts w:ascii="Arial" w:hAnsi="Arial" w:cs="Arial"/>
          <w:sz w:val="22"/>
          <w:szCs w:val="22"/>
          <w:vertAlign w:val="superscript"/>
        </w:rPr>
        <w:t>th</w:t>
      </w:r>
      <w:r w:rsidRPr="00322F94">
        <w:rPr>
          <w:rFonts w:ascii="Arial" w:hAnsi="Arial" w:cs="Arial"/>
          <w:sz w:val="22"/>
          <w:szCs w:val="22"/>
        </w:rPr>
        <w:t xml:space="preserve"> possible intelligence; </w:t>
      </w:r>
      <w:r w:rsidRPr="00322F94">
        <w:rPr>
          <w:rFonts w:ascii="Arial" w:hAnsi="Arial" w:cs="Arial"/>
          <w:i/>
          <w:iCs/>
          <w:sz w:val="22"/>
          <w:szCs w:val="22"/>
        </w:rPr>
        <w:t>existential intelligence</w:t>
      </w:r>
      <w:r w:rsidRPr="00322F94">
        <w:rPr>
          <w:rFonts w:ascii="Arial" w:hAnsi="Arial" w:cs="Arial"/>
          <w:sz w:val="22"/>
          <w:szCs w:val="22"/>
        </w:rPr>
        <w:t xml:space="preserve"> </w:t>
      </w:r>
    </w:p>
    <w:p w14:paraId="510DBD1C" w14:textId="0EE7EAE3" w:rsidR="004513FB" w:rsidRPr="00322F94" w:rsidRDefault="004513FB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ability to ponder large questions about life, death, existence </w:t>
      </w:r>
    </w:p>
    <w:p w14:paraId="24F9AA83" w14:textId="77777777" w:rsidR="00DC1825" w:rsidRPr="00322F94" w:rsidRDefault="00DC1825" w:rsidP="00DC1825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Pr="00322F94">
        <w:rPr>
          <w:rFonts w:ascii="Arial" w:hAnsi="Arial" w:cs="Arial"/>
          <w:b/>
          <w:bCs/>
          <w:sz w:val="22"/>
          <w:szCs w:val="22"/>
        </w:rPr>
        <w:t>Savant Syndrome</w:t>
      </w:r>
    </w:p>
    <w:p w14:paraId="5C444D81" w14:textId="4F2AD35C" w:rsidR="00DC1825" w:rsidRPr="00322F94" w:rsidRDefault="00DC1825" w:rsidP="00DC1825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condition in which a person otherwise limited in mental ability has an exceptional specific skill, such as computation or drawing</w:t>
      </w:r>
    </w:p>
    <w:p w14:paraId="38FB444E" w14:textId="06D26141" w:rsidR="000425AB" w:rsidRPr="00322F94" w:rsidRDefault="000425AB" w:rsidP="00DC1825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- 4 in 5 people w/ SS are males, and many </w:t>
      </w:r>
      <w:r w:rsidR="0030754B" w:rsidRPr="00322F94">
        <w:rPr>
          <w:rFonts w:ascii="Arial" w:hAnsi="Arial" w:cs="Arial"/>
          <w:sz w:val="22"/>
          <w:szCs w:val="22"/>
        </w:rPr>
        <w:t>have ASD</w:t>
      </w:r>
    </w:p>
    <w:p w14:paraId="7D6D917C" w14:textId="6F732FF7" w:rsidR="006F60B7" w:rsidRPr="00322F94" w:rsidRDefault="006F60B7" w:rsidP="006F60B7">
      <w:pPr>
        <w:rPr>
          <w:rFonts w:ascii="Arial" w:hAnsi="Arial" w:cs="Arial"/>
          <w:sz w:val="22"/>
          <w:szCs w:val="22"/>
        </w:rPr>
      </w:pPr>
    </w:p>
    <w:p w14:paraId="3104028E" w14:textId="76661112" w:rsidR="006F60B7" w:rsidRPr="00322F94" w:rsidRDefault="006F60B7" w:rsidP="006F60B7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Sternberg’s 3 intelligences</w:t>
      </w:r>
    </w:p>
    <w:p w14:paraId="44A9CBE3" w14:textId="3AF6D7B1" w:rsidR="006F60B7" w:rsidRPr="00322F94" w:rsidRDefault="006F60B7" w:rsidP="006F60B7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BB3E7D" w:rsidRPr="00322F94">
        <w:rPr>
          <w:rFonts w:ascii="Arial" w:hAnsi="Arial" w:cs="Arial"/>
          <w:sz w:val="22"/>
          <w:szCs w:val="22"/>
        </w:rPr>
        <w:t>triarchic theory proposes 3 intelligences</w:t>
      </w:r>
    </w:p>
    <w:p w14:paraId="2ABD632A" w14:textId="1DFF053D" w:rsidR="00BB3E7D" w:rsidRPr="00322F94" w:rsidRDefault="00BB3E7D" w:rsidP="006F60B7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analytical intelligence (academic problem-solving) </w:t>
      </w:r>
    </w:p>
    <w:p w14:paraId="75BE797F" w14:textId="64057077" w:rsidR="00BB3E7D" w:rsidRPr="00322F94" w:rsidRDefault="00BB3E7D" w:rsidP="006F60B7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creative intelligence</w:t>
      </w:r>
    </w:p>
    <w:p w14:paraId="70E807F6" w14:textId="1007738C" w:rsidR="00A03D11" w:rsidRPr="00322F94" w:rsidRDefault="00BB3E7D" w:rsidP="006F60B7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practical intelligence</w:t>
      </w:r>
    </w:p>
    <w:p w14:paraId="08E87B42" w14:textId="3E095D13" w:rsidR="00A03D11" w:rsidRPr="00322F94" w:rsidRDefault="00A03D11" w:rsidP="006F60B7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EB703C" w:rsidRPr="00322F94">
        <w:rPr>
          <w:rFonts w:ascii="Arial" w:hAnsi="Arial" w:cs="Arial"/>
          <w:sz w:val="22"/>
          <w:szCs w:val="22"/>
        </w:rPr>
        <w:t xml:space="preserve">Gardner and Sternberg </w:t>
      </w:r>
      <w:r w:rsidR="00CF5DF7" w:rsidRPr="00322F94">
        <w:rPr>
          <w:rFonts w:ascii="Arial" w:hAnsi="Arial" w:cs="Arial"/>
          <w:sz w:val="22"/>
          <w:szCs w:val="22"/>
        </w:rPr>
        <w:t>agree -</w:t>
      </w:r>
      <w:r w:rsidR="00EB703C" w:rsidRPr="00322F94">
        <w:rPr>
          <w:rFonts w:ascii="Arial" w:hAnsi="Arial" w:cs="Arial"/>
          <w:sz w:val="22"/>
          <w:szCs w:val="22"/>
        </w:rPr>
        <w:t xml:space="preserve"> </w:t>
      </w:r>
      <w:r w:rsidRPr="00322F94">
        <w:rPr>
          <w:rFonts w:ascii="Arial" w:hAnsi="Arial" w:cs="Arial"/>
          <w:sz w:val="22"/>
          <w:szCs w:val="22"/>
        </w:rPr>
        <w:t>multiple abilities can contribute to life success</w:t>
      </w:r>
      <w:r w:rsidR="00EB703C" w:rsidRPr="00322F94">
        <w:rPr>
          <w:rFonts w:ascii="Arial" w:hAnsi="Arial" w:cs="Arial"/>
          <w:sz w:val="22"/>
          <w:szCs w:val="22"/>
        </w:rPr>
        <w:t xml:space="preserve"> and differing varieties of giftedness add spice to life and challenges for education</w:t>
      </w:r>
    </w:p>
    <w:p w14:paraId="204396A7" w14:textId="5BF73E10" w:rsidR="003D7844" w:rsidRPr="00322F94" w:rsidRDefault="003D7844" w:rsidP="006F60B7">
      <w:pPr>
        <w:rPr>
          <w:rFonts w:ascii="Arial" w:hAnsi="Arial" w:cs="Arial"/>
          <w:sz w:val="22"/>
          <w:szCs w:val="22"/>
        </w:rPr>
      </w:pPr>
    </w:p>
    <w:p w14:paraId="722AC45A" w14:textId="3EC458AD" w:rsidR="00DC1825" w:rsidRPr="00322F94" w:rsidRDefault="00F419B3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Emotional intelligence</w:t>
      </w:r>
    </w:p>
    <w:p w14:paraId="0D8AB1F4" w14:textId="7E1A14A6" w:rsidR="00F419B3" w:rsidRPr="00322F94" w:rsidRDefault="00F419B3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8F4EF6" w:rsidRPr="00322F94">
        <w:rPr>
          <w:rFonts w:ascii="Arial" w:hAnsi="Arial" w:cs="Arial"/>
          <w:sz w:val="22"/>
          <w:szCs w:val="22"/>
        </w:rPr>
        <w:t>ability to perceive, understand, manage, and use emotions</w:t>
      </w:r>
    </w:p>
    <w:p w14:paraId="49971DFD" w14:textId="59FC4659" w:rsidR="00855DD8" w:rsidRPr="00322F94" w:rsidRDefault="00855DD8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- 4 abilities</w:t>
      </w:r>
    </w:p>
    <w:p w14:paraId="3E23A750" w14:textId="3991FB0B" w:rsidR="00855DD8" w:rsidRPr="00322F94" w:rsidRDefault="00855DD8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perceiving (recognizing emotions in faces, music, stories)</w:t>
      </w:r>
    </w:p>
    <w:p w14:paraId="3058B25C" w14:textId="39E9CD17" w:rsidR="00855DD8" w:rsidRPr="00322F94" w:rsidRDefault="00855DD8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understanding (predicting emotions and how they may change)</w:t>
      </w:r>
    </w:p>
    <w:p w14:paraId="596DC38B" w14:textId="4320B28A" w:rsidR="00855DD8" w:rsidRPr="00322F94" w:rsidRDefault="00855DD8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managing (knowing how to express emotions in varied situations)</w:t>
      </w:r>
    </w:p>
    <w:p w14:paraId="586E21A3" w14:textId="34E16AE9" w:rsidR="00855DD8" w:rsidRPr="00322F94" w:rsidRDefault="00855DD8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using (enable adaptive or creative thinking)</w:t>
      </w:r>
    </w:p>
    <w:p w14:paraId="46CF4775" w14:textId="18F5330A" w:rsidR="00035279" w:rsidRDefault="00035279" w:rsidP="00736206">
      <w:pPr>
        <w:rPr>
          <w:rFonts w:ascii="Arial" w:hAnsi="Arial" w:cs="Arial"/>
        </w:rPr>
      </w:pPr>
    </w:p>
    <w:p w14:paraId="11B3D0D1" w14:textId="77DFD979" w:rsidR="00035279" w:rsidRDefault="00035279" w:rsidP="007362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Assessing Intelligence</w:t>
      </w:r>
    </w:p>
    <w:p w14:paraId="61A6E7B9" w14:textId="04CD2D11" w:rsidR="00035279" w:rsidRPr="00322F94" w:rsidRDefault="00035279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Intelligence test</w:t>
      </w:r>
    </w:p>
    <w:p w14:paraId="4E468864" w14:textId="29580550" w:rsidR="00035279" w:rsidRPr="00322F94" w:rsidRDefault="0003527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method for assessing an individual’s mental aptitudes and comparing them with those of others, using numerical scores</w:t>
      </w:r>
    </w:p>
    <w:p w14:paraId="30D08F2D" w14:textId="4C118544" w:rsidR="00035279" w:rsidRPr="00322F94" w:rsidRDefault="00035279" w:rsidP="00736206">
      <w:pPr>
        <w:rPr>
          <w:rFonts w:ascii="Arial" w:hAnsi="Arial" w:cs="Arial"/>
          <w:sz w:val="22"/>
          <w:szCs w:val="22"/>
        </w:rPr>
      </w:pPr>
    </w:p>
    <w:p w14:paraId="492AC280" w14:textId="77777777" w:rsidR="00621990" w:rsidRDefault="00621990" w:rsidP="00736206">
      <w:pPr>
        <w:rPr>
          <w:rFonts w:ascii="Arial" w:hAnsi="Arial" w:cs="Arial"/>
          <w:b/>
          <w:bCs/>
          <w:sz w:val="22"/>
          <w:szCs w:val="22"/>
        </w:rPr>
      </w:pPr>
    </w:p>
    <w:p w14:paraId="57326C53" w14:textId="026DCBA9" w:rsidR="00035279" w:rsidRPr="00322F94" w:rsidRDefault="00035279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lastRenderedPageBreak/>
        <w:t>Achievement test</w:t>
      </w:r>
    </w:p>
    <w:p w14:paraId="5B6F950C" w14:textId="027BD7BA" w:rsidR="00035279" w:rsidRPr="00322F94" w:rsidRDefault="0003527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test designed to assess what a person has learned</w:t>
      </w:r>
    </w:p>
    <w:p w14:paraId="640FA1D5" w14:textId="68555205" w:rsidR="0090649F" w:rsidRPr="00322F94" w:rsidRDefault="0090649F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reflect what you learned</w:t>
      </w:r>
    </w:p>
    <w:p w14:paraId="34B4672F" w14:textId="77777777" w:rsidR="00035279" w:rsidRPr="00322F94" w:rsidRDefault="00035279" w:rsidP="00736206">
      <w:pPr>
        <w:rPr>
          <w:rFonts w:ascii="Arial" w:hAnsi="Arial" w:cs="Arial"/>
          <w:sz w:val="22"/>
          <w:szCs w:val="22"/>
        </w:rPr>
      </w:pPr>
    </w:p>
    <w:p w14:paraId="26DA2F4A" w14:textId="07E73ED5" w:rsidR="00035279" w:rsidRPr="00322F94" w:rsidRDefault="00035279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Aptitude test</w:t>
      </w:r>
    </w:p>
    <w:p w14:paraId="4D62332A" w14:textId="6ED3BB31" w:rsidR="00035279" w:rsidRPr="00322F94" w:rsidRDefault="0003527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6E769C" w:rsidRPr="00322F94">
        <w:rPr>
          <w:rFonts w:ascii="Arial" w:hAnsi="Arial" w:cs="Arial"/>
          <w:sz w:val="22"/>
          <w:szCs w:val="22"/>
        </w:rPr>
        <w:t xml:space="preserve">test designed to predict a person’s future performance </w:t>
      </w:r>
    </w:p>
    <w:p w14:paraId="4BC1414F" w14:textId="3E22B198" w:rsidR="006E769C" w:rsidRPr="00322F94" w:rsidRDefault="006E769C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aptitude = capacity to learn</w:t>
      </w:r>
    </w:p>
    <w:p w14:paraId="5403F9AC" w14:textId="378E1314" w:rsidR="00DB6609" w:rsidRPr="00322F94" w:rsidRDefault="00DB6609" w:rsidP="00736206">
      <w:pPr>
        <w:rPr>
          <w:rFonts w:ascii="Arial" w:hAnsi="Arial" w:cs="Arial"/>
          <w:sz w:val="22"/>
          <w:szCs w:val="22"/>
        </w:rPr>
      </w:pPr>
    </w:p>
    <w:p w14:paraId="607EA6B4" w14:textId="3FF9A997" w:rsidR="00DB6609" w:rsidRPr="00322F94" w:rsidRDefault="00DB6609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Galton</w:t>
      </w:r>
    </w:p>
    <w:p w14:paraId="67EBD50D" w14:textId="05B3B0AC" w:rsidR="00DB6609" w:rsidRPr="00322F94" w:rsidRDefault="00DB660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F674A8" w:rsidRPr="00322F94">
        <w:rPr>
          <w:rFonts w:ascii="Arial" w:hAnsi="Arial" w:cs="Arial"/>
          <w:sz w:val="22"/>
          <w:szCs w:val="22"/>
        </w:rPr>
        <w:t xml:space="preserve">assessment of “intellectual strengths” based on reaction time, sensory </w:t>
      </w:r>
      <w:r w:rsidR="00E561B3" w:rsidRPr="00322F94">
        <w:rPr>
          <w:rFonts w:ascii="Arial" w:hAnsi="Arial" w:cs="Arial"/>
          <w:sz w:val="22"/>
          <w:szCs w:val="22"/>
        </w:rPr>
        <w:t>acuity</w:t>
      </w:r>
      <w:r w:rsidR="00F674A8" w:rsidRPr="00322F94">
        <w:rPr>
          <w:rFonts w:ascii="Arial" w:hAnsi="Arial" w:cs="Arial"/>
          <w:sz w:val="22"/>
          <w:szCs w:val="22"/>
        </w:rPr>
        <w:t xml:space="preserve">, </w:t>
      </w:r>
      <w:r w:rsidR="00E561B3" w:rsidRPr="00322F94">
        <w:rPr>
          <w:rFonts w:ascii="Arial" w:hAnsi="Arial" w:cs="Arial"/>
          <w:sz w:val="22"/>
          <w:szCs w:val="22"/>
        </w:rPr>
        <w:t>muscular power, body proportions</w:t>
      </w:r>
    </w:p>
    <w:p w14:paraId="598D5E58" w14:textId="264C9A5D" w:rsidR="00E561B3" w:rsidRPr="00322F94" w:rsidRDefault="00E561B3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605FF7" w:rsidRPr="00322F94">
        <w:rPr>
          <w:rFonts w:ascii="Arial" w:hAnsi="Arial" w:cs="Arial"/>
          <w:sz w:val="22"/>
          <w:szCs w:val="22"/>
        </w:rPr>
        <w:t>his quest for understanding simple intelligence failed, but he gave statistical techniques</w:t>
      </w:r>
    </w:p>
    <w:p w14:paraId="63CAA48B" w14:textId="701762A0" w:rsidR="00D17C37" w:rsidRPr="00322F94" w:rsidRDefault="00D17C37" w:rsidP="00736206">
      <w:pPr>
        <w:rPr>
          <w:rFonts w:ascii="Arial" w:hAnsi="Arial" w:cs="Arial"/>
          <w:sz w:val="22"/>
          <w:szCs w:val="22"/>
        </w:rPr>
      </w:pPr>
    </w:p>
    <w:p w14:paraId="4C2F972D" w14:textId="40BACB57" w:rsidR="00D17C37" w:rsidRPr="00322F94" w:rsidRDefault="00D17C37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Binet</w:t>
      </w:r>
    </w:p>
    <w:p w14:paraId="5917A0F2" w14:textId="3215AF1B" w:rsidR="00376DB3" w:rsidRPr="00322F94" w:rsidRDefault="00376DB3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wanted to create a standardized test that would point out “dull” kids to accommodate to their learning styles</w:t>
      </w:r>
    </w:p>
    <w:p w14:paraId="0951FFBC" w14:textId="2FE98B92" w:rsidR="00D17C37" w:rsidRPr="00322F94" w:rsidRDefault="00D17C37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A4436C" w:rsidRPr="00322F94">
        <w:rPr>
          <w:rFonts w:ascii="Arial" w:hAnsi="Arial" w:cs="Arial"/>
          <w:sz w:val="22"/>
          <w:szCs w:val="22"/>
        </w:rPr>
        <w:t>mental age</w:t>
      </w:r>
    </w:p>
    <w:p w14:paraId="2D9C1C82" w14:textId="6517C8C0" w:rsidR="00A4436C" w:rsidRPr="00322F94" w:rsidRDefault="00A4436C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measure of intelligence test performance</w:t>
      </w:r>
    </w:p>
    <w:p w14:paraId="5C7D4B09" w14:textId="2F74EB67" w:rsidR="00A4436C" w:rsidRPr="00322F94" w:rsidRDefault="00A4436C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chronological age that most typically corresponds to a given level </w:t>
      </w:r>
    </w:p>
    <w:p w14:paraId="337799B9" w14:textId="6BAF1A56" w:rsidR="00A4436C" w:rsidRPr="00322F94" w:rsidRDefault="00A4436C" w:rsidP="00736206">
      <w:pPr>
        <w:rPr>
          <w:rFonts w:ascii="Arial" w:hAnsi="Arial" w:cs="Arial"/>
          <w:sz w:val="22"/>
          <w:szCs w:val="22"/>
        </w:rPr>
      </w:pPr>
    </w:p>
    <w:p w14:paraId="37924EA0" w14:textId="52411401" w:rsidR="00AF6668" w:rsidRPr="00322F94" w:rsidRDefault="00AF6668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Terman</w:t>
      </w:r>
    </w:p>
    <w:p w14:paraId="25A947CD" w14:textId="05FD126A" w:rsidR="00AF6668" w:rsidRPr="00322F94" w:rsidRDefault="00AF6668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AA53AC" w:rsidRPr="00322F94">
        <w:rPr>
          <w:rFonts w:ascii="Arial" w:hAnsi="Arial" w:cs="Arial"/>
          <w:sz w:val="22"/>
          <w:szCs w:val="22"/>
        </w:rPr>
        <w:t>extended Binet’s test’s range from teenagers to “superior adults”</w:t>
      </w:r>
    </w:p>
    <w:p w14:paraId="58B82EBE" w14:textId="2E6179D0" w:rsidR="00AA53AC" w:rsidRPr="00322F94" w:rsidRDefault="00AA53AC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- Stanford-Binet</w:t>
      </w:r>
    </w:p>
    <w:p w14:paraId="6C8AF993" w14:textId="35292C3A" w:rsidR="00AA53AC" w:rsidRPr="00322F94" w:rsidRDefault="00AA53AC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widely used American revision of Binet’s original intelligence test</w:t>
      </w:r>
    </w:p>
    <w:p w14:paraId="07927155" w14:textId="7E109F6D" w:rsidR="00515BE9" w:rsidRPr="00322F94" w:rsidRDefault="00515BE9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- Intelligence quotient (IQ)</w:t>
      </w:r>
    </w:p>
    <w:p w14:paraId="5EC11A4C" w14:textId="28537EA3" w:rsidR="00515BE9" w:rsidRPr="00322F94" w:rsidRDefault="00515BE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defined as the ratio of mental age to chronological age multiplied by 100</w:t>
      </w:r>
    </w:p>
    <w:p w14:paraId="4F8294F4" w14:textId="3C601F17" w:rsidR="0076114A" w:rsidRPr="00322F94" w:rsidRDefault="0076114A" w:rsidP="00736206">
      <w:pPr>
        <w:rPr>
          <w:rFonts w:ascii="Arial" w:hAnsi="Arial" w:cs="Arial"/>
          <w:sz w:val="22"/>
          <w:szCs w:val="22"/>
        </w:rPr>
      </w:pPr>
    </w:p>
    <w:p w14:paraId="4E957711" w14:textId="74FA9660" w:rsidR="006622D3" w:rsidRPr="00322F94" w:rsidRDefault="006622D3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Wechsler</w:t>
      </w:r>
    </w:p>
    <w:p w14:paraId="4C67CB46" w14:textId="1579F0A5" w:rsidR="006622D3" w:rsidRPr="00322F94" w:rsidRDefault="006622D3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2E6DEB" w:rsidRPr="00322F94">
        <w:rPr>
          <w:rFonts w:ascii="Arial" w:hAnsi="Arial" w:cs="Arial"/>
          <w:sz w:val="22"/>
          <w:szCs w:val="22"/>
        </w:rPr>
        <w:t xml:space="preserve">created the </w:t>
      </w:r>
      <w:r w:rsidR="002E6DEB" w:rsidRPr="00322F94">
        <w:rPr>
          <w:rFonts w:ascii="Arial" w:hAnsi="Arial" w:cs="Arial"/>
          <w:b/>
          <w:bCs/>
          <w:sz w:val="22"/>
          <w:szCs w:val="22"/>
        </w:rPr>
        <w:t>WAIS</w:t>
      </w:r>
    </w:p>
    <w:p w14:paraId="0211A31E" w14:textId="54FD1232" w:rsidR="002E6DEB" w:rsidRPr="00322F94" w:rsidRDefault="002E6DEB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ab/>
      </w:r>
      <w:r w:rsidRPr="00322F94">
        <w:rPr>
          <w:rFonts w:ascii="Arial" w:hAnsi="Arial" w:cs="Arial"/>
          <w:sz w:val="22"/>
          <w:szCs w:val="22"/>
        </w:rPr>
        <w:t xml:space="preserve">- </w:t>
      </w:r>
      <w:r w:rsidR="00B608FF" w:rsidRPr="00322F94">
        <w:rPr>
          <w:rFonts w:ascii="Arial" w:hAnsi="Arial" w:cs="Arial"/>
          <w:sz w:val="22"/>
          <w:szCs w:val="22"/>
        </w:rPr>
        <w:t>most widely used intelligence tests; contain verbal/nonverbal subtests</w:t>
      </w:r>
    </w:p>
    <w:p w14:paraId="0BAFFA22" w14:textId="787FEED2" w:rsidR="00B608FF" w:rsidRPr="00322F94" w:rsidRDefault="00FC1DCB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yields an overall intelligence score and separate scores for verbal comprehension, perceptual organization, working memory, processing </w:t>
      </w:r>
      <w:r w:rsidR="00712751" w:rsidRPr="00322F94">
        <w:rPr>
          <w:rFonts w:ascii="Arial" w:hAnsi="Arial" w:cs="Arial"/>
          <w:sz w:val="22"/>
          <w:szCs w:val="22"/>
        </w:rPr>
        <w:t>speed</w:t>
      </w:r>
    </w:p>
    <w:p w14:paraId="09B3A53A" w14:textId="5EF9F0E3" w:rsidR="00712751" w:rsidRDefault="00712751" w:rsidP="00736206">
      <w:pPr>
        <w:rPr>
          <w:rFonts w:ascii="Arial" w:hAnsi="Arial" w:cs="Arial"/>
        </w:rPr>
      </w:pPr>
    </w:p>
    <w:p w14:paraId="359B2562" w14:textId="66156D68" w:rsidR="00712751" w:rsidRDefault="00712751" w:rsidP="007362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Principles of test construction</w:t>
      </w:r>
    </w:p>
    <w:p w14:paraId="5F131B93" w14:textId="7E65D5D4" w:rsidR="00712751" w:rsidRPr="00322F94" w:rsidRDefault="00712751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Standardization</w:t>
      </w:r>
    </w:p>
    <w:p w14:paraId="23C916EF" w14:textId="60C35D64" w:rsidR="00712751" w:rsidRPr="00322F94" w:rsidRDefault="00712751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defining uniform testing </w:t>
      </w:r>
      <w:r w:rsidR="00C85593" w:rsidRPr="00322F94">
        <w:rPr>
          <w:rFonts w:ascii="Arial" w:hAnsi="Arial" w:cs="Arial"/>
          <w:sz w:val="22"/>
          <w:szCs w:val="22"/>
        </w:rPr>
        <w:t>procedures</w:t>
      </w:r>
      <w:r w:rsidRPr="00322F94">
        <w:rPr>
          <w:rFonts w:ascii="Arial" w:hAnsi="Arial" w:cs="Arial"/>
          <w:sz w:val="22"/>
          <w:szCs w:val="22"/>
        </w:rPr>
        <w:t xml:space="preserve"> and meaningful scores by comparison with the performance of a pretested group</w:t>
      </w:r>
    </w:p>
    <w:p w14:paraId="41E2A7EF" w14:textId="04A067F9" w:rsidR="00C85593" w:rsidRPr="00322F94" w:rsidRDefault="00C85593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027219" w:rsidRPr="00322F94">
        <w:rPr>
          <w:rFonts w:ascii="Arial" w:hAnsi="Arial" w:cs="Arial"/>
          <w:sz w:val="22"/>
          <w:szCs w:val="22"/>
        </w:rPr>
        <w:t xml:space="preserve"> scores typically form a bell-shaped pattern: </w:t>
      </w:r>
      <w:r w:rsidR="00027219" w:rsidRPr="00322F94">
        <w:rPr>
          <w:rFonts w:ascii="Arial" w:hAnsi="Arial" w:cs="Arial"/>
          <w:b/>
          <w:bCs/>
          <w:sz w:val="22"/>
          <w:szCs w:val="22"/>
        </w:rPr>
        <w:t>normal curve</w:t>
      </w:r>
    </w:p>
    <w:p w14:paraId="18C16C50" w14:textId="418B085B" w:rsidR="00027219" w:rsidRPr="00322F94" w:rsidRDefault="0002721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ab/>
      </w:r>
      <w:r w:rsidRPr="00322F94">
        <w:rPr>
          <w:rFonts w:ascii="Arial" w:hAnsi="Arial" w:cs="Arial"/>
          <w:sz w:val="22"/>
          <w:szCs w:val="22"/>
        </w:rPr>
        <w:t xml:space="preserve">- </w:t>
      </w:r>
      <w:r w:rsidR="007311B1" w:rsidRPr="00322F94">
        <w:rPr>
          <w:rFonts w:ascii="Arial" w:hAnsi="Arial" w:cs="Arial"/>
          <w:sz w:val="22"/>
          <w:szCs w:val="22"/>
        </w:rPr>
        <w:t>distribution of many physical/psychological attributes</w:t>
      </w:r>
    </w:p>
    <w:p w14:paraId="7FBB88AA" w14:textId="6234FE38" w:rsidR="00EB0BBF" w:rsidRPr="00322F94" w:rsidRDefault="007311B1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most scores fall near average and fewer lie near extremes</w:t>
      </w:r>
    </w:p>
    <w:p w14:paraId="26098C34" w14:textId="47644A6F" w:rsidR="00EB0BBF" w:rsidRPr="00322F94" w:rsidRDefault="00EB0BBF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ED303E" w:rsidRPr="00322F94">
        <w:rPr>
          <w:rFonts w:ascii="Arial" w:hAnsi="Arial" w:cs="Arial"/>
          <w:sz w:val="22"/>
          <w:szCs w:val="22"/>
        </w:rPr>
        <w:t>68% of people score within 15 points of 100</w:t>
      </w:r>
    </w:p>
    <w:p w14:paraId="6D8865F4" w14:textId="773E2F1D" w:rsidR="00ED303E" w:rsidRPr="00322F94" w:rsidRDefault="00ED303E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- 95% of people score within 30 points of 100</w:t>
      </w:r>
    </w:p>
    <w:p w14:paraId="768005E2" w14:textId="77777777" w:rsidR="00621990" w:rsidRDefault="00621990" w:rsidP="00736206">
      <w:pPr>
        <w:rPr>
          <w:rFonts w:ascii="Arial" w:hAnsi="Arial" w:cs="Arial"/>
          <w:b/>
          <w:bCs/>
          <w:sz w:val="22"/>
          <w:szCs w:val="22"/>
        </w:rPr>
      </w:pPr>
    </w:p>
    <w:p w14:paraId="40524AE6" w14:textId="08747382" w:rsidR="00712751" w:rsidRPr="00322F94" w:rsidRDefault="00712751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Reliability</w:t>
      </w:r>
    </w:p>
    <w:p w14:paraId="5F61369B" w14:textId="6CB0DED2" w:rsidR="00C66C0C" w:rsidRPr="00322F94" w:rsidRDefault="005B31A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5B4157" w:rsidRPr="00322F94">
        <w:rPr>
          <w:rFonts w:ascii="Arial" w:hAnsi="Arial" w:cs="Arial"/>
          <w:sz w:val="22"/>
          <w:szCs w:val="22"/>
        </w:rPr>
        <w:t>extent to which a test yields consistent results, as assessed by the consistency of scores on two halves of the test, on alternative forms of the tes</w:t>
      </w:r>
      <w:r w:rsidR="009840DD" w:rsidRPr="00322F94">
        <w:rPr>
          <w:rFonts w:ascii="Arial" w:hAnsi="Arial" w:cs="Arial"/>
          <w:sz w:val="22"/>
          <w:szCs w:val="22"/>
        </w:rPr>
        <w:t>t</w:t>
      </w:r>
      <w:r w:rsidR="005B4157" w:rsidRPr="00322F94">
        <w:rPr>
          <w:rFonts w:ascii="Arial" w:hAnsi="Arial" w:cs="Arial"/>
          <w:sz w:val="22"/>
          <w:szCs w:val="22"/>
        </w:rPr>
        <w:t xml:space="preserve"> or retesting</w:t>
      </w:r>
    </w:p>
    <w:p w14:paraId="58610C22" w14:textId="77777777" w:rsidR="009840DD" w:rsidRPr="00322F94" w:rsidRDefault="009840DD" w:rsidP="00736206">
      <w:pPr>
        <w:rPr>
          <w:rFonts w:ascii="Arial" w:hAnsi="Arial" w:cs="Arial"/>
          <w:sz w:val="22"/>
          <w:szCs w:val="22"/>
        </w:rPr>
      </w:pPr>
    </w:p>
    <w:p w14:paraId="5E6B133A" w14:textId="2D610767" w:rsidR="00712751" w:rsidRPr="00322F94" w:rsidRDefault="00712751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Validity</w:t>
      </w:r>
    </w:p>
    <w:p w14:paraId="5DFC0846" w14:textId="1B21D373" w:rsidR="00515BE9" w:rsidRPr="00322F94" w:rsidRDefault="009840DD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B03B7B" w:rsidRPr="00322F94">
        <w:rPr>
          <w:rFonts w:ascii="Arial" w:hAnsi="Arial" w:cs="Arial"/>
          <w:sz w:val="22"/>
          <w:szCs w:val="22"/>
        </w:rPr>
        <w:t xml:space="preserve">extent to which a test measures or predicts what it is supposed to see </w:t>
      </w:r>
    </w:p>
    <w:p w14:paraId="7BB999FF" w14:textId="6D31CB07" w:rsidR="002028D5" w:rsidRPr="00322F94" w:rsidRDefault="002028D5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Pr="00322F94">
        <w:rPr>
          <w:rFonts w:ascii="Arial" w:hAnsi="Arial" w:cs="Arial"/>
          <w:b/>
          <w:bCs/>
          <w:sz w:val="22"/>
          <w:szCs w:val="22"/>
        </w:rPr>
        <w:t>content validity</w:t>
      </w:r>
    </w:p>
    <w:p w14:paraId="2A46B2CC" w14:textId="4A56A74F" w:rsidR="002028D5" w:rsidRPr="00322F94" w:rsidRDefault="002028D5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ab/>
      </w:r>
      <w:r w:rsidRPr="00322F94">
        <w:rPr>
          <w:rFonts w:ascii="Arial" w:hAnsi="Arial" w:cs="Arial"/>
          <w:sz w:val="22"/>
          <w:szCs w:val="22"/>
        </w:rPr>
        <w:t xml:space="preserve">- </w:t>
      </w:r>
      <w:r w:rsidR="00EF5DB2" w:rsidRPr="00322F94">
        <w:rPr>
          <w:rFonts w:ascii="Arial" w:hAnsi="Arial" w:cs="Arial"/>
          <w:sz w:val="22"/>
          <w:szCs w:val="22"/>
        </w:rPr>
        <w:t>extent to which a test samples the behaviour that is of interest</w:t>
      </w:r>
    </w:p>
    <w:p w14:paraId="795D5B89" w14:textId="7DB2DF27" w:rsidR="00EF5DB2" w:rsidRPr="00322F94" w:rsidRDefault="00EF5DB2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lastRenderedPageBreak/>
        <w:t xml:space="preserve">- </w:t>
      </w:r>
      <w:r w:rsidRPr="00322F94">
        <w:rPr>
          <w:rFonts w:ascii="Arial" w:hAnsi="Arial" w:cs="Arial"/>
          <w:b/>
          <w:bCs/>
          <w:sz w:val="22"/>
          <w:szCs w:val="22"/>
        </w:rPr>
        <w:t>predictive validity</w:t>
      </w:r>
    </w:p>
    <w:p w14:paraId="5227E124" w14:textId="0D55C7BC" w:rsidR="00EF5DB2" w:rsidRPr="00322F94" w:rsidRDefault="00EF5DB2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success with which a test predicts behaviour it was designed to predict</w:t>
      </w:r>
    </w:p>
    <w:p w14:paraId="2EDC1FC2" w14:textId="4DBB329D" w:rsidR="00B01E53" w:rsidRDefault="00B01E53" w:rsidP="00736206">
      <w:pPr>
        <w:rPr>
          <w:rFonts w:ascii="Arial" w:hAnsi="Arial" w:cs="Arial"/>
        </w:rPr>
      </w:pPr>
    </w:p>
    <w:p w14:paraId="13E6A2CB" w14:textId="38D2BEB1" w:rsidR="006A7F17" w:rsidRDefault="006A7F17" w:rsidP="007362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Stability or Change</w:t>
      </w:r>
    </w:p>
    <w:p w14:paraId="07EA66F8" w14:textId="60A13CD4" w:rsidR="006A7F17" w:rsidRPr="00322F94" w:rsidRDefault="00806532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Aging and intelligence</w:t>
      </w:r>
    </w:p>
    <w:p w14:paraId="24A77619" w14:textId="5EA1722F" w:rsidR="00806532" w:rsidRPr="00322F94" w:rsidRDefault="00251C1E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Phase I</w:t>
      </w:r>
    </w:p>
    <w:p w14:paraId="72A6525B" w14:textId="55819C47" w:rsidR="00251C1E" w:rsidRPr="00322F94" w:rsidRDefault="00251C1E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cross-sectional evidence for intellectual decline</w:t>
      </w:r>
    </w:p>
    <w:p w14:paraId="064F7EC4" w14:textId="3B334199" w:rsidR="00251C1E" w:rsidRPr="00322F94" w:rsidRDefault="00251C1E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older adults</w:t>
      </w:r>
      <w:r w:rsidR="00A43153" w:rsidRPr="00322F94">
        <w:rPr>
          <w:rFonts w:ascii="Arial" w:hAnsi="Arial" w:cs="Arial"/>
          <w:sz w:val="22"/>
          <w:szCs w:val="22"/>
        </w:rPr>
        <w:t xml:space="preserve"> give fewer correct answers on intelligence tests than young</w:t>
      </w:r>
    </w:p>
    <w:p w14:paraId="38685E21" w14:textId="2778C163" w:rsidR="00AA3BB8" w:rsidRPr="00322F94" w:rsidRDefault="00AA3BB8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Phase II</w:t>
      </w:r>
    </w:p>
    <w:p w14:paraId="5E9FA816" w14:textId="01E6365F" w:rsidR="00AA3BB8" w:rsidRPr="00322F94" w:rsidRDefault="00AA3BB8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</w:t>
      </w:r>
      <w:r w:rsidR="009D471D" w:rsidRPr="00322F94">
        <w:rPr>
          <w:rFonts w:ascii="Arial" w:hAnsi="Arial" w:cs="Arial"/>
          <w:sz w:val="22"/>
          <w:szCs w:val="22"/>
        </w:rPr>
        <w:t>longitudinal evidence for intellectual stability</w:t>
      </w:r>
    </w:p>
    <w:p w14:paraId="77C0830B" w14:textId="0E6B14CB" w:rsidR="009D471D" w:rsidRPr="00322F94" w:rsidRDefault="009D471D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</w:t>
      </w:r>
      <w:r w:rsidR="00C60B6E" w:rsidRPr="00322F94">
        <w:rPr>
          <w:rFonts w:ascii="Arial" w:hAnsi="Arial" w:cs="Arial"/>
          <w:sz w:val="22"/>
          <w:szCs w:val="22"/>
        </w:rPr>
        <w:t>retested</w:t>
      </w:r>
      <w:r w:rsidR="00D5075B" w:rsidRPr="00322F94">
        <w:rPr>
          <w:rFonts w:ascii="Arial" w:hAnsi="Arial" w:cs="Arial"/>
          <w:sz w:val="22"/>
          <w:szCs w:val="22"/>
        </w:rPr>
        <w:t xml:space="preserve"> the same cohort (group of people sharing common characteristic)</w:t>
      </w:r>
    </w:p>
    <w:p w14:paraId="3D096D1D" w14:textId="20C7D44B" w:rsidR="00C60B6E" w:rsidRPr="00322F94" w:rsidRDefault="00C60B6E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</w:t>
      </w:r>
      <w:r w:rsidR="00AB32E8" w:rsidRPr="00322F94">
        <w:rPr>
          <w:rFonts w:ascii="Arial" w:hAnsi="Arial" w:cs="Arial"/>
          <w:sz w:val="22"/>
          <w:szCs w:val="22"/>
        </w:rPr>
        <w:t>intelligence remained stable until late in life, some it even increased</w:t>
      </w:r>
    </w:p>
    <w:p w14:paraId="2D2806C8" w14:textId="630D3871" w:rsidR="00956190" w:rsidRPr="00322F94" w:rsidRDefault="00956190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Phase III</w:t>
      </w:r>
    </w:p>
    <w:p w14:paraId="0D3B2A2F" w14:textId="18333A5D" w:rsidR="00956190" w:rsidRPr="00322F94" w:rsidRDefault="00956190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</w:t>
      </w:r>
      <w:r w:rsidR="00D20087" w:rsidRPr="00322F94">
        <w:rPr>
          <w:rFonts w:ascii="Arial" w:hAnsi="Arial" w:cs="Arial"/>
          <w:sz w:val="22"/>
          <w:szCs w:val="22"/>
        </w:rPr>
        <w:t>it all depends</w:t>
      </w:r>
    </w:p>
    <w:p w14:paraId="0052C779" w14:textId="14DCDC99" w:rsidR="00A070E1" w:rsidRPr="00322F94" w:rsidRDefault="00A070E1" w:rsidP="007F2DF3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Pr="00322F94">
        <w:rPr>
          <w:rFonts w:ascii="Arial" w:hAnsi="Arial" w:cs="Arial"/>
          <w:b/>
          <w:bCs/>
          <w:sz w:val="22"/>
          <w:szCs w:val="22"/>
        </w:rPr>
        <w:t>crystalized intelligence</w:t>
      </w:r>
      <w:r w:rsidRPr="00322F94">
        <w:rPr>
          <w:rFonts w:ascii="Arial" w:hAnsi="Arial" w:cs="Arial"/>
          <w:sz w:val="22"/>
          <w:szCs w:val="22"/>
        </w:rPr>
        <w:t xml:space="preserve"> (accumulated knowledge/verbal skills</w:t>
      </w:r>
      <w:r w:rsidR="00910AB5" w:rsidRPr="00322F94">
        <w:rPr>
          <w:rFonts w:ascii="Arial" w:hAnsi="Arial" w:cs="Arial"/>
          <w:sz w:val="22"/>
          <w:szCs w:val="22"/>
        </w:rPr>
        <w:t xml:space="preserve"> tend</w:t>
      </w:r>
      <w:r w:rsidR="007F2DF3" w:rsidRPr="00322F94">
        <w:rPr>
          <w:rFonts w:ascii="Arial" w:hAnsi="Arial" w:cs="Arial"/>
          <w:sz w:val="22"/>
          <w:szCs w:val="22"/>
        </w:rPr>
        <w:t>s</w:t>
      </w:r>
      <w:r w:rsidR="00910AB5" w:rsidRPr="00322F94">
        <w:rPr>
          <w:rFonts w:ascii="Arial" w:hAnsi="Arial" w:cs="Arial"/>
          <w:sz w:val="22"/>
          <w:szCs w:val="22"/>
        </w:rPr>
        <w:t xml:space="preserve"> to increase</w:t>
      </w:r>
      <w:r w:rsidR="007F2DF3" w:rsidRPr="00322F94">
        <w:rPr>
          <w:rFonts w:ascii="Arial" w:hAnsi="Arial" w:cs="Arial"/>
          <w:sz w:val="22"/>
          <w:szCs w:val="22"/>
        </w:rPr>
        <w:t xml:space="preserve"> with age</w:t>
      </w:r>
      <w:r w:rsidR="00910AB5" w:rsidRPr="00322F94">
        <w:rPr>
          <w:rFonts w:ascii="Arial" w:hAnsi="Arial" w:cs="Arial"/>
          <w:sz w:val="22"/>
          <w:szCs w:val="22"/>
        </w:rPr>
        <w:t>)</w:t>
      </w:r>
    </w:p>
    <w:p w14:paraId="22A75E48" w14:textId="029CA0EA" w:rsidR="00577078" w:rsidRPr="00322F94" w:rsidRDefault="00577078" w:rsidP="00F27E53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Pr="00322F94">
        <w:rPr>
          <w:rFonts w:ascii="Arial" w:hAnsi="Arial" w:cs="Arial"/>
          <w:b/>
          <w:bCs/>
          <w:sz w:val="22"/>
          <w:szCs w:val="22"/>
        </w:rPr>
        <w:t>fluid intelligence</w:t>
      </w:r>
      <w:r w:rsidRPr="00322F94">
        <w:rPr>
          <w:rFonts w:ascii="Arial" w:hAnsi="Arial" w:cs="Arial"/>
          <w:sz w:val="22"/>
          <w:szCs w:val="22"/>
        </w:rPr>
        <w:t xml:space="preserve"> (ability to reason speedily/abstractly tends to decrease</w:t>
      </w:r>
      <w:r w:rsidR="007F2DF3" w:rsidRPr="00322F94">
        <w:rPr>
          <w:rFonts w:ascii="Arial" w:hAnsi="Arial" w:cs="Arial"/>
          <w:sz w:val="22"/>
          <w:szCs w:val="22"/>
        </w:rPr>
        <w:t xml:space="preserve"> with age</w:t>
      </w:r>
      <w:r w:rsidRPr="00322F94">
        <w:rPr>
          <w:rFonts w:ascii="Arial" w:hAnsi="Arial" w:cs="Arial"/>
          <w:sz w:val="22"/>
          <w:szCs w:val="22"/>
        </w:rPr>
        <w:t>)</w:t>
      </w:r>
    </w:p>
    <w:p w14:paraId="2CB2CF66" w14:textId="248A4EC1" w:rsidR="00B01E53" w:rsidRPr="00322F94" w:rsidRDefault="00B01E53" w:rsidP="00736206">
      <w:pPr>
        <w:rPr>
          <w:rFonts w:ascii="Arial" w:hAnsi="Arial" w:cs="Arial"/>
          <w:sz w:val="22"/>
          <w:szCs w:val="22"/>
        </w:rPr>
      </w:pPr>
    </w:p>
    <w:p w14:paraId="68FBFCEE" w14:textId="13C2F3CE" w:rsidR="00377A85" w:rsidRPr="00322F94" w:rsidRDefault="00A165C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Why more intelligent people live longer?</w:t>
      </w:r>
    </w:p>
    <w:p w14:paraId="390FE29B" w14:textId="2A8FF392" w:rsidR="00A165C9" w:rsidRPr="00322F94" w:rsidRDefault="00A165C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1. Intelligence facilitates more education, better jobs, healthier environment</w:t>
      </w:r>
    </w:p>
    <w:p w14:paraId="6F7FDECF" w14:textId="6908CE82" w:rsidR="00A165C9" w:rsidRPr="00322F94" w:rsidRDefault="00A165C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2. Intelligence encourages healthy living; less smoking, better diet</w:t>
      </w:r>
    </w:p>
    <w:p w14:paraId="11E73868" w14:textId="4E87AD3B" w:rsidR="00A165C9" w:rsidRPr="00322F94" w:rsidRDefault="00A165C9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3. Prenatal events or elderly</w:t>
      </w:r>
      <w:r w:rsidR="0098638B" w:rsidRPr="00322F94">
        <w:rPr>
          <w:rFonts w:ascii="Arial" w:hAnsi="Arial" w:cs="Arial"/>
          <w:sz w:val="22"/>
          <w:szCs w:val="22"/>
        </w:rPr>
        <w:t xml:space="preserve"> childhood illness might have influenced intelligence</w:t>
      </w:r>
    </w:p>
    <w:p w14:paraId="460D8F98" w14:textId="28239450" w:rsidR="009E3D6A" w:rsidRPr="00322F94" w:rsidRDefault="009E3D6A" w:rsidP="00736206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4. A “well-wired body” fosters intelligence and </w:t>
      </w:r>
      <w:r w:rsidR="0012449D" w:rsidRPr="00322F94">
        <w:rPr>
          <w:rFonts w:ascii="Arial" w:hAnsi="Arial" w:cs="Arial"/>
          <w:sz w:val="22"/>
          <w:szCs w:val="22"/>
        </w:rPr>
        <w:t>longevity</w:t>
      </w:r>
    </w:p>
    <w:p w14:paraId="36F3BE66" w14:textId="3FDC3016" w:rsidR="0012449D" w:rsidRDefault="0012449D" w:rsidP="00736206">
      <w:pPr>
        <w:rPr>
          <w:rFonts w:ascii="Arial" w:hAnsi="Arial" w:cs="Arial"/>
        </w:rPr>
      </w:pPr>
    </w:p>
    <w:p w14:paraId="7D2D9E72" w14:textId="04C8D974" w:rsidR="0012449D" w:rsidRDefault="0012449D" w:rsidP="0073620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Extremes of Intelligence</w:t>
      </w:r>
    </w:p>
    <w:p w14:paraId="284AEB71" w14:textId="4B3ED27B" w:rsidR="0012449D" w:rsidRPr="00322F94" w:rsidRDefault="0012449D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Low extreme</w:t>
      </w:r>
    </w:p>
    <w:p w14:paraId="64134AD9" w14:textId="1746FAB1" w:rsidR="00817072" w:rsidRPr="00322F94" w:rsidRDefault="00817072" w:rsidP="00736206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Pr="00322F94">
        <w:rPr>
          <w:rFonts w:ascii="Arial" w:hAnsi="Arial" w:cs="Arial"/>
          <w:b/>
          <w:bCs/>
          <w:sz w:val="22"/>
          <w:szCs w:val="22"/>
        </w:rPr>
        <w:t>intellectual disability</w:t>
      </w:r>
    </w:p>
    <w:p w14:paraId="696067FD" w14:textId="0D0B5D76" w:rsidR="00817072" w:rsidRPr="00322F94" w:rsidRDefault="00817072" w:rsidP="00817072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condition of limited mental ability</w:t>
      </w:r>
    </w:p>
    <w:p w14:paraId="080D31CB" w14:textId="3053CC91" w:rsidR="00F76652" w:rsidRPr="00322F94" w:rsidRDefault="00F76652" w:rsidP="00F76652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- 2 conditions</w:t>
      </w:r>
    </w:p>
    <w:p w14:paraId="3B2A6B5B" w14:textId="77777777" w:rsidR="00A42AB4" w:rsidRPr="00322F94" w:rsidRDefault="00F76652" w:rsidP="00F76652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</w:r>
      <w:r w:rsidRPr="00322F94">
        <w:rPr>
          <w:rFonts w:ascii="Arial" w:hAnsi="Arial" w:cs="Arial"/>
          <w:sz w:val="22"/>
          <w:szCs w:val="22"/>
        </w:rPr>
        <w:tab/>
        <w:t xml:space="preserve">- intelligence test score of 70 or below </w:t>
      </w:r>
    </w:p>
    <w:p w14:paraId="19DBA62D" w14:textId="6FDFBC91" w:rsidR="00F76652" w:rsidRPr="00322F94" w:rsidRDefault="00A42AB4" w:rsidP="00A42AB4">
      <w:pPr>
        <w:ind w:left="720" w:firstLine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F76652" w:rsidRPr="00322F94">
        <w:rPr>
          <w:rFonts w:ascii="Arial" w:hAnsi="Arial" w:cs="Arial"/>
          <w:sz w:val="22"/>
          <w:szCs w:val="22"/>
        </w:rPr>
        <w:t>difficulty adapting to demands of life</w:t>
      </w:r>
      <w:r w:rsidR="004F5951" w:rsidRPr="00322F94">
        <w:rPr>
          <w:rFonts w:ascii="Arial" w:hAnsi="Arial" w:cs="Arial"/>
          <w:sz w:val="22"/>
          <w:szCs w:val="22"/>
        </w:rPr>
        <w:t xml:space="preserve"> (conceptual, social, practical skills)</w:t>
      </w:r>
    </w:p>
    <w:p w14:paraId="5B8B9550" w14:textId="30041E98" w:rsidR="00BE0A12" w:rsidRPr="00322F94" w:rsidRDefault="00BE0A12" w:rsidP="00BE0A12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</w:t>
      </w:r>
      <w:r w:rsidR="00B924A1" w:rsidRPr="00322F94">
        <w:rPr>
          <w:rFonts w:ascii="Arial" w:hAnsi="Arial" w:cs="Arial"/>
          <w:sz w:val="22"/>
          <w:szCs w:val="22"/>
        </w:rPr>
        <w:t xml:space="preserve"> </w:t>
      </w:r>
      <w:r w:rsidR="008F3D10" w:rsidRPr="00322F94">
        <w:rPr>
          <w:rFonts w:ascii="Arial" w:hAnsi="Arial" w:cs="Arial"/>
          <w:b/>
          <w:bCs/>
          <w:sz w:val="22"/>
          <w:szCs w:val="22"/>
        </w:rPr>
        <w:t>down syndrome</w:t>
      </w:r>
    </w:p>
    <w:p w14:paraId="29167560" w14:textId="22D8BCBC" w:rsidR="008F3D10" w:rsidRPr="00322F94" w:rsidRDefault="008F3D10" w:rsidP="00CD62C9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condition of mild to severe intellectual disability and associated w/ physical disorders caused by ext</w:t>
      </w:r>
      <w:r w:rsidR="00CD62C9" w:rsidRPr="00322F94">
        <w:rPr>
          <w:rFonts w:ascii="Arial" w:hAnsi="Arial" w:cs="Arial"/>
          <w:sz w:val="22"/>
          <w:szCs w:val="22"/>
        </w:rPr>
        <w:t>r</w:t>
      </w:r>
      <w:r w:rsidRPr="00322F94">
        <w:rPr>
          <w:rFonts w:ascii="Arial" w:hAnsi="Arial" w:cs="Arial"/>
          <w:sz w:val="22"/>
          <w:szCs w:val="22"/>
        </w:rPr>
        <w:t>a copy of chromosome 21</w:t>
      </w:r>
    </w:p>
    <w:p w14:paraId="4CD39DF0" w14:textId="6D5ED1DB" w:rsidR="00D52D4D" w:rsidRPr="00322F94" w:rsidRDefault="00D52D4D" w:rsidP="00D52D4D">
      <w:pPr>
        <w:rPr>
          <w:rFonts w:ascii="Arial" w:hAnsi="Arial" w:cs="Arial"/>
          <w:sz w:val="22"/>
          <w:szCs w:val="22"/>
        </w:rPr>
      </w:pPr>
    </w:p>
    <w:p w14:paraId="69A5BE4F" w14:textId="36C3D100" w:rsidR="00D52D4D" w:rsidRPr="00322F94" w:rsidRDefault="00D52D4D" w:rsidP="00D52D4D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High extreme</w:t>
      </w:r>
    </w:p>
    <w:p w14:paraId="1135AC05" w14:textId="256A5B5B" w:rsidR="00324BB5" w:rsidRPr="00322F94" w:rsidRDefault="00324BB5" w:rsidP="00D52D4D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children w/ IQ scores over 135</w:t>
      </w:r>
    </w:p>
    <w:p w14:paraId="5A55BDFF" w14:textId="2AC17BD2" w:rsidR="00D52D4D" w:rsidRPr="00322F94" w:rsidRDefault="00D52D4D" w:rsidP="00D52D4D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571F93" w:rsidRPr="00322F94">
        <w:rPr>
          <w:rFonts w:ascii="Arial" w:hAnsi="Arial" w:cs="Arial"/>
          <w:sz w:val="22"/>
          <w:szCs w:val="22"/>
        </w:rPr>
        <w:t xml:space="preserve">3-5% of children are gifted </w:t>
      </w:r>
    </w:p>
    <w:p w14:paraId="5BB7E0E8" w14:textId="6B8A0612" w:rsidR="002C1A79" w:rsidRPr="00322F94" w:rsidRDefault="00AA3477" w:rsidP="00D52D4D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by providing appropriate placement suited to each child’s talents, we can promote both equity and excellence for all</w:t>
      </w:r>
    </w:p>
    <w:p w14:paraId="2917D02F" w14:textId="119A676E" w:rsidR="00AA3477" w:rsidRDefault="00AA3477" w:rsidP="00D52D4D">
      <w:pPr>
        <w:rPr>
          <w:rFonts w:ascii="Arial" w:hAnsi="Arial" w:cs="Arial"/>
        </w:rPr>
      </w:pPr>
    </w:p>
    <w:p w14:paraId="6B7E9DF5" w14:textId="7DD55F3F" w:rsidR="00AA3477" w:rsidRDefault="00A27EA3" w:rsidP="00D52D4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Genetic and Environmental Influences on Intelligence</w:t>
      </w:r>
    </w:p>
    <w:p w14:paraId="7DB3E1BA" w14:textId="57CE330D" w:rsidR="00A27EA3" w:rsidRDefault="00A27EA3" w:rsidP="00D52D4D">
      <w:pPr>
        <w:rPr>
          <w:rFonts w:ascii="Arial" w:hAnsi="Arial" w:cs="Arial"/>
        </w:rPr>
      </w:pPr>
    </w:p>
    <w:p w14:paraId="1C89561D" w14:textId="528465D8" w:rsidR="00DE7AC6" w:rsidRPr="00322F94" w:rsidRDefault="00DE7AC6" w:rsidP="00D52D4D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Twin &amp; Adoption studies</w:t>
      </w:r>
    </w:p>
    <w:p w14:paraId="3C43EFFA" w14:textId="0D05DE7C" w:rsidR="00DE7AC6" w:rsidRPr="00322F94" w:rsidRDefault="006A2DEF" w:rsidP="00D52D4D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people who share the same genes also share mental abilities</w:t>
      </w:r>
    </w:p>
    <w:p w14:paraId="3534E455" w14:textId="1F41179C" w:rsidR="004873DF" w:rsidRPr="00322F94" w:rsidRDefault="004873DF" w:rsidP="00D52D4D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473062" w:rsidRPr="00322F94">
        <w:rPr>
          <w:rFonts w:ascii="Arial" w:hAnsi="Arial" w:cs="Arial"/>
          <w:sz w:val="22"/>
          <w:szCs w:val="22"/>
        </w:rPr>
        <w:t>intelligence scores of identical twins raised together are nearly as similar as the same person taking the same test twice</w:t>
      </w:r>
    </w:p>
    <w:p w14:paraId="1F338554" w14:textId="6CC9ECF8" w:rsidR="00473062" w:rsidRPr="00322F94" w:rsidRDefault="00473062" w:rsidP="00A20E3C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estimates of the </w:t>
      </w:r>
      <w:r w:rsidRPr="00322F94">
        <w:rPr>
          <w:rFonts w:ascii="Arial" w:hAnsi="Arial" w:cs="Arial"/>
          <w:b/>
          <w:bCs/>
          <w:sz w:val="22"/>
          <w:szCs w:val="22"/>
        </w:rPr>
        <w:t xml:space="preserve">heritability </w:t>
      </w:r>
      <w:r w:rsidRPr="00322F94">
        <w:rPr>
          <w:rFonts w:ascii="Arial" w:hAnsi="Arial" w:cs="Arial"/>
          <w:sz w:val="22"/>
          <w:szCs w:val="22"/>
        </w:rPr>
        <w:t xml:space="preserve">of </w:t>
      </w:r>
      <w:r w:rsidR="00A20E3C" w:rsidRPr="00322F94">
        <w:rPr>
          <w:rFonts w:ascii="Arial" w:hAnsi="Arial" w:cs="Arial"/>
          <w:sz w:val="22"/>
          <w:szCs w:val="22"/>
        </w:rPr>
        <w:t>intelligence (extent to which intelligence test score variation can be attributed to genetic variation)</w:t>
      </w:r>
    </w:p>
    <w:p w14:paraId="305424E3" w14:textId="2717E7D1" w:rsidR="00D32F80" w:rsidRPr="00322F94" w:rsidRDefault="00D32F80" w:rsidP="00D32F80">
      <w:pPr>
        <w:rPr>
          <w:rFonts w:ascii="Arial" w:hAnsi="Arial" w:cs="Arial"/>
          <w:sz w:val="22"/>
          <w:szCs w:val="22"/>
        </w:rPr>
      </w:pPr>
    </w:p>
    <w:p w14:paraId="5B25099D" w14:textId="39FDA99E" w:rsidR="00D32F80" w:rsidRPr="00322F94" w:rsidRDefault="00D32F80" w:rsidP="00D32F80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lastRenderedPageBreak/>
        <w:t>Environmental Influences</w:t>
      </w:r>
    </w:p>
    <w:p w14:paraId="5360D5AF" w14:textId="6DA6E724" w:rsidR="00D32F80" w:rsidRPr="00322F94" w:rsidRDefault="00D32F80" w:rsidP="00D32F80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CC3086" w:rsidRPr="00322F94">
        <w:rPr>
          <w:rFonts w:ascii="Arial" w:hAnsi="Arial" w:cs="Arial"/>
          <w:sz w:val="22"/>
          <w:szCs w:val="22"/>
        </w:rPr>
        <w:t>Early</w:t>
      </w:r>
      <w:r w:rsidR="00AC614C" w:rsidRPr="00322F94">
        <w:rPr>
          <w:rFonts w:ascii="Arial" w:hAnsi="Arial" w:cs="Arial"/>
          <w:sz w:val="22"/>
          <w:szCs w:val="22"/>
        </w:rPr>
        <w:t xml:space="preserve"> influences</w:t>
      </w:r>
    </w:p>
    <w:p w14:paraId="2A668F69" w14:textId="5468F227" w:rsidR="00CC3086" w:rsidRPr="00322F94" w:rsidRDefault="00CC3086" w:rsidP="00D32F80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</w:t>
      </w:r>
      <w:r w:rsidR="00A22574" w:rsidRPr="00322F94">
        <w:rPr>
          <w:rFonts w:ascii="Arial" w:hAnsi="Arial" w:cs="Arial"/>
          <w:sz w:val="22"/>
          <w:szCs w:val="22"/>
        </w:rPr>
        <w:t>intelligence will be stunted if not taught basic skills</w:t>
      </w:r>
    </w:p>
    <w:p w14:paraId="591E9CE8" w14:textId="6AF78DDC" w:rsidR="00A22574" w:rsidRPr="00322F94" w:rsidRDefault="00A22574" w:rsidP="00D042EF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Hunts finding - poor environmental conditions can depress cognitive development</w:t>
      </w:r>
    </w:p>
    <w:p w14:paraId="2A361AB7" w14:textId="3AE405A8" w:rsidR="00A22574" w:rsidRPr="00322F94" w:rsidRDefault="00A22574" w:rsidP="00D32F80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</w:t>
      </w:r>
      <w:r w:rsidR="00D042EF" w:rsidRPr="00322F94">
        <w:rPr>
          <w:rFonts w:ascii="Arial" w:hAnsi="Arial" w:cs="Arial"/>
          <w:sz w:val="22"/>
          <w:szCs w:val="22"/>
        </w:rPr>
        <w:t>p</w:t>
      </w:r>
      <w:r w:rsidRPr="00322F94">
        <w:rPr>
          <w:rFonts w:ascii="Arial" w:hAnsi="Arial" w:cs="Arial"/>
          <w:sz w:val="22"/>
          <w:szCs w:val="22"/>
        </w:rPr>
        <w:t>overty related stresses also impede cognitive performance</w:t>
      </w:r>
    </w:p>
    <w:p w14:paraId="5DAE39C4" w14:textId="08D40955" w:rsidR="00A22574" w:rsidRPr="00322F94" w:rsidRDefault="00A22574" w:rsidP="00D042EF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D042EF" w:rsidRPr="00322F94">
        <w:rPr>
          <w:rFonts w:ascii="Arial" w:hAnsi="Arial" w:cs="Arial"/>
          <w:sz w:val="22"/>
          <w:szCs w:val="22"/>
        </w:rPr>
        <w:t xml:space="preserve">extreme conditions can retard normal brain development (malnutrition, sensory deprivation, social isolation) </w:t>
      </w:r>
      <w:r w:rsidRPr="00322F94">
        <w:rPr>
          <w:rFonts w:ascii="Arial" w:hAnsi="Arial" w:cs="Arial"/>
          <w:sz w:val="22"/>
          <w:szCs w:val="22"/>
        </w:rPr>
        <w:t xml:space="preserve"> </w:t>
      </w:r>
      <w:r w:rsidR="00071544" w:rsidRPr="00322F94">
        <w:rPr>
          <w:rFonts w:ascii="Arial" w:hAnsi="Arial" w:cs="Arial"/>
          <w:sz w:val="22"/>
          <w:szCs w:val="22"/>
        </w:rPr>
        <w:br/>
      </w:r>
    </w:p>
    <w:p w14:paraId="4976A458" w14:textId="653F784B" w:rsidR="00071544" w:rsidRPr="00322F94" w:rsidRDefault="00071544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Schooling and Intelligence</w:t>
      </w:r>
    </w:p>
    <w:p w14:paraId="4EF6D2FA" w14:textId="598666C3" w:rsidR="00A75D52" w:rsidRPr="00322F94" w:rsidRDefault="00A75D52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</w:t>
      </w:r>
      <w:r w:rsidR="006D7787" w:rsidRPr="00322F94">
        <w:rPr>
          <w:rFonts w:ascii="Arial" w:hAnsi="Arial" w:cs="Arial"/>
          <w:sz w:val="22"/>
          <w:szCs w:val="22"/>
        </w:rPr>
        <w:t>genes and experience together weave fabric of intelligence</w:t>
      </w:r>
    </w:p>
    <w:p w14:paraId="142124C4" w14:textId="0AA2A373" w:rsidR="006D7787" w:rsidRPr="00322F94" w:rsidRDefault="006D7787" w:rsidP="006D7787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Dweck = reports intelligence is changeable, not fixed, can foster a </w:t>
      </w:r>
      <w:r w:rsidRPr="00322F94">
        <w:rPr>
          <w:rFonts w:ascii="Arial" w:hAnsi="Arial" w:cs="Arial"/>
          <w:i/>
          <w:iCs/>
          <w:sz w:val="22"/>
          <w:szCs w:val="22"/>
        </w:rPr>
        <w:t>growth mindset</w:t>
      </w:r>
      <w:r w:rsidRPr="00322F94">
        <w:rPr>
          <w:rFonts w:ascii="Arial" w:hAnsi="Arial" w:cs="Arial"/>
          <w:sz w:val="22"/>
          <w:szCs w:val="22"/>
        </w:rPr>
        <w:t xml:space="preserve"> (focus on learning and growing)</w:t>
      </w:r>
    </w:p>
    <w:p w14:paraId="0C2C2D33" w14:textId="59852DEB" w:rsidR="00071544" w:rsidRPr="00322F94" w:rsidRDefault="00071544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 xml:space="preserve">- </w:t>
      </w:r>
      <w:r w:rsidR="00A75D52" w:rsidRPr="00322F94">
        <w:rPr>
          <w:rFonts w:ascii="Arial" w:hAnsi="Arial" w:cs="Arial"/>
          <w:sz w:val="22"/>
          <w:szCs w:val="22"/>
        </w:rPr>
        <w:t>ability + opportunity + motivation = success</w:t>
      </w:r>
    </w:p>
    <w:p w14:paraId="2872CB9E" w14:textId="1FB15F4A" w:rsidR="00A75D52" w:rsidRPr="00322F94" w:rsidRDefault="00A75D52" w:rsidP="00071544">
      <w:pPr>
        <w:rPr>
          <w:rFonts w:ascii="Arial" w:hAnsi="Arial" w:cs="Arial"/>
          <w:sz w:val="22"/>
          <w:szCs w:val="22"/>
        </w:rPr>
      </w:pPr>
    </w:p>
    <w:p w14:paraId="72A15C9B" w14:textId="02AA8BE0" w:rsidR="00BA0EE5" w:rsidRPr="00322F94" w:rsidRDefault="00BA0EE5" w:rsidP="00071544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Gender similarities and differences</w:t>
      </w:r>
    </w:p>
    <w:p w14:paraId="4456893F" w14:textId="78FF69CE" w:rsidR="00BA0EE5" w:rsidRPr="00322F94" w:rsidRDefault="00BA0EE5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6261BE" w:rsidRPr="00322F94">
        <w:rPr>
          <w:rFonts w:ascii="Arial" w:hAnsi="Arial" w:cs="Arial"/>
          <w:sz w:val="22"/>
          <w:szCs w:val="22"/>
        </w:rPr>
        <w:t>girls outpace boys in spelling, verbal fluency, locating objects, detecting emptions, sensitivity to touch, ta</w:t>
      </w:r>
      <w:r w:rsidR="00936B3B" w:rsidRPr="00322F94">
        <w:rPr>
          <w:rFonts w:ascii="Arial" w:hAnsi="Arial" w:cs="Arial"/>
          <w:sz w:val="22"/>
          <w:szCs w:val="22"/>
        </w:rPr>
        <w:t>ste</w:t>
      </w:r>
      <w:r w:rsidR="006261BE" w:rsidRPr="00322F94">
        <w:rPr>
          <w:rFonts w:ascii="Arial" w:hAnsi="Arial" w:cs="Arial"/>
          <w:sz w:val="22"/>
          <w:szCs w:val="22"/>
        </w:rPr>
        <w:t>, color</w:t>
      </w:r>
    </w:p>
    <w:p w14:paraId="3B63E1D4" w14:textId="4154AF77" w:rsidR="00640ABA" w:rsidRPr="00322F94" w:rsidRDefault="00640ABA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boys outperform girls in spatial ability, complex math problems</w:t>
      </w:r>
    </w:p>
    <w:p w14:paraId="68DC4F7B" w14:textId="78E45F31" w:rsidR="00AB56F8" w:rsidRPr="00322F94" w:rsidRDefault="00AB56F8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</w:t>
      </w:r>
      <w:r w:rsidR="00714B86" w:rsidRPr="00322F94">
        <w:rPr>
          <w:rFonts w:ascii="Arial" w:hAnsi="Arial" w:cs="Arial"/>
          <w:sz w:val="22"/>
          <w:szCs w:val="22"/>
        </w:rPr>
        <w:t xml:space="preserve"> </w:t>
      </w:r>
      <w:r w:rsidR="002779E8" w:rsidRPr="00322F94">
        <w:rPr>
          <w:rFonts w:ascii="Arial" w:hAnsi="Arial" w:cs="Arial"/>
          <w:sz w:val="22"/>
          <w:szCs w:val="22"/>
        </w:rPr>
        <w:t xml:space="preserve">biology affects gender </w:t>
      </w:r>
      <w:r w:rsidR="004D5F29" w:rsidRPr="00322F94">
        <w:rPr>
          <w:rFonts w:ascii="Arial" w:hAnsi="Arial" w:cs="Arial"/>
          <w:sz w:val="22"/>
          <w:szCs w:val="22"/>
        </w:rPr>
        <w:t>differences</w:t>
      </w:r>
      <w:r w:rsidR="002779E8" w:rsidRPr="00322F94">
        <w:rPr>
          <w:rFonts w:ascii="Arial" w:hAnsi="Arial" w:cs="Arial"/>
          <w:sz w:val="22"/>
          <w:szCs w:val="22"/>
        </w:rPr>
        <w:t xml:space="preserve"> in life </w:t>
      </w:r>
      <w:r w:rsidR="004D5F29" w:rsidRPr="00322F94">
        <w:rPr>
          <w:rFonts w:ascii="Arial" w:hAnsi="Arial" w:cs="Arial"/>
          <w:sz w:val="22"/>
          <w:szCs w:val="22"/>
        </w:rPr>
        <w:t>priorities</w:t>
      </w:r>
    </w:p>
    <w:p w14:paraId="422BFA7C" w14:textId="6C24E4BE" w:rsidR="004D5F29" w:rsidRPr="00322F94" w:rsidRDefault="004D5F29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social influences construct gender</w:t>
      </w:r>
    </w:p>
    <w:p w14:paraId="5E68364C" w14:textId="5EF7E364" w:rsidR="004D5F29" w:rsidRPr="00322F94" w:rsidRDefault="004D5F29" w:rsidP="00071544">
      <w:pPr>
        <w:rPr>
          <w:rFonts w:ascii="Arial" w:hAnsi="Arial" w:cs="Arial"/>
          <w:sz w:val="22"/>
          <w:szCs w:val="22"/>
        </w:rPr>
      </w:pPr>
    </w:p>
    <w:p w14:paraId="66DB4EBD" w14:textId="7DFD3CA1" w:rsidR="004D5F29" w:rsidRPr="00322F94" w:rsidRDefault="004D5F29" w:rsidP="00071544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Racial and ethnic similarities and differences</w:t>
      </w:r>
    </w:p>
    <w:p w14:paraId="770BD935" w14:textId="6F1D064E" w:rsidR="004D5F29" w:rsidRPr="00322F94" w:rsidRDefault="004D5F29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964E38" w:rsidRPr="00322F94">
        <w:rPr>
          <w:rFonts w:ascii="Arial" w:hAnsi="Arial" w:cs="Arial"/>
          <w:sz w:val="22"/>
          <w:szCs w:val="22"/>
        </w:rPr>
        <w:t>racial and ethnic groups differ in their average intelligence test scores</w:t>
      </w:r>
    </w:p>
    <w:p w14:paraId="4787C7E9" w14:textId="3A0983EE" w:rsidR="00964E38" w:rsidRPr="00322F94" w:rsidRDefault="00964E38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high-scoring people are more likely to attain high levels of education and income</w:t>
      </w:r>
    </w:p>
    <w:p w14:paraId="1A1704C0" w14:textId="6439518D" w:rsidR="00964E38" w:rsidRPr="00322F94" w:rsidRDefault="00964E38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0C6B1C" w:rsidRPr="00322F94">
        <w:rPr>
          <w:rFonts w:ascii="Arial" w:hAnsi="Arial" w:cs="Arial"/>
          <w:sz w:val="22"/>
          <w:szCs w:val="22"/>
        </w:rPr>
        <w:t>group differences provide little basis for judging individuals</w:t>
      </w:r>
    </w:p>
    <w:p w14:paraId="05FA6CB6" w14:textId="599E352C" w:rsidR="00817DB5" w:rsidRPr="00322F94" w:rsidRDefault="00817DB5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845876" w:rsidRPr="00322F94">
        <w:rPr>
          <w:rFonts w:ascii="Arial" w:hAnsi="Arial" w:cs="Arial"/>
          <w:sz w:val="22"/>
          <w:szCs w:val="22"/>
        </w:rPr>
        <w:t>genetic research reveals that under the skin, races are remarkably alike</w:t>
      </w:r>
    </w:p>
    <w:p w14:paraId="256AC70E" w14:textId="285D77E6" w:rsidR="00875DE2" w:rsidRPr="00322F94" w:rsidRDefault="00875DE2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BA600A" w:rsidRPr="00322F94">
        <w:rPr>
          <w:rFonts w:ascii="Arial" w:hAnsi="Arial" w:cs="Arial"/>
          <w:sz w:val="22"/>
          <w:szCs w:val="22"/>
        </w:rPr>
        <w:t>race is not a neatly defined biological category</w:t>
      </w:r>
    </w:p>
    <w:p w14:paraId="24CD8966" w14:textId="7092AA80" w:rsidR="002675EC" w:rsidRPr="00322F94" w:rsidRDefault="002675EC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whites exceeds the </w:t>
      </w:r>
      <w:r w:rsidR="00B06013" w:rsidRPr="00322F94">
        <w:rPr>
          <w:rFonts w:ascii="Arial" w:hAnsi="Arial" w:cs="Arial"/>
          <w:sz w:val="22"/>
          <w:szCs w:val="22"/>
        </w:rPr>
        <w:t>average</w:t>
      </w:r>
      <w:r w:rsidRPr="00322F94">
        <w:rPr>
          <w:rFonts w:ascii="Arial" w:hAnsi="Arial" w:cs="Arial"/>
          <w:sz w:val="22"/>
          <w:szCs w:val="22"/>
        </w:rPr>
        <w:t xml:space="preserve"> black</w:t>
      </w:r>
    </w:p>
    <w:p w14:paraId="18E100AE" w14:textId="47437E37" w:rsidR="00CE7FBB" w:rsidRPr="00322F94" w:rsidRDefault="00CE7FBB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EC652A" w:rsidRPr="00322F94">
        <w:rPr>
          <w:rFonts w:ascii="Arial" w:hAnsi="Arial" w:cs="Arial"/>
          <w:sz w:val="22"/>
          <w:szCs w:val="22"/>
        </w:rPr>
        <w:t>schools and cultures matter</w:t>
      </w:r>
    </w:p>
    <w:p w14:paraId="034DED69" w14:textId="5F99780F" w:rsidR="00EB1F81" w:rsidRPr="00322F94" w:rsidRDefault="00EB1F81" w:rsidP="00071544">
      <w:pPr>
        <w:rPr>
          <w:rFonts w:ascii="Arial" w:hAnsi="Arial" w:cs="Arial"/>
          <w:sz w:val="22"/>
          <w:szCs w:val="22"/>
        </w:rPr>
      </w:pPr>
    </w:p>
    <w:p w14:paraId="1D9FCA05" w14:textId="3AC6E05A" w:rsidR="00EB1F81" w:rsidRPr="00322F94" w:rsidRDefault="00EB1F81" w:rsidP="00071544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Question of Bias</w:t>
      </w:r>
    </w:p>
    <w:p w14:paraId="7A99A2AD" w14:textId="48C71C88" w:rsidR="00EB1F81" w:rsidRPr="00322F94" w:rsidRDefault="008B2BC4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004B41" w:rsidRPr="00322F94">
        <w:rPr>
          <w:rFonts w:ascii="Arial" w:hAnsi="Arial" w:cs="Arial"/>
          <w:sz w:val="22"/>
          <w:szCs w:val="22"/>
        </w:rPr>
        <w:t>if one assumes that race is a meaningful concept, the debate over racial differences in intelligence divides into 3 camps</w:t>
      </w:r>
    </w:p>
    <w:p w14:paraId="199E7A02" w14:textId="7BE543FD" w:rsidR="00E20C66" w:rsidRPr="00322F94" w:rsidRDefault="00E20C66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there are genetically disposed racial differences in intelligence</w:t>
      </w:r>
    </w:p>
    <w:p w14:paraId="256E4130" w14:textId="0A8ED858" w:rsidR="00E20C66" w:rsidRPr="00322F94" w:rsidRDefault="00E20C66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there are socially influenced racial differences in intelligence</w:t>
      </w:r>
    </w:p>
    <w:p w14:paraId="250E53CE" w14:textId="0F1FAF73" w:rsidR="00E20C66" w:rsidRPr="00322F94" w:rsidRDefault="00E20C66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ab/>
        <w:t>- there are racial differences in test scores, but tests are inappropriate or biased</w:t>
      </w:r>
    </w:p>
    <w:p w14:paraId="4D9A9582" w14:textId="3E66880C" w:rsidR="006D1C9E" w:rsidRPr="00322F94" w:rsidRDefault="006D1C9E" w:rsidP="00071544">
      <w:pPr>
        <w:rPr>
          <w:rFonts w:ascii="Arial" w:hAnsi="Arial" w:cs="Arial"/>
          <w:sz w:val="22"/>
          <w:szCs w:val="22"/>
        </w:rPr>
      </w:pPr>
    </w:p>
    <w:p w14:paraId="7E7E1CCE" w14:textId="697A9225" w:rsidR="006D1C9E" w:rsidRPr="00322F94" w:rsidRDefault="006D1C9E" w:rsidP="00071544">
      <w:pPr>
        <w:rPr>
          <w:rFonts w:ascii="Arial" w:hAnsi="Arial" w:cs="Arial"/>
          <w:b/>
          <w:bCs/>
          <w:sz w:val="22"/>
          <w:szCs w:val="22"/>
        </w:rPr>
      </w:pPr>
      <w:r w:rsidRPr="00322F94">
        <w:rPr>
          <w:rFonts w:ascii="Arial" w:hAnsi="Arial" w:cs="Arial"/>
          <w:b/>
          <w:bCs/>
          <w:sz w:val="22"/>
          <w:szCs w:val="22"/>
        </w:rPr>
        <w:t>2 meanings of bias</w:t>
      </w:r>
    </w:p>
    <w:p w14:paraId="1E459007" w14:textId="143E535A" w:rsidR="006D1C9E" w:rsidRPr="00322F94" w:rsidRDefault="006D1C9E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695C71" w:rsidRPr="00322F94">
        <w:rPr>
          <w:rFonts w:ascii="Arial" w:hAnsi="Arial" w:cs="Arial"/>
          <w:sz w:val="22"/>
          <w:szCs w:val="22"/>
        </w:rPr>
        <w:t>scientific = hinges of test validity</w:t>
      </w:r>
    </w:p>
    <w:p w14:paraId="36105DC4" w14:textId="1581CB23" w:rsidR="00F86C72" w:rsidRPr="00322F94" w:rsidRDefault="00F86C72" w:rsidP="00071544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test-takers expectations</w:t>
      </w:r>
    </w:p>
    <w:p w14:paraId="101721B7" w14:textId="719C9932" w:rsidR="00F86C72" w:rsidRPr="00322F94" w:rsidRDefault="00F86C72" w:rsidP="00F57382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F57382" w:rsidRPr="00322F94">
        <w:rPr>
          <w:rFonts w:ascii="Arial" w:hAnsi="Arial" w:cs="Arial"/>
          <w:sz w:val="22"/>
          <w:szCs w:val="22"/>
        </w:rPr>
        <w:t>stereotype threat: self-confirming concern that one will be evaluated based on a negative stereotype</w:t>
      </w:r>
    </w:p>
    <w:p w14:paraId="557F488B" w14:textId="49EAB443" w:rsidR="00BE6E58" w:rsidRPr="00322F94" w:rsidRDefault="00F57382" w:rsidP="00BE6E58">
      <w:pPr>
        <w:ind w:left="720"/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 xml:space="preserve">- </w:t>
      </w:r>
      <w:r w:rsidR="00D33F25" w:rsidRPr="00322F94">
        <w:rPr>
          <w:rFonts w:ascii="Arial" w:hAnsi="Arial" w:cs="Arial"/>
          <w:sz w:val="22"/>
          <w:szCs w:val="22"/>
        </w:rPr>
        <w:t>Steele: telling students they probably won’t succeed functions as a stereotype that can erode performance</w:t>
      </w:r>
    </w:p>
    <w:p w14:paraId="4C125C7C" w14:textId="429913FD" w:rsidR="00BE6E58" w:rsidRPr="00322F94" w:rsidRDefault="00BE6E58" w:rsidP="00BE6E58">
      <w:pPr>
        <w:rPr>
          <w:rFonts w:ascii="Arial" w:hAnsi="Arial" w:cs="Arial"/>
          <w:sz w:val="22"/>
          <w:szCs w:val="22"/>
        </w:rPr>
      </w:pPr>
      <w:r w:rsidRPr="00322F94">
        <w:rPr>
          <w:rFonts w:ascii="Arial" w:hAnsi="Arial" w:cs="Arial"/>
          <w:sz w:val="22"/>
          <w:szCs w:val="22"/>
        </w:rPr>
        <w:t>- competence + diligence = accomplishment</w:t>
      </w:r>
    </w:p>
    <w:sectPr w:rsidR="00BE6E58" w:rsidRPr="00322F94" w:rsidSect="00C22D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65DD"/>
    <w:multiLevelType w:val="hybridMultilevel"/>
    <w:tmpl w:val="8E76B4D4"/>
    <w:lvl w:ilvl="0" w:tplc="E7AC428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42BE7"/>
    <w:multiLevelType w:val="hybridMultilevel"/>
    <w:tmpl w:val="D840A318"/>
    <w:lvl w:ilvl="0" w:tplc="04090001">
      <w:start w:val="1"/>
      <w:numFmt w:val="bullet"/>
      <w:lvlText w:val=""/>
      <w:lvlJc w:val="left"/>
      <w:pPr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2" w15:restartNumberingAfterBreak="0">
    <w:nsid w:val="1EE73E46"/>
    <w:multiLevelType w:val="hybridMultilevel"/>
    <w:tmpl w:val="B8089490"/>
    <w:lvl w:ilvl="0" w:tplc="4E94F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00F11"/>
    <w:multiLevelType w:val="hybridMultilevel"/>
    <w:tmpl w:val="A6EE99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894AE8"/>
    <w:multiLevelType w:val="hybridMultilevel"/>
    <w:tmpl w:val="DF987894"/>
    <w:lvl w:ilvl="0" w:tplc="008EC90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039D5"/>
    <w:multiLevelType w:val="hybridMultilevel"/>
    <w:tmpl w:val="9E8A8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9AB"/>
    <w:rsid w:val="00000893"/>
    <w:rsid w:val="000016BC"/>
    <w:rsid w:val="00002999"/>
    <w:rsid w:val="00004B40"/>
    <w:rsid w:val="00004B41"/>
    <w:rsid w:val="00005110"/>
    <w:rsid w:val="00005560"/>
    <w:rsid w:val="00013057"/>
    <w:rsid w:val="00023D13"/>
    <w:rsid w:val="00027219"/>
    <w:rsid w:val="00035279"/>
    <w:rsid w:val="00035BB6"/>
    <w:rsid w:val="000425AB"/>
    <w:rsid w:val="0004361C"/>
    <w:rsid w:val="00050571"/>
    <w:rsid w:val="000525B4"/>
    <w:rsid w:val="00052B34"/>
    <w:rsid w:val="00052E71"/>
    <w:rsid w:val="000539F7"/>
    <w:rsid w:val="00057272"/>
    <w:rsid w:val="000601C0"/>
    <w:rsid w:val="00062323"/>
    <w:rsid w:val="00066FC2"/>
    <w:rsid w:val="00070CD8"/>
    <w:rsid w:val="00071544"/>
    <w:rsid w:val="0007445A"/>
    <w:rsid w:val="000831EC"/>
    <w:rsid w:val="00094D6A"/>
    <w:rsid w:val="000A065E"/>
    <w:rsid w:val="000A79AB"/>
    <w:rsid w:val="000C039F"/>
    <w:rsid w:val="000C231E"/>
    <w:rsid w:val="000C2858"/>
    <w:rsid w:val="000C4B61"/>
    <w:rsid w:val="000C6B1C"/>
    <w:rsid w:val="000D228C"/>
    <w:rsid w:val="000D4198"/>
    <w:rsid w:val="000D44EE"/>
    <w:rsid w:val="000D4D01"/>
    <w:rsid w:val="000F026B"/>
    <w:rsid w:val="000F2C3F"/>
    <w:rsid w:val="000F708D"/>
    <w:rsid w:val="00102289"/>
    <w:rsid w:val="00113386"/>
    <w:rsid w:val="001174AA"/>
    <w:rsid w:val="0012403A"/>
    <w:rsid w:val="0012449D"/>
    <w:rsid w:val="001256D8"/>
    <w:rsid w:val="00126043"/>
    <w:rsid w:val="00134578"/>
    <w:rsid w:val="001401A4"/>
    <w:rsid w:val="00144AD8"/>
    <w:rsid w:val="001513C7"/>
    <w:rsid w:val="00153ED5"/>
    <w:rsid w:val="00163C93"/>
    <w:rsid w:val="00171C29"/>
    <w:rsid w:val="00180278"/>
    <w:rsid w:val="00185744"/>
    <w:rsid w:val="0018701D"/>
    <w:rsid w:val="001B0860"/>
    <w:rsid w:val="001C61BE"/>
    <w:rsid w:val="001D3E7D"/>
    <w:rsid w:val="001E2DA9"/>
    <w:rsid w:val="001E36B3"/>
    <w:rsid w:val="001F6076"/>
    <w:rsid w:val="001F6B6A"/>
    <w:rsid w:val="001F7944"/>
    <w:rsid w:val="00200B2C"/>
    <w:rsid w:val="00201BAC"/>
    <w:rsid w:val="002028D5"/>
    <w:rsid w:val="002217F6"/>
    <w:rsid w:val="00222A83"/>
    <w:rsid w:val="00225ACA"/>
    <w:rsid w:val="002343ED"/>
    <w:rsid w:val="002373C0"/>
    <w:rsid w:val="002446B0"/>
    <w:rsid w:val="00251C1E"/>
    <w:rsid w:val="002534B2"/>
    <w:rsid w:val="00261616"/>
    <w:rsid w:val="00264171"/>
    <w:rsid w:val="002652A1"/>
    <w:rsid w:val="002675EC"/>
    <w:rsid w:val="0027662E"/>
    <w:rsid w:val="002779E8"/>
    <w:rsid w:val="002813D0"/>
    <w:rsid w:val="00283D69"/>
    <w:rsid w:val="00284B5C"/>
    <w:rsid w:val="002927EA"/>
    <w:rsid w:val="00294370"/>
    <w:rsid w:val="002A4114"/>
    <w:rsid w:val="002C1A79"/>
    <w:rsid w:val="002C3183"/>
    <w:rsid w:val="002D5130"/>
    <w:rsid w:val="002D6466"/>
    <w:rsid w:val="002D74DE"/>
    <w:rsid w:val="002E2477"/>
    <w:rsid w:val="002E6DEB"/>
    <w:rsid w:val="002E6EC6"/>
    <w:rsid w:val="002F1353"/>
    <w:rsid w:val="002F3820"/>
    <w:rsid w:val="002F7917"/>
    <w:rsid w:val="00300464"/>
    <w:rsid w:val="00301B31"/>
    <w:rsid w:val="00302A46"/>
    <w:rsid w:val="0030754B"/>
    <w:rsid w:val="0031224B"/>
    <w:rsid w:val="00313ACB"/>
    <w:rsid w:val="00322F94"/>
    <w:rsid w:val="00324BB5"/>
    <w:rsid w:val="003373AF"/>
    <w:rsid w:val="00341895"/>
    <w:rsid w:val="00350809"/>
    <w:rsid w:val="00356DD1"/>
    <w:rsid w:val="00362993"/>
    <w:rsid w:val="00364B49"/>
    <w:rsid w:val="00365D31"/>
    <w:rsid w:val="0037529A"/>
    <w:rsid w:val="00375671"/>
    <w:rsid w:val="00376DB3"/>
    <w:rsid w:val="00377A85"/>
    <w:rsid w:val="00384CB3"/>
    <w:rsid w:val="003874DD"/>
    <w:rsid w:val="00390EC8"/>
    <w:rsid w:val="00392784"/>
    <w:rsid w:val="00392A58"/>
    <w:rsid w:val="003A1381"/>
    <w:rsid w:val="003A1838"/>
    <w:rsid w:val="003A36D4"/>
    <w:rsid w:val="003A6978"/>
    <w:rsid w:val="003B3FCD"/>
    <w:rsid w:val="003B556F"/>
    <w:rsid w:val="003B6CA9"/>
    <w:rsid w:val="003B7BC9"/>
    <w:rsid w:val="003C0F49"/>
    <w:rsid w:val="003D229C"/>
    <w:rsid w:val="003D7844"/>
    <w:rsid w:val="003D7B86"/>
    <w:rsid w:val="003E131E"/>
    <w:rsid w:val="003E209B"/>
    <w:rsid w:val="003F0805"/>
    <w:rsid w:val="00400584"/>
    <w:rsid w:val="0040673E"/>
    <w:rsid w:val="00414016"/>
    <w:rsid w:val="0042011F"/>
    <w:rsid w:val="0042219F"/>
    <w:rsid w:val="0043187B"/>
    <w:rsid w:val="00434D1F"/>
    <w:rsid w:val="0044042D"/>
    <w:rsid w:val="0044194A"/>
    <w:rsid w:val="004434DA"/>
    <w:rsid w:val="004513FB"/>
    <w:rsid w:val="00463503"/>
    <w:rsid w:val="004723B9"/>
    <w:rsid w:val="00473062"/>
    <w:rsid w:val="004758CC"/>
    <w:rsid w:val="0047763D"/>
    <w:rsid w:val="00481F45"/>
    <w:rsid w:val="004873DF"/>
    <w:rsid w:val="004938D1"/>
    <w:rsid w:val="0049779A"/>
    <w:rsid w:val="004A5AF0"/>
    <w:rsid w:val="004C18EC"/>
    <w:rsid w:val="004D47B0"/>
    <w:rsid w:val="004D55B8"/>
    <w:rsid w:val="004D5F29"/>
    <w:rsid w:val="004E055B"/>
    <w:rsid w:val="004E1EB0"/>
    <w:rsid w:val="004E2A54"/>
    <w:rsid w:val="004F3A95"/>
    <w:rsid w:val="004F3C78"/>
    <w:rsid w:val="004F42E6"/>
    <w:rsid w:val="004F5951"/>
    <w:rsid w:val="004F7542"/>
    <w:rsid w:val="005003A3"/>
    <w:rsid w:val="00502809"/>
    <w:rsid w:val="005049D0"/>
    <w:rsid w:val="00511F5A"/>
    <w:rsid w:val="0051443F"/>
    <w:rsid w:val="00515BE9"/>
    <w:rsid w:val="00515D98"/>
    <w:rsid w:val="00533FC5"/>
    <w:rsid w:val="005375E8"/>
    <w:rsid w:val="00543771"/>
    <w:rsid w:val="00546064"/>
    <w:rsid w:val="00546F3E"/>
    <w:rsid w:val="00553937"/>
    <w:rsid w:val="005564F4"/>
    <w:rsid w:val="00560DCA"/>
    <w:rsid w:val="00561121"/>
    <w:rsid w:val="0056183D"/>
    <w:rsid w:val="00570077"/>
    <w:rsid w:val="00571F93"/>
    <w:rsid w:val="00573C38"/>
    <w:rsid w:val="00577078"/>
    <w:rsid w:val="00592DD5"/>
    <w:rsid w:val="005A098E"/>
    <w:rsid w:val="005B1468"/>
    <w:rsid w:val="005B31A9"/>
    <w:rsid w:val="005B4157"/>
    <w:rsid w:val="005C29FA"/>
    <w:rsid w:val="005C6AA8"/>
    <w:rsid w:val="005D0162"/>
    <w:rsid w:val="005D33E7"/>
    <w:rsid w:val="005E10BC"/>
    <w:rsid w:val="005E3E2D"/>
    <w:rsid w:val="005E546F"/>
    <w:rsid w:val="005F2105"/>
    <w:rsid w:val="005F595F"/>
    <w:rsid w:val="00602214"/>
    <w:rsid w:val="00605FF7"/>
    <w:rsid w:val="00617E47"/>
    <w:rsid w:val="00621990"/>
    <w:rsid w:val="006261BE"/>
    <w:rsid w:val="00637C69"/>
    <w:rsid w:val="00640ABA"/>
    <w:rsid w:val="00652FE6"/>
    <w:rsid w:val="00654225"/>
    <w:rsid w:val="00661032"/>
    <w:rsid w:val="006622D3"/>
    <w:rsid w:val="006666FC"/>
    <w:rsid w:val="0068402C"/>
    <w:rsid w:val="0069200F"/>
    <w:rsid w:val="006942C8"/>
    <w:rsid w:val="00695BA5"/>
    <w:rsid w:val="00695C71"/>
    <w:rsid w:val="00695C94"/>
    <w:rsid w:val="00697178"/>
    <w:rsid w:val="006A2DEF"/>
    <w:rsid w:val="006A302B"/>
    <w:rsid w:val="006A3459"/>
    <w:rsid w:val="006A7F17"/>
    <w:rsid w:val="006B08C2"/>
    <w:rsid w:val="006B44EC"/>
    <w:rsid w:val="006B6056"/>
    <w:rsid w:val="006B6190"/>
    <w:rsid w:val="006C3065"/>
    <w:rsid w:val="006C5AD1"/>
    <w:rsid w:val="006D15D6"/>
    <w:rsid w:val="006D1C9E"/>
    <w:rsid w:val="006D5155"/>
    <w:rsid w:val="006D7787"/>
    <w:rsid w:val="006E64FC"/>
    <w:rsid w:val="006E769C"/>
    <w:rsid w:val="006F1B41"/>
    <w:rsid w:val="006F60B7"/>
    <w:rsid w:val="00701D54"/>
    <w:rsid w:val="007039F7"/>
    <w:rsid w:val="00705778"/>
    <w:rsid w:val="00712751"/>
    <w:rsid w:val="00712C7F"/>
    <w:rsid w:val="00714B86"/>
    <w:rsid w:val="00716D76"/>
    <w:rsid w:val="007227EF"/>
    <w:rsid w:val="00724F3E"/>
    <w:rsid w:val="007311B1"/>
    <w:rsid w:val="00734F51"/>
    <w:rsid w:val="00736206"/>
    <w:rsid w:val="007436B0"/>
    <w:rsid w:val="00744EE7"/>
    <w:rsid w:val="00745730"/>
    <w:rsid w:val="00746CFE"/>
    <w:rsid w:val="00746EF9"/>
    <w:rsid w:val="007514B0"/>
    <w:rsid w:val="00757CD3"/>
    <w:rsid w:val="00757E28"/>
    <w:rsid w:val="0076114A"/>
    <w:rsid w:val="007612B9"/>
    <w:rsid w:val="00761898"/>
    <w:rsid w:val="007618C4"/>
    <w:rsid w:val="00762570"/>
    <w:rsid w:val="007754B3"/>
    <w:rsid w:val="007761E0"/>
    <w:rsid w:val="007950AF"/>
    <w:rsid w:val="00796906"/>
    <w:rsid w:val="007A2189"/>
    <w:rsid w:val="007B3251"/>
    <w:rsid w:val="007B49C6"/>
    <w:rsid w:val="007C12F4"/>
    <w:rsid w:val="007D107C"/>
    <w:rsid w:val="007E196F"/>
    <w:rsid w:val="007E3DB5"/>
    <w:rsid w:val="007F2DF3"/>
    <w:rsid w:val="007F2F2C"/>
    <w:rsid w:val="007F7DE8"/>
    <w:rsid w:val="008005C8"/>
    <w:rsid w:val="00805DEE"/>
    <w:rsid w:val="00806532"/>
    <w:rsid w:val="00810055"/>
    <w:rsid w:val="008141FC"/>
    <w:rsid w:val="008156C2"/>
    <w:rsid w:val="00817072"/>
    <w:rsid w:val="00817DB5"/>
    <w:rsid w:val="00820D39"/>
    <w:rsid w:val="00820D43"/>
    <w:rsid w:val="0082516F"/>
    <w:rsid w:val="00832CC5"/>
    <w:rsid w:val="008404FE"/>
    <w:rsid w:val="00845876"/>
    <w:rsid w:val="00850950"/>
    <w:rsid w:val="00855DD8"/>
    <w:rsid w:val="00862445"/>
    <w:rsid w:val="0086508B"/>
    <w:rsid w:val="008742CA"/>
    <w:rsid w:val="00875DE2"/>
    <w:rsid w:val="00884133"/>
    <w:rsid w:val="008955C8"/>
    <w:rsid w:val="008961DF"/>
    <w:rsid w:val="008966E3"/>
    <w:rsid w:val="008A035C"/>
    <w:rsid w:val="008A059D"/>
    <w:rsid w:val="008B2BC4"/>
    <w:rsid w:val="008C3571"/>
    <w:rsid w:val="008D02A8"/>
    <w:rsid w:val="008E6E54"/>
    <w:rsid w:val="008F230B"/>
    <w:rsid w:val="008F3D10"/>
    <w:rsid w:val="008F4A6A"/>
    <w:rsid w:val="008F4EF6"/>
    <w:rsid w:val="008F5754"/>
    <w:rsid w:val="008F7C03"/>
    <w:rsid w:val="00900935"/>
    <w:rsid w:val="00900C27"/>
    <w:rsid w:val="00904037"/>
    <w:rsid w:val="0090649F"/>
    <w:rsid w:val="00910AB5"/>
    <w:rsid w:val="00911B4D"/>
    <w:rsid w:val="009148CC"/>
    <w:rsid w:val="00916BE3"/>
    <w:rsid w:val="0091797F"/>
    <w:rsid w:val="00935941"/>
    <w:rsid w:val="0093693D"/>
    <w:rsid w:val="00936B3B"/>
    <w:rsid w:val="009429C9"/>
    <w:rsid w:val="00946496"/>
    <w:rsid w:val="00946F78"/>
    <w:rsid w:val="0094726A"/>
    <w:rsid w:val="00950495"/>
    <w:rsid w:val="00952C17"/>
    <w:rsid w:val="00956190"/>
    <w:rsid w:val="00956EA4"/>
    <w:rsid w:val="009571B9"/>
    <w:rsid w:val="0095724F"/>
    <w:rsid w:val="00961BB8"/>
    <w:rsid w:val="009642FC"/>
    <w:rsid w:val="00964E38"/>
    <w:rsid w:val="00980045"/>
    <w:rsid w:val="00980623"/>
    <w:rsid w:val="00981E0D"/>
    <w:rsid w:val="009840DD"/>
    <w:rsid w:val="00984157"/>
    <w:rsid w:val="0098638B"/>
    <w:rsid w:val="009A4FDD"/>
    <w:rsid w:val="009B053E"/>
    <w:rsid w:val="009B5D0C"/>
    <w:rsid w:val="009C031D"/>
    <w:rsid w:val="009C0F7C"/>
    <w:rsid w:val="009C5F65"/>
    <w:rsid w:val="009D24B3"/>
    <w:rsid w:val="009D471D"/>
    <w:rsid w:val="009E12C6"/>
    <w:rsid w:val="009E3D6A"/>
    <w:rsid w:val="009E6EE1"/>
    <w:rsid w:val="009E6F1B"/>
    <w:rsid w:val="009F1851"/>
    <w:rsid w:val="009F2101"/>
    <w:rsid w:val="009F25B2"/>
    <w:rsid w:val="009F3821"/>
    <w:rsid w:val="00A01ABE"/>
    <w:rsid w:val="00A03D11"/>
    <w:rsid w:val="00A052A4"/>
    <w:rsid w:val="00A05989"/>
    <w:rsid w:val="00A06E69"/>
    <w:rsid w:val="00A070E1"/>
    <w:rsid w:val="00A125FC"/>
    <w:rsid w:val="00A15A67"/>
    <w:rsid w:val="00A165C9"/>
    <w:rsid w:val="00A20E3C"/>
    <w:rsid w:val="00A22574"/>
    <w:rsid w:val="00A257DE"/>
    <w:rsid w:val="00A27EA3"/>
    <w:rsid w:val="00A40152"/>
    <w:rsid w:val="00A40630"/>
    <w:rsid w:val="00A42AB4"/>
    <w:rsid w:val="00A43153"/>
    <w:rsid w:val="00A43677"/>
    <w:rsid w:val="00A4436C"/>
    <w:rsid w:val="00A477AF"/>
    <w:rsid w:val="00A50AEE"/>
    <w:rsid w:val="00A54CAF"/>
    <w:rsid w:val="00A555B9"/>
    <w:rsid w:val="00A56E07"/>
    <w:rsid w:val="00A7076E"/>
    <w:rsid w:val="00A732C1"/>
    <w:rsid w:val="00A75C52"/>
    <w:rsid w:val="00A75D52"/>
    <w:rsid w:val="00A84806"/>
    <w:rsid w:val="00A915BE"/>
    <w:rsid w:val="00A93DAB"/>
    <w:rsid w:val="00AA3477"/>
    <w:rsid w:val="00AA3BB8"/>
    <w:rsid w:val="00AA53AC"/>
    <w:rsid w:val="00AA6A23"/>
    <w:rsid w:val="00AB0691"/>
    <w:rsid w:val="00AB0CA3"/>
    <w:rsid w:val="00AB1865"/>
    <w:rsid w:val="00AB32E8"/>
    <w:rsid w:val="00AB4F17"/>
    <w:rsid w:val="00AB56F8"/>
    <w:rsid w:val="00AB58D8"/>
    <w:rsid w:val="00AC1C32"/>
    <w:rsid w:val="00AC5361"/>
    <w:rsid w:val="00AC614C"/>
    <w:rsid w:val="00AD0EE5"/>
    <w:rsid w:val="00AD30DA"/>
    <w:rsid w:val="00AD427E"/>
    <w:rsid w:val="00AE162E"/>
    <w:rsid w:val="00AE1ACB"/>
    <w:rsid w:val="00AE43CE"/>
    <w:rsid w:val="00AE6DB2"/>
    <w:rsid w:val="00AF2001"/>
    <w:rsid w:val="00AF6668"/>
    <w:rsid w:val="00B01E53"/>
    <w:rsid w:val="00B03B7B"/>
    <w:rsid w:val="00B06013"/>
    <w:rsid w:val="00B07A01"/>
    <w:rsid w:val="00B11292"/>
    <w:rsid w:val="00B13BD7"/>
    <w:rsid w:val="00B16A3C"/>
    <w:rsid w:val="00B21D9C"/>
    <w:rsid w:val="00B24443"/>
    <w:rsid w:val="00B31695"/>
    <w:rsid w:val="00B401C7"/>
    <w:rsid w:val="00B40844"/>
    <w:rsid w:val="00B50F40"/>
    <w:rsid w:val="00B608FF"/>
    <w:rsid w:val="00B62679"/>
    <w:rsid w:val="00B645AA"/>
    <w:rsid w:val="00B70BAA"/>
    <w:rsid w:val="00B77142"/>
    <w:rsid w:val="00B77795"/>
    <w:rsid w:val="00B826E8"/>
    <w:rsid w:val="00B9139F"/>
    <w:rsid w:val="00B924A1"/>
    <w:rsid w:val="00B9355F"/>
    <w:rsid w:val="00B960BF"/>
    <w:rsid w:val="00BA05C2"/>
    <w:rsid w:val="00BA0B79"/>
    <w:rsid w:val="00BA0C32"/>
    <w:rsid w:val="00BA0EE5"/>
    <w:rsid w:val="00BA600A"/>
    <w:rsid w:val="00BB3E7D"/>
    <w:rsid w:val="00BB5026"/>
    <w:rsid w:val="00BB75C2"/>
    <w:rsid w:val="00BC0E8F"/>
    <w:rsid w:val="00BC2E46"/>
    <w:rsid w:val="00BC3725"/>
    <w:rsid w:val="00BC3F5E"/>
    <w:rsid w:val="00BC64C6"/>
    <w:rsid w:val="00BD4053"/>
    <w:rsid w:val="00BE0A12"/>
    <w:rsid w:val="00BE6E58"/>
    <w:rsid w:val="00BF5C6E"/>
    <w:rsid w:val="00C00046"/>
    <w:rsid w:val="00C01488"/>
    <w:rsid w:val="00C112F9"/>
    <w:rsid w:val="00C20A50"/>
    <w:rsid w:val="00C22DF9"/>
    <w:rsid w:val="00C37F33"/>
    <w:rsid w:val="00C41AB4"/>
    <w:rsid w:val="00C45028"/>
    <w:rsid w:val="00C45C75"/>
    <w:rsid w:val="00C46581"/>
    <w:rsid w:val="00C465A4"/>
    <w:rsid w:val="00C46781"/>
    <w:rsid w:val="00C5233A"/>
    <w:rsid w:val="00C60B6E"/>
    <w:rsid w:val="00C66C0C"/>
    <w:rsid w:val="00C85593"/>
    <w:rsid w:val="00CB017D"/>
    <w:rsid w:val="00CB1F92"/>
    <w:rsid w:val="00CC3086"/>
    <w:rsid w:val="00CC5D3C"/>
    <w:rsid w:val="00CC7EFC"/>
    <w:rsid w:val="00CD30B8"/>
    <w:rsid w:val="00CD5054"/>
    <w:rsid w:val="00CD62C9"/>
    <w:rsid w:val="00CD7771"/>
    <w:rsid w:val="00CE5ECB"/>
    <w:rsid w:val="00CE7FBB"/>
    <w:rsid w:val="00CF2C67"/>
    <w:rsid w:val="00CF5DF7"/>
    <w:rsid w:val="00CF74B5"/>
    <w:rsid w:val="00D00DA1"/>
    <w:rsid w:val="00D042EF"/>
    <w:rsid w:val="00D067C8"/>
    <w:rsid w:val="00D11ED1"/>
    <w:rsid w:val="00D12242"/>
    <w:rsid w:val="00D12867"/>
    <w:rsid w:val="00D171CE"/>
    <w:rsid w:val="00D17C37"/>
    <w:rsid w:val="00D20087"/>
    <w:rsid w:val="00D268E5"/>
    <w:rsid w:val="00D32F80"/>
    <w:rsid w:val="00D33F25"/>
    <w:rsid w:val="00D340DC"/>
    <w:rsid w:val="00D401C2"/>
    <w:rsid w:val="00D47616"/>
    <w:rsid w:val="00D5075B"/>
    <w:rsid w:val="00D508A3"/>
    <w:rsid w:val="00D51472"/>
    <w:rsid w:val="00D51BD5"/>
    <w:rsid w:val="00D52D4D"/>
    <w:rsid w:val="00D56632"/>
    <w:rsid w:val="00D73A52"/>
    <w:rsid w:val="00D748F8"/>
    <w:rsid w:val="00D822AF"/>
    <w:rsid w:val="00D87CFE"/>
    <w:rsid w:val="00D97F46"/>
    <w:rsid w:val="00DA24B5"/>
    <w:rsid w:val="00DA50D9"/>
    <w:rsid w:val="00DB357C"/>
    <w:rsid w:val="00DB3748"/>
    <w:rsid w:val="00DB6609"/>
    <w:rsid w:val="00DB68FB"/>
    <w:rsid w:val="00DC10F1"/>
    <w:rsid w:val="00DC1825"/>
    <w:rsid w:val="00DC4553"/>
    <w:rsid w:val="00DC6374"/>
    <w:rsid w:val="00DD098E"/>
    <w:rsid w:val="00DD1D3E"/>
    <w:rsid w:val="00DD4F84"/>
    <w:rsid w:val="00DE7AC6"/>
    <w:rsid w:val="00DF753B"/>
    <w:rsid w:val="00E108DA"/>
    <w:rsid w:val="00E11210"/>
    <w:rsid w:val="00E20C66"/>
    <w:rsid w:val="00E3160C"/>
    <w:rsid w:val="00E36AF8"/>
    <w:rsid w:val="00E37224"/>
    <w:rsid w:val="00E415CC"/>
    <w:rsid w:val="00E44C89"/>
    <w:rsid w:val="00E47D27"/>
    <w:rsid w:val="00E47F6C"/>
    <w:rsid w:val="00E5445D"/>
    <w:rsid w:val="00E561B3"/>
    <w:rsid w:val="00E822B9"/>
    <w:rsid w:val="00E83ECE"/>
    <w:rsid w:val="00E85064"/>
    <w:rsid w:val="00E909AB"/>
    <w:rsid w:val="00E937DF"/>
    <w:rsid w:val="00EA38B8"/>
    <w:rsid w:val="00EA4DEC"/>
    <w:rsid w:val="00EB0BBF"/>
    <w:rsid w:val="00EB0EB9"/>
    <w:rsid w:val="00EB1F81"/>
    <w:rsid w:val="00EB472A"/>
    <w:rsid w:val="00EB5A9F"/>
    <w:rsid w:val="00EB703C"/>
    <w:rsid w:val="00EC3E8A"/>
    <w:rsid w:val="00EC58E5"/>
    <w:rsid w:val="00EC652A"/>
    <w:rsid w:val="00EC7758"/>
    <w:rsid w:val="00ED303E"/>
    <w:rsid w:val="00EE09AF"/>
    <w:rsid w:val="00EE20A6"/>
    <w:rsid w:val="00EE5FA9"/>
    <w:rsid w:val="00EF489B"/>
    <w:rsid w:val="00EF5DB2"/>
    <w:rsid w:val="00EF6455"/>
    <w:rsid w:val="00F025E6"/>
    <w:rsid w:val="00F039C6"/>
    <w:rsid w:val="00F118AF"/>
    <w:rsid w:val="00F11953"/>
    <w:rsid w:val="00F12377"/>
    <w:rsid w:val="00F27E53"/>
    <w:rsid w:val="00F32724"/>
    <w:rsid w:val="00F330B1"/>
    <w:rsid w:val="00F41973"/>
    <w:rsid w:val="00F419B3"/>
    <w:rsid w:val="00F44422"/>
    <w:rsid w:val="00F505DD"/>
    <w:rsid w:val="00F505EF"/>
    <w:rsid w:val="00F54F64"/>
    <w:rsid w:val="00F56676"/>
    <w:rsid w:val="00F5719D"/>
    <w:rsid w:val="00F57382"/>
    <w:rsid w:val="00F608F3"/>
    <w:rsid w:val="00F66295"/>
    <w:rsid w:val="00F674A8"/>
    <w:rsid w:val="00F71772"/>
    <w:rsid w:val="00F75928"/>
    <w:rsid w:val="00F76652"/>
    <w:rsid w:val="00F80012"/>
    <w:rsid w:val="00F83F96"/>
    <w:rsid w:val="00F86C72"/>
    <w:rsid w:val="00F93D14"/>
    <w:rsid w:val="00F94852"/>
    <w:rsid w:val="00FA06A0"/>
    <w:rsid w:val="00FA66E4"/>
    <w:rsid w:val="00FA77C5"/>
    <w:rsid w:val="00FB0F9E"/>
    <w:rsid w:val="00FB35F5"/>
    <w:rsid w:val="00FC16D2"/>
    <w:rsid w:val="00FC1DCB"/>
    <w:rsid w:val="00FC2557"/>
    <w:rsid w:val="00FC2D93"/>
    <w:rsid w:val="00FD2D59"/>
    <w:rsid w:val="00FE2DA4"/>
    <w:rsid w:val="00FE5891"/>
    <w:rsid w:val="00FF07E1"/>
    <w:rsid w:val="00FF312B"/>
    <w:rsid w:val="00FF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0C8C69"/>
  <w15:chartTrackingRefBased/>
  <w15:docId w15:val="{09AD84D7-33C8-464D-992F-42B45FEBA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19</Pages>
  <Words>5878</Words>
  <Characters>33511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Barton</dc:creator>
  <cp:keywords/>
  <dc:description/>
  <cp:lastModifiedBy>Jessica Barton</cp:lastModifiedBy>
  <cp:revision>678</cp:revision>
  <dcterms:created xsi:type="dcterms:W3CDTF">2020-01-28T18:07:00Z</dcterms:created>
  <dcterms:modified xsi:type="dcterms:W3CDTF">2020-02-11T13:12:00Z</dcterms:modified>
</cp:coreProperties>
</file>