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76A82" w14:textId="77777777"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  <w:smartTag w:uri="urn:schemas-microsoft-com:office:smarttags" w:element="place">
        <w:smartTag w:uri="urn:schemas-microsoft-com:office:smarttags" w:element="PlaceType">
          <w:r w:rsidRPr="00322176">
            <w:rPr>
              <w:rFonts w:ascii="Arial" w:hAnsi="Arial" w:cs="Arial"/>
              <w:b/>
              <w:bCs/>
              <w:lang w:val="en-GB"/>
            </w:rPr>
            <w:t>UNIVERSITY</w:t>
          </w:r>
        </w:smartTag>
        <w:r w:rsidRPr="00322176">
          <w:rPr>
            <w:rFonts w:ascii="Arial" w:hAnsi="Arial" w:cs="Arial"/>
            <w:b/>
            <w:bCs/>
            <w:lang w:val="en-GB"/>
          </w:rPr>
          <w:t xml:space="preserve"> OF </w:t>
        </w:r>
        <w:smartTag w:uri="urn:schemas-microsoft-com:office:smarttags" w:element="PlaceName">
          <w:r w:rsidRPr="00322176">
            <w:rPr>
              <w:rFonts w:ascii="Arial" w:hAnsi="Arial" w:cs="Arial"/>
              <w:b/>
              <w:bCs/>
              <w:lang w:val="en-GB"/>
            </w:rPr>
            <w:t>OTTAWA</w:t>
          </w:r>
        </w:smartTag>
      </w:smartTag>
    </w:p>
    <w:p w14:paraId="2FFE02AD" w14:textId="77777777"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FACULTY OF HEALTH SCIENCES</w:t>
      </w:r>
    </w:p>
    <w:p w14:paraId="3EB96DA8" w14:textId="77777777"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14:paraId="6AB09275" w14:textId="77777777"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14:paraId="12EF76D6" w14:textId="77777777" w:rsidR="008565E2" w:rsidRPr="00322176" w:rsidRDefault="008565E2">
      <w:pPr>
        <w:jc w:val="center"/>
        <w:rPr>
          <w:rFonts w:ascii="Arial" w:hAnsi="Arial" w:cs="Arial"/>
          <w:lang w:val="en-GB"/>
        </w:rPr>
      </w:pPr>
      <w:bookmarkStart w:id="0" w:name="_GoBack"/>
      <w:r w:rsidRPr="00322176">
        <w:rPr>
          <w:rFonts w:ascii="Arial" w:hAnsi="Arial" w:cs="Arial"/>
          <w:b/>
          <w:bCs/>
          <w:lang w:val="en-GB"/>
        </w:rPr>
        <w:t>MICROBIOLOGY AND IMMUNOLOGY</w:t>
      </w:r>
    </w:p>
    <w:bookmarkEnd w:id="0"/>
    <w:p w14:paraId="07AEAB8A" w14:textId="77777777"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14:paraId="52F77EA9" w14:textId="77777777" w:rsidR="008565E2" w:rsidRPr="00322176" w:rsidRDefault="007D33A3">
      <w:pPr>
        <w:jc w:val="center"/>
        <w:rPr>
          <w:rFonts w:ascii="Arial" w:hAnsi="Arial" w:cs="Arial"/>
          <w:lang w:val="en-GB"/>
        </w:rPr>
      </w:pPr>
      <w:r>
        <w:rPr>
          <w:rFonts w:ascii="Arial" w:hAnsi="Arial" w:cs="Arial"/>
          <w:b/>
          <w:bCs/>
          <w:lang w:val="en-GB"/>
        </w:rPr>
        <w:t>HSS 1</w:t>
      </w:r>
      <w:r w:rsidR="008565E2" w:rsidRPr="00322176">
        <w:rPr>
          <w:rFonts w:ascii="Arial" w:hAnsi="Arial" w:cs="Arial"/>
          <w:b/>
          <w:bCs/>
          <w:lang w:val="en-GB"/>
        </w:rPr>
        <w:t>100</w:t>
      </w:r>
    </w:p>
    <w:p w14:paraId="7BC2F5B4" w14:textId="77777777"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14:paraId="0158F235" w14:textId="77777777"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14:paraId="4C507973" w14:textId="77777777"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14:paraId="46501256" w14:textId="77777777"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FINAL EXAMINATION</w:t>
      </w:r>
    </w:p>
    <w:p w14:paraId="08DC3F38" w14:textId="77777777"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14:paraId="0471EFE2" w14:textId="77777777" w:rsidR="008565E2" w:rsidRPr="00322176" w:rsidRDefault="00A51784">
      <w:pPr>
        <w:jc w:val="center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>April</w:t>
      </w:r>
      <w:r w:rsidR="008565E2" w:rsidRPr="00322176">
        <w:rPr>
          <w:rFonts w:ascii="Arial" w:hAnsi="Arial" w:cs="Arial"/>
          <w:b/>
          <w:bCs/>
          <w:lang w:val="en-GB"/>
        </w:rPr>
        <w:t>, 20</w:t>
      </w:r>
      <w:r>
        <w:rPr>
          <w:rFonts w:ascii="Arial" w:hAnsi="Arial" w:cs="Arial"/>
          <w:b/>
          <w:bCs/>
          <w:lang w:val="en-GB"/>
        </w:rPr>
        <w:t>10</w:t>
      </w:r>
    </w:p>
    <w:p w14:paraId="220C6ED8" w14:textId="77777777"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14:paraId="520521B8" w14:textId="77777777" w:rsidR="008565E2" w:rsidRPr="00322176" w:rsidRDefault="008565E2">
      <w:pPr>
        <w:jc w:val="center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TIME ALLOTTED:  3 HOURS</w:t>
      </w:r>
    </w:p>
    <w:p w14:paraId="29EB7419" w14:textId="77777777"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14:paraId="48D1BE45" w14:textId="77777777"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14:paraId="317D3914" w14:textId="77777777"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14:paraId="2C039034" w14:textId="77777777" w:rsidR="008565E2" w:rsidRPr="00322176" w:rsidRDefault="008565E2" w:rsidP="00E26E17">
      <w:pPr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STUDENT NAME:</w:t>
      </w:r>
      <w:r w:rsidR="00E26E17">
        <w:rPr>
          <w:rFonts w:ascii="Arial" w:hAnsi="Arial" w:cs="Arial"/>
          <w:lang w:val="en-GB"/>
        </w:rPr>
        <w:t xml:space="preserve">   </w:t>
      </w:r>
      <w:r w:rsidRPr="00322176">
        <w:rPr>
          <w:rFonts w:ascii="Arial" w:hAnsi="Arial" w:cs="Arial"/>
          <w:u w:val="single"/>
          <w:lang w:val="en-GB"/>
        </w:rPr>
        <w:t xml:space="preserve">    </w:t>
      </w:r>
      <w:r w:rsidR="00E26E17">
        <w:rPr>
          <w:rFonts w:ascii="Arial" w:hAnsi="Arial" w:cs="Arial"/>
          <w:u w:val="single"/>
          <w:lang w:val="en-GB"/>
        </w:rPr>
        <w:t>_______________________________________</w:t>
      </w:r>
      <w:r w:rsidRPr="00322176">
        <w:rPr>
          <w:rFonts w:ascii="Arial" w:hAnsi="Arial" w:cs="Arial"/>
          <w:u w:val="single"/>
          <w:lang w:val="en-GB"/>
        </w:rPr>
        <w:t xml:space="preserve">                                       </w:t>
      </w:r>
      <w:r w:rsidR="00E26E17">
        <w:rPr>
          <w:rFonts w:ascii="Arial" w:hAnsi="Arial" w:cs="Arial"/>
          <w:u w:val="single"/>
          <w:lang w:val="en-GB"/>
        </w:rPr>
        <w:t xml:space="preserve">                              </w:t>
      </w:r>
      <w:r w:rsidRPr="00322176">
        <w:rPr>
          <w:rFonts w:ascii="Arial" w:hAnsi="Arial" w:cs="Arial"/>
          <w:u w:val="single"/>
          <w:lang w:val="en-GB"/>
        </w:rPr>
        <w:t xml:space="preserve">      </w:t>
      </w:r>
    </w:p>
    <w:p w14:paraId="1FBFEFD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161A404" w14:textId="77777777" w:rsidR="008565E2" w:rsidRPr="00322176" w:rsidRDefault="008565E2" w:rsidP="00E26E17">
      <w:pPr>
        <w:rPr>
          <w:rFonts w:ascii="Arial" w:hAnsi="Arial" w:cs="Arial"/>
          <w:u w:val="single"/>
          <w:lang w:val="en-GB"/>
        </w:rPr>
      </w:pPr>
      <w:r w:rsidRPr="00322176">
        <w:rPr>
          <w:rFonts w:ascii="Arial" w:hAnsi="Arial" w:cs="Arial"/>
          <w:lang w:val="en-GB"/>
        </w:rPr>
        <w:t xml:space="preserve">STUDENT NUMBER: </w:t>
      </w:r>
      <w:r w:rsidR="00E26E17">
        <w:rPr>
          <w:rFonts w:ascii="Arial" w:hAnsi="Arial" w:cs="Arial"/>
          <w:lang w:val="en-GB"/>
        </w:rPr>
        <w:t>______________________________________</w:t>
      </w:r>
      <w:r w:rsidRPr="00322176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u w:val="single"/>
          <w:lang w:val="en-GB"/>
        </w:rPr>
        <w:t xml:space="preserve">                                                                         </w:t>
      </w:r>
    </w:p>
    <w:p w14:paraId="39DDDFC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FDFBE1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You are given an examination (question sheets) and an ANSWER SHEET.</w:t>
      </w:r>
      <w:r w:rsidRPr="00322176">
        <w:rPr>
          <w:rFonts w:ascii="Arial" w:hAnsi="Arial" w:cs="Arial"/>
          <w:b/>
          <w:bCs/>
          <w:lang w:val="en-GB"/>
        </w:rPr>
        <w:t xml:space="preserve">  Make sure your name and correct student number appears on both</w:t>
      </w:r>
      <w:r w:rsidR="00E26E17">
        <w:rPr>
          <w:rFonts w:ascii="Arial" w:hAnsi="Arial" w:cs="Arial"/>
          <w:b/>
          <w:bCs/>
          <w:lang w:val="en-GB"/>
        </w:rPr>
        <w:t>, including all exam sheets.</w:t>
      </w:r>
    </w:p>
    <w:p w14:paraId="158BA96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9EDDD3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t>Part A</w:t>
      </w:r>
      <w:r w:rsidRPr="00322176">
        <w:rPr>
          <w:rFonts w:ascii="Arial" w:hAnsi="Arial" w:cs="Arial"/>
          <w:lang w:val="en-GB"/>
        </w:rPr>
        <w:t xml:space="preserve"> (50 marks)</w:t>
      </w:r>
    </w:p>
    <w:p w14:paraId="254C147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2BA0DB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Answer questions first on your examination (question sheets).  After you have finished, check your answers and then transfer carefully to the ANSWER SHEET using an HB pencil.</w:t>
      </w:r>
    </w:p>
    <w:p w14:paraId="66AE1D2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0A1F13C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If you made an error, erase thoroughly the wrong answer.  There is only </w:t>
      </w:r>
      <w:r w:rsidRPr="00322176">
        <w:rPr>
          <w:rFonts w:ascii="Arial" w:hAnsi="Arial" w:cs="Arial"/>
          <w:b/>
          <w:bCs/>
          <w:lang w:val="en-GB"/>
        </w:rPr>
        <w:t>ONE</w:t>
      </w:r>
      <w:r w:rsidRPr="00322176">
        <w:rPr>
          <w:rFonts w:ascii="Arial" w:hAnsi="Arial" w:cs="Arial"/>
          <w:lang w:val="en-GB"/>
        </w:rPr>
        <w:t xml:space="preserve"> correct answer for each question in this part.  Each correct answer is worth 1 mark.</w:t>
      </w:r>
    </w:p>
    <w:p w14:paraId="1FB052E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A68518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t>Part B</w:t>
      </w:r>
      <w:r w:rsidRPr="00322176">
        <w:rPr>
          <w:rFonts w:ascii="Arial" w:hAnsi="Arial" w:cs="Arial"/>
          <w:lang w:val="en-GB"/>
        </w:rPr>
        <w:t xml:space="preserve"> (34 marks)</w:t>
      </w:r>
    </w:p>
    <w:p w14:paraId="1F0CDFC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BF14ABA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t>Part C</w:t>
      </w:r>
      <w:r w:rsidRPr="00322176">
        <w:rPr>
          <w:rFonts w:ascii="Arial" w:hAnsi="Arial" w:cs="Arial"/>
          <w:lang w:val="en-GB"/>
        </w:rPr>
        <w:t xml:space="preserve"> (16 marks)</w:t>
      </w:r>
    </w:p>
    <w:p w14:paraId="02CCAA5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0AEE31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Answer questions directly on the question sheet using a pen.  Find the best match or give the most appropriate short answers.</w:t>
      </w:r>
    </w:p>
    <w:p w14:paraId="504A678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173BBF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Return both QUESTION SHEETS and ANSWER SHEET at the end of the examination.</w:t>
      </w:r>
    </w:p>
    <w:p w14:paraId="600017AD" w14:textId="77777777"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40" w:right="1440" w:bottom="1440" w:left="1440" w:header="1440" w:footer="1440" w:gutter="0"/>
          <w:cols w:space="720"/>
          <w:noEndnote/>
        </w:sectPr>
      </w:pPr>
    </w:p>
    <w:p w14:paraId="7E993337" w14:textId="77777777" w:rsidR="001939EB" w:rsidRDefault="001939EB">
      <w:pPr>
        <w:jc w:val="both"/>
        <w:rPr>
          <w:rFonts w:ascii="Arial" w:hAnsi="Arial" w:cs="Arial"/>
          <w:u w:val="single"/>
          <w:lang w:val="en-GB"/>
        </w:rPr>
      </w:pPr>
    </w:p>
    <w:p w14:paraId="564ED059" w14:textId="77777777" w:rsidR="008565E2" w:rsidRDefault="008565E2">
      <w:pPr>
        <w:jc w:val="both"/>
        <w:rPr>
          <w:rFonts w:ascii="Arial" w:hAnsi="Arial" w:cs="Arial"/>
          <w:u w:val="single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t>Part A</w:t>
      </w:r>
    </w:p>
    <w:p w14:paraId="289BBA7A" w14:textId="77777777" w:rsidR="00B94E9C" w:rsidRPr="00322176" w:rsidRDefault="00B94E9C">
      <w:pPr>
        <w:jc w:val="both"/>
        <w:rPr>
          <w:rFonts w:ascii="Arial" w:hAnsi="Arial" w:cs="Arial"/>
          <w:lang w:val="en-GB"/>
        </w:rPr>
      </w:pPr>
    </w:p>
    <w:p w14:paraId="794DB37B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statements about viruses is true?</w:t>
      </w:r>
    </w:p>
    <w:p w14:paraId="34EB7BB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8F68D2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>They can infect man or animals or both;</w:t>
      </w:r>
    </w:p>
    <w:p w14:paraId="3590D673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They are structurally too simple to trigger an immune response;</w:t>
      </w:r>
    </w:p>
    <w:p w14:paraId="107FBABE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They replicate in living cells and a few artificial media;</w:t>
      </w:r>
    </w:p>
    <w:p w14:paraId="0F2BD103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Most can be seen with the ordinary light microscope;</w:t>
      </w:r>
    </w:p>
    <w:p w14:paraId="1EFE063B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They are by definition eukaryotes.</w:t>
      </w:r>
    </w:p>
    <w:p w14:paraId="1241CA5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0FD5630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1E0215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Most viral infections can be treated with:</w:t>
      </w:r>
    </w:p>
    <w:p w14:paraId="5E6BDF6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B661465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Penicillin;</w:t>
      </w:r>
    </w:p>
    <w:p w14:paraId="46296206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Streptomycin;</w:t>
      </w:r>
    </w:p>
    <w:p w14:paraId="3CA2596B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Wide-spectrum antibiotics (e.g., tetracyclines);</w:t>
      </w:r>
    </w:p>
    <w:p w14:paraId="3B4D4486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Anti-parasitic drugs;</w:t>
      </w:r>
    </w:p>
    <w:p w14:paraId="1E4A9CAD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e)</w:t>
      </w:r>
      <w:r w:rsidRPr="00322176">
        <w:rPr>
          <w:rFonts w:ascii="Arial" w:hAnsi="Arial" w:cs="Arial"/>
          <w:b/>
          <w:bCs/>
          <w:lang w:val="en-GB"/>
        </w:rPr>
        <w:tab/>
        <w:t>None of the above.</w:t>
      </w:r>
    </w:p>
    <w:p w14:paraId="2F696414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93114D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AF8E061" w14:textId="77777777" w:rsidR="008565E2" w:rsidRPr="00322176" w:rsidRDefault="008565E2">
      <w:pPr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Detection of the presence or absence of antibody against a specific virus is referred to as a(an):</w:t>
      </w:r>
    </w:p>
    <w:p w14:paraId="68C4E1A5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6411733F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Diagnostic test;</w:t>
      </w:r>
    </w:p>
    <w:p w14:paraId="0C7F1ED7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</w:r>
      <w:r w:rsidR="00F0709C" w:rsidRPr="00322176">
        <w:rPr>
          <w:rFonts w:ascii="Arial" w:hAnsi="Arial" w:cs="Arial"/>
          <w:lang w:val="en-GB"/>
        </w:rPr>
        <w:t>Cell culture (example, plaque assay)</w:t>
      </w:r>
      <w:r w:rsidRPr="00322176">
        <w:rPr>
          <w:rFonts w:ascii="Arial" w:hAnsi="Arial" w:cs="Arial"/>
          <w:lang w:val="en-GB"/>
        </w:rPr>
        <w:t xml:space="preserve"> test;</w:t>
      </w:r>
    </w:p>
    <w:p w14:paraId="03CEE79D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Paired sera test (acute and convalescent);</w:t>
      </w:r>
    </w:p>
    <w:p w14:paraId="33982CC8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Immunity test;</w:t>
      </w:r>
    </w:p>
    <w:p w14:paraId="6FFAB7B7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Red blood cell agglutination test.</w:t>
      </w:r>
    </w:p>
    <w:p w14:paraId="0066D72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457B2F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379FE2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Recurrent cold sores of the lips are most often caused by:</w:t>
      </w:r>
    </w:p>
    <w:p w14:paraId="6A191F5C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0D4EE9D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>Herpes simplex type 1;</w:t>
      </w:r>
    </w:p>
    <w:p w14:paraId="63D2EBA1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Herpes simplex type 2;</w:t>
      </w:r>
    </w:p>
    <w:p w14:paraId="2DA65D3A" w14:textId="77777777" w:rsidR="008565E2" w:rsidRPr="00214704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214704">
        <w:rPr>
          <w:rFonts w:ascii="Arial" w:hAnsi="Arial" w:cs="Arial"/>
          <w:lang w:val="fr-CA"/>
        </w:rPr>
        <w:t>c)</w:t>
      </w:r>
      <w:r w:rsidRPr="00214704">
        <w:rPr>
          <w:rFonts w:ascii="Arial" w:hAnsi="Arial" w:cs="Arial"/>
          <w:lang w:val="fr-CA"/>
        </w:rPr>
        <w:tab/>
        <w:t>Varicella virus;</w:t>
      </w:r>
    </w:p>
    <w:p w14:paraId="62533676" w14:textId="77777777" w:rsidR="008565E2" w:rsidRPr="00214704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214704">
        <w:rPr>
          <w:rFonts w:ascii="Arial" w:hAnsi="Arial" w:cs="Arial"/>
          <w:lang w:val="fr-CA"/>
        </w:rPr>
        <w:t>d)</w:t>
      </w:r>
      <w:r w:rsidRPr="00214704">
        <w:rPr>
          <w:rFonts w:ascii="Arial" w:hAnsi="Arial" w:cs="Arial"/>
          <w:lang w:val="fr-CA"/>
        </w:rPr>
        <w:tab/>
        <w:t>Chancres;</w:t>
      </w:r>
    </w:p>
    <w:p w14:paraId="2D5D3625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Rubella virus.</w:t>
      </w:r>
    </w:p>
    <w:p w14:paraId="6BF2E4C8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603FC776" w14:textId="77777777" w:rsidR="001939EB" w:rsidRDefault="001939EB">
      <w:pPr>
        <w:jc w:val="both"/>
        <w:rPr>
          <w:rFonts w:ascii="Arial" w:hAnsi="Arial" w:cs="Arial"/>
          <w:lang w:val="en-GB"/>
        </w:rPr>
      </w:pPr>
    </w:p>
    <w:p w14:paraId="09D3EEFC" w14:textId="77777777" w:rsidR="00322176" w:rsidRPr="00322176" w:rsidRDefault="00322176">
      <w:pPr>
        <w:jc w:val="both"/>
        <w:rPr>
          <w:rFonts w:ascii="Arial" w:hAnsi="Arial" w:cs="Arial"/>
          <w:lang w:val="en-GB"/>
        </w:rPr>
      </w:pPr>
    </w:p>
    <w:p w14:paraId="2283E95A" w14:textId="77777777"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14:paraId="399BF730" w14:textId="77777777"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14:paraId="2F66CFF2" w14:textId="77777777"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14:paraId="164432C9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Herpes zoster (shingles) is a manifestation of a latent infection with:</w:t>
      </w:r>
    </w:p>
    <w:p w14:paraId="515D0184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80FFD24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Herpes simplex virus;</w:t>
      </w:r>
    </w:p>
    <w:p w14:paraId="186F4644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Influenza virus;</w:t>
      </w:r>
    </w:p>
    <w:p w14:paraId="7FE75FAA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Measles virus;</w:t>
      </w:r>
    </w:p>
    <w:p w14:paraId="6A4DE91A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Rubella virus;</w:t>
      </w:r>
    </w:p>
    <w:p w14:paraId="49F47D76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e)</w:t>
      </w:r>
      <w:r w:rsidRPr="00322176">
        <w:rPr>
          <w:rFonts w:ascii="Arial" w:hAnsi="Arial" w:cs="Arial"/>
          <w:b/>
          <w:bCs/>
          <w:lang w:val="en-GB"/>
        </w:rPr>
        <w:tab/>
        <w:t>Varicella virus.</w:t>
      </w:r>
    </w:p>
    <w:p w14:paraId="437DEABD" w14:textId="77777777" w:rsidR="00B94E9C" w:rsidRDefault="00B94E9C">
      <w:pPr>
        <w:jc w:val="both"/>
        <w:rPr>
          <w:rFonts w:ascii="Arial" w:hAnsi="Arial" w:cs="Arial"/>
          <w:lang w:val="en-GB"/>
        </w:rPr>
      </w:pPr>
    </w:p>
    <w:p w14:paraId="50A32A74" w14:textId="77777777" w:rsidR="00B94E9C" w:rsidRDefault="00B94E9C">
      <w:pPr>
        <w:jc w:val="both"/>
        <w:rPr>
          <w:rFonts w:ascii="Arial" w:hAnsi="Arial" w:cs="Arial"/>
          <w:lang w:val="en-GB"/>
        </w:rPr>
      </w:pPr>
    </w:p>
    <w:p w14:paraId="1EA07D2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Infectious mononucleosis is caused by:</w:t>
      </w:r>
    </w:p>
    <w:p w14:paraId="0DEE394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7183928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Hepatitis B virus;</w:t>
      </w:r>
    </w:p>
    <w:p w14:paraId="47555746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Epstein-Barr virus;</w:t>
      </w:r>
    </w:p>
    <w:p w14:paraId="3001E48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Measles virus;</w:t>
      </w:r>
    </w:p>
    <w:p w14:paraId="53AA0A67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Echoviruses;</w:t>
      </w:r>
    </w:p>
    <w:p w14:paraId="3D5E040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Streptococcus pyogenes</w:t>
      </w:r>
      <w:r w:rsidRPr="00322176">
        <w:rPr>
          <w:rFonts w:ascii="Arial" w:hAnsi="Arial" w:cs="Arial"/>
          <w:lang w:val="en-GB"/>
        </w:rPr>
        <w:t>.</w:t>
      </w:r>
    </w:p>
    <w:p w14:paraId="5ACE89D7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08AE78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BE0170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Major epidemics of influenza are caused by:</w:t>
      </w:r>
    </w:p>
    <w:p w14:paraId="4EDF64B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B27BB23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The failure to vaccinate the entire population against influenza;</w:t>
      </w:r>
    </w:p>
    <w:p w14:paraId="6E4314D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 xml:space="preserve">The appearance of new strains of </w:t>
      </w:r>
      <w:r w:rsidRPr="00322176">
        <w:rPr>
          <w:rFonts w:ascii="Arial" w:hAnsi="Arial" w:cs="Arial"/>
          <w:i/>
          <w:iCs/>
          <w:lang w:val="en-GB"/>
        </w:rPr>
        <w:t>Haemophilus influenzae;</w:t>
      </w:r>
    </w:p>
    <w:p w14:paraId="1E826D5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The appearance of influenza viruses resistant to antibiotics;</w:t>
      </w:r>
    </w:p>
    <w:p w14:paraId="0CAA8817" w14:textId="77777777" w:rsidR="008565E2" w:rsidRPr="00322176" w:rsidRDefault="008565E2">
      <w:pPr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Shifts in the antigenic make-up of Influenza A virus causing immune evasion;</w:t>
      </w:r>
    </w:p>
    <w:p w14:paraId="0533A523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A sudden increase in humidity and drop in temperature.</w:t>
      </w:r>
    </w:p>
    <w:p w14:paraId="2952EDD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D7ACE1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B41D7D3" w14:textId="77777777" w:rsidR="008565E2" w:rsidRPr="00322176" w:rsidRDefault="008565E2">
      <w:pPr>
        <w:ind w:left="-23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lang w:val="en-GB"/>
        </w:rPr>
        <w:tab/>
        <w:t>Which of the following statements is TRUE?</w:t>
      </w:r>
    </w:p>
    <w:p w14:paraId="4801706D" w14:textId="77777777" w:rsidR="008565E2" w:rsidRPr="00322176" w:rsidRDefault="008565E2">
      <w:pPr>
        <w:ind w:left="-23"/>
        <w:jc w:val="both"/>
        <w:rPr>
          <w:rFonts w:ascii="Arial" w:hAnsi="Arial" w:cs="Arial"/>
          <w:lang w:val="en-GB"/>
        </w:rPr>
      </w:pPr>
    </w:p>
    <w:p w14:paraId="7A42D6F7" w14:textId="77777777"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>Hepatitis Delta agent can be controlled with vaccination against HepB;</w:t>
      </w:r>
    </w:p>
    <w:p w14:paraId="713DCBF8" w14:textId="77777777"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Hepatitis C virus can be controlled with vaccination;</w:t>
      </w:r>
    </w:p>
    <w:p w14:paraId="6AC6EE3D" w14:textId="77777777"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Hepatitis A is a blood-borne virus;</w:t>
      </w:r>
    </w:p>
    <w:p w14:paraId="6CAE91D1" w14:textId="77777777"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Spores are more sensitive than vegetative cells to sanitizers or detergents;</w:t>
      </w:r>
    </w:p>
    <w:p w14:paraId="001D0248" w14:textId="77777777"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Pre-cleaning is not essential before decontamination of endoscopes.</w:t>
      </w:r>
    </w:p>
    <w:p w14:paraId="73ED214D" w14:textId="77777777" w:rsidR="008565E2" w:rsidRPr="00322176" w:rsidRDefault="008565E2">
      <w:pPr>
        <w:ind w:left="-23"/>
        <w:jc w:val="both"/>
        <w:rPr>
          <w:rFonts w:ascii="Arial" w:hAnsi="Arial" w:cs="Arial"/>
          <w:lang w:val="en-GB"/>
        </w:rPr>
      </w:pPr>
    </w:p>
    <w:p w14:paraId="6B237A10" w14:textId="77777777" w:rsidR="008565E2" w:rsidRDefault="008565E2">
      <w:pPr>
        <w:ind w:left="-23"/>
        <w:jc w:val="both"/>
        <w:rPr>
          <w:rFonts w:ascii="Arial" w:hAnsi="Arial" w:cs="Arial"/>
          <w:lang w:val="en-GB"/>
        </w:rPr>
      </w:pPr>
    </w:p>
    <w:p w14:paraId="4B0EA00A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Viral capsids are mostly composed of which of the following molecules?</w:t>
      </w:r>
    </w:p>
    <w:p w14:paraId="0B1E6C9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9387EE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Nucleic acids;</w:t>
      </w:r>
    </w:p>
    <w:p w14:paraId="77681CAE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Proteins;</w:t>
      </w:r>
    </w:p>
    <w:p w14:paraId="70214016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Carbohydrates;</w:t>
      </w:r>
    </w:p>
    <w:p w14:paraId="46A47604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Phospholipids;</w:t>
      </w:r>
    </w:p>
    <w:p w14:paraId="2E505231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e)</w:t>
      </w:r>
      <w:r w:rsidRPr="00322176">
        <w:rPr>
          <w:rFonts w:ascii="Arial" w:hAnsi="Arial" w:cs="Arial"/>
          <w:lang w:val="en-GB"/>
        </w:rPr>
        <w:tab/>
        <w:t>Cholesterol.</w:t>
      </w:r>
    </w:p>
    <w:p w14:paraId="5A6DFA5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Killing all the organisms including spores present in a material is known as:</w:t>
      </w:r>
    </w:p>
    <w:p w14:paraId="482AB67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9A62C8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Filtration;</w:t>
      </w:r>
    </w:p>
    <w:p w14:paraId="6705F25B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Sanitization;</w:t>
      </w:r>
    </w:p>
    <w:p w14:paraId="6A2F6E5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Lyophilization;</w:t>
      </w:r>
    </w:p>
    <w:p w14:paraId="38A7EA6D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Sterilization;</w:t>
      </w:r>
    </w:p>
    <w:p w14:paraId="1CD918A3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Pasteurization.</w:t>
      </w:r>
    </w:p>
    <w:p w14:paraId="4F92F22A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3612400" w14:textId="77777777" w:rsidR="00B94E9C" w:rsidRDefault="00B94E9C">
      <w:pPr>
        <w:jc w:val="both"/>
        <w:rPr>
          <w:rFonts w:ascii="Arial" w:hAnsi="Arial" w:cs="Arial"/>
          <w:lang w:val="en-GB"/>
        </w:rPr>
      </w:pPr>
    </w:p>
    <w:p w14:paraId="50AEFFAC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The common cold is caused by which of the following microorganisms?</w:t>
      </w:r>
    </w:p>
    <w:p w14:paraId="649343F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0A477AA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Echovirus;</w:t>
      </w:r>
    </w:p>
    <w:p w14:paraId="408F690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Influenza virus;</w:t>
      </w:r>
    </w:p>
    <w:p w14:paraId="58BE360C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Rhinovirus;</w:t>
      </w:r>
    </w:p>
    <w:p w14:paraId="142C483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Epstein-Barr virus;</w:t>
      </w:r>
    </w:p>
    <w:p w14:paraId="01DC6338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Mycoplasma.</w:t>
      </w:r>
    </w:p>
    <w:p w14:paraId="7ED7160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C74538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5B60657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statements is TRUE?</w:t>
      </w:r>
    </w:p>
    <w:p w14:paraId="231E015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1260FE4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The  most important procedure in preventing hospital-acquired infections is patient isolation;</w:t>
      </w:r>
    </w:p>
    <w:p w14:paraId="3C3C7AE4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Hospitalized patients may have weakened defense mechanisms caused by disease, surgery, radiation and invasive medical procedures;</w:t>
      </w:r>
    </w:p>
    <w:p w14:paraId="7743473B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Infections caused by a patient's normal flora are called exogenous;</w:t>
      </w:r>
    </w:p>
    <w:p w14:paraId="6B108A6F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It is only necessary to culture samples from patients when investigating an outbreak of nosocomial disease;</w:t>
      </w:r>
    </w:p>
    <w:p w14:paraId="749BA2A8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Microorganisms that primarily infect hosts with weakened defense mechanisms are called emerging pathogens.</w:t>
      </w:r>
    </w:p>
    <w:p w14:paraId="11BBFB40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3A26F3C" w14:textId="77777777"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14:paraId="39923859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lang w:val="en-GB"/>
        </w:rPr>
        <w:tab/>
        <w:t xml:space="preserve">Which of the following </w:t>
      </w:r>
      <w:r w:rsidR="00F0709C" w:rsidRPr="00322176">
        <w:rPr>
          <w:rFonts w:ascii="Arial" w:hAnsi="Arial" w:cs="Arial"/>
          <w:lang w:val="en-GB"/>
        </w:rPr>
        <w:t>central nervous system (</w:t>
      </w:r>
      <w:r w:rsidRPr="00322176">
        <w:rPr>
          <w:rFonts w:ascii="Arial" w:hAnsi="Arial" w:cs="Arial"/>
          <w:lang w:val="en-GB"/>
        </w:rPr>
        <w:t>CNS</w:t>
      </w:r>
      <w:r w:rsidR="00F0709C" w:rsidRPr="00322176">
        <w:rPr>
          <w:rFonts w:ascii="Arial" w:hAnsi="Arial" w:cs="Arial"/>
          <w:lang w:val="en-GB"/>
        </w:rPr>
        <w:t>)</w:t>
      </w:r>
      <w:r w:rsidRPr="00322176">
        <w:rPr>
          <w:rFonts w:ascii="Arial" w:hAnsi="Arial" w:cs="Arial"/>
          <w:lang w:val="en-GB"/>
        </w:rPr>
        <w:t xml:space="preserve"> viruses have an animal reservoir and the human as an accidental or dead-end host?</w:t>
      </w:r>
    </w:p>
    <w:p w14:paraId="3988895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60ACF96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Mumps virus;</w:t>
      </w:r>
    </w:p>
    <w:p w14:paraId="27CA91AC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Rabies virus;</w:t>
      </w:r>
    </w:p>
    <w:p w14:paraId="214347B5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Herpes simplex 1 virus;</w:t>
      </w:r>
    </w:p>
    <w:p w14:paraId="2D22A486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Polio virus;</w:t>
      </w:r>
    </w:p>
    <w:p w14:paraId="250E843E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14:paraId="38F41704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723BBCA" w14:textId="77777777" w:rsidR="008565E2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00E7E4DE" w14:textId="77777777" w:rsidR="008837AB" w:rsidRDefault="008837AB">
      <w:pPr>
        <w:ind w:firstLine="720"/>
        <w:jc w:val="both"/>
        <w:rPr>
          <w:rFonts w:ascii="Arial" w:hAnsi="Arial" w:cs="Arial"/>
          <w:lang w:val="en-GB"/>
        </w:rPr>
      </w:pPr>
    </w:p>
    <w:p w14:paraId="5B43B9C4" w14:textId="77777777" w:rsidR="008837AB" w:rsidRDefault="008837AB">
      <w:pPr>
        <w:ind w:firstLine="720"/>
        <w:jc w:val="both"/>
        <w:rPr>
          <w:rFonts w:ascii="Arial" w:hAnsi="Arial" w:cs="Arial"/>
          <w:lang w:val="en-GB"/>
        </w:rPr>
      </w:pPr>
    </w:p>
    <w:p w14:paraId="503A78FB" w14:textId="77777777" w:rsidR="008837AB" w:rsidRPr="00322176" w:rsidRDefault="008837AB">
      <w:pPr>
        <w:ind w:firstLine="720"/>
        <w:jc w:val="both"/>
        <w:rPr>
          <w:rFonts w:ascii="Arial" w:hAnsi="Arial" w:cs="Arial"/>
          <w:lang w:val="en-GB"/>
        </w:rPr>
      </w:pPr>
    </w:p>
    <w:p w14:paraId="6E40263F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reasons is why vaccination against the common cold does not exist?</w:t>
      </w:r>
    </w:p>
    <w:p w14:paraId="2E0842C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DF600B2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1.</w:t>
      </w:r>
      <w:r w:rsidRPr="00322176">
        <w:rPr>
          <w:rFonts w:ascii="Arial" w:hAnsi="Arial" w:cs="Arial"/>
          <w:lang w:val="en-GB"/>
        </w:rPr>
        <w:tab/>
        <w:t>There are too many serotypes of the cold virus</w:t>
      </w:r>
    </w:p>
    <w:p w14:paraId="31855593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2.</w:t>
      </w:r>
      <w:r w:rsidRPr="00322176">
        <w:rPr>
          <w:rFonts w:ascii="Arial" w:hAnsi="Arial" w:cs="Arial"/>
          <w:lang w:val="en-GB"/>
        </w:rPr>
        <w:tab/>
        <w:t>Immunity against one serotype does not prevent infection by another serotype</w:t>
      </w:r>
    </w:p>
    <w:p w14:paraId="6330C8FC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3.</w:t>
      </w:r>
      <w:r w:rsidRPr="00322176">
        <w:rPr>
          <w:rFonts w:ascii="Arial" w:hAnsi="Arial" w:cs="Arial"/>
          <w:lang w:val="en-GB"/>
        </w:rPr>
        <w:tab/>
        <w:t>The only way to control the common cold is via passive immunization.</w:t>
      </w:r>
    </w:p>
    <w:p w14:paraId="619B4A8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D880FB7" w14:textId="77777777"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1 only;</w:t>
      </w:r>
    </w:p>
    <w:p w14:paraId="07CFA910" w14:textId="77777777"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2 only;</w:t>
      </w:r>
    </w:p>
    <w:p w14:paraId="44958C86" w14:textId="77777777"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3 only;</w:t>
      </w:r>
    </w:p>
    <w:p w14:paraId="383CD5FC" w14:textId="77777777"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1 and 2 only;</w:t>
      </w:r>
    </w:p>
    <w:p w14:paraId="10E9EE34" w14:textId="77777777"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2 and 3 only.</w:t>
      </w:r>
    </w:p>
    <w:p w14:paraId="7964099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DD0073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0B1DFD1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descriptions about viruses is false?</w:t>
      </w:r>
    </w:p>
    <w:p w14:paraId="42E3FAB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F1520C2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Genomes of either DNA or RNA but not both;</w:t>
      </w:r>
    </w:p>
    <w:p w14:paraId="28968A38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Structurally very simple;</w:t>
      </w:r>
    </w:p>
    <w:p w14:paraId="324154B8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Obligate intracellular parasites;</w:t>
      </w:r>
    </w:p>
    <w:p w14:paraId="0F5BF089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Can only infect humans;</w:t>
      </w:r>
    </w:p>
    <w:p w14:paraId="55277B81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Incapable of growth on artificial medium.</w:t>
      </w:r>
    </w:p>
    <w:p w14:paraId="66B9E57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4A6069E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705887D4" w14:textId="77777777" w:rsidR="00322176" w:rsidRPr="00322176" w:rsidRDefault="00322176">
      <w:pPr>
        <w:jc w:val="both"/>
        <w:rPr>
          <w:rFonts w:ascii="Arial" w:hAnsi="Arial" w:cs="Arial"/>
          <w:lang w:val="en-GB"/>
        </w:rPr>
        <w:sectPr w:rsidR="00322176" w:rsidRPr="00322176">
          <w:footerReference w:type="default" r:id="rId16"/>
          <w:type w:val="continuous"/>
          <w:pgSz w:w="12240" w:h="15840"/>
          <w:pgMar w:top="1440" w:right="1440" w:bottom="1440" w:left="1417" w:header="1440" w:footer="1440" w:gutter="0"/>
          <w:cols w:space="720"/>
          <w:noEndnote/>
        </w:sectPr>
      </w:pPr>
    </w:p>
    <w:p w14:paraId="0F5FC535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For organ transplantation, an important organism of concern is:</w:t>
      </w:r>
    </w:p>
    <w:p w14:paraId="681D390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42192EA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Mumps virus;</w:t>
      </w:r>
    </w:p>
    <w:p w14:paraId="570DFEE3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Cytomegalovirus;</w:t>
      </w:r>
    </w:p>
    <w:p w14:paraId="4EF8292C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Botulinum neurotoxin;</w:t>
      </w:r>
    </w:p>
    <w:p w14:paraId="21506D9B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Rhinovirus;</w:t>
      </w:r>
    </w:p>
    <w:p w14:paraId="25898703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Yellow fever virus.</w:t>
      </w:r>
    </w:p>
    <w:p w14:paraId="280D3E4E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1F1C035D" w14:textId="77777777" w:rsidR="00322176" w:rsidRDefault="00322176">
      <w:pPr>
        <w:jc w:val="both"/>
        <w:rPr>
          <w:rFonts w:ascii="Arial" w:hAnsi="Arial" w:cs="Arial"/>
          <w:lang w:val="en-GB"/>
        </w:rPr>
      </w:pPr>
    </w:p>
    <w:p w14:paraId="10B9D62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are prokaryotic?</w:t>
      </w:r>
    </w:p>
    <w:p w14:paraId="4458BDE7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B7A21CF" w14:textId="77777777"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a)</w:t>
      </w:r>
      <w:r w:rsidRPr="00322176">
        <w:rPr>
          <w:rFonts w:ascii="Arial" w:hAnsi="Arial" w:cs="Arial"/>
          <w:lang w:val="fr-CA"/>
        </w:rPr>
        <w:tab/>
        <w:t>Viruses;</w:t>
      </w:r>
    </w:p>
    <w:p w14:paraId="376FC257" w14:textId="77777777"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b)</w:t>
      </w:r>
      <w:r w:rsidRPr="00322176">
        <w:rPr>
          <w:rFonts w:ascii="Arial" w:hAnsi="Arial" w:cs="Arial"/>
          <w:lang w:val="fr-CA"/>
        </w:rPr>
        <w:tab/>
        <w:t>Fungi;</w:t>
      </w:r>
    </w:p>
    <w:p w14:paraId="557F49AA" w14:textId="77777777"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c)</w:t>
      </w:r>
      <w:r w:rsidRPr="00322176">
        <w:rPr>
          <w:rFonts w:ascii="Arial" w:hAnsi="Arial" w:cs="Arial"/>
          <w:lang w:val="fr-CA"/>
        </w:rPr>
        <w:tab/>
        <w:t>Parasites;</w:t>
      </w:r>
    </w:p>
    <w:p w14:paraId="0F39D23B" w14:textId="77777777" w:rsidR="008565E2" w:rsidRPr="00322176" w:rsidRDefault="008565E2">
      <w:pPr>
        <w:ind w:firstLine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Bacteria;</w:t>
      </w:r>
    </w:p>
    <w:p w14:paraId="3842E23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14:paraId="78EE694B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6D4A5D5A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58EC3051" w14:textId="77777777" w:rsidR="008837AB" w:rsidRPr="00322176" w:rsidRDefault="008837AB">
      <w:pPr>
        <w:jc w:val="both"/>
        <w:rPr>
          <w:rFonts w:ascii="Arial" w:hAnsi="Arial" w:cs="Arial"/>
          <w:lang w:val="en-GB"/>
        </w:rPr>
      </w:pPr>
    </w:p>
    <w:p w14:paraId="78067F8B" w14:textId="77777777" w:rsidR="00322176" w:rsidRDefault="00322176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14:paraId="2C57FBD2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18.</w:t>
      </w:r>
      <w:r w:rsidRPr="00322176">
        <w:rPr>
          <w:rFonts w:ascii="Arial" w:hAnsi="Arial" w:cs="Arial"/>
          <w:lang w:val="en-GB"/>
        </w:rPr>
        <w:tab/>
        <w:t>Humoral immunity:</w:t>
      </w:r>
    </w:p>
    <w:p w14:paraId="466478BC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778AF26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Includes lysozymes (antibacterial substance such as tears);</w:t>
      </w:r>
    </w:p>
    <w:p w14:paraId="0BE3F909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lastRenderedPageBreak/>
        <w:t>b)</w:t>
      </w:r>
      <w:r w:rsidRPr="00322176">
        <w:rPr>
          <w:rFonts w:ascii="Arial" w:hAnsi="Arial" w:cs="Arial"/>
          <w:b/>
          <w:bCs/>
          <w:lang w:val="en-GB"/>
        </w:rPr>
        <w:tab/>
        <w:t>Involves B-cells;</w:t>
      </w:r>
    </w:p>
    <w:p w14:paraId="43D57289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Includes complement;</w:t>
      </w:r>
    </w:p>
    <w:p w14:paraId="6E97C84F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Involves cell mediated activation against intracellular organisms;</w:t>
      </w:r>
    </w:p>
    <w:p w14:paraId="4FEC7709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The skin is the largest member of the humoral immune response.</w:t>
      </w:r>
    </w:p>
    <w:p w14:paraId="3D9F635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6B20C7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7951C9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19.</w:t>
      </w:r>
      <w:r w:rsidRPr="00322176">
        <w:rPr>
          <w:rFonts w:ascii="Arial" w:hAnsi="Arial" w:cs="Arial"/>
          <w:lang w:val="en-GB"/>
        </w:rPr>
        <w:tab/>
        <w:t>Which of the following is not a disease caused by a protozoan parasite?</w:t>
      </w:r>
    </w:p>
    <w:p w14:paraId="4E7724F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BD1526C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Amoebiasis;</w:t>
      </w:r>
    </w:p>
    <w:p w14:paraId="3853D266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Giardiasis;</w:t>
      </w:r>
    </w:p>
    <w:p w14:paraId="02BB72BE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="00E26E17">
        <w:rPr>
          <w:rFonts w:ascii="Arial" w:hAnsi="Arial" w:cs="Arial"/>
          <w:b/>
          <w:bCs/>
          <w:lang w:val="en-GB"/>
        </w:rPr>
        <w:t>Trichinosis</w:t>
      </w:r>
      <w:r w:rsidRPr="00322176">
        <w:rPr>
          <w:rFonts w:ascii="Arial" w:hAnsi="Arial" w:cs="Arial"/>
          <w:b/>
          <w:bCs/>
          <w:lang w:val="en-GB"/>
        </w:rPr>
        <w:t>;</w:t>
      </w:r>
    </w:p>
    <w:p w14:paraId="6C2D94C6" w14:textId="77777777" w:rsidR="008565E2" w:rsidRPr="00322176" w:rsidRDefault="00E26E17">
      <w:pPr>
        <w:ind w:firstLine="720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d)</w:t>
      </w:r>
      <w:r>
        <w:rPr>
          <w:rFonts w:ascii="Arial" w:hAnsi="Arial" w:cs="Arial"/>
          <w:lang w:val="en-GB"/>
        </w:rPr>
        <w:tab/>
        <w:t>Cryptosporidiosis</w:t>
      </w:r>
      <w:r w:rsidR="008565E2" w:rsidRPr="00322176">
        <w:rPr>
          <w:rFonts w:ascii="Arial" w:hAnsi="Arial" w:cs="Arial"/>
          <w:lang w:val="en-GB"/>
        </w:rPr>
        <w:t>;</w:t>
      </w:r>
    </w:p>
    <w:p w14:paraId="2BB16126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Cyclosporiasis.</w:t>
      </w:r>
    </w:p>
    <w:p w14:paraId="4EE8CAE4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3BC6FBC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F175024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20.</w:t>
      </w:r>
      <w:r w:rsidRPr="00322176">
        <w:rPr>
          <w:rFonts w:ascii="Arial" w:hAnsi="Arial" w:cs="Arial"/>
          <w:lang w:val="en-GB"/>
        </w:rPr>
        <w:tab/>
        <w:t>Which of the following is not always guaranteed to be a method of sterilization?</w:t>
      </w:r>
    </w:p>
    <w:p w14:paraId="3C6A74E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B13BDA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Moist heat, such as steam, under pressure;</w:t>
      </w:r>
    </w:p>
    <w:p w14:paraId="1F5E78B2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Using an appropriate disinfectant;</w:t>
      </w:r>
    </w:p>
    <w:p w14:paraId="064908C7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Boiling water;</w:t>
      </w:r>
    </w:p>
    <w:p w14:paraId="3AE2720A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Incineration;</w:t>
      </w:r>
    </w:p>
    <w:p w14:paraId="1C3DC8D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Radiation.</w:t>
      </w:r>
    </w:p>
    <w:p w14:paraId="094FC15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3B8240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21.</w:t>
      </w:r>
      <w:r w:rsidRPr="00322176">
        <w:rPr>
          <w:rFonts w:ascii="Arial" w:hAnsi="Arial" w:cs="Arial"/>
          <w:lang w:val="en-GB"/>
        </w:rPr>
        <w:tab/>
        <w:t>Which of the following statements is true?</w:t>
      </w:r>
    </w:p>
    <w:p w14:paraId="5A4A2390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943260C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Foods irradiated with gamma rays become radioactive;</w:t>
      </w:r>
    </w:p>
    <w:p w14:paraId="5017994A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Pasteurization kills the vegetative cells of most microorganisms but does not sterilize;</w:t>
      </w:r>
    </w:p>
    <w:p w14:paraId="34607A2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Non-ionizing radiation is more penetrative than ionizing radiation.</w:t>
      </w:r>
    </w:p>
    <w:p w14:paraId="743C2FCB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Dry heat is more effective for sterilization than moist heat;</w:t>
      </w:r>
    </w:p>
    <w:p w14:paraId="44026CF7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Longer exposure to a physical agent results in fewer number of cells killed.</w:t>
      </w:r>
    </w:p>
    <w:p w14:paraId="2C1B2110" w14:textId="77777777" w:rsidR="001939EB" w:rsidRDefault="001939EB">
      <w:pPr>
        <w:jc w:val="both"/>
        <w:rPr>
          <w:rFonts w:ascii="Arial" w:hAnsi="Arial" w:cs="Arial"/>
          <w:lang w:val="en-GB"/>
        </w:rPr>
      </w:pPr>
    </w:p>
    <w:p w14:paraId="27D03AC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22.</w:t>
      </w:r>
      <w:r w:rsidRPr="00322176">
        <w:rPr>
          <w:rFonts w:ascii="Arial" w:hAnsi="Arial" w:cs="Arial"/>
          <w:lang w:val="en-GB"/>
        </w:rPr>
        <w:tab/>
        <w:t>The best method to sterilize small instruments that are contaminated by viruses is:</w:t>
      </w:r>
    </w:p>
    <w:p w14:paraId="7A6BC79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3D41FBB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Ultraviolet light;</w:t>
      </w:r>
    </w:p>
    <w:p w14:paraId="4BD20DCB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Pasteurization;</w:t>
      </w:r>
    </w:p>
    <w:p w14:paraId="5467FBD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Boiling;</w:t>
      </w:r>
    </w:p>
    <w:p w14:paraId="343436F3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Autoclaving;</w:t>
      </w:r>
    </w:p>
    <w:p w14:paraId="522CE0B1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Filtration.</w:t>
      </w:r>
    </w:p>
    <w:p w14:paraId="1EB4CD0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92A6082" w14:textId="77777777" w:rsidR="00B94E9C" w:rsidRDefault="00B94E9C">
      <w:pPr>
        <w:ind w:left="720" w:hanging="720"/>
        <w:jc w:val="both"/>
        <w:rPr>
          <w:rFonts w:ascii="Arial" w:hAnsi="Arial" w:cs="Arial"/>
          <w:lang w:val="en-GB"/>
        </w:rPr>
      </w:pPr>
    </w:p>
    <w:p w14:paraId="09C52256" w14:textId="77777777" w:rsidR="008565E2" w:rsidRPr="00322176" w:rsidRDefault="008565E2">
      <w:pPr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23.</w:t>
      </w:r>
      <w:r w:rsidRPr="00322176">
        <w:rPr>
          <w:rFonts w:ascii="Arial" w:hAnsi="Arial" w:cs="Arial"/>
          <w:lang w:val="en-GB"/>
        </w:rPr>
        <w:tab/>
        <w:t>Any agent such as an insect that carries a disease from one person to another is called a (an):</w:t>
      </w:r>
    </w:p>
    <w:p w14:paraId="6AC2FF2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5C45B8E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a)</w:t>
      </w:r>
      <w:r w:rsidRPr="00322176">
        <w:rPr>
          <w:rFonts w:ascii="Arial" w:hAnsi="Arial" w:cs="Arial"/>
          <w:lang w:val="en-GB"/>
        </w:rPr>
        <w:tab/>
        <w:t>Episome;</w:t>
      </w:r>
    </w:p>
    <w:p w14:paraId="68F93A3D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Vector;</w:t>
      </w:r>
    </w:p>
    <w:p w14:paraId="3C3C2654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Host;</w:t>
      </w:r>
    </w:p>
    <w:p w14:paraId="6A973B21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Parasite;</w:t>
      </w:r>
    </w:p>
    <w:p w14:paraId="46C4604B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FBI operative.</w:t>
      </w:r>
    </w:p>
    <w:p w14:paraId="76AEE806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2F0812A9" w14:textId="77777777" w:rsidR="00322176" w:rsidRPr="00322176" w:rsidRDefault="00322176">
      <w:pPr>
        <w:jc w:val="both"/>
        <w:rPr>
          <w:rFonts w:ascii="Arial" w:hAnsi="Arial" w:cs="Arial"/>
          <w:lang w:val="en-GB"/>
        </w:rPr>
      </w:pPr>
    </w:p>
    <w:p w14:paraId="63C0A732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24.</w:t>
      </w:r>
      <w:r w:rsidRPr="00322176">
        <w:rPr>
          <w:rFonts w:ascii="Arial" w:hAnsi="Arial" w:cs="Arial"/>
          <w:lang w:val="en-GB"/>
        </w:rPr>
        <w:tab/>
        <w:t>An example of a disease that enters the body through the mouth and gastrointestinal tract is:</w:t>
      </w:r>
    </w:p>
    <w:p w14:paraId="70DB2624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2533262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Measles;</w:t>
      </w:r>
    </w:p>
    <w:p w14:paraId="6CC0A474" w14:textId="77777777" w:rsidR="008565E2" w:rsidRPr="00322176" w:rsidRDefault="00F0709C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Tetanus</w:t>
      </w:r>
      <w:r w:rsidR="008565E2" w:rsidRPr="00322176">
        <w:rPr>
          <w:rFonts w:ascii="Arial" w:hAnsi="Arial" w:cs="Arial"/>
          <w:lang w:val="en-GB"/>
        </w:rPr>
        <w:t>;</w:t>
      </w:r>
    </w:p>
    <w:p w14:paraId="3571E197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="00F0709C" w:rsidRPr="00322176">
        <w:rPr>
          <w:rFonts w:ascii="Arial" w:hAnsi="Arial" w:cs="Arial"/>
          <w:b/>
          <w:bCs/>
          <w:lang w:val="en-GB"/>
        </w:rPr>
        <w:t>H</w:t>
      </w:r>
      <w:r w:rsidRPr="00322176">
        <w:rPr>
          <w:rFonts w:ascii="Arial" w:hAnsi="Arial" w:cs="Arial"/>
          <w:b/>
          <w:bCs/>
          <w:lang w:val="en-GB"/>
        </w:rPr>
        <w:t>epatitis</w:t>
      </w:r>
      <w:r w:rsidR="00F0709C" w:rsidRPr="00322176">
        <w:rPr>
          <w:rFonts w:ascii="Arial" w:hAnsi="Arial" w:cs="Arial"/>
          <w:b/>
          <w:bCs/>
          <w:lang w:val="en-GB"/>
        </w:rPr>
        <w:t xml:space="preserve"> A</w:t>
      </w:r>
      <w:r w:rsidRPr="00322176">
        <w:rPr>
          <w:rFonts w:ascii="Arial" w:hAnsi="Arial" w:cs="Arial"/>
          <w:b/>
          <w:bCs/>
          <w:lang w:val="en-GB"/>
        </w:rPr>
        <w:t>;</w:t>
      </w:r>
    </w:p>
    <w:p w14:paraId="6CE8239C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Malaria;</w:t>
      </w:r>
    </w:p>
    <w:p w14:paraId="20AB1BF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e) </w:t>
      </w:r>
      <w:r w:rsidRPr="00322176">
        <w:rPr>
          <w:rFonts w:ascii="Arial" w:hAnsi="Arial" w:cs="Arial"/>
          <w:lang w:val="en-GB"/>
        </w:rPr>
        <w:tab/>
        <w:t>Yellow fever.</w:t>
      </w:r>
    </w:p>
    <w:p w14:paraId="5F5DD71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E112B7A" w14:textId="77777777" w:rsidR="00322176" w:rsidRDefault="00322176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14:paraId="63BDC1E8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25.</w:t>
      </w:r>
      <w:r w:rsidRPr="00322176">
        <w:rPr>
          <w:rFonts w:ascii="Arial" w:hAnsi="Arial" w:cs="Arial"/>
          <w:lang w:val="en-GB"/>
        </w:rPr>
        <w:tab/>
        <w:t>Any site in which a pathogen can survive and multiply until it is transferred to a host is known as a (an):</w:t>
      </w:r>
    </w:p>
    <w:p w14:paraId="01C4D247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6C39DF8" w14:textId="77777777"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a)</w:t>
      </w:r>
      <w:r w:rsidRPr="00322176">
        <w:rPr>
          <w:rFonts w:ascii="Arial" w:hAnsi="Arial" w:cs="Arial"/>
          <w:lang w:val="fr-CA"/>
        </w:rPr>
        <w:tab/>
        <w:t>Infection;</w:t>
      </w:r>
    </w:p>
    <w:p w14:paraId="49902B6E" w14:textId="77777777"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b/>
          <w:bCs/>
          <w:lang w:val="fr-CA"/>
        </w:rPr>
        <w:t>b)</w:t>
      </w:r>
      <w:r w:rsidRPr="00322176">
        <w:rPr>
          <w:rFonts w:ascii="Arial" w:hAnsi="Arial" w:cs="Arial"/>
          <w:b/>
          <w:bCs/>
          <w:lang w:val="fr-CA"/>
        </w:rPr>
        <w:tab/>
        <w:t>Reservoir;</w:t>
      </w:r>
    </w:p>
    <w:p w14:paraId="3ADF00F0" w14:textId="77777777"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c)</w:t>
      </w:r>
      <w:r w:rsidRPr="00322176">
        <w:rPr>
          <w:rFonts w:ascii="Arial" w:hAnsi="Arial" w:cs="Arial"/>
          <w:lang w:val="fr-CA"/>
        </w:rPr>
        <w:tab/>
        <w:t>Inflammation;</w:t>
      </w:r>
    </w:p>
    <w:p w14:paraId="1833D932" w14:textId="77777777"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d)</w:t>
      </w:r>
      <w:r w:rsidRPr="00322176">
        <w:rPr>
          <w:rFonts w:ascii="Arial" w:hAnsi="Arial" w:cs="Arial"/>
          <w:lang w:val="fr-CA"/>
        </w:rPr>
        <w:tab/>
        <w:t>Stagnation;</w:t>
      </w:r>
    </w:p>
    <w:p w14:paraId="18201D1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Vector.</w:t>
      </w:r>
    </w:p>
    <w:p w14:paraId="2309EC74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4EC0EED6" w14:textId="77777777" w:rsidR="008837AB" w:rsidRPr="00322176" w:rsidRDefault="008837AB">
      <w:pPr>
        <w:jc w:val="both"/>
        <w:rPr>
          <w:rFonts w:ascii="Arial" w:hAnsi="Arial" w:cs="Arial"/>
          <w:lang w:val="en-GB"/>
        </w:rPr>
      </w:pPr>
    </w:p>
    <w:p w14:paraId="5A9779A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26.</w:t>
      </w:r>
      <w:r w:rsidRPr="00322176">
        <w:rPr>
          <w:rFonts w:ascii="Arial" w:hAnsi="Arial" w:cs="Arial"/>
          <w:lang w:val="en-GB"/>
        </w:rPr>
        <w:tab/>
        <w:t xml:space="preserve">The following is an example </w:t>
      </w:r>
      <w:r w:rsidR="00B94E9C" w:rsidRPr="00322176">
        <w:rPr>
          <w:rFonts w:ascii="Arial" w:hAnsi="Arial" w:cs="Arial"/>
          <w:lang w:val="en-GB"/>
        </w:rPr>
        <w:t>of</w:t>
      </w:r>
      <w:r w:rsidRPr="00322176">
        <w:rPr>
          <w:rFonts w:ascii="Arial" w:hAnsi="Arial" w:cs="Arial"/>
          <w:lang w:val="en-GB"/>
        </w:rPr>
        <w:t xml:space="preserve"> Gram-negative diplococci:</w:t>
      </w:r>
    </w:p>
    <w:p w14:paraId="0022194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730F2C4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Escherichia coli</w:t>
      </w:r>
      <w:r w:rsidRPr="00322176">
        <w:rPr>
          <w:rFonts w:ascii="Arial" w:hAnsi="Arial" w:cs="Arial"/>
          <w:lang w:val="en-GB"/>
        </w:rPr>
        <w:t>;</w:t>
      </w:r>
    </w:p>
    <w:p w14:paraId="6BDE1C99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Listeria monocytogenes</w:t>
      </w:r>
      <w:r w:rsidRPr="00322176">
        <w:rPr>
          <w:rFonts w:ascii="Arial" w:hAnsi="Arial" w:cs="Arial"/>
          <w:lang w:val="en-GB"/>
        </w:rPr>
        <w:t>;</w:t>
      </w:r>
    </w:p>
    <w:p w14:paraId="42FC082D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>Neisseria meningitidis;</w:t>
      </w:r>
    </w:p>
    <w:p w14:paraId="59D28415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Streptococcus pneumoniae</w:t>
      </w:r>
      <w:r w:rsidRPr="00322176">
        <w:rPr>
          <w:rFonts w:ascii="Arial" w:hAnsi="Arial" w:cs="Arial"/>
          <w:lang w:val="en-GB"/>
        </w:rPr>
        <w:t>;</w:t>
      </w:r>
    </w:p>
    <w:p w14:paraId="7C21FC62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 are Gram-negative diplococci.</w:t>
      </w:r>
    </w:p>
    <w:p w14:paraId="3EDC24E0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1E7F8729" w14:textId="77777777" w:rsidR="00B94E9C" w:rsidRDefault="00B94E9C">
      <w:pPr>
        <w:jc w:val="both"/>
        <w:rPr>
          <w:rFonts w:ascii="Arial" w:hAnsi="Arial" w:cs="Arial"/>
          <w:lang w:val="en-GB"/>
        </w:rPr>
      </w:pPr>
    </w:p>
    <w:p w14:paraId="1D70E4F2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0F0BE279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55FBE52B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3B9378B7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238AD302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1FCDB4FE" w14:textId="77777777" w:rsidR="008837AB" w:rsidRPr="00322176" w:rsidRDefault="008837AB">
      <w:pPr>
        <w:jc w:val="both"/>
        <w:rPr>
          <w:rFonts w:ascii="Arial" w:hAnsi="Arial" w:cs="Arial"/>
          <w:lang w:val="en-GB"/>
        </w:rPr>
      </w:pPr>
    </w:p>
    <w:p w14:paraId="31A52FC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27.</w:t>
      </w:r>
      <w:r w:rsidRPr="00322176">
        <w:rPr>
          <w:rFonts w:ascii="Arial" w:hAnsi="Arial" w:cs="Arial"/>
          <w:lang w:val="en-GB"/>
        </w:rPr>
        <w:tab/>
        <w:t>The most common route of infection with Hepatitis B virus is through:</w:t>
      </w:r>
    </w:p>
    <w:p w14:paraId="2926549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E87C4ED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Contaminated water supply;</w:t>
      </w:r>
    </w:p>
    <w:p w14:paraId="799A880B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Cs/>
          <w:lang w:val="en-GB"/>
        </w:rPr>
        <w:lastRenderedPageBreak/>
        <w:t>b)</w:t>
      </w:r>
      <w:r w:rsidRPr="00322176">
        <w:rPr>
          <w:rFonts w:ascii="Arial" w:hAnsi="Arial" w:cs="Arial"/>
          <w:bCs/>
          <w:lang w:val="en-GB"/>
        </w:rPr>
        <w:tab/>
        <w:t>Ingestion of contaminated food;</w:t>
      </w:r>
    </w:p>
    <w:p w14:paraId="386206EE" w14:textId="77777777" w:rsidR="008565E2" w:rsidRPr="00322176" w:rsidRDefault="008565E2">
      <w:pPr>
        <w:ind w:firstLine="720"/>
        <w:jc w:val="both"/>
        <w:rPr>
          <w:rFonts w:ascii="Arial" w:hAnsi="Arial" w:cs="Arial"/>
          <w:b/>
          <w:lang w:val="en-GB"/>
        </w:rPr>
      </w:pPr>
      <w:r w:rsidRPr="00322176">
        <w:rPr>
          <w:rFonts w:ascii="Arial" w:hAnsi="Arial" w:cs="Arial"/>
          <w:b/>
          <w:lang w:val="en-GB"/>
        </w:rPr>
        <w:t>c)</w:t>
      </w:r>
      <w:r w:rsidRPr="00322176">
        <w:rPr>
          <w:rFonts w:ascii="Arial" w:hAnsi="Arial" w:cs="Arial"/>
          <w:b/>
          <w:lang w:val="en-GB"/>
        </w:rPr>
        <w:tab/>
        <w:t>Contaminated blood and blood products;</w:t>
      </w:r>
    </w:p>
    <w:p w14:paraId="23B0B8E5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Inhalation of contaminated aerosols;</w:t>
      </w:r>
    </w:p>
    <w:p w14:paraId="4DB1FA43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14:paraId="3FDACAB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79F70F3" w14:textId="77777777" w:rsidR="00322176" w:rsidRDefault="00322176">
      <w:pPr>
        <w:jc w:val="both"/>
        <w:rPr>
          <w:rFonts w:ascii="Arial" w:hAnsi="Arial" w:cs="Arial"/>
          <w:lang w:val="en-GB"/>
        </w:rPr>
      </w:pPr>
    </w:p>
    <w:p w14:paraId="4ABCE30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28.</w:t>
      </w:r>
      <w:r w:rsidRPr="00322176">
        <w:rPr>
          <w:rFonts w:ascii="Arial" w:hAnsi="Arial" w:cs="Arial"/>
          <w:lang w:val="en-GB"/>
        </w:rPr>
        <w:tab/>
        <w:t>Genital herpes is caused by which of the following organisms?</w:t>
      </w:r>
    </w:p>
    <w:p w14:paraId="4B5E920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6160F5C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Toxoplasma</w:t>
      </w:r>
      <w:r w:rsidRPr="00322176">
        <w:rPr>
          <w:rFonts w:ascii="Arial" w:hAnsi="Arial" w:cs="Arial"/>
          <w:lang w:val="en-GB"/>
        </w:rPr>
        <w:t>;</w:t>
      </w:r>
    </w:p>
    <w:p w14:paraId="175801F5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Herpes simplex type I;</w:t>
      </w:r>
    </w:p>
    <w:p w14:paraId="264FDD1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Salmonella </w:t>
      </w:r>
      <w:r w:rsidRPr="00322176">
        <w:rPr>
          <w:rFonts w:ascii="Arial" w:hAnsi="Arial" w:cs="Arial"/>
          <w:lang w:val="en-GB"/>
        </w:rPr>
        <w:t>species;</w:t>
      </w:r>
    </w:p>
    <w:p w14:paraId="60E0661C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Herpes simplex type II;</w:t>
      </w:r>
    </w:p>
    <w:p w14:paraId="1BBA1BF6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Varicella</w:t>
      </w:r>
      <w:r w:rsidRPr="00322176">
        <w:rPr>
          <w:rFonts w:ascii="Arial" w:hAnsi="Arial" w:cs="Arial"/>
          <w:lang w:val="en-GB"/>
        </w:rPr>
        <w:t>.</w:t>
      </w:r>
    </w:p>
    <w:p w14:paraId="4DCF736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A8AF16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F5B3AE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29.</w:t>
      </w:r>
      <w:r w:rsidRPr="00322176">
        <w:rPr>
          <w:rFonts w:ascii="Arial" w:hAnsi="Arial" w:cs="Arial"/>
          <w:lang w:val="en-GB"/>
        </w:rPr>
        <w:tab/>
        <w:t>Which of the following disease is not caused by bacteria?</w:t>
      </w:r>
    </w:p>
    <w:p w14:paraId="59F09FB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F2D0959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Gonorrhea;</w:t>
      </w:r>
    </w:p>
    <w:p w14:paraId="7DCC868D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Strep throat;</w:t>
      </w:r>
    </w:p>
    <w:p w14:paraId="2A52CCBB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Diphtheria;</w:t>
      </w:r>
    </w:p>
    <w:p w14:paraId="4584DF0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Histoplasmosis;</w:t>
      </w:r>
    </w:p>
    <w:p w14:paraId="156BDE44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Tetanus.</w:t>
      </w:r>
    </w:p>
    <w:p w14:paraId="663A935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032889A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30.</w:t>
      </w:r>
      <w:r w:rsidRPr="00322176">
        <w:rPr>
          <w:rFonts w:ascii="Arial" w:hAnsi="Arial" w:cs="Arial"/>
          <w:lang w:val="en-GB"/>
        </w:rPr>
        <w:tab/>
        <w:t>Contaminated objects such as wound dressings, stethoscopes or even a physician</w:t>
      </w:r>
      <w:r w:rsidR="00B94E9C">
        <w:rPr>
          <w:rFonts w:ascii="Arial" w:hAnsi="Arial" w:cs="Arial"/>
          <w:lang w:val="en-GB"/>
        </w:rPr>
        <w:t>’</w:t>
      </w:r>
      <w:r w:rsidRPr="00322176">
        <w:rPr>
          <w:rFonts w:ascii="Arial" w:hAnsi="Arial" w:cs="Arial"/>
          <w:lang w:val="en-GB"/>
        </w:rPr>
        <w:t>s tie that transfer infectious disease agents to someone are known as:</w:t>
      </w:r>
    </w:p>
    <w:p w14:paraId="5DAF77A7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F8E1750" w14:textId="77777777" w:rsidR="008565E2" w:rsidRPr="00322176" w:rsidRDefault="00F0709C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b/>
          <w:bCs/>
          <w:lang w:val="fr-CA"/>
        </w:rPr>
        <w:t>a</w:t>
      </w:r>
      <w:r w:rsidR="008565E2" w:rsidRPr="00322176">
        <w:rPr>
          <w:rFonts w:ascii="Arial" w:hAnsi="Arial" w:cs="Arial"/>
          <w:b/>
          <w:bCs/>
          <w:lang w:val="fr-CA"/>
        </w:rPr>
        <w:t>)</w:t>
      </w:r>
      <w:r w:rsidR="008565E2" w:rsidRPr="00322176">
        <w:rPr>
          <w:rFonts w:ascii="Arial" w:hAnsi="Arial" w:cs="Arial"/>
          <w:b/>
          <w:bCs/>
          <w:lang w:val="fr-CA"/>
        </w:rPr>
        <w:tab/>
        <w:t>Fomites;</w:t>
      </w:r>
    </w:p>
    <w:p w14:paraId="79212323" w14:textId="77777777" w:rsidR="008565E2" w:rsidRPr="00322176" w:rsidRDefault="00F0709C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b</w:t>
      </w:r>
      <w:r w:rsidR="008565E2" w:rsidRPr="00322176">
        <w:rPr>
          <w:rFonts w:ascii="Arial" w:hAnsi="Arial" w:cs="Arial"/>
          <w:lang w:val="fr-CA"/>
        </w:rPr>
        <w:t>)</w:t>
      </w:r>
      <w:r w:rsidR="008565E2" w:rsidRPr="00322176">
        <w:rPr>
          <w:rFonts w:ascii="Arial" w:hAnsi="Arial" w:cs="Arial"/>
          <w:lang w:val="fr-CA"/>
        </w:rPr>
        <w:tab/>
        <w:t>Carriers;</w:t>
      </w:r>
    </w:p>
    <w:p w14:paraId="074DF612" w14:textId="77777777" w:rsidR="008565E2" w:rsidRPr="00322176" w:rsidRDefault="00F0709C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c</w:t>
      </w:r>
      <w:r w:rsidR="008565E2" w:rsidRPr="00322176">
        <w:rPr>
          <w:rFonts w:ascii="Arial" w:hAnsi="Arial" w:cs="Arial"/>
          <w:lang w:val="fr-CA"/>
        </w:rPr>
        <w:t>)</w:t>
      </w:r>
      <w:r w:rsidR="008565E2" w:rsidRPr="00322176">
        <w:rPr>
          <w:rFonts w:ascii="Arial" w:hAnsi="Arial" w:cs="Arial"/>
          <w:lang w:val="fr-CA"/>
        </w:rPr>
        <w:tab/>
        <w:t>Reservoirs;</w:t>
      </w:r>
    </w:p>
    <w:p w14:paraId="54E5C9DC" w14:textId="77777777" w:rsidR="00F0709C" w:rsidRPr="00322176" w:rsidRDefault="00F0709C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All of the above</w:t>
      </w:r>
    </w:p>
    <w:p w14:paraId="0E7DD50A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14:paraId="0C62AB7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0599F7F" w14:textId="77777777" w:rsidR="008565E2" w:rsidRPr="008837AB" w:rsidRDefault="008837AB">
      <w:pPr>
        <w:jc w:val="both"/>
        <w:rPr>
          <w:rFonts w:ascii="Arial" w:hAnsi="Arial" w:cs="Arial"/>
          <w:lang w:val="it-IT"/>
        </w:rPr>
      </w:pPr>
      <w:r w:rsidRPr="008837AB">
        <w:rPr>
          <w:rFonts w:ascii="Arial" w:hAnsi="Arial" w:cs="Arial"/>
          <w:lang w:val="it-IT"/>
        </w:rPr>
        <w:t>3</w:t>
      </w:r>
      <w:r w:rsidR="008565E2" w:rsidRPr="008837AB">
        <w:rPr>
          <w:rFonts w:ascii="Arial" w:hAnsi="Arial" w:cs="Arial"/>
          <w:lang w:val="it-IT"/>
        </w:rPr>
        <w:t>1.</w:t>
      </w:r>
      <w:r w:rsidR="008565E2" w:rsidRPr="008837AB">
        <w:rPr>
          <w:rFonts w:ascii="Arial" w:hAnsi="Arial" w:cs="Arial"/>
          <w:lang w:val="it-IT"/>
        </w:rPr>
        <w:tab/>
      </w:r>
      <w:r w:rsidR="008565E2" w:rsidRPr="008837AB">
        <w:rPr>
          <w:rFonts w:ascii="Arial" w:hAnsi="Arial" w:cs="Arial"/>
          <w:i/>
          <w:iCs/>
          <w:lang w:val="it-IT"/>
        </w:rPr>
        <w:t xml:space="preserve">Giardia lamblia, </w:t>
      </w:r>
      <w:r w:rsidR="008565E2" w:rsidRPr="008837AB">
        <w:rPr>
          <w:rFonts w:ascii="Arial" w:hAnsi="Arial" w:cs="Arial"/>
          <w:lang w:val="it-IT"/>
        </w:rPr>
        <w:t>a</w:t>
      </w:r>
      <w:r w:rsidR="008565E2" w:rsidRPr="008837AB">
        <w:rPr>
          <w:rFonts w:ascii="Arial" w:hAnsi="Arial" w:cs="Arial"/>
          <w:i/>
          <w:iCs/>
          <w:lang w:val="it-IT"/>
        </w:rPr>
        <w:t xml:space="preserve"> </w:t>
      </w:r>
      <w:r w:rsidR="008565E2" w:rsidRPr="008837AB">
        <w:rPr>
          <w:rFonts w:ascii="Arial" w:hAnsi="Arial" w:cs="Arial"/>
          <w:lang w:val="it-IT"/>
        </w:rPr>
        <w:t>protozoan parasite:</w:t>
      </w:r>
    </w:p>
    <w:p w14:paraId="494890BF" w14:textId="77777777" w:rsidR="008565E2" w:rsidRPr="008837AB" w:rsidRDefault="008565E2">
      <w:pPr>
        <w:jc w:val="both"/>
        <w:rPr>
          <w:rFonts w:ascii="Arial" w:hAnsi="Arial" w:cs="Arial"/>
          <w:lang w:val="it-IT"/>
        </w:rPr>
      </w:pPr>
    </w:p>
    <w:p w14:paraId="7FE5BF68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Have easy-to-recognize trophozoites because they have bilateral symmetry;</w:t>
      </w:r>
    </w:p>
    <w:p w14:paraId="2BECF8A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Have world wide distribution;</w:t>
      </w:r>
    </w:p>
    <w:p w14:paraId="3D0D2DD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Require a tick bite for transmission;</w:t>
      </w:r>
    </w:p>
    <w:p w14:paraId="3DA34F0B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A and B only;</w:t>
      </w:r>
    </w:p>
    <w:p w14:paraId="3D1C219A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All of the above.</w:t>
      </w:r>
    </w:p>
    <w:p w14:paraId="7B41EB28" w14:textId="77777777" w:rsidR="00B94E9C" w:rsidRDefault="00B94E9C">
      <w:pPr>
        <w:jc w:val="both"/>
        <w:rPr>
          <w:rFonts w:ascii="Arial" w:hAnsi="Arial" w:cs="Arial"/>
          <w:lang w:val="en-GB"/>
        </w:rPr>
      </w:pPr>
    </w:p>
    <w:p w14:paraId="2AE7520C" w14:textId="77777777" w:rsidR="00B94E9C" w:rsidRDefault="00B94E9C">
      <w:pPr>
        <w:jc w:val="both"/>
        <w:rPr>
          <w:rFonts w:ascii="Arial" w:hAnsi="Arial" w:cs="Arial"/>
          <w:lang w:val="en-GB"/>
        </w:rPr>
      </w:pPr>
    </w:p>
    <w:p w14:paraId="07435B3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32.</w:t>
      </w:r>
      <w:r w:rsidRPr="00322176">
        <w:rPr>
          <w:rFonts w:ascii="Arial" w:hAnsi="Arial" w:cs="Arial"/>
          <w:lang w:val="en-GB"/>
        </w:rPr>
        <w:tab/>
        <w:t>Which of the following is not associated with important congenital infections?</w:t>
      </w:r>
    </w:p>
    <w:p w14:paraId="3E0F4A6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BA67A87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Toxoplasma gondii</w:t>
      </w:r>
      <w:r w:rsidRPr="00322176">
        <w:rPr>
          <w:rFonts w:ascii="Arial" w:hAnsi="Arial" w:cs="Arial"/>
          <w:lang w:val="en-GB"/>
        </w:rPr>
        <w:t>;</w:t>
      </w:r>
    </w:p>
    <w:p w14:paraId="6CB78BD2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b)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Treponema pallidum</w:t>
      </w:r>
      <w:r w:rsidRPr="00322176">
        <w:rPr>
          <w:rFonts w:ascii="Arial" w:hAnsi="Arial" w:cs="Arial"/>
          <w:lang w:val="en-GB"/>
        </w:rPr>
        <w:t>;</w:t>
      </w:r>
    </w:p>
    <w:p w14:paraId="587BDE04" w14:textId="77777777" w:rsidR="008565E2" w:rsidRPr="00322176" w:rsidRDefault="008565E2">
      <w:pPr>
        <w:ind w:firstLine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>Entamoeba histolytica;</w:t>
      </w:r>
    </w:p>
    <w:p w14:paraId="23011A7E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Human Immunodeficiency virus;</w:t>
      </w:r>
    </w:p>
    <w:p w14:paraId="7C6221D8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Herpes Simplex Virus.</w:t>
      </w:r>
      <w:r w:rsidRPr="00322176">
        <w:rPr>
          <w:rFonts w:ascii="Arial" w:hAnsi="Arial" w:cs="Arial"/>
          <w:lang w:val="en-GB"/>
        </w:rPr>
        <w:tab/>
      </w:r>
    </w:p>
    <w:p w14:paraId="5BB96603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728B5562" w14:textId="77777777" w:rsidR="00322176" w:rsidRPr="00322176" w:rsidRDefault="00322176">
      <w:pPr>
        <w:jc w:val="both"/>
        <w:rPr>
          <w:rFonts w:ascii="Arial" w:hAnsi="Arial" w:cs="Arial"/>
          <w:lang w:val="en-GB"/>
        </w:rPr>
      </w:pPr>
    </w:p>
    <w:p w14:paraId="665777B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33.</w:t>
      </w:r>
      <w:r w:rsidRPr="00322176">
        <w:rPr>
          <w:rFonts w:ascii="Arial" w:hAnsi="Arial" w:cs="Arial"/>
          <w:lang w:val="en-GB"/>
        </w:rPr>
        <w:tab/>
        <w:t>Which of the following is an example of an Enterovirus?</w:t>
      </w:r>
    </w:p>
    <w:p w14:paraId="44980BD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80AC33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Rotavirus;</w:t>
      </w:r>
    </w:p>
    <w:p w14:paraId="6FF10BB2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Poliovirus;</w:t>
      </w:r>
    </w:p>
    <w:p w14:paraId="0D5A9444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Adenovirus;</w:t>
      </w:r>
    </w:p>
    <w:p w14:paraId="66F6BE0E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</w:r>
      <w:smartTag w:uri="urn:schemas-microsoft-com:office:smarttags" w:element="place">
        <w:smartTag w:uri="urn:schemas-microsoft-com:office:smarttags" w:element="City">
          <w:r w:rsidRPr="00322176">
            <w:rPr>
              <w:rFonts w:ascii="Arial" w:hAnsi="Arial" w:cs="Arial"/>
              <w:lang w:val="en-GB"/>
            </w:rPr>
            <w:t>Norwalk</w:t>
          </w:r>
        </w:smartTag>
      </w:smartTag>
      <w:r w:rsidRPr="00322176">
        <w:rPr>
          <w:rFonts w:ascii="Arial" w:hAnsi="Arial" w:cs="Arial"/>
          <w:lang w:val="en-GB"/>
        </w:rPr>
        <w:t xml:space="preserve"> virus;</w:t>
      </w:r>
    </w:p>
    <w:p w14:paraId="22E6189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Astrovirus.</w:t>
      </w:r>
    </w:p>
    <w:p w14:paraId="704B5710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1557EFB6" w14:textId="77777777" w:rsidR="00B94E9C" w:rsidRDefault="00B94E9C">
      <w:pPr>
        <w:jc w:val="both"/>
        <w:rPr>
          <w:rFonts w:ascii="Arial" w:hAnsi="Arial" w:cs="Arial"/>
          <w:lang w:val="en-GB"/>
        </w:rPr>
      </w:pPr>
    </w:p>
    <w:p w14:paraId="6993C5F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34.</w:t>
      </w:r>
      <w:r w:rsidRPr="00322176">
        <w:rPr>
          <w:rFonts w:ascii="Arial" w:hAnsi="Arial" w:cs="Arial"/>
          <w:lang w:val="en-GB"/>
        </w:rPr>
        <w:tab/>
        <w:t>In which of the following infections is a vaccine currently NOT available?</w:t>
      </w:r>
    </w:p>
    <w:p w14:paraId="651FC04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E2001D8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Measles;</w:t>
      </w:r>
    </w:p>
    <w:p w14:paraId="7CF368B9" w14:textId="77777777" w:rsidR="008565E2" w:rsidRPr="00322176" w:rsidRDefault="009322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Chickenpox</w:t>
      </w:r>
      <w:r w:rsidR="008565E2" w:rsidRPr="00322176">
        <w:rPr>
          <w:rFonts w:ascii="Arial" w:hAnsi="Arial" w:cs="Arial"/>
          <w:lang w:val="en-GB"/>
        </w:rPr>
        <w:t>;</w:t>
      </w:r>
    </w:p>
    <w:p w14:paraId="21057652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HIV;</w:t>
      </w:r>
    </w:p>
    <w:p w14:paraId="6998FE08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German measles;</w:t>
      </w:r>
    </w:p>
    <w:p w14:paraId="2D56555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Mumps.</w:t>
      </w:r>
    </w:p>
    <w:p w14:paraId="6415D688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34D40203" w14:textId="77777777" w:rsidR="00322176" w:rsidRPr="00322176" w:rsidRDefault="00322176">
      <w:pPr>
        <w:jc w:val="both"/>
        <w:rPr>
          <w:rFonts w:ascii="Arial" w:hAnsi="Arial" w:cs="Arial"/>
          <w:lang w:val="en-GB"/>
        </w:rPr>
      </w:pPr>
    </w:p>
    <w:p w14:paraId="445E086D" w14:textId="77777777" w:rsidR="008565E2" w:rsidRPr="00322176" w:rsidRDefault="008565E2">
      <w:pPr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35.</w:t>
      </w:r>
      <w:r w:rsidRPr="00322176">
        <w:rPr>
          <w:rFonts w:ascii="Arial" w:hAnsi="Arial" w:cs="Arial"/>
          <w:lang w:val="en-GB"/>
        </w:rPr>
        <w:tab/>
        <w:t>If you had to vaccinate an immunocompromised individual against polio, you would use:</w:t>
      </w:r>
    </w:p>
    <w:p w14:paraId="6676278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DD7F98E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Passive immunization;</w:t>
      </w:r>
    </w:p>
    <w:p w14:paraId="418D924E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The Salk vaccine;</w:t>
      </w:r>
    </w:p>
    <w:p w14:paraId="6F328C61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The Sabin vaccine;</w:t>
      </w:r>
    </w:p>
    <w:p w14:paraId="01406179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Once you get polio, you are immune for life so it doesn</w:t>
      </w:r>
      <w:r w:rsidRPr="00322176">
        <w:rPr>
          <w:rFonts w:ascii="Arial" w:hAnsi="Arial" w:cs="Arial"/>
          <w:lang w:val="en-GB"/>
        </w:rPr>
        <w:sym w:font="WP TypographicSymbols" w:char="003D"/>
      </w:r>
      <w:r w:rsidRPr="00322176">
        <w:rPr>
          <w:rFonts w:ascii="Arial" w:hAnsi="Arial" w:cs="Arial"/>
          <w:lang w:val="en-GB"/>
        </w:rPr>
        <w:t>t matter;</w:t>
      </w:r>
    </w:p>
    <w:p w14:paraId="1DE818BB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The best antiviral medication available.</w:t>
      </w:r>
    </w:p>
    <w:p w14:paraId="6C097322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4192C358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365CDD10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23997D57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526A33DE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4F54AD81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7E91103E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1E290752" w14:textId="77777777" w:rsidR="008837AB" w:rsidRPr="00322176" w:rsidRDefault="008837AB">
      <w:pPr>
        <w:jc w:val="both"/>
        <w:rPr>
          <w:rFonts w:ascii="Arial" w:hAnsi="Arial" w:cs="Arial"/>
          <w:lang w:val="en-GB"/>
        </w:rPr>
      </w:pPr>
    </w:p>
    <w:p w14:paraId="270AA4BD" w14:textId="77777777" w:rsidR="00322176" w:rsidRDefault="00322176">
      <w:pPr>
        <w:jc w:val="both"/>
        <w:rPr>
          <w:rFonts w:ascii="Arial" w:hAnsi="Arial" w:cs="Arial"/>
          <w:lang w:val="en-GB"/>
        </w:rPr>
      </w:pPr>
    </w:p>
    <w:p w14:paraId="5E5EB93B" w14:textId="77777777" w:rsidR="00322176" w:rsidRPr="00322176" w:rsidRDefault="00322176">
      <w:pPr>
        <w:jc w:val="both"/>
        <w:rPr>
          <w:rFonts w:ascii="Arial" w:hAnsi="Arial" w:cs="Arial"/>
          <w:lang w:val="en-GB"/>
        </w:rPr>
        <w:sectPr w:rsidR="00322176" w:rsidRPr="00322176">
          <w:type w:val="continuous"/>
          <w:pgSz w:w="12240" w:h="15840"/>
          <w:pgMar w:top="1440" w:right="1440" w:bottom="1440" w:left="1417" w:header="1440" w:footer="1440" w:gutter="0"/>
          <w:cols w:space="720"/>
          <w:noEndnote/>
        </w:sectPr>
      </w:pPr>
    </w:p>
    <w:p w14:paraId="72F4ECB7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36.</w:t>
      </w:r>
      <w:r w:rsidRPr="00322176">
        <w:rPr>
          <w:rFonts w:ascii="Arial" w:hAnsi="Arial" w:cs="Arial"/>
          <w:lang w:val="en-GB"/>
        </w:rPr>
        <w:tab/>
        <w:t>Which of the following statements is false?</w:t>
      </w:r>
    </w:p>
    <w:p w14:paraId="392A11F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E009A6F" w14:textId="77777777" w:rsidR="008565E2" w:rsidRPr="00322176" w:rsidRDefault="008565E2">
      <w:pPr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Clostridium </w:t>
      </w:r>
      <w:r w:rsidRPr="00322176">
        <w:rPr>
          <w:rFonts w:ascii="Arial" w:hAnsi="Arial" w:cs="Arial"/>
          <w:lang w:val="en-GB"/>
        </w:rPr>
        <w:t>species are Gram-positive, spore-forming rods capable of growing in anaerobic conditions;</w:t>
      </w:r>
    </w:p>
    <w:p w14:paraId="18315C68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b)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Clostridium difficile </w:t>
      </w:r>
      <w:r w:rsidRPr="00322176">
        <w:rPr>
          <w:rFonts w:ascii="Arial" w:hAnsi="Arial" w:cs="Arial"/>
          <w:lang w:val="en-GB"/>
        </w:rPr>
        <w:t>is responsible for antibiotic-associated enterocolitis;</w:t>
      </w:r>
    </w:p>
    <w:p w14:paraId="38B2D195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Bacillus anthracis</w:t>
      </w:r>
      <w:r w:rsidRPr="00322176">
        <w:rPr>
          <w:rFonts w:ascii="Arial" w:hAnsi="Arial" w:cs="Arial"/>
          <w:lang w:val="en-GB"/>
        </w:rPr>
        <w:t xml:space="preserve"> is a capsulated, Gram-positive bacillus;</w:t>
      </w:r>
    </w:p>
    <w:p w14:paraId="3F1F05C3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 xml:space="preserve">Infection with </w:t>
      </w:r>
      <w:r w:rsidRPr="00322176">
        <w:rPr>
          <w:rFonts w:ascii="Arial" w:hAnsi="Arial" w:cs="Arial"/>
          <w:b/>
          <w:bCs/>
          <w:i/>
          <w:iCs/>
          <w:lang w:val="en-GB"/>
        </w:rPr>
        <w:t>Bacillus cereus</w:t>
      </w:r>
      <w:r w:rsidRPr="00322176">
        <w:rPr>
          <w:rFonts w:ascii="Arial" w:hAnsi="Arial" w:cs="Arial"/>
          <w:b/>
          <w:bCs/>
          <w:lang w:val="en-GB"/>
        </w:rPr>
        <w:t xml:space="preserve"> causes gastroenteritis and should be treated with antibiotics.</w:t>
      </w:r>
    </w:p>
    <w:p w14:paraId="242CF25E" w14:textId="77777777" w:rsidR="009E03B4" w:rsidRPr="00322176" w:rsidRDefault="009E03B4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Cs/>
          <w:lang w:val="en-GB"/>
        </w:rPr>
        <w:t>e)</w:t>
      </w:r>
      <w:r w:rsidRPr="00322176">
        <w:rPr>
          <w:rFonts w:ascii="Arial" w:hAnsi="Arial" w:cs="Arial"/>
          <w:bCs/>
          <w:lang w:val="en-GB"/>
        </w:rPr>
        <w:tab/>
        <w:t>None of the above is false.</w:t>
      </w:r>
    </w:p>
    <w:p w14:paraId="6B5AC288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13E5D910" w14:textId="77777777"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14:paraId="73C505D0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37.</w:t>
      </w:r>
      <w:r w:rsidRPr="00322176">
        <w:rPr>
          <w:rFonts w:ascii="Arial" w:hAnsi="Arial" w:cs="Arial"/>
          <w:lang w:val="en-GB"/>
        </w:rPr>
        <w:tab/>
        <w:t>Rank in size, from smallest to largest, the following organisms:</w:t>
      </w:r>
    </w:p>
    <w:p w14:paraId="687CF5F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CF428A5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1.</w:t>
      </w:r>
      <w:r w:rsidRPr="00322176">
        <w:rPr>
          <w:rFonts w:ascii="Arial" w:hAnsi="Arial" w:cs="Arial"/>
          <w:lang w:val="en-GB"/>
        </w:rPr>
        <w:tab/>
        <w:t xml:space="preserve">Yeast such as </w:t>
      </w:r>
      <w:r w:rsidRPr="00322176">
        <w:rPr>
          <w:rFonts w:ascii="Arial" w:hAnsi="Arial" w:cs="Arial"/>
          <w:i/>
          <w:iCs/>
          <w:lang w:val="en-GB"/>
        </w:rPr>
        <w:t>Candida albicans</w:t>
      </w:r>
      <w:r w:rsidRPr="00322176">
        <w:rPr>
          <w:rFonts w:ascii="Arial" w:hAnsi="Arial" w:cs="Arial"/>
          <w:lang w:val="en-GB"/>
        </w:rPr>
        <w:t>;</w:t>
      </w:r>
    </w:p>
    <w:p w14:paraId="5DC812B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F82C8FA" w14:textId="77777777"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2.</w:t>
      </w:r>
      <w:r w:rsidRPr="00322176">
        <w:rPr>
          <w:rFonts w:ascii="Arial" w:hAnsi="Arial" w:cs="Arial"/>
          <w:lang w:val="fr-CA"/>
        </w:rPr>
        <w:tab/>
        <w:t>Measles virus;</w:t>
      </w:r>
    </w:p>
    <w:p w14:paraId="3764F823" w14:textId="77777777" w:rsidR="008565E2" w:rsidRPr="00322176" w:rsidRDefault="008565E2">
      <w:pPr>
        <w:jc w:val="both"/>
        <w:rPr>
          <w:rFonts w:ascii="Arial" w:hAnsi="Arial" w:cs="Arial"/>
          <w:lang w:val="fr-CA"/>
        </w:rPr>
      </w:pPr>
    </w:p>
    <w:p w14:paraId="37901DF9" w14:textId="77777777"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3.</w:t>
      </w:r>
      <w:r w:rsidRPr="00322176">
        <w:rPr>
          <w:rFonts w:ascii="Arial" w:hAnsi="Arial" w:cs="Arial"/>
          <w:lang w:val="fr-CA"/>
        </w:rPr>
        <w:tab/>
      </w:r>
      <w:r w:rsidRPr="00322176">
        <w:rPr>
          <w:rFonts w:ascii="Arial" w:hAnsi="Arial" w:cs="Arial"/>
          <w:i/>
          <w:iCs/>
          <w:lang w:val="fr-CA"/>
        </w:rPr>
        <w:t>Chlamydia trachomatis</w:t>
      </w:r>
      <w:r w:rsidRPr="00322176">
        <w:rPr>
          <w:rFonts w:ascii="Arial" w:hAnsi="Arial" w:cs="Arial"/>
          <w:lang w:val="fr-CA"/>
        </w:rPr>
        <w:t>;</w:t>
      </w:r>
    </w:p>
    <w:p w14:paraId="2EDAA955" w14:textId="77777777" w:rsidR="008565E2" w:rsidRPr="00322176" w:rsidRDefault="008565E2">
      <w:pPr>
        <w:jc w:val="both"/>
        <w:rPr>
          <w:rFonts w:ascii="Arial" w:hAnsi="Arial" w:cs="Arial"/>
          <w:lang w:val="fr-CA"/>
        </w:rPr>
      </w:pPr>
    </w:p>
    <w:p w14:paraId="159EED7C" w14:textId="77777777"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4.</w:t>
      </w:r>
      <w:r w:rsidRPr="00322176">
        <w:rPr>
          <w:rFonts w:ascii="Arial" w:hAnsi="Arial" w:cs="Arial"/>
          <w:lang w:val="fr-CA"/>
        </w:rPr>
        <w:tab/>
      </w:r>
      <w:r w:rsidRPr="00322176">
        <w:rPr>
          <w:rFonts w:ascii="Arial" w:hAnsi="Arial" w:cs="Arial"/>
          <w:i/>
          <w:iCs/>
          <w:lang w:val="fr-CA"/>
        </w:rPr>
        <w:t>Staphylococcus aureus;</w:t>
      </w:r>
    </w:p>
    <w:p w14:paraId="0D096C17" w14:textId="77777777" w:rsidR="008565E2" w:rsidRPr="00322176" w:rsidRDefault="008565E2">
      <w:pPr>
        <w:jc w:val="both"/>
        <w:rPr>
          <w:rFonts w:ascii="Arial" w:hAnsi="Arial" w:cs="Arial"/>
          <w:lang w:val="fr-CA"/>
        </w:rPr>
      </w:pPr>
    </w:p>
    <w:p w14:paraId="3D84711E" w14:textId="77777777" w:rsidR="008565E2" w:rsidRPr="00322176" w:rsidRDefault="008565E2">
      <w:pPr>
        <w:ind w:firstLine="720"/>
        <w:jc w:val="both"/>
        <w:rPr>
          <w:rFonts w:ascii="Arial" w:hAnsi="Arial" w:cs="Arial"/>
          <w:i/>
          <w:iCs/>
          <w:lang w:val="en-GB"/>
        </w:rPr>
      </w:pPr>
      <w:r w:rsidRPr="00322176">
        <w:rPr>
          <w:rFonts w:ascii="Arial" w:hAnsi="Arial" w:cs="Arial"/>
          <w:lang w:val="en-GB"/>
        </w:rPr>
        <w:t>5.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Histoplasma capsulatum;</w:t>
      </w:r>
    </w:p>
    <w:p w14:paraId="1CF45FAC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606FFCE" w14:textId="77777777"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2, 1, 3, 4, 5;</w:t>
      </w:r>
    </w:p>
    <w:p w14:paraId="35907620" w14:textId="77777777"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3, 2, 4, 5, 1;</w:t>
      </w:r>
    </w:p>
    <w:p w14:paraId="02107FDF" w14:textId="77777777"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2, 4, 3, 5, 1;</w:t>
      </w:r>
    </w:p>
    <w:p w14:paraId="4E06441C" w14:textId="77777777"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2, 3, 4, 1, 5;</w:t>
      </w:r>
    </w:p>
    <w:p w14:paraId="616FC58E" w14:textId="77777777"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2, 5, 3, 4, 1.</w:t>
      </w:r>
    </w:p>
    <w:p w14:paraId="17FAD23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C5E9A7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24577F1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38.</w:t>
      </w:r>
      <w:r w:rsidRPr="00322176">
        <w:rPr>
          <w:rFonts w:ascii="Arial" w:hAnsi="Arial" w:cs="Arial"/>
          <w:lang w:val="en-GB"/>
        </w:rPr>
        <w:tab/>
        <w:t xml:space="preserve">Which of the following is a </w:t>
      </w:r>
      <w:r w:rsidRPr="00322176">
        <w:rPr>
          <w:rFonts w:ascii="Arial" w:hAnsi="Arial" w:cs="Arial"/>
          <w:u w:val="single"/>
          <w:lang w:val="en-GB"/>
        </w:rPr>
        <w:t>Foodborne</w:t>
      </w:r>
      <w:r w:rsidRPr="00322176">
        <w:rPr>
          <w:rFonts w:ascii="Arial" w:hAnsi="Arial" w:cs="Arial"/>
          <w:lang w:val="en-GB"/>
        </w:rPr>
        <w:t xml:space="preserve"> virus?</w:t>
      </w:r>
    </w:p>
    <w:p w14:paraId="4BB3B5B4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84E8924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>Norovirus;</w:t>
      </w:r>
    </w:p>
    <w:p w14:paraId="07F0004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Adenovirus;</w:t>
      </w:r>
    </w:p>
    <w:p w14:paraId="1D464662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Rotavirus;</w:t>
      </w:r>
    </w:p>
    <w:p w14:paraId="2C06DAB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Poliovirus;</w:t>
      </w:r>
    </w:p>
    <w:p w14:paraId="1E028D42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Coxsackievirus.</w:t>
      </w:r>
    </w:p>
    <w:p w14:paraId="62F1D578" w14:textId="77777777" w:rsidR="00322176" w:rsidRDefault="00322176">
      <w:pPr>
        <w:jc w:val="both"/>
        <w:rPr>
          <w:rFonts w:ascii="Arial" w:hAnsi="Arial" w:cs="Arial"/>
          <w:lang w:val="en-GB"/>
        </w:rPr>
      </w:pPr>
    </w:p>
    <w:p w14:paraId="72975B25" w14:textId="77777777" w:rsidR="00322176" w:rsidRDefault="00322176">
      <w:pPr>
        <w:jc w:val="both"/>
        <w:rPr>
          <w:rFonts w:ascii="Arial" w:hAnsi="Arial" w:cs="Arial"/>
          <w:lang w:val="en-GB"/>
        </w:rPr>
      </w:pPr>
    </w:p>
    <w:p w14:paraId="339092A1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4C55EB73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17368720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21EAA321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4180EDEC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39.</w:t>
      </w:r>
      <w:r w:rsidRPr="00322176">
        <w:rPr>
          <w:rFonts w:ascii="Arial" w:hAnsi="Arial" w:cs="Arial"/>
          <w:lang w:val="en-GB"/>
        </w:rPr>
        <w:tab/>
        <w:t>Which of the following statements is false?</w:t>
      </w:r>
    </w:p>
    <w:p w14:paraId="0A3454C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4A4E1D6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 xml:space="preserve">Immunity against one serotype of the cold virus does not prevent infection by another; </w:t>
      </w:r>
    </w:p>
    <w:p w14:paraId="1478812C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Humans become infected with histoplasmosis after inhaling conidia present in soil dust;</w:t>
      </w:r>
    </w:p>
    <w:p w14:paraId="6E0031D3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>Legionella</w:t>
      </w:r>
      <w:r w:rsidRPr="00322176">
        <w:rPr>
          <w:rFonts w:ascii="Arial" w:hAnsi="Arial" w:cs="Arial"/>
          <w:b/>
          <w:bCs/>
          <w:lang w:val="en-GB"/>
        </w:rPr>
        <w:t xml:space="preserve"> is transmitted from person to person;</w:t>
      </w:r>
    </w:p>
    <w:p w14:paraId="18845860" w14:textId="77777777" w:rsidR="008565E2" w:rsidRPr="00322176" w:rsidRDefault="008565E2" w:rsidP="00B94E9C">
      <w:pPr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d)</w:t>
      </w:r>
      <w:r w:rsidRPr="00322176">
        <w:rPr>
          <w:rFonts w:ascii="Arial" w:hAnsi="Arial" w:cs="Arial"/>
          <w:lang w:val="en-GB"/>
        </w:rPr>
        <w:tab/>
        <w:t xml:space="preserve">Scarlet fever is a complication arising from </w:t>
      </w:r>
      <w:r w:rsidRPr="00322176">
        <w:rPr>
          <w:rFonts w:ascii="Arial" w:hAnsi="Arial" w:cs="Arial"/>
          <w:i/>
          <w:iCs/>
          <w:lang w:val="en-GB"/>
        </w:rPr>
        <w:t>Streptococcus pyogenes</w:t>
      </w:r>
      <w:r w:rsidRPr="00322176">
        <w:rPr>
          <w:rFonts w:ascii="Arial" w:hAnsi="Arial" w:cs="Arial"/>
          <w:lang w:val="en-GB"/>
        </w:rPr>
        <w:t xml:space="preserve"> infection;</w:t>
      </w:r>
    </w:p>
    <w:p w14:paraId="283F23E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Endotoxins are less potent than exotoxins.</w:t>
      </w:r>
    </w:p>
    <w:p w14:paraId="19523F20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34C640E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40.</w:t>
      </w:r>
      <w:r w:rsidRPr="00322176">
        <w:rPr>
          <w:rFonts w:ascii="Arial" w:hAnsi="Arial" w:cs="Arial"/>
          <w:lang w:val="en-GB"/>
        </w:rPr>
        <w:tab/>
        <w:t>Which of the following is not associated with a sexually transmitted disease?</w:t>
      </w:r>
    </w:p>
    <w:p w14:paraId="24A70DC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7C78673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Trichomonas</w:t>
      </w:r>
      <w:r w:rsidRPr="00322176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i/>
          <w:iCs/>
          <w:lang w:val="en-GB"/>
        </w:rPr>
        <w:t>vaginalis</w:t>
      </w:r>
      <w:r w:rsidRPr="00322176">
        <w:rPr>
          <w:rFonts w:ascii="Arial" w:hAnsi="Arial" w:cs="Arial"/>
          <w:lang w:val="en-GB"/>
        </w:rPr>
        <w:t>;</w:t>
      </w:r>
    </w:p>
    <w:p w14:paraId="7C7DB261" w14:textId="77777777" w:rsidR="008565E2" w:rsidRPr="00322176" w:rsidRDefault="008565E2">
      <w:pPr>
        <w:ind w:firstLine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>Chlamydia psittac</w:t>
      </w:r>
      <w:r w:rsidRPr="00322176">
        <w:rPr>
          <w:rFonts w:ascii="Arial" w:hAnsi="Arial" w:cs="Arial"/>
          <w:b/>
          <w:bCs/>
          <w:lang w:val="en-GB"/>
        </w:rPr>
        <w:t>i;</w:t>
      </w:r>
    </w:p>
    <w:p w14:paraId="7D3133D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Herpes simplex 2 virus;</w:t>
      </w:r>
    </w:p>
    <w:p w14:paraId="639DA713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Neisseria gonorrhoea</w:t>
      </w:r>
      <w:r w:rsidRPr="00322176">
        <w:rPr>
          <w:rFonts w:ascii="Arial" w:hAnsi="Arial" w:cs="Arial"/>
          <w:lang w:val="en-GB"/>
        </w:rPr>
        <w:t>;</w:t>
      </w:r>
    </w:p>
    <w:p w14:paraId="321F6F2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Treponema pallidum</w:t>
      </w:r>
      <w:r w:rsidRPr="00322176">
        <w:rPr>
          <w:rFonts w:ascii="Arial" w:hAnsi="Arial" w:cs="Arial"/>
          <w:lang w:val="en-GB"/>
        </w:rPr>
        <w:t>.</w:t>
      </w:r>
    </w:p>
    <w:p w14:paraId="7AF6F5B0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F3C63AF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41.</w:t>
      </w:r>
      <w:r w:rsidRPr="00322176">
        <w:rPr>
          <w:rFonts w:ascii="Arial" w:hAnsi="Arial" w:cs="Arial"/>
          <w:lang w:val="en-GB"/>
        </w:rPr>
        <w:tab/>
        <w:t>Which of the following is not transmitted by an insect?</w:t>
      </w:r>
    </w:p>
    <w:p w14:paraId="7AC92F6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32D565F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Borrelia burgdorferi</w:t>
      </w:r>
      <w:r w:rsidRPr="00322176">
        <w:rPr>
          <w:rFonts w:ascii="Arial" w:hAnsi="Arial" w:cs="Arial"/>
          <w:lang w:val="en-GB"/>
        </w:rPr>
        <w:t>;</w:t>
      </w:r>
    </w:p>
    <w:p w14:paraId="4D573208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Plasmodium </w:t>
      </w:r>
      <w:r w:rsidRPr="00322176">
        <w:rPr>
          <w:rFonts w:ascii="Arial" w:hAnsi="Arial" w:cs="Arial"/>
          <w:lang w:val="en-GB"/>
        </w:rPr>
        <w:t>spp.;</w:t>
      </w:r>
    </w:p>
    <w:p w14:paraId="25274D9A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>Mycobacterium leprae</w:t>
      </w:r>
      <w:r w:rsidRPr="00322176">
        <w:rPr>
          <w:rFonts w:ascii="Arial" w:hAnsi="Arial" w:cs="Arial"/>
          <w:b/>
          <w:bCs/>
          <w:lang w:val="en-GB"/>
        </w:rPr>
        <w:t>;</w:t>
      </w:r>
    </w:p>
    <w:p w14:paraId="6FD8C79D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West Nile virus;</w:t>
      </w:r>
    </w:p>
    <w:p w14:paraId="6A6EB47D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Yellow fever virus.</w:t>
      </w:r>
    </w:p>
    <w:p w14:paraId="340F135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16530EB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42.</w:t>
      </w:r>
      <w:r w:rsidRPr="00322176">
        <w:rPr>
          <w:rFonts w:ascii="Arial" w:hAnsi="Arial" w:cs="Arial"/>
          <w:lang w:val="en-GB"/>
        </w:rPr>
        <w:tab/>
        <w:t>Suppose you were a pharmacist and you received a prescription for penicillin, what disease would the affected individual most likely have?</w:t>
      </w:r>
    </w:p>
    <w:p w14:paraId="6212721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8AF2069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>Streptococcal infection;</w:t>
      </w:r>
    </w:p>
    <w:p w14:paraId="717B505B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HSV-1;</w:t>
      </w:r>
    </w:p>
    <w:p w14:paraId="22C6A8C6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Staphylococcal skin infection;</w:t>
      </w:r>
    </w:p>
    <w:p w14:paraId="3A457531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Hepatitis;</w:t>
      </w:r>
    </w:p>
    <w:p w14:paraId="15ADBAA9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Rabies.</w:t>
      </w:r>
    </w:p>
    <w:p w14:paraId="44DEA16A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BE325F1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43.</w:t>
      </w:r>
      <w:r w:rsidRPr="00322176">
        <w:rPr>
          <w:rFonts w:ascii="Arial" w:hAnsi="Arial" w:cs="Arial"/>
          <w:lang w:val="en-GB"/>
        </w:rPr>
        <w:tab/>
        <w:t>Hospital infection control programs include:</w:t>
      </w:r>
    </w:p>
    <w:p w14:paraId="44335E80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1BD2713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Infection control nurses;</w:t>
      </w:r>
    </w:p>
    <w:p w14:paraId="5090BDD2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Infection control physicians;</w:t>
      </w:r>
    </w:p>
    <w:p w14:paraId="5BCF0ACA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Infection control laboratory facilities;</w:t>
      </w:r>
    </w:p>
    <w:p w14:paraId="30DDCEA3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All of the above;</w:t>
      </w:r>
    </w:p>
    <w:p w14:paraId="484D023B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14:paraId="4D5B620E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45CD9E02" w14:textId="77777777" w:rsidR="008837AB" w:rsidRDefault="008837AB">
      <w:pPr>
        <w:jc w:val="both"/>
        <w:rPr>
          <w:rFonts w:ascii="Arial" w:hAnsi="Arial" w:cs="Arial"/>
          <w:lang w:val="en-GB"/>
        </w:rPr>
      </w:pPr>
    </w:p>
    <w:p w14:paraId="7C339448" w14:textId="77777777" w:rsidR="00B94E9C" w:rsidRPr="00322176" w:rsidRDefault="00B94E9C">
      <w:pPr>
        <w:jc w:val="both"/>
        <w:rPr>
          <w:rFonts w:ascii="Arial" w:hAnsi="Arial" w:cs="Arial"/>
          <w:lang w:val="en-GB"/>
        </w:rPr>
      </w:pPr>
    </w:p>
    <w:p w14:paraId="61CC7B06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44.</w:t>
      </w:r>
      <w:r w:rsidRPr="00322176">
        <w:rPr>
          <w:rFonts w:ascii="Arial" w:hAnsi="Arial" w:cs="Arial"/>
          <w:lang w:val="en-GB"/>
        </w:rPr>
        <w:tab/>
        <w:t>Which of the following is a Gram positive bacterium capable of causing food poisoning/gastroenteritis?</w:t>
      </w:r>
    </w:p>
    <w:p w14:paraId="7C98928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43A6731" w14:textId="77777777" w:rsidR="008565E2" w:rsidRPr="00214704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fr-CA"/>
        </w:rPr>
      </w:pPr>
      <w:r w:rsidRPr="00214704">
        <w:rPr>
          <w:rFonts w:ascii="Arial" w:hAnsi="Arial" w:cs="Arial"/>
          <w:lang w:val="fr-CA"/>
        </w:rPr>
        <w:t>a)</w:t>
      </w:r>
      <w:r w:rsidRPr="00214704">
        <w:rPr>
          <w:rFonts w:ascii="Arial" w:hAnsi="Arial" w:cs="Arial"/>
          <w:lang w:val="fr-CA"/>
        </w:rPr>
        <w:tab/>
      </w:r>
      <w:r w:rsidRPr="00214704">
        <w:rPr>
          <w:rFonts w:ascii="Arial" w:hAnsi="Arial" w:cs="Arial"/>
          <w:i/>
          <w:iCs/>
          <w:lang w:val="fr-CA"/>
        </w:rPr>
        <w:t>Shigella sonnei</w:t>
      </w:r>
      <w:r w:rsidRPr="00214704">
        <w:rPr>
          <w:rFonts w:ascii="Arial" w:hAnsi="Arial" w:cs="Arial"/>
          <w:lang w:val="fr-CA"/>
        </w:rPr>
        <w:t>;</w:t>
      </w:r>
    </w:p>
    <w:p w14:paraId="4F9578F9" w14:textId="77777777" w:rsidR="008565E2" w:rsidRPr="00214704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fr-CA"/>
        </w:rPr>
      </w:pPr>
      <w:r w:rsidRPr="00214704">
        <w:rPr>
          <w:rFonts w:ascii="Arial" w:hAnsi="Arial" w:cs="Arial"/>
          <w:b/>
          <w:bCs/>
          <w:lang w:val="fr-CA"/>
        </w:rPr>
        <w:t>b)</w:t>
      </w:r>
      <w:r w:rsidRPr="00214704">
        <w:rPr>
          <w:rFonts w:ascii="Arial" w:hAnsi="Arial" w:cs="Arial"/>
          <w:b/>
          <w:bCs/>
          <w:lang w:val="fr-CA"/>
        </w:rPr>
        <w:tab/>
      </w:r>
      <w:r w:rsidRPr="00214704">
        <w:rPr>
          <w:rFonts w:ascii="Arial" w:hAnsi="Arial" w:cs="Arial"/>
          <w:b/>
          <w:bCs/>
          <w:i/>
          <w:iCs/>
          <w:lang w:val="fr-CA"/>
        </w:rPr>
        <w:t>Bacillus cereus</w:t>
      </w:r>
      <w:r w:rsidRPr="00214704">
        <w:rPr>
          <w:rFonts w:ascii="Arial" w:hAnsi="Arial" w:cs="Arial"/>
          <w:b/>
          <w:bCs/>
          <w:lang w:val="fr-CA"/>
        </w:rPr>
        <w:t>;</w:t>
      </w:r>
    </w:p>
    <w:p w14:paraId="344ECECF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Streptococcus agalactiae</w:t>
      </w:r>
      <w:r w:rsidRPr="00322176">
        <w:rPr>
          <w:rFonts w:ascii="Arial" w:hAnsi="Arial" w:cs="Arial"/>
          <w:lang w:val="en-GB"/>
        </w:rPr>
        <w:t>;</w:t>
      </w:r>
    </w:p>
    <w:p w14:paraId="4E60B9AF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Pseudomonas aeruginosa</w:t>
      </w:r>
      <w:r w:rsidRPr="00322176">
        <w:rPr>
          <w:rFonts w:ascii="Arial" w:hAnsi="Arial" w:cs="Arial"/>
          <w:lang w:val="en-GB"/>
        </w:rPr>
        <w:t>;</w:t>
      </w:r>
    </w:p>
    <w:p w14:paraId="6FC04A49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e)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Corynebacterium diphtheriae</w:t>
      </w:r>
      <w:r w:rsidRPr="00322176">
        <w:rPr>
          <w:rFonts w:ascii="Arial" w:hAnsi="Arial" w:cs="Arial"/>
          <w:lang w:val="en-GB"/>
        </w:rPr>
        <w:t>.</w:t>
      </w:r>
    </w:p>
    <w:p w14:paraId="3EEEB8F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73A0171" w14:textId="77777777" w:rsidR="008837AB" w:rsidRDefault="008837A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14:paraId="37562A9C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45.</w:t>
      </w:r>
      <w:r w:rsidRPr="00322176">
        <w:rPr>
          <w:rFonts w:ascii="Arial" w:hAnsi="Arial" w:cs="Arial"/>
          <w:lang w:val="en-GB"/>
        </w:rPr>
        <w:tab/>
        <w:t xml:space="preserve">Which of the following is not an example of an </w:t>
      </w:r>
      <w:r w:rsidRPr="00322176">
        <w:rPr>
          <w:rFonts w:ascii="Arial" w:hAnsi="Arial" w:cs="Arial"/>
          <w:lang w:val="en-GB"/>
        </w:rPr>
        <w:sym w:font="WP TypographicSymbols" w:char="0041"/>
      </w:r>
      <w:r w:rsidRPr="00322176">
        <w:rPr>
          <w:rFonts w:ascii="Arial" w:hAnsi="Arial" w:cs="Arial"/>
          <w:lang w:val="en-GB"/>
        </w:rPr>
        <w:t>Altered Target</w:t>
      </w:r>
      <w:r w:rsidRPr="00322176">
        <w:rPr>
          <w:rFonts w:ascii="Arial" w:hAnsi="Arial" w:cs="Arial"/>
          <w:lang w:val="en-GB"/>
        </w:rPr>
        <w:sym w:font="WP TypographicSymbols" w:char="0040"/>
      </w:r>
      <w:r w:rsidRPr="00322176">
        <w:rPr>
          <w:rFonts w:ascii="Arial" w:hAnsi="Arial" w:cs="Arial"/>
          <w:lang w:val="en-GB"/>
        </w:rPr>
        <w:t xml:space="preserve"> mechanism of antibiotic resistance?</w:t>
      </w:r>
    </w:p>
    <w:p w14:paraId="7FAD855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EE1B000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Ribosomal RNA methylation;</w:t>
      </w:r>
    </w:p>
    <w:p w14:paraId="7329D5D3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Ribosomal protection;</w:t>
      </w:r>
    </w:p>
    <w:p w14:paraId="26FCFA16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New drug resistant dihydropteroate synthase;</w:t>
      </w:r>
    </w:p>
    <w:p w14:paraId="5212F056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Production of B-lactamase;</w:t>
      </w:r>
    </w:p>
    <w:p w14:paraId="3B9B04FC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Altered DNA gyrase.</w:t>
      </w:r>
    </w:p>
    <w:p w14:paraId="451B070C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38EA267C" w14:textId="77777777" w:rsidR="008837AB" w:rsidRDefault="008837A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14:paraId="09D335B2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46.</w:t>
      </w:r>
      <w:r w:rsidRPr="00322176">
        <w:rPr>
          <w:rFonts w:ascii="Arial" w:hAnsi="Arial" w:cs="Arial"/>
          <w:lang w:val="en-GB"/>
        </w:rPr>
        <w:tab/>
        <w:t>Which of the following statements is false?</w:t>
      </w:r>
    </w:p>
    <w:p w14:paraId="06BFAE8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2983C9B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Nosocomial infections can sometimes be unpreventable;</w:t>
      </w:r>
    </w:p>
    <w:p w14:paraId="2559B092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A patient cannot be considered a source for nosocomial infection;</w:t>
      </w:r>
    </w:p>
    <w:p w14:paraId="7CD79599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Handwashing is the most effective means of reducing the transmission of a pathogen from source to host;</w:t>
      </w:r>
    </w:p>
    <w:p w14:paraId="75930724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Infection control programs are mandatory in most Canadian hospitals;</w:t>
      </w:r>
    </w:p>
    <w:p w14:paraId="2485D3F6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Alcohol-based hand rubs remove transient flora.</w:t>
      </w:r>
    </w:p>
    <w:p w14:paraId="3D213CCA" w14:textId="77777777" w:rsidR="008565E2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3F25E29B" w14:textId="77777777" w:rsidR="00322176" w:rsidRPr="00322176" w:rsidRDefault="00322176">
      <w:pPr>
        <w:ind w:firstLine="720"/>
        <w:jc w:val="both"/>
        <w:rPr>
          <w:rFonts w:ascii="Arial" w:hAnsi="Arial" w:cs="Arial"/>
          <w:lang w:val="en-GB"/>
        </w:rPr>
      </w:pPr>
    </w:p>
    <w:p w14:paraId="2B732A41" w14:textId="77777777" w:rsidR="008837AB" w:rsidRDefault="008837A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14:paraId="7C28C033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47.</w:t>
      </w:r>
      <w:r w:rsidRPr="00322176">
        <w:rPr>
          <w:rFonts w:ascii="Arial" w:hAnsi="Arial" w:cs="Arial"/>
          <w:lang w:val="en-GB"/>
        </w:rPr>
        <w:tab/>
        <w:t>Rank the following microorganisms in order from the MOST resistant to disinfectants to the LEAST resistant to disinfectants:</w:t>
      </w:r>
    </w:p>
    <w:p w14:paraId="4262546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14C87DF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1.  </w:t>
      </w:r>
      <w:r w:rsidRPr="00322176">
        <w:rPr>
          <w:rFonts w:ascii="Arial" w:hAnsi="Arial" w:cs="Arial"/>
          <w:i/>
          <w:iCs/>
          <w:lang w:val="en-GB"/>
        </w:rPr>
        <w:t>Mycobacterium tuberculosis</w:t>
      </w:r>
      <w:r w:rsidRPr="00322176">
        <w:rPr>
          <w:rFonts w:ascii="Arial" w:hAnsi="Arial" w:cs="Arial"/>
          <w:lang w:val="en-GB"/>
        </w:rPr>
        <w:t>;</w:t>
      </w:r>
    </w:p>
    <w:p w14:paraId="00056669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2.  </w:t>
      </w:r>
      <w:r w:rsidRPr="00322176">
        <w:rPr>
          <w:rFonts w:ascii="Arial" w:hAnsi="Arial" w:cs="Arial"/>
          <w:i/>
          <w:iCs/>
          <w:lang w:val="en-GB"/>
        </w:rPr>
        <w:t xml:space="preserve">Clostridium botulinum </w:t>
      </w:r>
      <w:r w:rsidRPr="00322176">
        <w:rPr>
          <w:rFonts w:ascii="Arial" w:hAnsi="Arial" w:cs="Arial"/>
          <w:lang w:val="en-GB"/>
        </w:rPr>
        <w:t>spores;</w:t>
      </w:r>
    </w:p>
    <w:p w14:paraId="6A3668F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3.  </w:t>
      </w:r>
      <w:r w:rsidRPr="00322176">
        <w:rPr>
          <w:rFonts w:ascii="Arial" w:hAnsi="Arial" w:cs="Arial"/>
          <w:i/>
          <w:iCs/>
          <w:lang w:val="en-GB"/>
        </w:rPr>
        <w:t>Escherichia coli</w:t>
      </w:r>
      <w:r w:rsidRPr="00322176">
        <w:rPr>
          <w:rFonts w:ascii="Arial" w:hAnsi="Arial" w:cs="Arial"/>
          <w:lang w:val="en-GB"/>
        </w:rPr>
        <w:t>;</w:t>
      </w:r>
    </w:p>
    <w:p w14:paraId="4464B221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4.  Norovirus;</w:t>
      </w:r>
    </w:p>
    <w:p w14:paraId="661275C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5.  Fungus such as </w:t>
      </w:r>
      <w:r w:rsidRPr="00322176">
        <w:rPr>
          <w:rFonts w:ascii="Arial" w:hAnsi="Arial" w:cs="Arial"/>
          <w:i/>
          <w:iCs/>
          <w:lang w:val="en-GB"/>
        </w:rPr>
        <w:t>Candida albicans</w:t>
      </w:r>
      <w:r w:rsidRPr="00322176">
        <w:rPr>
          <w:rFonts w:ascii="Arial" w:hAnsi="Arial" w:cs="Arial"/>
          <w:lang w:val="en-GB"/>
        </w:rPr>
        <w:t>.</w:t>
      </w:r>
    </w:p>
    <w:p w14:paraId="6D3C37D0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A362A70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2,4,1,3,5;</w:t>
      </w:r>
    </w:p>
    <w:p w14:paraId="4B06D88A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1,2,3,4,5;</w:t>
      </w:r>
    </w:p>
    <w:p w14:paraId="60ADF568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2,1,5,3,4;</w:t>
      </w:r>
    </w:p>
    <w:p w14:paraId="0CAC775E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5,2,1,3,4;</w:t>
      </w:r>
    </w:p>
    <w:p w14:paraId="4F6C09CB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2,5,1,3,4.</w:t>
      </w:r>
    </w:p>
    <w:p w14:paraId="7EC096DF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  <w:sectPr w:rsidR="008565E2" w:rsidRPr="00322176">
          <w:type w:val="continuous"/>
          <w:pgSz w:w="12240" w:h="15840"/>
          <w:pgMar w:top="1008" w:right="1440" w:bottom="1440" w:left="1440" w:header="1008" w:footer="1440" w:gutter="0"/>
          <w:cols w:space="720"/>
          <w:noEndnote/>
        </w:sectPr>
      </w:pPr>
    </w:p>
    <w:p w14:paraId="3D68D8F5" w14:textId="77777777" w:rsidR="00322176" w:rsidRDefault="00322176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14:paraId="7A57F0DD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48.  </w:t>
      </w:r>
      <w:r w:rsidRPr="00322176">
        <w:rPr>
          <w:rFonts w:ascii="Arial" w:hAnsi="Arial" w:cs="Arial"/>
          <w:lang w:val="en-GB"/>
        </w:rPr>
        <w:tab/>
        <w:t>The following can be used to treat small amounts of liquids that can be damaged by heat:</w:t>
      </w:r>
    </w:p>
    <w:p w14:paraId="1AC04187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C9E999B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Autoclaving;</w:t>
      </w:r>
    </w:p>
    <w:p w14:paraId="4B77A6AD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UV radiation;</w:t>
      </w:r>
    </w:p>
    <w:p w14:paraId="48420CBE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Filtration;</w:t>
      </w:r>
    </w:p>
    <w:p w14:paraId="28EFC352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Dry heat;</w:t>
      </w:r>
    </w:p>
    <w:p w14:paraId="1124E2A7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14:paraId="4F17ED8B" w14:textId="77777777" w:rsidR="001939EB" w:rsidRDefault="001939E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14:paraId="6400D545" w14:textId="77777777" w:rsidR="001939EB" w:rsidRDefault="001939E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14:paraId="0F02A7DD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49.</w:t>
      </w:r>
      <w:r w:rsidRPr="00322176">
        <w:rPr>
          <w:rFonts w:ascii="Arial" w:hAnsi="Arial" w:cs="Arial"/>
          <w:lang w:val="en-GB"/>
        </w:rPr>
        <w:tab/>
        <w:t>Which of the following about the bacterial cell wall is false?</w:t>
      </w:r>
    </w:p>
    <w:p w14:paraId="73EE7D0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F4095FF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The cell wall is a rigid structure giving characteristic shape of bacterial cells;</w:t>
      </w:r>
    </w:p>
    <w:p w14:paraId="0BC720B2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The lipopolysaccharide (LPS) is attached to the peptidoglycan layer of Gram positive bacteria;</w:t>
      </w:r>
    </w:p>
    <w:p w14:paraId="713E03F5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Gram negative cell wall is more complex than the Gram positive cell wall;</w:t>
      </w:r>
    </w:p>
    <w:p w14:paraId="732AD027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The peptidoglycan layer of Gram positive bacteria is much thicker than that of Gram negative bacteria;</w:t>
      </w:r>
    </w:p>
    <w:p w14:paraId="4C8055A3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Not all bacterial cell walls are stainable by the Gram stain method.</w:t>
      </w:r>
    </w:p>
    <w:p w14:paraId="7262369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CD519A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64694A7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50.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b/>
          <w:bCs/>
          <w:lang w:val="en-GB"/>
        </w:rPr>
        <w:t xml:space="preserve">BONUS QUESTION: </w:t>
      </w:r>
      <w:r w:rsidRPr="00322176">
        <w:rPr>
          <w:rFonts w:ascii="Arial" w:hAnsi="Arial" w:cs="Arial"/>
          <w:lang w:val="en-GB"/>
        </w:rPr>
        <w:t>BAC2100 has:</w:t>
      </w:r>
    </w:p>
    <w:p w14:paraId="6CC1BB3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F37D9B6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a) </w:t>
      </w:r>
      <w:r w:rsidRPr="00322176">
        <w:rPr>
          <w:rFonts w:ascii="Arial" w:hAnsi="Arial" w:cs="Arial"/>
          <w:lang w:val="en-GB"/>
        </w:rPr>
        <w:tab/>
        <w:t>Made me realize that microbiologists are the coolest!</w:t>
      </w:r>
    </w:p>
    <w:p w14:paraId="7CA805E3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b) </w:t>
      </w:r>
      <w:r w:rsidRPr="00322176">
        <w:rPr>
          <w:rFonts w:ascii="Arial" w:hAnsi="Arial" w:cs="Arial"/>
          <w:lang w:val="en-GB"/>
        </w:rPr>
        <w:tab/>
        <w:t>Turned me into a vegetarian (Cooked veggies only please!)</w:t>
      </w:r>
    </w:p>
    <w:p w14:paraId="54F6CF72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Been a bore but the professor is GREAT!</w:t>
      </w:r>
    </w:p>
    <w:p w14:paraId="1B813D88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Been GREAT but the professor is a bore!</w:t>
      </w:r>
    </w:p>
    <w:p w14:paraId="48223A36" w14:textId="77777777" w:rsidR="008565E2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Been the easiest University course I have taken so far!</w:t>
      </w:r>
    </w:p>
    <w:p w14:paraId="641FFF1C" w14:textId="77777777" w:rsidR="00A51784" w:rsidRPr="00322176" w:rsidRDefault="00A51784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f)</w:t>
      </w:r>
      <w:r>
        <w:rPr>
          <w:rFonts w:ascii="Arial" w:hAnsi="Arial" w:cs="Arial"/>
          <w:lang w:val="en-GB"/>
        </w:rPr>
        <w:tab/>
        <w:t xml:space="preserve">__________________________________________  </w:t>
      </w:r>
      <w:r w:rsidRPr="00A51784">
        <w:rPr>
          <w:rFonts w:ascii="Arial" w:hAnsi="Arial" w:cs="Arial"/>
          <w:lang w:val="en-GB"/>
        </w:rPr>
        <w:sym w:font="Wingdings" w:char="F04A"/>
      </w:r>
      <w:r>
        <w:rPr>
          <w:rFonts w:ascii="Arial" w:hAnsi="Arial" w:cs="Arial"/>
          <w:lang w:val="en-GB"/>
        </w:rPr>
        <w:t xml:space="preserve"> add your own </w:t>
      </w:r>
      <w:r w:rsidRPr="00A51784">
        <w:rPr>
          <w:rFonts w:ascii="Arial" w:hAnsi="Arial" w:cs="Arial"/>
          <w:lang w:val="en-GB"/>
        </w:rPr>
        <w:sym w:font="Wingdings" w:char="F04A"/>
      </w:r>
    </w:p>
    <w:p w14:paraId="3A8AB8A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6DBA713" w14:textId="77777777"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type w:val="continuous"/>
          <w:pgSz w:w="12240" w:h="15840"/>
          <w:pgMar w:top="1008" w:right="1440" w:bottom="1440" w:left="1440" w:header="1008" w:footer="1440" w:gutter="0"/>
          <w:cols w:space="720"/>
          <w:noEndnote/>
        </w:sectPr>
      </w:pPr>
    </w:p>
    <w:p w14:paraId="63A5891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lastRenderedPageBreak/>
        <w:t>Part B</w:t>
      </w:r>
    </w:p>
    <w:p w14:paraId="608A68F7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8E9AB7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764B97E" w14:textId="77777777" w:rsidR="008565E2" w:rsidRPr="00322176" w:rsidRDefault="008565E2">
      <w:pPr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1.</w:t>
      </w:r>
      <w:r w:rsidRPr="00322176">
        <w:rPr>
          <w:rFonts w:ascii="Arial" w:hAnsi="Arial" w:cs="Arial"/>
          <w:lang w:val="en-GB"/>
        </w:rPr>
        <w:tab/>
        <w:t>List the FIVE major steps in viral replication (multiplication) in their correct sequence: (10 Marks)</w:t>
      </w:r>
    </w:p>
    <w:p w14:paraId="6E2D03D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FFA477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F94AF1E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(I)</w:t>
      </w:r>
      <w:r w:rsidRPr="00322176">
        <w:rPr>
          <w:rFonts w:ascii="Arial" w:hAnsi="Arial" w:cs="Arial"/>
          <w:lang w:val="en-GB"/>
        </w:rPr>
        <w:tab/>
        <w:t>Adsorption</w:t>
      </w:r>
    </w:p>
    <w:p w14:paraId="160EFAA7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7B2899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7557D8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5BCD6A5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Penetration and uncoating</w:t>
      </w:r>
    </w:p>
    <w:p w14:paraId="5883398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D41E13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36A665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3E492CF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 xml:space="preserve">Nucleic acid </w:t>
      </w:r>
      <w:r w:rsidR="009E03B4" w:rsidRPr="00322176">
        <w:rPr>
          <w:rFonts w:ascii="Arial" w:hAnsi="Arial" w:cs="Arial"/>
          <w:lang w:val="en-GB"/>
        </w:rPr>
        <w:t xml:space="preserve">and protein </w:t>
      </w:r>
      <w:r w:rsidRPr="00322176">
        <w:rPr>
          <w:rFonts w:ascii="Arial" w:hAnsi="Arial" w:cs="Arial"/>
          <w:lang w:val="en-GB"/>
        </w:rPr>
        <w:t>synthesis</w:t>
      </w:r>
    </w:p>
    <w:p w14:paraId="32E0F76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B80DD7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9BD52BC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F1BBFCE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(iv)</w:t>
      </w:r>
      <w:r w:rsidRPr="00322176">
        <w:rPr>
          <w:rFonts w:ascii="Arial" w:hAnsi="Arial" w:cs="Arial"/>
          <w:lang w:val="en-GB"/>
        </w:rPr>
        <w:tab/>
        <w:t>Assembly and maturation</w:t>
      </w:r>
    </w:p>
    <w:p w14:paraId="3699FC9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C7BA330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E30581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FAFE9D4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(v)</w:t>
      </w:r>
      <w:r w:rsidRPr="00322176">
        <w:rPr>
          <w:rFonts w:ascii="Arial" w:hAnsi="Arial" w:cs="Arial"/>
          <w:lang w:val="en-GB"/>
        </w:rPr>
        <w:tab/>
        <w:t>Release</w:t>
      </w:r>
    </w:p>
    <w:p w14:paraId="7AAA5FC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52A29F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D99CC1D" w14:textId="77777777"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</w:p>
    <w:p w14:paraId="4038627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E25E7F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F40B0D2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2.</w:t>
      </w:r>
      <w:r w:rsidRPr="00322176">
        <w:rPr>
          <w:rFonts w:ascii="Arial" w:hAnsi="Arial" w:cs="Arial"/>
          <w:lang w:val="en-GB"/>
        </w:rPr>
        <w:tab/>
        <w:t xml:space="preserve">What 3 essential factors must hospital infection control programs focus on in order to control nosocomial infections? (3 Marks) </w:t>
      </w:r>
    </w:p>
    <w:p w14:paraId="0FCC23B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582B22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1F9E62D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(I)</w:t>
      </w:r>
      <w:r w:rsidRPr="00322176">
        <w:rPr>
          <w:rFonts w:ascii="Arial" w:hAnsi="Arial" w:cs="Arial"/>
          <w:lang w:val="en-GB"/>
        </w:rPr>
        <w:tab/>
        <w:t>Source (of infection)</w:t>
      </w:r>
    </w:p>
    <w:p w14:paraId="0B001BE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E3C02D4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F454D8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0BC8EC3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Route (way) of transmission</w:t>
      </w:r>
    </w:p>
    <w:p w14:paraId="7CBD8A6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E73A12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4F957D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CAAA4D2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>Host (immune status)</w:t>
      </w:r>
    </w:p>
    <w:p w14:paraId="6981F97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A4BF05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E513173" w14:textId="77777777"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</w:p>
    <w:p w14:paraId="5BE2C07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4FDD40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8BC82C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2F23C3A" w14:textId="77777777"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pgSz w:w="12240" w:h="15840"/>
          <w:pgMar w:top="1008" w:right="1440" w:bottom="1008" w:left="1440" w:header="1008" w:footer="1008" w:gutter="0"/>
          <w:cols w:space="720"/>
          <w:noEndnote/>
        </w:sectPr>
      </w:pPr>
    </w:p>
    <w:p w14:paraId="11FD436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3.</w:t>
      </w:r>
      <w:r w:rsidRPr="00322176">
        <w:rPr>
          <w:rFonts w:ascii="Arial" w:hAnsi="Arial" w:cs="Arial"/>
          <w:lang w:val="en-GB"/>
        </w:rPr>
        <w:tab/>
        <w:t>Match the following choices with the descriptions listed below: (5 Marks)</w:t>
      </w:r>
    </w:p>
    <w:p w14:paraId="3C109BF1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(Each choice should only be used once)</w:t>
      </w:r>
    </w:p>
    <w:p w14:paraId="643B433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08F816E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Autoclave;</w:t>
      </w:r>
    </w:p>
    <w:p w14:paraId="2C6545FC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43A930A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Pasteurization;</w:t>
      </w:r>
    </w:p>
    <w:p w14:paraId="1627ACD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B1E9584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Ionizing radiation;</w:t>
      </w:r>
    </w:p>
    <w:p w14:paraId="2F5AA18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2F370D7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Non-ionizing radiation;</w:t>
      </w:r>
    </w:p>
    <w:p w14:paraId="103CB5C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417878A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Incineration.</w:t>
      </w:r>
    </w:p>
    <w:p w14:paraId="15B77B9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B0D547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96EB97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_C_</w:t>
      </w:r>
      <w:r w:rsidRPr="00322176">
        <w:rPr>
          <w:rFonts w:ascii="Arial" w:hAnsi="Arial" w:cs="Arial"/>
          <w:lang w:val="en-GB"/>
        </w:rPr>
        <w:tab/>
        <w:t>Microbicidal treatment used to sterilize packaged food and medical supplies</w:t>
      </w:r>
    </w:p>
    <w:p w14:paraId="77CEE33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6EEFFD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_E_</w:t>
      </w:r>
      <w:r w:rsidRPr="00322176">
        <w:rPr>
          <w:rFonts w:ascii="Arial" w:hAnsi="Arial" w:cs="Arial"/>
          <w:lang w:val="en-GB"/>
        </w:rPr>
        <w:tab/>
        <w:t xml:space="preserve">Sterilization of </w:t>
      </w:r>
      <w:r w:rsidR="009E03B4" w:rsidRPr="00322176">
        <w:rPr>
          <w:rFonts w:ascii="Arial" w:hAnsi="Arial" w:cs="Arial"/>
          <w:lang w:val="en-GB"/>
        </w:rPr>
        <w:t>highly hazardous material (ebola</w:t>
      </w:r>
      <w:r w:rsidR="00A51784">
        <w:rPr>
          <w:rFonts w:ascii="Arial" w:hAnsi="Arial" w:cs="Arial"/>
          <w:lang w:val="en-GB"/>
        </w:rPr>
        <w:t xml:space="preserve"> virus</w:t>
      </w:r>
      <w:r w:rsidR="009E03B4" w:rsidRPr="00322176">
        <w:rPr>
          <w:rFonts w:ascii="Arial" w:hAnsi="Arial" w:cs="Arial"/>
          <w:lang w:val="en-GB"/>
        </w:rPr>
        <w:t xml:space="preserve">, used </w:t>
      </w:r>
      <w:r w:rsidRPr="00322176">
        <w:rPr>
          <w:rFonts w:ascii="Arial" w:hAnsi="Arial" w:cs="Arial"/>
          <w:lang w:val="en-GB"/>
        </w:rPr>
        <w:t>needles</w:t>
      </w:r>
      <w:r w:rsidR="009E03B4" w:rsidRPr="00322176">
        <w:rPr>
          <w:rFonts w:ascii="Arial" w:hAnsi="Arial" w:cs="Arial"/>
          <w:lang w:val="en-GB"/>
        </w:rPr>
        <w:t>)</w:t>
      </w:r>
    </w:p>
    <w:p w14:paraId="29DA56C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840623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_A_</w:t>
      </w:r>
      <w:r w:rsidRPr="00322176">
        <w:rPr>
          <w:rFonts w:ascii="Arial" w:hAnsi="Arial" w:cs="Arial"/>
          <w:lang w:val="en-GB"/>
        </w:rPr>
        <w:tab/>
        <w:t>Sterilization of surgical instruments, linens, media and other liquids</w:t>
      </w:r>
    </w:p>
    <w:p w14:paraId="1905BCB7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C258A4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_B_</w:t>
      </w:r>
      <w:r w:rsidRPr="00322176">
        <w:rPr>
          <w:rFonts w:ascii="Arial" w:hAnsi="Arial" w:cs="Arial"/>
          <w:lang w:val="en-GB"/>
        </w:rPr>
        <w:tab/>
        <w:t>Destruction of vegetative cells of pathogens and other microorganisms in milk</w:t>
      </w:r>
    </w:p>
    <w:p w14:paraId="1737934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A1AB6F5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_D_</w:t>
      </w:r>
      <w:r w:rsidRPr="00322176">
        <w:rPr>
          <w:rFonts w:ascii="Arial" w:hAnsi="Arial" w:cs="Arial"/>
          <w:lang w:val="en-GB"/>
        </w:rPr>
        <w:tab/>
        <w:t>Microbicidal treatment of operating room tables and floors</w:t>
      </w:r>
    </w:p>
    <w:p w14:paraId="7DE9A18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6E5BD2A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696ABEE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4D4EA1BA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C9F355C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2CEEDA0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4.</w:t>
      </w:r>
      <w:r w:rsidRPr="00322176">
        <w:rPr>
          <w:rFonts w:ascii="Arial" w:hAnsi="Arial" w:cs="Arial"/>
          <w:lang w:val="en-GB"/>
        </w:rPr>
        <w:tab/>
        <w:t>What are THREE major mechanisms of bacterial resistance to antibiotics? (3 Marks)</w:t>
      </w:r>
    </w:p>
    <w:p w14:paraId="377EFFD9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1E29F0D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A083241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(i)</w:t>
      </w:r>
      <w:r w:rsidRPr="00322176">
        <w:rPr>
          <w:rFonts w:ascii="Arial" w:hAnsi="Arial" w:cs="Arial"/>
          <w:lang w:val="en-GB"/>
        </w:rPr>
        <w:tab/>
        <w:t>Alternation in drug target</w:t>
      </w:r>
    </w:p>
    <w:p w14:paraId="377CC78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8FF265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F6E961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081034A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Production of inactivating enzymes</w:t>
      </w:r>
    </w:p>
    <w:p w14:paraId="00680F5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32248B0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54B62FA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820ED47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>Decreased uptake of antibiotic</w:t>
      </w:r>
    </w:p>
    <w:p w14:paraId="223BC28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9A30AD0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EE2AFD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981BD7A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14EC565" w14:textId="77777777"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  <w:sectPr w:rsidR="008565E2" w:rsidRPr="00322176">
          <w:type w:val="continuous"/>
          <w:pgSz w:w="12240" w:h="15840"/>
          <w:pgMar w:top="1008" w:right="1440" w:bottom="1008" w:left="1440" w:header="1008" w:footer="1008" w:gutter="0"/>
          <w:cols w:space="720"/>
          <w:noEndnote/>
        </w:sectPr>
      </w:pPr>
    </w:p>
    <w:p w14:paraId="15F75F87" w14:textId="77777777" w:rsidR="001939EB" w:rsidRDefault="001939EB">
      <w:pPr>
        <w:jc w:val="both"/>
        <w:rPr>
          <w:rFonts w:ascii="Arial" w:hAnsi="Arial" w:cs="Arial"/>
          <w:lang w:val="en-GB"/>
        </w:rPr>
      </w:pPr>
    </w:p>
    <w:p w14:paraId="4E187B7C" w14:textId="77777777" w:rsidR="001939EB" w:rsidRDefault="001939EB">
      <w:pPr>
        <w:jc w:val="both"/>
        <w:rPr>
          <w:rFonts w:ascii="Arial" w:hAnsi="Arial" w:cs="Arial"/>
          <w:lang w:val="en-GB"/>
        </w:rPr>
      </w:pPr>
    </w:p>
    <w:p w14:paraId="1C461BCA" w14:textId="77777777" w:rsidR="001939EB" w:rsidRDefault="001939EB">
      <w:pPr>
        <w:jc w:val="both"/>
        <w:rPr>
          <w:rFonts w:ascii="Arial" w:hAnsi="Arial" w:cs="Arial"/>
          <w:lang w:val="en-GB"/>
        </w:rPr>
      </w:pPr>
    </w:p>
    <w:p w14:paraId="48A4E2C2" w14:textId="77777777" w:rsidR="001939EB" w:rsidRDefault="001939EB">
      <w:pPr>
        <w:jc w:val="both"/>
        <w:rPr>
          <w:rFonts w:ascii="Arial" w:hAnsi="Arial" w:cs="Arial"/>
          <w:lang w:val="en-GB"/>
        </w:rPr>
      </w:pPr>
    </w:p>
    <w:p w14:paraId="789C062A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5.</w:t>
      </w:r>
      <w:r w:rsidRPr="00322176">
        <w:rPr>
          <w:rFonts w:ascii="Arial" w:hAnsi="Arial" w:cs="Arial"/>
          <w:lang w:val="en-GB"/>
        </w:rPr>
        <w:tab/>
        <w:t>List the three main approaches for detecting viruses in a clinical sample: (3 Marks)</w:t>
      </w:r>
    </w:p>
    <w:p w14:paraId="14A5635C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7E17BB1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(i)</w:t>
      </w:r>
      <w:r w:rsidRPr="00322176">
        <w:rPr>
          <w:rFonts w:ascii="Arial" w:hAnsi="Arial" w:cs="Arial"/>
          <w:lang w:val="en-GB"/>
        </w:rPr>
        <w:tab/>
        <w:t>Detection of virus using EM</w:t>
      </w:r>
    </w:p>
    <w:p w14:paraId="105302C8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5B9E5F1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5B2C42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61CF5DA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Inoculation effects in cell culture - cytopathic (plaques)</w:t>
      </w:r>
    </w:p>
    <w:p w14:paraId="70105734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3DEE49C5" w14:textId="77777777" w:rsidR="008565E2" w:rsidRPr="00322176" w:rsidRDefault="008565E2">
      <w:pPr>
        <w:ind w:left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Inoculation effects in cell culture - immunofluorescence for non-cytopathic viruses</w:t>
      </w:r>
    </w:p>
    <w:p w14:paraId="7990E95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754F2EB" w14:textId="77777777"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Inoculation effects in cell culture - red blood cell agglutination</w:t>
      </w:r>
    </w:p>
    <w:p w14:paraId="20F7F75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3D79F03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61FC25F5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>Direct detection of viral antigens (ELISA)</w:t>
      </w:r>
    </w:p>
    <w:p w14:paraId="2149091D" w14:textId="77777777" w:rsidR="008565E2" w:rsidRPr="00322176" w:rsidRDefault="008565E2">
      <w:pPr>
        <w:ind w:firstLine="2160"/>
        <w:jc w:val="both"/>
        <w:rPr>
          <w:rFonts w:ascii="Arial" w:hAnsi="Arial" w:cs="Arial"/>
          <w:lang w:val="en-GB"/>
        </w:rPr>
      </w:pPr>
    </w:p>
    <w:p w14:paraId="09EF6099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3F5996D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AFD687C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69E52D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6.</w:t>
      </w:r>
      <w:r w:rsidRPr="00322176">
        <w:rPr>
          <w:rFonts w:ascii="Arial" w:hAnsi="Arial" w:cs="Arial"/>
          <w:lang w:val="en-GB"/>
        </w:rPr>
        <w:tab/>
        <w:t>List 5 factors which affect the efficiency of disinfectant action: (5 Marks)</w:t>
      </w:r>
    </w:p>
    <w:p w14:paraId="52DCA3E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5888552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(I)</w:t>
      </w:r>
      <w:r w:rsidRPr="00322176">
        <w:rPr>
          <w:rFonts w:ascii="Arial" w:hAnsi="Arial" w:cs="Arial"/>
          <w:lang w:val="en-GB"/>
        </w:rPr>
        <w:tab/>
        <w:t>Concentration of germicide</w:t>
      </w:r>
    </w:p>
    <w:p w14:paraId="116F81A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DCE3FBB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Microbes present</w:t>
      </w:r>
    </w:p>
    <w:p w14:paraId="6C6FD52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95037EB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>Contact time</w:t>
      </w:r>
    </w:p>
    <w:p w14:paraId="357DFFA0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3DC45B04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(iv)</w:t>
      </w:r>
      <w:r w:rsidRPr="00322176">
        <w:rPr>
          <w:rFonts w:ascii="Arial" w:hAnsi="Arial" w:cs="Arial"/>
          <w:lang w:val="en-GB"/>
        </w:rPr>
        <w:tab/>
        <w:t>Temperature</w:t>
      </w:r>
    </w:p>
    <w:p w14:paraId="30E483A4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499B0697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(v)</w:t>
      </w:r>
      <w:r w:rsidRPr="00322176">
        <w:rPr>
          <w:rFonts w:ascii="Arial" w:hAnsi="Arial" w:cs="Arial"/>
          <w:lang w:val="en-GB"/>
        </w:rPr>
        <w:tab/>
        <w:t>Organic and inorganic load</w:t>
      </w:r>
    </w:p>
    <w:p w14:paraId="5B58AAC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39D02B6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(vi)</w:t>
      </w:r>
      <w:r w:rsidRPr="00322176">
        <w:rPr>
          <w:rFonts w:ascii="Arial" w:hAnsi="Arial" w:cs="Arial"/>
          <w:lang w:val="en-GB"/>
        </w:rPr>
        <w:tab/>
        <w:t>Other factors (pH, age, condition of storage, humidity, method of application)</w:t>
      </w:r>
    </w:p>
    <w:p w14:paraId="697DFF9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1C25CD5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870143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EC4951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697762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B9CB33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594719D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AD7810E" w14:textId="77777777"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type w:val="continuous"/>
          <w:pgSz w:w="12240" w:h="15840"/>
          <w:pgMar w:top="1008" w:right="1440" w:bottom="1008" w:left="1440" w:header="1008" w:footer="1008" w:gutter="0"/>
          <w:cols w:space="720"/>
          <w:noEndnote/>
        </w:sectPr>
      </w:pPr>
    </w:p>
    <w:p w14:paraId="787EDAF0" w14:textId="77777777"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7.</w:t>
      </w:r>
      <w:r w:rsidRPr="00322176">
        <w:rPr>
          <w:rFonts w:ascii="Arial" w:hAnsi="Arial" w:cs="Arial"/>
          <w:lang w:val="en-GB"/>
        </w:rPr>
        <w:tab/>
        <w:t>List 5 different types of vaccines used in active immunization (looking for general formats of vaccines, not ones against specific diseases) (5 Marks)</w:t>
      </w:r>
    </w:p>
    <w:p w14:paraId="35A215C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62994F6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244460E9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(i)</w:t>
      </w:r>
      <w:r w:rsidRPr="00322176">
        <w:rPr>
          <w:rFonts w:ascii="Arial" w:hAnsi="Arial" w:cs="Arial"/>
          <w:lang w:val="en-GB"/>
        </w:rPr>
        <w:tab/>
        <w:t>Live-attenuated</w:t>
      </w:r>
    </w:p>
    <w:p w14:paraId="6E467F51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218F3ADE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Killed, sub-unit or toxoid</w:t>
      </w:r>
    </w:p>
    <w:p w14:paraId="0ED2149E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2C6DAD31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</w:t>
      </w:r>
      <w:r w:rsidR="008837AB">
        <w:rPr>
          <w:rFonts w:ascii="Arial" w:hAnsi="Arial" w:cs="Arial"/>
          <w:lang w:val="en-GB"/>
        </w:rPr>
        <w:t>ii</w:t>
      </w:r>
      <w:r w:rsidRPr="00322176">
        <w:rPr>
          <w:rFonts w:ascii="Arial" w:hAnsi="Arial" w:cs="Arial"/>
          <w:lang w:val="en-GB"/>
        </w:rPr>
        <w:t>)</w:t>
      </w:r>
      <w:r w:rsidRPr="00322176">
        <w:rPr>
          <w:rFonts w:ascii="Arial" w:hAnsi="Arial" w:cs="Arial"/>
          <w:lang w:val="en-GB"/>
        </w:rPr>
        <w:tab/>
        <w:t>Recombinant</w:t>
      </w:r>
      <w:r w:rsidRPr="00322176">
        <w:rPr>
          <w:rFonts w:ascii="Arial" w:hAnsi="Arial" w:cs="Arial"/>
          <w:lang w:val="en-GB"/>
        </w:rPr>
        <w:tab/>
      </w:r>
    </w:p>
    <w:p w14:paraId="069A08B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E4C4A9C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</w:t>
      </w:r>
      <w:r w:rsidR="008837AB">
        <w:rPr>
          <w:rFonts w:ascii="Arial" w:hAnsi="Arial" w:cs="Arial"/>
          <w:lang w:val="en-GB"/>
        </w:rPr>
        <w:t>i</w:t>
      </w:r>
      <w:r w:rsidRPr="00322176">
        <w:rPr>
          <w:rFonts w:ascii="Arial" w:hAnsi="Arial" w:cs="Arial"/>
          <w:lang w:val="en-GB"/>
        </w:rPr>
        <w:t>v)</w:t>
      </w:r>
      <w:r w:rsidRPr="00322176">
        <w:rPr>
          <w:rFonts w:ascii="Arial" w:hAnsi="Arial" w:cs="Arial"/>
          <w:lang w:val="en-GB"/>
        </w:rPr>
        <w:tab/>
        <w:t>Adsorbed</w:t>
      </w:r>
    </w:p>
    <w:p w14:paraId="2FD73A7C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EEB6B87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(v)</w:t>
      </w:r>
      <w:r w:rsidRPr="00322176">
        <w:rPr>
          <w:rFonts w:ascii="Arial" w:hAnsi="Arial" w:cs="Arial"/>
          <w:lang w:val="en-GB"/>
        </w:rPr>
        <w:tab/>
        <w:t>Conjugated</w:t>
      </w:r>
    </w:p>
    <w:p w14:paraId="58891AF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EDD7358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(vi)</w:t>
      </w:r>
      <w:r w:rsidRPr="00322176">
        <w:rPr>
          <w:rFonts w:ascii="Arial" w:hAnsi="Arial" w:cs="Arial"/>
          <w:lang w:val="en-GB"/>
        </w:rPr>
        <w:tab/>
        <w:t>Combined</w:t>
      </w:r>
    </w:p>
    <w:p w14:paraId="309EAE1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528A82C0" w14:textId="77777777"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(vii)</w:t>
      </w:r>
      <w:r w:rsidRPr="00322176">
        <w:rPr>
          <w:rFonts w:ascii="Arial" w:hAnsi="Arial" w:cs="Arial"/>
          <w:lang w:val="en-GB"/>
        </w:rPr>
        <w:tab/>
        <w:t>Combined active-passive</w:t>
      </w:r>
    </w:p>
    <w:p w14:paraId="26C6CF07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400F9C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47A8CDA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C7A46F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A0114F2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68D6FFE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B0E2237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84361A4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C0572E6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8159C60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01CD8E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3DBA017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3D618A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77BA46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D5E6A3F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A1EA52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4B31188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4B436CA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70A6DFE9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4CE8E980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1E52B715" w14:textId="77777777" w:rsidR="008565E2" w:rsidRDefault="008565E2">
      <w:pPr>
        <w:jc w:val="both"/>
        <w:rPr>
          <w:rFonts w:ascii="Arial" w:hAnsi="Arial" w:cs="Arial"/>
          <w:lang w:val="en-GB"/>
        </w:rPr>
      </w:pPr>
    </w:p>
    <w:p w14:paraId="66466377" w14:textId="77777777" w:rsidR="001939EB" w:rsidRDefault="001939EB">
      <w:pPr>
        <w:jc w:val="both"/>
        <w:rPr>
          <w:rFonts w:ascii="Arial" w:hAnsi="Arial" w:cs="Arial"/>
          <w:lang w:val="en-GB"/>
        </w:rPr>
      </w:pPr>
    </w:p>
    <w:p w14:paraId="3562A6F8" w14:textId="77777777" w:rsidR="001939EB" w:rsidRDefault="001939EB">
      <w:pPr>
        <w:jc w:val="both"/>
        <w:rPr>
          <w:rFonts w:ascii="Arial" w:hAnsi="Arial" w:cs="Arial"/>
          <w:lang w:val="en-GB"/>
        </w:rPr>
      </w:pPr>
    </w:p>
    <w:p w14:paraId="24AC50A9" w14:textId="77777777" w:rsidR="001939EB" w:rsidRDefault="001939EB">
      <w:pPr>
        <w:jc w:val="both"/>
        <w:rPr>
          <w:rFonts w:ascii="Arial" w:hAnsi="Arial" w:cs="Arial"/>
          <w:lang w:val="en-GB"/>
        </w:rPr>
      </w:pPr>
    </w:p>
    <w:p w14:paraId="019F31B3" w14:textId="77777777" w:rsidR="001939EB" w:rsidRDefault="001939EB">
      <w:pPr>
        <w:jc w:val="both"/>
        <w:rPr>
          <w:rFonts w:ascii="Arial" w:hAnsi="Arial" w:cs="Arial"/>
          <w:lang w:val="en-GB"/>
        </w:rPr>
      </w:pPr>
    </w:p>
    <w:p w14:paraId="53424C62" w14:textId="77777777" w:rsidR="001939EB" w:rsidRDefault="001939EB">
      <w:pPr>
        <w:jc w:val="both"/>
        <w:rPr>
          <w:rFonts w:ascii="Arial" w:hAnsi="Arial" w:cs="Arial"/>
          <w:lang w:val="en-GB"/>
        </w:rPr>
      </w:pPr>
    </w:p>
    <w:p w14:paraId="317939D3" w14:textId="77777777" w:rsidR="001939EB" w:rsidRPr="00322176" w:rsidRDefault="001939EB">
      <w:pPr>
        <w:jc w:val="both"/>
        <w:rPr>
          <w:rFonts w:ascii="Arial" w:hAnsi="Arial" w:cs="Arial"/>
          <w:lang w:val="en-GB"/>
        </w:rPr>
      </w:pPr>
    </w:p>
    <w:p w14:paraId="12AC1A03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F6EAE11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0418BF3C" w14:textId="77777777"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14:paraId="446D1A6B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289B4880" w14:textId="77777777"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14:paraId="683910DE" w14:textId="77777777"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pgSz w:w="12240" w:h="15840"/>
          <w:pgMar w:top="1008" w:right="1440" w:bottom="720" w:left="1440" w:header="1008" w:footer="720" w:gutter="0"/>
          <w:cols w:space="720"/>
          <w:noEndnote/>
        </w:sectPr>
      </w:pPr>
    </w:p>
    <w:p w14:paraId="70490197" w14:textId="77777777" w:rsidR="008565E2" w:rsidRPr="00322176" w:rsidRDefault="008565E2" w:rsidP="00B94E9C">
      <w:pPr>
        <w:tabs>
          <w:tab w:val="left" w:pos="-1440"/>
        </w:tabs>
        <w:ind w:left="1440" w:hanging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Part C.</w:t>
      </w:r>
      <w:r w:rsidRPr="00322176">
        <w:rPr>
          <w:rFonts w:ascii="Arial" w:hAnsi="Arial" w:cs="Arial"/>
          <w:lang w:val="en-GB"/>
        </w:rPr>
        <w:tab/>
        <w:t>Match the most appropriate property with each of the following terms:</w:t>
      </w:r>
      <w:r w:rsidR="00B94E9C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lang w:val="en-GB"/>
        </w:rPr>
        <w:t>(16 Marks)</w:t>
      </w:r>
    </w:p>
    <w:p w14:paraId="3BCF021B" w14:textId="77777777" w:rsidR="00195703" w:rsidRPr="00322176" w:rsidRDefault="00195703">
      <w:pPr>
        <w:jc w:val="both"/>
        <w:rPr>
          <w:rFonts w:ascii="Arial" w:hAnsi="Arial" w:cs="Arial"/>
          <w:lang w:val="en-GB"/>
        </w:rPr>
      </w:pPr>
    </w:p>
    <w:p w14:paraId="0F909037" w14:textId="77777777"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A.</w:t>
      </w:r>
      <w:r w:rsidRPr="00322176">
        <w:rPr>
          <w:rFonts w:ascii="Shruti" w:cs="Shruti"/>
          <w:lang w:val="en-GB"/>
        </w:rPr>
        <w:tab/>
        <w:t>Common cold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_C_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i/>
          <w:iCs/>
          <w:lang w:val="en-GB"/>
        </w:rPr>
        <w:t>Mycobacterium tuberculosis</w:t>
      </w:r>
    </w:p>
    <w:p w14:paraId="37F94F9E" w14:textId="77777777"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14:paraId="72703EBB" w14:textId="77777777"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14:paraId="57238012" w14:textId="77777777"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B.</w:t>
      </w:r>
      <w:r w:rsidRPr="00322176">
        <w:rPr>
          <w:rFonts w:ascii="Shruti" w:cs="Shruti"/>
          <w:lang w:val="en-GB"/>
        </w:rPr>
        <w:tab/>
        <w:t>Inflammation of the liver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_J_</w:t>
      </w:r>
      <w:r w:rsidRPr="00322176">
        <w:rPr>
          <w:rFonts w:ascii="Shruti" w:cs="Shruti"/>
          <w:lang w:val="en-GB"/>
        </w:rPr>
        <w:tab/>
        <w:t>Influenza virus</w:t>
      </w:r>
    </w:p>
    <w:p w14:paraId="07F5215D" w14:textId="77777777"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14:paraId="620D92B2" w14:textId="77777777"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14:paraId="3DC1B36C" w14:textId="77777777" w:rsidR="008565E2" w:rsidRPr="00214704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fr-CA"/>
        </w:rPr>
      </w:pPr>
      <w:r w:rsidRPr="00214704">
        <w:rPr>
          <w:rFonts w:ascii="Shruti" w:cs="Shruti"/>
          <w:lang w:val="fr-CA"/>
        </w:rPr>
        <w:t>C.</w:t>
      </w:r>
      <w:r w:rsidRPr="00214704">
        <w:rPr>
          <w:rFonts w:ascii="Shruti" w:cs="Shruti"/>
          <w:lang w:val="fr-CA"/>
        </w:rPr>
        <w:tab/>
        <w:t>Mantoux test</w:t>
      </w:r>
      <w:r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ab/>
      </w:r>
      <w:r w:rsidR="004B112E" w:rsidRPr="00214704">
        <w:rPr>
          <w:rFonts w:ascii="Shruti" w:cs="Shruti"/>
          <w:lang w:val="fr-CA"/>
        </w:rPr>
        <w:tab/>
      </w:r>
      <w:r w:rsidR="00E26E17"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>_E_</w:t>
      </w:r>
      <w:r w:rsidRPr="00214704">
        <w:rPr>
          <w:rFonts w:ascii="Shruti" w:cs="Shruti"/>
          <w:lang w:val="fr-CA"/>
        </w:rPr>
        <w:tab/>
        <w:t>Papilloma virus</w:t>
      </w:r>
    </w:p>
    <w:p w14:paraId="4B0CFA45" w14:textId="77777777" w:rsidR="008565E2" w:rsidRPr="00214704" w:rsidRDefault="008565E2" w:rsidP="00214704">
      <w:pPr>
        <w:ind w:left="851" w:hanging="284"/>
        <w:rPr>
          <w:rFonts w:ascii="Shruti" w:cs="Shruti"/>
          <w:lang w:val="fr-CA"/>
        </w:rPr>
      </w:pPr>
    </w:p>
    <w:p w14:paraId="4BEA0035" w14:textId="77777777" w:rsidR="00195703" w:rsidRPr="00214704" w:rsidRDefault="00195703" w:rsidP="00214704">
      <w:pPr>
        <w:ind w:left="851" w:hanging="284"/>
        <w:rPr>
          <w:rFonts w:ascii="Shruti" w:cs="Shruti"/>
          <w:lang w:val="fr-CA"/>
        </w:rPr>
      </w:pPr>
    </w:p>
    <w:p w14:paraId="6B16D49B" w14:textId="77777777" w:rsidR="008565E2" w:rsidRPr="00322176" w:rsidRDefault="008565E2" w:rsidP="00214704">
      <w:pPr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D.</w:t>
      </w:r>
      <w:r w:rsidRPr="00322176">
        <w:rPr>
          <w:rFonts w:ascii="Shruti" w:cs="Shruti"/>
          <w:lang w:val="en-GB"/>
        </w:rPr>
        <w:tab/>
        <w:t>Cat faeces as common vector of transmission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_O_</w:t>
      </w:r>
      <w:r w:rsidRPr="00322176">
        <w:rPr>
          <w:rFonts w:ascii="Shruti" w:cs="Shruti"/>
          <w:lang w:val="en-GB"/>
        </w:rPr>
        <w:tab/>
        <w:t>Varicella zoster virus</w:t>
      </w:r>
    </w:p>
    <w:p w14:paraId="65E738F7" w14:textId="77777777"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14:paraId="728142E7" w14:textId="77777777"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14:paraId="63F09CB0" w14:textId="77777777"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i/>
          <w:iCs/>
          <w:lang w:val="en-GB"/>
        </w:rPr>
      </w:pPr>
      <w:r w:rsidRPr="00322176">
        <w:rPr>
          <w:rFonts w:ascii="Shruti" w:cs="Shruti"/>
          <w:lang w:val="en-GB"/>
        </w:rPr>
        <w:t>E.</w:t>
      </w:r>
      <w:r w:rsidRPr="00322176">
        <w:rPr>
          <w:rFonts w:ascii="Shruti" w:cs="Shruti"/>
          <w:lang w:val="en-GB"/>
        </w:rPr>
        <w:tab/>
        <w:t>Warts and cervical cancer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_I_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i/>
          <w:iCs/>
          <w:lang w:val="en-GB"/>
        </w:rPr>
        <w:t>Enterobius vermicularis</w:t>
      </w:r>
    </w:p>
    <w:p w14:paraId="20B8070C" w14:textId="77777777"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14:paraId="4EF31B8B" w14:textId="77777777"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14:paraId="5F748893" w14:textId="77777777"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F.</w:t>
      </w:r>
      <w:r w:rsidRPr="00322176">
        <w:rPr>
          <w:rFonts w:ascii="Shruti" w:cs="Shruti"/>
          <w:lang w:val="en-GB"/>
        </w:rPr>
        <w:tab/>
        <w:t>Cytocidal for T4 helper cells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_L_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>Rotavirus</w:t>
      </w:r>
    </w:p>
    <w:p w14:paraId="14A84A85" w14:textId="77777777"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14:paraId="173F7F00" w14:textId="77777777"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14:paraId="79F7DCB1" w14:textId="77777777" w:rsidR="008565E2" w:rsidRPr="00322176" w:rsidRDefault="008565E2" w:rsidP="00214704">
      <w:pPr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G.</w:t>
      </w:r>
      <w:r w:rsidRPr="00322176">
        <w:rPr>
          <w:rFonts w:ascii="Shruti" w:cs="Shruti"/>
          <w:lang w:val="en-GB"/>
        </w:rPr>
        <w:tab/>
        <w:t>Vaccination of wild animals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_D_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i/>
          <w:iCs/>
          <w:lang w:val="en-GB"/>
        </w:rPr>
        <w:t>Toxoplasma gondii</w:t>
      </w:r>
    </w:p>
    <w:p w14:paraId="34DA6D42" w14:textId="77777777"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14:paraId="3A9E59AA" w14:textId="77777777"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14:paraId="67E29CAE" w14:textId="77777777" w:rsidR="008565E2" w:rsidRPr="00322176" w:rsidRDefault="008565E2" w:rsidP="00214704">
      <w:pPr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H.</w:t>
      </w:r>
      <w:r w:rsidRPr="00322176">
        <w:rPr>
          <w:rFonts w:ascii="Shruti" w:cs="Shruti"/>
          <w:lang w:val="en-GB"/>
        </w:rPr>
        <w:tab/>
        <w:t>Swelling of parotid glands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_B_</w:t>
      </w:r>
      <w:r w:rsidRPr="00322176">
        <w:rPr>
          <w:rFonts w:ascii="Shruti" w:cs="Shruti"/>
          <w:lang w:val="en-GB"/>
        </w:rPr>
        <w:tab/>
        <w:t>Hepatitis virus</w:t>
      </w:r>
    </w:p>
    <w:p w14:paraId="7BA1BBD0" w14:textId="77777777"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14:paraId="06AF1D64" w14:textId="77777777"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14:paraId="07073E81" w14:textId="77777777"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smartTag w:uri="urn:schemas-microsoft-com:office:smarttags" w:element="place">
        <w:r w:rsidRPr="00322176">
          <w:rPr>
            <w:rFonts w:ascii="Shruti" w:cs="Shruti"/>
            <w:lang w:val="en-GB"/>
          </w:rPr>
          <w:t>I.</w:t>
        </w:r>
      </w:smartTag>
      <w:r w:rsidRPr="00322176">
        <w:rPr>
          <w:rFonts w:ascii="Shruti" w:cs="Shruti"/>
          <w:lang w:val="en-GB"/>
        </w:rPr>
        <w:tab/>
      </w:r>
      <w:r w:rsidR="00322176" w:rsidRPr="00322176">
        <w:rPr>
          <w:rFonts w:ascii="Shruti" w:cs="Shruti"/>
          <w:lang w:val="en-GB"/>
        </w:rPr>
        <w:t>“</w:t>
      </w:r>
      <w:r w:rsidR="00322176" w:rsidRPr="00322176">
        <w:rPr>
          <w:rFonts w:ascii="Shruti" w:cs="Shruti"/>
          <w:lang w:val="en-GB"/>
        </w:rPr>
        <w:t>S</w:t>
      </w:r>
      <w:r w:rsidRPr="00322176">
        <w:rPr>
          <w:rFonts w:ascii="Shruti" w:cs="Shruti"/>
          <w:lang w:val="en-GB"/>
        </w:rPr>
        <w:t>cotch-tape</w:t>
      </w:r>
      <w:r w:rsidR="00322176" w:rsidRPr="00322176">
        <w:rPr>
          <w:rFonts w:ascii="Shruti" w:cs="Shruti"/>
          <w:lang w:val="en-GB"/>
        </w:rPr>
        <w:t>”</w:t>
      </w:r>
      <w:r w:rsidRPr="00322176">
        <w:rPr>
          <w:rFonts w:ascii="Shruti" w:cs="Shruti"/>
          <w:lang w:val="en-GB"/>
        </w:rPr>
        <w:t xml:space="preserve"> test of perianal area</w:t>
      </w:r>
      <w:r w:rsidRPr="00322176">
        <w:rPr>
          <w:rFonts w:ascii="Shruti" w:cs="Shruti"/>
          <w:lang w:val="en-GB"/>
        </w:rPr>
        <w:tab/>
      </w:r>
      <w:r w:rsidR="004B112E"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_K_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>Norovirus</w:t>
      </w:r>
    </w:p>
    <w:p w14:paraId="3BF57EAE" w14:textId="77777777"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14:paraId="5409AC4E" w14:textId="77777777"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14:paraId="12241709" w14:textId="77777777"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J.</w:t>
      </w:r>
      <w:r w:rsidRPr="00322176">
        <w:rPr>
          <w:rFonts w:ascii="Shruti" w:cs="Shruti"/>
          <w:lang w:val="en-GB"/>
        </w:rPr>
        <w:tab/>
        <w:t>Annual vaccination for high risk groups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_N_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i/>
          <w:iCs/>
          <w:lang w:val="en-GB"/>
        </w:rPr>
        <w:t>Clostridium tetani</w:t>
      </w:r>
    </w:p>
    <w:p w14:paraId="0D9480ED" w14:textId="77777777"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14:paraId="1522B09C" w14:textId="77777777"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14:paraId="6EDE0019" w14:textId="77777777"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K.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>Majority of non-bacterial related gastroenteritis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_H_</w:t>
      </w:r>
      <w:r w:rsidRPr="00322176">
        <w:rPr>
          <w:rFonts w:ascii="Shruti" w:cs="Shruti"/>
          <w:lang w:val="en-GB"/>
        </w:rPr>
        <w:tab/>
        <w:t>Mumps virus</w:t>
      </w:r>
    </w:p>
    <w:p w14:paraId="55B6BE76" w14:textId="77777777"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14:paraId="5EB5869D" w14:textId="77777777"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14:paraId="74FA1564" w14:textId="77777777"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i/>
          <w:iCs/>
          <w:lang w:val="en-GB"/>
        </w:rPr>
      </w:pPr>
      <w:r w:rsidRPr="00322176">
        <w:rPr>
          <w:rFonts w:ascii="Shruti" w:cs="Shruti"/>
          <w:lang w:val="en-GB"/>
        </w:rPr>
        <w:t>L.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>Diarrhea associated with daycare</w:t>
      </w:r>
      <w:r w:rsidR="002E234A">
        <w:rPr>
          <w:rFonts w:ascii="Shruti" w:cs="Shruti"/>
          <w:lang w:val="en-GB"/>
        </w:rPr>
        <w:t>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</w:t>
      </w:r>
      <w:r w:rsidR="004B112E" w:rsidRPr="00322176">
        <w:rPr>
          <w:rFonts w:ascii="Shruti" w:cs="Shruti"/>
          <w:lang w:val="en-GB"/>
        </w:rPr>
        <w:t>P</w:t>
      </w:r>
      <w:r w:rsidRPr="00322176">
        <w:rPr>
          <w:rFonts w:ascii="Shruti" w:cs="Shruti"/>
          <w:lang w:val="en-GB"/>
        </w:rPr>
        <w:t>_</w:t>
      </w:r>
      <w:r w:rsidRPr="00322176">
        <w:rPr>
          <w:rFonts w:ascii="Shruti" w:cs="Shruti"/>
          <w:lang w:val="en-GB"/>
        </w:rPr>
        <w:tab/>
        <w:t xml:space="preserve"> </w:t>
      </w:r>
      <w:r w:rsidR="004B112E" w:rsidRPr="00322176">
        <w:rPr>
          <w:rFonts w:ascii="Shruti" w:cs="Shruti"/>
          <w:lang w:val="en-GB"/>
        </w:rPr>
        <w:t>Polio virus</w:t>
      </w:r>
    </w:p>
    <w:p w14:paraId="39138DCC" w14:textId="77777777"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14:paraId="3E339750" w14:textId="77777777"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14:paraId="5C40A77C" w14:textId="77777777"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M.</w:t>
      </w:r>
      <w:r w:rsidRPr="00322176">
        <w:rPr>
          <w:rFonts w:ascii="Shruti" w:cs="Shruti"/>
          <w:lang w:val="en-GB"/>
        </w:rPr>
        <w:tab/>
        <w:t>Toxic shock syndrome in women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_G_</w:t>
      </w:r>
      <w:r w:rsidRPr="00322176">
        <w:rPr>
          <w:rFonts w:ascii="Shruti" w:cs="Shruti"/>
          <w:lang w:val="en-GB"/>
        </w:rPr>
        <w:tab/>
        <w:t>Rabies virus</w:t>
      </w:r>
    </w:p>
    <w:p w14:paraId="37662E91" w14:textId="77777777"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14:paraId="66154771" w14:textId="77777777"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14:paraId="5962A0ED" w14:textId="77777777"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N.</w:t>
      </w:r>
      <w:r w:rsidRPr="00322176">
        <w:rPr>
          <w:rFonts w:ascii="Shruti" w:cs="Shruti"/>
          <w:lang w:val="en-GB"/>
        </w:rPr>
        <w:tab/>
        <w:t>Lockjaw and sever</w:t>
      </w:r>
      <w:r w:rsidR="00A51784">
        <w:rPr>
          <w:rFonts w:ascii="Shruti" w:cs="Shruti"/>
          <w:lang w:val="en-GB"/>
        </w:rPr>
        <w:t>e</w:t>
      </w:r>
      <w:r w:rsidRPr="00322176">
        <w:rPr>
          <w:rFonts w:ascii="Shruti" w:cs="Shruti"/>
          <w:lang w:val="en-GB"/>
        </w:rPr>
        <w:t xml:space="preserve"> muscle spasms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_M_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i/>
          <w:iCs/>
          <w:lang w:val="en-GB"/>
        </w:rPr>
        <w:t>Stapylococcus aureus</w:t>
      </w:r>
    </w:p>
    <w:p w14:paraId="37C48D00" w14:textId="77777777" w:rsidR="00A51784" w:rsidRDefault="00A51784" w:rsidP="00214704">
      <w:pPr>
        <w:ind w:left="851" w:hanging="284"/>
        <w:rPr>
          <w:rFonts w:ascii="Shruti" w:cs="Shruti"/>
          <w:lang w:val="en-GB"/>
        </w:rPr>
      </w:pPr>
    </w:p>
    <w:p w14:paraId="0A61F7DE" w14:textId="77777777" w:rsidR="00E26E17" w:rsidRPr="00322176" w:rsidRDefault="00E26E17" w:rsidP="00214704">
      <w:pPr>
        <w:ind w:left="851" w:hanging="284"/>
        <w:rPr>
          <w:rFonts w:ascii="Shruti" w:cs="Shruti"/>
          <w:lang w:val="en-GB"/>
        </w:rPr>
      </w:pPr>
    </w:p>
    <w:p w14:paraId="6B6EC255" w14:textId="77777777"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O</w:t>
      </w:r>
      <w:r w:rsidRPr="00322176">
        <w:rPr>
          <w:rFonts w:ascii="Shruti" w:cs="Shruti"/>
          <w:lang w:val="en-GB"/>
        </w:rPr>
        <w:tab/>
        <w:t>Chickenpox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_F_</w:t>
      </w:r>
      <w:r w:rsidRPr="00322176">
        <w:rPr>
          <w:rFonts w:ascii="Shruti" w:cs="Shruti"/>
          <w:lang w:val="en-GB"/>
        </w:rPr>
        <w:tab/>
        <w:t>HIV</w:t>
      </w:r>
    </w:p>
    <w:p w14:paraId="13222A0C" w14:textId="77777777" w:rsidR="00B94E9C" w:rsidRDefault="00B94E9C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</w:p>
    <w:p w14:paraId="20B3C8E1" w14:textId="77777777"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P</w:t>
      </w:r>
      <w:r w:rsidRPr="00322176">
        <w:rPr>
          <w:rFonts w:ascii="Shruti" w:cs="Shruti"/>
          <w:lang w:val="en-GB"/>
        </w:rPr>
        <w:tab/>
      </w:r>
      <w:r w:rsidR="002E234A">
        <w:rPr>
          <w:rFonts w:ascii="Shruti" w:cs="Shruti"/>
          <w:lang w:val="en-GB"/>
        </w:rPr>
        <w:t>Global WHO vaccination launche</w:t>
      </w:r>
      <w:r w:rsidR="00214704">
        <w:rPr>
          <w:rFonts w:ascii="Shruti" w:cs="Shruti"/>
          <w:lang w:val="en-GB"/>
        </w:rPr>
        <w:t>sd</w:t>
      </w:r>
      <w:r w:rsidR="002E234A">
        <w:rPr>
          <w:rFonts w:ascii="Shruti" w:cs="Shruti"/>
          <w:lang w:val="en-GB"/>
        </w:rPr>
        <w:t xml:space="preserve"> in 1988</w:t>
      </w:r>
      <w:r w:rsidR="002E234A">
        <w:rPr>
          <w:rFonts w:ascii="Shruti" w:cs="Shruti"/>
          <w:lang w:val="en-GB"/>
        </w:rPr>
        <w:tab/>
      </w:r>
      <w:r w:rsidR="002E234A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</w:t>
      </w:r>
      <w:r w:rsidR="004B112E" w:rsidRPr="00322176">
        <w:rPr>
          <w:rFonts w:ascii="Shruti" w:cs="Shruti"/>
          <w:lang w:val="en-GB"/>
        </w:rPr>
        <w:t>A</w:t>
      </w:r>
      <w:r w:rsidRPr="00322176">
        <w:rPr>
          <w:rFonts w:ascii="Shruti" w:cs="Shruti"/>
          <w:lang w:val="en-GB"/>
        </w:rPr>
        <w:t xml:space="preserve">_ </w:t>
      </w:r>
      <w:r w:rsidRPr="00322176">
        <w:rPr>
          <w:rFonts w:ascii="Shruti" w:cs="Shruti"/>
          <w:lang w:val="en-GB"/>
        </w:rPr>
        <w:tab/>
      </w:r>
      <w:r w:rsidR="004B112E" w:rsidRPr="00322176">
        <w:rPr>
          <w:rFonts w:ascii="Shruti" w:cs="Shruti"/>
          <w:lang w:val="en-GB"/>
        </w:rPr>
        <w:t>Rhinovirus</w:t>
      </w:r>
    </w:p>
    <w:sectPr w:rsidR="008565E2" w:rsidRPr="00322176" w:rsidSect="008565E2">
      <w:type w:val="continuous"/>
      <w:pgSz w:w="12240" w:h="15840"/>
      <w:pgMar w:top="1008" w:right="900" w:bottom="720" w:left="720" w:header="1008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AB64A9" w14:textId="77777777" w:rsidR="00876124" w:rsidRDefault="00876124">
      <w:r>
        <w:separator/>
      </w:r>
    </w:p>
  </w:endnote>
  <w:endnote w:type="continuationSeparator" w:id="0">
    <w:p w14:paraId="6A269D01" w14:textId="77777777" w:rsidR="00876124" w:rsidRDefault="00876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P TypographicSymbol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D11FA" w14:textId="77777777" w:rsidR="00AF0435" w:rsidRDefault="00AF04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081A7" w14:textId="77777777" w:rsidR="00214704" w:rsidRDefault="00214704">
    <w:pPr>
      <w:spacing w:line="240" w:lineRule="exact"/>
    </w:pPr>
  </w:p>
  <w:p w14:paraId="100AB139" w14:textId="77777777" w:rsidR="00214704" w:rsidRDefault="00214704">
    <w:pPr>
      <w:framePr w:w="9361" w:wrap="notBeside" w:vAnchor="text" w:hAnchor="text" w:x="1" w:y="1"/>
      <w:jc w:val="center"/>
    </w:pPr>
    <w:r>
      <w:fldChar w:fldCharType="begin"/>
    </w:r>
    <w:r>
      <w:instrText xml:space="preserve">PAGE </w:instrText>
    </w:r>
    <w:r>
      <w:fldChar w:fldCharType="separate"/>
    </w:r>
    <w:r w:rsidR="004C6EC8">
      <w:rPr>
        <w:noProof/>
      </w:rPr>
      <w:t>1</w:t>
    </w:r>
    <w:r>
      <w:fldChar w:fldCharType="end"/>
    </w:r>
  </w:p>
  <w:p w14:paraId="053D8B1D" w14:textId="77777777" w:rsidR="00214704" w:rsidRDefault="0021470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201B4" w14:textId="77777777" w:rsidR="00AF0435" w:rsidRDefault="00AF043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7CF6B" w14:textId="77777777" w:rsidR="00214704" w:rsidRDefault="00214704">
    <w:pPr>
      <w:spacing w:line="240" w:lineRule="exact"/>
    </w:pPr>
  </w:p>
  <w:p w14:paraId="75ED401E" w14:textId="77777777" w:rsidR="00214704" w:rsidRDefault="00214704">
    <w:pPr>
      <w:framePr w:w="9361" w:wrap="notBeside" w:vAnchor="text" w:hAnchor="text" w:x="1" w:y="1"/>
      <w:jc w:val="center"/>
    </w:pPr>
    <w:r>
      <w:fldChar w:fldCharType="begin"/>
    </w:r>
    <w:r>
      <w:instrText xml:space="preserve">PAGE </w:instrText>
    </w:r>
    <w:r>
      <w:fldChar w:fldCharType="separate"/>
    </w:r>
    <w:r w:rsidR="004C6EC8">
      <w:rPr>
        <w:noProof/>
      </w:rPr>
      <w:t>19</w:t>
    </w:r>
    <w:r>
      <w:fldChar w:fldCharType="end"/>
    </w:r>
  </w:p>
  <w:p w14:paraId="29C1AFAB" w14:textId="77777777" w:rsidR="00214704" w:rsidRDefault="00214704">
    <w:pPr>
      <w:rPr>
        <w:lang w:val="en-GB"/>
      </w:rPr>
    </w:pPr>
    <w:r>
      <w:rPr>
        <w:lang w:val="en-GB"/>
      </w:rPr>
      <w:t>Student #: 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79DA0" w14:textId="77777777" w:rsidR="00876124" w:rsidRDefault="00876124">
      <w:r>
        <w:separator/>
      </w:r>
    </w:p>
  </w:footnote>
  <w:footnote w:type="continuationSeparator" w:id="0">
    <w:p w14:paraId="4AE1BD18" w14:textId="77777777" w:rsidR="00876124" w:rsidRDefault="00876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469C30" w14:textId="77777777" w:rsidR="00AF0435" w:rsidRDefault="00AF04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4A9437" w14:textId="77777777" w:rsidR="00AF0435" w:rsidRDefault="00AF04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31DE3" w14:textId="77777777" w:rsidR="00AF0435" w:rsidRDefault="00AF04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name w:val="ParaNumbers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(%4)"/>
      <w:lvlJc w:val="left"/>
    </w:lvl>
    <w:lvl w:ilvl="4">
      <w:start w:val="1"/>
      <w:numFmt w:val="lowerLetter"/>
      <w:lvlText w:val="(%5)"/>
      <w:lvlJc w:val="left"/>
    </w:lvl>
    <w:lvl w:ilvl="5">
      <w:start w:val="1"/>
      <w:numFmt w:val="lowerRoman"/>
      <w:lvlText w:val="(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5E2"/>
    <w:rsid w:val="000C2521"/>
    <w:rsid w:val="00124222"/>
    <w:rsid w:val="001939EB"/>
    <w:rsid w:val="00195703"/>
    <w:rsid w:val="00214704"/>
    <w:rsid w:val="00216B1C"/>
    <w:rsid w:val="002E234A"/>
    <w:rsid w:val="00322176"/>
    <w:rsid w:val="003A55FB"/>
    <w:rsid w:val="00473823"/>
    <w:rsid w:val="00482EA6"/>
    <w:rsid w:val="004B112E"/>
    <w:rsid w:val="004C6EC8"/>
    <w:rsid w:val="007D33A3"/>
    <w:rsid w:val="008565E2"/>
    <w:rsid w:val="00876124"/>
    <w:rsid w:val="008831E9"/>
    <w:rsid w:val="008837AB"/>
    <w:rsid w:val="009322E2"/>
    <w:rsid w:val="009E03B4"/>
    <w:rsid w:val="00A35E1A"/>
    <w:rsid w:val="00A51784"/>
    <w:rsid w:val="00AF0435"/>
    <w:rsid w:val="00B6166A"/>
    <w:rsid w:val="00B94E9C"/>
    <w:rsid w:val="00E26E17"/>
    <w:rsid w:val="00F0709C"/>
    <w:rsid w:val="00F7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2049"/>
    <o:shapelayout v:ext="edit">
      <o:idmap v:ext="edit" data="1"/>
    </o:shapelayout>
  </w:shapeDefaults>
  <w:decimalSymbol w:val="."/>
  <w:listSeparator w:val=","/>
  <w14:docId w14:val="3983CB1E"/>
  <w15:docId w15:val="{ADC95133-2822-43B6-8F2D-48B59DDBA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Header">
    <w:name w:val="header"/>
    <w:basedOn w:val="Normal"/>
    <w:link w:val="HeaderChar"/>
    <w:unhideWhenUsed/>
    <w:rsid w:val="00AF04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F0435"/>
    <w:rPr>
      <w:sz w:val="24"/>
      <w:szCs w:val="24"/>
      <w:lang w:val="en-US"/>
    </w:rPr>
  </w:style>
  <w:style w:type="paragraph" w:styleId="Footer">
    <w:name w:val="footer"/>
    <w:basedOn w:val="Normal"/>
    <w:link w:val="FooterChar"/>
    <w:unhideWhenUsed/>
    <w:rsid w:val="00AF04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F0435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5C68A202BEE44ABD86B3C235F0DDB5" ma:contentTypeVersion="12" ma:contentTypeDescription="Create a new document." ma:contentTypeScope="" ma:versionID="5ce9747c3da489461e198b4b3eebc944">
  <xsd:schema xmlns:xsd="http://www.w3.org/2001/XMLSchema" xmlns:xs="http://www.w3.org/2001/XMLSchema" xmlns:p="http://schemas.microsoft.com/office/2006/metadata/properties" xmlns:ns3="f27707fe-77c7-4f1d-9d78-479bc4a82e29" xmlns:ns4="5d72ccb0-3c06-4892-bd34-b0050ef4c93f" targetNamespace="http://schemas.microsoft.com/office/2006/metadata/properties" ma:root="true" ma:fieldsID="e295bd41835b583935de4cd3e53a11fb" ns3:_="" ns4:_="">
    <xsd:import namespace="f27707fe-77c7-4f1d-9d78-479bc4a82e29"/>
    <xsd:import namespace="5d72ccb0-3c06-4892-bd34-b0050ef4c9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707fe-77c7-4f1d-9d78-479bc4a82e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72ccb0-3c06-4892-bd34-b0050ef4c93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AF5849-6B67-4BB1-A0A2-61ED93FD46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707fe-77c7-4f1d-9d78-479bc4a82e29"/>
    <ds:schemaRef ds:uri="5d72ccb0-3c06-4892-bd34-b0050ef4c9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6E77C8-3935-4EEF-A720-C7E9E59ADF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FEF217-87FF-4274-9793-0EE51B58AB7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2601</Words>
  <Characters>14828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OTTAWA</vt:lpstr>
    </vt:vector>
  </TitlesOfParts>
  <Company>Toshiba</Company>
  <LinksUpToDate>false</LinksUpToDate>
  <CharactersWithSpaces>17395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OTTAWA</dc:title>
  <dc:creator>Marandu</dc:creator>
  <cp:lastModifiedBy>Kahumba, Levina (MOH)</cp:lastModifiedBy>
  <cp:revision>2</cp:revision>
  <cp:lastPrinted>2009-04-15T16:12:00Z</cp:lastPrinted>
  <dcterms:created xsi:type="dcterms:W3CDTF">2020-02-28T14:50:00Z</dcterms:created>
  <dcterms:modified xsi:type="dcterms:W3CDTF">2020-02-28T14:50:00Z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34a106e-6316-442c-ad35-738afd673d2b_Enabled">
    <vt:lpwstr>True</vt:lpwstr>
  </property>
  <property fmtid="{D5CDD505-2E9C-101B-9397-08002B2CF9AE}" pid="3" name="MSIP_Label_034a106e-6316-442c-ad35-738afd673d2b_SiteId">
    <vt:lpwstr>cddc1229-ac2a-4b97-b78a-0e5cacb5865c</vt:lpwstr>
  </property>
  <property fmtid="{D5CDD505-2E9C-101B-9397-08002B2CF9AE}" pid="4" name="MSIP_Label_034a106e-6316-442c-ad35-738afd673d2b_Owner">
    <vt:lpwstr>Levina.Kahumba@ontario.ca</vt:lpwstr>
  </property>
  <property fmtid="{D5CDD505-2E9C-101B-9397-08002B2CF9AE}" pid="5" name="MSIP_Label_034a106e-6316-442c-ad35-738afd673d2b_SetDate">
    <vt:lpwstr>2020-02-28T14:49:24.4396249Z</vt:lpwstr>
  </property>
  <property fmtid="{D5CDD505-2E9C-101B-9397-08002B2CF9AE}" pid="6" name="MSIP_Label_034a106e-6316-442c-ad35-738afd673d2b_Name">
    <vt:lpwstr>OPS - Unclassified Information</vt:lpwstr>
  </property>
  <property fmtid="{D5CDD505-2E9C-101B-9397-08002B2CF9AE}" pid="7" name="MSIP_Label_034a106e-6316-442c-ad35-738afd673d2b_Application">
    <vt:lpwstr>Microsoft Azure Information Protection</vt:lpwstr>
  </property>
  <property fmtid="{D5CDD505-2E9C-101B-9397-08002B2CF9AE}" pid="8" name="MSIP_Label_034a106e-6316-442c-ad35-738afd673d2b_ActionId">
    <vt:lpwstr>3698896e-0c91-4bf9-a292-f2ea74a0e6dc</vt:lpwstr>
  </property>
  <property fmtid="{D5CDD505-2E9C-101B-9397-08002B2CF9AE}" pid="9" name="MSIP_Label_034a106e-6316-442c-ad35-738afd673d2b_Extended_MSFT_Method">
    <vt:lpwstr>Automatic</vt:lpwstr>
  </property>
  <property fmtid="{D5CDD505-2E9C-101B-9397-08002B2CF9AE}" pid="10" name="Sensitivity">
    <vt:lpwstr>OPS - Unclassified Information</vt:lpwstr>
  </property>
  <property fmtid="{D5CDD505-2E9C-101B-9397-08002B2CF9AE}" pid="11" name="ContentTypeId">
    <vt:lpwstr>0x010100035C68A202BEE44ABD86B3C235F0DDB5</vt:lpwstr>
  </property>
</Properties>
</file>