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028B3" w:rsidRDefault="003028B3" w:rsidP="003028B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Afaf lab 6</w:t>
      </w:r>
    </w:p>
    <w:p w:rsidR="003028B3" w:rsidRDefault="003028B3" w:rsidP="003028B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3028B3" w:rsidRDefault="003028B3" w:rsidP="003028B3">
      <w:pPr>
        <w:autoSpaceDE w:val="0"/>
        <w:autoSpaceDN w:val="0"/>
        <w:adjustRightInd w:val="0"/>
        <w:spacing w:after="0" w:line="400" w:lineRule="atLeast"/>
        <w:rPr>
          <w:rFonts w:ascii="Times New Roman" w:hAnsi="Times New Roman" w:cs="Times New Roman"/>
          <w:sz w:val="24"/>
          <w:szCs w:val="24"/>
        </w:rPr>
      </w:pPr>
    </w:p>
    <w:p w:rsidR="003028B3" w:rsidRPr="003028B3" w:rsidRDefault="003028B3" w:rsidP="003028B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49C81F59" wp14:editId="1D678528">
            <wp:extent cx="3219450" cy="1893491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24469" cy="189644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8597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448"/>
        <w:gridCol w:w="1024"/>
        <w:gridCol w:w="1025"/>
        <w:gridCol w:w="1025"/>
        <w:gridCol w:w="1025"/>
        <w:gridCol w:w="1025"/>
        <w:gridCol w:w="1025"/>
      </w:tblGrid>
      <w:tr w:rsidR="003028B3" w:rsidRPr="003028B3" w:rsidTr="003028B3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8597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3028B3" w:rsidRPr="003028B3" w:rsidRDefault="003028B3" w:rsidP="003028B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10205"/>
              </w:rPr>
            </w:pPr>
            <w:r w:rsidRPr="003028B3">
              <w:rPr>
                <w:rFonts w:ascii="Arial" w:hAnsi="Arial" w:cs="Arial"/>
                <w:b/>
                <w:bCs/>
                <w:color w:val="010205"/>
              </w:rPr>
              <w:t>Case Processing Summary</w:t>
            </w:r>
          </w:p>
        </w:tc>
      </w:tr>
      <w:tr w:rsidR="003028B3" w:rsidRPr="003028B3" w:rsidTr="003028B3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448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:rsidR="003028B3" w:rsidRPr="003028B3" w:rsidRDefault="003028B3" w:rsidP="003028B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14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:rsidR="003028B3" w:rsidRPr="003028B3" w:rsidRDefault="003028B3" w:rsidP="003028B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264A60"/>
                <w:sz w:val="18"/>
                <w:szCs w:val="18"/>
              </w:rPr>
            </w:pPr>
            <w:r w:rsidRPr="003028B3">
              <w:rPr>
                <w:rFonts w:ascii="Arial" w:hAnsi="Arial" w:cs="Arial"/>
                <w:color w:val="264A60"/>
                <w:sz w:val="18"/>
                <w:szCs w:val="18"/>
              </w:rPr>
              <w:t>Cases</w:t>
            </w:r>
          </w:p>
        </w:tc>
      </w:tr>
      <w:tr w:rsidR="003028B3" w:rsidRPr="003028B3" w:rsidTr="003028B3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448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:rsidR="003028B3" w:rsidRPr="003028B3" w:rsidRDefault="003028B3" w:rsidP="003028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264A60"/>
                <w:sz w:val="18"/>
                <w:szCs w:val="18"/>
              </w:rPr>
            </w:pPr>
          </w:p>
        </w:tc>
        <w:tc>
          <w:tcPr>
            <w:tcW w:w="204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:rsidR="003028B3" w:rsidRPr="003028B3" w:rsidRDefault="003028B3" w:rsidP="003028B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264A60"/>
                <w:sz w:val="18"/>
                <w:szCs w:val="18"/>
              </w:rPr>
            </w:pPr>
            <w:r w:rsidRPr="003028B3">
              <w:rPr>
                <w:rFonts w:ascii="Arial" w:hAnsi="Arial" w:cs="Arial"/>
                <w:color w:val="264A60"/>
                <w:sz w:val="18"/>
                <w:szCs w:val="18"/>
              </w:rPr>
              <w:t>Included</w:t>
            </w:r>
          </w:p>
        </w:tc>
        <w:tc>
          <w:tcPr>
            <w:tcW w:w="2050" w:type="dxa"/>
            <w:gridSpan w:val="2"/>
            <w:tcBorders>
              <w:top w:val="nil"/>
              <w:left w:val="single" w:sz="8" w:space="0" w:color="E0E0E0"/>
              <w:bottom w:val="nil"/>
              <w:right w:val="nil"/>
            </w:tcBorders>
            <w:shd w:val="clear" w:color="auto" w:fill="FFFFFF"/>
            <w:vAlign w:val="bottom"/>
          </w:tcPr>
          <w:p w:rsidR="003028B3" w:rsidRPr="003028B3" w:rsidRDefault="003028B3" w:rsidP="003028B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264A60"/>
                <w:sz w:val="18"/>
                <w:szCs w:val="18"/>
              </w:rPr>
            </w:pPr>
            <w:r w:rsidRPr="003028B3">
              <w:rPr>
                <w:rFonts w:ascii="Arial" w:hAnsi="Arial" w:cs="Arial"/>
                <w:color w:val="264A60"/>
                <w:sz w:val="18"/>
                <w:szCs w:val="18"/>
              </w:rPr>
              <w:t>Excluded</w:t>
            </w:r>
          </w:p>
        </w:tc>
        <w:tc>
          <w:tcPr>
            <w:tcW w:w="2050" w:type="dxa"/>
            <w:gridSpan w:val="2"/>
            <w:tcBorders>
              <w:top w:val="nil"/>
              <w:left w:val="single" w:sz="8" w:space="0" w:color="E0E0E0"/>
              <w:bottom w:val="nil"/>
              <w:right w:val="nil"/>
            </w:tcBorders>
            <w:shd w:val="clear" w:color="auto" w:fill="FFFFFF"/>
            <w:vAlign w:val="bottom"/>
          </w:tcPr>
          <w:p w:rsidR="003028B3" w:rsidRPr="003028B3" w:rsidRDefault="003028B3" w:rsidP="003028B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264A60"/>
                <w:sz w:val="18"/>
                <w:szCs w:val="18"/>
              </w:rPr>
            </w:pPr>
            <w:r w:rsidRPr="003028B3">
              <w:rPr>
                <w:rFonts w:ascii="Arial" w:hAnsi="Arial" w:cs="Arial"/>
                <w:color w:val="264A60"/>
                <w:sz w:val="18"/>
                <w:szCs w:val="18"/>
              </w:rPr>
              <w:t>Total</w:t>
            </w:r>
          </w:p>
        </w:tc>
      </w:tr>
      <w:tr w:rsidR="003028B3" w:rsidRPr="003028B3" w:rsidTr="003028B3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448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:rsidR="003028B3" w:rsidRPr="003028B3" w:rsidRDefault="003028B3" w:rsidP="003028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264A60"/>
                <w:sz w:val="18"/>
                <w:szCs w:val="18"/>
              </w:rPr>
            </w:pPr>
          </w:p>
        </w:tc>
        <w:tc>
          <w:tcPr>
            <w:tcW w:w="1024" w:type="dxa"/>
            <w:tcBorders>
              <w:top w:val="nil"/>
              <w:left w:val="nil"/>
              <w:bottom w:val="single" w:sz="8" w:space="0" w:color="152935"/>
              <w:right w:val="single" w:sz="8" w:space="0" w:color="E0E0E0"/>
            </w:tcBorders>
            <w:shd w:val="clear" w:color="auto" w:fill="FFFFFF"/>
            <w:vAlign w:val="bottom"/>
          </w:tcPr>
          <w:p w:rsidR="003028B3" w:rsidRPr="003028B3" w:rsidRDefault="003028B3" w:rsidP="003028B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264A60"/>
                <w:sz w:val="18"/>
                <w:szCs w:val="18"/>
              </w:rPr>
            </w:pPr>
            <w:r w:rsidRPr="003028B3">
              <w:rPr>
                <w:rFonts w:ascii="Arial" w:hAnsi="Arial" w:cs="Arial"/>
                <w:color w:val="264A60"/>
                <w:sz w:val="18"/>
                <w:szCs w:val="18"/>
              </w:rPr>
              <w:t>N</w:t>
            </w:r>
          </w:p>
        </w:tc>
        <w:tc>
          <w:tcPr>
            <w:tcW w:w="1025" w:type="dxa"/>
            <w:tcBorders>
              <w:top w:val="nil"/>
              <w:left w:val="single" w:sz="8" w:space="0" w:color="E0E0E0"/>
              <w:bottom w:val="single" w:sz="8" w:space="0" w:color="152935"/>
              <w:right w:val="nil"/>
            </w:tcBorders>
            <w:shd w:val="clear" w:color="auto" w:fill="FFFFFF"/>
            <w:vAlign w:val="bottom"/>
          </w:tcPr>
          <w:p w:rsidR="003028B3" w:rsidRPr="003028B3" w:rsidRDefault="003028B3" w:rsidP="003028B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264A60"/>
                <w:sz w:val="18"/>
                <w:szCs w:val="18"/>
              </w:rPr>
            </w:pPr>
            <w:r w:rsidRPr="003028B3">
              <w:rPr>
                <w:rFonts w:ascii="Arial" w:hAnsi="Arial" w:cs="Arial"/>
                <w:color w:val="264A60"/>
                <w:sz w:val="18"/>
                <w:szCs w:val="18"/>
              </w:rPr>
              <w:t>Percent</w:t>
            </w:r>
          </w:p>
        </w:tc>
        <w:tc>
          <w:tcPr>
            <w:tcW w:w="1025" w:type="dxa"/>
            <w:tcBorders>
              <w:top w:val="nil"/>
              <w:left w:val="single" w:sz="8" w:space="0" w:color="E0E0E0"/>
              <w:bottom w:val="single" w:sz="8" w:space="0" w:color="152935"/>
              <w:right w:val="single" w:sz="8" w:space="0" w:color="E0E0E0"/>
            </w:tcBorders>
            <w:shd w:val="clear" w:color="auto" w:fill="FFFFFF"/>
            <w:vAlign w:val="bottom"/>
          </w:tcPr>
          <w:p w:rsidR="003028B3" w:rsidRPr="003028B3" w:rsidRDefault="003028B3" w:rsidP="003028B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264A60"/>
                <w:sz w:val="18"/>
                <w:szCs w:val="18"/>
              </w:rPr>
            </w:pPr>
            <w:r w:rsidRPr="003028B3">
              <w:rPr>
                <w:rFonts w:ascii="Arial" w:hAnsi="Arial" w:cs="Arial"/>
                <w:color w:val="264A60"/>
                <w:sz w:val="18"/>
                <w:szCs w:val="18"/>
              </w:rPr>
              <w:t>N</w:t>
            </w:r>
          </w:p>
        </w:tc>
        <w:tc>
          <w:tcPr>
            <w:tcW w:w="1025" w:type="dxa"/>
            <w:tcBorders>
              <w:top w:val="nil"/>
              <w:left w:val="single" w:sz="8" w:space="0" w:color="E0E0E0"/>
              <w:bottom w:val="single" w:sz="8" w:space="0" w:color="152935"/>
              <w:right w:val="nil"/>
            </w:tcBorders>
            <w:shd w:val="clear" w:color="auto" w:fill="FFFFFF"/>
            <w:vAlign w:val="bottom"/>
          </w:tcPr>
          <w:p w:rsidR="003028B3" w:rsidRPr="003028B3" w:rsidRDefault="003028B3" w:rsidP="003028B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264A60"/>
                <w:sz w:val="18"/>
                <w:szCs w:val="18"/>
              </w:rPr>
            </w:pPr>
            <w:r w:rsidRPr="003028B3">
              <w:rPr>
                <w:rFonts w:ascii="Arial" w:hAnsi="Arial" w:cs="Arial"/>
                <w:color w:val="264A60"/>
                <w:sz w:val="18"/>
                <w:szCs w:val="18"/>
              </w:rPr>
              <w:t>Percent</w:t>
            </w:r>
          </w:p>
        </w:tc>
        <w:tc>
          <w:tcPr>
            <w:tcW w:w="1025" w:type="dxa"/>
            <w:tcBorders>
              <w:top w:val="nil"/>
              <w:left w:val="single" w:sz="8" w:space="0" w:color="E0E0E0"/>
              <w:bottom w:val="single" w:sz="8" w:space="0" w:color="152935"/>
              <w:right w:val="single" w:sz="8" w:space="0" w:color="E0E0E0"/>
            </w:tcBorders>
            <w:shd w:val="clear" w:color="auto" w:fill="FFFFFF"/>
            <w:vAlign w:val="bottom"/>
          </w:tcPr>
          <w:p w:rsidR="003028B3" w:rsidRPr="003028B3" w:rsidRDefault="003028B3" w:rsidP="003028B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264A60"/>
                <w:sz w:val="18"/>
                <w:szCs w:val="18"/>
              </w:rPr>
            </w:pPr>
            <w:r w:rsidRPr="003028B3">
              <w:rPr>
                <w:rFonts w:ascii="Arial" w:hAnsi="Arial" w:cs="Arial"/>
                <w:color w:val="264A60"/>
                <w:sz w:val="18"/>
                <w:szCs w:val="18"/>
              </w:rPr>
              <w:t>N</w:t>
            </w:r>
          </w:p>
        </w:tc>
        <w:tc>
          <w:tcPr>
            <w:tcW w:w="1025" w:type="dxa"/>
            <w:tcBorders>
              <w:top w:val="nil"/>
              <w:left w:val="single" w:sz="8" w:space="0" w:color="E0E0E0"/>
              <w:bottom w:val="single" w:sz="8" w:space="0" w:color="152935"/>
              <w:right w:val="nil"/>
            </w:tcBorders>
            <w:shd w:val="clear" w:color="auto" w:fill="FFFFFF"/>
            <w:vAlign w:val="bottom"/>
          </w:tcPr>
          <w:p w:rsidR="003028B3" w:rsidRPr="003028B3" w:rsidRDefault="003028B3" w:rsidP="003028B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264A60"/>
                <w:sz w:val="18"/>
                <w:szCs w:val="18"/>
              </w:rPr>
            </w:pPr>
            <w:r w:rsidRPr="003028B3">
              <w:rPr>
                <w:rFonts w:ascii="Arial" w:hAnsi="Arial" w:cs="Arial"/>
                <w:color w:val="264A60"/>
                <w:sz w:val="18"/>
                <w:szCs w:val="18"/>
              </w:rPr>
              <w:t>Percent</w:t>
            </w:r>
          </w:p>
        </w:tc>
      </w:tr>
      <w:tr w:rsidR="003028B3" w:rsidRPr="003028B3" w:rsidTr="003028B3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448" w:type="dxa"/>
            <w:tcBorders>
              <w:top w:val="single" w:sz="8" w:space="0" w:color="152935"/>
              <w:left w:val="nil"/>
              <w:bottom w:val="single" w:sz="8" w:space="0" w:color="152935"/>
              <w:right w:val="nil"/>
            </w:tcBorders>
            <w:shd w:val="clear" w:color="auto" w:fill="E0E0E0"/>
          </w:tcPr>
          <w:p w:rsidR="003028B3" w:rsidRPr="003028B3" w:rsidRDefault="003028B3" w:rsidP="003028B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264A60"/>
                <w:sz w:val="18"/>
                <w:szCs w:val="18"/>
              </w:rPr>
            </w:pPr>
            <w:r w:rsidRPr="003028B3">
              <w:rPr>
                <w:rFonts w:ascii="Arial" w:hAnsi="Arial" w:cs="Arial"/>
                <w:color w:val="264A60"/>
                <w:sz w:val="18"/>
                <w:szCs w:val="18"/>
              </w:rPr>
              <w:t>Weight in grams of parsley plant  * Fertilizer used for parsley plant</w:t>
            </w:r>
          </w:p>
        </w:tc>
        <w:tc>
          <w:tcPr>
            <w:tcW w:w="1024" w:type="dxa"/>
            <w:tcBorders>
              <w:top w:val="single" w:sz="8" w:space="0" w:color="152935"/>
              <w:left w:val="nil"/>
              <w:bottom w:val="single" w:sz="8" w:space="0" w:color="152935"/>
              <w:right w:val="single" w:sz="8" w:space="0" w:color="E0E0E0"/>
            </w:tcBorders>
            <w:shd w:val="clear" w:color="auto" w:fill="FFFFFF"/>
          </w:tcPr>
          <w:p w:rsidR="003028B3" w:rsidRPr="003028B3" w:rsidRDefault="003028B3" w:rsidP="003028B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3028B3">
              <w:rPr>
                <w:rFonts w:ascii="Arial" w:hAnsi="Arial" w:cs="Arial"/>
                <w:color w:val="010205"/>
                <w:sz w:val="18"/>
                <w:szCs w:val="18"/>
              </w:rPr>
              <w:t>90</w:t>
            </w:r>
          </w:p>
        </w:tc>
        <w:tc>
          <w:tcPr>
            <w:tcW w:w="1025" w:type="dxa"/>
            <w:tcBorders>
              <w:top w:val="single" w:sz="8" w:space="0" w:color="152935"/>
              <w:left w:val="single" w:sz="8" w:space="0" w:color="E0E0E0"/>
              <w:bottom w:val="single" w:sz="8" w:space="0" w:color="152935"/>
              <w:right w:val="nil"/>
            </w:tcBorders>
            <w:shd w:val="clear" w:color="auto" w:fill="FFFFFF"/>
          </w:tcPr>
          <w:p w:rsidR="003028B3" w:rsidRPr="003028B3" w:rsidRDefault="003028B3" w:rsidP="003028B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3028B3">
              <w:rPr>
                <w:rFonts w:ascii="Arial" w:hAnsi="Arial" w:cs="Arial"/>
                <w:color w:val="010205"/>
                <w:sz w:val="18"/>
                <w:szCs w:val="18"/>
              </w:rPr>
              <w:t>100.0%</w:t>
            </w:r>
          </w:p>
        </w:tc>
        <w:tc>
          <w:tcPr>
            <w:tcW w:w="1025" w:type="dxa"/>
            <w:tcBorders>
              <w:top w:val="single" w:sz="8" w:space="0" w:color="152935"/>
              <w:left w:val="single" w:sz="8" w:space="0" w:color="E0E0E0"/>
              <w:bottom w:val="single" w:sz="8" w:space="0" w:color="152935"/>
              <w:right w:val="single" w:sz="8" w:space="0" w:color="E0E0E0"/>
            </w:tcBorders>
            <w:shd w:val="clear" w:color="auto" w:fill="FFFFFF"/>
          </w:tcPr>
          <w:p w:rsidR="003028B3" w:rsidRPr="003028B3" w:rsidRDefault="003028B3" w:rsidP="003028B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3028B3">
              <w:rPr>
                <w:rFonts w:ascii="Arial" w:hAnsi="Arial" w:cs="Arial"/>
                <w:color w:val="010205"/>
                <w:sz w:val="18"/>
                <w:szCs w:val="18"/>
              </w:rPr>
              <w:t>0</w:t>
            </w:r>
          </w:p>
        </w:tc>
        <w:tc>
          <w:tcPr>
            <w:tcW w:w="1025" w:type="dxa"/>
            <w:tcBorders>
              <w:top w:val="single" w:sz="8" w:space="0" w:color="152935"/>
              <w:left w:val="single" w:sz="8" w:space="0" w:color="E0E0E0"/>
              <w:bottom w:val="single" w:sz="8" w:space="0" w:color="152935"/>
              <w:right w:val="nil"/>
            </w:tcBorders>
            <w:shd w:val="clear" w:color="auto" w:fill="FFFFFF"/>
          </w:tcPr>
          <w:p w:rsidR="003028B3" w:rsidRPr="003028B3" w:rsidRDefault="003028B3" w:rsidP="003028B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3028B3">
              <w:rPr>
                <w:rFonts w:ascii="Arial" w:hAnsi="Arial" w:cs="Arial"/>
                <w:color w:val="010205"/>
                <w:sz w:val="18"/>
                <w:szCs w:val="18"/>
              </w:rPr>
              <w:t>0.0%</w:t>
            </w:r>
          </w:p>
        </w:tc>
        <w:tc>
          <w:tcPr>
            <w:tcW w:w="1025" w:type="dxa"/>
            <w:tcBorders>
              <w:top w:val="single" w:sz="8" w:space="0" w:color="152935"/>
              <w:left w:val="single" w:sz="8" w:space="0" w:color="E0E0E0"/>
              <w:bottom w:val="single" w:sz="8" w:space="0" w:color="152935"/>
              <w:right w:val="single" w:sz="8" w:space="0" w:color="E0E0E0"/>
            </w:tcBorders>
            <w:shd w:val="clear" w:color="auto" w:fill="FFFFFF"/>
          </w:tcPr>
          <w:p w:rsidR="003028B3" w:rsidRPr="003028B3" w:rsidRDefault="003028B3" w:rsidP="003028B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3028B3">
              <w:rPr>
                <w:rFonts w:ascii="Arial" w:hAnsi="Arial" w:cs="Arial"/>
                <w:color w:val="010205"/>
                <w:sz w:val="18"/>
                <w:szCs w:val="18"/>
              </w:rPr>
              <w:t>90</w:t>
            </w:r>
          </w:p>
        </w:tc>
        <w:tc>
          <w:tcPr>
            <w:tcW w:w="1025" w:type="dxa"/>
            <w:tcBorders>
              <w:top w:val="single" w:sz="8" w:space="0" w:color="152935"/>
              <w:left w:val="single" w:sz="8" w:space="0" w:color="E0E0E0"/>
              <w:bottom w:val="single" w:sz="8" w:space="0" w:color="152935"/>
              <w:right w:val="nil"/>
            </w:tcBorders>
            <w:shd w:val="clear" w:color="auto" w:fill="FFFFFF"/>
          </w:tcPr>
          <w:p w:rsidR="003028B3" w:rsidRPr="003028B3" w:rsidRDefault="003028B3" w:rsidP="003028B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3028B3">
              <w:rPr>
                <w:rFonts w:ascii="Arial" w:hAnsi="Arial" w:cs="Arial"/>
                <w:color w:val="010205"/>
                <w:sz w:val="18"/>
                <w:szCs w:val="18"/>
              </w:rPr>
              <w:t>100.0%</w:t>
            </w:r>
          </w:p>
        </w:tc>
      </w:tr>
    </w:tbl>
    <w:p w:rsidR="003028B3" w:rsidRPr="003028B3" w:rsidRDefault="003028B3" w:rsidP="003028B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W w:w="5935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447"/>
        <w:gridCol w:w="1025"/>
        <w:gridCol w:w="1025"/>
        <w:gridCol w:w="1438"/>
      </w:tblGrid>
      <w:tr w:rsidR="003028B3" w:rsidRPr="003028B3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593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3028B3" w:rsidRPr="003028B3" w:rsidRDefault="003028B3" w:rsidP="003028B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10205"/>
              </w:rPr>
            </w:pPr>
            <w:r w:rsidRPr="003028B3">
              <w:rPr>
                <w:rFonts w:ascii="Arial" w:hAnsi="Arial" w:cs="Arial"/>
                <w:b/>
                <w:bCs/>
                <w:color w:val="010205"/>
              </w:rPr>
              <w:t>Report</w:t>
            </w:r>
          </w:p>
        </w:tc>
      </w:tr>
      <w:tr w:rsidR="003028B3" w:rsidRPr="003028B3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593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:rsidR="003028B3" w:rsidRPr="003028B3" w:rsidRDefault="003028B3" w:rsidP="003028B3">
            <w:pPr>
              <w:autoSpaceDE w:val="0"/>
              <w:autoSpaceDN w:val="0"/>
              <w:adjustRightInd w:val="0"/>
              <w:spacing w:after="0" w:line="32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3028B3">
              <w:rPr>
                <w:rFonts w:ascii="Arial" w:hAnsi="Arial" w:cs="Arial"/>
                <w:color w:val="010205"/>
                <w:sz w:val="18"/>
                <w:szCs w:val="18"/>
                <w:shd w:val="clear" w:color="auto" w:fill="FFFFFF"/>
              </w:rPr>
              <w:t xml:space="preserve">Weight in grams of parsley plant  </w:t>
            </w:r>
          </w:p>
        </w:tc>
      </w:tr>
      <w:tr w:rsidR="003028B3" w:rsidRPr="003028B3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447" w:type="dxa"/>
            <w:tcBorders>
              <w:top w:val="nil"/>
              <w:left w:val="nil"/>
              <w:bottom w:val="single" w:sz="8" w:space="0" w:color="152935"/>
              <w:right w:val="nil"/>
            </w:tcBorders>
            <w:shd w:val="clear" w:color="auto" w:fill="FFFFFF"/>
            <w:vAlign w:val="bottom"/>
          </w:tcPr>
          <w:p w:rsidR="003028B3" w:rsidRPr="003028B3" w:rsidRDefault="003028B3" w:rsidP="003028B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264A60"/>
                <w:sz w:val="18"/>
                <w:szCs w:val="18"/>
              </w:rPr>
            </w:pPr>
            <w:r w:rsidRPr="003028B3">
              <w:rPr>
                <w:rFonts w:ascii="Arial" w:hAnsi="Arial" w:cs="Arial"/>
                <w:color w:val="264A60"/>
                <w:sz w:val="18"/>
                <w:szCs w:val="18"/>
              </w:rPr>
              <w:t>Fertilizer used for parsley plant</w:t>
            </w:r>
          </w:p>
        </w:tc>
        <w:tc>
          <w:tcPr>
            <w:tcW w:w="1024" w:type="dxa"/>
            <w:tcBorders>
              <w:top w:val="nil"/>
              <w:left w:val="nil"/>
              <w:bottom w:val="single" w:sz="8" w:space="0" w:color="152935"/>
              <w:right w:val="single" w:sz="8" w:space="0" w:color="E0E0E0"/>
            </w:tcBorders>
            <w:shd w:val="clear" w:color="auto" w:fill="FFFFFF"/>
            <w:vAlign w:val="bottom"/>
          </w:tcPr>
          <w:p w:rsidR="003028B3" w:rsidRPr="003028B3" w:rsidRDefault="003028B3" w:rsidP="003028B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264A60"/>
                <w:sz w:val="18"/>
                <w:szCs w:val="18"/>
              </w:rPr>
            </w:pPr>
            <w:r w:rsidRPr="003028B3">
              <w:rPr>
                <w:rFonts w:ascii="Arial" w:hAnsi="Arial" w:cs="Arial"/>
                <w:color w:val="264A60"/>
                <w:sz w:val="18"/>
                <w:szCs w:val="18"/>
              </w:rPr>
              <w:t>Mean</w:t>
            </w:r>
          </w:p>
        </w:tc>
        <w:tc>
          <w:tcPr>
            <w:tcW w:w="1024" w:type="dxa"/>
            <w:tcBorders>
              <w:top w:val="nil"/>
              <w:left w:val="single" w:sz="8" w:space="0" w:color="E0E0E0"/>
              <w:bottom w:val="single" w:sz="8" w:space="0" w:color="152935"/>
              <w:right w:val="single" w:sz="8" w:space="0" w:color="E0E0E0"/>
            </w:tcBorders>
            <w:shd w:val="clear" w:color="auto" w:fill="FFFFFF"/>
            <w:vAlign w:val="bottom"/>
          </w:tcPr>
          <w:p w:rsidR="003028B3" w:rsidRPr="003028B3" w:rsidRDefault="003028B3" w:rsidP="003028B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264A60"/>
                <w:sz w:val="18"/>
                <w:szCs w:val="18"/>
              </w:rPr>
            </w:pPr>
            <w:r w:rsidRPr="003028B3">
              <w:rPr>
                <w:rFonts w:ascii="Arial" w:hAnsi="Arial" w:cs="Arial"/>
                <w:color w:val="264A60"/>
                <w:sz w:val="18"/>
                <w:szCs w:val="18"/>
              </w:rPr>
              <w:t>N</w:t>
            </w:r>
          </w:p>
        </w:tc>
        <w:tc>
          <w:tcPr>
            <w:tcW w:w="1437" w:type="dxa"/>
            <w:tcBorders>
              <w:top w:val="nil"/>
              <w:left w:val="single" w:sz="8" w:space="0" w:color="E0E0E0"/>
              <w:bottom w:val="single" w:sz="8" w:space="0" w:color="152935"/>
              <w:right w:val="nil"/>
            </w:tcBorders>
            <w:shd w:val="clear" w:color="auto" w:fill="FFFFFF"/>
            <w:vAlign w:val="bottom"/>
          </w:tcPr>
          <w:p w:rsidR="003028B3" w:rsidRPr="003028B3" w:rsidRDefault="003028B3" w:rsidP="003028B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264A60"/>
                <w:sz w:val="18"/>
                <w:szCs w:val="18"/>
              </w:rPr>
            </w:pPr>
            <w:r w:rsidRPr="003028B3">
              <w:rPr>
                <w:rFonts w:ascii="Arial" w:hAnsi="Arial" w:cs="Arial"/>
                <w:color w:val="264A60"/>
                <w:sz w:val="18"/>
                <w:szCs w:val="18"/>
              </w:rPr>
              <w:t>Std. Deviation</w:t>
            </w:r>
          </w:p>
        </w:tc>
      </w:tr>
      <w:tr w:rsidR="003028B3" w:rsidRPr="003028B3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447" w:type="dxa"/>
            <w:tcBorders>
              <w:top w:val="single" w:sz="8" w:space="0" w:color="152935"/>
              <w:left w:val="nil"/>
              <w:bottom w:val="single" w:sz="8" w:space="0" w:color="AEAEAE"/>
              <w:right w:val="nil"/>
            </w:tcBorders>
            <w:shd w:val="clear" w:color="auto" w:fill="E0E0E0"/>
          </w:tcPr>
          <w:p w:rsidR="003028B3" w:rsidRPr="003028B3" w:rsidRDefault="003028B3" w:rsidP="003028B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264A60"/>
                <w:sz w:val="18"/>
                <w:szCs w:val="18"/>
              </w:rPr>
            </w:pPr>
            <w:r w:rsidRPr="003028B3">
              <w:rPr>
                <w:rFonts w:ascii="Arial" w:hAnsi="Arial" w:cs="Arial"/>
                <w:color w:val="264A60"/>
                <w:sz w:val="18"/>
                <w:szCs w:val="18"/>
              </w:rPr>
              <w:t>None</w:t>
            </w:r>
          </w:p>
        </w:tc>
        <w:tc>
          <w:tcPr>
            <w:tcW w:w="1024" w:type="dxa"/>
            <w:tcBorders>
              <w:top w:val="single" w:sz="8" w:space="0" w:color="152935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3028B3" w:rsidRPr="003028B3" w:rsidRDefault="003028B3" w:rsidP="003028B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3028B3">
              <w:rPr>
                <w:rFonts w:ascii="Arial" w:hAnsi="Arial" w:cs="Arial"/>
                <w:color w:val="010205"/>
                <w:sz w:val="18"/>
                <w:szCs w:val="18"/>
              </w:rPr>
              <w:t>51.20</w:t>
            </w:r>
          </w:p>
        </w:tc>
        <w:tc>
          <w:tcPr>
            <w:tcW w:w="1024" w:type="dxa"/>
            <w:tcBorders>
              <w:top w:val="single" w:sz="8" w:space="0" w:color="152935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3028B3" w:rsidRPr="003028B3" w:rsidRDefault="003028B3" w:rsidP="003028B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3028B3">
              <w:rPr>
                <w:rFonts w:ascii="Arial" w:hAnsi="Arial" w:cs="Arial"/>
                <w:color w:val="010205"/>
                <w:sz w:val="18"/>
                <w:szCs w:val="18"/>
              </w:rPr>
              <w:t>30</w:t>
            </w:r>
          </w:p>
        </w:tc>
        <w:tc>
          <w:tcPr>
            <w:tcW w:w="1437" w:type="dxa"/>
            <w:tcBorders>
              <w:top w:val="single" w:sz="8" w:space="0" w:color="152935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3028B3" w:rsidRPr="003028B3" w:rsidRDefault="003028B3" w:rsidP="003028B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3028B3">
              <w:rPr>
                <w:rFonts w:ascii="Arial" w:hAnsi="Arial" w:cs="Arial"/>
                <w:color w:val="010205"/>
                <w:sz w:val="18"/>
                <w:szCs w:val="18"/>
              </w:rPr>
              <w:t>7.836</w:t>
            </w:r>
          </w:p>
        </w:tc>
      </w:tr>
      <w:tr w:rsidR="003028B3" w:rsidRPr="003028B3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447" w:type="dxa"/>
            <w:tcBorders>
              <w:top w:val="single" w:sz="8" w:space="0" w:color="AEAEAE"/>
              <w:left w:val="nil"/>
              <w:bottom w:val="single" w:sz="8" w:space="0" w:color="AEAEAE"/>
              <w:right w:val="nil"/>
            </w:tcBorders>
            <w:shd w:val="clear" w:color="auto" w:fill="E0E0E0"/>
          </w:tcPr>
          <w:p w:rsidR="003028B3" w:rsidRPr="003028B3" w:rsidRDefault="003028B3" w:rsidP="003028B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264A60"/>
                <w:sz w:val="18"/>
                <w:szCs w:val="18"/>
              </w:rPr>
            </w:pPr>
            <w:r w:rsidRPr="003028B3">
              <w:rPr>
                <w:rFonts w:ascii="Arial" w:hAnsi="Arial" w:cs="Arial"/>
                <w:color w:val="264A60"/>
                <w:sz w:val="18"/>
                <w:szCs w:val="18"/>
              </w:rPr>
              <w:t>Biological</w:t>
            </w:r>
          </w:p>
        </w:tc>
        <w:tc>
          <w:tcPr>
            <w:tcW w:w="1024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3028B3" w:rsidRPr="003028B3" w:rsidRDefault="003028B3" w:rsidP="003028B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3028B3">
              <w:rPr>
                <w:rFonts w:ascii="Arial" w:hAnsi="Arial" w:cs="Arial"/>
                <w:color w:val="010205"/>
                <w:sz w:val="18"/>
                <w:szCs w:val="18"/>
              </w:rPr>
              <w:t>53.63</w:t>
            </w:r>
          </w:p>
        </w:tc>
        <w:tc>
          <w:tcPr>
            <w:tcW w:w="1024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3028B3" w:rsidRPr="003028B3" w:rsidRDefault="003028B3" w:rsidP="003028B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3028B3">
              <w:rPr>
                <w:rFonts w:ascii="Arial" w:hAnsi="Arial" w:cs="Arial"/>
                <w:color w:val="010205"/>
                <w:sz w:val="18"/>
                <w:szCs w:val="18"/>
              </w:rPr>
              <w:t>30</w:t>
            </w:r>
          </w:p>
        </w:tc>
        <w:tc>
          <w:tcPr>
            <w:tcW w:w="1437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3028B3" w:rsidRPr="003028B3" w:rsidRDefault="003028B3" w:rsidP="003028B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3028B3">
              <w:rPr>
                <w:rFonts w:ascii="Arial" w:hAnsi="Arial" w:cs="Arial"/>
                <w:color w:val="010205"/>
                <w:sz w:val="18"/>
                <w:szCs w:val="18"/>
              </w:rPr>
              <w:t>8.857</w:t>
            </w:r>
          </w:p>
        </w:tc>
      </w:tr>
      <w:tr w:rsidR="003028B3" w:rsidRPr="003028B3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447" w:type="dxa"/>
            <w:tcBorders>
              <w:top w:val="single" w:sz="8" w:space="0" w:color="AEAEAE"/>
              <w:left w:val="nil"/>
              <w:bottom w:val="single" w:sz="8" w:space="0" w:color="AEAEAE"/>
              <w:right w:val="nil"/>
            </w:tcBorders>
            <w:shd w:val="clear" w:color="auto" w:fill="E0E0E0"/>
          </w:tcPr>
          <w:p w:rsidR="003028B3" w:rsidRPr="003028B3" w:rsidRDefault="003028B3" w:rsidP="003028B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264A60"/>
                <w:sz w:val="18"/>
                <w:szCs w:val="18"/>
              </w:rPr>
            </w:pPr>
            <w:r w:rsidRPr="003028B3">
              <w:rPr>
                <w:rFonts w:ascii="Arial" w:hAnsi="Arial" w:cs="Arial"/>
                <w:color w:val="264A60"/>
                <w:sz w:val="18"/>
                <w:szCs w:val="18"/>
              </w:rPr>
              <w:t>Chemical</w:t>
            </w:r>
          </w:p>
        </w:tc>
        <w:tc>
          <w:tcPr>
            <w:tcW w:w="1024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3028B3" w:rsidRPr="003028B3" w:rsidRDefault="003028B3" w:rsidP="003028B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3028B3">
              <w:rPr>
                <w:rFonts w:ascii="Arial" w:hAnsi="Arial" w:cs="Arial"/>
                <w:color w:val="010205"/>
                <w:sz w:val="18"/>
                <w:szCs w:val="18"/>
              </w:rPr>
              <w:t>56.97</w:t>
            </w:r>
          </w:p>
        </w:tc>
        <w:tc>
          <w:tcPr>
            <w:tcW w:w="1024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3028B3" w:rsidRPr="003028B3" w:rsidRDefault="003028B3" w:rsidP="003028B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3028B3">
              <w:rPr>
                <w:rFonts w:ascii="Arial" w:hAnsi="Arial" w:cs="Arial"/>
                <w:color w:val="010205"/>
                <w:sz w:val="18"/>
                <w:szCs w:val="18"/>
              </w:rPr>
              <w:t>30</w:t>
            </w:r>
          </w:p>
        </w:tc>
        <w:tc>
          <w:tcPr>
            <w:tcW w:w="1437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3028B3" w:rsidRPr="003028B3" w:rsidRDefault="003028B3" w:rsidP="003028B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3028B3">
              <w:rPr>
                <w:rFonts w:ascii="Arial" w:hAnsi="Arial" w:cs="Arial"/>
                <w:color w:val="010205"/>
                <w:sz w:val="18"/>
                <w:szCs w:val="18"/>
              </w:rPr>
              <w:t>7.854</w:t>
            </w:r>
          </w:p>
        </w:tc>
      </w:tr>
      <w:tr w:rsidR="003028B3" w:rsidRPr="003028B3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447" w:type="dxa"/>
            <w:tcBorders>
              <w:top w:val="single" w:sz="8" w:space="0" w:color="AEAEAE"/>
              <w:left w:val="nil"/>
              <w:bottom w:val="single" w:sz="8" w:space="0" w:color="152935"/>
              <w:right w:val="nil"/>
            </w:tcBorders>
            <w:shd w:val="clear" w:color="auto" w:fill="E0E0E0"/>
          </w:tcPr>
          <w:p w:rsidR="003028B3" w:rsidRPr="003028B3" w:rsidRDefault="003028B3" w:rsidP="003028B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264A60"/>
                <w:sz w:val="18"/>
                <w:szCs w:val="18"/>
              </w:rPr>
            </w:pPr>
            <w:r w:rsidRPr="003028B3">
              <w:rPr>
                <w:rFonts w:ascii="Arial" w:hAnsi="Arial" w:cs="Arial"/>
                <w:color w:val="264A60"/>
                <w:sz w:val="18"/>
                <w:szCs w:val="18"/>
              </w:rPr>
              <w:t>Total</w:t>
            </w:r>
          </w:p>
        </w:tc>
        <w:tc>
          <w:tcPr>
            <w:tcW w:w="1024" w:type="dxa"/>
            <w:tcBorders>
              <w:top w:val="single" w:sz="8" w:space="0" w:color="AEAEAE"/>
              <w:left w:val="nil"/>
              <w:bottom w:val="single" w:sz="8" w:space="0" w:color="152935"/>
              <w:right w:val="single" w:sz="8" w:space="0" w:color="E0E0E0"/>
            </w:tcBorders>
            <w:shd w:val="clear" w:color="auto" w:fill="FFFFFF"/>
          </w:tcPr>
          <w:p w:rsidR="003028B3" w:rsidRPr="003028B3" w:rsidRDefault="003028B3" w:rsidP="003028B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3028B3">
              <w:rPr>
                <w:rFonts w:ascii="Arial" w:hAnsi="Arial" w:cs="Arial"/>
                <w:color w:val="010205"/>
                <w:sz w:val="18"/>
                <w:szCs w:val="18"/>
              </w:rPr>
              <w:t>53.93</w:t>
            </w:r>
          </w:p>
        </w:tc>
        <w:tc>
          <w:tcPr>
            <w:tcW w:w="1024" w:type="dxa"/>
            <w:tcBorders>
              <w:top w:val="single" w:sz="8" w:space="0" w:color="AEAEAE"/>
              <w:left w:val="single" w:sz="8" w:space="0" w:color="E0E0E0"/>
              <w:bottom w:val="single" w:sz="8" w:space="0" w:color="152935"/>
              <w:right w:val="single" w:sz="8" w:space="0" w:color="E0E0E0"/>
            </w:tcBorders>
            <w:shd w:val="clear" w:color="auto" w:fill="FFFFFF"/>
          </w:tcPr>
          <w:p w:rsidR="003028B3" w:rsidRPr="003028B3" w:rsidRDefault="003028B3" w:rsidP="003028B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3028B3">
              <w:rPr>
                <w:rFonts w:ascii="Arial" w:hAnsi="Arial" w:cs="Arial"/>
                <w:color w:val="010205"/>
                <w:sz w:val="18"/>
                <w:szCs w:val="18"/>
              </w:rPr>
              <w:t>90</w:t>
            </w:r>
          </w:p>
        </w:tc>
        <w:tc>
          <w:tcPr>
            <w:tcW w:w="1437" w:type="dxa"/>
            <w:tcBorders>
              <w:top w:val="single" w:sz="8" w:space="0" w:color="AEAEAE"/>
              <w:left w:val="single" w:sz="8" w:space="0" w:color="E0E0E0"/>
              <w:bottom w:val="single" w:sz="8" w:space="0" w:color="152935"/>
              <w:right w:val="nil"/>
            </w:tcBorders>
            <w:shd w:val="clear" w:color="auto" w:fill="FFFFFF"/>
          </w:tcPr>
          <w:p w:rsidR="003028B3" w:rsidRPr="003028B3" w:rsidRDefault="003028B3" w:rsidP="003028B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3028B3">
              <w:rPr>
                <w:rFonts w:ascii="Arial" w:hAnsi="Arial" w:cs="Arial"/>
                <w:color w:val="010205"/>
                <w:sz w:val="18"/>
                <w:szCs w:val="18"/>
              </w:rPr>
              <w:t>8.445</w:t>
            </w:r>
          </w:p>
        </w:tc>
      </w:tr>
    </w:tbl>
    <w:p w:rsidR="003028B3" w:rsidRPr="003028B3" w:rsidRDefault="003028B3" w:rsidP="003028B3">
      <w:pPr>
        <w:autoSpaceDE w:val="0"/>
        <w:autoSpaceDN w:val="0"/>
        <w:adjustRightInd w:val="0"/>
        <w:spacing w:after="0" w:line="400" w:lineRule="atLeast"/>
        <w:rPr>
          <w:rFonts w:ascii="Times New Roman" w:hAnsi="Times New Roman" w:cs="Times New Roman"/>
          <w:sz w:val="24"/>
          <w:szCs w:val="24"/>
        </w:rPr>
      </w:pPr>
    </w:p>
    <w:p w:rsidR="003028B3" w:rsidRPr="003028B3" w:rsidRDefault="003028B3" w:rsidP="003028B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W w:w="7648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697"/>
        <w:gridCol w:w="1468"/>
        <w:gridCol w:w="1025"/>
        <w:gridCol w:w="1408"/>
        <w:gridCol w:w="1025"/>
        <w:gridCol w:w="1025"/>
      </w:tblGrid>
      <w:tr w:rsidR="003028B3" w:rsidRPr="003028B3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7644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3028B3" w:rsidRPr="003028B3" w:rsidRDefault="003028B3" w:rsidP="003028B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10205"/>
              </w:rPr>
            </w:pPr>
            <w:r w:rsidRPr="003028B3">
              <w:rPr>
                <w:rFonts w:ascii="Arial" w:hAnsi="Arial" w:cs="Arial"/>
                <w:b/>
                <w:bCs/>
                <w:color w:val="010205"/>
              </w:rPr>
              <w:t>ANOVA</w:t>
            </w:r>
          </w:p>
        </w:tc>
      </w:tr>
      <w:tr w:rsidR="003028B3" w:rsidRPr="003028B3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7644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:rsidR="003028B3" w:rsidRPr="003028B3" w:rsidRDefault="003028B3" w:rsidP="003028B3">
            <w:pPr>
              <w:autoSpaceDE w:val="0"/>
              <w:autoSpaceDN w:val="0"/>
              <w:adjustRightInd w:val="0"/>
              <w:spacing w:after="0" w:line="32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3028B3">
              <w:rPr>
                <w:rFonts w:ascii="Arial" w:hAnsi="Arial" w:cs="Arial"/>
                <w:color w:val="010205"/>
                <w:sz w:val="18"/>
                <w:szCs w:val="18"/>
                <w:shd w:val="clear" w:color="auto" w:fill="FFFFFF"/>
              </w:rPr>
              <w:t xml:space="preserve">Weight in grams of parsley plant  </w:t>
            </w:r>
          </w:p>
        </w:tc>
      </w:tr>
      <w:tr w:rsidR="003028B3" w:rsidRPr="003028B3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697" w:type="dxa"/>
            <w:tcBorders>
              <w:top w:val="nil"/>
              <w:left w:val="nil"/>
              <w:bottom w:val="single" w:sz="8" w:space="0" w:color="152935"/>
              <w:right w:val="nil"/>
            </w:tcBorders>
            <w:shd w:val="clear" w:color="auto" w:fill="FFFFFF"/>
            <w:vAlign w:val="bottom"/>
          </w:tcPr>
          <w:p w:rsidR="003028B3" w:rsidRPr="003028B3" w:rsidRDefault="003028B3" w:rsidP="003028B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68" w:type="dxa"/>
            <w:tcBorders>
              <w:top w:val="nil"/>
              <w:left w:val="nil"/>
              <w:bottom w:val="single" w:sz="8" w:space="0" w:color="152935"/>
              <w:right w:val="single" w:sz="8" w:space="0" w:color="E0E0E0"/>
            </w:tcBorders>
            <w:shd w:val="clear" w:color="auto" w:fill="FFFFFF"/>
            <w:vAlign w:val="bottom"/>
          </w:tcPr>
          <w:p w:rsidR="003028B3" w:rsidRPr="003028B3" w:rsidRDefault="003028B3" w:rsidP="003028B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264A60"/>
                <w:sz w:val="18"/>
                <w:szCs w:val="18"/>
              </w:rPr>
            </w:pPr>
            <w:r w:rsidRPr="003028B3">
              <w:rPr>
                <w:rFonts w:ascii="Arial" w:hAnsi="Arial" w:cs="Arial"/>
                <w:color w:val="264A60"/>
                <w:sz w:val="18"/>
                <w:szCs w:val="18"/>
              </w:rPr>
              <w:t>Sum of Squares</w:t>
            </w:r>
          </w:p>
        </w:tc>
        <w:tc>
          <w:tcPr>
            <w:tcW w:w="1024" w:type="dxa"/>
            <w:tcBorders>
              <w:top w:val="nil"/>
              <w:left w:val="single" w:sz="8" w:space="0" w:color="E0E0E0"/>
              <w:bottom w:val="single" w:sz="8" w:space="0" w:color="152935"/>
              <w:right w:val="single" w:sz="8" w:space="0" w:color="E0E0E0"/>
            </w:tcBorders>
            <w:shd w:val="clear" w:color="auto" w:fill="FFFFFF"/>
            <w:vAlign w:val="bottom"/>
          </w:tcPr>
          <w:p w:rsidR="003028B3" w:rsidRPr="003028B3" w:rsidRDefault="003028B3" w:rsidP="003028B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264A60"/>
                <w:sz w:val="18"/>
                <w:szCs w:val="18"/>
              </w:rPr>
            </w:pPr>
            <w:proofErr w:type="spellStart"/>
            <w:r w:rsidRPr="003028B3">
              <w:rPr>
                <w:rFonts w:ascii="Arial" w:hAnsi="Arial" w:cs="Arial"/>
                <w:color w:val="264A60"/>
                <w:sz w:val="18"/>
                <w:szCs w:val="18"/>
              </w:rPr>
              <w:t>df</w:t>
            </w:r>
            <w:proofErr w:type="spellEnd"/>
          </w:p>
        </w:tc>
        <w:tc>
          <w:tcPr>
            <w:tcW w:w="1407" w:type="dxa"/>
            <w:tcBorders>
              <w:top w:val="nil"/>
              <w:left w:val="single" w:sz="8" w:space="0" w:color="E0E0E0"/>
              <w:bottom w:val="single" w:sz="8" w:space="0" w:color="152935"/>
              <w:right w:val="single" w:sz="8" w:space="0" w:color="E0E0E0"/>
            </w:tcBorders>
            <w:shd w:val="clear" w:color="auto" w:fill="FFFFFF"/>
            <w:vAlign w:val="bottom"/>
          </w:tcPr>
          <w:p w:rsidR="003028B3" w:rsidRPr="003028B3" w:rsidRDefault="003028B3" w:rsidP="003028B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264A60"/>
                <w:sz w:val="18"/>
                <w:szCs w:val="18"/>
              </w:rPr>
            </w:pPr>
            <w:r w:rsidRPr="003028B3">
              <w:rPr>
                <w:rFonts w:ascii="Arial" w:hAnsi="Arial" w:cs="Arial"/>
                <w:color w:val="264A60"/>
                <w:sz w:val="18"/>
                <w:szCs w:val="18"/>
              </w:rPr>
              <w:t>Mean Square</w:t>
            </w:r>
          </w:p>
        </w:tc>
        <w:tc>
          <w:tcPr>
            <w:tcW w:w="1024" w:type="dxa"/>
            <w:tcBorders>
              <w:top w:val="nil"/>
              <w:left w:val="single" w:sz="8" w:space="0" w:color="E0E0E0"/>
              <w:bottom w:val="single" w:sz="8" w:space="0" w:color="152935"/>
              <w:right w:val="single" w:sz="8" w:space="0" w:color="E0E0E0"/>
            </w:tcBorders>
            <w:shd w:val="clear" w:color="auto" w:fill="FFFFFF"/>
            <w:vAlign w:val="bottom"/>
          </w:tcPr>
          <w:p w:rsidR="003028B3" w:rsidRPr="003028B3" w:rsidRDefault="003028B3" w:rsidP="003028B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264A60"/>
                <w:sz w:val="18"/>
                <w:szCs w:val="18"/>
              </w:rPr>
            </w:pPr>
            <w:r w:rsidRPr="003028B3">
              <w:rPr>
                <w:rFonts w:ascii="Arial" w:hAnsi="Arial" w:cs="Arial"/>
                <w:color w:val="264A60"/>
                <w:sz w:val="18"/>
                <w:szCs w:val="18"/>
              </w:rPr>
              <w:t>F</w:t>
            </w:r>
          </w:p>
        </w:tc>
        <w:tc>
          <w:tcPr>
            <w:tcW w:w="1024" w:type="dxa"/>
            <w:tcBorders>
              <w:top w:val="nil"/>
              <w:left w:val="single" w:sz="8" w:space="0" w:color="E0E0E0"/>
              <w:bottom w:val="single" w:sz="8" w:space="0" w:color="152935"/>
              <w:right w:val="nil"/>
            </w:tcBorders>
            <w:shd w:val="clear" w:color="auto" w:fill="FFFFFF"/>
            <w:vAlign w:val="bottom"/>
          </w:tcPr>
          <w:p w:rsidR="003028B3" w:rsidRPr="003028B3" w:rsidRDefault="003028B3" w:rsidP="003028B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264A60"/>
                <w:sz w:val="18"/>
                <w:szCs w:val="18"/>
              </w:rPr>
            </w:pPr>
            <w:r w:rsidRPr="003028B3">
              <w:rPr>
                <w:rFonts w:ascii="Arial" w:hAnsi="Arial" w:cs="Arial"/>
                <w:color w:val="264A60"/>
                <w:sz w:val="18"/>
                <w:szCs w:val="18"/>
              </w:rPr>
              <w:t>Sig.</w:t>
            </w:r>
          </w:p>
        </w:tc>
      </w:tr>
      <w:tr w:rsidR="003028B3" w:rsidRPr="003028B3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697" w:type="dxa"/>
            <w:tcBorders>
              <w:top w:val="single" w:sz="8" w:space="0" w:color="152935"/>
              <w:left w:val="nil"/>
              <w:bottom w:val="single" w:sz="8" w:space="0" w:color="AEAEAE"/>
              <w:right w:val="nil"/>
            </w:tcBorders>
            <w:shd w:val="clear" w:color="auto" w:fill="E0E0E0"/>
          </w:tcPr>
          <w:p w:rsidR="003028B3" w:rsidRPr="003028B3" w:rsidRDefault="003028B3" w:rsidP="003028B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264A60"/>
                <w:sz w:val="18"/>
                <w:szCs w:val="18"/>
              </w:rPr>
            </w:pPr>
            <w:r w:rsidRPr="003028B3">
              <w:rPr>
                <w:rFonts w:ascii="Arial" w:hAnsi="Arial" w:cs="Arial"/>
                <w:color w:val="264A60"/>
                <w:sz w:val="18"/>
                <w:szCs w:val="18"/>
              </w:rPr>
              <w:t>Between Groups</w:t>
            </w:r>
          </w:p>
        </w:tc>
        <w:tc>
          <w:tcPr>
            <w:tcW w:w="1468" w:type="dxa"/>
            <w:tcBorders>
              <w:top w:val="single" w:sz="8" w:space="0" w:color="152935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3028B3" w:rsidRPr="003028B3" w:rsidRDefault="003028B3" w:rsidP="003028B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3028B3">
              <w:rPr>
                <w:rFonts w:ascii="Arial" w:hAnsi="Arial" w:cs="Arial"/>
                <w:color w:val="010205"/>
                <w:sz w:val="18"/>
                <w:szCs w:val="18"/>
              </w:rPr>
              <w:t>502.867</w:t>
            </w:r>
          </w:p>
        </w:tc>
        <w:tc>
          <w:tcPr>
            <w:tcW w:w="1024" w:type="dxa"/>
            <w:tcBorders>
              <w:top w:val="single" w:sz="8" w:space="0" w:color="152935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3028B3" w:rsidRPr="003028B3" w:rsidRDefault="003028B3" w:rsidP="003028B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3028B3">
              <w:rPr>
                <w:rFonts w:ascii="Arial" w:hAnsi="Arial" w:cs="Arial"/>
                <w:color w:val="010205"/>
                <w:sz w:val="18"/>
                <w:szCs w:val="18"/>
              </w:rPr>
              <w:t>2</w:t>
            </w:r>
          </w:p>
        </w:tc>
        <w:tc>
          <w:tcPr>
            <w:tcW w:w="1407" w:type="dxa"/>
            <w:tcBorders>
              <w:top w:val="single" w:sz="8" w:space="0" w:color="152935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3028B3" w:rsidRPr="003028B3" w:rsidRDefault="003028B3" w:rsidP="003028B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3028B3">
              <w:rPr>
                <w:rFonts w:ascii="Arial" w:hAnsi="Arial" w:cs="Arial"/>
                <w:color w:val="010205"/>
                <w:sz w:val="18"/>
                <w:szCs w:val="18"/>
              </w:rPr>
              <w:t>251.433</w:t>
            </w:r>
          </w:p>
        </w:tc>
        <w:tc>
          <w:tcPr>
            <w:tcW w:w="1024" w:type="dxa"/>
            <w:tcBorders>
              <w:top w:val="single" w:sz="8" w:space="0" w:color="152935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3028B3" w:rsidRPr="003028B3" w:rsidRDefault="003028B3" w:rsidP="003028B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3028B3">
              <w:rPr>
                <w:rFonts w:ascii="Arial" w:hAnsi="Arial" w:cs="Arial"/>
                <w:color w:val="010205"/>
                <w:sz w:val="18"/>
                <w:szCs w:val="18"/>
              </w:rPr>
              <w:t>3.743</w:t>
            </w:r>
          </w:p>
        </w:tc>
        <w:tc>
          <w:tcPr>
            <w:tcW w:w="1024" w:type="dxa"/>
            <w:tcBorders>
              <w:top w:val="single" w:sz="8" w:space="0" w:color="152935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3028B3" w:rsidRPr="003028B3" w:rsidRDefault="003028B3" w:rsidP="003028B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3028B3">
              <w:rPr>
                <w:rFonts w:ascii="Arial" w:hAnsi="Arial" w:cs="Arial"/>
                <w:color w:val="010205"/>
                <w:sz w:val="18"/>
                <w:szCs w:val="18"/>
              </w:rPr>
              <w:t>.028</w:t>
            </w:r>
          </w:p>
        </w:tc>
      </w:tr>
      <w:tr w:rsidR="003028B3" w:rsidRPr="003028B3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697" w:type="dxa"/>
            <w:tcBorders>
              <w:top w:val="single" w:sz="8" w:space="0" w:color="AEAEAE"/>
              <w:left w:val="nil"/>
              <w:bottom w:val="single" w:sz="8" w:space="0" w:color="AEAEAE"/>
              <w:right w:val="nil"/>
            </w:tcBorders>
            <w:shd w:val="clear" w:color="auto" w:fill="E0E0E0"/>
          </w:tcPr>
          <w:p w:rsidR="003028B3" w:rsidRPr="003028B3" w:rsidRDefault="003028B3" w:rsidP="003028B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264A60"/>
                <w:sz w:val="18"/>
                <w:szCs w:val="18"/>
              </w:rPr>
            </w:pPr>
            <w:r w:rsidRPr="003028B3">
              <w:rPr>
                <w:rFonts w:ascii="Arial" w:hAnsi="Arial" w:cs="Arial"/>
                <w:color w:val="264A60"/>
                <w:sz w:val="18"/>
                <w:szCs w:val="18"/>
              </w:rPr>
              <w:t>Within Groups</w:t>
            </w:r>
          </w:p>
        </w:tc>
        <w:tc>
          <w:tcPr>
            <w:tcW w:w="1468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3028B3" w:rsidRPr="003028B3" w:rsidRDefault="003028B3" w:rsidP="003028B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3028B3">
              <w:rPr>
                <w:rFonts w:ascii="Arial" w:hAnsi="Arial" w:cs="Arial"/>
                <w:color w:val="010205"/>
                <w:sz w:val="18"/>
                <w:szCs w:val="18"/>
              </w:rPr>
              <w:t>5844.733</w:t>
            </w:r>
          </w:p>
        </w:tc>
        <w:tc>
          <w:tcPr>
            <w:tcW w:w="1024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3028B3" w:rsidRPr="003028B3" w:rsidRDefault="003028B3" w:rsidP="003028B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3028B3">
              <w:rPr>
                <w:rFonts w:ascii="Arial" w:hAnsi="Arial" w:cs="Arial"/>
                <w:color w:val="010205"/>
                <w:sz w:val="18"/>
                <w:szCs w:val="18"/>
              </w:rPr>
              <w:t>87</w:t>
            </w:r>
          </w:p>
        </w:tc>
        <w:tc>
          <w:tcPr>
            <w:tcW w:w="1407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3028B3" w:rsidRPr="003028B3" w:rsidRDefault="003028B3" w:rsidP="003028B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3028B3">
              <w:rPr>
                <w:rFonts w:ascii="Arial" w:hAnsi="Arial" w:cs="Arial"/>
                <w:color w:val="010205"/>
                <w:sz w:val="18"/>
                <w:szCs w:val="18"/>
              </w:rPr>
              <w:t>67.181</w:t>
            </w:r>
          </w:p>
        </w:tc>
        <w:tc>
          <w:tcPr>
            <w:tcW w:w="1024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  <w:vAlign w:val="center"/>
          </w:tcPr>
          <w:p w:rsidR="003028B3" w:rsidRPr="003028B3" w:rsidRDefault="003028B3" w:rsidP="003028B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24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  <w:vAlign w:val="center"/>
          </w:tcPr>
          <w:p w:rsidR="003028B3" w:rsidRPr="003028B3" w:rsidRDefault="003028B3" w:rsidP="003028B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028B3" w:rsidRPr="003028B3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697" w:type="dxa"/>
            <w:tcBorders>
              <w:top w:val="single" w:sz="8" w:space="0" w:color="AEAEAE"/>
              <w:left w:val="nil"/>
              <w:bottom w:val="single" w:sz="8" w:space="0" w:color="152935"/>
              <w:right w:val="nil"/>
            </w:tcBorders>
            <w:shd w:val="clear" w:color="auto" w:fill="E0E0E0"/>
          </w:tcPr>
          <w:p w:rsidR="003028B3" w:rsidRPr="003028B3" w:rsidRDefault="003028B3" w:rsidP="003028B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264A60"/>
                <w:sz w:val="18"/>
                <w:szCs w:val="18"/>
              </w:rPr>
            </w:pPr>
            <w:r w:rsidRPr="003028B3">
              <w:rPr>
                <w:rFonts w:ascii="Arial" w:hAnsi="Arial" w:cs="Arial"/>
                <w:color w:val="264A60"/>
                <w:sz w:val="18"/>
                <w:szCs w:val="18"/>
              </w:rPr>
              <w:t>Total</w:t>
            </w:r>
          </w:p>
        </w:tc>
        <w:tc>
          <w:tcPr>
            <w:tcW w:w="1468" w:type="dxa"/>
            <w:tcBorders>
              <w:top w:val="single" w:sz="8" w:space="0" w:color="AEAEAE"/>
              <w:left w:val="nil"/>
              <w:bottom w:val="single" w:sz="8" w:space="0" w:color="152935"/>
              <w:right w:val="single" w:sz="8" w:space="0" w:color="E0E0E0"/>
            </w:tcBorders>
            <w:shd w:val="clear" w:color="auto" w:fill="FFFFFF"/>
          </w:tcPr>
          <w:p w:rsidR="003028B3" w:rsidRPr="003028B3" w:rsidRDefault="003028B3" w:rsidP="003028B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3028B3">
              <w:rPr>
                <w:rFonts w:ascii="Arial" w:hAnsi="Arial" w:cs="Arial"/>
                <w:color w:val="010205"/>
                <w:sz w:val="18"/>
                <w:szCs w:val="18"/>
              </w:rPr>
              <w:t>6347.600</w:t>
            </w:r>
          </w:p>
        </w:tc>
        <w:tc>
          <w:tcPr>
            <w:tcW w:w="1024" w:type="dxa"/>
            <w:tcBorders>
              <w:top w:val="single" w:sz="8" w:space="0" w:color="AEAEAE"/>
              <w:left w:val="single" w:sz="8" w:space="0" w:color="E0E0E0"/>
              <w:bottom w:val="single" w:sz="8" w:space="0" w:color="152935"/>
              <w:right w:val="single" w:sz="8" w:space="0" w:color="E0E0E0"/>
            </w:tcBorders>
            <w:shd w:val="clear" w:color="auto" w:fill="FFFFFF"/>
          </w:tcPr>
          <w:p w:rsidR="003028B3" w:rsidRPr="003028B3" w:rsidRDefault="003028B3" w:rsidP="003028B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3028B3">
              <w:rPr>
                <w:rFonts w:ascii="Arial" w:hAnsi="Arial" w:cs="Arial"/>
                <w:color w:val="010205"/>
                <w:sz w:val="18"/>
                <w:szCs w:val="18"/>
              </w:rPr>
              <w:t>89</w:t>
            </w:r>
          </w:p>
        </w:tc>
        <w:tc>
          <w:tcPr>
            <w:tcW w:w="1407" w:type="dxa"/>
            <w:tcBorders>
              <w:top w:val="single" w:sz="8" w:space="0" w:color="AEAEAE"/>
              <w:left w:val="single" w:sz="8" w:space="0" w:color="E0E0E0"/>
              <w:bottom w:val="single" w:sz="8" w:space="0" w:color="152935"/>
              <w:right w:val="single" w:sz="8" w:space="0" w:color="E0E0E0"/>
            </w:tcBorders>
            <w:shd w:val="clear" w:color="auto" w:fill="FFFFFF"/>
            <w:vAlign w:val="center"/>
          </w:tcPr>
          <w:p w:rsidR="003028B3" w:rsidRPr="003028B3" w:rsidRDefault="003028B3" w:rsidP="003028B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24" w:type="dxa"/>
            <w:tcBorders>
              <w:top w:val="single" w:sz="8" w:space="0" w:color="AEAEAE"/>
              <w:left w:val="single" w:sz="8" w:space="0" w:color="E0E0E0"/>
              <w:bottom w:val="single" w:sz="8" w:space="0" w:color="152935"/>
              <w:right w:val="single" w:sz="8" w:space="0" w:color="E0E0E0"/>
            </w:tcBorders>
            <w:shd w:val="clear" w:color="auto" w:fill="FFFFFF"/>
            <w:vAlign w:val="center"/>
          </w:tcPr>
          <w:p w:rsidR="003028B3" w:rsidRPr="003028B3" w:rsidRDefault="003028B3" w:rsidP="003028B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24" w:type="dxa"/>
            <w:tcBorders>
              <w:top w:val="single" w:sz="8" w:space="0" w:color="AEAEAE"/>
              <w:left w:val="single" w:sz="8" w:space="0" w:color="E0E0E0"/>
              <w:bottom w:val="single" w:sz="8" w:space="0" w:color="152935"/>
              <w:right w:val="nil"/>
            </w:tcBorders>
            <w:shd w:val="clear" w:color="auto" w:fill="FFFFFF"/>
            <w:vAlign w:val="center"/>
          </w:tcPr>
          <w:p w:rsidR="003028B3" w:rsidRPr="003028B3" w:rsidRDefault="003028B3" w:rsidP="003028B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3028B3" w:rsidRPr="003028B3" w:rsidRDefault="003028B3" w:rsidP="003028B3">
      <w:pPr>
        <w:autoSpaceDE w:val="0"/>
        <w:autoSpaceDN w:val="0"/>
        <w:adjustRightInd w:val="0"/>
        <w:spacing w:after="0" w:line="400" w:lineRule="atLeast"/>
        <w:rPr>
          <w:rFonts w:ascii="Times New Roman" w:hAnsi="Times New Roman" w:cs="Times New Roman"/>
          <w:sz w:val="24"/>
          <w:szCs w:val="24"/>
        </w:rPr>
      </w:pPr>
    </w:p>
    <w:p w:rsidR="003028B3" w:rsidRPr="003028B3" w:rsidRDefault="003028B3" w:rsidP="003028B3">
      <w:pPr>
        <w:autoSpaceDE w:val="0"/>
        <w:autoSpaceDN w:val="0"/>
        <w:adjustRightInd w:val="0"/>
        <w:spacing w:after="0" w:line="400" w:lineRule="atLeas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yes</w:t>
      </w:r>
      <w:bookmarkStart w:id="0" w:name="_GoBack"/>
      <w:bookmarkEnd w:id="0"/>
    </w:p>
    <w:p w:rsidR="00A17D60" w:rsidRDefault="003028B3"/>
    <w:sectPr w:rsidR="00A17D60" w:rsidSect="00F1562C">
      <w:pgSz w:w="15630" w:h="15840"/>
      <w:pgMar w:top="1440" w:right="1440" w:bottom="1440" w:left="1440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028B3"/>
    <w:rsid w:val="003028B3"/>
    <w:rsid w:val="003F16A9"/>
    <w:rsid w:val="009925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3336F1E"/>
  <w15:chartTrackingRefBased/>
  <w15:docId w15:val="{77DB525A-7400-4512-AC4C-9B8B2622BD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88</Words>
  <Characters>506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Afaf Ezzitouni</dc:creator>
  <cp:keywords/>
  <dc:description/>
  <cp:lastModifiedBy>Afaf Ezzitouni</cp:lastModifiedBy>
  <cp:revision>1</cp:revision>
  <dcterms:created xsi:type="dcterms:W3CDTF">2020-03-03T21:27:00Z</dcterms:created>
  <dcterms:modified xsi:type="dcterms:W3CDTF">2020-03-03T21:29:00Z</dcterms:modified>
</cp:coreProperties>
</file>