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F98921" w14:textId="77777777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32"/>
          <w:szCs w:val="32"/>
          <w:lang w:val="en-CA"/>
        </w:rPr>
      </w:pPr>
      <w:r w:rsidRPr="007E2A7A">
        <w:rPr>
          <w:rFonts w:ascii="Calibri" w:eastAsia="Calibri" w:hAnsi="Calibri" w:cs="Times New Roman"/>
          <w:sz w:val="32"/>
          <w:szCs w:val="32"/>
          <w:lang w:val="en-CA"/>
        </w:rPr>
        <w:t>LAB 2 – Amino Acids and Proteins</w:t>
      </w:r>
    </w:p>
    <w:p w14:paraId="7E0E6DD5" w14:textId="77777777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lang w:val="en-CA"/>
        </w:rPr>
      </w:pPr>
    </w:p>
    <w:p w14:paraId="0A988316" w14:textId="77777777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 w:rsidRPr="007E2A7A">
        <w:rPr>
          <w:rFonts w:ascii="Calibri" w:eastAsia="Calibri" w:hAnsi="Calibri" w:cs="Times New Roman"/>
          <w:sz w:val="24"/>
          <w:szCs w:val="24"/>
          <w:lang w:val="en-CA"/>
        </w:rPr>
        <w:t>Grade distribution</w:t>
      </w:r>
    </w:p>
    <w:p w14:paraId="17E99C77" w14:textId="10AD7B9A" w:rsid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</w:p>
    <w:p w14:paraId="6A6B7D17" w14:textId="0DC4D420" w:rsid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>
        <w:rPr>
          <w:rFonts w:ascii="Calibri" w:eastAsia="Calibri" w:hAnsi="Calibri" w:cs="Times New Roman"/>
          <w:sz w:val="24"/>
          <w:szCs w:val="24"/>
          <w:lang w:val="en-CA"/>
        </w:rPr>
        <w:t>Need to be using last name in filename, no deductions this time but will be applied in the future</w:t>
      </w:r>
    </w:p>
    <w:p w14:paraId="0B238C3D" w14:textId="77777777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</w:p>
    <w:p w14:paraId="782440EB" w14:textId="1415C6A2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 w:rsidRPr="007E2A7A">
        <w:rPr>
          <w:rFonts w:ascii="Calibri" w:eastAsia="Calibri" w:hAnsi="Calibri" w:cs="Times New Roman"/>
          <w:sz w:val="24"/>
          <w:szCs w:val="24"/>
          <w:lang w:val="en-CA"/>
        </w:rPr>
        <w:t xml:space="preserve">Final Grade (out of 100) 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="006D2B54">
        <w:rPr>
          <w:rFonts w:ascii="Calibri" w:eastAsia="Calibri" w:hAnsi="Calibri" w:cs="Times New Roman"/>
          <w:sz w:val="24"/>
          <w:szCs w:val="24"/>
          <w:lang w:val="en-CA"/>
        </w:rPr>
        <w:t>92.3</w:t>
      </w:r>
      <w:bookmarkStart w:id="0" w:name="_GoBack"/>
      <w:bookmarkEnd w:id="0"/>
      <w:r w:rsidRPr="007E2A7A">
        <w:rPr>
          <w:rFonts w:ascii="Calibri" w:eastAsia="Calibri" w:hAnsi="Calibri" w:cs="Times New Roman"/>
          <w:sz w:val="24"/>
          <w:szCs w:val="24"/>
          <w:lang w:val="en-CA"/>
        </w:rPr>
        <w:t>/100</w:t>
      </w:r>
    </w:p>
    <w:p w14:paraId="21DB6059" w14:textId="77777777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</w:p>
    <w:p w14:paraId="780BFC3D" w14:textId="530A97EE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 w:rsidRPr="007E2A7A">
        <w:rPr>
          <w:rFonts w:ascii="Calibri" w:eastAsia="Calibri" w:hAnsi="Calibri" w:cs="Times New Roman"/>
          <w:sz w:val="24"/>
          <w:szCs w:val="24"/>
          <w:lang w:val="en-CA"/>
        </w:rPr>
        <w:t>Purpose Statement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>
        <w:rPr>
          <w:rFonts w:ascii="Calibri" w:eastAsia="Calibri" w:hAnsi="Calibri" w:cs="Times New Roman"/>
          <w:sz w:val="24"/>
          <w:szCs w:val="24"/>
          <w:lang w:val="en-CA"/>
        </w:rPr>
        <w:t>5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>/5</w:t>
      </w:r>
    </w:p>
    <w:p w14:paraId="7ED89C0E" w14:textId="77777777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</w:p>
    <w:p w14:paraId="56E7B481" w14:textId="2CCD6DF4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 w:rsidRPr="007E2A7A">
        <w:rPr>
          <w:rFonts w:ascii="Calibri" w:eastAsia="Calibri" w:hAnsi="Calibri" w:cs="Times New Roman"/>
          <w:sz w:val="24"/>
          <w:szCs w:val="24"/>
          <w:lang w:val="en-CA"/>
        </w:rPr>
        <w:t>Writing Quality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="0039163D">
        <w:rPr>
          <w:rFonts w:ascii="Calibri" w:eastAsia="Calibri" w:hAnsi="Calibri" w:cs="Times New Roman"/>
          <w:sz w:val="24"/>
          <w:szCs w:val="24"/>
          <w:lang w:val="en-CA"/>
        </w:rPr>
        <w:t>3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>/3</w:t>
      </w:r>
    </w:p>
    <w:p w14:paraId="1204969A" w14:textId="77777777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</w:p>
    <w:p w14:paraId="55124E56" w14:textId="77777777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</w:p>
    <w:p w14:paraId="3A542284" w14:textId="392E5C7D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 w:rsidRPr="007E2A7A">
        <w:rPr>
          <w:rFonts w:ascii="Calibri" w:eastAsia="Calibri" w:hAnsi="Calibri" w:cs="Times New Roman"/>
          <w:sz w:val="24"/>
          <w:szCs w:val="24"/>
          <w:lang w:val="en-CA"/>
        </w:rPr>
        <w:t>R1: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>
        <w:rPr>
          <w:rFonts w:ascii="Calibri" w:eastAsia="Calibri" w:hAnsi="Calibri" w:cs="Times New Roman"/>
          <w:sz w:val="24"/>
          <w:szCs w:val="24"/>
          <w:lang w:val="en-CA"/>
        </w:rPr>
        <w:t>16.25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>/17</w:t>
      </w:r>
    </w:p>
    <w:p w14:paraId="48BD03A9" w14:textId="49F1D0C2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  <w:t>Structures, Charges, pKa, pI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>
        <w:rPr>
          <w:rFonts w:ascii="Calibri" w:eastAsia="Calibri" w:hAnsi="Calibri" w:cs="Times New Roman"/>
          <w:sz w:val="24"/>
          <w:szCs w:val="24"/>
          <w:lang w:val="en-CA"/>
        </w:rPr>
        <w:t>13.25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>/14</w:t>
      </w:r>
    </w:p>
    <w:p w14:paraId="16423ED7" w14:textId="562E21FE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>
        <w:rPr>
          <w:rFonts w:ascii="Calibri" w:eastAsia="Calibri" w:hAnsi="Calibri" w:cs="Times New Roman"/>
          <w:sz w:val="24"/>
          <w:szCs w:val="24"/>
          <w:lang w:val="en-CA"/>
        </w:rPr>
        <w:t>Need to show Asp side chain as charged and uncharged -0.75</w:t>
      </w:r>
    </w:p>
    <w:p w14:paraId="06718CC9" w14:textId="5CE27CD7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  <w:t>Calculations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>
        <w:rPr>
          <w:rFonts w:ascii="Calibri" w:eastAsia="Calibri" w:hAnsi="Calibri" w:cs="Times New Roman"/>
          <w:sz w:val="24"/>
          <w:szCs w:val="24"/>
          <w:lang w:val="en-CA"/>
        </w:rPr>
        <w:t>3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>/3</w:t>
      </w:r>
    </w:p>
    <w:p w14:paraId="4D32A3DB" w14:textId="77777777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</w:p>
    <w:p w14:paraId="2AC4E22D" w14:textId="77777777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</w:p>
    <w:p w14:paraId="5E25951D" w14:textId="4232AAC0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 w:rsidRPr="007E2A7A">
        <w:rPr>
          <w:rFonts w:ascii="Calibri" w:eastAsia="Calibri" w:hAnsi="Calibri" w:cs="Times New Roman"/>
          <w:sz w:val="24"/>
          <w:szCs w:val="24"/>
          <w:lang w:val="en-CA"/>
        </w:rPr>
        <w:t>R2: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="0039163D">
        <w:rPr>
          <w:rFonts w:ascii="Calibri" w:eastAsia="Calibri" w:hAnsi="Calibri" w:cs="Times New Roman"/>
          <w:sz w:val="24"/>
          <w:szCs w:val="24"/>
          <w:lang w:val="en-CA"/>
        </w:rPr>
        <w:t>19.05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>/21</w:t>
      </w:r>
    </w:p>
    <w:p w14:paraId="62D65F49" w14:textId="77777777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  <w:t>Table:</w:t>
      </w:r>
    </w:p>
    <w:p w14:paraId="551266FC" w14:textId="4043A047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  <w:t>Caption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="009D311C">
        <w:rPr>
          <w:rFonts w:ascii="Calibri" w:eastAsia="Calibri" w:hAnsi="Calibri" w:cs="Times New Roman"/>
          <w:sz w:val="24"/>
          <w:szCs w:val="24"/>
          <w:lang w:val="en-CA"/>
        </w:rPr>
        <w:t>3.05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>/5</w:t>
      </w:r>
    </w:p>
    <w:p w14:paraId="3E05A7DD" w14:textId="74D4ACAE" w:rsidR="007E2A7A" w:rsidRDefault="009D311C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>
        <w:rPr>
          <w:rFonts w:ascii="Calibri" w:eastAsia="Calibri" w:hAnsi="Calibri" w:cs="Times New Roman"/>
          <w:sz w:val="24"/>
          <w:szCs w:val="24"/>
          <w:lang w:val="en-CA"/>
        </w:rPr>
        <w:t>Need to have precise details such as specific resin used, and elution volumes -1.2</w:t>
      </w:r>
    </w:p>
    <w:p w14:paraId="1DF18440" w14:textId="41947D57" w:rsidR="009D311C" w:rsidRPr="007E2A7A" w:rsidRDefault="009D311C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>
        <w:rPr>
          <w:rFonts w:ascii="Calibri" w:eastAsia="Calibri" w:hAnsi="Calibri" w:cs="Times New Roman"/>
          <w:sz w:val="24"/>
          <w:szCs w:val="24"/>
          <w:lang w:val="en-CA"/>
        </w:rPr>
        <w:t>Need to be more concise -0.75</w:t>
      </w:r>
    </w:p>
    <w:p w14:paraId="7A05ACB6" w14:textId="45AE74DC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  <w:t>Values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="00D5634D">
        <w:rPr>
          <w:rFonts w:ascii="Calibri" w:eastAsia="Calibri" w:hAnsi="Calibri" w:cs="Times New Roman"/>
          <w:sz w:val="24"/>
          <w:szCs w:val="24"/>
          <w:lang w:val="en-CA"/>
        </w:rPr>
        <w:t>4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>/4</w:t>
      </w:r>
    </w:p>
    <w:p w14:paraId="46BFC3BE" w14:textId="77777777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</w:p>
    <w:p w14:paraId="45C53327" w14:textId="5486561E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  <w:t>Calculations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="00D5634D">
        <w:rPr>
          <w:rFonts w:ascii="Calibri" w:eastAsia="Calibri" w:hAnsi="Calibri" w:cs="Times New Roman"/>
          <w:sz w:val="24"/>
          <w:szCs w:val="24"/>
          <w:lang w:val="en-CA"/>
        </w:rPr>
        <w:t>12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>/12</w:t>
      </w:r>
    </w:p>
    <w:p w14:paraId="394844EC" w14:textId="77777777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</w:p>
    <w:p w14:paraId="2488DED6" w14:textId="77777777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</w:p>
    <w:p w14:paraId="31D98E10" w14:textId="5C5EBAEF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 w:rsidRPr="007E2A7A">
        <w:rPr>
          <w:rFonts w:ascii="Calibri" w:eastAsia="Calibri" w:hAnsi="Calibri" w:cs="Times New Roman"/>
          <w:sz w:val="24"/>
          <w:szCs w:val="24"/>
          <w:lang w:val="en-CA"/>
        </w:rPr>
        <w:t>R3: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="0039163D">
        <w:rPr>
          <w:rFonts w:ascii="Calibri" w:eastAsia="Calibri" w:hAnsi="Calibri" w:cs="Times New Roman"/>
          <w:sz w:val="24"/>
          <w:szCs w:val="24"/>
          <w:lang w:val="en-CA"/>
        </w:rPr>
        <w:t>13.5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>/16</w:t>
      </w:r>
    </w:p>
    <w:p w14:paraId="022BB8E2" w14:textId="77777777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  <w:t>Graph:</w:t>
      </w:r>
    </w:p>
    <w:p w14:paraId="62606B00" w14:textId="33404E59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  <w:t>Caption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="00D5634D">
        <w:rPr>
          <w:rFonts w:ascii="Calibri" w:eastAsia="Calibri" w:hAnsi="Calibri" w:cs="Times New Roman"/>
          <w:sz w:val="24"/>
          <w:szCs w:val="24"/>
          <w:lang w:val="en-CA"/>
        </w:rPr>
        <w:t>2.5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>/5</w:t>
      </w:r>
    </w:p>
    <w:p w14:paraId="27F5C1FC" w14:textId="5D53E85A" w:rsidR="007E2A7A" w:rsidRPr="007E2A7A" w:rsidRDefault="00D5634D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>
        <w:rPr>
          <w:rFonts w:ascii="Calibri" w:eastAsia="Calibri" w:hAnsi="Calibri" w:cs="Times New Roman"/>
          <w:sz w:val="24"/>
          <w:szCs w:val="24"/>
          <w:lang w:val="en-CA"/>
        </w:rPr>
        <w:t>Need to have experimental details as n R2 -2.5</w:t>
      </w:r>
    </w:p>
    <w:p w14:paraId="1A1FA901" w14:textId="450A7E4E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  <w:t>Format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="00D5634D">
        <w:rPr>
          <w:rFonts w:ascii="Calibri" w:eastAsia="Calibri" w:hAnsi="Calibri" w:cs="Times New Roman"/>
          <w:sz w:val="24"/>
          <w:szCs w:val="24"/>
          <w:lang w:val="en-CA"/>
        </w:rPr>
        <w:t>4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>/4</w:t>
      </w:r>
    </w:p>
    <w:p w14:paraId="4BA357A4" w14:textId="77777777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</w:p>
    <w:p w14:paraId="546604F8" w14:textId="3E9C453C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  <w:t>Results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="00D5634D">
        <w:rPr>
          <w:rFonts w:ascii="Calibri" w:eastAsia="Calibri" w:hAnsi="Calibri" w:cs="Times New Roman"/>
          <w:sz w:val="24"/>
          <w:szCs w:val="24"/>
          <w:lang w:val="en-CA"/>
        </w:rPr>
        <w:t>7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>/7</w:t>
      </w:r>
    </w:p>
    <w:p w14:paraId="68D9887D" w14:textId="77777777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</w:p>
    <w:p w14:paraId="7C5620E9" w14:textId="77777777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</w:p>
    <w:p w14:paraId="0F39945E" w14:textId="075C3369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 w:rsidRPr="007E2A7A">
        <w:rPr>
          <w:rFonts w:ascii="Calibri" w:eastAsia="Calibri" w:hAnsi="Calibri" w:cs="Times New Roman"/>
          <w:sz w:val="24"/>
          <w:szCs w:val="24"/>
          <w:lang w:val="en-CA"/>
        </w:rPr>
        <w:t>R4: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="0039163D">
        <w:rPr>
          <w:rFonts w:ascii="Calibri" w:eastAsia="Calibri" w:hAnsi="Calibri" w:cs="Times New Roman"/>
          <w:sz w:val="24"/>
          <w:szCs w:val="24"/>
          <w:lang w:val="en-CA"/>
        </w:rPr>
        <w:t>14.5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>/16</w:t>
      </w:r>
    </w:p>
    <w:p w14:paraId="2EFD883B" w14:textId="2CF0B6AD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  <w:t>Calculations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="0015110E">
        <w:rPr>
          <w:rFonts w:ascii="Calibri" w:eastAsia="Calibri" w:hAnsi="Calibri" w:cs="Times New Roman"/>
          <w:sz w:val="24"/>
          <w:szCs w:val="24"/>
          <w:lang w:val="en-CA"/>
        </w:rPr>
        <w:t>11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>/11</w:t>
      </w:r>
    </w:p>
    <w:p w14:paraId="4F600E1C" w14:textId="6F9CF438" w:rsidR="007E2A7A" w:rsidRPr="007E2A7A" w:rsidRDefault="0015110E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>
        <w:rPr>
          <w:rFonts w:ascii="Calibri" w:eastAsia="Calibri" w:hAnsi="Calibri" w:cs="Times New Roman"/>
          <w:sz w:val="24"/>
          <w:szCs w:val="24"/>
          <w:lang w:val="en-CA"/>
        </w:rPr>
        <w:t xml:space="preserve"> </w:t>
      </w:r>
    </w:p>
    <w:p w14:paraId="330A175F" w14:textId="46C2E12F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  <w:t>Analysis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="0015110E">
        <w:rPr>
          <w:rFonts w:ascii="Calibri" w:eastAsia="Calibri" w:hAnsi="Calibri" w:cs="Times New Roman"/>
          <w:sz w:val="24"/>
          <w:szCs w:val="24"/>
          <w:lang w:val="en-CA"/>
        </w:rPr>
        <w:t>3.5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>/5</w:t>
      </w:r>
    </w:p>
    <w:p w14:paraId="252F7121" w14:textId="58B3F386" w:rsidR="007E2A7A" w:rsidRPr="007E2A7A" w:rsidRDefault="0015110E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>
        <w:rPr>
          <w:rFonts w:ascii="Calibri" w:eastAsia="Calibri" w:hAnsi="Calibri" w:cs="Times New Roman"/>
          <w:sz w:val="24"/>
          <w:szCs w:val="24"/>
          <w:lang w:val="en-CA"/>
        </w:rPr>
        <w:t>Need to explain specifics of how errors may have contributed to the problems -1.5</w:t>
      </w:r>
    </w:p>
    <w:p w14:paraId="2813BBC2" w14:textId="77777777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</w:p>
    <w:p w14:paraId="1816C0DE" w14:textId="347468D1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 w:rsidRPr="007E2A7A">
        <w:rPr>
          <w:rFonts w:ascii="Calibri" w:eastAsia="Calibri" w:hAnsi="Calibri" w:cs="Times New Roman"/>
          <w:sz w:val="24"/>
          <w:szCs w:val="24"/>
          <w:lang w:val="en-CA"/>
        </w:rPr>
        <w:t>R5: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="0039163D">
        <w:rPr>
          <w:rFonts w:ascii="Calibri" w:eastAsia="Calibri" w:hAnsi="Calibri" w:cs="Times New Roman"/>
          <w:sz w:val="24"/>
          <w:szCs w:val="24"/>
          <w:lang w:val="en-CA"/>
        </w:rPr>
        <w:t>21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>/22</w:t>
      </w:r>
    </w:p>
    <w:p w14:paraId="3BF1D1C0" w14:textId="77777777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  <w:t>Figure:</w:t>
      </w:r>
    </w:p>
    <w:p w14:paraId="47088911" w14:textId="579E3189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  <w:t>Caption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="0039163D">
        <w:rPr>
          <w:rFonts w:ascii="Calibri" w:eastAsia="Calibri" w:hAnsi="Calibri" w:cs="Times New Roman"/>
          <w:sz w:val="24"/>
          <w:szCs w:val="24"/>
          <w:lang w:val="en-CA"/>
        </w:rPr>
        <w:t>3.5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>/4</w:t>
      </w:r>
    </w:p>
    <w:p w14:paraId="2D7F349B" w14:textId="2794DF90" w:rsidR="007E2A7A" w:rsidRPr="007E2A7A" w:rsidRDefault="0039163D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>
        <w:rPr>
          <w:rFonts w:ascii="Calibri" w:eastAsia="Calibri" w:hAnsi="Calibri" w:cs="Times New Roman"/>
          <w:sz w:val="24"/>
          <w:szCs w:val="24"/>
          <w:lang w:val="en-CA"/>
        </w:rPr>
        <w:t>Need to include your unknown here -0.5</w:t>
      </w:r>
    </w:p>
    <w:p w14:paraId="0411F993" w14:textId="6ADF49E1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  <w:t>Format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="0039163D">
        <w:rPr>
          <w:rFonts w:ascii="Calibri" w:eastAsia="Calibri" w:hAnsi="Calibri" w:cs="Times New Roman"/>
          <w:sz w:val="24"/>
          <w:szCs w:val="24"/>
          <w:lang w:val="en-CA"/>
        </w:rPr>
        <w:t>5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>/5</w:t>
      </w:r>
    </w:p>
    <w:p w14:paraId="40A03905" w14:textId="77777777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</w:p>
    <w:p w14:paraId="5DB84CA2" w14:textId="77777777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  <w:t>Graph:</w:t>
      </w:r>
    </w:p>
    <w:p w14:paraId="0260B833" w14:textId="340ECE32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  <w:t>Caption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="0039163D">
        <w:rPr>
          <w:rFonts w:ascii="Calibri" w:eastAsia="Calibri" w:hAnsi="Calibri" w:cs="Times New Roman"/>
          <w:sz w:val="24"/>
          <w:szCs w:val="24"/>
          <w:lang w:val="en-CA"/>
        </w:rPr>
        <w:t>3.5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>/4</w:t>
      </w:r>
    </w:p>
    <w:p w14:paraId="53872BBB" w14:textId="763A584F" w:rsidR="007E2A7A" w:rsidRPr="007E2A7A" w:rsidRDefault="0039163D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>
        <w:rPr>
          <w:rFonts w:ascii="Calibri" w:eastAsia="Calibri" w:hAnsi="Calibri" w:cs="Times New Roman"/>
          <w:sz w:val="24"/>
          <w:szCs w:val="24"/>
          <w:lang w:val="en-CA"/>
        </w:rPr>
        <w:t>Need to include here how distance was determined -0.5</w:t>
      </w:r>
    </w:p>
    <w:p w14:paraId="03A58F6A" w14:textId="375ACF34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  <w:t>Format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="0039163D">
        <w:rPr>
          <w:rFonts w:ascii="Calibri" w:eastAsia="Calibri" w:hAnsi="Calibri" w:cs="Times New Roman"/>
          <w:sz w:val="24"/>
          <w:szCs w:val="24"/>
          <w:lang w:val="en-CA"/>
        </w:rPr>
        <w:t>3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>/3</w:t>
      </w:r>
    </w:p>
    <w:p w14:paraId="017B7DE6" w14:textId="77777777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</w:p>
    <w:p w14:paraId="7999905B" w14:textId="31CBC526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  <w:t>Calculations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ab/>
      </w:r>
      <w:r w:rsidR="0039163D">
        <w:rPr>
          <w:rFonts w:ascii="Calibri" w:eastAsia="Calibri" w:hAnsi="Calibri" w:cs="Times New Roman"/>
          <w:sz w:val="24"/>
          <w:szCs w:val="24"/>
          <w:lang w:val="en-CA"/>
        </w:rPr>
        <w:t>6</w:t>
      </w:r>
      <w:r w:rsidRPr="007E2A7A">
        <w:rPr>
          <w:rFonts w:ascii="Calibri" w:eastAsia="Calibri" w:hAnsi="Calibri" w:cs="Times New Roman"/>
          <w:sz w:val="24"/>
          <w:szCs w:val="24"/>
          <w:lang w:val="en-CA"/>
        </w:rPr>
        <w:t>/6</w:t>
      </w:r>
    </w:p>
    <w:p w14:paraId="1343EEEB" w14:textId="77777777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</w:p>
    <w:p w14:paraId="30317621" w14:textId="77777777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  <w:r w:rsidRPr="007E2A7A">
        <w:rPr>
          <w:rFonts w:ascii="Calibri" w:eastAsia="Calibri" w:hAnsi="Calibri" w:cs="Times New Roman"/>
          <w:sz w:val="24"/>
          <w:szCs w:val="24"/>
          <w:lang w:val="en-CA"/>
        </w:rPr>
        <w:br w:type="page"/>
      </w:r>
    </w:p>
    <w:p w14:paraId="748D91C6" w14:textId="77777777" w:rsidR="007E2A7A" w:rsidRPr="007E2A7A" w:rsidRDefault="007E2A7A" w:rsidP="007E2A7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CA"/>
        </w:rPr>
      </w:pPr>
    </w:p>
    <w:p w14:paraId="6337DD54" w14:textId="77777777" w:rsidR="006C145E" w:rsidRDefault="006C145E" w:rsidP="00366990">
      <w:pPr>
        <w:rPr>
          <w:rFonts w:ascii="Times New Roman" w:hAnsi="Times New Roman" w:cs="Times New Roman"/>
          <w:sz w:val="24"/>
          <w:szCs w:val="24"/>
        </w:rPr>
      </w:pPr>
    </w:p>
    <w:p w14:paraId="7132CF3B" w14:textId="77777777" w:rsidR="006C145E" w:rsidRDefault="006C145E" w:rsidP="00366990">
      <w:pPr>
        <w:rPr>
          <w:rFonts w:ascii="Times New Roman" w:hAnsi="Times New Roman" w:cs="Times New Roman"/>
          <w:sz w:val="24"/>
          <w:szCs w:val="24"/>
        </w:rPr>
      </w:pPr>
    </w:p>
    <w:p w14:paraId="454503F8" w14:textId="77777777" w:rsidR="00D0153B" w:rsidRDefault="006C145E" w:rsidP="00B078DA">
      <w:pPr>
        <w:jc w:val="center"/>
        <w:rPr>
          <w:rFonts w:ascii="Times New Roman" w:hAnsi="Times New Roman" w:cs="Times New Roman"/>
          <w:sz w:val="24"/>
          <w:szCs w:val="24"/>
        </w:rPr>
      </w:pPr>
      <w:r w:rsidRPr="006C145E">
        <w:rPr>
          <w:rFonts w:ascii="Times New Roman" w:hAnsi="Times New Roman" w:cs="Times New Roman"/>
          <w:sz w:val="24"/>
          <w:szCs w:val="24"/>
        </w:rPr>
        <w:t>Amino Acids and Proteins</w:t>
      </w:r>
    </w:p>
    <w:p w14:paraId="03B60C8D" w14:textId="77777777" w:rsidR="006C145E" w:rsidRDefault="006C145E" w:rsidP="00B078D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A0C2D53" w14:textId="77777777" w:rsidR="006C145E" w:rsidRDefault="006C145E" w:rsidP="00B078D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033BA85" w14:textId="77777777" w:rsidR="006C145E" w:rsidRDefault="006C145E" w:rsidP="00B078D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B87536A" w14:textId="48DA0A1D" w:rsidR="006C145E" w:rsidRDefault="006C145E" w:rsidP="00B078D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197CDD8" w14:textId="77777777" w:rsidR="006C145E" w:rsidRDefault="006C145E" w:rsidP="00B078D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Done by:</w:t>
      </w:r>
    </w:p>
    <w:p w14:paraId="27C0A41F" w14:textId="77777777" w:rsidR="006C145E" w:rsidRDefault="006C145E" w:rsidP="00B078D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Mounir El-Hakim</w:t>
      </w:r>
    </w:p>
    <w:p w14:paraId="24650C22" w14:textId="77777777" w:rsidR="006C145E" w:rsidRDefault="006C145E" w:rsidP="00B078D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38F4A25" w14:textId="77777777" w:rsidR="006C145E" w:rsidRDefault="0023577B" w:rsidP="00B078D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Section: Z10</w:t>
      </w:r>
    </w:p>
    <w:p w14:paraId="3B1C4675" w14:textId="77777777" w:rsidR="0023577B" w:rsidRDefault="0023577B" w:rsidP="00B078D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6C7C840" w14:textId="77777777" w:rsidR="0023577B" w:rsidRDefault="0023577B" w:rsidP="00B078D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Group: 14</w:t>
      </w:r>
    </w:p>
    <w:p w14:paraId="795A1F9B" w14:textId="77777777" w:rsidR="0023577B" w:rsidRDefault="0023577B" w:rsidP="00B078D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17B6DC7" w14:textId="6FC2C4DD" w:rsidR="006C145E" w:rsidRDefault="006C145E" w:rsidP="00B078D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number:</w:t>
      </w:r>
    </w:p>
    <w:p w14:paraId="472F377F" w14:textId="77777777" w:rsidR="006C145E" w:rsidRDefault="006C145E" w:rsidP="00B078D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300061342</w:t>
      </w:r>
    </w:p>
    <w:p w14:paraId="7970D28F" w14:textId="77777777" w:rsidR="0023577B" w:rsidRDefault="0023577B" w:rsidP="00B078D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84AA677" w14:textId="77777777" w:rsidR="0023577B" w:rsidRDefault="0023577B" w:rsidP="00B078D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2E1206F" w14:textId="77777777" w:rsidR="006C145E" w:rsidRDefault="006C145E" w:rsidP="00B078D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Demonstrator:</w:t>
      </w:r>
    </w:p>
    <w:p w14:paraId="71A6303E" w14:textId="77777777" w:rsidR="0023577B" w:rsidRDefault="0023577B" w:rsidP="00B078D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Varis Gupta</w:t>
      </w:r>
    </w:p>
    <w:p w14:paraId="0F95A646" w14:textId="77777777" w:rsidR="006C145E" w:rsidRDefault="006C145E" w:rsidP="00B078D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B1886B2" w14:textId="77777777" w:rsidR="006C145E" w:rsidRDefault="006C145E" w:rsidP="00B078D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Date of Lab: 05/02/2020</w:t>
      </w:r>
    </w:p>
    <w:p w14:paraId="76F44E80" w14:textId="77777777" w:rsidR="006C145E" w:rsidRDefault="006C145E" w:rsidP="00B078D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Date of Submission: 12/02/2020</w:t>
      </w:r>
    </w:p>
    <w:p w14:paraId="15747DD0" w14:textId="77777777" w:rsidR="006C145E" w:rsidRDefault="006C145E" w:rsidP="00B078D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10B4B09" w14:textId="77777777" w:rsidR="006C145E" w:rsidRDefault="006C145E" w:rsidP="00B078D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94A7422" w14:textId="77777777" w:rsidR="006C145E" w:rsidRDefault="006C145E" w:rsidP="00B078D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8560A5A" w14:textId="77777777" w:rsidR="006C145E" w:rsidRDefault="006C145E" w:rsidP="00B078DA">
      <w:pPr>
        <w:jc w:val="center"/>
        <w:rPr>
          <w:rFonts w:ascii="Times New Roman" w:hAnsi="Times New Roman" w:cs="Times New Roman"/>
          <w:sz w:val="24"/>
          <w:szCs w:val="24"/>
        </w:rPr>
      </w:pPr>
      <w:r w:rsidRPr="006C145E">
        <w:rPr>
          <w:rFonts w:ascii="Times New Roman" w:hAnsi="Times New Roman" w:cs="Times New Roman"/>
          <w:sz w:val="24"/>
          <w:szCs w:val="24"/>
        </w:rPr>
        <w:t>BCH2333</w:t>
      </w:r>
    </w:p>
    <w:p w14:paraId="33E7CB9F" w14:textId="77777777" w:rsidR="00F447D3" w:rsidRDefault="00F447D3" w:rsidP="00B078D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E7B7298" w14:textId="77777777" w:rsidR="00F447D3" w:rsidRPr="0023577B" w:rsidRDefault="00F447D3" w:rsidP="00366990">
      <w:pPr>
        <w:rPr>
          <w:rFonts w:ascii="Times New Roman" w:hAnsi="Times New Roman" w:cs="Times New Roman"/>
          <w:b/>
          <w:sz w:val="24"/>
          <w:szCs w:val="24"/>
        </w:rPr>
      </w:pPr>
      <w:r w:rsidRPr="0023577B">
        <w:rPr>
          <w:rFonts w:ascii="Times New Roman" w:hAnsi="Times New Roman" w:cs="Times New Roman"/>
          <w:b/>
          <w:sz w:val="24"/>
          <w:szCs w:val="24"/>
        </w:rPr>
        <w:lastRenderedPageBreak/>
        <w:t>Purpose:</w:t>
      </w:r>
    </w:p>
    <w:p w14:paraId="40E81745" w14:textId="5F1B02A9" w:rsidR="00DC3E2A" w:rsidRDefault="00D016F7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Experiment 1 aims to separate an amino acid mixture</w:t>
      </w:r>
      <w:r w:rsidR="0034099F">
        <w:rPr>
          <w:rFonts w:ascii="Times New Roman" w:hAnsi="Times New Roman" w:cs="Times New Roman"/>
          <w:sz w:val="24"/>
          <w:szCs w:val="24"/>
        </w:rPr>
        <w:t xml:space="preserve"> (aspartic acid, glycine, and lysine)</w:t>
      </w:r>
      <w:r>
        <w:rPr>
          <w:rFonts w:ascii="Times New Roman" w:hAnsi="Times New Roman" w:cs="Times New Roman"/>
          <w:sz w:val="24"/>
          <w:szCs w:val="24"/>
        </w:rPr>
        <w:t xml:space="preserve"> using </w:t>
      </w:r>
      <w:r w:rsidR="00A06402">
        <w:rPr>
          <w:rFonts w:ascii="Times New Roman" w:hAnsi="Times New Roman" w:cs="Times New Roman"/>
          <w:sz w:val="24"/>
          <w:szCs w:val="24"/>
        </w:rPr>
        <w:t>an ion exchange chromatography.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A7D2F">
        <w:rPr>
          <w:rFonts w:ascii="Times New Roman" w:hAnsi="Times New Roman" w:cs="Times New Roman"/>
          <w:sz w:val="24"/>
          <w:szCs w:val="24"/>
        </w:rPr>
        <w:t>The DOWEX-50W-X used in the</w:t>
      </w:r>
      <w:r w:rsidR="009A7D2F" w:rsidRPr="009A7D2F">
        <w:rPr>
          <w:rFonts w:ascii="Times New Roman" w:hAnsi="Times New Roman" w:cs="Times New Roman"/>
          <w:sz w:val="24"/>
          <w:szCs w:val="24"/>
        </w:rPr>
        <w:t xml:space="preserve"> chromatography will act as a very strong acid which makes the colum</w:t>
      </w:r>
      <w:r w:rsidR="008874DE">
        <w:rPr>
          <w:rFonts w:ascii="Times New Roman" w:hAnsi="Times New Roman" w:cs="Times New Roman"/>
          <w:sz w:val="24"/>
          <w:szCs w:val="24"/>
        </w:rPr>
        <w:t xml:space="preserve">n completely negatively ionized at pH=3. </w:t>
      </w:r>
      <w:r w:rsidR="005763FA">
        <w:rPr>
          <w:rFonts w:ascii="Times New Roman" w:hAnsi="Times New Roman" w:cs="Times New Roman"/>
          <w:sz w:val="24"/>
          <w:szCs w:val="24"/>
        </w:rPr>
        <w:t xml:space="preserve">A </w:t>
      </w:r>
      <w:r w:rsidR="008874DE">
        <w:rPr>
          <w:rFonts w:ascii="Times New Roman" w:hAnsi="Times New Roman" w:cs="Times New Roman"/>
          <w:sz w:val="24"/>
          <w:szCs w:val="24"/>
        </w:rPr>
        <w:t xml:space="preserve">gradient of increasing pH through the column will be used to separate </w:t>
      </w:r>
      <w:r w:rsidR="00F80250">
        <w:rPr>
          <w:rFonts w:ascii="Times New Roman" w:hAnsi="Times New Roman" w:cs="Times New Roman"/>
          <w:sz w:val="24"/>
          <w:szCs w:val="24"/>
        </w:rPr>
        <w:t>the mixture</w:t>
      </w:r>
      <w:r w:rsidR="005763FA">
        <w:rPr>
          <w:rFonts w:ascii="Times New Roman" w:hAnsi="Times New Roman" w:cs="Times New Roman"/>
          <w:sz w:val="24"/>
          <w:szCs w:val="24"/>
        </w:rPr>
        <w:t xml:space="preserve"> according to the strength of the basic and acidic groups on each amino acid.</w:t>
      </w:r>
      <w:r w:rsidR="00F42273">
        <w:rPr>
          <w:rFonts w:ascii="Times New Roman" w:hAnsi="Times New Roman" w:cs="Times New Roman"/>
          <w:sz w:val="24"/>
          <w:szCs w:val="24"/>
        </w:rPr>
        <w:t xml:space="preserve"> Ninhydrin assay was then used to determine the concentration of each of the amino acids.</w:t>
      </w:r>
      <w:r w:rsidR="00A06402">
        <w:rPr>
          <w:rFonts w:ascii="Times New Roman" w:hAnsi="Times New Roman" w:cs="Times New Roman"/>
          <w:sz w:val="24"/>
          <w:szCs w:val="24"/>
        </w:rPr>
        <w:t xml:space="preserve"> E</w:t>
      </w:r>
      <w:r w:rsidR="00A06402" w:rsidRPr="00A06402">
        <w:rPr>
          <w:rFonts w:ascii="Times New Roman" w:hAnsi="Times New Roman" w:cs="Times New Roman"/>
          <w:sz w:val="24"/>
          <w:szCs w:val="24"/>
        </w:rPr>
        <w:t xml:space="preserve">xperiment 2 aims to </w:t>
      </w:r>
      <w:r w:rsidR="00F42273">
        <w:rPr>
          <w:rFonts w:ascii="Times New Roman" w:hAnsi="Times New Roman" w:cs="Times New Roman"/>
          <w:sz w:val="24"/>
          <w:szCs w:val="24"/>
        </w:rPr>
        <w:t>determine the molecular weight</w:t>
      </w:r>
      <w:r w:rsidR="00DC3E2A">
        <w:rPr>
          <w:rFonts w:ascii="Times New Roman" w:hAnsi="Times New Roman" w:cs="Times New Roman"/>
          <w:sz w:val="24"/>
          <w:szCs w:val="24"/>
        </w:rPr>
        <w:t xml:space="preserve"> of an unknown protein </w:t>
      </w:r>
      <w:r w:rsidR="00DC3E2A" w:rsidRPr="00DC3E2A">
        <w:rPr>
          <w:rFonts w:ascii="Times New Roman" w:hAnsi="Times New Roman" w:cs="Times New Roman"/>
          <w:sz w:val="24"/>
          <w:szCs w:val="24"/>
        </w:rPr>
        <w:t>using an SDS polyacrylamide gel electrophoresis.</w:t>
      </w:r>
      <w:r w:rsidR="0034099F">
        <w:rPr>
          <w:rFonts w:ascii="Times New Roman" w:hAnsi="Times New Roman" w:cs="Times New Roman"/>
          <w:sz w:val="24"/>
          <w:szCs w:val="24"/>
        </w:rPr>
        <w:t xml:space="preserve"> </w:t>
      </w:r>
      <w:r w:rsidR="00DE7030">
        <w:rPr>
          <w:rFonts w:ascii="Times New Roman" w:hAnsi="Times New Roman" w:cs="Times New Roman"/>
          <w:sz w:val="24"/>
          <w:szCs w:val="24"/>
        </w:rPr>
        <w:t>The unknown protein is going to be determined through its molecular weight (the larger the MW the higher it is going to migrate on the gel). Thus</w:t>
      </w:r>
      <w:r w:rsidR="004F487E">
        <w:rPr>
          <w:rFonts w:ascii="Times New Roman" w:hAnsi="Times New Roman" w:cs="Times New Roman"/>
          <w:sz w:val="24"/>
          <w:szCs w:val="24"/>
        </w:rPr>
        <w:t>,</w:t>
      </w:r>
      <w:r w:rsidR="00DE7030">
        <w:rPr>
          <w:rFonts w:ascii="Times New Roman" w:hAnsi="Times New Roman" w:cs="Times New Roman"/>
          <w:sz w:val="24"/>
          <w:szCs w:val="24"/>
        </w:rPr>
        <w:t xml:space="preserve"> the distance of migration of the unknown sample will be compared to the reference solution in well #1 to determine the protein.</w:t>
      </w:r>
    </w:p>
    <w:p w14:paraId="22D19B0B" w14:textId="77777777" w:rsidR="00D016F7" w:rsidRDefault="00D016F7" w:rsidP="00366990">
      <w:pPr>
        <w:rPr>
          <w:rFonts w:ascii="Times New Roman" w:hAnsi="Times New Roman" w:cs="Times New Roman"/>
          <w:sz w:val="24"/>
          <w:szCs w:val="24"/>
        </w:rPr>
      </w:pPr>
    </w:p>
    <w:p w14:paraId="5E35BAD4" w14:textId="77777777" w:rsidR="00D016F7" w:rsidRDefault="0023577B" w:rsidP="00366990">
      <w:pPr>
        <w:rPr>
          <w:rFonts w:ascii="Times New Roman" w:hAnsi="Times New Roman" w:cs="Times New Roman"/>
          <w:b/>
          <w:sz w:val="24"/>
          <w:szCs w:val="24"/>
        </w:rPr>
      </w:pPr>
      <w:r w:rsidRPr="0023577B">
        <w:rPr>
          <w:rFonts w:ascii="Times New Roman" w:hAnsi="Times New Roman" w:cs="Times New Roman"/>
          <w:b/>
          <w:sz w:val="24"/>
          <w:szCs w:val="24"/>
        </w:rPr>
        <w:t>Discussion and Results:</w:t>
      </w:r>
    </w:p>
    <w:p w14:paraId="4E4D3BF2" w14:textId="5E47EC1C" w:rsidR="00B064B9" w:rsidRPr="00B064B9" w:rsidRDefault="00B064B9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</w:t>
      </w:r>
      <w:r w:rsidR="004F487E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values used in the discussion and results </w:t>
      </w:r>
      <w:r w:rsidR="004F487E">
        <w:rPr>
          <w:rFonts w:ascii="Times New Roman" w:hAnsi="Times New Roman" w:cs="Times New Roman"/>
          <w:sz w:val="24"/>
          <w:szCs w:val="24"/>
        </w:rPr>
        <w:t xml:space="preserve">of </w:t>
      </w:r>
      <w:r>
        <w:rPr>
          <w:rFonts w:ascii="Times New Roman" w:hAnsi="Times New Roman" w:cs="Times New Roman"/>
          <w:sz w:val="24"/>
          <w:szCs w:val="24"/>
        </w:rPr>
        <w:t>question</w:t>
      </w:r>
      <w:r w:rsidR="004F487E"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 xml:space="preserve"> were provided by the TA.</w:t>
      </w:r>
    </w:p>
    <w:p w14:paraId="489BCFA4" w14:textId="2C816EEC" w:rsidR="00DC3E2A" w:rsidRPr="005710B7" w:rsidRDefault="0023577B" w:rsidP="00366990">
      <w:pPr>
        <w:rPr>
          <w:rFonts w:ascii="Times New Roman" w:hAnsi="Times New Roman" w:cs="Times New Roman"/>
          <w:b/>
          <w:sz w:val="24"/>
          <w:szCs w:val="24"/>
        </w:rPr>
      </w:pPr>
      <w:r w:rsidRPr="0023577B">
        <w:rPr>
          <w:rFonts w:ascii="Times New Roman" w:hAnsi="Times New Roman" w:cs="Times New Roman"/>
          <w:b/>
          <w:sz w:val="24"/>
          <w:szCs w:val="24"/>
        </w:rPr>
        <w:t>R1.</w:t>
      </w:r>
    </w:p>
    <w:p w14:paraId="1C79A5E4" w14:textId="77777777" w:rsidR="006C145E" w:rsidRDefault="00A06402" w:rsidP="00366990">
      <w:pPr>
        <w:rPr>
          <w:rFonts w:ascii="Times New Roman" w:hAnsi="Times New Roman" w:cs="Times New Roman"/>
          <w:sz w:val="24"/>
          <w:szCs w:val="24"/>
        </w:rPr>
      </w:pPr>
      <w:r w:rsidRPr="00A06402">
        <w:rPr>
          <w:rFonts w:ascii="Times New Roman" w:hAnsi="Times New Roman" w:cs="Times New Roman"/>
          <w:sz w:val="24"/>
          <w:szCs w:val="24"/>
        </w:rPr>
        <w:sym w:font="Wingdings" w:char="F0E0"/>
      </w:r>
      <w:r w:rsidR="009A7D2F" w:rsidRPr="00A064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Calculations of pI’s of the three amino acids:</w:t>
      </w:r>
    </w:p>
    <w:p w14:paraId="2919D1DA" w14:textId="70F98894" w:rsidR="00AB50D4" w:rsidRPr="005710B7" w:rsidRDefault="005710B7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="00DE7030">
        <w:rPr>
          <w:rFonts w:ascii="Times New Roman" w:hAnsi="Times New Roman" w:cs="Times New Roman"/>
          <w:sz w:val="24"/>
          <w:szCs w:val="24"/>
        </w:rPr>
        <w:t xml:space="preserve"> Aspartic acid at pH=3.9:</w:t>
      </w:r>
    </w:p>
    <w:p w14:paraId="6854BC92" w14:textId="20612232" w:rsidR="005710B7" w:rsidRDefault="004B2D6B" w:rsidP="00366990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drawing>
          <wp:inline distT="0" distB="0" distL="0" distR="0" wp14:anchorId="4969984D" wp14:editId="0C25AACE">
            <wp:extent cx="1554480" cy="1440180"/>
            <wp:effectExtent l="0" t="0" r="7620" b="7620"/>
            <wp:docPr id="1" name="Picture 1" descr="A close up of a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a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4480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44913F" w14:textId="45A19B06" w:rsidR="005710B7" w:rsidRPr="005710B7" w:rsidRDefault="005710B7" w:rsidP="00366990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t>- pKa</w:t>
      </w:r>
      <w:r w:rsidR="004B2D6B"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</w:rPr>
        <w:t>1</w:t>
      </w:r>
      <w:r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of NH</w:t>
      </w:r>
      <w:r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</w:rPr>
        <w:t>3</w:t>
      </w:r>
      <w:r>
        <w:rPr>
          <w:rFonts w:ascii="Times New Roman" w:eastAsiaTheme="minorEastAsia" w:hAnsi="Times New Roman" w:cs="Times New Roman"/>
          <w:noProof/>
          <w:sz w:val="24"/>
          <w:szCs w:val="24"/>
          <w:vertAlign w:val="superscript"/>
        </w:rPr>
        <w:t>+</w:t>
      </w:r>
      <w:r>
        <w:rPr>
          <w:rFonts w:ascii="Times New Roman" w:eastAsiaTheme="minorEastAsia" w:hAnsi="Times New Roman" w:cs="Times New Roman"/>
          <w:noProof/>
          <w:sz w:val="24"/>
          <w:szCs w:val="24"/>
        </w:rPr>
        <w:t>:</w:t>
      </w:r>
      <w:r w:rsidR="00AF4B41"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9.8</w:t>
      </w:r>
    </w:p>
    <w:p w14:paraId="440D54E9" w14:textId="63C50547" w:rsidR="005710B7" w:rsidRPr="005710B7" w:rsidRDefault="005710B7" w:rsidP="00366990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t>- pKa</w:t>
      </w:r>
      <w:r w:rsidR="004B2D6B"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</w:rPr>
        <w:t>2</w:t>
      </w:r>
      <w:r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of COO</w:t>
      </w:r>
      <w:r>
        <w:rPr>
          <w:rFonts w:ascii="Times New Roman" w:eastAsiaTheme="minorEastAsia" w:hAnsi="Times New Roman" w:cs="Times New Roman"/>
          <w:noProof/>
          <w:sz w:val="24"/>
          <w:szCs w:val="24"/>
          <w:vertAlign w:val="superscript"/>
        </w:rPr>
        <w:t xml:space="preserve">- </w:t>
      </w:r>
      <w:r>
        <w:rPr>
          <w:rFonts w:ascii="Times New Roman" w:eastAsiaTheme="minorEastAsia" w:hAnsi="Times New Roman" w:cs="Times New Roman"/>
          <w:noProof/>
          <w:sz w:val="24"/>
          <w:szCs w:val="24"/>
        </w:rPr>
        <w:t>:</w:t>
      </w:r>
      <w:r w:rsidR="00AF4B41"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2.1</w:t>
      </w:r>
    </w:p>
    <w:p w14:paraId="5551BD97" w14:textId="10DFC439" w:rsidR="005710B7" w:rsidRDefault="005710B7" w:rsidP="00366990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t>- pKa</w:t>
      </w:r>
      <w:r w:rsidR="004B2D6B"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</w:rPr>
        <w:t>R</w:t>
      </w:r>
      <w:r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of </w:t>
      </w:r>
      <w:r w:rsidR="00AF4B41">
        <w:rPr>
          <w:rFonts w:ascii="Times New Roman" w:eastAsiaTheme="minorEastAsia" w:hAnsi="Times New Roman" w:cs="Times New Roman"/>
          <w:noProof/>
          <w:sz w:val="24"/>
          <w:szCs w:val="24"/>
        </w:rPr>
        <w:t>functional group: 3.65</w:t>
      </w:r>
    </w:p>
    <w:p w14:paraId="5D680424" w14:textId="28504E8A" w:rsidR="005710B7" w:rsidRPr="005710B7" w:rsidRDefault="005710B7" w:rsidP="00366990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</w:rPr>
            <m:t>pI=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pK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+pK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R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2.1+3.65 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=2.875</m:t>
          </m:r>
        </m:oMath>
      </m:oMathPara>
    </w:p>
    <w:p w14:paraId="01DDD11B" w14:textId="5D627D6F" w:rsidR="00A06402" w:rsidRPr="00761173" w:rsidRDefault="002B7B41" w:rsidP="00366990">
      <w:pPr>
        <w:rPr>
          <w:rFonts w:ascii="Times New Roman" w:hAnsi="Times New Roman" w:cs="Times New Roman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w:br/>
          </m:r>
        </m:oMath>
      </m:oMathPara>
      <w:r w:rsidR="00C42972">
        <w:rPr>
          <w:rFonts w:ascii="Times New Roman" w:hAnsi="Times New Roman" w:cs="Times New Roman"/>
          <w:sz w:val="24"/>
          <w:szCs w:val="24"/>
        </w:rPr>
        <w:t xml:space="preserve">The </w:t>
      </w:r>
      <w:r w:rsidR="00DE7030">
        <w:rPr>
          <w:rFonts w:ascii="Times New Roman" w:hAnsi="Times New Roman" w:cs="Times New Roman"/>
          <w:sz w:val="24"/>
          <w:szCs w:val="24"/>
        </w:rPr>
        <w:t>isoelectric point</w:t>
      </w:r>
      <w:r w:rsidR="00C42972">
        <w:rPr>
          <w:rFonts w:ascii="Times New Roman" w:hAnsi="Times New Roman" w:cs="Times New Roman"/>
          <w:sz w:val="24"/>
          <w:szCs w:val="24"/>
        </w:rPr>
        <w:t xml:space="preserve"> of aspartic acid is 2.875</w:t>
      </w:r>
    </w:p>
    <w:p w14:paraId="0F912520" w14:textId="77777777" w:rsidR="005710B7" w:rsidRDefault="005710B7" w:rsidP="00366990">
      <w:pPr>
        <w:rPr>
          <w:rFonts w:ascii="Times New Roman" w:hAnsi="Times New Roman" w:cs="Times New Roman"/>
          <w:sz w:val="24"/>
          <w:szCs w:val="24"/>
        </w:rPr>
      </w:pPr>
    </w:p>
    <w:p w14:paraId="1925BD38" w14:textId="77777777" w:rsidR="00AF4B41" w:rsidRDefault="00AF4B41" w:rsidP="00366990">
      <w:pPr>
        <w:rPr>
          <w:rFonts w:ascii="Times New Roman" w:hAnsi="Times New Roman" w:cs="Times New Roman"/>
          <w:sz w:val="24"/>
          <w:szCs w:val="24"/>
        </w:rPr>
      </w:pPr>
    </w:p>
    <w:p w14:paraId="341ECACB" w14:textId="77777777" w:rsidR="00AF4B41" w:rsidRDefault="00AF4B41" w:rsidP="00366990">
      <w:pPr>
        <w:rPr>
          <w:rFonts w:ascii="Times New Roman" w:hAnsi="Times New Roman" w:cs="Times New Roman"/>
          <w:sz w:val="24"/>
          <w:szCs w:val="24"/>
        </w:rPr>
      </w:pPr>
    </w:p>
    <w:p w14:paraId="35ABB1E8" w14:textId="3BE4A235" w:rsidR="00761173" w:rsidRDefault="005710B7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*</w:t>
      </w:r>
      <w:r w:rsidR="00DE7030">
        <w:rPr>
          <w:rFonts w:ascii="Times New Roman" w:hAnsi="Times New Roman" w:cs="Times New Roman"/>
          <w:sz w:val="24"/>
          <w:szCs w:val="24"/>
        </w:rPr>
        <w:t xml:space="preserve"> </w:t>
      </w:r>
      <w:r w:rsidR="004B2D6B">
        <w:rPr>
          <w:rFonts w:ascii="Times New Roman" w:hAnsi="Times New Roman" w:cs="Times New Roman"/>
          <w:sz w:val="24"/>
          <w:szCs w:val="24"/>
        </w:rPr>
        <w:t>gl</w:t>
      </w:r>
      <w:r w:rsidR="00DE7030">
        <w:rPr>
          <w:rFonts w:ascii="Times New Roman" w:hAnsi="Times New Roman" w:cs="Times New Roman"/>
          <w:sz w:val="24"/>
          <w:szCs w:val="24"/>
        </w:rPr>
        <w:t>ycine at pH=3.9:</w:t>
      </w:r>
    </w:p>
    <w:p w14:paraId="22B5FCB4" w14:textId="3728438A" w:rsidR="005710B7" w:rsidRDefault="004B2D6B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EB3D59C" wp14:editId="4DEF9238">
            <wp:extent cx="1554480" cy="815340"/>
            <wp:effectExtent l="0" t="0" r="7620" b="3810"/>
            <wp:docPr id="4" name="Picture 4" descr="A picture containing object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lycin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4480" cy="815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93AF7" w14:textId="35FEF02C" w:rsidR="00AF4B41" w:rsidRPr="005710B7" w:rsidRDefault="00AF4B41" w:rsidP="00366990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t>- pKa</w:t>
      </w:r>
      <w:r w:rsidR="004B2D6B"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</w:rPr>
        <w:t>1</w:t>
      </w:r>
      <w:r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of NH</w:t>
      </w:r>
      <w:r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</w:rPr>
        <w:t>3</w:t>
      </w:r>
      <w:r>
        <w:rPr>
          <w:rFonts w:ascii="Times New Roman" w:eastAsiaTheme="minorEastAsia" w:hAnsi="Times New Roman" w:cs="Times New Roman"/>
          <w:noProof/>
          <w:sz w:val="24"/>
          <w:szCs w:val="24"/>
          <w:vertAlign w:val="superscript"/>
        </w:rPr>
        <w:t>+</w:t>
      </w:r>
      <w:r>
        <w:rPr>
          <w:rFonts w:ascii="Times New Roman" w:eastAsiaTheme="minorEastAsia" w:hAnsi="Times New Roman" w:cs="Times New Roman"/>
          <w:noProof/>
          <w:sz w:val="24"/>
          <w:szCs w:val="24"/>
        </w:rPr>
        <w:t>: 9.</w:t>
      </w:r>
      <w:r w:rsidR="00C42972">
        <w:rPr>
          <w:rFonts w:ascii="Times New Roman" w:eastAsiaTheme="minorEastAsia" w:hAnsi="Times New Roman" w:cs="Times New Roman"/>
          <w:noProof/>
          <w:sz w:val="24"/>
          <w:szCs w:val="24"/>
        </w:rPr>
        <w:t>6</w:t>
      </w:r>
    </w:p>
    <w:p w14:paraId="3DF6D51B" w14:textId="3FF56F26" w:rsidR="00AF4B41" w:rsidRPr="00AF4B41" w:rsidRDefault="00AF4B41" w:rsidP="00366990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t>- pKa</w:t>
      </w:r>
      <w:r w:rsidR="004B2D6B"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</w:rPr>
        <w:t>2</w:t>
      </w:r>
      <w:r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of COO</w:t>
      </w:r>
      <w:r>
        <w:rPr>
          <w:rFonts w:ascii="Times New Roman" w:eastAsiaTheme="minorEastAsia" w:hAnsi="Times New Roman" w:cs="Times New Roman"/>
          <w:noProof/>
          <w:sz w:val="24"/>
          <w:szCs w:val="24"/>
          <w:vertAlign w:val="superscript"/>
        </w:rPr>
        <w:t xml:space="preserve">- </w:t>
      </w:r>
      <w:r w:rsidR="00DE7030">
        <w:rPr>
          <w:rFonts w:ascii="Times New Roman" w:eastAsiaTheme="minorEastAsia" w:hAnsi="Times New Roman" w:cs="Times New Roman"/>
          <w:noProof/>
          <w:sz w:val="24"/>
          <w:szCs w:val="24"/>
        </w:rPr>
        <w:t>: 2</w:t>
      </w:r>
      <w:r w:rsidR="004B2D6B">
        <w:rPr>
          <w:rFonts w:ascii="Times New Roman" w:eastAsiaTheme="minorEastAsia" w:hAnsi="Times New Roman" w:cs="Times New Roman"/>
          <w:noProof/>
          <w:sz w:val="24"/>
          <w:szCs w:val="24"/>
        </w:rPr>
        <w:t>.3</w:t>
      </w:r>
    </w:p>
    <w:p w14:paraId="16D4D47F" w14:textId="2C30EBCF" w:rsidR="00A06402" w:rsidRPr="00761173" w:rsidRDefault="0034099F" w:rsidP="00366990">
      <w:pPr>
        <w:rPr>
          <w:rFonts w:ascii="Times New Roman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</w:rPr>
            <m:t>pI=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w:bookmarkStart w:id="1" w:name="_Hlk32353028"/>
              <m:r>
                <w:rPr>
                  <w:rFonts w:ascii="Cambria Math" w:hAnsi="Cambria Math" w:cs="Times New Roman"/>
                  <w:sz w:val="24"/>
                  <w:szCs w:val="24"/>
                </w:rPr>
                <m:t>pK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  <w:bookmarkEnd w:id="1"/>
              <m:r>
                <w:rPr>
                  <w:rFonts w:ascii="Cambria Math" w:hAnsi="Cambria Math" w:cs="Times New Roman"/>
                  <w:sz w:val="24"/>
                  <w:szCs w:val="24"/>
                </w:rPr>
                <m:t>+pK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9.6+2.3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=5.95</m:t>
          </m:r>
        </m:oMath>
      </m:oMathPara>
    </w:p>
    <w:p w14:paraId="5C8FA15B" w14:textId="49597C41" w:rsidR="005710B7" w:rsidRDefault="00DE7030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isoelectric point</w:t>
      </w:r>
      <w:r w:rsidR="00522399">
        <w:rPr>
          <w:rFonts w:ascii="Times New Roman" w:hAnsi="Times New Roman" w:cs="Times New Roman"/>
          <w:sz w:val="24"/>
          <w:szCs w:val="24"/>
        </w:rPr>
        <w:t xml:space="preserve"> of glycine is 4.812.</w:t>
      </w:r>
    </w:p>
    <w:p w14:paraId="3C7EC8B0" w14:textId="77777777" w:rsidR="005710B7" w:rsidRDefault="005710B7" w:rsidP="00366990">
      <w:pPr>
        <w:rPr>
          <w:rFonts w:ascii="Times New Roman" w:hAnsi="Times New Roman" w:cs="Times New Roman"/>
          <w:sz w:val="24"/>
          <w:szCs w:val="24"/>
        </w:rPr>
      </w:pPr>
    </w:p>
    <w:p w14:paraId="7DE8D3FD" w14:textId="360C7E0B" w:rsidR="00A06402" w:rsidRDefault="005710B7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="00DE7030">
        <w:rPr>
          <w:rFonts w:ascii="Times New Roman" w:hAnsi="Times New Roman" w:cs="Times New Roman"/>
          <w:sz w:val="24"/>
          <w:szCs w:val="24"/>
        </w:rPr>
        <w:t xml:space="preserve"> Lysine at pH=3.9:</w:t>
      </w:r>
    </w:p>
    <w:p w14:paraId="0C117DF0" w14:textId="657FE289" w:rsidR="005710B7" w:rsidRDefault="005710B7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B2D6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6228F16" wp14:editId="3C8B8882">
            <wp:extent cx="1554480" cy="2156460"/>
            <wp:effectExtent l="0" t="0" r="7620" b="0"/>
            <wp:docPr id="9" name="Picture 9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lysin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4480" cy="215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68D22E" w14:textId="5000B160" w:rsidR="00AF4B41" w:rsidRPr="005710B7" w:rsidRDefault="00AF4B41" w:rsidP="00366990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t>- pKa</w:t>
      </w:r>
      <w:r w:rsidR="004B2D6B"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</w:rPr>
        <w:t>1</w:t>
      </w:r>
      <w:r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of NH</w:t>
      </w:r>
      <w:r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</w:rPr>
        <w:t>3</w:t>
      </w:r>
      <w:r>
        <w:rPr>
          <w:rFonts w:ascii="Times New Roman" w:eastAsiaTheme="minorEastAsia" w:hAnsi="Times New Roman" w:cs="Times New Roman"/>
          <w:noProof/>
          <w:sz w:val="24"/>
          <w:szCs w:val="24"/>
          <w:vertAlign w:val="superscript"/>
        </w:rPr>
        <w:t>+</w:t>
      </w:r>
      <w:r>
        <w:rPr>
          <w:rFonts w:ascii="Times New Roman" w:eastAsiaTheme="minorEastAsia" w:hAnsi="Times New Roman" w:cs="Times New Roman"/>
          <w:noProof/>
          <w:sz w:val="24"/>
          <w:szCs w:val="24"/>
        </w:rPr>
        <w:t>: 9.</w:t>
      </w:r>
      <w:r w:rsidR="00C42972">
        <w:rPr>
          <w:rFonts w:ascii="Times New Roman" w:eastAsiaTheme="minorEastAsia" w:hAnsi="Times New Roman" w:cs="Times New Roman"/>
          <w:noProof/>
          <w:sz w:val="24"/>
          <w:szCs w:val="24"/>
        </w:rPr>
        <w:t>0</w:t>
      </w:r>
    </w:p>
    <w:p w14:paraId="0154203B" w14:textId="45B5E9BC" w:rsidR="00AF4B41" w:rsidRPr="005710B7" w:rsidRDefault="00AF4B41" w:rsidP="00366990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t>- pKa</w:t>
      </w:r>
      <w:r w:rsidR="004B2D6B"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</w:rPr>
        <w:t>2</w:t>
      </w:r>
      <w:r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of COO</w:t>
      </w:r>
      <w:r>
        <w:rPr>
          <w:rFonts w:ascii="Times New Roman" w:eastAsiaTheme="minorEastAsia" w:hAnsi="Times New Roman" w:cs="Times New Roman"/>
          <w:noProof/>
          <w:sz w:val="24"/>
          <w:szCs w:val="24"/>
          <w:vertAlign w:val="superscript"/>
        </w:rPr>
        <w:t xml:space="preserve">- </w:t>
      </w:r>
      <w:r>
        <w:rPr>
          <w:rFonts w:ascii="Times New Roman" w:eastAsiaTheme="minorEastAsia" w:hAnsi="Times New Roman" w:cs="Times New Roman"/>
          <w:noProof/>
          <w:sz w:val="24"/>
          <w:szCs w:val="24"/>
        </w:rPr>
        <w:t>: 2.</w:t>
      </w:r>
      <w:r w:rsidR="00C42972">
        <w:rPr>
          <w:rFonts w:ascii="Times New Roman" w:eastAsiaTheme="minorEastAsia" w:hAnsi="Times New Roman" w:cs="Times New Roman"/>
          <w:noProof/>
          <w:sz w:val="24"/>
          <w:szCs w:val="24"/>
        </w:rPr>
        <w:t>2</w:t>
      </w:r>
    </w:p>
    <w:p w14:paraId="13653208" w14:textId="6ED49E78" w:rsidR="00AF4B41" w:rsidRDefault="00AF4B41" w:rsidP="00366990">
      <w:pPr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t>- pKa</w:t>
      </w:r>
      <w:r w:rsidR="004B2D6B">
        <w:rPr>
          <w:rFonts w:ascii="Times New Roman" w:eastAsiaTheme="minorEastAsia" w:hAnsi="Times New Roman" w:cs="Times New Roman"/>
          <w:noProof/>
          <w:sz w:val="24"/>
          <w:szCs w:val="24"/>
          <w:vertAlign w:val="subscript"/>
        </w:rPr>
        <w:t>R</w:t>
      </w:r>
      <w:r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of functional group: </w:t>
      </w:r>
      <w:r w:rsidR="00C42972">
        <w:rPr>
          <w:rFonts w:ascii="Times New Roman" w:eastAsiaTheme="minorEastAsia" w:hAnsi="Times New Roman" w:cs="Times New Roman"/>
          <w:noProof/>
          <w:sz w:val="24"/>
          <w:szCs w:val="24"/>
        </w:rPr>
        <w:t>10.5</w:t>
      </w:r>
    </w:p>
    <w:p w14:paraId="1375D47E" w14:textId="5664174B" w:rsidR="00AF4B41" w:rsidRDefault="00CF7B34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199887" w14:textId="6EC8DAE8" w:rsidR="00761173" w:rsidRPr="00761173" w:rsidRDefault="00761173" w:rsidP="00366990">
      <w:pPr>
        <w:rPr>
          <w:rFonts w:ascii="Times New Roman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</w:rPr>
            <m:t>pI=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pK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+pK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R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9+10.5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9.75</m:t>
          </m:r>
        </m:oMath>
      </m:oMathPara>
    </w:p>
    <w:p w14:paraId="38FD6A8E" w14:textId="4EFB9CD2" w:rsidR="00A06402" w:rsidRPr="00A06402" w:rsidRDefault="00DE7030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isoelectric point </w:t>
      </w:r>
      <w:r w:rsidR="00522399">
        <w:rPr>
          <w:rFonts w:ascii="Times New Roman" w:hAnsi="Times New Roman" w:cs="Times New Roman"/>
          <w:sz w:val="24"/>
          <w:szCs w:val="24"/>
        </w:rPr>
        <w:t>of lysine is 9.75.</w:t>
      </w:r>
    </w:p>
    <w:p w14:paraId="2B9E080F" w14:textId="49D0C843" w:rsidR="00522399" w:rsidRDefault="00522399" w:rsidP="00366990">
      <w:pPr>
        <w:rPr>
          <w:rFonts w:ascii="Times New Roman" w:hAnsi="Times New Roman" w:cs="Times New Roman"/>
          <w:b/>
          <w:sz w:val="24"/>
          <w:szCs w:val="24"/>
        </w:rPr>
      </w:pPr>
    </w:p>
    <w:p w14:paraId="699F9073" w14:textId="77777777" w:rsidR="00B909FF" w:rsidRDefault="00B909FF" w:rsidP="00366990">
      <w:pPr>
        <w:rPr>
          <w:rFonts w:ascii="Times New Roman" w:hAnsi="Times New Roman" w:cs="Times New Roman"/>
          <w:b/>
          <w:sz w:val="24"/>
          <w:szCs w:val="24"/>
        </w:rPr>
      </w:pPr>
    </w:p>
    <w:p w14:paraId="16E1714F" w14:textId="77777777" w:rsidR="00D74503" w:rsidRDefault="00D74503" w:rsidP="00366990">
      <w:pPr>
        <w:rPr>
          <w:rFonts w:ascii="Times New Roman" w:hAnsi="Times New Roman" w:cs="Times New Roman"/>
          <w:b/>
          <w:sz w:val="24"/>
          <w:szCs w:val="24"/>
        </w:rPr>
      </w:pPr>
    </w:p>
    <w:p w14:paraId="6CED988F" w14:textId="409B0A28" w:rsidR="0023577B" w:rsidRPr="007142CC" w:rsidRDefault="0023577B" w:rsidP="00366990">
      <w:pPr>
        <w:rPr>
          <w:rFonts w:ascii="Times New Roman" w:hAnsi="Times New Roman" w:cs="Times New Roman"/>
          <w:b/>
          <w:sz w:val="24"/>
          <w:szCs w:val="24"/>
          <w:vertAlign w:val="subscript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R2.</w:t>
      </w:r>
    </w:p>
    <w:p w14:paraId="72029105" w14:textId="0839CFCF" w:rsidR="00C6140D" w:rsidRPr="007142CC" w:rsidRDefault="00C6140D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Table</w:t>
      </w:r>
      <w:r w:rsidR="004C414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4C4141">
        <w:rPr>
          <w:rFonts w:ascii="Times New Roman" w:hAnsi="Times New Roman" w:cs="Times New Roman"/>
          <w:b/>
          <w:sz w:val="24"/>
          <w:szCs w:val="24"/>
        </w:rPr>
        <w:t>Column elution results of the ion exchange chromatography of the glycine, lysine and aspartic acid mixture.</w:t>
      </w:r>
      <w:r w:rsidR="003170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42CC">
        <w:rPr>
          <w:rFonts w:ascii="Times New Roman" w:hAnsi="Times New Roman" w:cs="Times New Roman"/>
          <w:sz w:val="24"/>
          <w:szCs w:val="24"/>
        </w:rPr>
        <w:t xml:space="preserve">The DOWEX column was prepacked by thoroughly suspending the resin with 0.1M of </w:t>
      </w:r>
      <w:bookmarkStart w:id="2" w:name="_Hlk32337744"/>
      <w:r w:rsidR="007142CC">
        <w:rPr>
          <w:rFonts w:ascii="Times New Roman" w:hAnsi="Times New Roman" w:cs="Times New Roman"/>
          <w:sz w:val="24"/>
          <w:szCs w:val="24"/>
        </w:rPr>
        <w:t>NaH</w:t>
      </w:r>
      <w:r w:rsidR="007142C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7142CC">
        <w:rPr>
          <w:rFonts w:ascii="Times New Roman" w:hAnsi="Times New Roman" w:cs="Times New Roman"/>
          <w:sz w:val="24"/>
          <w:szCs w:val="24"/>
        </w:rPr>
        <w:t>PO</w:t>
      </w:r>
      <w:r w:rsidR="007142C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bookmarkEnd w:id="2"/>
      <w:r w:rsidR="007142CC">
        <w:rPr>
          <w:rFonts w:ascii="Times New Roman" w:hAnsi="Times New Roman" w:cs="Times New Roman"/>
          <w:sz w:val="24"/>
          <w:szCs w:val="24"/>
        </w:rPr>
        <w:t xml:space="preserve"> at pH=4.0. 4mL of the amino acid mixture (glycine 2.5mM, lysine 2.5mM, and aspartic acid 2.5mM</w:t>
      </w:r>
      <w:r w:rsidR="00126480">
        <w:rPr>
          <w:rFonts w:ascii="Times New Roman" w:hAnsi="Times New Roman" w:cs="Times New Roman"/>
          <w:sz w:val="24"/>
          <w:szCs w:val="24"/>
        </w:rPr>
        <w:t>, in water</w:t>
      </w:r>
      <w:r w:rsidR="007142CC">
        <w:rPr>
          <w:rFonts w:ascii="Times New Roman" w:hAnsi="Times New Roman" w:cs="Times New Roman"/>
          <w:sz w:val="24"/>
          <w:szCs w:val="24"/>
        </w:rPr>
        <w:t>)</w:t>
      </w:r>
      <w:r w:rsidR="00126480">
        <w:rPr>
          <w:rFonts w:ascii="Times New Roman" w:hAnsi="Times New Roman" w:cs="Times New Roman"/>
          <w:sz w:val="24"/>
          <w:szCs w:val="24"/>
        </w:rPr>
        <w:t xml:space="preserve"> was then added to the column.</w:t>
      </w:r>
      <w:r w:rsidR="00AD369F">
        <w:rPr>
          <w:rFonts w:ascii="Times New Roman" w:hAnsi="Times New Roman" w:cs="Times New Roman"/>
          <w:sz w:val="24"/>
          <w:szCs w:val="24"/>
        </w:rPr>
        <w:t xml:space="preserve"> 35ml of 0.1M NaH</w:t>
      </w:r>
      <w:r w:rsidR="00AD369F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AD369F">
        <w:rPr>
          <w:rFonts w:ascii="Times New Roman" w:hAnsi="Times New Roman" w:cs="Times New Roman"/>
          <w:sz w:val="24"/>
          <w:szCs w:val="24"/>
        </w:rPr>
        <w:t>PO</w:t>
      </w:r>
      <w:r w:rsidR="00AD369F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AD369F">
        <w:rPr>
          <w:rFonts w:ascii="Times New Roman" w:hAnsi="Times New Roman" w:cs="Times New Roman"/>
          <w:sz w:val="24"/>
          <w:szCs w:val="24"/>
        </w:rPr>
        <w:t xml:space="preserve"> at pH=4.0 was added to the exit compartment of the gradient maker and 35ml of 0.1M </w:t>
      </w:r>
      <w:r w:rsidR="004F487E">
        <w:rPr>
          <w:rFonts w:ascii="Times New Roman" w:hAnsi="Times New Roman" w:cs="Times New Roman"/>
          <w:sz w:val="24"/>
          <w:szCs w:val="24"/>
        </w:rPr>
        <w:t>NaH</w:t>
      </w:r>
      <w:r w:rsidR="004F487E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4F487E">
        <w:rPr>
          <w:rFonts w:ascii="Times New Roman" w:hAnsi="Times New Roman" w:cs="Times New Roman"/>
          <w:sz w:val="24"/>
          <w:szCs w:val="24"/>
        </w:rPr>
        <w:t>PO</w:t>
      </w:r>
      <w:r w:rsidR="004F487E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AD369F">
        <w:rPr>
          <w:rFonts w:ascii="Times New Roman" w:hAnsi="Times New Roman" w:cs="Times New Roman"/>
          <w:sz w:val="24"/>
          <w:szCs w:val="24"/>
        </w:rPr>
        <w:t xml:space="preserve"> at pH=12</w:t>
      </w:r>
      <w:r w:rsidR="00AD369F" w:rsidRPr="00AD369F">
        <w:rPr>
          <w:rFonts w:ascii="Times New Roman" w:hAnsi="Times New Roman" w:cs="Times New Roman"/>
          <w:sz w:val="24"/>
          <w:szCs w:val="24"/>
        </w:rPr>
        <w:t>.0</w:t>
      </w:r>
      <w:r w:rsidR="00AD369F">
        <w:rPr>
          <w:rFonts w:ascii="Times New Roman" w:hAnsi="Times New Roman" w:cs="Times New Roman"/>
          <w:sz w:val="24"/>
          <w:szCs w:val="24"/>
        </w:rPr>
        <w:t xml:space="preserve"> was added to the second compartment.</w:t>
      </w:r>
      <w:r w:rsidR="00126480">
        <w:rPr>
          <w:rFonts w:ascii="Times New Roman" w:hAnsi="Times New Roman" w:cs="Times New Roman"/>
          <w:sz w:val="24"/>
          <w:szCs w:val="24"/>
        </w:rPr>
        <w:t xml:space="preserve"> 16 fractions were collected after adjusting the fraction collector to 120 drops per fraction.</w:t>
      </w:r>
      <w:r w:rsidR="00B909FF">
        <w:t xml:space="preserve"> </w:t>
      </w:r>
      <w:r w:rsidR="00B909FF" w:rsidRPr="00B909FF">
        <w:rPr>
          <w:rFonts w:ascii="Times New Roman" w:hAnsi="Times New Roman" w:cs="Times New Roman"/>
          <w:sz w:val="24"/>
          <w:szCs w:val="24"/>
        </w:rPr>
        <w:t>The pH of each fraction from the column was measured.</w:t>
      </w:r>
      <w:r w:rsidR="00AD369F">
        <w:rPr>
          <w:rFonts w:ascii="Times New Roman" w:hAnsi="Times New Roman" w:cs="Times New Roman"/>
          <w:sz w:val="24"/>
          <w:szCs w:val="24"/>
        </w:rPr>
        <w:t xml:space="preserve"> 100µL of each fraction were transferred to new test tubes, and three other test tubes were prepared with 100µL of the provided amino acid solutions (a) glycine 1.5mM, (b)</w:t>
      </w:r>
      <w:r w:rsidR="00AD369F" w:rsidRPr="00AD369F">
        <w:rPr>
          <w:rFonts w:ascii="Times New Roman" w:hAnsi="Times New Roman" w:cs="Times New Roman"/>
          <w:sz w:val="24"/>
          <w:szCs w:val="24"/>
        </w:rPr>
        <w:t xml:space="preserve"> </w:t>
      </w:r>
      <w:r w:rsidR="00AD369F">
        <w:rPr>
          <w:rFonts w:ascii="Times New Roman" w:hAnsi="Times New Roman" w:cs="Times New Roman"/>
          <w:sz w:val="24"/>
          <w:szCs w:val="24"/>
        </w:rPr>
        <w:t xml:space="preserve">aspartic acid 1.5mM, (c) lysine 1.5mM. A blank test tube was prepared with 100µL </w:t>
      </w:r>
      <w:r w:rsidR="004F487E">
        <w:rPr>
          <w:rFonts w:ascii="Times New Roman" w:hAnsi="Times New Roman" w:cs="Times New Roman"/>
          <w:sz w:val="24"/>
          <w:szCs w:val="24"/>
        </w:rPr>
        <w:t>NaH</w:t>
      </w:r>
      <w:r w:rsidR="004F487E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4F487E">
        <w:rPr>
          <w:rFonts w:ascii="Times New Roman" w:hAnsi="Times New Roman" w:cs="Times New Roman"/>
          <w:sz w:val="24"/>
          <w:szCs w:val="24"/>
        </w:rPr>
        <w:t>PO</w:t>
      </w:r>
      <w:r w:rsidR="004F487E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AD369F" w:rsidRPr="00AD369F">
        <w:rPr>
          <w:rFonts w:ascii="Times New Roman" w:hAnsi="Times New Roman" w:cs="Times New Roman"/>
          <w:sz w:val="24"/>
          <w:szCs w:val="24"/>
        </w:rPr>
        <w:t xml:space="preserve"> at pH=4.0</w:t>
      </w:r>
      <w:r w:rsidR="00AD369F">
        <w:rPr>
          <w:rFonts w:ascii="Times New Roman" w:hAnsi="Times New Roman" w:cs="Times New Roman"/>
          <w:sz w:val="24"/>
          <w:szCs w:val="24"/>
        </w:rPr>
        <w:t xml:space="preserve">. 100µL of Ninhydrin reagent (200mg/ml ninhydrin, 3mg/ml hydrindantin, 75% DMSO and 1M lithium acetate) </w:t>
      </w:r>
      <w:r w:rsidR="00B36A64">
        <w:rPr>
          <w:rFonts w:ascii="Times New Roman" w:hAnsi="Times New Roman" w:cs="Times New Roman"/>
          <w:sz w:val="24"/>
          <w:szCs w:val="24"/>
        </w:rPr>
        <w:t xml:space="preserve">were added to </w:t>
      </w:r>
      <w:proofErr w:type="gramStart"/>
      <w:r w:rsidR="00B36A64">
        <w:rPr>
          <w:rFonts w:ascii="Times New Roman" w:hAnsi="Times New Roman" w:cs="Times New Roman"/>
          <w:sz w:val="24"/>
          <w:szCs w:val="24"/>
        </w:rPr>
        <w:t>all of</w:t>
      </w:r>
      <w:proofErr w:type="gramEnd"/>
      <w:r w:rsidR="00B36A64">
        <w:rPr>
          <w:rFonts w:ascii="Times New Roman" w:hAnsi="Times New Roman" w:cs="Times New Roman"/>
          <w:sz w:val="24"/>
          <w:szCs w:val="24"/>
        </w:rPr>
        <w:t xml:space="preserve"> the prepared test tubes which were vortexed and then heated for 15 min at 100℃ in the oven.</w:t>
      </w:r>
      <w:r w:rsidR="00B909FF">
        <w:rPr>
          <w:rFonts w:ascii="Times New Roman" w:hAnsi="Times New Roman" w:cs="Times New Roman"/>
          <w:sz w:val="24"/>
          <w:szCs w:val="24"/>
        </w:rPr>
        <w:t xml:space="preserve"> 2.5ml of ethanol-water (1:1 v/v) were immediately added to the prepared tubes which were then vortexed and allowed to</w:t>
      </w:r>
      <w:r w:rsidR="00192796">
        <w:rPr>
          <w:rFonts w:ascii="Times New Roman" w:hAnsi="Times New Roman" w:cs="Times New Roman"/>
          <w:sz w:val="24"/>
          <w:szCs w:val="24"/>
        </w:rPr>
        <w:t xml:space="preserve"> </w:t>
      </w:r>
      <w:r w:rsidR="00B909FF">
        <w:rPr>
          <w:rFonts w:ascii="Times New Roman" w:hAnsi="Times New Roman" w:cs="Times New Roman"/>
          <w:sz w:val="24"/>
          <w:szCs w:val="24"/>
        </w:rPr>
        <w:t>cool at room temperature. A spectrometer at 570nm was used to measure the absorbance of the samples. Concentration (mM) and µmole were the measured accordingly.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6"/>
        <w:gridCol w:w="1302"/>
        <w:gridCol w:w="1281"/>
        <w:gridCol w:w="1281"/>
        <w:gridCol w:w="1315"/>
        <w:gridCol w:w="1576"/>
        <w:gridCol w:w="1289"/>
      </w:tblGrid>
      <w:tr w:rsidR="00DC3E2A" w14:paraId="3C8D6C94" w14:textId="77777777" w:rsidTr="00DC3E2A">
        <w:tc>
          <w:tcPr>
            <w:tcW w:w="1335" w:type="dxa"/>
          </w:tcPr>
          <w:p w14:paraId="67825C62" w14:textId="77777777" w:rsidR="00DC3E2A" w:rsidRDefault="00DC3E2A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Fraction #</w:t>
            </w:r>
          </w:p>
        </w:tc>
        <w:tc>
          <w:tcPr>
            <w:tcW w:w="1335" w:type="dxa"/>
          </w:tcPr>
          <w:p w14:paraId="0F1F0747" w14:textId="77777777" w:rsidR="00DC3E2A" w:rsidRDefault="00DC3E2A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Elution Volume</w:t>
            </w:r>
          </w:p>
          <w:p w14:paraId="3466E2F2" w14:textId="77777777" w:rsidR="002F5221" w:rsidRDefault="002F5221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(ml)</w:t>
            </w:r>
          </w:p>
        </w:tc>
        <w:tc>
          <w:tcPr>
            <w:tcW w:w="1336" w:type="dxa"/>
          </w:tcPr>
          <w:p w14:paraId="6A1D2192" w14:textId="77777777" w:rsidR="00DC3E2A" w:rsidRDefault="00DC3E2A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</w:t>
            </w:r>
          </w:p>
        </w:tc>
        <w:tc>
          <w:tcPr>
            <w:tcW w:w="1336" w:type="dxa"/>
          </w:tcPr>
          <w:p w14:paraId="7A9DDF10" w14:textId="77777777" w:rsidR="00DC3E2A" w:rsidRPr="00DC3E2A" w:rsidRDefault="00DC3E2A" w:rsidP="00366990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570</w:t>
            </w:r>
          </w:p>
        </w:tc>
        <w:tc>
          <w:tcPr>
            <w:tcW w:w="1336" w:type="dxa"/>
          </w:tcPr>
          <w:p w14:paraId="158360C7" w14:textId="77777777" w:rsidR="00DC3E2A" w:rsidRPr="00DC3E2A" w:rsidRDefault="00DC3E2A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corrected</w:t>
            </w:r>
          </w:p>
        </w:tc>
        <w:tc>
          <w:tcPr>
            <w:tcW w:w="1336" w:type="dxa"/>
          </w:tcPr>
          <w:p w14:paraId="6C245E6C" w14:textId="26F1F1B9" w:rsidR="00DC3E2A" w:rsidRDefault="00DC3E2A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</w:t>
            </w:r>
            <w:r w:rsidR="003C3568">
              <w:rPr>
                <w:rFonts w:ascii="Times New Roman" w:hAnsi="Times New Roman" w:cs="Times New Roman"/>
                <w:sz w:val="24"/>
                <w:szCs w:val="24"/>
              </w:rPr>
              <w:t>ncentration</w:t>
            </w:r>
          </w:p>
          <w:p w14:paraId="4A4754E9" w14:textId="77777777" w:rsidR="00DC3E2A" w:rsidRDefault="00DC3E2A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mM</w:t>
            </w:r>
          </w:p>
        </w:tc>
        <w:tc>
          <w:tcPr>
            <w:tcW w:w="1336" w:type="dxa"/>
          </w:tcPr>
          <w:p w14:paraId="2D915C44" w14:textId="77777777" w:rsidR="00DC3E2A" w:rsidRDefault="00DC3E2A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µmole</w:t>
            </w:r>
          </w:p>
        </w:tc>
      </w:tr>
      <w:tr w:rsidR="00182587" w14:paraId="421736CE" w14:textId="77777777" w:rsidTr="00DC3E2A">
        <w:tc>
          <w:tcPr>
            <w:tcW w:w="1335" w:type="dxa"/>
          </w:tcPr>
          <w:p w14:paraId="188B355F" w14:textId="77777777" w:rsidR="00182587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blank</w:t>
            </w:r>
          </w:p>
        </w:tc>
        <w:tc>
          <w:tcPr>
            <w:tcW w:w="1335" w:type="dxa"/>
          </w:tcPr>
          <w:p w14:paraId="2F8B3B8E" w14:textId="77777777" w:rsidR="00182587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6" w:type="dxa"/>
          </w:tcPr>
          <w:p w14:paraId="0B78795A" w14:textId="77777777" w:rsidR="00182587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6" w:type="dxa"/>
          </w:tcPr>
          <w:p w14:paraId="27D41F1B" w14:textId="77777777" w:rsidR="00182587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0.04</w:t>
            </w:r>
          </w:p>
        </w:tc>
        <w:tc>
          <w:tcPr>
            <w:tcW w:w="1336" w:type="dxa"/>
          </w:tcPr>
          <w:p w14:paraId="0FBA0523" w14:textId="77777777" w:rsidR="00182587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6" w:type="dxa"/>
          </w:tcPr>
          <w:p w14:paraId="6E63B746" w14:textId="77777777" w:rsidR="00182587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14:paraId="027AF50A" w14:textId="77777777" w:rsidR="00182587" w:rsidRDefault="00A53A98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C3E2A" w14:paraId="21E18A95" w14:textId="77777777" w:rsidTr="00DC3E2A">
        <w:tc>
          <w:tcPr>
            <w:tcW w:w="1335" w:type="dxa"/>
          </w:tcPr>
          <w:p w14:paraId="0F9E6332" w14:textId="77777777" w:rsidR="00DC3E2A" w:rsidRDefault="00DC3E2A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Aspartic acid</w:t>
            </w:r>
          </w:p>
        </w:tc>
        <w:tc>
          <w:tcPr>
            <w:tcW w:w="1335" w:type="dxa"/>
          </w:tcPr>
          <w:p w14:paraId="4A501DED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6" w:type="dxa"/>
          </w:tcPr>
          <w:p w14:paraId="7E98DFBD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6" w:type="dxa"/>
          </w:tcPr>
          <w:p w14:paraId="49CC6346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1.018</w:t>
            </w:r>
          </w:p>
        </w:tc>
        <w:tc>
          <w:tcPr>
            <w:tcW w:w="1336" w:type="dxa"/>
          </w:tcPr>
          <w:p w14:paraId="410959F5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0.978</w:t>
            </w:r>
          </w:p>
        </w:tc>
        <w:tc>
          <w:tcPr>
            <w:tcW w:w="1336" w:type="dxa"/>
          </w:tcPr>
          <w:p w14:paraId="1ECCEA91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1336" w:type="dxa"/>
          </w:tcPr>
          <w:p w14:paraId="364F78FE" w14:textId="77777777" w:rsidR="00DC3E2A" w:rsidRDefault="00A53A98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C3E2A" w14:paraId="7102E9B5" w14:textId="77777777" w:rsidTr="00DC3E2A">
        <w:tc>
          <w:tcPr>
            <w:tcW w:w="1335" w:type="dxa"/>
          </w:tcPr>
          <w:p w14:paraId="648E3597" w14:textId="77777777" w:rsidR="00DC3E2A" w:rsidRDefault="00DC3E2A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Glycine</w:t>
            </w:r>
          </w:p>
        </w:tc>
        <w:tc>
          <w:tcPr>
            <w:tcW w:w="1335" w:type="dxa"/>
          </w:tcPr>
          <w:p w14:paraId="3EAADC4A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6" w:type="dxa"/>
          </w:tcPr>
          <w:p w14:paraId="3BD1D514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6" w:type="dxa"/>
          </w:tcPr>
          <w:p w14:paraId="7BE84411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1.098</w:t>
            </w:r>
          </w:p>
        </w:tc>
        <w:tc>
          <w:tcPr>
            <w:tcW w:w="1336" w:type="dxa"/>
          </w:tcPr>
          <w:p w14:paraId="18883E48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1.058</w:t>
            </w:r>
          </w:p>
        </w:tc>
        <w:tc>
          <w:tcPr>
            <w:tcW w:w="1336" w:type="dxa"/>
          </w:tcPr>
          <w:p w14:paraId="3DCA1E9B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1336" w:type="dxa"/>
          </w:tcPr>
          <w:p w14:paraId="0E0500F8" w14:textId="77777777" w:rsidR="00DC3E2A" w:rsidRDefault="00A53A98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C3E2A" w14:paraId="0C56B87F" w14:textId="77777777" w:rsidTr="00DC3E2A">
        <w:tc>
          <w:tcPr>
            <w:tcW w:w="1335" w:type="dxa"/>
          </w:tcPr>
          <w:p w14:paraId="17CCA6C3" w14:textId="77777777" w:rsidR="00DC3E2A" w:rsidRDefault="00DC3E2A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E2A">
              <w:rPr>
                <w:rFonts w:ascii="Times New Roman" w:hAnsi="Times New Roman" w:cs="Times New Roman"/>
                <w:sz w:val="24"/>
                <w:szCs w:val="24"/>
              </w:rPr>
              <w:t>Lysine</w:t>
            </w:r>
          </w:p>
        </w:tc>
        <w:tc>
          <w:tcPr>
            <w:tcW w:w="1335" w:type="dxa"/>
          </w:tcPr>
          <w:p w14:paraId="212650CC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6" w:type="dxa"/>
          </w:tcPr>
          <w:p w14:paraId="55F6604D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6" w:type="dxa"/>
          </w:tcPr>
          <w:p w14:paraId="67D93AAB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1.358</w:t>
            </w:r>
          </w:p>
        </w:tc>
        <w:tc>
          <w:tcPr>
            <w:tcW w:w="1336" w:type="dxa"/>
          </w:tcPr>
          <w:p w14:paraId="13ACA404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1.318</w:t>
            </w:r>
          </w:p>
        </w:tc>
        <w:tc>
          <w:tcPr>
            <w:tcW w:w="1336" w:type="dxa"/>
          </w:tcPr>
          <w:p w14:paraId="611CE486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1336" w:type="dxa"/>
          </w:tcPr>
          <w:p w14:paraId="2C77D5ED" w14:textId="77777777" w:rsidR="00DC3E2A" w:rsidRDefault="00A53A98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C3E2A" w14:paraId="6C5469BA" w14:textId="77777777" w:rsidTr="00DC3E2A">
        <w:tc>
          <w:tcPr>
            <w:tcW w:w="1335" w:type="dxa"/>
          </w:tcPr>
          <w:p w14:paraId="75F099FA" w14:textId="77777777" w:rsidR="00DC3E2A" w:rsidRDefault="00DC3E2A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35" w:type="dxa"/>
          </w:tcPr>
          <w:p w14:paraId="2A5014B7" w14:textId="77777777" w:rsidR="00DC3E2A" w:rsidRDefault="00DC3E2A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1336" w:type="dxa"/>
          </w:tcPr>
          <w:p w14:paraId="5D3784EC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4.02</w:t>
            </w:r>
          </w:p>
        </w:tc>
        <w:tc>
          <w:tcPr>
            <w:tcW w:w="1336" w:type="dxa"/>
          </w:tcPr>
          <w:p w14:paraId="35F346C6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0.04</w:t>
            </w:r>
          </w:p>
        </w:tc>
        <w:tc>
          <w:tcPr>
            <w:tcW w:w="1336" w:type="dxa"/>
          </w:tcPr>
          <w:p w14:paraId="50EEE921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36" w:type="dxa"/>
          </w:tcPr>
          <w:p w14:paraId="78727099" w14:textId="77777777" w:rsidR="00DC3E2A" w:rsidRDefault="00C30F2E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36" w:type="dxa"/>
          </w:tcPr>
          <w:p w14:paraId="5956A713" w14:textId="77777777" w:rsidR="00DC3E2A" w:rsidRDefault="00820379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C3E2A" w14:paraId="4FDF6BC9" w14:textId="77777777" w:rsidTr="00DC3E2A">
        <w:tc>
          <w:tcPr>
            <w:tcW w:w="1335" w:type="dxa"/>
          </w:tcPr>
          <w:p w14:paraId="7D68FF00" w14:textId="77777777" w:rsidR="00DC3E2A" w:rsidRDefault="00DC3E2A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35" w:type="dxa"/>
          </w:tcPr>
          <w:p w14:paraId="400B9BB6" w14:textId="77777777" w:rsidR="00DC3E2A" w:rsidRDefault="00DC3E2A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9.2</w:t>
            </w:r>
          </w:p>
        </w:tc>
        <w:tc>
          <w:tcPr>
            <w:tcW w:w="1336" w:type="dxa"/>
          </w:tcPr>
          <w:p w14:paraId="18616093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1336" w:type="dxa"/>
          </w:tcPr>
          <w:p w14:paraId="6AC29781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0.065</w:t>
            </w:r>
          </w:p>
        </w:tc>
        <w:tc>
          <w:tcPr>
            <w:tcW w:w="1336" w:type="dxa"/>
          </w:tcPr>
          <w:p w14:paraId="463B213B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0.025</w:t>
            </w:r>
          </w:p>
        </w:tc>
        <w:tc>
          <w:tcPr>
            <w:tcW w:w="1336" w:type="dxa"/>
          </w:tcPr>
          <w:p w14:paraId="6576A774" w14:textId="77777777" w:rsidR="00DC3E2A" w:rsidRDefault="00C30F2E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0.038</w:t>
            </w:r>
          </w:p>
        </w:tc>
        <w:tc>
          <w:tcPr>
            <w:tcW w:w="1336" w:type="dxa"/>
          </w:tcPr>
          <w:p w14:paraId="1402F0E0" w14:textId="77777777" w:rsidR="00DC3E2A" w:rsidRDefault="00820379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0.175</w:t>
            </w:r>
          </w:p>
        </w:tc>
      </w:tr>
      <w:tr w:rsidR="00DC3E2A" w14:paraId="3CAAF423" w14:textId="77777777" w:rsidTr="00DC3E2A">
        <w:tc>
          <w:tcPr>
            <w:tcW w:w="1335" w:type="dxa"/>
          </w:tcPr>
          <w:p w14:paraId="4936D084" w14:textId="77777777" w:rsidR="00DC3E2A" w:rsidRDefault="00DC3E2A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35" w:type="dxa"/>
          </w:tcPr>
          <w:p w14:paraId="56EA3144" w14:textId="77777777" w:rsidR="00DC3E2A" w:rsidRDefault="00DC3E2A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13.8</w:t>
            </w:r>
          </w:p>
        </w:tc>
        <w:tc>
          <w:tcPr>
            <w:tcW w:w="1336" w:type="dxa"/>
          </w:tcPr>
          <w:p w14:paraId="7170EB52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4.07</w:t>
            </w:r>
          </w:p>
        </w:tc>
        <w:tc>
          <w:tcPr>
            <w:tcW w:w="1336" w:type="dxa"/>
          </w:tcPr>
          <w:p w14:paraId="14009F07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0.2</w:t>
            </w:r>
          </w:p>
        </w:tc>
        <w:tc>
          <w:tcPr>
            <w:tcW w:w="1336" w:type="dxa"/>
          </w:tcPr>
          <w:p w14:paraId="76E19B4B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0.16</w:t>
            </w:r>
          </w:p>
        </w:tc>
        <w:tc>
          <w:tcPr>
            <w:tcW w:w="1336" w:type="dxa"/>
          </w:tcPr>
          <w:p w14:paraId="480F7E96" w14:textId="77777777" w:rsidR="00DC3E2A" w:rsidRDefault="00C30F2E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0.245</w:t>
            </w:r>
          </w:p>
        </w:tc>
        <w:tc>
          <w:tcPr>
            <w:tcW w:w="1336" w:type="dxa"/>
          </w:tcPr>
          <w:p w14:paraId="15782187" w14:textId="77777777" w:rsidR="00DC3E2A" w:rsidRDefault="00820379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1.127</w:t>
            </w:r>
          </w:p>
        </w:tc>
      </w:tr>
      <w:tr w:rsidR="00DC3E2A" w14:paraId="2EC063F1" w14:textId="77777777" w:rsidTr="00DC3E2A">
        <w:tc>
          <w:tcPr>
            <w:tcW w:w="1335" w:type="dxa"/>
          </w:tcPr>
          <w:p w14:paraId="0564B01F" w14:textId="00C1AE3D" w:rsidR="00DC3E2A" w:rsidRPr="003C3568" w:rsidRDefault="00DC3E2A" w:rsidP="00366990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A79EF" w:rsidRPr="003C356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1335" w:type="dxa"/>
          </w:tcPr>
          <w:p w14:paraId="02C53ABB" w14:textId="3A724F94" w:rsidR="00DC3E2A" w:rsidRPr="003C3568" w:rsidRDefault="00DC3E2A" w:rsidP="00366990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18.4</w:t>
            </w:r>
          </w:p>
        </w:tc>
        <w:tc>
          <w:tcPr>
            <w:tcW w:w="1336" w:type="dxa"/>
          </w:tcPr>
          <w:p w14:paraId="636AC484" w14:textId="61723FAB" w:rsidR="00DC3E2A" w:rsidRPr="003C3568" w:rsidRDefault="00182587" w:rsidP="00366990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4.38</w:t>
            </w:r>
          </w:p>
        </w:tc>
        <w:tc>
          <w:tcPr>
            <w:tcW w:w="1336" w:type="dxa"/>
          </w:tcPr>
          <w:p w14:paraId="1201D8B8" w14:textId="0E9C69E6" w:rsidR="00DC3E2A" w:rsidRPr="003C3568" w:rsidRDefault="00182587" w:rsidP="00366990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0.933</w:t>
            </w:r>
          </w:p>
        </w:tc>
        <w:tc>
          <w:tcPr>
            <w:tcW w:w="1336" w:type="dxa"/>
          </w:tcPr>
          <w:p w14:paraId="6BE3D060" w14:textId="45E30933" w:rsidR="00DC3E2A" w:rsidRPr="003C3568" w:rsidRDefault="00182587" w:rsidP="00366990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0.893</w:t>
            </w:r>
          </w:p>
        </w:tc>
        <w:tc>
          <w:tcPr>
            <w:tcW w:w="1336" w:type="dxa"/>
          </w:tcPr>
          <w:p w14:paraId="1DBDE24C" w14:textId="2D7B9D9A" w:rsidR="00DC3E2A" w:rsidRPr="003C3568" w:rsidRDefault="005E4DCB" w:rsidP="00366990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1.37</w:t>
            </w:r>
          </w:p>
        </w:tc>
        <w:tc>
          <w:tcPr>
            <w:tcW w:w="1336" w:type="dxa"/>
          </w:tcPr>
          <w:p w14:paraId="189F34FC" w14:textId="65CDEC2D" w:rsidR="00DC3E2A" w:rsidRPr="003C3568" w:rsidRDefault="00820379" w:rsidP="00366990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6.302</w:t>
            </w:r>
          </w:p>
        </w:tc>
      </w:tr>
      <w:tr w:rsidR="00DC3E2A" w14:paraId="5415E523" w14:textId="77777777" w:rsidTr="00DC3E2A">
        <w:tc>
          <w:tcPr>
            <w:tcW w:w="1335" w:type="dxa"/>
          </w:tcPr>
          <w:p w14:paraId="25C6D777" w14:textId="77777777" w:rsidR="00DC3E2A" w:rsidRPr="003C3568" w:rsidRDefault="00DC3E2A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35" w:type="dxa"/>
          </w:tcPr>
          <w:p w14:paraId="5844AB93" w14:textId="77777777" w:rsidR="00DC3E2A" w:rsidRPr="003C3568" w:rsidRDefault="00DC3E2A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336" w:type="dxa"/>
          </w:tcPr>
          <w:p w14:paraId="5D76FAD8" w14:textId="77777777" w:rsidR="00DC3E2A" w:rsidRPr="003C3568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4.05</w:t>
            </w:r>
          </w:p>
        </w:tc>
        <w:tc>
          <w:tcPr>
            <w:tcW w:w="1336" w:type="dxa"/>
          </w:tcPr>
          <w:p w14:paraId="38822582" w14:textId="77777777" w:rsidR="00DC3E2A" w:rsidRPr="003C3568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0.359</w:t>
            </w:r>
          </w:p>
        </w:tc>
        <w:tc>
          <w:tcPr>
            <w:tcW w:w="1336" w:type="dxa"/>
          </w:tcPr>
          <w:p w14:paraId="73E5BB6C" w14:textId="77777777" w:rsidR="00DC3E2A" w:rsidRPr="003C3568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0.319</w:t>
            </w:r>
          </w:p>
        </w:tc>
        <w:tc>
          <w:tcPr>
            <w:tcW w:w="1336" w:type="dxa"/>
          </w:tcPr>
          <w:p w14:paraId="4F541E36" w14:textId="77777777" w:rsidR="00DC3E2A" w:rsidRPr="003C3568" w:rsidRDefault="00C30F2E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0.489</w:t>
            </w:r>
          </w:p>
        </w:tc>
        <w:tc>
          <w:tcPr>
            <w:tcW w:w="1336" w:type="dxa"/>
          </w:tcPr>
          <w:p w14:paraId="6917E0BF" w14:textId="77777777" w:rsidR="00DC3E2A" w:rsidRPr="003C3568" w:rsidRDefault="00820379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2.25</w:t>
            </w:r>
          </w:p>
        </w:tc>
      </w:tr>
      <w:tr w:rsidR="00DC3E2A" w14:paraId="6BEE0BC1" w14:textId="77777777" w:rsidTr="00DC3E2A">
        <w:tc>
          <w:tcPr>
            <w:tcW w:w="1335" w:type="dxa"/>
          </w:tcPr>
          <w:p w14:paraId="6704632D" w14:textId="77777777" w:rsidR="00DC3E2A" w:rsidRPr="003C3568" w:rsidRDefault="00DC3E2A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35" w:type="dxa"/>
          </w:tcPr>
          <w:p w14:paraId="2E5DB208" w14:textId="77777777" w:rsidR="00DC3E2A" w:rsidRPr="003C3568" w:rsidRDefault="00DC3E2A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27.6</w:t>
            </w:r>
          </w:p>
        </w:tc>
        <w:tc>
          <w:tcPr>
            <w:tcW w:w="1336" w:type="dxa"/>
          </w:tcPr>
          <w:p w14:paraId="5B8399F9" w14:textId="77777777" w:rsidR="00DC3E2A" w:rsidRPr="003C3568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1336" w:type="dxa"/>
          </w:tcPr>
          <w:p w14:paraId="62B6C0B8" w14:textId="77777777" w:rsidR="00DC3E2A" w:rsidRPr="003C3568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0.231</w:t>
            </w:r>
          </w:p>
        </w:tc>
        <w:tc>
          <w:tcPr>
            <w:tcW w:w="1336" w:type="dxa"/>
          </w:tcPr>
          <w:p w14:paraId="180C35D4" w14:textId="77777777" w:rsidR="00DC3E2A" w:rsidRPr="003C3568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0.191</w:t>
            </w:r>
          </w:p>
        </w:tc>
        <w:tc>
          <w:tcPr>
            <w:tcW w:w="1336" w:type="dxa"/>
          </w:tcPr>
          <w:p w14:paraId="2779B778" w14:textId="77777777" w:rsidR="00DC3E2A" w:rsidRPr="003C3568" w:rsidRDefault="00C30F2E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0.293</w:t>
            </w:r>
          </w:p>
        </w:tc>
        <w:tc>
          <w:tcPr>
            <w:tcW w:w="1336" w:type="dxa"/>
          </w:tcPr>
          <w:p w14:paraId="03804BF1" w14:textId="77777777" w:rsidR="00DC3E2A" w:rsidRPr="003C3568" w:rsidRDefault="00820379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1.348</w:t>
            </w:r>
          </w:p>
        </w:tc>
      </w:tr>
      <w:tr w:rsidR="00DC3E2A" w14:paraId="261D5682" w14:textId="77777777" w:rsidTr="00DC3E2A">
        <w:tc>
          <w:tcPr>
            <w:tcW w:w="1335" w:type="dxa"/>
          </w:tcPr>
          <w:p w14:paraId="2645D597" w14:textId="2B7AE799" w:rsidR="00DC3E2A" w:rsidRPr="003C3568" w:rsidRDefault="00DC3E2A" w:rsidP="00366990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C3568" w:rsidRPr="003C356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1335" w:type="dxa"/>
          </w:tcPr>
          <w:p w14:paraId="601FB9AD" w14:textId="29FE0C49" w:rsidR="00DC3E2A" w:rsidRPr="003C3568" w:rsidRDefault="00DC3E2A" w:rsidP="00366990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32.2</w:t>
            </w:r>
          </w:p>
        </w:tc>
        <w:tc>
          <w:tcPr>
            <w:tcW w:w="1336" w:type="dxa"/>
          </w:tcPr>
          <w:p w14:paraId="3C23080D" w14:textId="6ACA6FE7" w:rsidR="00DC3E2A" w:rsidRPr="003C3568" w:rsidRDefault="00182587" w:rsidP="00366990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5.64</w:t>
            </w:r>
          </w:p>
        </w:tc>
        <w:tc>
          <w:tcPr>
            <w:tcW w:w="1336" w:type="dxa"/>
          </w:tcPr>
          <w:p w14:paraId="26F8AB46" w14:textId="6F536A58" w:rsidR="00DC3E2A" w:rsidRPr="003C3568" w:rsidRDefault="00182587" w:rsidP="00366990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0.467</w:t>
            </w:r>
          </w:p>
        </w:tc>
        <w:tc>
          <w:tcPr>
            <w:tcW w:w="1336" w:type="dxa"/>
          </w:tcPr>
          <w:p w14:paraId="2CCF5A06" w14:textId="72CFF63D" w:rsidR="00DC3E2A" w:rsidRPr="003C3568" w:rsidRDefault="00182587" w:rsidP="00366990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0.427</w:t>
            </w:r>
          </w:p>
        </w:tc>
        <w:tc>
          <w:tcPr>
            <w:tcW w:w="1336" w:type="dxa"/>
          </w:tcPr>
          <w:p w14:paraId="29BD577F" w14:textId="050412D4" w:rsidR="00DC3E2A" w:rsidRPr="003C3568" w:rsidRDefault="00DC60D8" w:rsidP="00366990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0.605</w:t>
            </w:r>
          </w:p>
        </w:tc>
        <w:tc>
          <w:tcPr>
            <w:tcW w:w="1336" w:type="dxa"/>
          </w:tcPr>
          <w:p w14:paraId="5FD26945" w14:textId="66756709" w:rsidR="00DC3E2A" w:rsidRPr="003C3568" w:rsidRDefault="00820379" w:rsidP="00366990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2.783</w:t>
            </w:r>
          </w:p>
        </w:tc>
      </w:tr>
      <w:tr w:rsidR="00DC3E2A" w14:paraId="5F88B9B6" w14:textId="77777777" w:rsidTr="00DC3E2A">
        <w:tc>
          <w:tcPr>
            <w:tcW w:w="1335" w:type="dxa"/>
          </w:tcPr>
          <w:p w14:paraId="4E8C75EB" w14:textId="77777777" w:rsidR="00DC3E2A" w:rsidRPr="003C3568" w:rsidRDefault="00DC3E2A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35" w:type="dxa"/>
          </w:tcPr>
          <w:p w14:paraId="7D949727" w14:textId="77777777" w:rsidR="00DC3E2A" w:rsidRPr="003C3568" w:rsidRDefault="00DC3E2A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36.8</w:t>
            </w:r>
          </w:p>
        </w:tc>
        <w:tc>
          <w:tcPr>
            <w:tcW w:w="1336" w:type="dxa"/>
          </w:tcPr>
          <w:p w14:paraId="4877AAC1" w14:textId="77777777" w:rsidR="00DC3E2A" w:rsidRPr="003C3568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1336" w:type="dxa"/>
          </w:tcPr>
          <w:p w14:paraId="31DE840F" w14:textId="77777777" w:rsidR="00DC3E2A" w:rsidRPr="003C3568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0.403</w:t>
            </w:r>
          </w:p>
        </w:tc>
        <w:tc>
          <w:tcPr>
            <w:tcW w:w="1336" w:type="dxa"/>
          </w:tcPr>
          <w:p w14:paraId="407CF40A" w14:textId="77777777" w:rsidR="00DC3E2A" w:rsidRPr="003C3568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0.363</w:t>
            </w:r>
          </w:p>
        </w:tc>
        <w:tc>
          <w:tcPr>
            <w:tcW w:w="1336" w:type="dxa"/>
          </w:tcPr>
          <w:p w14:paraId="14AAED24" w14:textId="77777777" w:rsidR="00DC3E2A" w:rsidRPr="003C3568" w:rsidRDefault="00C30F2E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0.515</w:t>
            </w:r>
          </w:p>
        </w:tc>
        <w:tc>
          <w:tcPr>
            <w:tcW w:w="1336" w:type="dxa"/>
          </w:tcPr>
          <w:p w14:paraId="7C5838D2" w14:textId="77777777" w:rsidR="00DC3E2A" w:rsidRPr="003C3568" w:rsidRDefault="00820379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2.369</w:t>
            </w:r>
          </w:p>
        </w:tc>
      </w:tr>
      <w:tr w:rsidR="00DC3E2A" w14:paraId="7BD367F0" w14:textId="77777777" w:rsidTr="00DC3E2A">
        <w:tc>
          <w:tcPr>
            <w:tcW w:w="1335" w:type="dxa"/>
          </w:tcPr>
          <w:p w14:paraId="1B496AD6" w14:textId="77777777" w:rsidR="00DC3E2A" w:rsidRPr="003C3568" w:rsidRDefault="00DC3E2A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35" w:type="dxa"/>
          </w:tcPr>
          <w:p w14:paraId="6A9466E9" w14:textId="77777777" w:rsidR="00DC3E2A" w:rsidRPr="003C3568" w:rsidRDefault="00DC3E2A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41.4</w:t>
            </w:r>
          </w:p>
        </w:tc>
        <w:tc>
          <w:tcPr>
            <w:tcW w:w="1336" w:type="dxa"/>
          </w:tcPr>
          <w:p w14:paraId="5A3CEA4F" w14:textId="77777777" w:rsidR="00DC3E2A" w:rsidRPr="003C3568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1336" w:type="dxa"/>
          </w:tcPr>
          <w:p w14:paraId="6DF5C797" w14:textId="77777777" w:rsidR="00DC3E2A" w:rsidRPr="003C3568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0.283</w:t>
            </w:r>
          </w:p>
        </w:tc>
        <w:tc>
          <w:tcPr>
            <w:tcW w:w="1336" w:type="dxa"/>
          </w:tcPr>
          <w:p w14:paraId="08F6E578" w14:textId="77777777" w:rsidR="00DC3E2A" w:rsidRPr="003C3568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0.243</w:t>
            </w:r>
          </w:p>
        </w:tc>
        <w:tc>
          <w:tcPr>
            <w:tcW w:w="1336" w:type="dxa"/>
          </w:tcPr>
          <w:p w14:paraId="02CDD895" w14:textId="77777777" w:rsidR="00DC3E2A" w:rsidRPr="003C3568" w:rsidRDefault="00C30F2E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0.345</w:t>
            </w:r>
          </w:p>
        </w:tc>
        <w:tc>
          <w:tcPr>
            <w:tcW w:w="1336" w:type="dxa"/>
          </w:tcPr>
          <w:p w14:paraId="2DFA7125" w14:textId="77777777" w:rsidR="00DC3E2A" w:rsidRPr="003C3568" w:rsidRDefault="00820379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1.587</w:t>
            </w:r>
          </w:p>
        </w:tc>
      </w:tr>
      <w:tr w:rsidR="00DC3E2A" w14:paraId="55468677" w14:textId="77777777" w:rsidTr="00DC3E2A">
        <w:tc>
          <w:tcPr>
            <w:tcW w:w="1335" w:type="dxa"/>
          </w:tcPr>
          <w:p w14:paraId="78476EAD" w14:textId="77777777" w:rsidR="00DC3E2A" w:rsidRPr="003C3568" w:rsidRDefault="00DC3E2A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35" w:type="dxa"/>
          </w:tcPr>
          <w:p w14:paraId="676DD2DD" w14:textId="77777777" w:rsidR="00DC3E2A" w:rsidRPr="003C3568" w:rsidRDefault="00DC3E2A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336" w:type="dxa"/>
          </w:tcPr>
          <w:p w14:paraId="7B3F5767" w14:textId="77777777" w:rsidR="00DC3E2A" w:rsidRPr="003C3568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7.11</w:t>
            </w:r>
          </w:p>
        </w:tc>
        <w:tc>
          <w:tcPr>
            <w:tcW w:w="1336" w:type="dxa"/>
          </w:tcPr>
          <w:p w14:paraId="4808F291" w14:textId="77777777" w:rsidR="00DC3E2A" w:rsidRPr="003C3568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0.216</w:t>
            </w:r>
          </w:p>
        </w:tc>
        <w:tc>
          <w:tcPr>
            <w:tcW w:w="1336" w:type="dxa"/>
          </w:tcPr>
          <w:p w14:paraId="1A4E911A" w14:textId="77777777" w:rsidR="00DC3E2A" w:rsidRPr="003C3568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0.176</w:t>
            </w:r>
          </w:p>
        </w:tc>
        <w:tc>
          <w:tcPr>
            <w:tcW w:w="1336" w:type="dxa"/>
          </w:tcPr>
          <w:p w14:paraId="53213F8D" w14:textId="77777777" w:rsidR="00DC3E2A" w:rsidRPr="003C3568" w:rsidRDefault="00C30F2E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0.250</w:t>
            </w:r>
          </w:p>
        </w:tc>
        <w:tc>
          <w:tcPr>
            <w:tcW w:w="1336" w:type="dxa"/>
          </w:tcPr>
          <w:p w14:paraId="3D8FEB66" w14:textId="77777777" w:rsidR="00DC3E2A" w:rsidRPr="003C3568" w:rsidRDefault="00820379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1.15</w:t>
            </w:r>
          </w:p>
        </w:tc>
      </w:tr>
      <w:tr w:rsidR="00DC3E2A" w14:paraId="333F9D5D" w14:textId="77777777" w:rsidTr="00DC3E2A">
        <w:tc>
          <w:tcPr>
            <w:tcW w:w="1335" w:type="dxa"/>
          </w:tcPr>
          <w:p w14:paraId="0DA157FA" w14:textId="77777777" w:rsidR="00DC3E2A" w:rsidRPr="003C3568" w:rsidRDefault="00DC3E2A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35" w:type="dxa"/>
          </w:tcPr>
          <w:p w14:paraId="01B8D602" w14:textId="77777777" w:rsidR="00DC3E2A" w:rsidRPr="003C3568" w:rsidRDefault="002B7B41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50.6</w:t>
            </w:r>
          </w:p>
        </w:tc>
        <w:tc>
          <w:tcPr>
            <w:tcW w:w="1336" w:type="dxa"/>
          </w:tcPr>
          <w:p w14:paraId="2AF6C971" w14:textId="77777777" w:rsidR="00DC3E2A" w:rsidRPr="003C3568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7.47</w:t>
            </w:r>
          </w:p>
        </w:tc>
        <w:tc>
          <w:tcPr>
            <w:tcW w:w="1336" w:type="dxa"/>
          </w:tcPr>
          <w:p w14:paraId="589ACF2A" w14:textId="77777777" w:rsidR="00DC3E2A" w:rsidRPr="003C3568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0.141</w:t>
            </w:r>
          </w:p>
        </w:tc>
        <w:tc>
          <w:tcPr>
            <w:tcW w:w="1336" w:type="dxa"/>
          </w:tcPr>
          <w:p w14:paraId="460A6A4E" w14:textId="77777777" w:rsidR="00DC3E2A" w:rsidRPr="003C3568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0.101</w:t>
            </w:r>
          </w:p>
        </w:tc>
        <w:tc>
          <w:tcPr>
            <w:tcW w:w="1336" w:type="dxa"/>
          </w:tcPr>
          <w:p w14:paraId="189D0955" w14:textId="77777777" w:rsidR="00DC3E2A" w:rsidRPr="003C3568" w:rsidRDefault="00C30F2E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0.143</w:t>
            </w:r>
          </w:p>
        </w:tc>
        <w:tc>
          <w:tcPr>
            <w:tcW w:w="1336" w:type="dxa"/>
          </w:tcPr>
          <w:p w14:paraId="5B7BB0EF" w14:textId="77777777" w:rsidR="00DC3E2A" w:rsidRPr="003C3568" w:rsidRDefault="00820379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0.658</w:t>
            </w:r>
          </w:p>
        </w:tc>
      </w:tr>
      <w:tr w:rsidR="00DC3E2A" w14:paraId="1F06DA15" w14:textId="77777777" w:rsidTr="00DC3E2A">
        <w:tc>
          <w:tcPr>
            <w:tcW w:w="1335" w:type="dxa"/>
          </w:tcPr>
          <w:p w14:paraId="2A84B8C7" w14:textId="77777777" w:rsidR="00DC3E2A" w:rsidRPr="003C3568" w:rsidRDefault="00DC3E2A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35" w:type="dxa"/>
          </w:tcPr>
          <w:p w14:paraId="40B1626A" w14:textId="77777777" w:rsidR="00DC3E2A" w:rsidRPr="003C3568" w:rsidRDefault="002B7B41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55.2</w:t>
            </w:r>
          </w:p>
        </w:tc>
        <w:tc>
          <w:tcPr>
            <w:tcW w:w="1336" w:type="dxa"/>
          </w:tcPr>
          <w:p w14:paraId="70195838" w14:textId="77777777" w:rsidR="00DC3E2A" w:rsidRPr="003C3568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9.2</w:t>
            </w:r>
          </w:p>
        </w:tc>
        <w:tc>
          <w:tcPr>
            <w:tcW w:w="1336" w:type="dxa"/>
          </w:tcPr>
          <w:p w14:paraId="175A42C6" w14:textId="77777777" w:rsidR="00DC3E2A" w:rsidRPr="003C3568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0.216</w:t>
            </w:r>
          </w:p>
        </w:tc>
        <w:tc>
          <w:tcPr>
            <w:tcW w:w="1336" w:type="dxa"/>
          </w:tcPr>
          <w:p w14:paraId="7CC06517" w14:textId="77777777" w:rsidR="00DC3E2A" w:rsidRPr="003C3568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0.176</w:t>
            </w:r>
          </w:p>
        </w:tc>
        <w:tc>
          <w:tcPr>
            <w:tcW w:w="1336" w:type="dxa"/>
          </w:tcPr>
          <w:p w14:paraId="7BF32846" w14:textId="77777777" w:rsidR="00DC3E2A" w:rsidRPr="003C3568" w:rsidRDefault="00C30F2E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0.250</w:t>
            </w:r>
          </w:p>
        </w:tc>
        <w:tc>
          <w:tcPr>
            <w:tcW w:w="1336" w:type="dxa"/>
          </w:tcPr>
          <w:p w14:paraId="3A5D0EA0" w14:textId="77777777" w:rsidR="00DC3E2A" w:rsidRPr="003C3568" w:rsidRDefault="00820379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1.15</w:t>
            </w:r>
          </w:p>
        </w:tc>
      </w:tr>
      <w:tr w:rsidR="00DC3E2A" w14:paraId="59BFE37E" w14:textId="77777777" w:rsidTr="00DC3E2A">
        <w:tc>
          <w:tcPr>
            <w:tcW w:w="1335" w:type="dxa"/>
          </w:tcPr>
          <w:p w14:paraId="64E915D1" w14:textId="1E63566A" w:rsidR="00DC3E2A" w:rsidRPr="003C3568" w:rsidRDefault="00DC3E2A" w:rsidP="00366990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3C3568" w:rsidRPr="003C356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c</w:t>
            </w:r>
          </w:p>
        </w:tc>
        <w:tc>
          <w:tcPr>
            <w:tcW w:w="1335" w:type="dxa"/>
          </w:tcPr>
          <w:p w14:paraId="5CF6E9FC" w14:textId="765365FD" w:rsidR="00DC3E2A" w:rsidRPr="003C3568" w:rsidRDefault="002B7B41" w:rsidP="00366990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59.8</w:t>
            </w:r>
          </w:p>
        </w:tc>
        <w:tc>
          <w:tcPr>
            <w:tcW w:w="1336" w:type="dxa"/>
          </w:tcPr>
          <w:p w14:paraId="077B5A71" w14:textId="5BF36056" w:rsidR="00DC3E2A" w:rsidRPr="003C3568" w:rsidRDefault="00182587" w:rsidP="00366990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10.78</w:t>
            </w:r>
          </w:p>
        </w:tc>
        <w:tc>
          <w:tcPr>
            <w:tcW w:w="1336" w:type="dxa"/>
          </w:tcPr>
          <w:p w14:paraId="22495820" w14:textId="48F497B1" w:rsidR="00DC3E2A" w:rsidRPr="003C3568" w:rsidRDefault="00182587" w:rsidP="00366990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0.575</w:t>
            </w:r>
          </w:p>
        </w:tc>
        <w:tc>
          <w:tcPr>
            <w:tcW w:w="1336" w:type="dxa"/>
          </w:tcPr>
          <w:p w14:paraId="72C68A81" w14:textId="56A114AE" w:rsidR="00DC3E2A" w:rsidRPr="003C3568" w:rsidRDefault="00182587" w:rsidP="00366990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0.535</w:t>
            </w:r>
          </w:p>
        </w:tc>
        <w:tc>
          <w:tcPr>
            <w:tcW w:w="1336" w:type="dxa"/>
          </w:tcPr>
          <w:p w14:paraId="45BC709F" w14:textId="1A83DE12" w:rsidR="00DC3E2A" w:rsidRPr="003C3568" w:rsidRDefault="00820379" w:rsidP="00366990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0.609</w:t>
            </w:r>
          </w:p>
        </w:tc>
        <w:tc>
          <w:tcPr>
            <w:tcW w:w="1336" w:type="dxa"/>
          </w:tcPr>
          <w:p w14:paraId="6939640B" w14:textId="0A2FA4FD" w:rsidR="00DC3E2A" w:rsidRPr="003C3568" w:rsidRDefault="00820379" w:rsidP="00366990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3C3568">
              <w:rPr>
                <w:rFonts w:ascii="Times New Roman" w:hAnsi="Times New Roman" w:cs="Times New Roman"/>
                <w:sz w:val="24"/>
                <w:szCs w:val="24"/>
              </w:rPr>
              <w:t>2.801</w:t>
            </w:r>
          </w:p>
        </w:tc>
      </w:tr>
      <w:tr w:rsidR="00DC3E2A" w14:paraId="1BEF93A6" w14:textId="77777777" w:rsidTr="00DC3E2A">
        <w:tc>
          <w:tcPr>
            <w:tcW w:w="1335" w:type="dxa"/>
          </w:tcPr>
          <w:p w14:paraId="31874F63" w14:textId="77777777" w:rsidR="00DC3E2A" w:rsidRDefault="00DC3E2A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35" w:type="dxa"/>
          </w:tcPr>
          <w:p w14:paraId="2EFD510C" w14:textId="77777777" w:rsidR="00DC3E2A" w:rsidRDefault="002B7B41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64.4</w:t>
            </w:r>
          </w:p>
        </w:tc>
        <w:tc>
          <w:tcPr>
            <w:tcW w:w="1336" w:type="dxa"/>
          </w:tcPr>
          <w:p w14:paraId="471B0928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11.17</w:t>
            </w:r>
          </w:p>
        </w:tc>
        <w:tc>
          <w:tcPr>
            <w:tcW w:w="1336" w:type="dxa"/>
          </w:tcPr>
          <w:p w14:paraId="733B2E87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0.381</w:t>
            </w:r>
          </w:p>
        </w:tc>
        <w:tc>
          <w:tcPr>
            <w:tcW w:w="1336" w:type="dxa"/>
          </w:tcPr>
          <w:p w14:paraId="4074D991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0.341</w:t>
            </w:r>
          </w:p>
        </w:tc>
        <w:tc>
          <w:tcPr>
            <w:tcW w:w="1336" w:type="dxa"/>
          </w:tcPr>
          <w:p w14:paraId="5DCB7880" w14:textId="77777777" w:rsidR="00DC3E2A" w:rsidRDefault="00C30F2E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0.388</w:t>
            </w:r>
          </w:p>
        </w:tc>
        <w:tc>
          <w:tcPr>
            <w:tcW w:w="1336" w:type="dxa"/>
          </w:tcPr>
          <w:p w14:paraId="61DAA4C2" w14:textId="77777777" w:rsidR="00DC3E2A" w:rsidRDefault="00820379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1.785</w:t>
            </w:r>
          </w:p>
        </w:tc>
      </w:tr>
      <w:tr w:rsidR="00DC3E2A" w14:paraId="0CB76735" w14:textId="77777777" w:rsidTr="00DC3E2A">
        <w:tc>
          <w:tcPr>
            <w:tcW w:w="1335" w:type="dxa"/>
          </w:tcPr>
          <w:p w14:paraId="510013BB" w14:textId="77777777" w:rsidR="00DC3E2A" w:rsidRDefault="00DC3E2A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35" w:type="dxa"/>
          </w:tcPr>
          <w:p w14:paraId="0B01D144" w14:textId="77777777" w:rsidR="00DC3E2A" w:rsidRDefault="002B7B41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336" w:type="dxa"/>
          </w:tcPr>
          <w:p w14:paraId="5FC5D97F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11.43</w:t>
            </w:r>
          </w:p>
        </w:tc>
        <w:tc>
          <w:tcPr>
            <w:tcW w:w="1336" w:type="dxa"/>
          </w:tcPr>
          <w:p w14:paraId="4435B507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0.240</w:t>
            </w:r>
          </w:p>
        </w:tc>
        <w:tc>
          <w:tcPr>
            <w:tcW w:w="1336" w:type="dxa"/>
          </w:tcPr>
          <w:p w14:paraId="5B6EA9DA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0.2</w:t>
            </w:r>
          </w:p>
        </w:tc>
        <w:tc>
          <w:tcPr>
            <w:tcW w:w="1336" w:type="dxa"/>
          </w:tcPr>
          <w:p w14:paraId="3F770802" w14:textId="77777777" w:rsidR="00DC3E2A" w:rsidRDefault="00C30F2E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0.228</w:t>
            </w:r>
          </w:p>
        </w:tc>
        <w:tc>
          <w:tcPr>
            <w:tcW w:w="1336" w:type="dxa"/>
          </w:tcPr>
          <w:p w14:paraId="547AF936" w14:textId="77777777" w:rsidR="00DC3E2A" w:rsidRDefault="00820379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1.049</w:t>
            </w:r>
          </w:p>
        </w:tc>
      </w:tr>
      <w:tr w:rsidR="00DC3E2A" w14:paraId="3827890A" w14:textId="77777777" w:rsidTr="00DC3E2A">
        <w:tc>
          <w:tcPr>
            <w:tcW w:w="1335" w:type="dxa"/>
          </w:tcPr>
          <w:p w14:paraId="72FF26E1" w14:textId="77777777" w:rsidR="00DC3E2A" w:rsidRDefault="00DC3E2A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35" w:type="dxa"/>
          </w:tcPr>
          <w:p w14:paraId="418382A5" w14:textId="77777777" w:rsidR="00DC3E2A" w:rsidRDefault="002B7B41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73.6</w:t>
            </w:r>
          </w:p>
        </w:tc>
        <w:tc>
          <w:tcPr>
            <w:tcW w:w="1336" w:type="dxa"/>
          </w:tcPr>
          <w:p w14:paraId="6D37C5FC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11.6</w:t>
            </w:r>
          </w:p>
        </w:tc>
        <w:tc>
          <w:tcPr>
            <w:tcW w:w="1336" w:type="dxa"/>
          </w:tcPr>
          <w:p w14:paraId="0FB350C8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0.226</w:t>
            </w:r>
          </w:p>
        </w:tc>
        <w:tc>
          <w:tcPr>
            <w:tcW w:w="1336" w:type="dxa"/>
          </w:tcPr>
          <w:p w14:paraId="6D2EC26C" w14:textId="77777777" w:rsidR="00DC3E2A" w:rsidRDefault="00182587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0.186</w:t>
            </w:r>
          </w:p>
        </w:tc>
        <w:tc>
          <w:tcPr>
            <w:tcW w:w="1336" w:type="dxa"/>
          </w:tcPr>
          <w:p w14:paraId="35E5AB29" w14:textId="77777777" w:rsidR="00DC3E2A" w:rsidRDefault="00C30F2E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0.212</w:t>
            </w:r>
          </w:p>
        </w:tc>
        <w:tc>
          <w:tcPr>
            <w:tcW w:w="1336" w:type="dxa"/>
          </w:tcPr>
          <w:p w14:paraId="46E41C89" w14:textId="77777777" w:rsidR="00DC3E2A" w:rsidRDefault="00EC21D4" w:rsidP="00366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0.975</w:t>
            </w:r>
          </w:p>
        </w:tc>
      </w:tr>
    </w:tbl>
    <w:p w14:paraId="738C3648" w14:textId="3A3D18D6" w:rsidR="00B909FF" w:rsidRPr="001B6B2F" w:rsidRDefault="003C3568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a: fraction corresponding to aspartic acid, b: fraction corresponding to glycine, c: fraction corresponding to lysine</w:t>
      </w:r>
    </w:p>
    <w:p w14:paraId="0D0BAD08" w14:textId="617465F0" w:rsidR="00182587" w:rsidRDefault="00182587" w:rsidP="00366990">
      <w:pPr>
        <w:rPr>
          <w:rFonts w:ascii="Times New Roman" w:hAnsi="Times New Roman" w:cs="Times New Roman"/>
          <w:b/>
          <w:sz w:val="24"/>
          <w:szCs w:val="24"/>
          <w:lang w:val="fr-CA"/>
        </w:rPr>
      </w:pPr>
      <w:r w:rsidRPr="00A86B9D">
        <w:rPr>
          <w:rFonts w:ascii="Times New Roman" w:hAnsi="Times New Roman" w:cs="Times New Roman"/>
          <w:b/>
          <w:sz w:val="24"/>
          <w:szCs w:val="24"/>
          <w:lang w:val="fr-CA"/>
        </w:rPr>
        <w:lastRenderedPageBreak/>
        <w:t>Sample Calculations:</w:t>
      </w:r>
    </w:p>
    <w:p w14:paraId="07792FCB" w14:textId="791ACA06" w:rsidR="004C4141" w:rsidRPr="00CF7B34" w:rsidRDefault="00522399" w:rsidP="00366990">
      <w:pPr>
        <w:rPr>
          <w:rFonts w:ascii="Times New Roman" w:hAnsi="Times New Roman" w:cs="Times New Roman"/>
          <w:b/>
          <w:sz w:val="24"/>
          <w:szCs w:val="24"/>
        </w:rPr>
      </w:pPr>
      <w:r w:rsidRPr="00CF7B34">
        <w:rPr>
          <w:rFonts w:ascii="Times New Roman" w:hAnsi="Times New Roman" w:cs="Times New Roman"/>
          <w:b/>
          <w:sz w:val="24"/>
          <w:szCs w:val="24"/>
        </w:rPr>
        <w:t>*</w:t>
      </w:r>
      <w:r w:rsidR="004C4141" w:rsidRPr="00CF7B34">
        <w:rPr>
          <w:rFonts w:ascii="Times New Roman" w:hAnsi="Times New Roman" w:cs="Times New Roman"/>
          <w:b/>
          <w:sz w:val="24"/>
          <w:szCs w:val="24"/>
        </w:rPr>
        <w:t>Calculation of average volume:</w:t>
      </w:r>
    </w:p>
    <w:p w14:paraId="69D82A7C" w14:textId="09D690AF" w:rsidR="00522399" w:rsidRPr="00F42273" w:rsidRDefault="00522399" w:rsidP="00366990">
      <w:pPr>
        <w:rPr>
          <w:rFonts w:ascii="Times New Roman" w:hAnsi="Times New Roman" w:cs="Times New Roman"/>
          <w:bCs/>
          <w:sz w:val="24"/>
          <w:szCs w:val="24"/>
        </w:rPr>
      </w:pPr>
      <w:r w:rsidRPr="00F42273">
        <w:rPr>
          <w:rFonts w:ascii="Times New Roman" w:hAnsi="Times New Roman" w:cs="Times New Roman"/>
          <w:bCs/>
          <w:sz w:val="24"/>
          <w:szCs w:val="24"/>
        </w:rPr>
        <w:t>V</w:t>
      </w:r>
      <w:r w:rsidRPr="00F42273">
        <w:rPr>
          <w:rFonts w:ascii="Times New Roman" w:hAnsi="Times New Roman" w:cs="Times New Roman"/>
          <w:bCs/>
          <w:sz w:val="24"/>
          <w:szCs w:val="24"/>
          <w:vertAlign w:val="subscript"/>
        </w:rPr>
        <w:t>average</w:t>
      </w:r>
      <w:r w:rsidRPr="00F42273">
        <w:rPr>
          <w:rFonts w:ascii="Times New Roman" w:hAnsi="Times New Roman" w:cs="Times New Roman"/>
          <w:bCs/>
          <w:sz w:val="24"/>
          <w:szCs w:val="24"/>
        </w:rPr>
        <w:t>= (V</w:t>
      </w:r>
      <w:r w:rsidRPr="00F42273">
        <w:rPr>
          <w:rFonts w:ascii="Times New Roman" w:hAnsi="Times New Roman" w:cs="Times New Roman"/>
          <w:bCs/>
          <w:sz w:val="24"/>
          <w:szCs w:val="24"/>
          <w:vertAlign w:val="subscript"/>
        </w:rPr>
        <w:t>fraction 1</w:t>
      </w:r>
      <w:r w:rsidRPr="00F42273">
        <w:rPr>
          <w:rFonts w:ascii="Times New Roman" w:hAnsi="Times New Roman" w:cs="Times New Roman"/>
          <w:bCs/>
          <w:sz w:val="24"/>
          <w:szCs w:val="24"/>
        </w:rPr>
        <w:t>+ V</w:t>
      </w:r>
      <w:r w:rsidRPr="00F42273">
        <w:rPr>
          <w:rFonts w:ascii="Times New Roman" w:hAnsi="Times New Roman" w:cs="Times New Roman"/>
          <w:bCs/>
          <w:sz w:val="24"/>
          <w:szCs w:val="24"/>
          <w:vertAlign w:val="subscript"/>
        </w:rPr>
        <w:t>fraction 2</w:t>
      </w:r>
      <w:r w:rsidRPr="00F42273">
        <w:rPr>
          <w:rFonts w:ascii="Times New Roman" w:hAnsi="Times New Roman" w:cs="Times New Roman"/>
          <w:bCs/>
          <w:sz w:val="24"/>
          <w:szCs w:val="24"/>
        </w:rPr>
        <w:t>+ V</w:t>
      </w:r>
      <w:r w:rsidRPr="00F42273">
        <w:rPr>
          <w:rFonts w:ascii="Times New Roman" w:hAnsi="Times New Roman" w:cs="Times New Roman"/>
          <w:bCs/>
          <w:sz w:val="24"/>
          <w:szCs w:val="24"/>
          <w:vertAlign w:val="subscript"/>
        </w:rPr>
        <w:t>fraction 3</w:t>
      </w:r>
      <w:r w:rsidRPr="00F42273">
        <w:rPr>
          <w:rFonts w:ascii="Times New Roman" w:hAnsi="Times New Roman" w:cs="Times New Roman"/>
          <w:bCs/>
          <w:sz w:val="24"/>
          <w:szCs w:val="24"/>
        </w:rPr>
        <w:t>)/ 3= 4.6 ml (provided by TA)</w:t>
      </w:r>
    </w:p>
    <w:p w14:paraId="34F3A733" w14:textId="4290DBBA" w:rsidR="009072A1" w:rsidRDefault="004C4141" w:rsidP="0036699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The average volume is 4.6ml</w:t>
      </w:r>
      <w:r w:rsidR="009072A1" w:rsidRPr="00F42273">
        <w:rPr>
          <w:rFonts w:ascii="Times New Roman" w:hAnsi="Times New Roman" w:cs="Times New Roman"/>
          <w:bCs/>
          <w:sz w:val="24"/>
          <w:szCs w:val="24"/>
        </w:rPr>
        <w:t>.</w:t>
      </w:r>
    </w:p>
    <w:p w14:paraId="4A4A469C" w14:textId="77777777" w:rsidR="001B6B2F" w:rsidRPr="00F42273" w:rsidRDefault="001B6B2F" w:rsidP="00366990">
      <w:pPr>
        <w:rPr>
          <w:rFonts w:ascii="Times New Roman" w:hAnsi="Times New Roman" w:cs="Times New Roman"/>
          <w:bCs/>
          <w:sz w:val="24"/>
          <w:szCs w:val="24"/>
        </w:rPr>
      </w:pPr>
    </w:p>
    <w:p w14:paraId="2998C488" w14:textId="67D5829B" w:rsidR="004C4141" w:rsidRPr="00CF7B34" w:rsidRDefault="00B064B9" w:rsidP="00366990">
      <w:pPr>
        <w:rPr>
          <w:rFonts w:ascii="Times New Roman" w:hAnsi="Times New Roman" w:cs="Times New Roman"/>
          <w:b/>
          <w:bCs/>
          <w:sz w:val="24"/>
          <w:szCs w:val="24"/>
          <w:lang w:val="fr-CA"/>
        </w:rPr>
      </w:pPr>
      <w:r w:rsidRPr="00CF7B34">
        <w:rPr>
          <w:rFonts w:ascii="Times New Roman" w:hAnsi="Times New Roman" w:cs="Times New Roman"/>
          <w:b/>
          <w:bCs/>
          <w:sz w:val="24"/>
          <w:szCs w:val="24"/>
          <w:lang w:val="fr-CA"/>
        </w:rPr>
        <w:t>*</w:t>
      </w:r>
      <w:r w:rsidR="004C4141" w:rsidRPr="00CF7B34">
        <w:rPr>
          <w:rFonts w:ascii="Times New Roman" w:hAnsi="Times New Roman" w:cs="Times New Roman"/>
          <w:b/>
          <w:bCs/>
          <w:sz w:val="24"/>
          <w:szCs w:val="24"/>
          <w:lang w:val="fr-CA"/>
        </w:rPr>
        <w:t xml:space="preserve">Calculation of </w:t>
      </w:r>
      <w:r w:rsidR="00EC1034" w:rsidRPr="00CF7B34">
        <w:rPr>
          <w:rFonts w:ascii="Times New Roman" w:hAnsi="Times New Roman" w:cs="Times New Roman"/>
          <w:b/>
          <w:bCs/>
          <w:sz w:val="24"/>
          <w:szCs w:val="24"/>
          <w:lang w:val="fr-CA"/>
        </w:rPr>
        <w:t xml:space="preserve">the </w:t>
      </w:r>
      <w:r w:rsidR="004C4141" w:rsidRPr="00CF7B34">
        <w:rPr>
          <w:rFonts w:ascii="Times New Roman" w:hAnsi="Times New Roman" w:cs="Times New Roman"/>
          <w:b/>
          <w:bCs/>
          <w:sz w:val="24"/>
          <w:szCs w:val="24"/>
          <w:lang w:val="fr-CA"/>
        </w:rPr>
        <w:t>elution volume :</w:t>
      </w:r>
    </w:p>
    <w:p w14:paraId="13F9C348" w14:textId="6126D3D0" w:rsidR="00182587" w:rsidRPr="00F42273" w:rsidRDefault="00B064B9" w:rsidP="00366990">
      <w:pPr>
        <w:rPr>
          <w:rFonts w:ascii="Times New Roman" w:hAnsi="Times New Roman" w:cs="Times New Roman"/>
          <w:sz w:val="24"/>
          <w:szCs w:val="24"/>
          <w:lang w:val="fr-CA"/>
        </w:rPr>
      </w:pPr>
      <w:r w:rsidRPr="00F42273">
        <w:rPr>
          <w:rFonts w:ascii="Times New Roman" w:hAnsi="Times New Roman" w:cs="Times New Roman"/>
          <w:sz w:val="24"/>
          <w:szCs w:val="24"/>
          <w:lang w:val="fr-CA"/>
        </w:rPr>
        <w:t xml:space="preserve">Elution Volume= </w:t>
      </w:r>
      <w:r w:rsidR="00522399" w:rsidRPr="00F42273">
        <w:rPr>
          <w:rFonts w:ascii="Times New Roman" w:hAnsi="Times New Roman" w:cs="Times New Roman"/>
          <w:sz w:val="24"/>
          <w:szCs w:val="24"/>
          <w:lang w:val="fr-CA"/>
        </w:rPr>
        <w:t>(Fraction #) x (Average volume)</w:t>
      </w:r>
      <w:r w:rsidRPr="00F42273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</w:p>
    <w:p w14:paraId="14E1A94C" w14:textId="6F12E2BA" w:rsidR="00522399" w:rsidRDefault="00522399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Elution volume of fraction 2= 2 x 4.6ml = 9.2 ml</w:t>
      </w:r>
    </w:p>
    <w:p w14:paraId="5238F540" w14:textId="1BCBE0B2" w:rsidR="009072A1" w:rsidRPr="00B064B9" w:rsidRDefault="009072A1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elution volume of fraction 2 is 9.2ml.</w:t>
      </w:r>
    </w:p>
    <w:p w14:paraId="1BFA5B59" w14:textId="64AEE055" w:rsidR="009072A1" w:rsidRDefault="009072A1" w:rsidP="00366990">
      <w:pPr>
        <w:rPr>
          <w:rFonts w:ascii="Times New Roman" w:hAnsi="Times New Roman" w:cs="Times New Roman"/>
          <w:sz w:val="24"/>
          <w:szCs w:val="24"/>
        </w:rPr>
      </w:pPr>
    </w:p>
    <w:p w14:paraId="24A77A91" w14:textId="5A812795" w:rsidR="001B6B2F" w:rsidRPr="001B6B2F" w:rsidRDefault="00B064B9" w:rsidP="00366990">
      <w:pPr>
        <w:rPr>
          <w:rFonts w:asciiTheme="majorBidi" w:hAnsiTheme="majorBidi" w:cstheme="majorBidi"/>
          <w:sz w:val="24"/>
          <w:szCs w:val="24"/>
        </w:rPr>
      </w:pPr>
      <w:r w:rsidRPr="00CF7B34">
        <w:rPr>
          <w:rFonts w:asciiTheme="majorBidi" w:hAnsiTheme="majorBidi" w:cstheme="majorBidi"/>
          <w:b/>
          <w:bCs/>
          <w:sz w:val="24"/>
          <w:szCs w:val="24"/>
        </w:rPr>
        <w:t xml:space="preserve">* </w:t>
      </w:r>
      <w:r w:rsidR="001B6B2F" w:rsidRPr="00CF7B34">
        <w:rPr>
          <w:rFonts w:asciiTheme="majorBidi" w:hAnsiTheme="majorBidi" w:cstheme="majorBidi"/>
          <w:b/>
          <w:bCs/>
          <w:sz w:val="24"/>
          <w:szCs w:val="24"/>
        </w:rPr>
        <w:t>Calculation of corrected absorbance:</w:t>
      </w:r>
    </w:p>
    <w:p w14:paraId="6FC55D8C" w14:textId="1D9628C9" w:rsidR="00C6140D" w:rsidRDefault="00025EA8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  <w:vertAlign w:val="subscript"/>
        </w:rPr>
        <w:t>570</w:t>
      </w:r>
      <w:r w:rsidR="00B064B9" w:rsidRPr="00B064B9">
        <w:rPr>
          <w:rFonts w:ascii="Times New Roman" w:hAnsi="Times New Roman" w:cs="Times New Roman"/>
          <w:sz w:val="24"/>
          <w:szCs w:val="24"/>
        </w:rPr>
        <w:t xml:space="preserve"> corrected</w:t>
      </w:r>
      <w:r w:rsidR="00B064B9">
        <w:rPr>
          <w:rFonts w:ascii="Times New Roman" w:hAnsi="Times New Roman" w:cs="Times New Roman"/>
          <w:sz w:val="24"/>
          <w:szCs w:val="24"/>
        </w:rPr>
        <w:t xml:space="preserve"> = 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  <w:vertAlign w:val="subscript"/>
        </w:rPr>
        <w:t>570</w:t>
      </w:r>
      <w:r w:rsidR="00B064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A</w:t>
      </w:r>
      <w:r>
        <w:rPr>
          <w:rFonts w:ascii="Times New Roman" w:hAnsi="Times New Roman" w:cs="Times New Roman"/>
          <w:sz w:val="24"/>
          <w:szCs w:val="24"/>
          <w:vertAlign w:val="subscript"/>
        </w:rPr>
        <w:t>blank</w:t>
      </w:r>
    </w:p>
    <w:p w14:paraId="75C5008C" w14:textId="77777777" w:rsidR="009072A1" w:rsidRDefault="009072A1" w:rsidP="00366990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  <w:vertAlign w:val="subscript"/>
        </w:rPr>
        <w:t>570</w:t>
      </w:r>
      <w:r w:rsidRPr="00B064B9">
        <w:rPr>
          <w:rFonts w:ascii="Times New Roman" w:hAnsi="Times New Roman" w:cs="Times New Roman"/>
          <w:sz w:val="24"/>
          <w:szCs w:val="24"/>
        </w:rPr>
        <w:t xml:space="preserve"> corrected</w:t>
      </w:r>
      <w:r>
        <w:rPr>
          <w:rFonts w:ascii="Times New Roman" w:hAnsi="Times New Roman" w:cs="Times New Roman"/>
          <w:sz w:val="24"/>
          <w:szCs w:val="24"/>
        </w:rPr>
        <w:t xml:space="preserve"> for aspartic acid= A</w:t>
      </w:r>
      <w:r>
        <w:rPr>
          <w:rFonts w:ascii="Times New Roman" w:hAnsi="Times New Roman" w:cs="Times New Roman"/>
          <w:sz w:val="24"/>
          <w:szCs w:val="24"/>
          <w:vertAlign w:val="subscript"/>
        </w:rPr>
        <w:t>570</w:t>
      </w:r>
      <w:r>
        <w:rPr>
          <w:rFonts w:ascii="Times New Roman" w:hAnsi="Times New Roman" w:cs="Times New Roman"/>
          <w:sz w:val="24"/>
          <w:szCs w:val="24"/>
        </w:rPr>
        <w:t xml:space="preserve"> – A</w:t>
      </w:r>
      <w:r>
        <w:rPr>
          <w:rFonts w:ascii="Times New Roman" w:hAnsi="Times New Roman" w:cs="Times New Roman"/>
          <w:sz w:val="24"/>
          <w:szCs w:val="24"/>
          <w:vertAlign w:val="subscript"/>
        </w:rPr>
        <w:t>blank</w:t>
      </w:r>
    </w:p>
    <w:p w14:paraId="454795B3" w14:textId="77777777" w:rsidR="009072A1" w:rsidRDefault="009072A1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=1.018 - 0.04 </w:t>
      </w:r>
    </w:p>
    <w:p w14:paraId="0F073EA6" w14:textId="5ADAC74B" w:rsidR="009072A1" w:rsidRDefault="009072A1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=0.978</w:t>
      </w:r>
    </w:p>
    <w:p w14:paraId="591FA0D8" w14:textId="1E83B8EC" w:rsidR="009072A1" w:rsidRDefault="009072A1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corrected absorbance for aspartic acid is 0.978.</w:t>
      </w:r>
    </w:p>
    <w:p w14:paraId="3E59FEF1" w14:textId="77777777" w:rsidR="001B6B2F" w:rsidRDefault="001B6B2F" w:rsidP="00366990">
      <w:pPr>
        <w:rPr>
          <w:rFonts w:ascii="Times New Roman" w:hAnsi="Times New Roman" w:cs="Times New Roman"/>
          <w:sz w:val="24"/>
          <w:szCs w:val="24"/>
        </w:rPr>
      </w:pPr>
    </w:p>
    <w:p w14:paraId="02BC9151" w14:textId="403FB7BF" w:rsidR="0067607B" w:rsidRPr="005E4DCB" w:rsidRDefault="0067607B" w:rsidP="00366990">
      <w:pPr>
        <w:rPr>
          <w:rFonts w:ascii="Times New Roman" w:eastAsiaTheme="minorEastAsia" w:hAnsi="Times New Roman" w:cs="Times New Roman"/>
          <w:sz w:val="24"/>
          <w:szCs w:val="24"/>
        </w:rPr>
      </w:pPr>
      <w:r w:rsidRPr="00332B06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7B34">
        <w:rPr>
          <w:rFonts w:ascii="Times New Roman" w:hAnsi="Times New Roman" w:cs="Times New Roman"/>
          <w:b/>
          <w:bCs/>
          <w:sz w:val="24"/>
          <w:szCs w:val="24"/>
        </w:rPr>
        <w:t>Equation to calculate concentration is: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w:br/>
        </m:r>
      </m:oMath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corrected amino acid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amino acid</m:t>
                  </m:r>
                </m:sub>
              </m:sSub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corrected fraction #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fraction #</m:t>
                  </m:r>
                </m:sub>
              </m:sSub>
            </m:den>
          </m:f>
        </m:oMath>
      </m:oMathPara>
    </w:p>
    <w:p w14:paraId="58D8D322" w14:textId="633084B0" w:rsidR="00DC60D8" w:rsidRPr="00CF7B34" w:rsidRDefault="00A86B9D" w:rsidP="0036699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F7B34">
        <w:rPr>
          <w:rFonts w:ascii="Times New Roman" w:hAnsi="Times New Roman" w:cs="Times New Roman"/>
          <w:b/>
          <w:bCs/>
          <w:sz w:val="24"/>
          <w:szCs w:val="24"/>
        </w:rPr>
        <w:t>*</w:t>
      </w:r>
      <w:r w:rsidR="005E4DCB" w:rsidRPr="00CF7B34">
        <w:rPr>
          <w:rFonts w:ascii="Times New Roman" w:hAnsi="Times New Roman" w:cs="Times New Roman"/>
          <w:b/>
          <w:bCs/>
          <w:sz w:val="24"/>
          <w:szCs w:val="24"/>
        </w:rPr>
        <w:t>Concentration (</w:t>
      </w:r>
      <w:r w:rsidRPr="00CF7B34">
        <w:rPr>
          <w:rFonts w:ascii="Times New Roman" w:hAnsi="Times New Roman" w:cs="Times New Roman"/>
          <w:b/>
          <w:bCs/>
          <w:sz w:val="24"/>
          <w:szCs w:val="24"/>
        </w:rPr>
        <w:t>mM</w:t>
      </w:r>
      <w:r w:rsidR="005E4DCB" w:rsidRPr="00CF7B34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CF7B34">
        <w:rPr>
          <w:rFonts w:ascii="Times New Roman" w:hAnsi="Times New Roman" w:cs="Times New Roman"/>
          <w:b/>
          <w:bCs/>
          <w:sz w:val="24"/>
          <w:szCs w:val="24"/>
        </w:rPr>
        <w:t xml:space="preserve"> for aspartic acid</w:t>
      </w:r>
      <w:r w:rsidR="00FE19A7" w:rsidRPr="00CF7B34">
        <w:rPr>
          <w:rFonts w:ascii="Times New Roman" w:hAnsi="Times New Roman" w:cs="Times New Roman"/>
          <w:b/>
          <w:bCs/>
          <w:sz w:val="24"/>
          <w:szCs w:val="24"/>
        </w:rPr>
        <w:t xml:space="preserve"> in fraction 4</w:t>
      </w:r>
      <w:r w:rsidR="00025EA8" w:rsidRPr="00CF7B3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FE19A7" w:rsidRPr="00CF7B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75F3EEF" w14:textId="63D12214" w:rsidR="00723F35" w:rsidRDefault="00723F35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-Standard absorbance is equal to the corrected absorbance at 570nm</w:t>
      </w:r>
    </w:p>
    <w:p w14:paraId="11289AC5" w14:textId="7A8A9865" w:rsidR="00DC60D8" w:rsidRDefault="00DC60D8" w:rsidP="0036699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aspartic acid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standard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=1.5mM</m:t>
        </m:r>
      </m:oMath>
    </w:p>
    <w:p w14:paraId="320551D4" w14:textId="4140FDA4" w:rsidR="00192796" w:rsidRDefault="00192796" w:rsidP="0036699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-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corrected aspartic acid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=0.978nm</m:t>
        </m:r>
      </m:oMath>
    </w:p>
    <w:p w14:paraId="18F4AEEE" w14:textId="17EDD6F3" w:rsidR="00192796" w:rsidRDefault="00192796" w:rsidP="0036699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-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corrected fraction #4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=0.893nm</m:t>
        </m:r>
      </m:oMath>
    </w:p>
    <w:p w14:paraId="1A5BE9D8" w14:textId="705F2869" w:rsidR="00723F35" w:rsidRPr="00723F35" w:rsidRDefault="00723F35" w:rsidP="0036699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-C</w:t>
      </w:r>
      <w:r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fraction #</w:t>
      </w:r>
      <w:r w:rsidR="009D6B92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= unknown</w:t>
      </w:r>
    </w:p>
    <w:p w14:paraId="5DC62738" w14:textId="2B8D351F" w:rsidR="00FE19A7" w:rsidRPr="005E4DCB" w:rsidRDefault="00F11619" w:rsidP="00366990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corrected aspartic acid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aspartic acid</m:t>
                  </m:r>
                </m:sub>
              </m:sSub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corrected fraction #4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fraction #4</m:t>
                  </m:r>
                </m:sub>
              </m:sSub>
            </m:den>
          </m:f>
        </m:oMath>
      </m:oMathPara>
    </w:p>
    <w:p w14:paraId="15DB7D44" w14:textId="46446ACF" w:rsidR="005E4DCB" w:rsidRPr="005E4DCB" w:rsidRDefault="00F11619" w:rsidP="00366990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fraction #4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corrected fraction # 4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 x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aspartic acid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 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corrected aspartic acid</m:t>
                  </m:r>
                </m:sub>
              </m:sSub>
            </m:den>
          </m:f>
        </m:oMath>
      </m:oMathPara>
    </w:p>
    <w:p w14:paraId="20615F17" w14:textId="4E20B673" w:rsidR="005E4DCB" w:rsidRPr="009072A1" w:rsidRDefault="00F11619" w:rsidP="00366990">
      <w:pPr>
        <w:rPr>
          <w:rFonts w:ascii="Times New Roman" w:eastAsiaTheme="minorEastAsia" w:hAnsi="Times New Roman" w:cs="Times New Roman"/>
          <w:sz w:val="24"/>
          <w:szCs w:val="24"/>
          <w:vertAlign w:val="subscript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vertAlign w:val="subscript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vertAlign w:val="subscript"/>
                </w:rPr>
                <m:t>fraction #4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vertAlign w:val="subscript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vertAlign w:val="subscript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vertAlign w:val="subscript"/>
                </w:rPr>
                <m:t>0.893nm x 1.5mM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vertAlign w:val="subscript"/>
                </w:rPr>
                <m:t>0.978nm</m:t>
              </m:r>
            </m:den>
          </m:f>
          <m:r>
            <w:rPr>
              <w:rFonts w:ascii="Cambria Math" w:hAnsi="Cambria Math" w:cs="Times New Roman"/>
              <w:sz w:val="24"/>
              <w:szCs w:val="24"/>
              <w:vertAlign w:val="subscript"/>
            </w:rPr>
            <m:t>=1.37mM</m:t>
          </m:r>
        </m:oMath>
      </m:oMathPara>
    </w:p>
    <w:p w14:paraId="0AAB96B0" w14:textId="13B7DEF2" w:rsidR="009072A1" w:rsidRPr="009072A1" w:rsidRDefault="009072A1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The concentration of fraction 4 is 1.37mM.</w:t>
      </w:r>
    </w:p>
    <w:p w14:paraId="1E42C673" w14:textId="77777777" w:rsidR="009072A1" w:rsidRDefault="009072A1" w:rsidP="00366990">
      <w:pPr>
        <w:rPr>
          <w:rFonts w:ascii="Times New Roman" w:hAnsi="Times New Roman" w:cs="Times New Roman"/>
          <w:sz w:val="24"/>
          <w:szCs w:val="24"/>
        </w:rPr>
      </w:pPr>
    </w:p>
    <w:p w14:paraId="5289B079" w14:textId="0FF0A6FC" w:rsidR="00D8708F" w:rsidRPr="00CF7B34" w:rsidRDefault="00D8708F" w:rsidP="0036699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F7B34">
        <w:rPr>
          <w:rFonts w:ascii="Times New Roman" w:hAnsi="Times New Roman" w:cs="Times New Roman"/>
          <w:b/>
          <w:bCs/>
          <w:sz w:val="24"/>
          <w:szCs w:val="24"/>
        </w:rPr>
        <w:t>*</w:t>
      </w:r>
      <w:r w:rsidR="00FE19A7" w:rsidRPr="00CF7B34">
        <w:rPr>
          <w:rFonts w:ascii="Times New Roman" w:hAnsi="Times New Roman" w:cs="Times New Roman"/>
          <w:b/>
          <w:bCs/>
          <w:sz w:val="24"/>
          <w:szCs w:val="24"/>
        </w:rPr>
        <w:t>Concentration mM for glycine in fraction 7:</w:t>
      </w:r>
    </w:p>
    <w:p w14:paraId="0743F7DD" w14:textId="77777777" w:rsidR="00DC60D8" w:rsidRDefault="00DC60D8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-Standard absorbance is equal to the corrected absorbance at 570nm</w:t>
      </w:r>
    </w:p>
    <w:p w14:paraId="55888DF5" w14:textId="2812A316" w:rsidR="00DC60D8" w:rsidRDefault="00DC60D8" w:rsidP="0036699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glycine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standard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=1.5mM</m:t>
        </m:r>
      </m:oMath>
    </w:p>
    <w:p w14:paraId="6E074CCB" w14:textId="05D7D5C7" w:rsidR="00192796" w:rsidRPr="00192796" w:rsidRDefault="00192796" w:rsidP="0036699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-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correcetd fraction #7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</m:oMath>
      <w:r w:rsidR="00723F35">
        <w:rPr>
          <w:rFonts w:ascii="Times New Roman" w:eastAsiaTheme="minorEastAsia" w:hAnsi="Times New Roman" w:cs="Times New Roman"/>
          <w:sz w:val="24"/>
          <w:szCs w:val="24"/>
        </w:rPr>
        <w:t>0.427nm</w:t>
      </w:r>
    </w:p>
    <w:p w14:paraId="71067036" w14:textId="53421D96" w:rsidR="00192796" w:rsidRDefault="00192796" w:rsidP="0036699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-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corrected glycine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</m:oMath>
      <w:r w:rsidR="00723F35">
        <w:rPr>
          <w:rFonts w:ascii="Times New Roman" w:eastAsiaTheme="minorEastAsia" w:hAnsi="Times New Roman" w:cs="Times New Roman"/>
          <w:sz w:val="24"/>
          <w:szCs w:val="24"/>
        </w:rPr>
        <w:t>1.058nm</w:t>
      </w:r>
    </w:p>
    <w:p w14:paraId="2A75DD68" w14:textId="5F209CED" w:rsidR="00723F35" w:rsidRPr="00723F35" w:rsidRDefault="00723F35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-C</w:t>
      </w:r>
      <w:r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fraction #7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= unknown</w:t>
      </w:r>
    </w:p>
    <w:p w14:paraId="72BAE471" w14:textId="089541E0" w:rsidR="005E4DCB" w:rsidRPr="005E4DCB" w:rsidRDefault="00F11619" w:rsidP="00366990">
      <w:pPr>
        <w:rPr>
          <w:rFonts w:ascii="Times New Roman" w:hAnsi="Times New Roman" w:cs="Times New Roman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correcetd glycine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glycine</m:t>
                  </m:r>
                </m:sub>
              </m:sSub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 xml:space="preserve">corrected fraction #7 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fraction #7</m:t>
                  </m:r>
                </m:sub>
              </m:sSub>
            </m:den>
          </m:f>
        </m:oMath>
      </m:oMathPara>
    </w:p>
    <w:p w14:paraId="0203B894" w14:textId="02217484" w:rsidR="009072A1" w:rsidRPr="005E4DCB" w:rsidRDefault="00F11619" w:rsidP="00366990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fraction #7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corrected fraction  #7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 x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glycine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 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corrected glycine</m:t>
                  </m:r>
                </m:sub>
              </m:sSub>
            </m:den>
          </m:f>
        </m:oMath>
      </m:oMathPara>
    </w:p>
    <w:p w14:paraId="0D4E56BB" w14:textId="4C69DB28" w:rsidR="005E4DCB" w:rsidRPr="009072A1" w:rsidRDefault="00F11619" w:rsidP="00366990">
      <w:pPr>
        <w:rPr>
          <w:rFonts w:ascii="Times New Roman" w:eastAsiaTheme="minorEastAsia" w:hAnsi="Times New Roman" w:cs="Times New Roman"/>
          <w:sz w:val="24"/>
          <w:szCs w:val="24"/>
          <w:vertAlign w:val="subscript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vertAlign w:val="subscript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vertAlign w:val="subscript"/>
                </w:rPr>
                <m:t>fraction #7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vertAlign w:val="subscript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vertAlign w:val="subscript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vertAlign w:val="subscript"/>
                </w:rPr>
                <m:t>0.427nm x 1.5mM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vertAlign w:val="subscript"/>
                </w:rPr>
                <m:t>1.058nm</m:t>
              </m:r>
            </m:den>
          </m:f>
          <m:r>
            <w:rPr>
              <w:rFonts w:ascii="Cambria Math" w:hAnsi="Cambria Math" w:cs="Times New Roman"/>
              <w:sz w:val="24"/>
              <w:szCs w:val="24"/>
              <w:vertAlign w:val="subscript"/>
            </w:rPr>
            <m:t>=0.605mM</m:t>
          </m:r>
        </m:oMath>
      </m:oMathPara>
    </w:p>
    <w:p w14:paraId="1BECB02B" w14:textId="360B10EA" w:rsidR="009072A1" w:rsidRPr="009072A1" w:rsidRDefault="009072A1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The concentration of fraction 7 is 0.605mM.</w:t>
      </w:r>
    </w:p>
    <w:p w14:paraId="61817841" w14:textId="77777777" w:rsidR="009072A1" w:rsidRDefault="009072A1" w:rsidP="00366990">
      <w:pPr>
        <w:rPr>
          <w:rFonts w:ascii="Times New Roman" w:hAnsi="Times New Roman" w:cs="Times New Roman"/>
          <w:sz w:val="24"/>
          <w:szCs w:val="24"/>
        </w:rPr>
      </w:pPr>
    </w:p>
    <w:p w14:paraId="116204AD" w14:textId="3D4A2BDC" w:rsidR="00FE19A7" w:rsidRPr="00CF7B34" w:rsidRDefault="00FE19A7" w:rsidP="0036699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F7B34">
        <w:rPr>
          <w:rFonts w:ascii="Times New Roman" w:hAnsi="Times New Roman" w:cs="Times New Roman"/>
          <w:b/>
          <w:bCs/>
          <w:sz w:val="24"/>
          <w:szCs w:val="24"/>
        </w:rPr>
        <w:t>*Concentration mM for glycine in fraction 13:</w:t>
      </w:r>
    </w:p>
    <w:p w14:paraId="785A11EC" w14:textId="77777777" w:rsidR="00DC60D8" w:rsidRDefault="00DC60D8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-Standard absorbance is equal to the corrected absorbance at 570nm</w:t>
      </w:r>
    </w:p>
    <w:p w14:paraId="326E89F7" w14:textId="69155711" w:rsidR="00DC60D8" w:rsidRDefault="00DC60D8" w:rsidP="0036699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lysine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standard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=1.5mM</m:t>
        </m:r>
      </m:oMath>
    </w:p>
    <w:p w14:paraId="72BA2667" w14:textId="723B84B6" w:rsidR="00723F35" w:rsidRDefault="00723F35" w:rsidP="0036699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-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correcetd lysine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=1.318nm</m:t>
        </m:r>
      </m:oMath>
      <w:r w:rsidR="009D6B9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14:paraId="3A5FE323" w14:textId="1764A297" w:rsidR="009D6B92" w:rsidRDefault="009D6B92" w:rsidP="0036699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 xml:space="preserve">corrected fraction #13 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=0.535nm</m:t>
        </m:r>
      </m:oMath>
    </w:p>
    <w:p w14:paraId="30A07BA6" w14:textId="7F0672F0" w:rsidR="009D6B92" w:rsidRPr="00723F35" w:rsidRDefault="009D6B92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-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fraction #13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=unknown</m:t>
        </m:r>
      </m:oMath>
    </w:p>
    <w:p w14:paraId="55AF8CB0" w14:textId="7B6074E7" w:rsidR="00DC60D8" w:rsidRPr="005E4DCB" w:rsidRDefault="00F11619" w:rsidP="00366990">
      <w:pPr>
        <w:rPr>
          <w:rFonts w:ascii="Times New Roman" w:hAnsi="Times New Roman" w:cs="Times New Roman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correcetd lysine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lysine</m:t>
                  </m:r>
                </m:sub>
              </m:sSub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 xml:space="preserve">corrected fraction #13 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fraction #13</m:t>
                  </m:r>
                </m:sub>
              </m:sSub>
            </m:den>
          </m:f>
        </m:oMath>
      </m:oMathPara>
    </w:p>
    <w:p w14:paraId="3EEF2D94" w14:textId="2CDB21EF" w:rsidR="009072A1" w:rsidRPr="005E4DCB" w:rsidRDefault="00F11619" w:rsidP="00366990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fraction #13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corrected fraction #13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 x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lysine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 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corrected lysine</m:t>
                  </m:r>
                </m:sub>
              </m:sSub>
            </m:den>
          </m:f>
        </m:oMath>
      </m:oMathPara>
    </w:p>
    <w:p w14:paraId="245E336F" w14:textId="070FEF68" w:rsidR="00DC60D8" w:rsidRPr="009072A1" w:rsidRDefault="00F11619" w:rsidP="00366990">
      <w:pPr>
        <w:rPr>
          <w:rFonts w:ascii="Times New Roman" w:eastAsiaTheme="minorEastAsia" w:hAnsi="Times New Roman" w:cs="Times New Roman"/>
          <w:sz w:val="24"/>
          <w:szCs w:val="24"/>
          <w:vertAlign w:val="subscript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vertAlign w:val="subscript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vertAlign w:val="subscript"/>
                </w:rPr>
                <m:t>fraction #13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vertAlign w:val="subscript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vertAlign w:val="subscript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vertAlign w:val="subscript"/>
                </w:rPr>
                <m:t>0.535nm x 1.5mM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vertAlign w:val="subscript"/>
                </w:rPr>
                <m:t>1.318nm</m:t>
              </m:r>
            </m:den>
          </m:f>
          <m:r>
            <w:rPr>
              <w:rFonts w:ascii="Cambria Math" w:hAnsi="Cambria Math" w:cs="Times New Roman"/>
              <w:sz w:val="24"/>
              <w:szCs w:val="24"/>
              <w:vertAlign w:val="subscript"/>
            </w:rPr>
            <m:t>=0.609mM</m:t>
          </m:r>
        </m:oMath>
      </m:oMathPara>
    </w:p>
    <w:p w14:paraId="2AFEEF55" w14:textId="56C0C248" w:rsidR="009072A1" w:rsidRDefault="009072A1" w:rsidP="0036699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The concentration of fraction 13 is 0.609mM.</w:t>
      </w:r>
    </w:p>
    <w:p w14:paraId="3BEA378C" w14:textId="77777777" w:rsidR="0067607B" w:rsidRDefault="0067607B" w:rsidP="00366990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3D7E6D45" w14:textId="77777777" w:rsidR="00332B06" w:rsidRPr="00332B06" w:rsidRDefault="009072A1" w:rsidP="00366990">
      <w:pPr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332B06">
        <w:rPr>
          <w:rFonts w:ascii="Times New Roman" w:eastAsiaTheme="minorEastAsia" w:hAnsi="Times New Roman" w:cs="Times New Roman"/>
          <w:b/>
          <w:bCs/>
          <w:sz w:val="24"/>
          <w:szCs w:val="24"/>
        </w:rPr>
        <w:sym w:font="Wingdings" w:char="F0E0"/>
      </w:r>
      <w:r w:rsidRPr="00332B06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The equation to calculate moles is:</w:t>
      </w:r>
    </w:p>
    <w:p w14:paraId="0F1D9B91" w14:textId="79F1BD5B" w:rsidR="009072A1" w:rsidRPr="009072A1" w:rsidRDefault="009072A1" w:rsidP="0036699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n of fraction #=(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vertAlign w:val="subscript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vertAlign w:val="subscript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vertAlign w:val="subscript"/>
              </w:rPr>
              <m:t xml:space="preserve">of fraction # </m:t>
            </m:r>
          </m:sub>
        </m:sSub>
        <m:r>
          <w:rPr>
            <w:rFonts w:ascii="Cambria Math" w:hAnsi="Cambria Math" w:cs="Times New Roman"/>
            <w:sz w:val="24"/>
            <w:szCs w:val="24"/>
            <w:vertAlign w:val="subscript"/>
          </w:rPr>
          <m:t>).(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vertAlign w:val="subscript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vertAlign w:val="subscript"/>
              </w:rPr>
              <m:t>V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vertAlign w:val="subscript"/>
              </w:rPr>
              <m:t>average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  <w:vertAlign w:val="subscript"/>
          </w:rPr>
          <m:t>)</m:t>
        </m:r>
      </m:oMath>
    </w:p>
    <w:p w14:paraId="4CE7FD3E" w14:textId="319361B7" w:rsidR="00C30F2E" w:rsidRPr="00CF7B34" w:rsidRDefault="00C30F2E" w:rsidP="0036699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F7B34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*Calculation of </w:t>
      </w:r>
      <w:r w:rsidRPr="00CF7B34">
        <w:rPr>
          <w:rFonts w:ascii="Times New Roman" w:hAnsi="Times New Roman" w:cs="Times New Roman"/>
          <w:b/>
          <w:bCs/>
          <w:sz w:val="24"/>
          <w:szCs w:val="24"/>
        </w:rPr>
        <w:t>µmole of fraction 4:</w:t>
      </w:r>
    </w:p>
    <w:p w14:paraId="7E187B13" w14:textId="1FAF8DFF" w:rsidR="00BE1AC2" w:rsidRDefault="00BE1AC2" w:rsidP="00366990">
      <w:pPr>
        <w:rPr>
          <w:rFonts w:ascii="Times New Roman" w:eastAsiaTheme="minorEastAsia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>-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vertAlign w:val="subscript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vertAlign w:val="subscript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vertAlign w:val="subscript"/>
              </w:rPr>
              <m:t>fraction 4</m:t>
            </m:r>
          </m:sub>
        </m:sSub>
        <m:r>
          <w:rPr>
            <w:rFonts w:ascii="Cambria Math" w:hAnsi="Cambria Math" w:cs="Times New Roman"/>
            <w:sz w:val="24"/>
            <w:szCs w:val="24"/>
            <w:vertAlign w:val="subscript"/>
          </w:rPr>
          <m:t>=1.37mM</m:t>
        </m:r>
      </m:oMath>
    </w:p>
    <w:p w14:paraId="2CE72A4F" w14:textId="090E6726" w:rsidR="00BE1AC2" w:rsidRPr="00773069" w:rsidRDefault="00773069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-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vertAlign w:val="subscript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vertAlign w:val="subscript"/>
              </w:rPr>
              <m:t>V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vertAlign w:val="subscript"/>
              </w:rPr>
              <m:t>average</m:t>
            </m:r>
          </m:sub>
        </m:sSub>
        <m:r>
          <w:rPr>
            <w:rFonts w:ascii="Cambria Math" w:hAnsi="Cambria Math" w:cs="Times New Roman"/>
            <w:sz w:val="24"/>
            <w:szCs w:val="24"/>
            <w:vertAlign w:val="subscript"/>
          </w:rPr>
          <m:t>=4.6ml</m:t>
        </m:r>
      </m:oMath>
    </w:p>
    <w:p w14:paraId="7AEB1E25" w14:textId="37B60B6E" w:rsidR="00C30F2E" w:rsidRPr="00C30F2E" w:rsidRDefault="00EA654B" w:rsidP="00366990">
      <w:pPr>
        <w:rPr>
          <w:rFonts w:ascii="Times New Roman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</w:rPr>
            <m:t xml:space="preserve">n of fraction 4= 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vertAlign w:val="subscript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vertAlign w:val="subscript"/>
                </w:rPr>
                <m:t>fraction 4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vertAlign w:val="subscript"/>
            </w:rPr>
            <m:t>.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vertAlign w:val="subscript"/>
                </w:rPr>
                <m:t>V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vertAlign w:val="subscript"/>
                </w:rPr>
                <m:t>average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vertAlign w:val="subscript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vertAlign w:val="subscript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  <w:vertAlign w:val="subscript"/>
                </w:rPr>
                <m:t>1.37mM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vertAlign w:val="subscript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  <w:vertAlign w:val="subscript"/>
                </w:rPr>
                <m:t xml:space="preserve"> 4.6 ml</m:t>
              </m:r>
            </m:e>
          </m:d>
          <m:r>
            <w:rPr>
              <w:rFonts w:ascii="Cambria Math" w:hAnsi="Cambria Math" w:cs="Times New Roman"/>
              <w:sz w:val="24"/>
              <w:szCs w:val="24"/>
              <w:vertAlign w:val="subscript"/>
            </w:rPr>
            <m:t xml:space="preserve">=6.302 </m:t>
          </m:r>
          <m:r>
            <w:rPr>
              <w:rFonts w:ascii="Cambria Math" w:hAnsi="Cambria Math" w:cs="Times New Roman"/>
              <w:sz w:val="24"/>
              <w:szCs w:val="24"/>
            </w:rPr>
            <m:t>µmole</m:t>
          </m:r>
        </m:oMath>
      </m:oMathPara>
    </w:p>
    <w:p w14:paraId="28F05D7D" w14:textId="67ED4046" w:rsidR="00820379" w:rsidRDefault="009072A1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number of moles of fraction 4 is </w:t>
      </w:r>
      <m:oMath>
        <m:r>
          <w:rPr>
            <w:rFonts w:ascii="Cambria Math" w:hAnsi="Cambria Math" w:cs="Times New Roman"/>
            <w:sz w:val="24"/>
            <w:szCs w:val="24"/>
            <w:vertAlign w:val="subscript"/>
          </w:rPr>
          <m:t xml:space="preserve">6.302 </m:t>
        </m:r>
        <m:r>
          <w:rPr>
            <w:rFonts w:ascii="Cambria Math" w:hAnsi="Cambria Math" w:cs="Times New Roman"/>
            <w:sz w:val="24"/>
            <w:szCs w:val="24"/>
          </w:rPr>
          <m:t>µmole.</m:t>
        </m:r>
      </m:oMath>
    </w:p>
    <w:p w14:paraId="11CA1D95" w14:textId="77777777" w:rsidR="009072A1" w:rsidRDefault="009072A1" w:rsidP="00366990">
      <w:pPr>
        <w:rPr>
          <w:rFonts w:ascii="Times New Roman" w:hAnsi="Times New Roman" w:cs="Times New Roman"/>
          <w:sz w:val="24"/>
          <w:szCs w:val="24"/>
        </w:rPr>
      </w:pPr>
    </w:p>
    <w:p w14:paraId="283F5B8E" w14:textId="77278271" w:rsidR="00C30F2E" w:rsidRPr="00CF7B34" w:rsidRDefault="00C30F2E" w:rsidP="0036699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F7B34">
        <w:rPr>
          <w:rFonts w:ascii="Times New Roman" w:hAnsi="Times New Roman" w:cs="Times New Roman"/>
          <w:b/>
          <w:bCs/>
          <w:sz w:val="24"/>
          <w:szCs w:val="24"/>
        </w:rPr>
        <w:t>*Calculation of µmole of fraction 7:</w:t>
      </w:r>
    </w:p>
    <w:p w14:paraId="1B786AEB" w14:textId="7D479BB1" w:rsidR="00773069" w:rsidRDefault="00773069" w:rsidP="00366990">
      <w:pPr>
        <w:rPr>
          <w:rFonts w:ascii="Times New Roman" w:eastAsiaTheme="minorEastAsia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>-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vertAlign w:val="subscript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vertAlign w:val="subscript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vertAlign w:val="subscript"/>
              </w:rPr>
              <m:t>fraction 7</m:t>
            </m:r>
          </m:sub>
        </m:sSub>
        <m:r>
          <w:rPr>
            <w:rFonts w:ascii="Cambria Math" w:hAnsi="Cambria Math" w:cs="Times New Roman"/>
            <w:sz w:val="24"/>
            <w:szCs w:val="24"/>
            <w:vertAlign w:val="subscript"/>
          </w:rPr>
          <m:t>=0.605mM</m:t>
        </m:r>
      </m:oMath>
    </w:p>
    <w:p w14:paraId="41C41C24" w14:textId="2AA4FE63" w:rsidR="00773069" w:rsidRDefault="00773069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-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vertAlign w:val="subscript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vertAlign w:val="subscript"/>
              </w:rPr>
              <m:t>V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vertAlign w:val="subscript"/>
              </w:rPr>
              <m:t>average</m:t>
            </m:r>
          </m:sub>
        </m:sSub>
        <m:r>
          <w:rPr>
            <w:rFonts w:ascii="Cambria Math" w:hAnsi="Cambria Math" w:cs="Times New Roman"/>
            <w:sz w:val="24"/>
            <w:szCs w:val="24"/>
            <w:vertAlign w:val="subscript"/>
          </w:rPr>
          <m:t>=4.6ml</m:t>
        </m:r>
      </m:oMath>
    </w:p>
    <w:p w14:paraId="21A81394" w14:textId="77FE27A5" w:rsidR="00820379" w:rsidRPr="00C30F2E" w:rsidRDefault="00EA654B" w:rsidP="00366990">
      <w:pPr>
        <w:rPr>
          <w:rFonts w:ascii="Times New Roman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</w:rPr>
            <m:t xml:space="preserve">n of fraction 7= 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vertAlign w:val="subscript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vertAlign w:val="subscript"/>
                </w:rPr>
                <m:t>fraction 7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vertAlign w:val="subscript"/>
            </w:rPr>
            <m:t>.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vertAlign w:val="subscript"/>
                </w:rPr>
                <m:t>V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vertAlign w:val="subscript"/>
                </w:rPr>
                <m:t>average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vertAlign w:val="subscript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vertAlign w:val="subscript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  <w:vertAlign w:val="subscript"/>
                </w:rPr>
                <m:t>0.605mM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vertAlign w:val="subscript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  <w:vertAlign w:val="subscript"/>
                </w:rPr>
                <m:t xml:space="preserve"> 4.6 ml</m:t>
              </m:r>
            </m:e>
          </m:d>
          <m:r>
            <w:rPr>
              <w:rFonts w:ascii="Cambria Math" w:hAnsi="Cambria Math" w:cs="Times New Roman"/>
              <w:sz w:val="24"/>
              <w:szCs w:val="24"/>
              <w:vertAlign w:val="subscript"/>
            </w:rPr>
            <m:t xml:space="preserve">=2.783 </m:t>
          </m:r>
          <m:r>
            <w:rPr>
              <w:rFonts w:ascii="Cambria Math" w:hAnsi="Cambria Math" w:cs="Times New Roman"/>
              <w:sz w:val="24"/>
              <w:szCs w:val="24"/>
            </w:rPr>
            <m:t>µmole</m:t>
          </m:r>
        </m:oMath>
      </m:oMathPara>
    </w:p>
    <w:p w14:paraId="73E65F91" w14:textId="6A95FB3C" w:rsidR="009072A1" w:rsidRDefault="009072A1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number of moles of fraction 7 is </w:t>
      </w:r>
      <m:oMath>
        <m:r>
          <w:rPr>
            <w:rFonts w:ascii="Cambria Math" w:hAnsi="Cambria Math" w:cs="Times New Roman"/>
            <w:sz w:val="24"/>
            <w:szCs w:val="24"/>
            <w:vertAlign w:val="subscript"/>
          </w:rPr>
          <m:t xml:space="preserve">2.783 </m:t>
        </m:r>
        <m:r>
          <w:rPr>
            <w:rFonts w:ascii="Cambria Math" w:hAnsi="Cambria Math" w:cs="Times New Roman"/>
            <w:sz w:val="24"/>
            <w:szCs w:val="24"/>
          </w:rPr>
          <m:t>µmole.</m:t>
        </m:r>
      </m:oMath>
    </w:p>
    <w:p w14:paraId="4803E90F" w14:textId="0767F029" w:rsidR="00820379" w:rsidRDefault="00820379" w:rsidP="00366990">
      <w:pPr>
        <w:rPr>
          <w:rFonts w:ascii="Times New Roman" w:hAnsi="Times New Roman" w:cs="Times New Roman"/>
          <w:sz w:val="24"/>
          <w:szCs w:val="24"/>
        </w:rPr>
      </w:pPr>
    </w:p>
    <w:p w14:paraId="5910CB8D" w14:textId="3F2CC17D" w:rsidR="00C30F2E" w:rsidRPr="00332B06" w:rsidRDefault="00C30F2E" w:rsidP="0036699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32B06">
        <w:rPr>
          <w:rFonts w:ascii="Times New Roman" w:hAnsi="Times New Roman" w:cs="Times New Roman"/>
          <w:b/>
          <w:bCs/>
          <w:sz w:val="24"/>
          <w:szCs w:val="24"/>
        </w:rPr>
        <w:t>*Calculation of µmole of fraction 13:</w:t>
      </w:r>
    </w:p>
    <w:p w14:paraId="48B2D9E8" w14:textId="556A2606" w:rsidR="00773069" w:rsidRDefault="00773069" w:rsidP="00366990">
      <w:pPr>
        <w:rPr>
          <w:rFonts w:ascii="Times New Roman" w:eastAsiaTheme="minorEastAsia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>-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vertAlign w:val="subscript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vertAlign w:val="subscript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vertAlign w:val="subscript"/>
              </w:rPr>
              <m:t>fraction 13</m:t>
            </m:r>
          </m:sub>
        </m:sSub>
        <m:r>
          <w:rPr>
            <w:rFonts w:ascii="Cambria Math" w:hAnsi="Cambria Math" w:cs="Times New Roman"/>
            <w:sz w:val="24"/>
            <w:szCs w:val="24"/>
            <w:vertAlign w:val="subscript"/>
          </w:rPr>
          <m:t>=0.609mM</m:t>
        </m:r>
      </m:oMath>
    </w:p>
    <w:p w14:paraId="3307AE34" w14:textId="64418EEA" w:rsidR="00773069" w:rsidRPr="00C30F2E" w:rsidRDefault="00773069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-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vertAlign w:val="subscript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vertAlign w:val="subscript"/>
              </w:rPr>
              <m:t>V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vertAlign w:val="subscript"/>
              </w:rPr>
              <m:t>average</m:t>
            </m:r>
          </m:sub>
        </m:sSub>
        <m:r>
          <w:rPr>
            <w:rFonts w:ascii="Cambria Math" w:hAnsi="Cambria Math" w:cs="Times New Roman"/>
            <w:sz w:val="24"/>
            <w:szCs w:val="24"/>
            <w:vertAlign w:val="subscript"/>
          </w:rPr>
          <m:t>=4.6ml</m:t>
        </m:r>
      </m:oMath>
    </w:p>
    <w:p w14:paraId="745DB7A9" w14:textId="58CE5C8A" w:rsidR="00DC60D8" w:rsidRPr="00820379" w:rsidRDefault="00EA654B" w:rsidP="00366990">
      <w:pPr>
        <w:rPr>
          <w:rFonts w:ascii="Times New Roman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</w:rPr>
            <m:t xml:space="preserve">n of fraction 13= 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vertAlign w:val="subscript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vertAlign w:val="subscript"/>
                </w:rPr>
                <m:t>fraction 13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vertAlign w:val="subscript"/>
            </w:rPr>
            <m:t>.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vertAlign w:val="subscript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vertAlign w:val="subscript"/>
                </w:rPr>
                <m:t>V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vertAlign w:val="subscript"/>
                </w:rPr>
                <m:t>average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  <w:vertAlign w:val="subscript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vertAlign w:val="subscript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  <w:vertAlign w:val="subscript"/>
                </w:rPr>
                <m:t>0.609mM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vertAlign w:val="subscript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  <w:vertAlign w:val="subscript"/>
                </w:rPr>
                <m:t xml:space="preserve"> 4.6 ml</m:t>
              </m:r>
            </m:e>
          </m:d>
          <m:r>
            <w:rPr>
              <w:rFonts w:ascii="Cambria Math" w:hAnsi="Cambria Math" w:cs="Times New Roman"/>
              <w:sz w:val="24"/>
              <w:szCs w:val="24"/>
              <w:vertAlign w:val="subscript"/>
            </w:rPr>
            <m:t xml:space="preserve">= 2.801 </m:t>
          </m:r>
          <m:r>
            <w:rPr>
              <w:rFonts w:ascii="Cambria Math" w:hAnsi="Cambria Math" w:cs="Times New Roman"/>
              <w:sz w:val="24"/>
              <w:szCs w:val="24"/>
            </w:rPr>
            <m:t>µmole</m:t>
          </m:r>
        </m:oMath>
      </m:oMathPara>
    </w:p>
    <w:p w14:paraId="16D42FA0" w14:textId="63A16B20" w:rsidR="009072A1" w:rsidRDefault="009072A1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number of moles of fraction 13 is </w:t>
      </w:r>
      <m:oMath>
        <m:r>
          <w:rPr>
            <w:rFonts w:ascii="Cambria Math" w:hAnsi="Cambria Math" w:cs="Times New Roman"/>
            <w:sz w:val="24"/>
            <w:szCs w:val="24"/>
            <w:vertAlign w:val="subscript"/>
          </w:rPr>
          <m:t xml:space="preserve">2.801 </m:t>
        </m:r>
        <m:r>
          <w:rPr>
            <w:rFonts w:ascii="Cambria Math" w:hAnsi="Cambria Math" w:cs="Times New Roman"/>
            <w:sz w:val="24"/>
            <w:szCs w:val="24"/>
          </w:rPr>
          <m:t>µmole.</m:t>
        </m:r>
      </m:oMath>
    </w:p>
    <w:p w14:paraId="4A5BCD9F" w14:textId="7FC10A72" w:rsidR="00A86B9D" w:rsidRDefault="00A86B9D" w:rsidP="00366990">
      <w:pPr>
        <w:rPr>
          <w:rFonts w:ascii="Times New Roman" w:hAnsi="Times New Roman" w:cs="Times New Roman"/>
          <w:sz w:val="24"/>
          <w:szCs w:val="24"/>
        </w:rPr>
      </w:pPr>
    </w:p>
    <w:p w14:paraId="2BBAC255" w14:textId="36BE07BA" w:rsidR="00731C2A" w:rsidRDefault="00731C2A" w:rsidP="00366990">
      <w:pPr>
        <w:rPr>
          <w:rFonts w:ascii="Times New Roman" w:hAnsi="Times New Roman" w:cs="Times New Roman"/>
          <w:sz w:val="24"/>
          <w:szCs w:val="24"/>
        </w:rPr>
      </w:pPr>
    </w:p>
    <w:p w14:paraId="333B4409" w14:textId="03ADE278" w:rsidR="00731C2A" w:rsidRDefault="00731C2A" w:rsidP="00366990">
      <w:pPr>
        <w:rPr>
          <w:rFonts w:ascii="Times New Roman" w:hAnsi="Times New Roman" w:cs="Times New Roman"/>
          <w:sz w:val="24"/>
          <w:szCs w:val="24"/>
        </w:rPr>
      </w:pPr>
    </w:p>
    <w:p w14:paraId="40D5B6DD" w14:textId="61D508A3" w:rsidR="00731C2A" w:rsidRDefault="00731C2A" w:rsidP="00366990">
      <w:pPr>
        <w:rPr>
          <w:rFonts w:ascii="Times New Roman" w:hAnsi="Times New Roman" w:cs="Times New Roman"/>
          <w:sz w:val="24"/>
          <w:szCs w:val="24"/>
        </w:rPr>
      </w:pPr>
    </w:p>
    <w:p w14:paraId="48161C19" w14:textId="77777777" w:rsidR="00332B06" w:rsidRDefault="00332B06" w:rsidP="00366990">
      <w:pPr>
        <w:rPr>
          <w:rFonts w:ascii="Times New Roman" w:hAnsi="Times New Roman" w:cs="Times New Roman"/>
          <w:sz w:val="24"/>
          <w:szCs w:val="24"/>
        </w:rPr>
      </w:pPr>
    </w:p>
    <w:p w14:paraId="45CCC700" w14:textId="43CB3CC3" w:rsidR="0023577B" w:rsidRDefault="00332B06" w:rsidP="0036699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63BB7633" wp14:editId="3DD5C199">
            <wp:simplePos x="0" y="0"/>
            <wp:positionH relativeFrom="margin">
              <wp:align>left</wp:align>
            </wp:positionH>
            <wp:positionV relativeFrom="paragraph">
              <wp:posOffset>294640</wp:posOffset>
            </wp:positionV>
            <wp:extent cx="5724525" cy="3209925"/>
            <wp:effectExtent l="0" t="0" r="9525" b="9525"/>
            <wp:wrapSquare wrapText="bothSides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577B" w:rsidRPr="00DC60D8">
        <w:rPr>
          <w:rFonts w:ascii="Times New Roman" w:hAnsi="Times New Roman" w:cs="Times New Roman"/>
          <w:b/>
          <w:sz w:val="24"/>
          <w:szCs w:val="24"/>
        </w:rPr>
        <w:t>R3.</w:t>
      </w:r>
    </w:p>
    <w:p w14:paraId="5BFB2DD4" w14:textId="001BC117" w:rsidR="00F6071A" w:rsidRDefault="00332B06" w:rsidP="0036699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textWrapping" w:clear="all"/>
      </w:r>
    </w:p>
    <w:p w14:paraId="4E1A0E42" w14:textId="3FEC53C1" w:rsidR="00F6071A" w:rsidRPr="005A5059" w:rsidRDefault="00BD0AB9" w:rsidP="0036699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Figure 1. </w:t>
      </w:r>
      <w:r w:rsidR="00731C2A">
        <w:rPr>
          <w:rFonts w:ascii="Times New Roman" w:hAnsi="Times New Roman" w:cs="Times New Roman"/>
          <w:b/>
          <w:sz w:val="24"/>
          <w:szCs w:val="24"/>
        </w:rPr>
        <w:t>The pH and Concentration(mM) of the 16 fractions as a function of elution volume (ml).</w:t>
      </w:r>
      <w:r w:rsidR="005A50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5059">
        <w:rPr>
          <w:rFonts w:ascii="Times New Roman" w:hAnsi="Times New Roman" w:cs="Times New Roman"/>
          <w:bCs/>
          <w:sz w:val="24"/>
          <w:szCs w:val="24"/>
        </w:rPr>
        <w:t>The graph displays the results of the ion exchange chromatography performed. After the separation through the DOWEX column, the pH of each fraction was measured using a pH meter.</w:t>
      </w:r>
      <w:r w:rsidR="00117AA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A5059">
        <w:rPr>
          <w:rFonts w:ascii="Times New Roman" w:hAnsi="Times New Roman" w:cs="Times New Roman"/>
          <w:bCs/>
          <w:sz w:val="24"/>
          <w:szCs w:val="24"/>
        </w:rPr>
        <w:t>The concentrations of the fractions w</w:t>
      </w:r>
      <w:r w:rsidR="009E45A5">
        <w:rPr>
          <w:rFonts w:ascii="Times New Roman" w:hAnsi="Times New Roman" w:cs="Times New Roman"/>
          <w:bCs/>
          <w:sz w:val="24"/>
          <w:szCs w:val="24"/>
        </w:rPr>
        <w:t>ere</w:t>
      </w:r>
      <w:r w:rsidR="005A5059">
        <w:rPr>
          <w:rFonts w:ascii="Times New Roman" w:hAnsi="Times New Roman" w:cs="Times New Roman"/>
          <w:bCs/>
          <w:sz w:val="24"/>
          <w:szCs w:val="24"/>
        </w:rPr>
        <w:t xml:space="preserve"> calculated </w:t>
      </w:r>
      <w:r w:rsidR="009E45A5">
        <w:rPr>
          <w:rFonts w:ascii="Times New Roman" w:hAnsi="Times New Roman" w:cs="Times New Roman"/>
          <w:bCs/>
          <w:sz w:val="24"/>
          <w:szCs w:val="24"/>
        </w:rPr>
        <w:t>after determining their absorbances using a formula relating the standard absorbance and concentration of the amino acid</w:t>
      </w:r>
      <w:r w:rsidR="00117AA2">
        <w:rPr>
          <w:rFonts w:ascii="Times New Roman" w:hAnsi="Times New Roman" w:cs="Times New Roman"/>
          <w:bCs/>
          <w:sz w:val="24"/>
          <w:szCs w:val="24"/>
        </w:rPr>
        <w:t xml:space="preserve"> (1.5mM of the amino acid per 100µL for each standard test tube)</w:t>
      </w:r>
      <w:r w:rsidR="009E45A5">
        <w:rPr>
          <w:rFonts w:ascii="Times New Roman" w:hAnsi="Times New Roman" w:cs="Times New Roman"/>
          <w:bCs/>
          <w:sz w:val="24"/>
          <w:szCs w:val="24"/>
        </w:rPr>
        <w:t xml:space="preserve"> to the corresponding absorbance and concentration of the fraction.</w:t>
      </w:r>
    </w:p>
    <w:p w14:paraId="58A1D790" w14:textId="0718A067" w:rsidR="00BD0AB9" w:rsidRDefault="00BD0AB9" w:rsidP="0036699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17AA2">
        <w:rPr>
          <w:rFonts w:ascii="Times New Roman" w:hAnsi="Times New Roman" w:cs="Times New Roman"/>
          <w:b/>
          <w:bCs/>
          <w:sz w:val="24"/>
          <w:szCs w:val="24"/>
        </w:rPr>
        <w:t>Analysis:</w:t>
      </w:r>
    </w:p>
    <w:p w14:paraId="1CC92EBD" w14:textId="77777777" w:rsidR="00532A94" w:rsidRDefault="00E274B4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graph shows that the three amino acids were separated </w:t>
      </w:r>
      <w:r w:rsidR="004579AF">
        <w:rPr>
          <w:rFonts w:ascii="Times New Roman" w:hAnsi="Times New Roman" w:cs="Times New Roman"/>
          <w:sz w:val="24"/>
          <w:szCs w:val="24"/>
        </w:rPr>
        <w:t>where each peak in the graph corresponds to one of them. The first peak at pH=4.38 represents aspartic acid, the second peak at pH= 6.5 corresponds to glycine and the last peak at pH=10.78 corresponds to lysine.</w:t>
      </w:r>
      <w:r w:rsidR="00F13998">
        <w:rPr>
          <w:rFonts w:ascii="Times New Roman" w:hAnsi="Times New Roman" w:cs="Times New Roman"/>
          <w:sz w:val="24"/>
          <w:szCs w:val="24"/>
        </w:rPr>
        <w:t xml:space="preserve"> The amino acids in the mixture are differently charged, thus when poured into the negatively charged column the amino acids will react preferentially with the beads depending on their charge.  </w:t>
      </w:r>
      <w:r w:rsidR="00532A94">
        <w:rPr>
          <w:rFonts w:ascii="Times New Roman" w:hAnsi="Times New Roman" w:cs="Times New Roman"/>
          <w:sz w:val="24"/>
          <w:szCs w:val="24"/>
        </w:rPr>
        <w:t>A</w:t>
      </w:r>
      <w:r w:rsidR="00F13998">
        <w:rPr>
          <w:rFonts w:ascii="Times New Roman" w:hAnsi="Times New Roman" w:cs="Times New Roman"/>
          <w:sz w:val="24"/>
          <w:szCs w:val="24"/>
        </w:rPr>
        <w:t xml:space="preserve">spartic acid is </w:t>
      </w:r>
      <w:r w:rsidR="0058320B">
        <w:rPr>
          <w:rFonts w:ascii="Times New Roman" w:hAnsi="Times New Roman" w:cs="Times New Roman"/>
          <w:sz w:val="24"/>
          <w:szCs w:val="24"/>
        </w:rPr>
        <w:t>negatively charged due to its two carboxyl groups;</w:t>
      </w:r>
      <w:r w:rsidR="00A0798A">
        <w:rPr>
          <w:rFonts w:ascii="Times New Roman" w:hAnsi="Times New Roman" w:cs="Times New Roman"/>
          <w:sz w:val="24"/>
          <w:szCs w:val="24"/>
        </w:rPr>
        <w:t xml:space="preserve"> it will be repelled thus it’s the first amino acid to exit the column</w:t>
      </w:r>
      <w:r w:rsidR="00532A94">
        <w:rPr>
          <w:rFonts w:ascii="Times New Roman" w:hAnsi="Times New Roman" w:cs="Times New Roman"/>
          <w:sz w:val="24"/>
          <w:szCs w:val="24"/>
        </w:rPr>
        <w:t xml:space="preserve"> at pH around 4</w:t>
      </w:r>
      <w:r w:rsidR="00A0798A">
        <w:rPr>
          <w:rFonts w:ascii="Times New Roman" w:hAnsi="Times New Roman" w:cs="Times New Roman"/>
          <w:sz w:val="24"/>
          <w:szCs w:val="24"/>
        </w:rPr>
        <w:t>.</w:t>
      </w:r>
      <w:r w:rsidR="0000194F">
        <w:rPr>
          <w:rFonts w:ascii="Times New Roman" w:hAnsi="Times New Roman" w:cs="Times New Roman"/>
          <w:sz w:val="24"/>
          <w:szCs w:val="24"/>
        </w:rPr>
        <w:t xml:space="preserve"> Glycine is neutral, there will be no interaction between it and the beads thus its’s second to </w:t>
      </w:r>
      <w:r w:rsidR="00532A94">
        <w:rPr>
          <w:rFonts w:ascii="Times New Roman" w:hAnsi="Times New Roman" w:cs="Times New Roman"/>
          <w:sz w:val="24"/>
          <w:szCs w:val="24"/>
        </w:rPr>
        <w:t>start exiting the column at pH=4</w:t>
      </w:r>
      <w:r w:rsidR="0000194F">
        <w:rPr>
          <w:rFonts w:ascii="Times New Roman" w:hAnsi="Times New Roman" w:cs="Times New Roman"/>
          <w:sz w:val="24"/>
          <w:szCs w:val="24"/>
        </w:rPr>
        <w:t>. Lysine is positively charged due to the positively charged amine in its functional group; thus, it will interact with the negatively charged column and will start exiting the column at pH =7.47</w:t>
      </w:r>
      <w:r w:rsidR="00532A9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37C5E30" w14:textId="6ED9EC03" w:rsidR="00E274B4" w:rsidRPr="00E274B4" w:rsidRDefault="00532A94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separation could be more accurate if we decrease the rate of elution </w:t>
      </w:r>
      <w:r w:rsidR="00CD4142">
        <w:rPr>
          <w:rFonts w:ascii="Times New Roman" w:hAnsi="Times New Roman" w:cs="Times New Roman"/>
          <w:sz w:val="24"/>
          <w:szCs w:val="24"/>
        </w:rPr>
        <w:t xml:space="preserve">which would result in a slower shift in pH and therefore a better separation. Another suggestion would be to increase the </w:t>
      </w:r>
      <w:r w:rsidR="00CD4142">
        <w:rPr>
          <w:rFonts w:ascii="Times New Roman" w:hAnsi="Times New Roman" w:cs="Times New Roman"/>
          <w:sz w:val="24"/>
          <w:szCs w:val="24"/>
        </w:rPr>
        <w:lastRenderedPageBreak/>
        <w:t xml:space="preserve">concentration of amino acids in the solution which would lead to better interaction with the negatively charged column and thus allow better tracking of the separation.  </w:t>
      </w:r>
      <w:r w:rsidR="000019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AA47B3" w14:textId="77777777" w:rsidR="00117AA2" w:rsidRPr="00BD0AB9" w:rsidRDefault="00117AA2" w:rsidP="00366990">
      <w:pPr>
        <w:rPr>
          <w:rFonts w:ascii="Times New Roman" w:hAnsi="Times New Roman" w:cs="Times New Roman"/>
          <w:sz w:val="24"/>
          <w:szCs w:val="24"/>
        </w:rPr>
      </w:pPr>
    </w:p>
    <w:p w14:paraId="53D78421" w14:textId="72C3CAAB" w:rsidR="0023577B" w:rsidRDefault="0023577B" w:rsidP="00366990">
      <w:pPr>
        <w:rPr>
          <w:rFonts w:ascii="Times New Roman" w:hAnsi="Times New Roman" w:cs="Times New Roman"/>
          <w:b/>
          <w:sz w:val="24"/>
          <w:szCs w:val="24"/>
        </w:rPr>
      </w:pPr>
      <w:r w:rsidRPr="00F42273">
        <w:rPr>
          <w:rFonts w:ascii="Times New Roman" w:hAnsi="Times New Roman" w:cs="Times New Roman"/>
          <w:b/>
          <w:sz w:val="24"/>
          <w:szCs w:val="24"/>
        </w:rPr>
        <w:t>R4.</w:t>
      </w:r>
    </w:p>
    <w:p w14:paraId="5C42EFE4" w14:textId="1D5A88C2" w:rsidR="006048BE" w:rsidRPr="00F42273" w:rsidRDefault="006048BE" w:rsidP="00366990">
      <w:pPr>
        <w:rPr>
          <w:rFonts w:ascii="Times New Roman" w:hAnsi="Times New Roman" w:cs="Times New Roman"/>
          <w:b/>
          <w:sz w:val="24"/>
          <w:szCs w:val="24"/>
        </w:rPr>
      </w:pPr>
      <w:r w:rsidRPr="006048BE">
        <w:rPr>
          <w:rFonts w:ascii="Times New Roman" w:hAnsi="Times New Roman" w:cs="Times New Roman"/>
          <w:b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b/>
          <w:sz w:val="24"/>
          <w:szCs w:val="24"/>
        </w:rPr>
        <w:t xml:space="preserve"> Calculation of the recovery yield of aspartic acid:</w:t>
      </w:r>
    </w:p>
    <w:p w14:paraId="0DF4D782" w14:textId="77777777" w:rsidR="002F5221" w:rsidRPr="00251101" w:rsidRDefault="002F5221" w:rsidP="00366990">
      <w:pPr>
        <w:rPr>
          <w:rFonts w:ascii="Times New Roman" w:hAnsi="Times New Roman" w:cs="Times New Roman"/>
          <w:sz w:val="24"/>
          <w:szCs w:val="24"/>
        </w:rPr>
      </w:pPr>
      <w:r w:rsidRPr="00251101">
        <w:rPr>
          <w:rFonts w:ascii="Times New Roman" w:hAnsi="Times New Roman" w:cs="Times New Roman"/>
          <w:sz w:val="24"/>
          <w:szCs w:val="24"/>
        </w:rPr>
        <w:t>*Theoretical yield of aspartic acid in µmole:</w:t>
      </w:r>
    </w:p>
    <w:p w14:paraId="04FC50D3" w14:textId="144691DC" w:rsidR="002F5221" w:rsidRDefault="00EA654B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2F5221">
        <w:rPr>
          <w:rFonts w:ascii="Times New Roman" w:hAnsi="Times New Roman" w:cs="Times New Roman"/>
          <w:sz w:val="24"/>
          <w:szCs w:val="24"/>
        </w:rPr>
        <w:t>= (C</w:t>
      </w:r>
      <w:r w:rsidR="002F5221">
        <w:rPr>
          <w:rFonts w:ascii="Times New Roman" w:hAnsi="Times New Roman" w:cs="Times New Roman"/>
          <w:sz w:val="24"/>
          <w:szCs w:val="24"/>
          <w:vertAlign w:val="subscript"/>
        </w:rPr>
        <w:t xml:space="preserve">aspartic </w:t>
      </w:r>
      <w:proofErr w:type="gramStart"/>
      <w:r w:rsidR="002F5221">
        <w:rPr>
          <w:rFonts w:ascii="Times New Roman" w:hAnsi="Times New Roman" w:cs="Times New Roman"/>
          <w:sz w:val="24"/>
          <w:szCs w:val="24"/>
          <w:vertAlign w:val="subscript"/>
        </w:rPr>
        <w:t>acid</w:t>
      </w:r>
      <w:r>
        <w:rPr>
          <w:rFonts w:ascii="Times New Roman" w:hAnsi="Times New Roman" w:cs="Times New Roman"/>
          <w:sz w:val="24"/>
          <w:szCs w:val="24"/>
        </w:rPr>
        <w:t>)</w:t>
      </w:r>
      <w:r w:rsidR="002F522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2F5221">
        <w:rPr>
          <w:rFonts w:ascii="Times New Roman" w:hAnsi="Times New Roman" w:cs="Times New Roman"/>
          <w:sz w:val="24"/>
          <w:szCs w:val="24"/>
        </w:rPr>
        <w:t>V</w:t>
      </w:r>
      <w:r w:rsidR="002F5221">
        <w:rPr>
          <w:rFonts w:ascii="Times New Roman" w:hAnsi="Times New Roman" w:cs="Times New Roman"/>
          <w:sz w:val="24"/>
          <w:szCs w:val="24"/>
          <w:vertAlign w:val="subscript"/>
        </w:rPr>
        <w:t>average</w:t>
      </w:r>
      <w:r w:rsidR="002F5221">
        <w:rPr>
          <w:rFonts w:ascii="Times New Roman" w:hAnsi="Times New Roman" w:cs="Times New Roman"/>
          <w:sz w:val="24"/>
          <w:szCs w:val="24"/>
        </w:rPr>
        <w:t>)=</w:t>
      </w:r>
      <w:r w:rsidR="001004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(2.5mM)(4.0ml) = 10</w:t>
      </w:r>
      <w:r w:rsidRPr="00EA654B">
        <w:rPr>
          <w:rFonts w:ascii="Times New Roman" w:hAnsi="Times New Roman" w:cs="Times New Roman"/>
          <w:sz w:val="24"/>
          <w:szCs w:val="24"/>
        </w:rPr>
        <w:t xml:space="preserve"> </w:t>
      </w:r>
      <w:r w:rsidRPr="002F5221">
        <w:rPr>
          <w:rFonts w:ascii="Times New Roman" w:hAnsi="Times New Roman" w:cs="Times New Roman"/>
          <w:sz w:val="24"/>
          <w:szCs w:val="24"/>
        </w:rPr>
        <w:t>µmole</w:t>
      </w:r>
    </w:p>
    <w:p w14:paraId="5C8B153B" w14:textId="0178A24D" w:rsidR="00731C2A" w:rsidRPr="002F5221" w:rsidRDefault="00731C2A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theoretical yield of aspartic acid is 10</w:t>
      </w:r>
      <w:r w:rsidRPr="00731C2A">
        <w:rPr>
          <w:rFonts w:ascii="Times New Roman" w:hAnsi="Times New Roman" w:cs="Times New Roman"/>
          <w:sz w:val="24"/>
          <w:szCs w:val="24"/>
        </w:rPr>
        <w:t xml:space="preserve"> </w:t>
      </w:r>
      <w:r w:rsidRPr="002F5221">
        <w:rPr>
          <w:rFonts w:ascii="Times New Roman" w:hAnsi="Times New Roman" w:cs="Times New Roman"/>
          <w:sz w:val="24"/>
          <w:szCs w:val="24"/>
        </w:rPr>
        <w:t>µmole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EB563C6" w14:textId="77777777" w:rsidR="002F5221" w:rsidRPr="00251101" w:rsidRDefault="002F5221" w:rsidP="00366990">
      <w:pPr>
        <w:rPr>
          <w:rFonts w:ascii="Times New Roman" w:hAnsi="Times New Roman" w:cs="Times New Roman"/>
          <w:sz w:val="24"/>
          <w:szCs w:val="24"/>
        </w:rPr>
      </w:pPr>
      <w:r w:rsidRPr="00251101">
        <w:rPr>
          <w:rFonts w:ascii="Times New Roman" w:hAnsi="Times New Roman" w:cs="Times New Roman"/>
          <w:sz w:val="24"/>
          <w:szCs w:val="24"/>
        </w:rPr>
        <w:t xml:space="preserve">*Experimental yield of aspartic acid in µmole: </w:t>
      </w:r>
    </w:p>
    <w:p w14:paraId="6FC19AD0" w14:textId="77777777" w:rsidR="002F5221" w:rsidRDefault="00EA654B" w:rsidP="00366990">
      <w:pPr>
        <w:rPr>
          <w:rFonts w:ascii="Times New Roman" w:hAnsi="Times New Roman" w:cs="Times New Roman"/>
          <w:sz w:val="24"/>
          <w:szCs w:val="24"/>
          <w:lang w:val="fr-CA"/>
        </w:rPr>
      </w:pPr>
      <w:proofErr w:type="gramStart"/>
      <w:r w:rsidRPr="00EA654B">
        <w:rPr>
          <w:rFonts w:ascii="Times New Roman" w:hAnsi="Times New Roman" w:cs="Times New Roman"/>
          <w:sz w:val="24"/>
          <w:szCs w:val="24"/>
          <w:lang w:val="fr-CA"/>
        </w:rPr>
        <w:t>n</w:t>
      </w:r>
      <w:proofErr w:type="gramEnd"/>
      <w:r w:rsidRPr="00EA654B">
        <w:rPr>
          <w:rFonts w:ascii="Times New Roman" w:hAnsi="Times New Roman" w:cs="Times New Roman"/>
          <w:sz w:val="24"/>
          <w:szCs w:val="24"/>
          <w:lang w:val="fr-CA"/>
        </w:rPr>
        <w:t>=∑(n</w:t>
      </w:r>
      <w:r w:rsidRPr="00EA654B">
        <w:rPr>
          <w:rFonts w:ascii="Times New Roman" w:hAnsi="Times New Roman" w:cs="Times New Roman"/>
          <w:sz w:val="24"/>
          <w:szCs w:val="24"/>
          <w:vertAlign w:val="subscript"/>
          <w:lang w:val="fr-CA"/>
        </w:rPr>
        <w:t>fraction 1+</w:t>
      </w:r>
      <w:r w:rsidRPr="00EA654B">
        <w:rPr>
          <w:rFonts w:ascii="Times New Roman" w:hAnsi="Times New Roman" w:cs="Times New Roman"/>
          <w:sz w:val="24"/>
          <w:szCs w:val="24"/>
          <w:lang w:val="fr-CA"/>
        </w:rPr>
        <w:t xml:space="preserve"> n</w:t>
      </w:r>
      <w:r>
        <w:rPr>
          <w:rFonts w:ascii="Times New Roman" w:hAnsi="Times New Roman" w:cs="Times New Roman"/>
          <w:sz w:val="24"/>
          <w:szCs w:val="24"/>
          <w:vertAlign w:val="subscript"/>
          <w:lang w:val="fr-CA"/>
        </w:rPr>
        <w:t>fraction 2</w:t>
      </w:r>
      <w:r w:rsidRPr="00EA654B">
        <w:rPr>
          <w:rFonts w:ascii="Times New Roman" w:hAnsi="Times New Roman" w:cs="Times New Roman"/>
          <w:sz w:val="24"/>
          <w:szCs w:val="24"/>
          <w:vertAlign w:val="subscript"/>
          <w:lang w:val="fr-CA"/>
        </w:rPr>
        <w:t>+</w:t>
      </w:r>
      <w:r w:rsidRPr="00EA654B">
        <w:rPr>
          <w:rFonts w:ascii="Times New Roman" w:hAnsi="Times New Roman" w:cs="Times New Roman"/>
          <w:sz w:val="24"/>
          <w:szCs w:val="24"/>
          <w:lang w:val="fr-CA"/>
        </w:rPr>
        <w:t xml:space="preserve"> n</w:t>
      </w:r>
      <w:r>
        <w:rPr>
          <w:rFonts w:ascii="Times New Roman" w:hAnsi="Times New Roman" w:cs="Times New Roman"/>
          <w:sz w:val="24"/>
          <w:szCs w:val="24"/>
          <w:vertAlign w:val="subscript"/>
          <w:lang w:val="fr-CA"/>
        </w:rPr>
        <w:t>fraction 3</w:t>
      </w:r>
      <w:r w:rsidRPr="00EA654B">
        <w:rPr>
          <w:rFonts w:ascii="Times New Roman" w:hAnsi="Times New Roman" w:cs="Times New Roman"/>
          <w:sz w:val="24"/>
          <w:szCs w:val="24"/>
          <w:vertAlign w:val="subscript"/>
          <w:lang w:val="fr-CA"/>
        </w:rPr>
        <w:t>+</w:t>
      </w:r>
      <w:r w:rsidRPr="00EA654B">
        <w:rPr>
          <w:rFonts w:ascii="Times New Roman" w:hAnsi="Times New Roman" w:cs="Times New Roman"/>
          <w:sz w:val="24"/>
          <w:szCs w:val="24"/>
          <w:lang w:val="fr-CA"/>
        </w:rPr>
        <w:t xml:space="preserve"> n</w:t>
      </w:r>
      <w:r>
        <w:rPr>
          <w:rFonts w:ascii="Times New Roman" w:hAnsi="Times New Roman" w:cs="Times New Roman"/>
          <w:sz w:val="24"/>
          <w:szCs w:val="24"/>
          <w:vertAlign w:val="subscript"/>
          <w:lang w:val="fr-CA"/>
        </w:rPr>
        <w:t>fraction 4</w:t>
      </w:r>
      <w:r w:rsidRPr="00EA654B">
        <w:rPr>
          <w:rFonts w:ascii="Times New Roman" w:hAnsi="Times New Roman" w:cs="Times New Roman"/>
          <w:sz w:val="24"/>
          <w:szCs w:val="24"/>
          <w:vertAlign w:val="subscript"/>
          <w:lang w:val="fr-CA"/>
        </w:rPr>
        <w:t>+</w:t>
      </w:r>
      <w:r w:rsidRPr="00EA654B">
        <w:rPr>
          <w:rFonts w:ascii="Times New Roman" w:hAnsi="Times New Roman" w:cs="Times New Roman"/>
          <w:sz w:val="24"/>
          <w:szCs w:val="24"/>
          <w:lang w:val="fr-CA"/>
        </w:rPr>
        <w:t xml:space="preserve"> n</w:t>
      </w:r>
      <w:r>
        <w:rPr>
          <w:rFonts w:ascii="Times New Roman" w:hAnsi="Times New Roman" w:cs="Times New Roman"/>
          <w:sz w:val="24"/>
          <w:szCs w:val="24"/>
          <w:vertAlign w:val="subscript"/>
          <w:lang w:val="fr-CA"/>
        </w:rPr>
        <w:t xml:space="preserve">fraction 5 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+ </w:t>
      </w:r>
      <w:r w:rsidRPr="00EA654B">
        <w:rPr>
          <w:rFonts w:ascii="Times New Roman" w:hAnsi="Times New Roman" w:cs="Times New Roman"/>
          <w:sz w:val="24"/>
          <w:szCs w:val="24"/>
          <w:lang w:val="fr-CA"/>
        </w:rPr>
        <w:t>n</w:t>
      </w:r>
      <w:r>
        <w:rPr>
          <w:rFonts w:ascii="Times New Roman" w:hAnsi="Times New Roman" w:cs="Times New Roman"/>
          <w:sz w:val="24"/>
          <w:szCs w:val="24"/>
          <w:vertAlign w:val="subscript"/>
          <w:lang w:val="fr-CA"/>
        </w:rPr>
        <w:t>fraction 6</w:t>
      </w:r>
      <w:r w:rsidRPr="00EA654B">
        <w:rPr>
          <w:rFonts w:ascii="Times New Roman" w:hAnsi="Times New Roman" w:cs="Times New Roman"/>
          <w:sz w:val="24"/>
          <w:szCs w:val="24"/>
          <w:lang w:val="fr-CA"/>
        </w:rPr>
        <w:t>)</w:t>
      </w:r>
    </w:p>
    <w:p w14:paraId="715D0F60" w14:textId="77777777" w:rsidR="00EA654B" w:rsidRDefault="00EA654B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  = 0+0.175+1.127+6.302+2.25+1.348</w:t>
      </w:r>
    </w:p>
    <w:p w14:paraId="1A23D2C8" w14:textId="2C35FE56" w:rsidR="00EA654B" w:rsidRDefault="00EA654B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= 11.202</w:t>
      </w:r>
      <w:r w:rsidRPr="00EA654B">
        <w:rPr>
          <w:rFonts w:ascii="Times New Roman" w:hAnsi="Times New Roman" w:cs="Times New Roman"/>
          <w:sz w:val="24"/>
          <w:szCs w:val="24"/>
        </w:rPr>
        <w:t xml:space="preserve"> </w:t>
      </w:r>
      <w:r w:rsidRPr="002F5221">
        <w:rPr>
          <w:rFonts w:ascii="Times New Roman" w:hAnsi="Times New Roman" w:cs="Times New Roman"/>
          <w:sz w:val="24"/>
          <w:szCs w:val="24"/>
        </w:rPr>
        <w:t>µmole</w:t>
      </w:r>
      <w:r>
        <w:rPr>
          <w:rFonts w:ascii="Times New Roman" w:hAnsi="Times New Roman" w:cs="Times New Roman"/>
          <w:sz w:val="24"/>
          <w:szCs w:val="24"/>
        </w:rPr>
        <w:t xml:space="preserve"> of aspartic acid</w:t>
      </w:r>
    </w:p>
    <w:p w14:paraId="2E6AFE23" w14:textId="5EBA55B8" w:rsidR="00731C2A" w:rsidRDefault="00731C2A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experimental yield of aspartic acid is 11.202</w:t>
      </w:r>
      <w:r w:rsidRPr="00EA654B">
        <w:rPr>
          <w:rFonts w:ascii="Times New Roman" w:hAnsi="Times New Roman" w:cs="Times New Roman"/>
          <w:sz w:val="24"/>
          <w:szCs w:val="24"/>
        </w:rPr>
        <w:t xml:space="preserve"> </w:t>
      </w:r>
      <w:r w:rsidRPr="002F5221">
        <w:rPr>
          <w:rFonts w:ascii="Times New Roman" w:hAnsi="Times New Roman" w:cs="Times New Roman"/>
          <w:sz w:val="24"/>
          <w:szCs w:val="24"/>
        </w:rPr>
        <w:t>µmole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D775327" w14:textId="77777777" w:rsidR="00731C2A" w:rsidRPr="00EA654B" w:rsidRDefault="00731C2A" w:rsidP="00366990">
      <w:pPr>
        <w:rPr>
          <w:rFonts w:ascii="Times New Roman" w:hAnsi="Times New Roman" w:cs="Times New Roman"/>
          <w:sz w:val="24"/>
          <w:szCs w:val="24"/>
          <w:lang w:val="fr-CA"/>
        </w:rPr>
      </w:pPr>
    </w:p>
    <w:p w14:paraId="74B066BD" w14:textId="77777777" w:rsidR="00CD4142" w:rsidRPr="00CD4142" w:rsidRDefault="002F5221" w:rsidP="00366990">
      <w:pPr>
        <w:rPr>
          <w:rFonts w:ascii="Times New Roman" w:hAnsi="Times New Roman" w:cs="Times New Roman"/>
          <w:sz w:val="24"/>
          <w:szCs w:val="24"/>
          <w:lang w:bidi="ar-DZ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  <w:lang w:bidi="ar-DZ"/>
            </w:rPr>
            <m:t>% Recovery yield of aspartic acid=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  <w:lang w:val="fr-CA" w:bidi="ar-DZ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bidi="ar-DZ"/>
                </w:rPr>
                <m:t xml:space="preserve">Experimental yield of aspartic acid 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bidi="ar-DZ"/>
                </w:rPr>
                <m:t>Theoretical yield of aspartic acid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  <w:lang w:bidi="ar-DZ"/>
            </w:rPr>
            <m:t>x100</m:t>
          </m:r>
        </m:oMath>
      </m:oMathPara>
    </w:p>
    <w:p w14:paraId="17C4AB1D" w14:textId="6A2A529E" w:rsidR="00541ABC" w:rsidRPr="00CD4142" w:rsidRDefault="002F5221" w:rsidP="00366990">
      <w:pPr>
        <w:rPr>
          <w:rFonts w:ascii="Times New Roman" w:hAnsi="Times New Roman" w:cs="Times New Roman"/>
          <w:sz w:val="24"/>
          <w:szCs w:val="24"/>
          <w:lang w:bidi="ar-DZ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  <w:lang w:bidi="ar-DZ"/>
            </w:rPr>
            <m:t>% Recovery yiel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  <w:lang w:val="fr-CA" w:bidi="ar-DZ"/>
            </w:rPr>
            <m:t>d of aspartic acid=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  <w:lang w:val="fr-CA" w:bidi="ar-DZ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fr-CA" w:bidi="ar-DZ"/>
                </w:rPr>
                <m:t xml:space="preserve">11.202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µmole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fr-CA" w:bidi="ar-DZ"/>
                </w:rPr>
                <m:t xml:space="preserve"> 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fr-CA" w:bidi="ar-DZ"/>
                </w:rPr>
                <m:t xml:space="preserve">10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µmole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  <w:lang w:val="fr-CA" w:bidi="ar-DZ"/>
            </w:rPr>
            <m:t>x100</m:t>
          </m:r>
        </m:oMath>
      </m:oMathPara>
    </w:p>
    <w:p w14:paraId="6EE52CCE" w14:textId="77777777" w:rsidR="00A151C6" w:rsidRPr="00541ABC" w:rsidRDefault="002F5221" w:rsidP="00366990">
      <w:pPr>
        <w:rPr>
          <w:rFonts w:ascii="Times New Roman" w:hAnsi="Times New Roman" w:cs="Times New Roman"/>
          <w:sz w:val="24"/>
          <w:szCs w:val="24"/>
          <w:lang w:val="fr-CA" w:bidi="ar-DZ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  <w:lang w:val="fr-CA" w:bidi="ar-DZ"/>
            </w:rPr>
            <m:t>% Recovery yield of aspartic acid=</m:t>
          </m:r>
          <m:r>
            <w:rPr>
              <w:rFonts w:ascii="Cambria Math" w:hAnsi="Cambria Math" w:cs="Times New Roman"/>
              <w:sz w:val="24"/>
              <w:szCs w:val="24"/>
              <w:lang w:val="fr-CA" w:bidi="ar-DZ"/>
            </w:rPr>
            <m:t>112.02%</m:t>
          </m:r>
        </m:oMath>
      </m:oMathPara>
    </w:p>
    <w:p w14:paraId="68F4E0A8" w14:textId="34337894" w:rsidR="00541ABC" w:rsidRDefault="00731C2A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recovery yield of aspartic acid is 112.02%.</w:t>
      </w:r>
    </w:p>
    <w:p w14:paraId="0EB21578" w14:textId="77777777" w:rsidR="00CD4142" w:rsidRDefault="00CD4142" w:rsidP="00366990">
      <w:pPr>
        <w:rPr>
          <w:rFonts w:ascii="Times New Roman" w:hAnsi="Times New Roman" w:cs="Times New Roman"/>
          <w:sz w:val="24"/>
          <w:szCs w:val="24"/>
        </w:rPr>
      </w:pPr>
    </w:p>
    <w:p w14:paraId="692852DE" w14:textId="790D2B61" w:rsidR="006048BE" w:rsidRDefault="006048BE" w:rsidP="00366990">
      <w:pPr>
        <w:rPr>
          <w:rFonts w:ascii="Times New Roman" w:hAnsi="Times New Roman" w:cs="Times New Roman"/>
          <w:b/>
          <w:sz w:val="24"/>
          <w:szCs w:val="24"/>
        </w:rPr>
      </w:pPr>
      <w:r w:rsidRPr="006048BE">
        <w:rPr>
          <w:rFonts w:ascii="Times New Roman" w:hAnsi="Times New Roman" w:cs="Times New Roman"/>
          <w:b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b/>
          <w:sz w:val="24"/>
          <w:szCs w:val="24"/>
        </w:rPr>
        <w:t xml:space="preserve"> Calculation of the recovery yield of glycine:</w:t>
      </w:r>
    </w:p>
    <w:p w14:paraId="094626B9" w14:textId="76A65E93" w:rsidR="006B48F4" w:rsidRDefault="006B48F4" w:rsidP="0036699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-Experimental yield is n=</w:t>
      </w:r>
      <m:oMath>
        <m:r>
          <w:rPr>
            <w:rFonts w:ascii="Cambria Math" w:hAnsi="Cambria Math" w:cs="Times New Roman"/>
            <w:sz w:val="24"/>
            <w:szCs w:val="24"/>
            <w:lang w:bidi="ar-DZ"/>
          </w:rPr>
          <m:t>9.697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µmole</m:t>
        </m:r>
      </m:oMath>
    </w:p>
    <w:p w14:paraId="67872BF4" w14:textId="7F87079E" w:rsidR="006B48F4" w:rsidRPr="006B48F4" w:rsidRDefault="006B48F4" w:rsidP="0036699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-Theoretical yield is n=10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 xml:space="preserve"> µmole</m:t>
        </m:r>
      </m:oMath>
    </w:p>
    <w:p w14:paraId="5E9F1A70" w14:textId="5D1659A5" w:rsidR="006048BE" w:rsidRPr="006048BE" w:rsidRDefault="006048BE" w:rsidP="00366990">
      <w:pPr>
        <w:rPr>
          <w:rFonts w:ascii="Times New Roman" w:hAnsi="Times New Roman" w:cs="Times New Roman"/>
          <w:sz w:val="24"/>
          <w:szCs w:val="24"/>
          <w:lang w:bidi="ar-DZ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  <w:lang w:bidi="ar-DZ"/>
            </w:rPr>
            <m:t>% Recovery yield of glycine=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  <w:lang w:val="fr-CA" w:bidi="ar-DZ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bidi="ar-DZ"/>
                </w:rPr>
                <m:t xml:space="preserve">Experimental yield of glycine 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bidi="ar-DZ"/>
                </w:rPr>
                <m:t>Theoretical yield of glycine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  <w:lang w:bidi="ar-DZ"/>
            </w:rPr>
            <m:t>x100</m:t>
          </m:r>
        </m:oMath>
      </m:oMathPara>
    </w:p>
    <w:p w14:paraId="033BA5CA" w14:textId="26DA9810" w:rsidR="00541ABC" w:rsidRPr="006048BE" w:rsidRDefault="00541ABC" w:rsidP="00366990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52C37731" w14:textId="63BAC822" w:rsidR="006048BE" w:rsidRDefault="00541ABC" w:rsidP="00366990">
      <w:pPr>
        <w:rPr>
          <w:rFonts w:ascii="Times New Roman" w:hAnsi="Times New Roman" w:cs="Times New Roman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bidi="ar-DZ"/>
          </w:rPr>
          <m:t>% Recovery yield of glycine=</m:t>
        </m:r>
        <m:r>
          <w:rPr>
            <w:rFonts w:ascii="Cambria Math" w:hAnsi="Cambria Math" w:cs="Times New Roman"/>
            <w:sz w:val="24"/>
            <w:szCs w:val="24"/>
            <w:lang w:bidi="ar-DZ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bidi="ar-DZ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bidi="ar-DZ"/>
              </w:rPr>
              <m:t>9.697</m:t>
            </m:r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µmole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bidi="ar-DZ"/>
              </w:rPr>
              <m:t>10</m:t>
            </m:r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µmole</m:t>
            </m:r>
          </m:den>
        </m:f>
        <m:r>
          <w:rPr>
            <w:rFonts w:ascii="Cambria Math" w:hAnsi="Cambria Math" w:cs="Times New Roman"/>
            <w:sz w:val="24"/>
            <w:szCs w:val="24"/>
            <w:lang w:bidi="ar-DZ"/>
          </w:rPr>
          <m:t>x100</m:t>
        </m:r>
      </m:oMath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FC083F2" w14:textId="197335D3" w:rsidR="006048BE" w:rsidRPr="006048BE" w:rsidRDefault="006048BE" w:rsidP="00366990">
      <w:pPr>
        <w:rPr>
          <w:rFonts w:ascii="Times New Roman" w:hAnsi="Times New Roman" w:cs="Times New Roman"/>
          <w:sz w:val="24"/>
          <w:szCs w:val="24"/>
          <w:lang w:val="fr-CA" w:bidi="ar-DZ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  <w:lang w:val="fr-CA" w:bidi="ar-DZ"/>
            </w:rPr>
            <m:t>% Recovery yield of glycine=</m:t>
          </m:r>
          <m:r>
            <w:rPr>
              <w:rFonts w:ascii="Cambria Math" w:hAnsi="Cambria Math" w:cs="Times New Roman"/>
              <w:sz w:val="24"/>
              <w:szCs w:val="24"/>
              <w:lang w:val="fr-CA" w:bidi="ar-DZ"/>
            </w:rPr>
            <m:t>96.97%</m:t>
          </m:r>
        </m:oMath>
      </m:oMathPara>
    </w:p>
    <w:p w14:paraId="2253E105" w14:textId="36A5E121" w:rsidR="00541ABC" w:rsidRDefault="006048BE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The recovery yield of glycine is 96.97%.</w:t>
      </w:r>
    </w:p>
    <w:p w14:paraId="49D6095D" w14:textId="0838FB00" w:rsidR="006048BE" w:rsidRDefault="006048BE" w:rsidP="00366990">
      <w:pPr>
        <w:rPr>
          <w:rFonts w:ascii="Times New Roman" w:hAnsi="Times New Roman" w:cs="Times New Roman"/>
          <w:b/>
          <w:sz w:val="24"/>
          <w:szCs w:val="24"/>
        </w:rPr>
      </w:pPr>
      <w:r w:rsidRPr="006048BE">
        <w:rPr>
          <w:rFonts w:ascii="Times New Roman" w:hAnsi="Times New Roman" w:cs="Times New Roman"/>
          <w:b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b/>
          <w:sz w:val="24"/>
          <w:szCs w:val="24"/>
        </w:rPr>
        <w:t xml:space="preserve"> Calculation of the recovery yield of lysine:</w:t>
      </w:r>
    </w:p>
    <w:p w14:paraId="1F009579" w14:textId="67B53B4E" w:rsidR="00251101" w:rsidRDefault="00251101" w:rsidP="0036699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-Experimental yield is n=</w:t>
      </w:r>
      <m:oMath>
        <m:r>
          <w:rPr>
            <w:rFonts w:ascii="Cambria Math" w:hAnsi="Cambria Math" w:cs="Times New Roman"/>
            <w:sz w:val="24"/>
            <w:szCs w:val="24"/>
            <w:lang w:bidi="ar-DZ"/>
          </w:rPr>
          <m:t>6.61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µmole</m:t>
        </m:r>
      </m:oMath>
    </w:p>
    <w:p w14:paraId="74730EDB" w14:textId="77777777" w:rsidR="00251101" w:rsidRPr="006B48F4" w:rsidRDefault="00251101" w:rsidP="0036699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-Theoretical yield is n=10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 xml:space="preserve"> µmole</m:t>
        </m:r>
      </m:oMath>
    </w:p>
    <w:p w14:paraId="0D01F42A" w14:textId="77777777" w:rsidR="00251101" w:rsidRPr="00F42273" w:rsidRDefault="00251101" w:rsidP="00366990">
      <w:pPr>
        <w:rPr>
          <w:rFonts w:ascii="Times New Roman" w:hAnsi="Times New Roman" w:cs="Times New Roman"/>
          <w:b/>
          <w:sz w:val="24"/>
          <w:szCs w:val="24"/>
        </w:rPr>
      </w:pPr>
    </w:p>
    <w:p w14:paraId="33320ABB" w14:textId="69FE7E7D" w:rsidR="006048BE" w:rsidRPr="006048BE" w:rsidRDefault="006048BE" w:rsidP="00366990">
      <w:pPr>
        <w:rPr>
          <w:rFonts w:ascii="Times New Roman" w:hAnsi="Times New Roman" w:cs="Times New Roman"/>
          <w:sz w:val="24"/>
          <w:szCs w:val="24"/>
          <w:lang w:bidi="ar-DZ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  <w:lang w:bidi="ar-DZ"/>
            </w:rPr>
            <m:t>% Recovery yield of lysine=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  <w:lang w:val="fr-CA" w:bidi="ar-DZ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bidi="ar-DZ"/>
                </w:rPr>
                <m:t xml:space="preserve">Experimental yield of lysine 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bidi="ar-DZ"/>
                </w:rPr>
                <m:t>Theoretical yield of lysine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  <w:lang w:bidi="ar-DZ"/>
            </w:rPr>
            <m:t>x100</m:t>
          </m:r>
        </m:oMath>
      </m:oMathPara>
    </w:p>
    <w:p w14:paraId="14BA896E" w14:textId="77777777" w:rsidR="006048BE" w:rsidRDefault="006048BE" w:rsidP="00366990">
      <w:pPr>
        <w:rPr>
          <w:rFonts w:ascii="Times New Roman" w:hAnsi="Times New Roman" w:cs="Times New Roman"/>
          <w:sz w:val="24"/>
          <w:szCs w:val="24"/>
        </w:rPr>
      </w:pPr>
    </w:p>
    <w:p w14:paraId="06EC3DDC" w14:textId="72FB8372" w:rsidR="00A151C6" w:rsidRDefault="00541ABC" w:rsidP="00366990">
      <w:pPr>
        <w:rPr>
          <w:rFonts w:ascii="Times New Roman" w:eastAsiaTheme="minorEastAsia" w:hAnsi="Times New Roman" w:cs="Times New Roman"/>
          <w:sz w:val="24"/>
          <w:szCs w:val="24"/>
          <w:lang w:bidi="ar-DZ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bidi="ar-DZ"/>
          </w:rPr>
          <m:t>% Recovery yield of lysine=</m:t>
        </m:r>
        <m:f>
          <m:fPr>
            <m:ctrlPr>
              <w:rPr>
                <w:rFonts w:ascii="Cambria Math" w:hAnsi="Cambria Math" w:cs="Times New Roman"/>
                <w:sz w:val="24"/>
                <w:szCs w:val="24"/>
                <w:lang w:bidi="ar-DZ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bidi="ar-DZ"/>
              </w:rPr>
              <m:t>6.61</m:t>
            </m:r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µmole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bidi="ar-DZ"/>
              </w:rPr>
              <m:t>10µmole</m:t>
            </m:r>
          </m:den>
        </m:f>
        <m:r>
          <w:rPr>
            <w:rFonts w:ascii="Cambria Math" w:hAnsi="Cambria Math" w:cs="Times New Roman"/>
            <w:sz w:val="24"/>
            <w:szCs w:val="24"/>
            <w:lang w:bidi="ar-DZ"/>
          </w:rPr>
          <m:t>x 100=66.1 %</m:t>
        </m:r>
      </m:oMath>
    </w:p>
    <w:p w14:paraId="590E8598" w14:textId="25AD02E1" w:rsidR="00251101" w:rsidRDefault="00251101" w:rsidP="00366990">
      <w:pPr>
        <w:rPr>
          <w:rFonts w:ascii="Times New Roman" w:eastAsiaTheme="minorEastAsia" w:hAnsi="Times New Roman" w:cs="Times New Roman"/>
          <w:sz w:val="24"/>
          <w:szCs w:val="24"/>
          <w:lang w:bidi="ar-DZ"/>
        </w:rPr>
      </w:pPr>
      <w:r>
        <w:rPr>
          <w:rFonts w:ascii="Times New Roman" w:eastAsiaTheme="minorEastAsia" w:hAnsi="Times New Roman" w:cs="Times New Roman"/>
          <w:sz w:val="24"/>
          <w:szCs w:val="24"/>
          <w:lang w:bidi="ar-DZ"/>
        </w:rPr>
        <w:t>The recovery yield of lysine is 66.1%.</w:t>
      </w:r>
    </w:p>
    <w:p w14:paraId="79542968" w14:textId="4FEFC8B9" w:rsidR="00251101" w:rsidRDefault="00251101" w:rsidP="00366990">
      <w:pPr>
        <w:rPr>
          <w:rFonts w:ascii="Times New Roman" w:eastAsiaTheme="minorEastAsia" w:hAnsi="Times New Roman" w:cs="Times New Roman"/>
          <w:b/>
          <w:bCs/>
          <w:sz w:val="24"/>
          <w:szCs w:val="24"/>
          <w:lang w:bidi="ar-DZ"/>
        </w:rPr>
      </w:pPr>
      <w:r w:rsidRPr="00251101">
        <w:rPr>
          <w:rFonts w:ascii="Times New Roman" w:eastAsiaTheme="minorEastAsia" w:hAnsi="Times New Roman" w:cs="Times New Roman"/>
          <w:b/>
          <w:bCs/>
          <w:sz w:val="24"/>
          <w:szCs w:val="24"/>
          <w:lang w:bidi="ar-DZ"/>
        </w:rPr>
        <w:sym w:font="Wingdings" w:char="F0E0"/>
      </w:r>
      <w:r w:rsidRPr="00251101">
        <w:rPr>
          <w:rFonts w:ascii="Times New Roman" w:eastAsiaTheme="minorEastAsia" w:hAnsi="Times New Roman" w:cs="Times New Roman"/>
          <w:b/>
          <w:bCs/>
          <w:sz w:val="24"/>
          <w:szCs w:val="24"/>
          <w:lang w:bidi="ar-DZ"/>
        </w:rPr>
        <w:t>Sources of error:</w:t>
      </w:r>
    </w:p>
    <w:p w14:paraId="3CF44144" w14:textId="40E991A0" w:rsidR="00251101" w:rsidRPr="00DD1B53" w:rsidRDefault="00DD1B53" w:rsidP="0036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percent yield of aspartic acid is greater than 100% which means that there was an impurity, and this </w:t>
      </w:r>
      <w:r w:rsidR="00E82652">
        <w:rPr>
          <w:rFonts w:ascii="Times New Roman" w:hAnsi="Times New Roman" w:cs="Times New Roman"/>
          <w:sz w:val="24"/>
          <w:szCs w:val="24"/>
        </w:rPr>
        <w:t>might be</w:t>
      </w:r>
      <w:r>
        <w:rPr>
          <w:rFonts w:ascii="Times New Roman" w:hAnsi="Times New Roman" w:cs="Times New Roman"/>
          <w:sz w:val="24"/>
          <w:szCs w:val="24"/>
        </w:rPr>
        <w:t xml:space="preserve"> due to a contamination in either the solution or apparatus.</w:t>
      </w:r>
      <w:r w:rsidR="00366990">
        <w:rPr>
          <w:rFonts w:ascii="Times New Roman" w:hAnsi="Times New Roman" w:cs="Times New Roman"/>
          <w:sz w:val="24"/>
          <w:szCs w:val="24"/>
        </w:rPr>
        <w:t xml:space="preserve"> The recovery yield of lysine was 66.1% which means that not all lysine exited the column, and this might be because of air entering the column and disrupting the separation. Other possible sources of error </w:t>
      </w:r>
      <w:r w:rsidR="00E82652">
        <w:rPr>
          <w:rFonts w:ascii="Times New Roman" w:hAnsi="Times New Roman" w:cs="Times New Roman"/>
          <w:sz w:val="24"/>
          <w:szCs w:val="24"/>
        </w:rPr>
        <w:t>could be inaccuracy of the absorption reading</w:t>
      </w:r>
      <w:r w:rsidR="004F4F55">
        <w:rPr>
          <w:rFonts w:ascii="Times New Roman" w:hAnsi="Times New Roman" w:cs="Times New Roman"/>
          <w:sz w:val="24"/>
          <w:szCs w:val="24"/>
        </w:rPr>
        <w:t>s</w:t>
      </w:r>
      <w:r w:rsidR="00E82652">
        <w:rPr>
          <w:rFonts w:ascii="Times New Roman" w:hAnsi="Times New Roman" w:cs="Times New Roman"/>
          <w:sz w:val="24"/>
          <w:szCs w:val="24"/>
        </w:rPr>
        <w:t xml:space="preserve"> due to unclarity of the tubes. Cross contamination might’ve also occurred by not switching the pipette tips. </w:t>
      </w:r>
    </w:p>
    <w:p w14:paraId="10D155B1" w14:textId="77777777" w:rsidR="00E82652" w:rsidRDefault="00E82652" w:rsidP="00366990">
      <w:pPr>
        <w:rPr>
          <w:rFonts w:ascii="Times New Roman" w:hAnsi="Times New Roman" w:cs="Times New Roman"/>
          <w:b/>
          <w:sz w:val="24"/>
          <w:szCs w:val="24"/>
        </w:rPr>
      </w:pPr>
    </w:p>
    <w:p w14:paraId="79447033" w14:textId="77777777" w:rsidR="00E82652" w:rsidRDefault="00E82652" w:rsidP="00366990">
      <w:pPr>
        <w:rPr>
          <w:rFonts w:ascii="Times New Roman" w:hAnsi="Times New Roman" w:cs="Times New Roman"/>
          <w:b/>
          <w:sz w:val="24"/>
          <w:szCs w:val="24"/>
        </w:rPr>
      </w:pPr>
    </w:p>
    <w:p w14:paraId="4D3EB4C5" w14:textId="77777777" w:rsidR="00E82652" w:rsidRDefault="00E82652" w:rsidP="00366990">
      <w:pPr>
        <w:rPr>
          <w:rFonts w:ascii="Times New Roman" w:hAnsi="Times New Roman" w:cs="Times New Roman"/>
          <w:b/>
          <w:sz w:val="24"/>
          <w:szCs w:val="24"/>
        </w:rPr>
      </w:pPr>
    </w:p>
    <w:p w14:paraId="00C89DD0" w14:textId="77777777" w:rsidR="00E82652" w:rsidRDefault="00E82652" w:rsidP="00366990">
      <w:pPr>
        <w:rPr>
          <w:rFonts w:ascii="Times New Roman" w:hAnsi="Times New Roman" w:cs="Times New Roman"/>
          <w:b/>
          <w:sz w:val="24"/>
          <w:szCs w:val="24"/>
        </w:rPr>
      </w:pPr>
    </w:p>
    <w:p w14:paraId="565FBD84" w14:textId="77777777" w:rsidR="00E82652" w:rsidRDefault="00E82652" w:rsidP="00366990">
      <w:pPr>
        <w:rPr>
          <w:rFonts w:ascii="Times New Roman" w:hAnsi="Times New Roman" w:cs="Times New Roman"/>
          <w:b/>
          <w:sz w:val="24"/>
          <w:szCs w:val="24"/>
        </w:rPr>
      </w:pPr>
    </w:p>
    <w:p w14:paraId="52BB1735" w14:textId="77777777" w:rsidR="00E82652" w:rsidRDefault="00E82652" w:rsidP="00366990">
      <w:pPr>
        <w:rPr>
          <w:rFonts w:ascii="Times New Roman" w:hAnsi="Times New Roman" w:cs="Times New Roman"/>
          <w:b/>
          <w:sz w:val="24"/>
          <w:szCs w:val="24"/>
        </w:rPr>
      </w:pPr>
    </w:p>
    <w:p w14:paraId="45443C87" w14:textId="77777777" w:rsidR="00E82652" w:rsidRDefault="00E82652" w:rsidP="00366990">
      <w:pPr>
        <w:rPr>
          <w:rFonts w:ascii="Times New Roman" w:hAnsi="Times New Roman" w:cs="Times New Roman"/>
          <w:b/>
          <w:sz w:val="24"/>
          <w:szCs w:val="24"/>
        </w:rPr>
      </w:pPr>
    </w:p>
    <w:p w14:paraId="68827352" w14:textId="77777777" w:rsidR="00E82652" w:rsidRDefault="00E82652" w:rsidP="00366990">
      <w:pPr>
        <w:rPr>
          <w:rFonts w:ascii="Times New Roman" w:hAnsi="Times New Roman" w:cs="Times New Roman"/>
          <w:b/>
          <w:sz w:val="24"/>
          <w:szCs w:val="24"/>
        </w:rPr>
      </w:pPr>
    </w:p>
    <w:p w14:paraId="5AD71C9F" w14:textId="77777777" w:rsidR="00E82652" w:rsidRDefault="00E82652" w:rsidP="00366990">
      <w:pPr>
        <w:rPr>
          <w:rFonts w:ascii="Times New Roman" w:hAnsi="Times New Roman" w:cs="Times New Roman"/>
          <w:b/>
          <w:sz w:val="24"/>
          <w:szCs w:val="24"/>
        </w:rPr>
      </w:pPr>
    </w:p>
    <w:p w14:paraId="72399DA5" w14:textId="77777777" w:rsidR="00E82652" w:rsidRDefault="00E82652" w:rsidP="00366990">
      <w:pPr>
        <w:rPr>
          <w:rFonts w:ascii="Times New Roman" w:hAnsi="Times New Roman" w:cs="Times New Roman"/>
          <w:b/>
          <w:sz w:val="24"/>
          <w:szCs w:val="24"/>
        </w:rPr>
      </w:pPr>
    </w:p>
    <w:p w14:paraId="6C1AF91A" w14:textId="77777777" w:rsidR="00E82652" w:rsidRDefault="00E82652" w:rsidP="00366990">
      <w:pPr>
        <w:rPr>
          <w:rFonts w:ascii="Times New Roman" w:hAnsi="Times New Roman" w:cs="Times New Roman"/>
          <w:b/>
          <w:sz w:val="24"/>
          <w:szCs w:val="24"/>
        </w:rPr>
      </w:pPr>
    </w:p>
    <w:p w14:paraId="7FFC7581" w14:textId="77777777" w:rsidR="00E82652" w:rsidRDefault="00E82652" w:rsidP="00366990">
      <w:pPr>
        <w:rPr>
          <w:rFonts w:ascii="Times New Roman" w:hAnsi="Times New Roman" w:cs="Times New Roman"/>
          <w:b/>
          <w:sz w:val="24"/>
          <w:szCs w:val="24"/>
        </w:rPr>
      </w:pPr>
    </w:p>
    <w:p w14:paraId="6DC5B355" w14:textId="77777777" w:rsidR="00E82652" w:rsidRDefault="00E82652" w:rsidP="00366990">
      <w:pPr>
        <w:rPr>
          <w:rFonts w:ascii="Times New Roman" w:hAnsi="Times New Roman" w:cs="Times New Roman"/>
          <w:b/>
          <w:sz w:val="24"/>
          <w:szCs w:val="24"/>
        </w:rPr>
      </w:pPr>
    </w:p>
    <w:p w14:paraId="300DDE84" w14:textId="1334DB17" w:rsidR="00A151C6" w:rsidRDefault="0023577B" w:rsidP="0036699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R5.</w:t>
      </w:r>
    </w:p>
    <w:p w14:paraId="1F1E2D45" w14:textId="4EE1ECA2" w:rsidR="0023577B" w:rsidRDefault="004F4F55" w:rsidP="0036699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6D90208C" wp14:editId="04A1D12A">
            <wp:extent cx="4686300" cy="46482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DC593B" w14:textId="77777777" w:rsidR="000C171C" w:rsidRDefault="009F78E2" w:rsidP="0036699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Figure 2.</w:t>
      </w:r>
      <w:r w:rsidR="004F4F55">
        <w:rPr>
          <w:rFonts w:ascii="Times New Roman" w:hAnsi="Times New Roman" w:cs="Times New Roman"/>
          <w:b/>
          <w:sz w:val="24"/>
          <w:szCs w:val="24"/>
        </w:rPr>
        <w:t xml:space="preserve"> The results of the </w:t>
      </w:r>
      <w:r w:rsidR="004F4F55" w:rsidRPr="004F4F55">
        <w:rPr>
          <w:rFonts w:ascii="Times New Roman" w:hAnsi="Times New Roman" w:cs="Times New Roman"/>
          <w:b/>
          <w:bCs/>
          <w:sz w:val="24"/>
          <w:szCs w:val="24"/>
        </w:rPr>
        <w:t>SDS polyacrylamide gel electrophoresis</w:t>
      </w:r>
      <w:r w:rsidR="004F4F55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8B23EB">
        <w:rPr>
          <w:rFonts w:ascii="Times New Roman" w:hAnsi="Times New Roman" w:cs="Times New Roman"/>
          <w:sz w:val="24"/>
          <w:szCs w:val="24"/>
        </w:rPr>
        <w:t>A 10% acrylamide gel was used for this gel electrophoresis. The outer and inner chamber of the gel electrophoresis apparatus were filled with running buffer of pH=7.7 (50mM Tris base, 50mM MOPS, 1mM EDTA and 0.1% SDS). 5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µL</m:t>
        </m:r>
      </m:oMath>
      <w:r w:rsidR="008B23EB">
        <w:rPr>
          <w:rFonts w:ascii="Times New Roman" w:eastAsiaTheme="minorEastAsia" w:hAnsi="Times New Roman" w:cs="Times New Roman"/>
          <w:sz w:val="24"/>
          <w:szCs w:val="24"/>
        </w:rPr>
        <w:t xml:space="preserve"> of the mixture of the </w:t>
      </w:r>
      <w:r w:rsidR="008B23EB" w:rsidRPr="008B23EB">
        <w:rPr>
          <w:rFonts w:asciiTheme="majorBidi" w:eastAsiaTheme="minorEastAsia" w:hAnsiTheme="majorBidi" w:cstheme="majorBidi"/>
          <w:sz w:val="24"/>
          <w:szCs w:val="24"/>
        </w:rPr>
        <w:t xml:space="preserve">molecular markers </w:t>
      </w:r>
      <w:r w:rsidR="008B23EB" w:rsidRPr="008B23EB">
        <w:rPr>
          <w:rFonts w:asciiTheme="majorBidi" w:hAnsiTheme="majorBidi" w:cstheme="majorBidi"/>
          <w:sz w:val="24"/>
          <w:szCs w:val="24"/>
        </w:rPr>
        <w:t>EZ‐Run</w:t>
      </w:r>
      <w:r w:rsidR="008B23EB" w:rsidRPr="008B23EB">
        <w:rPr>
          <w:rFonts w:asciiTheme="majorBidi" w:hAnsiTheme="majorBidi" w:cstheme="majorBidi"/>
          <w:sz w:val="24"/>
          <w:szCs w:val="24"/>
          <w:vertAlign w:val="superscript"/>
        </w:rPr>
        <w:t>TM</w:t>
      </w:r>
      <w:r w:rsidR="008B23EB" w:rsidRPr="008B23EB">
        <w:rPr>
          <w:rFonts w:asciiTheme="majorBidi" w:hAnsiTheme="majorBidi" w:cstheme="majorBidi"/>
          <w:sz w:val="24"/>
          <w:szCs w:val="24"/>
        </w:rPr>
        <w:t xml:space="preserve"> Rec was added into well #1</w:t>
      </w:r>
      <w:r w:rsidR="000C171C">
        <w:rPr>
          <w:rFonts w:asciiTheme="majorBidi" w:hAnsiTheme="majorBidi" w:cstheme="majorBidi"/>
          <w:sz w:val="24"/>
          <w:szCs w:val="24"/>
        </w:rPr>
        <w:t xml:space="preserve">, and each of the other wells contains </w:t>
      </w:r>
      <w:r w:rsidR="000C171C">
        <w:rPr>
          <w:rFonts w:ascii="Times New Roman" w:hAnsi="Times New Roman" w:cs="Times New Roman"/>
          <w:sz w:val="24"/>
          <w:szCs w:val="24"/>
        </w:rPr>
        <w:t>10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µL</m:t>
        </m:r>
      </m:oMath>
      <w:r w:rsidR="000C171C">
        <w:rPr>
          <w:rFonts w:ascii="Times New Roman" w:eastAsiaTheme="minorEastAsia" w:hAnsi="Times New Roman" w:cs="Times New Roman"/>
          <w:sz w:val="24"/>
          <w:szCs w:val="24"/>
        </w:rPr>
        <w:t xml:space="preserve"> of an unknown sample. The apparatus ran at 200 volts for about 40 minutes until the bromophenol blue approached the end of the gel.</w:t>
      </w:r>
    </w:p>
    <w:p w14:paraId="0CA021A6" w14:textId="77777777" w:rsidR="00984498" w:rsidRDefault="00984498" w:rsidP="00366990">
      <w:pPr>
        <w:rPr>
          <w:rFonts w:ascii="Times New Roman" w:eastAsiaTheme="minorEastAsia" w:hAnsi="Times New Roman" w:cs="Times New Roman"/>
          <w:b/>
          <w:bCs/>
          <w:sz w:val="24"/>
          <w:szCs w:val="24"/>
        </w:rPr>
      </w:pPr>
    </w:p>
    <w:p w14:paraId="4CFF2E38" w14:textId="77777777" w:rsidR="00984498" w:rsidRDefault="00984498" w:rsidP="00366990">
      <w:pPr>
        <w:rPr>
          <w:rFonts w:ascii="Times New Roman" w:eastAsiaTheme="minorEastAsia" w:hAnsi="Times New Roman" w:cs="Times New Roman"/>
          <w:b/>
          <w:bCs/>
          <w:sz w:val="24"/>
          <w:szCs w:val="24"/>
        </w:rPr>
      </w:pPr>
    </w:p>
    <w:p w14:paraId="4308CF7D" w14:textId="77777777" w:rsidR="00984498" w:rsidRDefault="00984498" w:rsidP="00366990">
      <w:pPr>
        <w:rPr>
          <w:rFonts w:ascii="Times New Roman" w:eastAsiaTheme="minorEastAsia" w:hAnsi="Times New Roman" w:cs="Times New Roman"/>
          <w:b/>
          <w:bCs/>
          <w:sz w:val="24"/>
          <w:szCs w:val="24"/>
        </w:rPr>
      </w:pPr>
    </w:p>
    <w:p w14:paraId="3AC40167" w14:textId="77777777" w:rsidR="00984498" w:rsidRDefault="00984498" w:rsidP="00366990">
      <w:pPr>
        <w:rPr>
          <w:rFonts w:ascii="Times New Roman" w:eastAsiaTheme="minorEastAsia" w:hAnsi="Times New Roman" w:cs="Times New Roman"/>
          <w:b/>
          <w:bCs/>
          <w:sz w:val="24"/>
          <w:szCs w:val="24"/>
        </w:rPr>
      </w:pPr>
    </w:p>
    <w:p w14:paraId="3F64BD2F" w14:textId="77777777" w:rsidR="00984498" w:rsidRDefault="00984498" w:rsidP="00366990">
      <w:pPr>
        <w:rPr>
          <w:rFonts w:ascii="Times New Roman" w:eastAsiaTheme="minorEastAsia" w:hAnsi="Times New Roman" w:cs="Times New Roman"/>
          <w:b/>
          <w:bCs/>
          <w:sz w:val="24"/>
          <w:szCs w:val="24"/>
        </w:rPr>
      </w:pPr>
    </w:p>
    <w:p w14:paraId="0BAFB508" w14:textId="77777777" w:rsidR="00984498" w:rsidRDefault="00984498" w:rsidP="00366990">
      <w:pPr>
        <w:rPr>
          <w:rFonts w:ascii="Times New Roman" w:eastAsiaTheme="minorEastAsia" w:hAnsi="Times New Roman" w:cs="Times New Roman"/>
          <w:b/>
          <w:bCs/>
          <w:sz w:val="24"/>
          <w:szCs w:val="24"/>
        </w:rPr>
      </w:pPr>
    </w:p>
    <w:p w14:paraId="7021696D" w14:textId="77777777" w:rsidR="00984498" w:rsidRDefault="00984498" w:rsidP="00366990">
      <w:pPr>
        <w:rPr>
          <w:rFonts w:ascii="Times New Roman" w:eastAsiaTheme="minorEastAsia" w:hAnsi="Times New Roman" w:cs="Times New Roman"/>
          <w:b/>
          <w:bCs/>
          <w:sz w:val="24"/>
          <w:szCs w:val="24"/>
        </w:rPr>
      </w:pPr>
    </w:p>
    <w:p w14:paraId="2ED5DC5C" w14:textId="443C9D5D" w:rsidR="00DA5B39" w:rsidRPr="0089468A" w:rsidRDefault="000C171C" w:rsidP="0089468A">
      <w:pPr>
        <w:rPr>
          <w:rFonts w:ascii="Times New Roman" w:eastAsiaTheme="minorEastAsia" w:hAnsi="Times New Roman" w:cs="Times New Roman"/>
          <w:sz w:val="24"/>
          <w:szCs w:val="24"/>
        </w:rPr>
      </w:pPr>
      <w:r w:rsidRPr="000C171C">
        <w:rPr>
          <w:rFonts w:ascii="Times New Roman" w:eastAsiaTheme="minorEastAsia" w:hAnsi="Times New Roman" w:cs="Times New Roman"/>
          <w:b/>
          <w:bCs/>
          <w:sz w:val="24"/>
          <w:szCs w:val="24"/>
        </w:rPr>
        <w:lastRenderedPageBreak/>
        <w:t xml:space="preserve">Table 2. </w:t>
      </w:r>
      <w:r w:rsidR="0011154A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Quantitative results of the SDS polyacrylamide gel electrophoresis. </w:t>
      </w:r>
      <w:r w:rsidR="0011154A">
        <w:rPr>
          <w:rFonts w:ascii="Times New Roman" w:eastAsiaTheme="minorEastAsia" w:hAnsi="Times New Roman" w:cs="Times New Roman"/>
          <w:sz w:val="24"/>
          <w:szCs w:val="24"/>
        </w:rPr>
        <w:t>The migration distance</w:t>
      </w:r>
      <w:r w:rsidR="004213D8">
        <w:rPr>
          <w:rFonts w:ascii="Times New Roman" w:eastAsiaTheme="minorEastAsia" w:hAnsi="Times New Roman" w:cs="Times New Roman"/>
          <w:sz w:val="24"/>
          <w:szCs w:val="24"/>
        </w:rPr>
        <w:t xml:space="preserve"> of the bands of the sample protein ladder and the band of unknown #11 in well 7</w:t>
      </w:r>
      <w:r w:rsidR="0011154A">
        <w:rPr>
          <w:rFonts w:ascii="Times New Roman" w:eastAsiaTheme="minorEastAsia" w:hAnsi="Times New Roman" w:cs="Times New Roman"/>
          <w:sz w:val="24"/>
          <w:szCs w:val="24"/>
        </w:rPr>
        <w:t xml:space="preserve"> was calculated in cm using a ruler from the well to the middle of the band.</w:t>
      </w:r>
      <w:r w:rsidR="00B078DA">
        <w:rPr>
          <w:rFonts w:ascii="Times New Roman" w:eastAsiaTheme="minorEastAsia" w:hAnsi="Times New Roman" w:cs="Times New Roman"/>
          <w:sz w:val="24"/>
          <w:szCs w:val="24"/>
        </w:rPr>
        <w:t xml:space="preserve"> The molecular weight markers in well #1 were given by </w:t>
      </w:r>
      <w:r w:rsidR="00B078DA" w:rsidRPr="008B23EB">
        <w:rPr>
          <w:rFonts w:asciiTheme="majorBidi" w:hAnsiTheme="majorBidi" w:cstheme="majorBidi"/>
          <w:sz w:val="24"/>
          <w:szCs w:val="24"/>
        </w:rPr>
        <w:t>EZ‐Run</w:t>
      </w:r>
      <w:r w:rsidR="00B078DA" w:rsidRPr="008B23EB">
        <w:rPr>
          <w:rFonts w:asciiTheme="majorBidi" w:hAnsiTheme="majorBidi" w:cstheme="majorBidi"/>
          <w:sz w:val="24"/>
          <w:szCs w:val="24"/>
          <w:vertAlign w:val="superscript"/>
        </w:rPr>
        <w:t>TM</w:t>
      </w:r>
      <w:r w:rsidR="00B078DA" w:rsidRPr="008B23EB">
        <w:rPr>
          <w:rFonts w:asciiTheme="majorBidi" w:hAnsiTheme="majorBidi" w:cstheme="majorBidi"/>
          <w:sz w:val="24"/>
          <w:szCs w:val="24"/>
        </w:rPr>
        <w:t xml:space="preserve"> Rec</w:t>
      </w:r>
      <w:r w:rsidR="00B078DA">
        <w:rPr>
          <w:rFonts w:asciiTheme="majorBidi" w:hAnsiTheme="majorBidi" w:cstheme="majorBidi"/>
          <w:sz w:val="24"/>
          <w:szCs w:val="24"/>
        </w:rPr>
        <w:t>.</w:t>
      </w:r>
      <w:r w:rsidR="0089468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02385">
        <w:rPr>
          <w:rFonts w:ascii="Times New Roman" w:eastAsiaTheme="minorEastAsia" w:hAnsi="Times New Roman" w:cs="Times New Roman"/>
          <w:sz w:val="24"/>
          <w:szCs w:val="24"/>
        </w:rPr>
        <w:t>log (MW) will be used to plot the scatter plot to compare it with the migration distance of the unknown sample #11.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80"/>
        <w:gridCol w:w="2475"/>
        <w:gridCol w:w="2277"/>
        <w:gridCol w:w="2118"/>
      </w:tblGrid>
      <w:tr w:rsidR="00984498" w:rsidRPr="00E10CFA" w14:paraId="5EC1E471" w14:textId="1B19C835" w:rsidTr="0011154A">
        <w:tc>
          <w:tcPr>
            <w:tcW w:w="2480" w:type="dxa"/>
          </w:tcPr>
          <w:p w14:paraId="481D5914" w14:textId="77777777" w:rsidR="00984498" w:rsidRPr="00E10CFA" w:rsidRDefault="00984498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Molecular weight markers in well #1</w:t>
            </w:r>
          </w:p>
          <w:p w14:paraId="5E55EF5A" w14:textId="44253E46" w:rsidR="00984498" w:rsidRPr="00E10CFA" w:rsidRDefault="00984498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 xml:space="preserve">             (kDa)</w:t>
            </w:r>
          </w:p>
        </w:tc>
        <w:tc>
          <w:tcPr>
            <w:tcW w:w="2475" w:type="dxa"/>
          </w:tcPr>
          <w:p w14:paraId="1F9428F6" w14:textId="0BA6A52A" w:rsidR="00984498" w:rsidRPr="00E10CFA" w:rsidRDefault="00984498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Migration distance of bands in well #1</w:t>
            </w:r>
          </w:p>
          <w:p w14:paraId="21CC4A6E" w14:textId="11879BC1" w:rsidR="00984498" w:rsidRPr="00E10CFA" w:rsidRDefault="0011154A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(cm)</w:t>
            </w:r>
          </w:p>
        </w:tc>
        <w:tc>
          <w:tcPr>
            <w:tcW w:w="2277" w:type="dxa"/>
          </w:tcPr>
          <w:p w14:paraId="355025AB" w14:textId="1A9F6FE4" w:rsidR="00984498" w:rsidRPr="00E10CFA" w:rsidRDefault="0011154A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Log MW</w:t>
            </w:r>
          </w:p>
        </w:tc>
        <w:tc>
          <w:tcPr>
            <w:tcW w:w="2118" w:type="dxa"/>
            <w:tcBorders>
              <w:bottom w:val="single" w:sz="4" w:space="0" w:color="auto"/>
            </w:tcBorders>
          </w:tcPr>
          <w:p w14:paraId="45F10B15" w14:textId="77777777" w:rsidR="0011154A" w:rsidRPr="00E10CFA" w:rsidRDefault="0011154A" w:rsidP="0011154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 xml:space="preserve">Migration distance of band for unknown #11 in well 7 </w:t>
            </w:r>
          </w:p>
          <w:p w14:paraId="47224C48" w14:textId="77C7C582" w:rsidR="0011154A" w:rsidRPr="00E10CFA" w:rsidRDefault="0011154A" w:rsidP="0011154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(cm)</w:t>
            </w:r>
          </w:p>
        </w:tc>
      </w:tr>
      <w:tr w:rsidR="00984498" w:rsidRPr="00E10CFA" w14:paraId="2B44EA6F" w14:textId="09D53463" w:rsidTr="0011154A">
        <w:tc>
          <w:tcPr>
            <w:tcW w:w="2480" w:type="dxa"/>
          </w:tcPr>
          <w:p w14:paraId="4F659C4A" w14:textId="06A0346D" w:rsidR="00984498" w:rsidRPr="00E10CFA" w:rsidRDefault="00984498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170</w:t>
            </w:r>
          </w:p>
        </w:tc>
        <w:tc>
          <w:tcPr>
            <w:tcW w:w="2475" w:type="dxa"/>
          </w:tcPr>
          <w:p w14:paraId="0829A98A" w14:textId="58AFAEDA" w:rsidR="00984498" w:rsidRPr="00E10CFA" w:rsidRDefault="007E60BD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1.</w:t>
            </w:r>
            <w:r w:rsidR="00DA5B39" w:rsidRPr="00E10CFA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2277" w:type="dxa"/>
          </w:tcPr>
          <w:p w14:paraId="4159C0C4" w14:textId="130A3C6F" w:rsidR="00984498" w:rsidRPr="00E10CFA" w:rsidRDefault="004213D8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2.23</w:t>
            </w:r>
          </w:p>
        </w:tc>
        <w:tc>
          <w:tcPr>
            <w:tcW w:w="2118" w:type="dxa"/>
            <w:tcBorders>
              <w:bottom w:val="nil"/>
            </w:tcBorders>
          </w:tcPr>
          <w:p w14:paraId="53475F5A" w14:textId="77777777" w:rsidR="00984498" w:rsidRPr="00E10CFA" w:rsidRDefault="00984498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4498" w:rsidRPr="00E10CFA" w14:paraId="563300B9" w14:textId="7421F208" w:rsidTr="0011154A">
        <w:tc>
          <w:tcPr>
            <w:tcW w:w="2480" w:type="dxa"/>
          </w:tcPr>
          <w:p w14:paraId="0DE265E4" w14:textId="226C4B9E" w:rsidR="00984498" w:rsidRPr="00E10CFA" w:rsidRDefault="00984498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130</w:t>
            </w:r>
          </w:p>
        </w:tc>
        <w:tc>
          <w:tcPr>
            <w:tcW w:w="2475" w:type="dxa"/>
          </w:tcPr>
          <w:p w14:paraId="416B8CD5" w14:textId="5A30EB44" w:rsidR="00984498" w:rsidRPr="00E10CFA" w:rsidRDefault="007E60BD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A5B39" w:rsidRPr="00E10CFA">
              <w:rPr>
                <w:rFonts w:asciiTheme="majorBidi" w:hAnsiTheme="majorBidi" w:cstheme="majorBidi"/>
                <w:sz w:val="24"/>
                <w:szCs w:val="24"/>
              </w:rPr>
              <w:t>2.0</w:t>
            </w:r>
          </w:p>
        </w:tc>
        <w:tc>
          <w:tcPr>
            <w:tcW w:w="2277" w:type="dxa"/>
          </w:tcPr>
          <w:p w14:paraId="56069946" w14:textId="465531D5" w:rsidR="00984498" w:rsidRPr="00E10CFA" w:rsidRDefault="00E10CFA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2.11</w:t>
            </w:r>
          </w:p>
        </w:tc>
        <w:tc>
          <w:tcPr>
            <w:tcW w:w="2118" w:type="dxa"/>
            <w:tcBorders>
              <w:top w:val="nil"/>
              <w:bottom w:val="nil"/>
            </w:tcBorders>
          </w:tcPr>
          <w:p w14:paraId="554F2427" w14:textId="77777777" w:rsidR="00984498" w:rsidRPr="00E10CFA" w:rsidRDefault="00984498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4498" w:rsidRPr="00E10CFA" w14:paraId="31A26182" w14:textId="582AC0C3" w:rsidTr="0011154A">
        <w:tc>
          <w:tcPr>
            <w:tcW w:w="2480" w:type="dxa"/>
          </w:tcPr>
          <w:p w14:paraId="7DAFA16E" w14:textId="4DA65F10" w:rsidR="00984498" w:rsidRPr="00E10CFA" w:rsidRDefault="00984498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95</w:t>
            </w:r>
          </w:p>
        </w:tc>
        <w:tc>
          <w:tcPr>
            <w:tcW w:w="2475" w:type="dxa"/>
          </w:tcPr>
          <w:p w14:paraId="55D0EC33" w14:textId="2A71F189" w:rsidR="00984498" w:rsidRPr="00E10CFA" w:rsidRDefault="00DA5B39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2.5</w:t>
            </w:r>
          </w:p>
        </w:tc>
        <w:tc>
          <w:tcPr>
            <w:tcW w:w="2277" w:type="dxa"/>
          </w:tcPr>
          <w:p w14:paraId="4B024874" w14:textId="4E1CE554" w:rsidR="00984498" w:rsidRPr="00E10CFA" w:rsidRDefault="00E10CFA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1.98</w:t>
            </w:r>
          </w:p>
        </w:tc>
        <w:tc>
          <w:tcPr>
            <w:tcW w:w="2118" w:type="dxa"/>
            <w:tcBorders>
              <w:top w:val="nil"/>
              <w:bottom w:val="nil"/>
            </w:tcBorders>
          </w:tcPr>
          <w:p w14:paraId="7B31D573" w14:textId="77777777" w:rsidR="00984498" w:rsidRPr="00E10CFA" w:rsidRDefault="00984498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4498" w:rsidRPr="00E10CFA" w14:paraId="15C8EA37" w14:textId="77777777" w:rsidTr="0011154A">
        <w:tc>
          <w:tcPr>
            <w:tcW w:w="2480" w:type="dxa"/>
          </w:tcPr>
          <w:p w14:paraId="6D50A5C1" w14:textId="2679F28A" w:rsidR="00984498" w:rsidRPr="00E10CFA" w:rsidRDefault="00984498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72</w:t>
            </w:r>
          </w:p>
        </w:tc>
        <w:tc>
          <w:tcPr>
            <w:tcW w:w="2475" w:type="dxa"/>
          </w:tcPr>
          <w:p w14:paraId="49F3E110" w14:textId="76F9E2CF" w:rsidR="00984498" w:rsidRPr="00E10CFA" w:rsidRDefault="00DA5B39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3.0</w:t>
            </w:r>
          </w:p>
        </w:tc>
        <w:tc>
          <w:tcPr>
            <w:tcW w:w="2277" w:type="dxa"/>
          </w:tcPr>
          <w:p w14:paraId="2C0DF7B5" w14:textId="0F79D051" w:rsidR="00984498" w:rsidRPr="00E10CFA" w:rsidRDefault="00E10CFA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1.86</w:t>
            </w:r>
          </w:p>
        </w:tc>
        <w:tc>
          <w:tcPr>
            <w:tcW w:w="2118" w:type="dxa"/>
            <w:tcBorders>
              <w:top w:val="nil"/>
              <w:bottom w:val="nil"/>
            </w:tcBorders>
          </w:tcPr>
          <w:p w14:paraId="2EE4ACE0" w14:textId="77777777" w:rsidR="00984498" w:rsidRPr="00E10CFA" w:rsidRDefault="00984498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4498" w:rsidRPr="00E10CFA" w14:paraId="54C5422A" w14:textId="77777777" w:rsidTr="0011154A">
        <w:tc>
          <w:tcPr>
            <w:tcW w:w="2480" w:type="dxa"/>
          </w:tcPr>
          <w:p w14:paraId="0082DB2F" w14:textId="3B3AD5FC" w:rsidR="00984498" w:rsidRPr="00E10CFA" w:rsidRDefault="00984498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55</w:t>
            </w:r>
          </w:p>
        </w:tc>
        <w:tc>
          <w:tcPr>
            <w:tcW w:w="2475" w:type="dxa"/>
          </w:tcPr>
          <w:p w14:paraId="371F52F2" w14:textId="301419F4" w:rsidR="00984498" w:rsidRPr="00E10CFA" w:rsidRDefault="00DA5B39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4.1</w:t>
            </w:r>
          </w:p>
        </w:tc>
        <w:tc>
          <w:tcPr>
            <w:tcW w:w="2277" w:type="dxa"/>
          </w:tcPr>
          <w:p w14:paraId="47BDE296" w14:textId="5078CCD2" w:rsidR="00984498" w:rsidRPr="00E10CFA" w:rsidRDefault="00E10CFA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1.74</w:t>
            </w:r>
          </w:p>
        </w:tc>
        <w:tc>
          <w:tcPr>
            <w:tcW w:w="2118" w:type="dxa"/>
            <w:tcBorders>
              <w:top w:val="nil"/>
              <w:bottom w:val="nil"/>
            </w:tcBorders>
          </w:tcPr>
          <w:p w14:paraId="5AAA5D2C" w14:textId="77777777" w:rsidR="00984498" w:rsidRPr="00E10CFA" w:rsidRDefault="00984498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4498" w:rsidRPr="00E10CFA" w14:paraId="7615062E" w14:textId="77777777" w:rsidTr="0011154A">
        <w:tc>
          <w:tcPr>
            <w:tcW w:w="2480" w:type="dxa"/>
          </w:tcPr>
          <w:p w14:paraId="74B5FB2C" w14:textId="596A62B7" w:rsidR="00984498" w:rsidRPr="00E10CFA" w:rsidRDefault="00984498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43</w:t>
            </w:r>
          </w:p>
        </w:tc>
        <w:tc>
          <w:tcPr>
            <w:tcW w:w="2475" w:type="dxa"/>
          </w:tcPr>
          <w:p w14:paraId="0471C5FE" w14:textId="5CFF4874" w:rsidR="00984498" w:rsidRPr="00E10CFA" w:rsidRDefault="00DA5B39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4.9</w:t>
            </w:r>
          </w:p>
        </w:tc>
        <w:tc>
          <w:tcPr>
            <w:tcW w:w="2277" w:type="dxa"/>
          </w:tcPr>
          <w:p w14:paraId="1BC55042" w14:textId="59C28EBE" w:rsidR="00984498" w:rsidRPr="00E10CFA" w:rsidRDefault="00E10CFA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1.63</w:t>
            </w:r>
          </w:p>
        </w:tc>
        <w:tc>
          <w:tcPr>
            <w:tcW w:w="2118" w:type="dxa"/>
            <w:tcBorders>
              <w:top w:val="nil"/>
              <w:bottom w:val="nil"/>
            </w:tcBorders>
          </w:tcPr>
          <w:p w14:paraId="7BA4A32E" w14:textId="3D0E2AF1" w:rsidR="00984498" w:rsidRPr="00E10CFA" w:rsidRDefault="0011154A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 xml:space="preserve">            7.3</w:t>
            </w:r>
          </w:p>
        </w:tc>
      </w:tr>
      <w:tr w:rsidR="00984498" w:rsidRPr="00E10CFA" w14:paraId="5FFCD6C9" w14:textId="77777777" w:rsidTr="0011154A">
        <w:tc>
          <w:tcPr>
            <w:tcW w:w="2480" w:type="dxa"/>
          </w:tcPr>
          <w:p w14:paraId="18880158" w14:textId="52DC7A7B" w:rsidR="00984498" w:rsidRPr="00E10CFA" w:rsidRDefault="00984498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34</w:t>
            </w:r>
          </w:p>
        </w:tc>
        <w:tc>
          <w:tcPr>
            <w:tcW w:w="2475" w:type="dxa"/>
          </w:tcPr>
          <w:p w14:paraId="34A84F95" w14:textId="1783BFFD" w:rsidR="00984498" w:rsidRPr="00E10CFA" w:rsidRDefault="00DA5B39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6.1</w:t>
            </w:r>
          </w:p>
        </w:tc>
        <w:tc>
          <w:tcPr>
            <w:tcW w:w="2277" w:type="dxa"/>
          </w:tcPr>
          <w:p w14:paraId="3801CCF6" w14:textId="5688FB45" w:rsidR="00984498" w:rsidRPr="00E10CFA" w:rsidRDefault="00E10CFA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1.53</w:t>
            </w:r>
          </w:p>
        </w:tc>
        <w:tc>
          <w:tcPr>
            <w:tcW w:w="2118" w:type="dxa"/>
            <w:tcBorders>
              <w:top w:val="nil"/>
              <w:bottom w:val="nil"/>
            </w:tcBorders>
          </w:tcPr>
          <w:p w14:paraId="3820DE4C" w14:textId="77777777" w:rsidR="00984498" w:rsidRPr="00E10CFA" w:rsidRDefault="00984498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4498" w:rsidRPr="00E10CFA" w14:paraId="48D42276" w14:textId="77777777" w:rsidTr="0011154A">
        <w:tc>
          <w:tcPr>
            <w:tcW w:w="2480" w:type="dxa"/>
          </w:tcPr>
          <w:p w14:paraId="29A1D47E" w14:textId="78C890E7" w:rsidR="00984498" w:rsidRPr="00E10CFA" w:rsidRDefault="00984498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2475" w:type="dxa"/>
          </w:tcPr>
          <w:p w14:paraId="4061B9FE" w14:textId="3469051B" w:rsidR="00984498" w:rsidRPr="00E10CFA" w:rsidRDefault="00DA5B39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2277" w:type="dxa"/>
          </w:tcPr>
          <w:p w14:paraId="00292569" w14:textId="0CFF4E3B" w:rsidR="00984498" w:rsidRPr="00E10CFA" w:rsidRDefault="00E10CFA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1.41</w:t>
            </w:r>
          </w:p>
        </w:tc>
        <w:tc>
          <w:tcPr>
            <w:tcW w:w="2118" w:type="dxa"/>
            <w:tcBorders>
              <w:top w:val="nil"/>
              <w:bottom w:val="nil"/>
            </w:tcBorders>
          </w:tcPr>
          <w:p w14:paraId="458CE258" w14:textId="77777777" w:rsidR="00984498" w:rsidRPr="00E10CFA" w:rsidRDefault="00984498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4498" w:rsidRPr="00E10CFA" w14:paraId="02C47B65" w14:textId="77777777" w:rsidTr="0011154A">
        <w:tc>
          <w:tcPr>
            <w:tcW w:w="2480" w:type="dxa"/>
          </w:tcPr>
          <w:p w14:paraId="35CE1603" w14:textId="69985514" w:rsidR="00984498" w:rsidRPr="00E10CFA" w:rsidRDefault="00984498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2475" w:type="dxa"/>
          </w:tcPr>
          <w:p w14:paraId="3E2F5438" w14:textId="29E8524F" w:rsidR="00984498" w:rsidRPr="00E10CFA" w:rsidRDefault="00DA5B39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7.9</w:t>
            </w:r>
          </w:p>
        </w:tc>
        <w:tc>
          <w:tcPr>
            <w:tcW w:w="2277" w:type="dxa"/>
          </w:tcPr>
          <w:p w14:paraId="38BECE19" w14:textId="7D4ADC0E" w:rsidR="00984498" w:rsidRPr="00E10CFA" w:rsidRDefault="00E10CFA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1.23</w:t>
            </w:r>
          </w:p>
        </w:tc>
        <w:tc>
          <w:tcPr>
            <w:tcW w:w="2118" w:type="dxa"/>
            <w:tcBorders>
              <w:top w:val="nil"/>
              <w:bottom w:val="nil"/>
            </w:tcBorders>
          </w:tcPr>
          <w:p w14:paraId="0AF56230" w14:textId="77777777" w:rsidR="00984498" w:rsidRPr="00E10CFA" w:rsidRDefault="00984498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4498" w:rsidRPr="00E10CFA" w14:paraId="7C19C269" w14:textId="77777777" w:rsidTr="0011154A">
        <w:tc>
          <w:tcPr>
            <w:tcW w:w="2480" w:type="dxa"/>
          </w:tcPr>
          <w:p w14:paraId="5B2FFF78" w14:textId="1804FCB7" w:rsidR="00984498" w:rsidRPr="00E10CFA" w:rsidRDefault="00984498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2475" w:type="dxa"/>
          </w:tcPr>
          <w:p w14:paraId="5B68743C" w14:textId="7BEECBA4" w:rsidR="00984498" w:rsidRPr="00E10CFA" w:rsidRDefault="00DA5B39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8.3</w:t>
            </w:r>
          </w:p>
        </w:tc>
        <w:tc>
          <w:tcPr>
            <w:tcW w:w="2277" w:type="dxa"/>
          </w:tcPr>
          <w:p w14:paraId="5140133D" w14:textId="3BE90A62" w:rsidR="00984498" w:rsidRPr="00E10CFA" w:rsidRDefault="00E10CFA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10CFA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2118" w:type="dxa"/>
            <w:tcBorders>
              <w:top w:val="nil"/>
            </w:tcBorders>
          </w:tcPr>
          <w:p w14:paraId="222EE527" w14:textId="77777777" w:rsidR="00984498" w:rsidRPr="00E10CFA" w:rsidRDefault="00984498" w:rsidP="0036699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EC258EB" w14:textId="77777777" w:rsidR="000C171C" w:rsidRPr="00E10CFA" w:rsidRDefault="000C171C" w:rsidP="00366990">
      <w:pPr>
        <w:rPr>
          <w:rFonts w:asciiTheme="majorBidi" w:hAnsiTheme="majorBidi" w:cstheme="majorBidi"/>
          <w:sz w:val="24"/>
          <w:szCs w:val="24"/>
        </w:rPr>
      </w:pPr>
    </w:p>
    <w:p w14:paraId="134BAB02" w14:textId="2775C5FB" w:rsidR="009F78E2" w:rsidRDefault="00B078DA" w:rsidP="0036699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noProof/>
        </w:rPr>
        <w:drawing>
          <wp:inline distT="0" distB="0" distL="0" distR="0" wp14:anchorId="6C38F091" wp14:editId="5F71E854">
            <wp:extent cx="4572000" cy="2743200"/>
            <wp:effectExtent l="0" t="0" r="0" b="0"/>
            <wp:docPr id="13" name="Chart 13">
              <a:extLst xmlns:a="http://schemas.openxmlformats.org/drawingml/2006/main">
                <a:ext uri="{FF2B5EF4-FFF2-40B4-BE49-F238E27FC236}">
                  <a16:creationId xmlns:a16="http://schemas.microsoft.com/office/drawing/2014/main" id="{6FAF92FF-347E-4287-B8E7-DA6498ECFDF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6B3CFA87" w14:textId="22BBD74B" w:rsidR="00D67555" w:rsidRDefault="006977A2" w:rsidP="00D67555">
      <w:pPr>
        <w:rPr>
          <w:rFonts w:ascii="Times New Roman" w:hAnsi="Times New Roman" w:cs="Times New Roman"/>
          <w:bCs/>
          <w:sz w:val="24"/>
          <w:szCs w:val="24"/>
        </w:rPr>
      </w:pPr>
      <w:r w:rsidRPr="006977A2">
        <w:rPr>
          <w:rFonts w:ascii="Times New Roman" w:hAnsi="Times New Roman" w:cs="Times New Roman"/>
          <w:b/>
          <w:sz w:val="24"/>
          <w:szCs w:val="24"/>
        </w:rPr>
        <w:t>Figure 3. The linear regression of log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77A2">
        <w:rPr>
          <w:rFonts w:ascii="Times New Roman" w:hAnsi="Times New Roman" w:cs="Times New Roman"/>
          <w:b/>
          <w:sz w:val="24"/>
          <w:szCs w:val="24"/>
        </w:rPr>
        <w:t>(MW) as a function of migration distance for MW markers (in cm).</w:t>
      </w:r>
      <w:r w:rsidR="00B078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78DA">
        <w:rPr>
          <w:rFonts w:ascii="Times New Roman" w:hAnsi="Times New Roman" w:cs="Times New Roman"/>
          <w:bCs/>
          <w:sz w:val="24"/>
          <w:szCs w:val="24"/>
        </w:rPr>
        <w:t xml:space="preserve">The two quantitative results log (MW) and the migration distance for MW markers from table 2 plotted to compare them the unknown band </w:t>
      </w:r>
      <w:r w:rsidR="00D67555">
        <w:rPr>
          <w:rFonts w:ascii="Times New Roman" w:hAnsi="Times New Roman" w:cs="Times New Roman"/>
          <w:bCs/>
          <w:sz w:val="24"/>
          <w:szCs w:val="24"/>
        </w:rPr>
        <w:t>in well 7. The equation of the regression line and the R</w:t>
      </w:r>
      <w:r w:rsidR="00D67555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="00D67555">
        <w:rPr>
          <w:rFonts w:ascii="Times New Roman" w:hAnsi="Times New Roman" w:cs="Times New Roman"/>
          <w:bCs/>
          <w:sz w:val="24"/>
          <w:szCs w:val="24"/>
        </w:rPr>
        <w:t xml:space="preserve"> were retrieved in Excel.</w:t>
      </w:r>
      <w:r w:rsidR="00B078D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1B3F1CBC" w14:textId="590B745B" w:rsidR="00D67555" w:rsidRDefault="00D67555" w:rsidP="00D67555">
      <w:pPr>
        <w:rPr>
          <w:rFonts w:ascii="Times New Roman" w:hAnsi="Times New Roman" w:cs="Times New Roman"/>
          <w:bCs/>
          <w:sz w:val="24"/>
          <w:szCs w:val="24"/>
        </w:rPr>
      </w:pPr>
    </w:p>
    <w:p w14:paraId="277BB14F" w14:textId="77777777" w:rsidR="00E55D13" w:rsidRDefault="00E55D13" w:rsidP="00D67555">
      <w:pPr>
        <w:rPr>
          <w:rFonts w:ascii="Times New Roman" w:hAnsi="Times New Roman" w:cs="Times New Roman"/>
          <w:bCs/>
          <w:sz w:val="24"/>
          <w:szCs w:val="24"/>
        </w:rPr>
      </w:pPr>
    </w:p>
    <w:p w14:paraId="6A733B4E" w14:textId="7F67973D" w:rsidR="00D67555" w:rsidRPr="00D67555" w:rsidRDefault="00D67555" w:rsidP="00D67555">
      <w:pPr>
        <w:rPr>
          <w:rFonts w:ascii="Times New Roman" w:hAnsi="Times New Roman" w:cs="Times New Roman"/>
          <w:b/>
          <w:sz w:val="24"/>
          <w:szCs w:val="24"/>
        </w:rPr>
      </w:pPr>
      <w:r w:rsidRPr="00D67555">
        <w:rPr>
          <w:rFonts w:ascii="Times New Roman" w:hAnsi="Times New Roman" w:cs="Times New Roman"/>
          <w:b/>
          <w:sz w:val="24"/>
          <w:szCs w:val="24"/>
        </w:rPr>
        <w:lastRenderedPageBreak/>
        <w:t>Calculation of the MW of the unknown sample #11:</w:t>
      </w:r>
    </w:p>
    <w:p w14:paraId="44220C66" w14:textId="1913250F" w:rsidR="00D67555" w:rsidRPr="00D67555" w:rsidRDefault="00D67555" w:rsidP="00D67555">
      <w:pPr>
        <w:rPr>
          <w:rFonts w:asciiTheme="majorBidi" w:hAnsiTheme="majorBidi" w:cstheme="majorBidi"/>
          <w:sz w:val="24"/>
          <w:szCs w:val="24"/>
        </w:rPr>
      </w:pPr>
      <w:r w:rsidRPr="00D67555">
        <w:rPr>
          <w:rFonts w:asciiTheme="majorBidi" w:hAnsiTheme="majorBidi" w:cstheme="majorBidi"/>
          <w:sz w:val="24"/>
          <w:szCs w:val="24"/>
        </w:rPr>
        <w:t>x= Migration distance of band for unknown #11 in well 7= 7.3cm</w:t>
      </w:r>
    </w:p>
    <w:p w14:paraId="5181692C" w14:textId="4890AE32" w:rsidR="00D67555" w:rsidRDefault="00D67555" w:rsidP="00D67555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y=-0.1557x+2.4115</w:t>
      </w:r>
    </w:p>
    <w:p w14:paraId="71777ECA" w14:textId="7F3C5B88" w:rsidR="00D67555" w:rsidRDefault="00D67555" w:rsidP="00D67555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y=-0.1557(7.3cm) + 2.4115</w:t>
      </w:r>
    </w:p>
    <w:p w14:paraId="1E615514" w14:textId="49906A2A" w:rsidR="00D67555" w:rsidRDefault="00D67555" w:rsidP="00D67555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y=1.275</w:t>
      </w:r>
    </w:p>
    <w:p w14:paraId="5ACBFA21" w14:textId="4EC4F9EE" w:rsidR="00D67555" w:rsidRDefault="00D67555" w:rsidP="00D67555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-Molecular weight= 10</w:t>
      </w:r>
      <w:r>
        <w:rPr>
          <w:rFonts w:asciiTheme="majorBidi" w:hAnsiTheme="majorBidi" w:cstheme="majorBidi"/>
          <w:sz w:val="24"/>
          <w:szCs w:val="24"/>
          <w:vertAlign w:val="superscript"/>
        </w:rPr>
        <w:t>y</w:t>
      </w:r>
    </w:p>
    <w:p w14:paraId="75B507FC" w14:textId="53141BDA" w:rsidR="00D67555" w:rsidRDefault="00D67555" w:rsidP="00D67555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Molecular weight = 10</w:t>
      </w:r>
      <w:r>
        <w:rPr>
          <w:rFonts w:asciiTheme="majorBidi" w:hAnsiTheme="majorBidi" w:cstheme="majorBidi"/>
          <w:sz w:val="24"/>
          <w:szCs w:val="24"/>
          <w:vertAlign w:val="superscript"/>
        </w:rPr>
        <w:t xml:space="preserve">1.275 </w:t>
      </w:r>
      <w:r>
        <w:rPr>
          <w:rFonts w:asciiTheme="majorBidi" w:hAnsiTheme="majorBidi" w:cstheme="majorBidi"/>
          <w:sz w:val="24"/>
          <w:szCs w:val="24"/>
        </w:rPr>
        <w:t>= 18.8</w:t>
      </w:r>
      <w:r w:rsidR="00014908">
        <w:rPr>
          <w:rFonts w:asciiTheme="majorBidi" w:hAnsiTheme="majorBidi" w:cstheme="majorBidi"/>
          <w:sz w:val="24"/>
          <w:szCs w:val="24"/>
        </w:rPr>
        <w:t>3</w:t>
      </w:r>
      <w:r>
        <w:rPr>
          <w:rFonts w:asciiTheme="majorBidi" w:hAnsiTheme="majorBidi" w:cstheme="majorBidi"/>
          <w:sz w:val="24"/>
          <w:szCs w:val="24"/>
        </w:rPr>
        <w:t xml:space="preserve"> kDa</w:t>
      </w:r>
    </w:p>
    <w:p w14:paraId="05A7B39B" w14:textId="762A16A0" w:rsidR="00D67555" w:rsidRPr="00D67555" w:rsidRDefault="00D67555" w:rsidP="00D67555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The molecular weight of unknown #11 is 18.8</w:t>
      </w:r>
      <w:r w:rsidR="00014908">
        <w:rPr>
          <w:rFonts w:asciiTheme="majorBidi" w:hAnsiTheme="majorBidi" w:cstheme="majorBidi"/>
          <w:sz w:val="24"/>
          <w:szCs w:val="24"/>
        </w:rPr>
        <w:t>3</w:t>
      </w:r>
      <w:r>
        <w:rPr>
          <w:rFonts w:asciiTheme="majorBidi" w:hAnsiTheme="majorBidi" w:cstheme="majorBidi"/>
          <w:sz w:val="24"/>
          <w:szCs w:val="24"/>
        </w:rPr>
        <w:t xml:space="preserve"> kDa.</w:t>
      </w:r>
    </w:p>
    <w:p w14:paraId="30B2CBB0" w14:textId="77777777" w:rsidR="00D67555" w:rsidRPr="00D67555" w:rsidRDefault="00D67555" w:rsidP="00D67555">
      <w:pPr>
        <w:rPr>
          <w:rFonts w:asciiTheme="majorBidi" w:hAnsiTheme="majorBidi" w:cstheme="majorBidi"/>
          <w:sz w:val="24"/>
          <w:szCs w:val="24"/>
        </w:rPr>
      </w:pPr>
    </w:p>
    <w:sectPr w:rsidR="00D67555" w:rsidRPr="00D675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FCE078" w14:textId="77777777" w:rsidR="00F11619" w:rsidRDefault="00F11619" w:rsidP="00C30F2E">
      <w:pPr>
        <w:spacing w:after="0" w:line="240" w:lineRule="auto"/>
      </w:pPr>
      <w:r>
        <w:separator/>
      </w:r>
    </w:p>
  </w:endnote>
  <w:endnote w:type="continuationSeparator" w:id="0">
    <w:p w14:paraId="74489E1E" w14:textId="77777777" w:rsidR="00F11619" w:rsidRDefault="00F11619" w:rsidP="00C30F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EEDF1D" w14:textId="77777777" w:rsidR="00F11619" w:rsidRDefault="00F11619" w:rsidP="00C30F2E">
      <w:pPr>
        <w:spacing w:after="0" w:line="240" w:lineRule="auto"/>
      </w:pPr>
      <w:r>
        <w:separator/>
      </w:r>
    </w:p>
  </w:footnote>
  <w:footnote w:type="continuationSeparator" w:id="0">
    <w:p w14:paraId="582C908F" w14:textId="77777777" w:rsidR="00F11619" w:rsidRDefault="00F11619" w:rsidP="00C30F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E3E83"/>
    <w:multiLevelType w:val="hybridMultilevel"/>
    <w:tmpl w:val="BDE6BEC8"/>
    <w:lvl w:ilvl="0" w:tplc="244CEA5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A0B3D"/>
    <w:multiLevelType w:val="hybridMultilevel"/>
    <w:tmpl w:val="CF2A1F2E"/>
    <w:lvl w:ilvl="0" w:tplc="A05C93D4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87DE2"/>
    <w:multiLevelType w:val="hybridMultilevel"/>
    <w:tmpl w:val="68D4F134"/>
    <w:lvl w:ilvl="0" w:tplc="99ACF60A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9252B5"/>
    <w:multiLevelType w:val="hybridMultilevel"/>
    <w:tmpl w:val="EDE64896"/>
    <w:lvl w:ilvl="0" w:tplc="B6D49BA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BE4ADA"/>
    <w:multiLevelType w:val="hybridMultilevel"/>
    <w:tmpl w:val="CCCC5F38"/>
    <w:lvl w:ilvl="0" w:tplc="B58AFC5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7B1506"/>
    <w:multiLevelType w:val="hybridMultilevel"/>
    <w:tmpl w:val="00121778"/>
    <w:lvl w:ilvl="0" w:tplc="355ED6C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fr-CA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en-CA" w:vendorID="64" w:dllVersion="0" w:nlCheck="1" w:checkStyle="0"/>
  <w:activeWritingStyle w:appName="MSWord" w:lang="fr-CA" w:vendorID="64" w:dllVersion="0" w:nlCheck="1" w:checkStyle="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45E"/>
    <w:rsid w:val="0000194F"/>
    <w:rsid w:val="00014908"/>
    <w:rsid w:val="00025EA8"/>
    <w:rsid w:val="00077073"/>
    <w:rsid w:val="000C171C"/>
    <w:rsid w:val="001004A8"/>
    <w:rsid w:val="0011154A"/>
    <w:rsid w:val="00117AA2"/>
    <w:rsid w:val="00126480"/>
    <w:rsid w:val="0015110E"/>
    <w:rsid w:val="00182587"/>
    <w:rsid w:val="00192796"/>
    <w:rsid w:val="001A0194"/>
    <w:rsid w:val="001B6B2F"/>
    <w:rsid w:val="0023577B"/>
    <w:rsid w:val="00251101"/>
    <w:rsid w:val="00280919"/>
    <w:rsid w:val="002B7B41"/>
    <w:rsid w:val="002F5221"/>
    <w:rsid w:val="00317020"/>
    <w:rsid w:val="00332B06"/>
    <w:rsid w:val="0034099F"/>
    <w:rsid w:val="00353F85"/>
    <w:rsid w:val="00366990"/>
    <w:rsid w:val="0039163D"/>
    <w:rsid w:val="003B16C3"/>
    <w:rsid w:val="003C3568"/>
    <w:rsid w:val="004213D8"/>
    <w:rsid w:val="004579AF"/>
    <w:rsid w:val="004B2D6B"/>
    <w:rsid w:val="004C4141"/>
    <w:rsid w:val="004F487E"/>
    <w:rsid w:val="004F4F55"/>
    <w:rsid w:val="00502385"/>
    <w:rsid w:val="00522399"/>
    <w:rsid w:val="00532A94"/>
    <w:rsid w:val="00541ABC"/>
    <w:rsid w:val="005710B7"/>
    <w:rsid w:val="005763FA"/>
    <w:rsid w:val="0058320B"/>
    <w:rsid w:val="005A5059"/>
    <w:rsid w:val="005D20BE"/>
    <w:rsid w:val="005E4DCB"/>
    <w:rsid w:val="006048BE"/>
    <w:rsid w:val="0067607B"/>
    <w:rsid w:val="006977A2"/>
    <w:rsid w:val="006B48F4"/>
    <w:rsid w:val="006C145E"/>
    <w:rsid w:val="006D2B54"/>
    <w:rsid w:val="007142CC"/>
    <w:rsid w:val="00723F35"/>
    <w:rsid w:val="0072773E"/>
    <w:rsid w:val="00731C2A"/>
    <w:rsid w:val="00761173"/>
    <w:rsid w:val="00773069"/>
    <w:rsid w:val="007E2A7A"/>
    <w:rsid w:val="007E60BD"/>
    <w:rsid w:val="00820379"/>
    <w:rsid w:val="008874DE"/>
    <w:rsid w:val="0089468A"/>
    <w:rsid w:val="008B23EB"/>
    <w:rsid w:val="008D55CA"/>
    <w:rsid w:val="008E6D08"/>
    <w:rsid w:val="009072A1"/>
    <w:rsid w:val="009443CE"/>
    <w:rsid w:val="00984498"/>
    <w:rsid w:val="009971B2"/>
    <w:rsid w:val="009A7D2F"/>
    <w:rsid w:val="009D311C"/>
    <w:rsid w:val="009D6B92"/>
    <w:rsid w:val="009E45A5"/>
    <w:rsid w:val="009F78E2"/>
    <w:rsid w:val="00A06402"/>
    <w:rsid w:val="00A0798A"/>
    <w:rsid w:val="00A151C6"/>
    <w:rsid w:val="00A53A98"/>
    <w:rsid w:val="00A86B9D"/>
    <w:rsid w:val="00AB50D4"/>
    <w:rsid w:val="00AD369F"/>
    <w:rsid w:val="00AF4B41"/>
    <w:rsid w:val="00B064B9"/>
    <w:rsid w:val="00B078DA"/>
    <w:rsid w:val="00B36A64"/>
    <w:rsid w:val="00B66AE6"/>
    <w:rsid w:val="00B909FF"/>
    <w:rsid w:val="00BD0AB9"/>
    <w:rsid w:val="00BE1AC2"/>
    <w:rsid w:val="00C30F2E"/>
    <w:rsid w:val="00C36928"/>
    <w:rsid w:val="00C42972"/>
    <w:rsid w:val="00C6140D"/>
    <w:rsid w:val="00C63524"/>
    <w:rsid w:val="00C8513F"/>
    <w:rsid w:val="00CA1225"/>
    <w:rsid w:val="00CD4142"/>
    <w:rsid w:val="00CF7B34"/>
    <w:rsid w:val="00D0153B"/>
    <w:rsid w:val="00D016F7"/>
    <w:rsid w:val="00D5634D"/>
    <w:rsid w:val="00D67555"/>
    <w:rsid w:val="00D74503"/>
    <w:rsid w:val="00D8708F"/>
    <w:rsid w:val="00DA5B39"/>
    <w:rsid w:val="00DC3E2A"/>
    <w:rsid w:val="00DC60D8"/>
    <w:rsid w:val="00DD1B53"/>
    <w:rsid w:val="00DE7030"/>
    <w:rsid w:val="00E10CFA"/>
    <w:rsid w:val="00E274B4"/>
    <w:rsid w:val="00E55D13"/>
    <w:rsid w:val="00E82652"/>
    <w:rsid w:val="00EA654B"/>
    <w:rsid w:val="00EC1034"/>
    <w:rsid w:val="00EC21D4"/>
    <w:rsid w:val="00F11619"/>
    <w:rsid w:val="00F13998"/>
    <w:rsid w:val="00F42273"/>
    <w:rsid w:val="00F447D3"/>
    <w:rsid w:val="00F6071A"/>
    <w:rsid w:val="00F80250"/>
    <w:rsid w:val="00F94658"/>
    <w:rsid w:val="00FA79EF"/>
    <w:rsid w:val="00FE1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0806F"/>
  <w15:chartTrackingRefBased/>
  <w15:docId w15:val="{36C271C4-E276-42A0-9F4A-F22448F1C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11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3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34099F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A151C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064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30F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0F2E"/>
  </w:style>
  <w:style w:type="paragraph" w:styleId="Footer">
    <w:name w:val="footer"/>
    <w:basedOn w:val="Normal"/>
    <w:link w:val="FooterChar"/>
    <w:uiPriority w:val="99"/>
    <w:unhideWhenUsed/>
    <w:rsid w:val="00C30F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0F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chart" Target="charts/chart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pH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Sheet1!$A$2:$A$17</c:f>
              <c:numCache>
                <c:formatCode>General</c:formatCode>
                <c:ptCount val="16"/>
                <c:pt idx="0">
                  <c:v>4.5999999999999996</c:v>
                </c:pt>
                <c:pt idx="1">
                  <c:v>9.1999999999999993</c:v>
                </c:pt>
                <c:pt idx="2">
                  <c:v>13.8</c:v>
                </c:pt>
                <c:pt idx="3">
                  <c:v>18.399999999999999</c:v>
                </c:pt>
                <c:pt idx="4">
                  <c:v>23</c:v>
                </c:pt>
                <c:pt idx="5">
                  <c:v>27.6</c:v>
                </c:pt>
                <c:pt idx="6">
                  <c:v>32.200000000000003</c:v>
                </c:pt>
                <c:pt idx="7">
                  <c:v>36.799999999999997</c:v>
                </c:pt>
                <c:pt idx="8">
                  <c:v>41.4</c:v>
                </c:pt>
                <c:pt idx="9">
                  <c:v>46</c:v>
                </c:pt>
                <c:pt idx="10">
                  <c:v>50.6</c:v>
                </c:pt>
                <c:pt idx="11">
                  <c:v>55.2</c:v>
                </c:pt>
                <c:pt idx="12">
                  <c:v>59.8</c:v>
                </c:pt>
                <c:pt idx="13">
                  <c:v>64.400000000000006</c:v>
                </c:pt>
                <c:pt idx="14">
                  <c:v>69</c:v>
                </c:pt>
                <c:pt idx="15">
                  <c:v>73.599999999999994</c:v>
                </c:pt>
              </c:numCache>
            </c:numRef>
          </c:xVal>
          <c:yVal>
            <c:numRef>
              <c:f>Sheet1!$B$2:$B$17</c:f>
              <c:numCache>
                <c:formatCode>General</c:formatCode>
                <c:ptCount val="16"/>
                <c:pt idx="0">
                  <c:v>4.0199999999999996</c:v>
                </c:pt>
                <c:pt idx="1">
                  <c:v>4</c:v>
                </c:pt>
                <c:pt idx="2">
                  <c:v>4.07</c:v>
                </c:pt>
                <c:pt idx="3">
                  <c:v>4.38</c:v>
                </c:pt>
                <c:pt idx="4">
                  <c:v>4.05</c:v>
                </c:pt>
                <c:pt idx="5">
                  <c:v>4</c:v>
                </c:pt>
                <c:pt idx="6">
                  <c:v>5.64</c:v>
                </c:pt>
                <c:pt idx="7">
                  <c:v>6.5</c:v>
                </c:pt>
                <c:pt idx="8">
                  <c:v>6.8</c:v>
                </c:pt>
                <c:pt idx="9">
                  <c:v>7.11</c:v>
                </c:pt>
                <c:pt idx="10">
                  <c:v>7.47</c:v>
                </c:pt>
                <c:pt idx="11">
                  <c:v>9.1999999999999993</c:v>
                </c:pt>
                <c:pt idx="12">
                  <c:v>10.78</c:v>
                </c:pt>
                <c:pt idx="13">
                  <c:v>11.17</c:v>
                </c:pt>
                <c:pt idx="14">
                  <c:v>11.43</c:v>
                </c:pt>
                <c:pt idx="15">
                  <c:v>11.6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20F7-4AFF-A314-3B9502AA205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679248927"/>
        <c:axId val="1679243519"/>
      </c:scatterChart>
      <c:scatterChart>
        <c:scatterStyle val="lineMarker"/>
        <c:varyColors val="0"/>
        <c:ser>
          <c:idx val="1"/>
          <c:order val="1"/>
          <c:tx>
            <c:strRef>
              <c:f>Sheet1!$C$1</c:f>
              <c:strCache>
                <c:ptCount val="1"/>
                <c:pt idx="0">
                  <c:v>Concentration mM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Sheet1!$A$2:$A$17</c:f>
              <c:numCache>
                <c:formatCode>General</c:formatCode>
                <c:ptCount val="16"/>
                <c:pt idx="0">
                  <c:v>4.5999999999999996</c:v>
                </c:pt>
                <c:pt idx="1">
                  <c:v>9.1999999999999993</c:v>
                </c:pt>
                <c:pt idx="2">
                  <c:v>13.8</c:v>
                </c:pt>
                <c:pt idx="3">
                  <c:v>18.399999999999999</c:v>
                </c:pt>
                <c:pt idx="4">
                  <c:v>23</c:v>
                </c:pt>
                <c:pt idx="5">
                  <c:v>27.6</c:v>
                </c:pt>
                <c:pt idx="6">
                  <c:v>32.200000000000003</c:v>
                </c:pt>
                <c:pt idx="7">
                  <c:v>36.799999999999997</c:v>
                </c:pt>
                <c:pt idx="8">
                  <c:v>41.4</c:v>
                </c:pt>
                <c:pt idx="9">
                  <c:v>46</c:v>
                </c:pt>
                <c:pt idx="10">
                  <c:v>50.6</c:v>
                </c:pt>
                <c:pt idx="11">
                  <c:v>55.2</c:v>
                </c:pt>
                <c:pt idx="12">
                  <c:v>59.8</c:v>
                </c:pt>
                <c:pt idx="13">
                  <c:v>64.400000000000006</c:v>
                </c:pt>
                <c:pt idx="14">
                  <c:v>69</c:v>
                </c:pt>
                <c:pt idx="15">
                  <c:v>73.599999999999994</c:v>
                </c:pt>
              </c:numCache>
            </c:numRef>
          </c:xVal>
          <c:yVal>
            <c:numRef>
              <c:f>Sheet1!$C$2:$C$17</c:f>
              <c:numCache>
                <c:formatCode>General</c:formatCode>
                <c:ptCount val="16"/>
                <c:pt idx="0">
                  <c:v>0</c:v>
                </c:pt>
                <c:pt idx="1">
                  <c:v>0.17499999999999999</c:v>
                </c:pt>
                <c:pt idx="2">
                  <c:v>1.127</c:v>
                </c:pt>
                <c:pt idx="3">
                  <c:v>6.3019999999999996</c:v>
                </c:pt>
                <c:pt idx="4">
                  <c:v>2.25</c:v>
                </c:pt>
                <c:pt idx="5">
                  <c:v>1.3480000000000001</c:v>
                </c:pt>
                <c:pt idx="6">
                  <c:v>2.7829999999999999</c:v>
                </c:pt>
                <c:pt idx="7">
                  <c:v>2.3690000000000002</c:v>
                </c:pt>
                <c:pt idx="8">
                  <c:v>1.587</c:v>
                </c:pt>
                <c:pt idx="9">
                  <c:v>1.1499999999999999</c:v>
                </c:pt>
                <c:pt idx="10">
                  <c:v>0.65800000000000003</c:v>
                </c:pt>
                <c:pt idx="11">
                  <c:v>1.1499999999999999</c:v>
                </c:pt>
                <c:pt idx="12">
                  <c:v>2.8010000000000002</c:v>
                </c:pt>
                <c:pt idx="13">
                  <c:v>1.7849999999999999</c:v>
                </c:pt>
                <c:pt idx="14">
                  <c:v>1.0489999999999999</c:v>
                </c:pt>
                <c:pt idx="15">
                  <c:v>0.97499999999999998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20F7-4AFF-A314-3B9502AA205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624937839"/>
        <c:axId val="1624934095"/>
      </c:scatterChart>
      <c:valAx>
        <c:axId val="1679248927"/>
        <c:scaling>
          <c:orientation val="minMax"/>
          <c:max val="78.2"/>
          <c:min val="0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Elution volume (ml)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79243519"/>
        <c:crosses val="autoZero"/>
        <c:crossBetween val="midCat"/>
        <c:majorUnit val="4.5999999999999996"/>
        <c:minorUnit val="2"/>
      </c:valAx>
      <c:valAx>
        <c:axId val="1679243519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pH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79248927"/>
        <c:crosses val="autoZero"/>
        <c:crossBetween val="midCat"/>
        <c:majorUnit val="4"/>
      </c:valAx>
      <c:valAx>
        <c:axId val="1624934095"/>
        <c:scaling>
          <c:orientation val="minMax"/>
        </c:scaling>
        <c:delete val="0"/>
        <c:axPos val="r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Concentration (mM)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24937839"/>
        <c:crosses val="max"/>
        <c:crossBetween val="midCat"/>
        <c:majorUnit val="2"/>
      </c:valAx>
      <c:valAx>
        <c:axId val="1624937839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1624934095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strRef>
              <c:f>Sheet1!$C$1</c:f>
              <c:strCache>
                <c:ptCount val="1"/>
                <c:pt idx="0">
                  <c:v>Log MW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1"/>
            <c:dispEq val="1"/>
            <c:trendlineLbl>
              <c:layout>
                <c:manualLayout>
                  <c:x val="-5.4091644794400699E-2"/>
                  <c:y val="5.3399679206765818E-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Sheet1!$B$2:$B$11</c:f>
              <c:numCache>
                <c:formatCode>General</c:formatCode>
                <c:ptCount val="10"/>
                <c:pt idx="0">
                  <c:v>1.7</c:v>
                </c:pt>
                <c:pt idx="1">
                  <c:v>2</c:v>
                </c:pt>
                <c:pt idx="2">
                  <c:v>2.5</c:v>
                </c:pt>
                <c:pt idx="3">
                  <c:v>3</c:v>
                </c:pt>
                <c:pt idx="4">
                  <c:v>4.0999999999999996</c:v>
                </c:pt>
                <c:pt idx="5">
                  <c:v>4.9000000000000004</c:v>
                </c:pt>
                <c:pt idx="6">
                  <c:v>6.1</c:v>
                </c:pt>
                <c:pt idx="7">
                  <c:v>7</c:v>
                </c:pt>
                <c:pt idx="8">
                  <c:v>7.9</c:v>
                </c:pt>
                <c:pt idx="9">
                  <c:v>8.3000000000000007</c:v>
                </c:pt>
              </c:numCache>
            </c:numRef>
          </c:xVal>
          <c:yVal>
            <c:numRef>
              <c:f>Sheet1!$C$2:$C$11</c:f>
              <c:numCache>
                <c:formatCode>General</c:formatCode>
                <c:ptCount val="10"/>
                <c:pt idx="0">
                  <c:v>2.23</c:v>
                </c:pt>
                <c:pt idx="1">
                  <c:v>2.11</c:v>
                </c:pt>
                <c:pt idx="2">
                  <c:v>1.98</c:v>
                </c:pt>
                <c:pt idx="3">
                  <c:v>1.86</c:v>
                </c:pt>
                <c:pt idx="4">
                  <c:v>1.74</c:v>
                </c:pt>
                <c:pt idx="5">
                  <c:v>1.63</c:v>
                </c:pt>
                <c:pt idx="6">
                  <c:v>1.53</c:v>
                </c:pt>
                <c:pt idx="7">
                  <c:v>1.41</c:v>
                </c:pt>
                <c:pt idx="8">
                  <c:v>1.23</c:v>
                </c:pt>
                <c:pt idx="9">
                  <c:v>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22B4-41C0-8B5D-634C673D118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74250744"/>
        <c:axId val="674249464"/>
      </c:scatterChart>
      <c:valAx>
        <c:axId val="674250744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CA"/>
                  <a:t>migration distance for MW markers</a:t>
                </a:r>
              </a:p>
              <a:p>
                <a:pPr>
                  <a:defRPr/>
                </a:pPr>
                <a:r>
                  <a:rPr lang="en-CA"/>
                  <a:t>(cm) 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74249464"/>
        <c:crosses val="autoZero"/>
        <c:crossBetween val="midCat"/>
      </c:valAx>
      <c:valAx>
        <c:axId val="674249464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CA"/>
                  <a:t>logMW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74250744"/>
        <c:crosses val="autoZero"/>
        <c:crossBetween val="midCat"/>
      </c:valAx>
      <c:spPr>
        <a:noFill/>
        <a:ln w="25400"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FCD7C0-5F03-4DD7-9C88-E3FF2B3A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1490</TotalTime>
  <Pages>15</Pages>
  <Words>2216</Words>
  <Characters>12634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 - Student Labs</Company>
  <LinksUpToDate>false</LinksUpToDate>
  <CharactersWithSpaces>14821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Mounir El-Hakim</dc:creator>
  <cp:keywords/>
  <dc:description/>
  <cp:lastModifiedBy>Varis Gupta</cp:lastModifiedBy>
  <cp:revision>69</cp:revision>
  <dcterms:created xsi:type="dcterms:W3CDTF">2020-02-04T19:26:00Z</dcterms:created>
  <dcterms:modified xsi:type="dcterms:W3CDTF">2020-02-24T08:07:00Z</dcterms:modified>
</cp:coreProperties>
</file>