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445" w:rsidRDefault="00E34445" w:rsidP="000F2E43">
      <w:pPr>
        <w:rPr>
          <w:sz w:val="28"/>
          <w:szCs w:val="28"/>
        </w:rPr>
      </w:pPr>
    </w:p>
    <w:p w:rsidR="000F2E43" w:rsidRPr="00F22505" w:rsidRDefault="000F2E43" w:rsidP="00F22505">
      <w:pPr>
        <w:rPr>
          <w:sz w:val="28"/>
        </w:rPr>
      </w:pPr>
      <w:r>
        <w:rPr>
          <w:sz w:val="28"/>
        </w:rPr>
        <w:t xml:space="preserve">1. </w:t>
      </w:r>
      <w:r w:rsidR="00F22505">
        <w:rPr>
          <w:sz w:val="28"/>
        </w:rPr>
        <w:t>Fig.1 shows an ac circuit. The various component values are given by: v</w:t>
      </w:r>
      <w:r w:rsidR="00F22505">
        <w:rPr>
          <w:sz w:val="28"/>
          <w:vertAlign w:val="subscript"/>
        </w:rPr>
        <w:t>s</w:t>
      </w:r>
      <w:r w:rsidR="00F22505">
        <w:rPr>
          <w:sz w:val="28"/>
        </w:rPr>
        <w:t>(t) = 100 sin</w:t>
      </w:r>
      <w:r w:rsidR="00F22505" w:rsidRPr="00FD4A83">
        <w:rPr>
          <w:color w:val="FF0000"/>
          <w:sz w:val="28"/>
        </w:rPr>
        <w:t>[(</w:t>
      </w:r>
      <w:r w:rsidR="00FD4A83" w:rsidRPr="00FD4A83">
        <w:rPr>
          <w:color w:val="FF0000"/>
          <w:sz w:val="28"/>
        </w:rPr>
        <w:t>100π</w:t>
      </w:r>
      <w:r w:rsidR="00F22505" w:rsidRPr="00FD4A83">
        <w:rPr>
          <w:color w:val="FF0000"/>
          <w:sz w:val="28"/>
        </w:rPr>
        <w:t>)</w:t>
      </w:r>
      <w:r w:rsidR="00F22505">
        <w:rPr>
          <w:sz w:val="28"/>
        </w:rPr>
        <w:t>t], R</w:t>
      </w:r>
      <w:r w:rsidR="00F22505">
        <w:rPr>
          <w:sz w:val="28"/>
          <w:vertAlign w:val="subscript"/>
        </w:rPr>
        <w:t>1</w:t>
      </w:r>
      <w:r w:rsidR="00F22505">
        <w:rPr>
          <w:sz w:val="28"/>
        </w:rPr>
        <w:t xml:space="preserve"> = </w:t>
      </w:r>
      <w:r w:rsidR="00B60001">
        <w:rPr>
          <w:sz w:val="28"/>
        </w:rPr>
        <w:t>500 ohms</w:t>
      </w:r>
      <w:r w:rsidR="00F22505">
        <w:rPr>
          <w:sz w:val="28"/>
        </w:rPr>
        <w:t>, R</w:t>
      </w:r>
      <w:r w:rsidR="00F22505">
        <w:rPr>
          <w:sz w:val="28"/>
          <w:vertAlign w:val="subscript"/>
        </w:rPr>
        <w:t>2</w:t>
      </w:r>
      <w:r w:rsidR="00F22505">
        <w:rPr>
          <w:sz w:val="28"/>
        </w:rPr>
        <w:t xml:space="preserve"> = </w:t>
      </w:r>
      <w:r w:rsidR="00B60001">
        <w:rPr>
          <w:sz w:val="28"/>
        </w:rPr>
        <w:t>100 ohms</w:t>
      </w:r>
      <w:r w:rsidR="00F22505">
        <w:rPr>
          <w:sz w:val="28"/>
        </w:rPr>
        <w:t>, L =</w:t>
      </w:r>
      <w:r w:rsidR="00B60001">
        <w:rPr>
          <w:sz w:val="28"/>
        </w:rPr>
        <w:t xml:space="preserve"> 1</w:t>
      </w:r>
      <w:r w:rsidR="00690700">
        <w:rPr>
          <w:sz w:val="28"/>
        </w:rPr>
        <w:t>.014</w:t>
      </w:r>
      <w:r w:rsidR="00B60001">
        <w:rPr>
          <w:sz w:val="28"/>
        </w:rPr>
        <w:t xml:space="preserve"> H</w:t>
      </w:r>
      <w:r w:rsidR="00F22505">
        <w:rPr>
          <w:sz w:val="28"/>
        </w:rPr>
        <w:t xml:space="preserve"> , C = </w:t>
      </w:r>
      <w:r w:rsidR="00B60001">
        <w:rPr>
          <w:sz w:val="28"/>
        </w:rPr>
        <w:t>10 µF</w:t>
      </w:r>
      <w:r w:rsidR="00F22505">
        <w:rPr>
          <w:sz w:val="28"/>
        </w:rPr>
        <w:t>.</w:t>
      </w:r>
    </w:p>
    <w:p w:rsidR="00B83F71" w:rsidRDefault="0024040C" w:rsidP="00FD7385">
      <w:pPr>
        <w:jc w:val="center"/>
        <w:rPr>
          <w:sz w:val="28"/>
          <w:szCs w:val="28"/>
        </w:rPr>
      </w:pPr>
      <w:r>
        <w:object w:dxaOrig="5760" w:dyaOrig="25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in;height:125.75pt" o:ole="">
            <v:imagedata r:id="rId7" o:title=""/>
          </v:shape>
          <o:OLEObject Type="Embed" ProgID="Visio.Drawing.11" ShapeID="_x0000_i1025" DrawAspect="Content" ObjectID="_1423375799" r:id="rId8"/>
        </w:object>
      </w:r>
    </w:p>
    <w:p w:rsidR="00B83F71" w:rsidRDefault="00B83F71" w:rsidP="00B83F71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Fig.1.</w:t>
      </w:r>
    </w:p>
    <w:p w:rsidR="00F22505" w:rsidRDefault="00F22505" w:rsidP="00F22505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Draw the circuit in phasor form, showing all the values of the components.</w:t>
      </w:r>
    </w:p>
    <w:p w:rsidR="00F22505" w:rsidRPr="00F22505" w:rsidRDefault="00F22505" w:rsidP="00F22505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Write the two mesh equations. (</w:t>
      </w:r>
      <w:r>
        <w:rPr>
          <w:b/>
          <w:sz w:val="28"/>
          <w:szCs w:val="28"/>
        </w:rPr>
        <w:t>Only the meshes shown shall be considered).</w:t>
      </w:r>
    </w:p>
    <w:p w:rsidR="00F22505" w:rsidRDefault="00F22505" w:rsidP="00F22505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F22505">
        <w:rPr>
          <w:sz w:val="28"/>
          <w:szCs w:val="28"/>
        </w:rPr>
        <w:t>Calculate the values of I</w:t>
      </w:r>
      <w:r w:rsidRPr="00F22505">
        <w:rPr>
          <w:sz w:val="28"/>
          <w:szCs w:val="28"/>
          <w:vertAlign w:val="subscript"/>
        </w:rPr>
        <w:t>1</w:t>
      </w:r>
      <w:r w:rsidRPr="00F22505">
        <w:rPr>
          <w:sz w:val="28"/>
          <w:szCs w:val="28"/>
        </w:rPr>
        <w:t xml:space="preserve"> and I</w:t>
      </w:r>
      <w:r w:rsidRPr="00F22505">
        <w:rPr>
          <w:sz w:val="28"/>
          <w:szCs w:val="28"/>
          <w:vertAlign w:val="subscript"/>
        </w:rPr>
        <w:t>2</w:t>
      </w:r>
      <w:r w:rsidRPr="00F22505">
        <w:rPr>
          <w:sz w:val="28"/>
          <w:szCs w:val="28"/>
        </w:rPr>
        <w:t>.</w:t>
      </w:r>
    </w:p>
    <w:p w:rsidR="00064041" w:rsidRDefault="00F22505" w:rsidP="0094327E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Present a time domain equation for t</w:t>
      </w:r>
      <w:r w:rsidR="0080135F">
        <w:rPr>
          <w:sz w:val="28"/>
          <w:szCs w:val="28"/>
        </w:rPr>
        <w:t xml:space="preserve">he voltage across the inductor </w:t>
      </w:r>
      <w:r>
        <w:rPr>
          <w:sz w:val="28"/>
          <w:szCs w:val="28"/>
        </w:rPr>
        <w:t>with the polarity indicated in the figure.</w:t>
      </w:r>
      <w:r w:rsidR="0094327E">
        <w:rPr>
          <w:sz w:val="28"/>
          <w:szCs w:val="28"/>
        </w:rPr>
        <w:t xml:space="preserve"> </w:t>
      </w:r>
    </w:p>
    <w:p w:rsidR="00C13C1F" w:rsidRDefault="008C6C9F" w:rsidP="0094327E">
      <w:pPr>
        <w:jc w:val="right"/>
        <w:rPr>
          <w:sz w:val="28"/>
          <w:szCs w:val="28"/>
        </w:rPr>
      </w:pPr>
      <w:r>
        <w:rPr>
          <w:sz w:val="28"/>
          <w:szCs w:val="28"/>
        </w:rPr>
        <w:t>(</w:t>
      </w:r>
      <w:r w:rsidR="00AA2DA4">
        <w:rPr>
          <w:sz w:val="28"/>
          <w:szCs w:val="28"/>
        </w:rPr>
        <w:t xml:space="preserve">8 </w:t>
      </w:r>
      <w:r w:rsidR="00B63D56">
        <w:rPr>
          <w:sz w:val="28"/>
          <w:szCs w:val="28"/>
        </w:rPr>
        <w:t xml:space="preserve"> marks</w:t>
      </w:r>
      <w:r w:rsidR="0094327E">
        <w:rPr>
          <w:sz w:val="28"/>
          <w:szCs w:val="28"/>
        </w:rPr>
        <w:t xml:space="preserve">) </w:t>
      </w:r>
    </w:p>
    <w:p w:rsidR="006C5FCD" w:rsidRDefault="006C5FCD" w:rsidP="006378CD">
      <w:pPr>
        <w:rPr>
          <w:sz w:val="28"/>
          <w:szCs w:val="28"/>
        </w:rPr>
      </w:pPr>
      <w:r>
        <w:rPr>
          <w:sz w:val="28"/>
          <w:szCs w:val="28"/>
        </w:rPr>
        <w:t xml:space="preserve">2.   </w:t>
      </w:r>
      <w:r w:rsidRPr="00F32D0E">
        <w:rPr>
          <w:sz w:val="28"/>
          <w:szCs w:val="28"/>
        </w:rPr>
        <w:t>For the network shown in Fig.2,</w:t>
      </w:r>
      <w:r w:rsidR="00C661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(a) </w:t>
      </w:r>
      <w:r w:rsidRPr="00F32D0E">
        <w:rPr>
          <w:sz w:val="28"/>
          <w:szCs w:val="28"/>
        </w:rPr>
        <w:t xml:space="preserve"> </w:t>
      </w:r>
      <w:r w:rsidR="006378CD">
        <w:rPr>
          <w:sz w:val="28"/>
          <w:szCs w:val="28"/>
        </w:rPr>
        <w:t>Obtain the expression of the input impedance  Z</w:t>
      </w:r>
      <w:r w:rsidR="006378CD">
        <w:rPr>
          <w:sz w:val="28"/>
          <w:szCs w:val="28"/>
          <w:vertAlign w:val="subscript"/>
        </w:rPr>
        <w:t>ab</w:t>
      </w:r>
      <w:r w:rsidR="006378CD">
        <w:rPr>
          <w:sz w:val="28"/>
          <w:szCs w:val="28"/>
        </w:rPr>
        <w:t xml:space="preserve"> in  terms of R</w:t>
      </w:r>
      <w:r w:rsidR="006378CD">
        <w:rPr>
          <w:sz w:val="28"/>
          <w:szCs w:val="28"/>
          <w:vertAlign w:val="subscript"/>
        </w:rPr>
        <w:t>1</w:t>
      </w:r>
      <w:r w:rsidR="006378CD">
        <w:rPr>
          <w:sz w:val="28"/>
          <w:szCs w:val="28"/>
        </w:rPr>
        <w:t>, R</w:t>
      </w:r>
      <w:r w:rsidR="006378CD">
        <w:rPr>
          <w:sz w:val="28"/>
          <w:szCs w:val="28"/>
          <w:vertAlign w:val="subscript"/>
        </w:rPr>
        <w:t>2</w:t>
      </w:r>
      <w:r w:rsidR="006378CD">
        <w:rPr>
          <w:sz w:val="28"/>
          <w:szCs w:val="28"/>
        </w:rPr>
        <w:t>, C</w:t>
      </w:r>
      <w:r w:rsidR="006378CD">
        <w:rPr>
          <w:sz w:val="28"/>
          <w:szCs w:val="28"/>
          <w:vertAlign w:val="subscript"/>
        </w:rPr>
        <w:t>1</w:t>
      </w:r>
      <w:r w:rsidR="006378CD">
        <w:rPr>
          <w:sz w:val="28"/>
          <w:szCs w:val="28"/>
        </w:rPr>
        <w:t>, C</w:t>
      </w:r>
      <w:r w:rsidR="006378CD">
        <w:rPr>
          <w:sz w:val="28"/>
          <w:szCs w:val="28"/>
          <w:vertAlign w:val="subscript"/>
        </w:rPr>
        <w:t>2</w:t>
      </w:r>
      <w:r w:rsidR="006378CD">
        <w:rPr>
          <w:sz w:val="28"/>
          <w:szCs w:val="28"/>
        </w:rPr>
        <w:t xml:space="preserve"> and the operating frequency ω</w:t>
      </w:r>
      <w:r w:rsidR="0094327E">
        <w:rPr>
          <w:sz w:val="28"/>
          <w:szCs w:val="28"/>
        </w:rPr>
        <w:t>,</w:t>
      </w:r>
    </w:p>
    <w:p w:rsidR="006378CD" w:rsidRDefault="006378CD" w:rsidP="006378CD">
      <w:pPr>
        <w:rPr>
          <w:sz w:val="28"/>
          <w:szCs w:val="28"/>
        </w:rPr>
      </w:pPr>
      <w:r>
        <w:rPr>
          <w:sz w:val="28"/>
          <w:szCs w:val="28"/>
        </w:rPr>
        <w:t>(b) Determine the frequency ω</w:t>
      </w:r>
      <w:r>
        <w:rPr>
          <w:sz w:val="28"/>
          <w:szCs w:val="28"/>
          <w:vertAlign w:val="subscript"/>
        </w:rPr>
        <w:t>o</w:t>
      </w:r>
      <w:r>
        <w:rPr>
          <w:sz w:val="28"/>
          <w:szCs w:val="28"/>
        </w:rPr>
        <w:t xml:space="preserve"> at which Z</w:t>
      </w:r>
      <w:r>
        <w:rPr>
          <w:sz w:val="28"/>
          <w:szCs w:val="28"/>
          <w:vertAlign w:val="subscript"/>
        </w:rPr>
        <w:t>ab</w:t>
      </w:r>
      <w:r>
        <w:rPr>
          <w:sz w:val="28"/>
          <w:szCs w:val="28"/>
        </w:rPr>
        <w:t xml:space="preserve"> is purely resistive.</w:t>
      </w:r>
    </w:p>
    <w:p w:rsidR="006378CD" w:rsidRDefault="006378CD" w:rsidP="006378CD">
      <w:pPr>
        <w:rPr>
          <w:sz w:val="28"/>
          <w:szCs w:val="28"/>
        </w:rPr>
      </w:pPr>
      <w:r>
        <w:rPr>
          <w:sz w:val="28"/>
          <w:szCs w:val="28"/>
        </w:rPr>
        <w:t>(c) At this frequency ω</w:t>
      </w:r>
      <w:r>
        <w:rPr>
          <w:sz w:val="28"/>
          <w:szCs w:val="28"/>
          <w:vertAlign w:val="subscript"/>
        </w:rPr>
        <w:t>o</w:t>
      </w:r>
      <w:r w:rsidR="001F42C1">
        <w:rPr>
          <w:sz w:val="28"/>
          <w:szCs w:val="28"/>
        </w:rPr>
        <w:t>,</w:t>
      </w:r>
      <w:r>
        <w:rPr>
          <w:sz w:val="28"/>
          <w:szCs w:val="28"/>
        </w:rPr>
        <w:t xml:space="preserve"> obtain the value of Z</w:t>
      </w:r>
      <w:r>
        <w:rPr>
          <w:sz w:val="28"/>
          <w:szCs w:val="28"/>
          <w:vertAlign w:val="subscript"/>
        </w:rPr>
        <w:t>ab</w:t>
      </w:r>
      <w:r>
        <w:rPr>
          <w:sz w:val="28"/>
          <w:szCs w:val="28"/>
        </w:rPr>
        <w:t xml:space="preserve"> = R</w:t>
      </w:r>
      <w:r>
        <w:rPr>
          <w:sz w:val="28"/>
          <w:szCs w:val="28"/>
          <w:vertAlign w:val="subscript"/>
        </w:rPr>
        <w:t>ab</w:t>
      </w:r>
      <w:r>
        <w:rPr>
          <w:sz w:val="28"/>
          <w:szCs w:val="28"/>
        </w:rPr>
        <w:t xml:space="preserve"> + j0.</w:t>
      </w:r>
    </w:p>
    <w:p w:rsidR="006378CD" w:rsidRPr="004B4675" w:rsidRDefault="004B4675" w:rsidP="006378CD">
      <w:pPr>
        <w:rPr>
          <w:sz w:val="28"/>
          <w:szCs w:val="28"/>
        </w:rPr>
      </w:pPr>
      <w:r>
        <w:rPr>
          <w:sz w:val="28"/>
          <w:szCs w:val="28"/>
        </w:rPr>
        <w:t>The various component values are given by: R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 xml:space="preserve"> =</w:t>
      </w:r>
      <w:r w:rsidR="008C6C9F">
        <w:rPr>
          <w:sz w:val="28"/>
          <w:szCs w:val="28"/>
        </w:rPr>
        <w:t xml:space="preserve"> </w:t>
      </w:r>
      <w:r w:rsidR="0091327A">
        <w:rPr>
          <w:sz w:val="28"/>
          <w:szCs w:val="28"/>
        </w:rPr>
        <w:t>1</w:t>
      </w:r>
      <w:r>
        <w:rPr>
          <w:sz w:val="28"/>
          <w:szCs w:val="28"/>
        </w:rPr>
        <w:t>k ohms, R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=</w:t>
      </w:r>
      <w:r w:rsidR="008C6C9F">
        <w:rPr>
          <w:sz w:val="28"/>
          <w:szCs w:val="28"/>
        </w:rPr>
        <w:t xml:space="preserve"> </w:t>
      </w:r>
      <w:r w:rsidR="008503F4" w:rsidRPr="008503F4">
        <w:rPr>
          <w:color w:val="FF0000"/>
          <w:sz w:val="28"/>
          <w:szCs w:val="28"/>
        </w:rPr>
        <w:t>1</w:t>
      </w:r>
      <w:r>
        <w:rPr>
          <w:sz w:val="28"/>
          <w:szCs w:val="28"/>
        </w:rPr>
        <w:t>k ohms,</w:t>
      </w:r>
      <w:r w:rsidR="008C6C9F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C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 xml:space="preserve"> = </w:t>
      </w:r>
      <w:r w:rsidR="0091327A">
        <w:rPr>
          <w:sz w:val="28"/>
          <w:szCs w:val="28"/>
        </w:rPr>
        <w:t xml:space="preserve"> 10</w:t>
      </w:r>
      <w:r w:rsidR="0091327A">
        <w:rPr>
          <w:sz w:val="28"/>
          <w:szCs w:val="28"/>
          <w:vertAlign w:val="superscript"/>
        </w:rPr>
        <w:t>-</w:t>
      </w:r>
      <w:r w:rsidR="00FD4A83" w:rsidRPr="00FD4A83">
        <w:rPr>
          <w:color w:val="FF0000"/>
          <w:sz w:val="28"/>
          <w:szCs w:val="28"/>
          <w:vertAlign w:val="superscript"/>
        </w:rPr>
        <w:t>3</w:t>
      </w:r>
      <w:r w:rsidR="0091327A">
        <w:rPr>
          <w:sz w:val="28"/>
          <w:szCs w:val="28"/>
        </w:rPr>
        <w:t xml:space="preserve"> F, and  L</w:t>
      </w:r>
      <w:r w:rsidR="0091327A">
        <w:rPr>
          <w:sz w:val="28"/>
          <w:szCs w:val="28"/>
          <w:vertAlign w:val="subscript"/>
        </w:rPr>
        <w:t>2</w:t>
      </w:r>
      <w:r w:rsidR="0091327A">
        <w:rPr>
          <w:sz w:val="28"/>
          <w:szCs w:val="28"/>
        </w:rPr>
        <w:t xml:space="preserve"> = 1</w:t>
      </w:r>
      <w:r>
        <w:rPr>
          <w:sz w:val="28"/>
          <w:szCs w:val="28"/>
        </w:rPr>
        <w:t xml:space="preserve"> mH.</w:t>
      </w:r>
      <w:r w:rsidR="00FD4A83">
        <w:rPr>
          <w:sz w:val="28"/>
          <w:szCs w:val="28"/>
        </w:rPr>
        <w:t xml:space="preserve"> </w:t>
      </w:r>
      <w:r w:rsidR="00FD4A83" w:rsidRPr="00FD4A83">
        <w:rPr>
          <w:b/>
          <w:color w:val="FF0000"/>
          <w:sz w:val="28"/>
          <w:szCs w:val="28"/>
        </w:rPr>
        <w:t>(ω = 0 and ω = ∞ should not be considered.)</w:t>
      </w:r>
    </w:p>
    <w:p w:rsidR="0075572D" w:rsidRDefault="002D48FF" w:rsidP="006378CD">
      <w:pPr>
        <w:jc w:val="center"/>
        <w:rPr>
          <w:sz w:val="28"/>
          <w:szCs w:val="28"/>
        </w:rPr>
      </w:pPr>
      <w:r>
        <w:object w:dxaOrig="5040" w:dyaOrig="2880">
          <v:shape id="_x0000_i1026" type="#_x0000_t75" style="width:252.15pt;height:2in" o:ole="">
            <v:imagedata r:id="rId9" o:title=""/>
          </v:shape>
          <o:OLEObject Type="Embed" ProgID="Visio.Drawing.11" ShapeID="_x0000_i1026" DrawAspect="Content" ObjectID="_1423375800" r:id="rId10"/>
        </w:object>
      </w:r>
    </w:p>
    <w:p w:rsidR="006378CD" w:rsidRPr="006378CD" w:rsidRDefault="006378CD" w:rsidP="006378CD">
      <w:pPr>
        <w:jc w:val="center"/>
        <w:rPr>
          <w:sz w:val="28"/>
          <w:szCs w:val="28"/>
        </w:rPr>
      </w:pPr>
      <w:r>
        <w:rPr>
          <w:sz w:val="28"/>
          <w:szCs w:val="28"/>
        </w:rPr>
        <w:t>Fig.2.</w:t>
      </w:r>
    </w:p>
    <w:p w:rsidR="006C5FCD" w:rsidRDefault="008C6C9F" w:rsidP="006C5FCD">
      <w:pPr>
        <w:jc w:val="right"/>
        <w:rPr>
          <w:sz w:val="28"/>
          <w:szCs w:val="28"/>
        </w:rPr>
      </w:pPr>
      <w:r>
        <w:rPr>
          <w:sz w:val="28"/>
          <w:szCs w:val="28"/>
        </w:rPr>
        <w:t>(</w:t>
      </w:r>
      <w:r w:rsidR="00485553">
        <w:rPr>
          <w:sz w:val="28"/>
          <w:szCs w:val="28"/>
        </w:rPr>
        <w:t>9</w:t>
      </w:r>
      <w:r w:rsidR="006C5FCD">
        <w:rPr>
          <w:sz w:val="28"/>
          <w:szCs w:val="28"/>
        </w:rPr>
        <w:t xml:space="preserve"> marks)</w:t>
      </w:r>
    </w:p>
    <w:p w:rsidR="00C13C1F" w:rsidRPr="00F32D0E" w:rsidRDefault="00C13C1F" w:rsidP="006C5FCD">
      <w:pPr>
        <w:rPr>
          <w:sz w:val="28"/>
          <w:szCs w:val="28"/>
        </w:rPr>
      </w:pPr>
    </w:p>
    <w:p w:rsidR="0061678B" w:rsidRDefault="008503F4" w:rsidP="0094327E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2 of 6</w:t>
      </w:r>
      <w:r w:rsidR="0094327E">
        <w:rPr>
          <w:b/>
          <w:sz w:val="28"/>
          <w:szCs w:val="28"/>
        </w:rPr>
        <w:t>/-</w:t>
      </w:r>
    </w:p>
    <w:p w:rsidR="0061678B" w:rsidRDefault="0061678B" w:rsidP="0061678B">
      <w:pPr>
        <w:ind w:left="360"/>
        <w:jc w:val="center"/>
        <w:rPr>
          <w:sz w:val="28"/>
          <w:szCs w:val="28"/>
        </w:rPr>
      </w:pPr>
    </w:p>
    <w:p w:rsidR="00027DFB" w:rsidRPr="0061678B" w:rsidRDefault="00027DFB" w:rsidP="0061678B">
      <w:pPr>
        <w:ind w:left="360"/>
        <w:jc w:val="center"/>
        <w:rPr>
          <w:sz w:val="28"/>
          <w:szCs w:val="28"/>
        </w:rPr>
      </w:pPr>
    </w:p>
    <w:p w:rsidR="00A6636E" w:rsidRDefault="00AB36D6" w:rsidP="0075572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  </w:t>
      </w:r>
      <w:r w:rsidR="001F676E">
        <w:rPr>
          <w:sz w:val="28"/>
          <w:szCs w:val="28"/>
        </w:rPr>
        <w:t xml:space="preserve">Fig.3 shows an electrical network given in the time-domain.  </w:t>
      </w:r>
      <w:r w:rsidR="00912D6C">
        <w:rPr>
          <w:sz w:val="28"/>
          <w:szCs w:val="28"/>
        </w:rPr>
        <w:t xml:space="preserve"> (a</w:t>
      </w:r>
      <w:r w:rsidR="001F676E">
        <w:rPr>
          <w:sz w:val="28"/>
          <w:szCs w:val="28"/>
        </w:rPr>
        <w:t>)  Write the nodal equations using I</w:t>
      </w:r>
      <w:r w:rsidR="001F676E">
        <w:rPr>
          <w:sz w:val="28"/>
          <w:szCs w:val="28"/>
          <w:vertAlign w:val="subscript"/>
        </w:rPr>
        <w:t>s1</w:t>
      </w:r>
      <w:r w:rsidR="001F676E">
        <w:rPr>
          <w:sz w:val="28"/>
          <w:szCs w:val="28"/>
        </w:rPr>
        <w:t>, I</w:t>
      </w:r>
      <w:r w:rsidR="001F676E">
        <w:rPr>
          <w:sz w:val="28"/>
          <w:szCs w:val="28"/>
          <w:vertAlign w:val="subscript"/>
        </w:rPr>
        <w:t>s2</w:t>
      </w:r>
      <w:r w:rsidR="001F676E">
        <w:rPr>
          <w:sz w:val="28"/>
          <w:szCs w:val="28"/>
        </w:rPr>
        <w:t>, V</w:t>
      </w:r>
      <w:r w:rsidR="001F676E">
        <w:rPr>
          <w:sz w:val="28"/>
          <w:szCs w:val="28"/>
          <w:vertAlign w:val="subscript"/>
        </w:rPr>
        <w:t>s</w:t>
      </w:r>
      <w:r w:rsidR="001F676E">
        <w:rPr>
          <w:sz w:val="28"/>
          <w:szCs w:val="28"/>
        </w:rPr>
        <w:t>, R</w:t>
      </w:r>
      <w:r w:rsidR="001F676E">
        <w:rPr>
          <w:sz w:val="28"/>
          <w:szCs w:val="28"/>
          <w:vertAlign w:val="subscript"/>
        </w:rPr>
        <w:t>1</w:t>
      </w:r>
      <w:r w:rsidR="001F676E">
        <w:rPr>
          <w:sz w:val="28"/>
          <w:szCs w:val="28"/>
        </w:rPr>
        <w:t>, R</w:t>
      </w:r>
      <w:r w:rsidR="001F676E">
        <w:rPr>
          <w:sz w:val="28"/>
          <w:szCs w:val="28"/>
          <w:vertAlign w:val="subscript"/>
        </w:rPr>
        <w:t>2</w:t>
      </w:r>
      <w:r w:rsidR="001F676E">
        <w:rPr>
          <w:sz w:val="28"/>
          <w:szCs w:val="28"/>
        </w:rPr>
        <w:t>, jωL,  and (1/jωC).  (c) Using these equations, obtain the values of the node voltages V</w:t>
      </w:r>
      <w:r w:rsidR="001F676E">
        <w:rPr>
          <w:sz w:val="28"/>
          <w:szCs w:val="28"/>
          <w:vertAlign w:val="subscript"/>
        </w:rPr>
        <w:t>a</w:t>
      </w:r>
      <w:r w:rsidR="001F676E">
        <w:rPr>
          <w:sz w:val="28"/>
          <w:szCs w:val="28"/>
        </w:rPr>
        <w:t>, V</w:t>
      </w:r>
      <w:r w:rsidR="001F676E">
        <w:rPr>
          <w:sz w:val="28"/>
          <w:szCs w:val="28"/>
          <w:vertAlign w:val="subscript"/>
        </w:rPr>
        <w:t>b</w:t>
      </w:r>
      <w:r w:rsidR="001F676E">
        <w:rPr>
          <w:sz w:val="28"/>
          <w:szCs w:val="28"/>
        </w:rPr>
        <w:t xml:space="preserve"> and V</w:t>
      </w:r>
      <w:r w:rsidR="001F676E">
        <w:rPr>
          <w:sz w:val="28"/>
          <w:szCs w:val="28"/>
          <w:vertAlign w:val="subscript"/>
        </w:rPr>
        <w:t>c</w:t>
      </w:r>
      <w:r w:rsidR="001F676E">
        <w:rPr>
          <w:sz w:val="28"/>
          <w:szCs w:val="28"/>
        </w:rPr>
        <w:t>.  (d) Hence obtain the values of the branch currents I</w:t>
      </w:r>
      <w:r w:rsidR="001F676E">
        <w:rPr>
          <w:sz w:val="28"/>
          <w:szCs w:val="28"/>
          <w:vertAlign w:val="subscript"/>
        </w:rPr>
        <w:t>1</w:t>
      </w:r>
      <w:r w:rsidR="001F676E">
        <w:rPr>
          <w:sz w:val="28"/>
          <w:szCs w:val="28"/>
        </w:rPr>
        <w:t>, I</w:t>
      </w:r>
      <w:r w:rsidR="001F676E">
        <w:rPr>
          <w:sz w:val="28"/>
          <w:szCs w:val="28"/>
          <w:vertAlign w:val="subscript"/>
        </w:rPr>
        <w:t>2</w:t>
      </w:r>
      <w:r w:rsidR="001F676E">
        <w:rPr>
          <w:sz w:val="28"/>
          <w:szCs w:val="28"/>
        </w:rPr>
        <w:t>, I</w:t>
      </w:r>
      <w:r w:rsidR="001F676E">
        <w:rPr>
          <w:sz w:val="28"/>
          <w:szCs w:val="28"/>
          <w:vertAlign w:val="subscript"/>
        </w:rPr>
        <w:t>3</w:t>
      </w:r>
      <w:r w:rsidR="001F676E">
        <w:rPr>
          <w:sz w:val="28"/>
          <w:szCs w:val="28"/>
        </w:rPr>
        <w:t xml:space="preserve"> and I</w:t>
      </w:r>
      <w:r w:rsidR="001F676E">
        <w:rPr>
          <w:sz w:val="28"/>
          <w:szCs w:val="28"/>
          <w:vertAlign w:val="subscript"/>
        </w:rPr>
        <w:t>4</w:t>
      </w:r>
      <w:r w:rsidR="001F676E">
        <w:rPr>
          <w:sz w:val="28"/>
          <w:szCs w:val="28"/>
        </w:rPr>
        <w:t>.</w:t>
      </w:r>
    </w:p>
    <w:p w:rsidR="001F676E" w:rsidRPr="00912D6C" w:rsidRDefault="001F676E" w:rsidP="0075572D">
      <w:pPr>
        <w:rPr>
          <w:sz w:val="28"/>
          <w:szCs w:val="28"/>
        </w:rPr>
      </w:pPr>
      <w:r>
        <w:rPr>
          <w:sz w:val="28"/>
          <w:szCs w:val="28"/>
        </w:rPr>
        <w:t>The various component values are given by:</w:t>
      </w:r>
      <w:r w:rsidR="00912D6C">
        <w:rPr>
          <w:sz w:val="28"/>
          <w:szCs w:val="28"/>
        </w:rPr>
        <w:t xml:space="preserve"> </w:t>
      </w:r>
      <w:r w:rsidR="00912D6C" w:rsidRPr="00FD4A83">
        <w:rPr>
          <w:color w:val="FF0000"/>
          <w:sz w:val="28"/>
          <w:szCs w:val="28"/>
        </w:rPr>
        <w:t>V</w:t>
      </w:r>
      <w:r w:rsidR="00FD4A83" w:rsidRPr="00FD4A83">
        <w:rPr>
          <w:color w:val="FF0000"/>
          <w:sz w:val="28"/>
          <w:szCs w:val="28"/>
          <w:vertAlign w:val="subscript"/>
        </w:rPr>
        <w:t>S</w:t>
      </w:r>
      <w:r w:rsidR="00912D6C" w:rsidRPr="00FD4A83">
        <w:rPr>
          <w:color w:val="FF0000"/>
          <w:sz w:val="28"/>
          <w:szCs w:val="28"/>
        </w:rPr>
        <w:t xml:space="preserve"> = 1 e</w:t>
      </w:r>
      <w:r w:rsidR="00912D6C" w:rsidRPr="00FD4A83">
        <w:rPr>
          <w:color w:val="FF0000"/>
          <w:sz w:val="28"/>
          <w:szCs w:val="28"/>
          <w:vertAlign w:val="superscript"/>
        </w:rPr>
        <w:t>j0</w:t>
      </w:r>
      <w:r w:rsidR="00FD4A83" w:rsidRPr="00FD4A83">
        <w:rPr>
          <w:color w:val="FF0000"/>
          <w:sz w:val="28"/>
          <w:szCs w:val="28"/>
        </w:rPr>
        <w:t xml:space="preserve"> V</w:t>
      </w:r>
      <w:r w:rsidR="00912D6C" w:rsidRPr="00FD4A83">
        <w:rPr>
          <w:color w:val="FF0000"/>
          <w:sz w:val="28"/>
          <w:szCs w:val="28"/>
        </w:rPr>
        <w:t>, I</w:t>
      </w:r>
      <w:r w:rsidR="00912D6C" w:rsidRPr="00FD4A83">
        <w:rPr>
          <w:color w:val="FF0000"/>
          <w:sz w:val="28"/>
          <w:szCs w:val="28"/>
          <w:vertAlign w:val="subscript"/>
        </w:rPr>
        <w:t>s1</w:t>
      </w:r>
      <w:r w:rsidR="00912D6C" w:rsidRPr="00FD4A83">
        <w:rPr>
          <w:color w:val="FF0000"/>
          <w:sz w:val="28"/>
          <w:szCs w:val="28"/>
        </w:rPr>
        <w:t xml:space="preserve"> = 1 </w:t>
      </w:r>
      <w:r w:rsidR="00FD4A83" w:rsidRPr="00FD4A83">
        <w:rPr>
          <w:color w:val="FF0000"/>
          <w:sz w:val="28"/>
          <w:szCs w:val="28"/>
        </w:rPr>
        <w:t>e</w:t>
      </w:r>
      <w:r w:rsidR="00FD4A83" w:rsidRPr="00FD4A83">
        <w:rPr>
          <w:color w:val="FF0000"/>
          <w:sz w:val="28"/>
          <w:szCs w:val="28"/>
          <w:vertAlign w:val="superscript"/>
        </w:rPr>
        <w:t>j0</w:t>
      </w:r>
      <w:r w:rsidR="00FD4A83" w:rsidRPr="00FD4A83">
        <w:rPr>
          <w:color w:val="FF0000"/>
          <w:sz w:val="28"/>
          <w:szCs w:val="28"/>
        </w:rPr>
        <w:t xml:space="preserve"> m</w:t>
      </w:r>
      <w:r w:rsidR="00912D6C" w:rsidRPr="00FD4A83">
        <w:rPr>
          <w:color w:val="FF0000"/>
          <w:sz w:val="28"/>
          <w:szCs w:val="28"/>
        </w:rPr>
        <w:t>A, I</w:t>
      </w:r>
      <w:r w:rsidR="00912D6C" w:rsidRPr="00FD4A83">
        <w:rPr>
          <w:color w:val="FF0000"/>
          <w:sz w:val="28"/>
          <w:szCs w:val="28"/>
          <w:vertAlign w:val="subscript"/>
        </w:rPr>
        <w:t>s2</w:t>
      </w:r>
      <w:r w:rsidR="00912D6C" w:rsidRPr="00FD4A83">
        <w:rPr>
          <w:color w:val="FF0000"/>
          <w:sz w:val="28"/>
          <w:szCs w:val="28"/>
        </w:rPr>
        <w:t xml:space="preserve"> = 2 </w:t>
      </w:r>
      <w:r w:rsidR="00FD4A83" w:rsidRPr="00FD4A83">
        <w:rPr>
          <w:color w:val="FF0000"/>
          <w:sz w:val="28"/>
          <w:szCs w:val="28"/>
        </w:rPr>
        <w:t>e</w:t>
      </w:r>
      <w:r w:rsidR="00FD4A83" w:rsidRPr="00FD4A83">
        <w:rPr>
          <w:color w:val="FF0000"/>
          <w:sz w:val="28"/>
          <w:szCs w:val="28"/>
          <w:vertAlign w:val="superscript"/>
        </w:rPr>
        <w:t>j0</w:t>
      </w:r>
      <w:r w:rsidR="00FD4A83" w:rsidRPr="00FD4A83">
        <w:rPr>
          <w:color w:val="FF0000"/>
          <w:sz w:val="28"/>
          <w:szCs w:val="28"/>
        </w:rPr>
        <w:t xml:space="preserve"> m</w:t>
      </w:r>
      <w:r w:rsidR="00912D6C" w:rsidRPr="00FD4A83">
        <w:rPr>
          <w:color w:val="FF0000"/>
          <w:sz w:val="28"/>
          <w:szCs w:val="28"/>
        </w:rPr>
        <w:t>A</w:t>
      </w:r>
      <w:r w:rsidR="00912D6C">
        <w:rPr>
          <w:sz w:val="28"/>
          <w:szCs w:val="28"/>
        </w:rPr>
        <w:t>, R</w:t>
      </w:r>
      <w:r w:rsidR="00912D6C">
        <w:rPr>
          <w:sz w:val="28"/>
          <w:szCs w:val="28"/>
          <w:vertAlign w:val="subscript"/>
        </w:rPr>
        <w:t>1</w:t>
      </w:r>
      <w:r w:rsidR="00912D6C">
        <w:rPr>
          <w:sz w:val="28"/>
          <w:szCs w:val="28"/>
        </w:rPr>
        <w:t xml:space="preserve"> = 1k ohms, R</w:t>
      </w:r>
      <w:r w:rsidR="00912D6C">
        <w:rPr>
          <w:sz w:val="28"/>
          <w:szCs w:val="28"/>
          <w:vertAlign w:val="subscript"/>
        </w:rPr>
        <w:t>2</w:t>
      </w:r>
      <w:r w:rsidR="00912D6C">
        <w:rPr>
          <w:sz w:val="28"/>
          <w:szCs w:val="28"/>
        </w:rPr>
        <w:t xml:space="preserve"> = 1.5 k ohms,</w:t>
      </w:r>
      <w:r w:rsidR="00074D5F">
        <w:rPr>
          <w:sz w:val="28"/>
          <w:szCs w:val="28"/>
        </w:rPr>
        <w:t xml:space="preserve"> jX</w:t>
      </w:r>
      <w:r w:rsidR="00074D5F">
        <w:rPr>
          <w:sz w:val="28"/>
          <w:szCs w:val="28"/>
          <w:vertAlign w:val="subscript"/>
        </w:rPr>
        <w:t>1</w:t>
      </w:r>
      <w:r w:rsidR="00912D6C">
        <w:rPr>
          <w:sz w:val="28"/>
          <w:szCs w:val="28"/>
        </w:rPr>
        <w:t xml:space="preserve"> = j 1 k ohms, </w:t>
      </w:r>
      <w:r w:rsidR="00074D5F">
        <w:rPr>
          <w:sz w:val="28"/>
          <w:szCs w:val="28"/>
        </w:rPr>
        <w:t>jX</w:t>
      </w:r>
      <w:r w:rsidR="00074D5F">
        <w:rPr>
          <w:sz w:val="28"/>
          <w:szCs w:val="28"/>
          <w:vertAlign w:val="subscript"/>
        </w:rPr>
        <w:t>2</w:t>
      </w:r>
      <w:r w:rsidR="00074D5F">
        <w:rPr>
          <w:sz w:val="28"/>
          <w:szCs w:val="28"/>
        </w:rPr>
        <w:t xml:space="preserve"> </w:t>
      </w:r>
      <w:r w:rsidR="00912D6C">
        <w:rPr>
          <w:sz w:val="28"/>
          <w:szCs w:val="28"/>
        </w:rPr>
        <w:t xml:space="preserve"> = -j 1.5 k ohms.</w:t>
      </w:r>
    </w:p>
    <w:p w:rsidR="00A6636E" w:rsidRPr="00BD0BBC" w:rsidRDefault="00857ABB" w:rsidP="00A6636E">
      <w:pPr>
        <w:pStyle w:val="ListParagraph"/>
        <w:jc w:val="right"/>
        <w:rPr>
          <w:sz w:val="28"/>
          <w:szCs w:val="28"/>
        </w:rPr>
      </w:pPr>
      <w:r>
        <w:rPr>
          <w:sz w:val="28"/>
          <w:szCs w:val="28"/>
        </w:rPr>
        <w:t>(</w:t>
      </w:r>
      <w:r w:rsidR="00AA2DA4">
        <w:rPr>
          <w:sz w:val="28"/>
          <w:szCs w:val="28"/>
        </w:rPr>
        <w:t>8</w:t>
      </w:r>
      <w:r w:rsidR="00A6636E" w:rsidRPr="00BD0BBC">
        <w:rPr>
          <w:sz w:val="28"/>
          <w:szCs w:val="28"/>
        </w:rPr>
        <w:t xml:space="preserve"> marks)</w:t>
      </w:r>
    </w:p>
    <w:p w:rsidR="00A6636E" w:rsidRDefault="00A6636E" w:rsidP="004B16A9">
      <w:pPr>
        <w:jc w:val="center"/>
        <w:rPr>
          <w:sz w:val="28"/>
          <w:szCs w:val="28"/>
        </w:rPr>
      </w:pPr>
    </w:p>
    <w:p w:rsidR="00A6636E" w:rsidRDefault="009F4BAB" w:rsidP="00A6636E">
      <w:pPr>
        <w:jc w:val="center"/>
        <w:rPr>
          <w:sz w:val="28"/>
          <w:szCs w:val="28"/>
        </w:rPr>
      </w:pPr>
      <w:r>
        <w:object w:dxaOrig="7200" w:dyaOrig="2880">
          <v:shape id="_x0000_i1027" type="#_x0000_t75" style="width:5in;height:2in" o:ole="">
            <v:imagedata r:id="rId11" o:title=""/>
          </v:shape>
          <o:OLEObject Type="Embed" ProgID="Visio.Drawing.11" ShapeID="_x0000_i1027" DrawAspect="Content" ObjectID="_1423375801" r:id="rId12"/>
        </w:object>
      </w:r>
    </w:p>
    <w:p w:rsidR="00A6636E" w:rsidRDefault="00A6636E" w:rsidP="00A6636E">
      <w:pPr>
        <w:jc w:val="center"/>
        <w:rPr>
          <w:sz w:val="28"/>
          <w:szCs w:val="28"/>
        </w:rPr>
      </w:pPr>
      <w:r>
        <w:rPr>
          <w:sz w:val="28"/>
          <w:szCs w:val="28"/>
        </w:rPr>
        <w:t>Fig.3.</w:t>
      </w:r>
    </w:p>
    <w:p w:rsidR="00027DFB" w:rsidRDefault="00027DFB" w:rsidP="006C5FCD">
      <w:pPr>
        <w:jc w:val="right"/>
      </w:pPr>
    </w:p>
    <w:p w:rsidR="0080753B" w:rsidRDefault="0080753B" w:rsidP="0080753B">
      <w:pPr>
        <w:jc w:val="right"/>
        <w:rPr>
          <w:sz w:val="28"/>
          <w:szCs w:val="28"/>
        </w:rPr>
      </w:pPr>
    </w:p>
    <w:p w:rsidR="00A43783" w:rsidRDefault="00A43783" w:rsidP="00A43783">
      <w:pPr>
        <w:jc w:val="center"/>
        <w:rPr>
          <w:sz w:val="28"/>
          <w:szCs w:val="28"/>
        </w:rPr>
      </w:pPr>
    </w:p>
    <w:p w:rsidR="00D420F3" w:rsidRDefault="0051091E" w:rsidP="00D420F3">
      <w:pPr>
        <w:rPr>
          <w:sz w:val="28"/>
          <w:szCs w:val="28"/>
        </w:rPr>
      </w:pPr>
      <w:r>
        <w:rPr>
          <w:sz w:val="28"/>
          <w:szCs w:val="28"/>
        </w:rPr>
        <w:t>4.  Fig.4</w:t>
      </w:r>
      <w:r w:rsidR="00D420F3">
        <w:rPr>
          <w:sz w:val="28"/>
          <w:szCs w:val="28"/>
        </w:rPr>
        <w:t xml:space="preserve"> show</w:t>
      </w:r>
      <w:r w:rsidR="00931A1D">
        <w:rPr>
          <w:sz w:val="28"/>
          <w:szCs w:val="28"/>
        </w:rPr>
        <w:t>s an impedance-matching network for maximum power transfer.</w:t>
      </w:r>
    </w:p>
    <w:p w:rsidR="00D2287A" w:rsidRDefault="00FD4A83" w:rsidP="00D2287A">
      <w:pPr>
        <w:jc w:val="center"/>
        <w:rPr>
          <w:sz w:val="28"/>
          <w:szCs w:val="28"/>
        </w:rPr>
      </w:pPr>
      <w:r>
        <w:object w:dxaOrig="8685" w:dyaOrig="2925">
          <v:shape id="_x0000_i1028" type="#_x0000_t75" style="width:434.4pt;height:146.75pt" o:ole="">
            <v:imagedata r:id="rId13" o:title=""/>
          </v:shape>
          <o:OLEObject Type="Embed" ProgID="Visio.Drawing.11" ShapeID="_x0000_i1028" DrawAspect="Content" ObjectID="_1423375802" r:id="rId14"/>
        </w:object>
      </w:r>
    </w:p>
    <w:p w:rsidR="00D2287A" w:rsidRDefault="0051091E" w:rsidP="00D2287A">
      <w:pPr>
        <w:jc w:val="center"/>
        <w:rPr>
          <w:sz w:val="28"/>
          <w:szCs w:val="28"/>
        </w:rPr>
      </w:pPr>
      <w:r>
        <w:rPr>
          <w:sz w:val="28"/>
          <w:szCs w:val="28"/>
        </w:rPr>
        <w:t>Fig.4</w:t>
      </w:r>
      <w:r w:rsidR="00D2287A">
        <w:rPr>
          <w:sz w:val="28"/>
          <w:szCs w:val="28"/>
        </w:rPr>
        <w:t>.</w:t>
      </w:r>
    </w:p>
    <w:p w:rsidR="00654C89" w:rsidRDefault="00654C89" w:rsidP="00654C89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Determine the value of R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that will make R</w:t>
      </w:r>
      <w:r>
        <w:rPr>
          <w:sz w:val="28"/>
          <w:szCs w:val="28"/>
          <w:vertAlign w:val="subscript"/>
        </w:rPr>
        <w:t>L</w:t>
      </w:r>
      <w:r>
        <w:rPr>
          <w:sz w:val="28"/>
          <w:szCs w:val="28"/>
        </w:rPr>
        <w:t xml:space="preserve"> absorb maximum power.</w:t>
      </w:r>
    </w:p>
    <w:p w:rsidR="00654C89" w:rsidRDefault="00654C89" w:rsidP="00654C89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What is the value of maximum power dissipated in R</w:t>
      </w:r>
      <w:r>
        <w:rPr>
          <w:sz w:val="28"/>
          <w:szCs w:val="28"/>
          <w:vertAlign w:val="subscript"/>
        </w:rPr>
        <w:t>L</w:t>
      </w:r>
      <w:r>
        <w:rPr>
          <w:sz w:val="28"/>
          <w:szCs w:val="28"/>
        </w:rPr>
        <w:t>?</w:t>
      </w:r>
    </w:p>
    <w:p w:rsidR="00654C89" w:rsidRPr="00460D1F" w:rsidRDefault="00654C89" w:rsidP="00654C89">
      <w:pPr>
        <w:ind w:left="360"/>
        <w:rPr>
          <w:sz w:val="28"/>
          <w:szCs w:val="28"/>
        </w:rPr>
      </w:pPr>
      <w:r>
        <w:rPr>
          <w:sz w:val="28"/>
          <w:szCs w:val="28"/>
        </w:rPr>
        <w:t>The various component values are given by:</w:t>
      </w:r>
      <w:r w:rsidR="00460D1F">
        <w:rPr>
          <w:sz w:val="28"/>
          <w:szCs w:val="28"/>
        </w:rPr>
        <w:t xml:space="preserve"> n =2, v</w:t>
      </w:r>
      <w:r w:rsidR="00460D1F">
        <w:rPr>
          <w:sz w:val="28"/>
          <w:szCs w:val="28"/>
          <w:vertAlign w:val="subscript"/>
        </w:rPr>
        <w:t>s</w:t>
      </w:r>
      <w:r w:rsidR="00460D1F">
        <w:rPr>
          <w:sz w:val="28"/>
          <w:szCs w:val="28"/>
        </w:rPr>
        <w:t xml:space="preserve"> = 20 cos(5000t) volts, R</w:t>
      </w:r>
      <w:r w:rsidR="00460D1F">
        <w:rPr>
          <w:sz w:val="28"/>
          <w:szCs w:val="28"/>
          <w:vertAlign w:val="subscript"/>
        </w:rPr>
        <w:t>1</w:t>
      </w:r>
      <w:r w:rsidR="00460D1F">
        <w:rPr>
          <w:sz w:val="28"/>
          <w:szCs w:val="28"/>
        </w:rPr>
        <w:t xml:space="preserve"> = 8k ohms, R</w:t>
      </w:r>
      <w:r w:rsidR="00460D1F">
        <w:rPr>
          <w:sz w:val="28"/>
          <w:szCs w:val="28"/>
          <w:vertAlign w:val="subscript"/>
        </w:rPr>
        <w:t>L</w:t>
      </w:r>
      <w:r w:rsidR="00460D1F">
        <w:rPr>
          <w:sz w:val="28"/>
          <w:szCs w:val="28"/>
        </w:rPr>
        <w:t xml:space="preserve"> = 19.2k ohms, </w:t>
      </w:r>
      <w:r w:rsidR="00460D1F" w:rsidRPr="00FD4A83">
        <w:rPr>
          <w:color w:val="FF0000"/>
          <w:sz w:val="28"/>
          <w:szCs w:val="28"/>
        </w:rPr>
        <w:t>L</w:t>
      </w:r>
      <w:r w:rsidR="00FD4A83" w:rsidRPr="00FD4A83">
        <w:rPr>
          <w:color w:val="FF0000"/>
          <w:sz w:val="28"/>
          <w:szCs w:val="28"/>
        </w:rPr>
        <w:t xml:space="preserve"> = 10</w:t>
      </w:r>
      <w:r w:rsidR="008503F4">
        <w:rPr>
          <w:color w:val="FF0000"/>
          <w:sz w:val="28"/>
          <w:szCs w:val="28"/>
        </w:rPr>
        <w:t xml:space="preserve"> m</w:t>
      </w:r>
      <w:r w:rsidR="00460D1F" w:rsidRPr="00FD4A83">
        <w:rPr>
          <w:color w:val="FF0000"/>
          <w:sz w:val="28"/>
          <w:szCs w:val="28"/>
        </w:rPr>
        <w:t>H,  C = 1 µF.</w:t>
      </w:r>
    </w:p>
    <w:p w:rsidR="00DE15FE" w:rsidRPr="00D2287A" w:rsidRDefault="005E620B" w:rsidP="00DE15F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12D6C">
        <w:rPr>
          <w:sz w:val="28"/>
          <w:szCs w:val="28"/>
        </w:rPr>
        <w:t>(</w:t>
      </w:r>
      <w:r w:rsidR="00B4265E">
        <w:rPr>
          <w:sz w:val="28"/>
          <w:szCs w:val="28"/>
        </w:rPr>
        <w:t>9</w:t>
      </w:r>
      <w:r w:rsidR="00DE15FE">
        <w:rPr>
          <w:sz w:val="28"/>
          <w:szCs w:val="28"/>
        </w:rPr>
        <w:t xml:space="preserve"> marks)</w:t>
      </w:r>
    </w:p>
    <w:p w:rsidR="00D2287A" w:rsidRDefault="00D2287A" w:rsidP="00D420F3">
      <w:pPr>
        <w:rPr>
          <w:sz w:val="28"/>
          <w:szCs w:val="28"/>
        </w:rPr>
      </w:pPr>
    </w:p>
    <w:p w:rsidR="00D2287A" w:rsidRDefault="00D2287A" w:rsidP="00D420F3">
      <w:pPr>
        <w:rPr>
          <w:sz w:val="28"/>
          <w:szCs w:val="28"/>
        </w:rPr>
      </w:pPr>
    </w:p>
    <w:p w:rsidR="006C5FCD" w:rsidRPr="00B4265E" w:rsidRDefault="008503F4" w:rsidP="006C5FCD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3 of 6</w:t>
      </w:r>
      <w:r w:rsidR="00B4265E" w:rsidRPr="00B4265E">
        <w:rPr>
          <w:b/>
          <w:sz w:val="28"/>
          <w:szCs w:val="28"/>
        </w:rPr>
        <w:t>/-</w:t>
      </w:r>
    </w:p>
    <w:p w:rsidR="00D2287A" w:rsidRDefault="005E620B" w:rsidP="00D420F3">
      <w:pPr>
        <w:rPr>
          <w:sz w:val="28"/>
          <w:szCs w:val="28"/>
        </w:rPr>
      </w:pPr>
      <w:r>
        <w:rPr>
          <w:sz w:val="28"/>
          <w:szCs w:val="28"/>
        </w:rPr>
        <w:lastRenderedPageBreak/>
        <w:t>5. Fig.5</w:t>
      </w:r>
      <w:r w:rsidR="00D2287A">
        <w:rPr>
          <w:sz w:val="28"/>
          <w:szCs w:val="28"/>
        </w:rPr>
        <w:t xml:space="preserve"> shows a three-phase network.  Calculate the complex power </w:t>
      </w:r>
      <w:r w:rsidR="00FD4A83">
        <w:rPr>
          <w:sz w:val="28"/>
          <w:szCs w:val="28"/>
        </w:rPr>
        <w:t xml:space="preserve">(P + jQ) </w:t>
      </w:r>
      <w:r w:rsidR="00D2287A">
        <w:rPr>
          <w:sz w:val="28"/>
          <w:szCs w:val="28"/>
        </w:rPr>
        <w:t xml:space="preserve"> in each </w:t>
      </w:r>
      <w:r w:rsidR="00FB5468">
        <w:rPr>
          <w:sz w:val="28"/>
          <w:szCs w:val="28"/>
        </w:rPr>
        <w:t xml:space="preserve">of the </w:t>
      </w:r>
      <w:r w:rsidR="00D2287A">
        <w:rPr>
          <w:sz w:val="28"/>
          <w:szCs w:val="28"/>
        </w:rPr>
        <w:t>impedance</w:t>
      </w:r>
      <w:r w:rsidR="00FB5468">
        <w:rPr>
          <w:sz w:val="28"/>
          <w:szCs w:val="28"/>
        </w:rPr>
        <w:t xml:space="preserve">s </w:t>
      </w:r>
      <w:r w:rsidR="00D2287A">
        <w:rPr>
          <w:sz w:val="28"/>
          <w:szCs w:val="28"/>
        </w:rPr>
        <w:t xml:space="preserve"> Z</w:t>
      </w:r>
      <w:r w:rsidR="00FB5468">
        <w:rPr>
          <w:sz w:val="28"/>
          <w:szCs w:val="28"/>
          <w:vertAlign w:val="subscript"/>
        </w:rPr>
        <w:t>1</w:t>
      </w:r>
      <w:r w:rsidR="00FB5468">
        <w:rPr>
          <w:sz w:val="28"/>
          <w:szCs w:val="28"/>
        </w:rPr>
        <w:t>, Z</w:t>
      </w:r>
      <w:r w:rsidR="00FB5468">
        <w:rPr>
          <w:sz w:val="28"/>
          <w:szCs w:val="28"/>
          <w:vertAlign w:val="subscript"/>
        </w:rPr>
        <w:t>2</w:t>
      </w:r>
      <w:r w:rsidR="00FB5468">
        <w:rPr>
          <w:sz w:val="28"/>
          <w:szCs w:val="28"/>
        </w:rPr>
        <w:t xml:space="preserve"> and Z</w:t>
      </w:r>
      <w:r w:rsidR="00FB5468">
        <w:rPr>
          <w:sz w:val="28"/>
          <w:szCs w:val="28"/>
          <w:vertAlign w:val="subscript"/>
        </w:rPr>
        <w:t>3</w:t>
      </w:r>
      <w:r w:rsidR="00D2287A">
        <w:rPr>
          <w:sz w:val="28"/>
          <w:szCs w:val="28"/>
        </w:rPr>
        <w:t>.</w:t>
      </w:r>
    </w:p>
    <w:p w:rsidR="00D420F3" w:rsidRDefault="00E635DD" w:rsidP="00D420F3">
      <w:pPr>
        <w:jc w:val="center"/>
        <w:rPr>
          <w:sz w:val="28"/>
          <w:szCs w:val="28"/>
        </w:rPr>
      </w:pPr>
      <w:r>
        <w:object w:dxaOrig="6480" w:dyaOrig="3168">
          <v:shape id="_x0000_i1029" type="#_x0000_t75" style="width:324.15pt;height:158.1pt" o:ole="">
            <v:imagedata r:id="rId15" o:title=""/>
          </v:shape>
          <o:OLEObject Type="Embed" ProgID="Visio.Drawing.11" ShapeID="_x0000_i1029" DrawAspect="Content" ObjectID="_1423375803" r:id="rId16"/>
        </w:object>
      </w:r>
    </w:p>
    <w:p w:rsidR="00D420F3" w:rsidRDefault="005E620B" w:rsidP="00D420F3">
      <w:pPr>
        <w:jc w:val="center"/>
        <w:rPr>
          <w:sz w:val="28"/>
          <w:szCs w:val="28"/>
        </w:rPr>
      </w:pPr>
      <w:r>
        <w:rPr>
          <w:sz w:val="28"/>
          <w:szCs w:val="28"/>
        </w:rPr>
        <w:t>Fig.5</w:t>
      </w:r>
      <w:r w:rsidR="00D420F3">
        <w:rPr>
          <w:sz w:val="28"/>
          <w:szCs w:val="28"/>
        </w:rPr>
        <w:t>.</w:t>
      </w:r>
    </w:p>
    <w:p w:rsidR="00A43783" w:rsidRDefault="00DE15FE" w:rsidP="00DE15FE">
      <w:pPr>
        <w:rPr>
          <w:sz w:val="28"/>
          <w:szCs w:val="28"/>
        </w:rPr>
      </w:pPr>
      <w:r>
        <w:rPr>
          <w:sz w:val="28"/>
          <w:szCs w:val="28"/>
        </w:rPr>
        <w:t>The various component values are given by:</w:t>
      </w:r>
      <w:r w:rsidR="0034059D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v</w:t>
      </w:r>
      <w:r>
        <w:rPr>
          <w:sz w:val="28"/>
          <w:szCs w:val="28"/>
          <w:vertAlign w:val="subscript"/>
        </w:rPr>
        <w:t>s1</w:t>
      </w:r>
      <w:r w:rsidR="001C3C2B">
        <w:rPr>
          <w:sz w:val="28"/>
          <w:szCs w:val="28"/>
        </w:rPr>
        <w:t xml:space="preserve"> = 200</w:t>
      </w:r>
      <w:r>
        <w:rPr>
          <w:sz w:val="28"/>
          <w:szCs w:val="28"/>
        </w:rPr>
        <w:t xml:space="preserve"> cos(377t) volts, </w:t>
      </w:r>
      <w:r w:rsidR="0034059D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>v</w:t>
      </w:r>
      <w:r>
        <w:rPr>
          <w:sz w:val="28"/>
          <w:szCs w:val="28"/>
          <w:vertAlign w:val="subscript"/>
        </w:rPr>
        <w:t>s2</w:t>
      </w:r>
      <w:r w:rsidR="001C3C2B">
        <w:rPr>
          <w:sz w:val="28"/>
          <w:szCs w:val="28"/>
        </w:rPr>
        <w:t xml:space="preserve"> = 200</w:t>
      </w:r>
      <w:r>
        <w:rPr>
          <w:sz w:val="28"/>
          <w:szCs w:val="28"/>
        </w:rPr>
        <w:t xml:space="preserve"> cos (377t + 120</w:t>
      </w:r>
      <w:r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>) volts, v</w:t>
      </w:r>
      <w:r>
        <w:rPr>
          <w:sz w:val="28"/>
          <w:szCs w:val="28"/>
          <w:vertAlign w:val="subscript"/>
        </w:rPr>
        <w:t>s3</w:t>
      </w:r>
      <w:r w:rsidR="001C3C2B">
        <w:rPr>
          <w:sz w:val="28"/>
          <w:szCs w:val="28"/>
        </w:rPr>
        <w:t xml:space="preserve"> = 200</w:t>
      </w:r>
      <w:r>
        <w:rPr>
          <w:sz w:val="28"/>
          <w:szCs w:val="28"/>
        </w:rPr>
        <w:t xml:space="preserve"> cos(377t + 240</w:t>
      </w:r>
      <w:r>
        <w:rPr>
          <w:sz w:val="28"/>
          <w:szCs w:val="28"/>
          <w:vertAlign w:val="superscript"/>
        </w:rPr>
        <w:t>o</w:t>
      </w:r>
      <w:r w:rsidR="001C3C2B">
        <w:rPr>
          <w:sz w:val="28"/>
          <w:szCs w:val="28"/>
        </w:rPr>
        <w:t xml:space="preserve">) volts, </w:t>
      </w:r>
      <w:r w:rsidR="00E801EB">
        <w:rPr>
          <w:sz w:val="28"/>
          <w:szCs w:val="28"/>
        </w:rPr>
        <w:t>Z</w:t>
      </w:r>
      <w:r w:rsidR="001C3C2B">
        <w:rPr>
          <w:sz w:val="28"/>
          <w:szCs w:val="28"/>
          <w:vertAlign w:val="subscript"/>
        </w:rPr>
        <w:t>1</w:t>
      </w:r>
      <w:r w:rsidR="001C3C2B">
        <w:rPr>
          <w:sz w:val="28"/>
          <w:szCs w:val="28"/>
        </w:rPr>
        <w:t xml:space="preserve"> = (2</w:t>
      </w:r>
      <w:r w:rsidR="00E801EB">
        <w:rPr>
          <w:sz w:val="28"/>
          <w:szCs w:val="28"/>
        </w:rPr>
        <w:t xml:space="preserve">0 </w:t>
      </w:r>
      <w:r w:rsidR="001C3C2B">
        <w:rPr>
          <w:sz w:val="28"/>
          <w:szCs w:val="28"/>
        </w:rPr>
        <w:t>+</w:t>
      </w:r>
      <w:r>
        <w:rPr>
          <w:sz w:val="28"/>
          <w:szCs w:val="28"/>
        </w:rPr>
        <w:t xml:space="preserve"> j</w:t>
      </w:r>
      <w:r w:rsidR="001C3C2B">
        <w:rPr>
          <w:sz w:val="28"/>
          <w:szCs w:val="28"/>
        </w:rPr>
        <w:t>30) ohms, Z</w:t>
      </w:r>
      <w:r w:rsidR="001C3C2B">
        <w:rPr>
          <w:sz w:val="28"/>
          <w:szCs w:val="28"/>
          <w:vertAlign w:val="subscript"/>
        </w:rPr>
        <w:t>2</w:t>
      </w:r>
      <w:r w:rsidR="001C3C2B">
        <w:rPr>
          <w:sz w:val="28"/>
          <w:szCs w:val="28"/>
        </w:rPr>
        <w:t xml:space="preserve"> = </w:t>
      </w:r>
      <w:r w:rsidR="00FD4A83" w:rsidRPr="00FD4A83">
        <w:rPr>
          <w:color w:val="FF0000"/>
          <w:sz w:val="28"/>
          <w:szCs w:val="28"/>
        </w:rPr>
        <w:t>-</w:t>
      </w:r>
      <w:r w:rsidR="00FD4A83">
        <w:rPr>
          <w:sz w:val="28"/>
          <w:szCs w:val="28"/>
        </w:rPr>
        <w:t xml:space="preserve"> </w:t>
      </w:r>
      <w:r w:rsidR="001C3C2B">
        <w:rPr>
          <w:sz w:val="28"/>
          <w:szCs w:val="28"/>
        </w:rPr>
        <w:t>j 40</w:t>
      </w:r>
      <w:r>
        <w:rPr>
          <w:sz w:val="28"/>
          <w:szCs w:val="28"/>
        </w:rPr>
        <w:t xml:space="preserve">  ohms</w:t>
      </w:r>
      <w:r w:rsidR="001C3C2B">
        <w:rPr>
          <w:sz w:val="28"/>
          <w:szCs w:val="28"/>
        </w:rPr>
        <w:t xml:space="preserve"> and Z</w:t>
      </w:r>
      <w:r w:rsidR="001C3C2B">
        <w:rPr>
          <w:sz w:val="28"/>
          <w:szCs w:val="28"/>
          <w:vertAlign w:val="subscript"/>
        </w:rPr>
        <w:t>3</w:t>
      </w:r>
      <w:r w:rsidR="00C47077">
        <w:rPr>
          <w:sz w:val="28"/>
          <w:szCs w:val="28"/>
        </w:rPr>
        <w:t xml:space="preserve"> = 10 </w:t>
      </w:r>
      <w:r w:rsidR="001C3C2B">
        <w:rPr>
          <w:sz w:val="28"/>
          <w:szCs w:val="28"/>
        </w:rPr>
        <w:t xml:space="preserve"> ohms</w:t>
      </w:r>
      <w:r>
        <w:rPr>
          <w:sz w:val="28"/>
          <w:szCs w:val="28"/>
        </w:rPr>
        <w:t>.</w:t>
      </w:r>
    </w:p>
    <w:p w:rsidR="00DE15FE" w:rsidRDefault="00DE15FE" w:rsidP="00DE15FE">
      <w:pPr>
        <w:rPr>
          <w:sz w:val="28"/>
          <w:szCs w:val="28"/>
        </w:rPr>
      </w:pPr>
      <w:r>
        <w:rPr>
          <w:sz w:val="28"/>
          <w:szCs w:val="28"/>
        </w:rPr>
        <w:t xml:space="preserve">(Hint: use </w:t>
      </w:r>
      <w:r w:rsidR="00BC09BA">
        <w:rPr>
          <w:b/>
          <w:sz w:val="28"/>
          <w:szCs w:val="28"/>
        </w:rPr>
        <w:t>Ohms law and KVL</w:t>
      </w:r>
      <w:r>
        <w:rPr>
          <w:sz w:val="28"/>
          <w:szCs w:val="28"/>
        </w:rPr>
        <w:t>).</w:t>
      </w:r>
    </w:p>
    <w:p w:rsidR="00DE15FE" w:rsidRDefault="00C47077" w:rsidP="00DE15FE">
      <w:pPr>
        <w:jc w:val="right"/>
        <w:rPr>
          <w:sz w:val="28"/>
          <w:szCs w:val="28"/>
        </w:rPr>
      </w:pPr>
      <w:r>
        <w:rPr>
          <w:sz w:val="28"/>
          <w:szCs w:val="28"/>
        </w:rPr>
        <w:t>(</w:t>
      </w:r>
      <w:r w:rsidR="00B4265E">
        <w:rPr>
          <w:sz w:val="28"/>
          <w:szCs w:val="28"/>
        </w:rPr>
        <w:t>9</w:t>
      </w:r>
      <w:r w:rsidR="00DE15FE">
        <w:rPr>
          <w:sz w:val="28"/>
          <w:szCs w:val="28"/>
        </w:rPr>
        <w:t xml:space="preserve"> marks)</w:t>
      </w:r>
    </w:p>
    <w:p w:rsidR="00DD1285" w:rsidRDefault="00DD1285" w:rsidP="00DE15FE">
      <w:pPr>
        <w:jc w:val="right"/>
        <w:rPr>
          <w:sz w:val="28"/>
          <w:szCs w:val="28"/>
        </w:rPr>
      </w:pPr>
    </w:p>
    <w:p w:rsidR="00DA191F" w:rsidRPr="00F95554" w:rsidRDefault="00C47077" w:rsidP="00DA191F">
      <w:pPr>
        <w:pStyle w:val="NoSpacing"/>
        <w:ind w:left="360"/>
        <w:rPr>
          <w:rFonts w:ascii="Times New Roman" w:hAnsi="Times New Roman" w:cs="Times New Roman"/>
          <w:color w:val="FF0000"/>
          <w:sz w:val="28"/>
          <w:szCs w:val="28"/>
          <w:lang w:val="en-CA"/>
        </w:rPr>
      </w:pPr>
      <w:r w:rsidRPr="00F95554">
        <w:rPr>
          <w:color w:val="FF0000"/>
          <w:sz w:val="28"/>
          <w:szCs w:val="28"/>
        </w:rPr>
        <w:t>6</w:t>
      </w:r>
      <w:r w:rsidR="00DA0765" w:rsidRPr="00F95554">
        <w:rPr>
          <w:color w:val="FF0000"/>
          <w:sz w:val="28"/>
          <w:szCs w:val="28"/>
        </w:rPr>
        <w:t>.</w:t>
      </w:r>
      <w:r w:rsidR="002E016E" w:rsidRPr="00F95554">
        <w:rPr>
          <w:color w:val="FF0000"/>
          <w:sz w:val="28"/>
          <w:szCs w:val="28"/>
        </w:rPr>
        <w:t xml:space="preserve">  </w:t>
      </w:r>
      <w:r w:rsidR="00DA191F" w:rsidRPr="00F95554">
        <w:rPr>
          <w:rFonts w:ascii="Times New Roman" w:hAnsi="Times New Roman" w:cs="Times New Roman"/>
          <w:color w:val="FF0000"/>
          <w:sz w:val="28"/>
          <w:szCs w:val="28"/>
          <w:lang w:val="en-CA"/>
        </w:rPr>
        <w:t xml:space="preserve">Consider the magnetic structure shown </w:t>
      </w:r>
      <w:r w:rsidR="00F95554">
        <w:rPr>
          <w:rFonts w:ascii="Times New Roman" w:hAnsi="Times New Roman" w:cs="Times New Roman"/>
          <w:color w:val="FF0000"/>
          <w:sz w:val="28"/>
          <w:szCs w:val="28"/>
          <w:lang w:val="en-CA"/>
        </w:rPr>
        <w:t>below</w:t>
      </w:r>
      <w:r w:rsidR="00F95554" w:rsidRPr="00F95554">
        <w:rPr>
          <w:rFonts w:ascii="Times New Roman" w:hAnsi="Times New Roman" w:cs="Times New Roman"/>
          <w:color w:val="FF0000"/>
          <w:sz w:val="28"/>
          <w:szCs w:val="28"/>
          <w:lang w:val="en-CA"/>
        </w:rPr>
        <w:t>.</w:t>
      </w:r>
    </w:p>
    <w:p w:rsidR="00DA191F" w:rsidRPr="00F95554" w:rsidRDefault="00DA191F" w:rsidP="00DA191F">
      <w:pPr>
        <w:pStyle w:val="NoSpacing"/>
        <w:numPr>
          <w:ilvl w:val="0"/>
          <w:numId w:val="6"/>
        </w:numPr>
        <w:rPr>
          <w:rFonts w:ascii="Times New Roman" w:hAnsi="Times New Roman" w:cs="Times New Roman"/>
          <w:color w:val="FF0000"/>
          <w:sz w:val="28"/>
          <w:szCs w:val="28"/>
          <w:lang w:val="en-CA"/>
        </w:rPr>
      </w:pPr>
      <w:r w:rsidRPr="00F95554">
        <w:rPr>
          <w:rFonts w:ascii="Times New Roman" w:hAnsi="Times New Roman" w:cs="Times New Roman"/>
          <w:color w:val="FF0000"/>
          <w:sz w:val="28"/>
          <w:szCs w:val="28"/>
          <w:lang w:val="en-CA"/>
        </w:rPr>
        <w:t xml:space="preserve">Draw the analogous magnetic circuit, clearly showing the MMF, and its value, the flux </w:t>
      </w:r>
      <w:r w:rsidRPr="00F95554">
        <w:rPr>
          <w:rFonts w:ascii="Symbol" w:hAnsi="Symbol" w:cs="Times New Roman"/>
          <w:color w:val="FF0000"/>
          <w:sz w:val="28"/>
          <w:szCs w:val="28"/>
          <w:lang w:val="en-CA"/>
        </w:rPr>
        <w:t></w:t>
      </w:r>
      <w:r w:rsidRPr="00F95554">
        <w:rPr>
          <w:rFonts w:ascii="Times New Roman" w:hAnsi="Times New Roman" w:cs="Times New Roman"/>
          <w:color w:val="FF0000"/>
          <w:sz w:val="28"/>
          <w:szCs w:val="28"/>
          <w:lang w:val="en-CA"/>
        </w:rPr>
        <w:t xml:space="preserve"> and the reluctances.</w:t>
      </w:r>
    </w:p>
    <w:p w:rsidR="00DA191F" w:rsidRPr="00F95554" w:rsidRDefault="00DA191F" w:rsidP="00DA191F">
      <w:pPr>
        <w:pStyle w:val="NoSpacing"/>
        <w:numPr>
          <w:ilvl w:val="0"/>
          <w:numId w:val="6"/>
        </w:numPr>
        <w:rPr>
          <w:rFonts w:ascii="Times New Roman" w:hAnsi="Times New Roman" w:cs="Times New Roman"/>
          <w:color w:val="FF0000"/>
          <w:sz w:val="28"/>
          <w:szCs w:val="28"/>
          <w:lang w:val="en-CA"/>
        </w:rPr>
      </w:pPr>
      <w:r w:rsidRPr="00F95554">
        <w:rPr>
          <w:rFonts w:ascii="Times New Roman" w:hAnsi="Times New Roman" w:cs="Times New Roman"/>
          <w:color w:val="FF0000"/>
          <w:sz w:val="28"/>
          <w:szCs w:val="28"/>
          <w:lang w:val="en-CA"/>
        </w:rPr>
        <w:t>Compute the total reluctance of the magnetic circuit. Neglect the fringing effect of the air-gap.</w:t>
      </w:r>
    </w:p>
    <w:p w:rsidR="00DA191F" w:rsidRPr="00F95554" w:rsidRDefault="00DA191F" w:rsidP="00DA191F">
      <w:pPr>
        <w:pStyle w:val="NoSpacing"/>
        <w:numPr>
          <w:ilvl w:val="0"/>
          <w:numId w:val="6"/>
        </w:numPr>
        <w:rPr>
          <w:rFonts w:ascii="Times New Roman" w:hAnsi="Times New Roman" w:cs="Times New Roman"/>
          <w:color w:val="FF0000"/>
          <w:sz w:val="28"/>
          <w:szCs w:val="28"/>
          <w:lang w:val="en-CA"/>
        </w:rPr>
      </w:pPr>
      <w:r w:rsidRPr="00F95554">
        <w:rPr>
          <w:rFonts w:ascii="Times New Roman" w:hAnsi="Times New Roman" w:cs="Times New Roman"/>
          <w:color w:val="FF0000"/>
          <w:sz w:val="28"/>
          <w:szCs w:val="28"/>
          <w:lang w:val="en-CA"/>
        </w:rPr>
        <w:t>Determine the flux density (B) in the (metal) core when i = 8 A.</w:t>
      </w:r>
    </w:p>
    <w:p w:rsidR="00DA191F" w:rsidRDefault="00DA191F" w:rsidP="00DA191F">
      <w:pPr>
        <w:pStyle w:val="NoSpacing"/>
        <w:ind w:left="1080"/>
        <w:rPr>
          <w:rFonts w:ascii="Times New Roman" w:hAnsi="Times New Roman" w:cs="Times New Roman"/>
          <w:sz w:val="28"/>
          <w:szCs w:val="28"/>
          <w:lang w:val="en-CA"/>
        </w:rPr>
      </w:pPr>
      <w:r w:rsidRPr="00F95554">
        <w:rPr>
          <w:rFonts w:ascii="Times New Roman" w:hAnsi="Times New Roman" w:cs="Times New Roman"/>
          <w:color w:val="FF0000"/>
          <w:sz w:val="28"/>
          <w:szCs w:val="28"/>
          <w:lang w:val="en-CA"/>
        </w:rPr>
        <w:t xml:space="preserve">                                                                                                   </w:t>
      </w:r>
      <w:r w:rsidR="00F95554">
        <w:rPr>
          <w:rFonts w:ascii="Times New Roman" w:hAnsi="Times New Roman" w:cs="Times New Roman"/>
          <w:color w:val="FF0000"/>
          <w:sz w:val="28"/>
          <w:szCs w:val="28"/>
          <w:lang w:val="en-CA"/>
        </w:rPr>
        <w:t>(</w:t>
      </w:r>
      <w:r w:rsidR="00F95554" w:rsidRPr="00F95554">
        <w:rPr>
          <w:rFonts w:ascii="Times New Roman" w:hAnsi="Times New Roman" w:cs="Times New Roman"/>
          <w:color w:val="FF0000"/>
          <w:sz w:val="28"/>
          <w:szCs w:val="28"/>
          <w:lang w:val="en-CA"/>
        </w:rPr>
        <w:t>9</w:t>
      </w:r>
      <w:r w:rsidRPr="00F95554">
        <w:rPr>
          <w:rFonts w:ascii="Times New Roman" w:hAnsi="Times New Roman" w:cs="Times New Roman"/>
          <w:color w:val="FF0000"/>
          <w:sz w:val="28"/>
          <w:szCs w:val="28"/>
          <w:lang w:val="en-CA"/>
        </w:rPr>
        <w:t xml:space="preserve"> marks)</w:t>
      </w:r>
    </w:p>
    <w:p w:rsidR="00DA191F" w:rsidRDefault="00DA191F" w:rsidP="00DA191F">
      <w:pPr>
        <w:pStyle w:val="NoSpacing"/>
        <w:ind w:left="720"/>
        <w:rPr>
          <w:rFonts w:ascii="Times New Roman" w:hAnsi="Times New Roman" w:cs="Times New Roman"/>
          <w:sz w:val="28"/>
          <w:szCs w:val="28"/>
          <w:lang w:val="en-CA"/>
        </w:rPr>
      </w:pPr>
    </w:p>
    <w:p w:rsidR="00DA191F" w:rsidRPr="00D96997" w:rsidRDefault="00DA191F" w:rsidP="00DA191F">
      <w:pPr>
        <w:ind w:left="360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            </w:t>
      </w:r>
      <w:r>
        <w:object w:dxaOrig="7947" w:dyaOrig="4302">
          <v:shape id="_x0000_i1030" type="#_x0000_t75" style="width:349.65pt;height:189.45pt" o:ole="">
            <v:imagedata r:id="rId17" o:title=""/>
          </v:shape>
          <o:OLEObject Type="Embed" ProgID="Visio.Drawing.11" ShapeID="_x0000_i1030" DrawAspect="Content" ObjectID="_1423375804" r:id="rId18"/>
        </w:object>
      </w:r>
    </w:p>
    <w:p w:rsidR="00AB367F" w:rsidRPr="00DA191F" w:rsidRDefault="00B4265E" w:rsidP="00F95554">
      <w:pPr>
        <w:jc w:val="right"/>
        <w:rPr>
          <w:b/>
          <w:sz w:val="28"/>
          <w:szCs w:val="28"/>
        </w:rPr>
      </w:pPr>
      <w:r w:rsidRPr="00B4265E">
        <w:rPr>
          <w:b/>
          <w:sz w:val="28"/>
          <w:szCs w:val="28"/>
        </w:rPr>
        <w:t>4</w:t>
      </w:r>
      <w:r w:rsidR="008503F4">
        <w:rPr>
          <w:b/>
          <w:sz w:val="28"/>
          <w:szCs w:val="28"/>
        </w:rPr>
        <w:t xml:space="preserve"> of 6</w:t>
      </w:r>
      <w:r w:rsidR="006C5FCD" w:rsidRPr="00B4265E">
        <w:rPr>
          <w:b/>
          <w:sz w:val="28"/>
          <w:szCs w:val="28"/>
        </w:rPr>
        <w:t>/-</w:t>
      </w:r>
    </w:p>
    <w:p w:rsidR="000524C9" w:rsidRDefault="000524C9">
      <w:pPr>
        <w:pStyle w:val="Title"/>
      </w:pPr>
    </w:p>
    <w:p w:rsidR="00DA191F" w:rsidRPr="00F95554" w:rsidRDefault="000524C9" w:rsidP="00DA191F">
      <w:pPr>
        <w:spacing w:line="276" w:lineRule="auto"/>
        <w:jc w:val="both"/>
        <w:rPr>
          <w:color w:val="FF0000"/>
          <w:sz w:val="28"/>
          <w:szCs w:val="28"/>
        </w:rPr>
      </w:pPr>
      <w:r w:rsidRPr="00F95554">
        <w:rPr>
          <w:color w:val="FF0000"/>
          <w:sz w:val="28"/>
          <w:szCs w:val="28"/>
        </w:rPr>
        <w:t xml:space="preserve">7. </w:t>
      </w:r>
      <w:r w:rsidR="00DA191F" w:rsidRPr="00F95554">
        <w:rPr>
          <w:color w:val="FF0000"/>
          <w:sz w:val="28"/>
          <w:szCs w:val="28"/>
        </w:rPr>
        <w:t>Consider the shunt-connected dc motor shown below. Its field resistance (</w:t>
      </w:r>
      <w:r w:rsidR="00DA191F" w:rsidRPr="008503F4">
        <w:rPr>
          <w:color w:val="FF0000"/>
          <w:sz w:val="28"/>
          <w:szCs w:val="28"/>
        </w:rPr>
        <w:t>R</w:t>
      </w:r>
      <w:r w:rsidR="00DA191F" w:rsidRPr="008503F4">
        <w:rPr>
          <w:color w:val="FF0000"/>
          <w:sz w:val="28"/>
          <w:szCs w:val="28"/>
          <w:vertAlign w:val="subscript"/>
        </w:rPr>
        <w:t>f</w:t>
      </w:r>
      <w:r w:rsidR="00DA191F" w:rsidRPr="00F95554">
        <w:rPr>
          <w:color w:val="FF0000"/>
          <w:sz w:val="28"/>
          <w:szCs w:val="28"/>
        </w:rPr>
        <w:t>) was adjusted to yield k</w:t>
      </w:r>
      <w:r w:rsidR="00DA191F" w:rsidRPr="00F95554">
        <w:rPr>
          <w:color w:val="FF0000"/>
          <w:sz w:val="28"/>
          <w:szCs w:val="28"/>
          <w:vertAlign w:val="subscript"/>
        </w:rPr>
        <w:t>a</w:t>
      </w:r>
      <w:r w:rsidR="00DA191F" w:rsidRPr="00F95554">
        <w:rPr>
          <w:rFonts w:ascii="Symbol" w:hAnsi="Symbol"/>
          <w:color w:val="FF0000"/>
          <w:sz w:val="28"/>
          <w:szCs w:val="28"/>
        </w:rPr>
        <w:t></w:t>
      </w:r>
      <w:r w:rsidR="00DA191F" w:rsidRPr="00F95554">
        <w:rPr>
          <w:rFonts w:ascii="Symbol" w:hAnsi="Symbol"/>
          <w:color w:val="FF0000"/>
          <w:sz w:val="28"/>
          <w:szCs w:val="28"/>
        </w:rPr>
        <w:t></w:t>
      </w:r>
      <w:r w:rsidR="00DA191F" w:rsidRPr="00F95554">
        <w:rPr>
          <w:rFonts w:ascii="Symbol" w:hAnsi="Symbol"/>
          <w:color w:val="FF0000"/>
          <w:sz w:val="28"/>
          <w:szCs w:val="28"/>
        </w:rPr>
        <w:t></w:t>
      </w:r>
      <w:r w:rsidR="00DA191F" w:rsidRPr="00F95554">
        <w:rPr>
          <w:rFonts w:ascii="Symbol" w:hAnsi="Symbol"/>
          <w:color w:val="FF0000"/>
          <w:sz w:val="28"/>
          <w:szCs w:val="28"/>
        </w:rPr>
        <w:t></w:t>
      </w:r>
      <w:r w:rsidR="00DA191F" w:rsidRPr="00F95554">
        <w:rPr>
          <w:color w:val="FF0000"/>
          <w:sz w:val="28"/>
          <w:szCs w:val="28"/>
        </w:rPr>
        <w:t>3.2 V-s/rad. When operating with a certain mechanical load, it draws 83600 W of power from the 440 V dc line/source.  Compute:</w:t>
      </w:r>
    </w:p>
    <w:p w:rsidR="00DA191F" w:rsidRPr="00F95554" w:rsidRDefault="00F95554" w:rsidP="00DA191F">
      <w:pPr>
        <w:spacing w:line="276" w:lineRule="auto"/>
        <w:jc w:val="both"/>
        <w:rPr>
          <w:color w:val="FF0000"/>
          <w:sz w:val="28"/>
          <w:szCs w:val="28"/>
        </w:rPr>
      </w:pPr>
      <w:r w:rsidRPr="00F95554">
        <w:rPr>
          <w:color w:val="FF0000"/>
          <w:sz w:val="28"/>
          <w:szCs w:val="28"/>
        </w:rPr>
        <w:t>A</w:t>
      </w:r>
      <w:r w:rsidR="00DA191F" w:rsidRPr="00F95554">
        <w:rPr>
          <w:color w:val="FF0000"/>
          <w:sz w:val="28"/>
          <w:szCs w:val="28"/>
        </w:rPr>
        <w:t>) The value of the back EMF (E</w:t>
      </w:r>
      <w:r w:rsidR="00DA191F" w:rsidRPr="008503F4">
        <w:rPr>
          <w:color w:val="FF0000"/>
          <w:sz w:val="28"/>
          <w:szCs w:val="28"/>
          <w:vertAlign w:val="subscript"/>
        </w:rPr>
        <w:t>b</w:t>
      </w:r>
      <w:r w:rsidR="00DA191F" w:rsidRPr="00F95554">
        <w:rPr>
          <w:color w:val="FF0000"/>
          <w:sz w:val="28"/>
          <w:szCs w:val="28"/>
        </w:rPr>
        <w:t>).</w:t>
      </w:r>
    </w:p>
    <w:p w:rsidR="00DA191F" w:rsidRPr="00F95554" w:rsidRDefault="00DA191F" w:rsidP="00DA191F">
      <w:pPr>
        <w:spacing w:line="276" w:lineRule="auto"/>
        <w:jc w:val="both"/>
        <w:rPr>
          <w:color w:val="FF0000"/>
          <w:sz w:val="28"/>
          <w:szCs w:val="28"/>
        </w:rPr>
      </w:pPr>
      <w:r w:rsidRPr="00F95554">
        <w:rPr>
          <w:color w:val="FF0000"/>
          <w:sz w:val="28"/>
          <w:szCs w:val="28"/>
        </w:rPr>
        <w:t>B) The speed (</w:t>
      </w:r>
      <w:r w:rsidR="008503F4">
        <w:rPr>
          <w:color w:val="FF0000"/>
          <w:sz w:val="28"/>
          <w:szCs w:val="28"/>
        </w:rPr>
        <w:t>ω</w:t>
      </w:r>
      <w:r w:rsidRPr="008503F4">
        <w:rPr>
          <w:color w:val="FF0000"/>
          <w:sz w:val="28"/>
          <w:szCs w:val="28"/>
          <w:vertAlign w:val="subscript"/>
        </w:rPr>
        <w:t>m</w:t>
      </w:r>
      <w:r w:rsidRPr="00F95554">
        <w:rPr>
          <w:color w:val="FF0000"/>
          <w:sz w:val="28"/>
          <w:szCs w:val="28"/>
        </w:rPr>
        <w:t>).</w:t>
      </w:r>
    </w:p>
    <w:p w:rsidR="00DA191F" w:rsidRPr="00F95554" w:rsidRDefault="00DA191F" w:rsidP="00DA191F">
      <w:pPr>
        <w:spacing w:line="276" w:lineRule="auto"/>
        <w:jc w:val="both"/>
        <w:rPr>
          <w:color w:val="FF0000"/>
          <w:sz w:val="28"/>
          <w:szCs w:val="28"/>
        </w:rPr>
      </w:pPr>
      <w:r w:rsidRPr="00F95554">
        <w:rPr>
          <w:color w:val="FF0000"/>
          <w:sz w:val="28"/>
          <w:szCs w:val="28"/>
        </w:rPr>
        <w:t>C) The developed torque,</w:t>
      </w:r>
    </w:p>
    <w:p w:rsidR="00DA191F" w:rsidRPr="00F95554" w:rsidRDefault="00F95554" w:rsidP="00DA191F">
      <w:pPr>
        <w:spacing w:line="276" w:lineRule="auto"/>
        <w:jc w:val="both"/>
        <w:rPr>
          <w:color w:val="FF0000"/>
          <w:sz w:val="28"/>
          <w:szCs w:val="28"/>
        </w:rPr>
      </w:pPr>
      <w:r w:rsidRPr="00F95554">
        <w:rPr>
          <w:color w:val="FF0000"/>
          <w:sz w:val="28"/>
          <w:szCs w:val="28"/>
        </w:rPr>
        <w:t>D</w:t>
      </w:r>
      <w:r w:rsidR="00DA191F" w:rsidRPr="00F95554">
        <w:rPr>
          <w:color w:val="FF0000"/>
          <w:sz w:val="28"/>
          <w:szCs w:val="28"/>
        </w:rPr>
        <w:t>)</w:t>
      </w:r>
      <w:r w:rsidRPr="00F95554">
        <w:rPr>
          <w:color w:val="FF0000"/>
          <w:sz w:val="28"/>
          <w:szCs w:val="28"/>
        </w:rPr>
        <w:t xml:space="preserve"> The output (mechanical) power.</w:t>
      </w:r>
    </w:p>
    <w:p w:rsidR="00F95554" w:rsidRDefault="00F95554" w:rsidP="00F95554">
      <w:pPr>
        <w:pStyle w:val="NoSpacing"/>
        <w:ind w:left="1080"/>
        <w:rPr>
          <w:rFonts w:ascii="Times New Roman" w:hAnsi="Times New Roman" w:cs="Times New Roman"/>
          <w:sz w:val="28"/>
          <w:szCs w:val="28"/>
          <w:lang w:val="en-CA"/>
        </w:rPr>
      </w:pPr>
      <w:r w:rsidRPr="00F95554">
        <w:rPr>
          <w:rFonts w:ascii="Times New Roman" w:hAnsi="Times New Roman" w:cs="Times New Roman"/>
          <w:color w:val="FF0000"/>
          <w:sz w:val="28"/>
          <w:szCs w:val="28"/>
          <w:lang w:val="en-CA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  <w:color w:val="FF0000"/>
          <w:sz w:val="28"/>
          <w:szCs w:val="28"/>
          <w:lang w:val="en-CA"/>
        </w:rPr>
        <w:t>(</w:t>
      </w:r>
      <w:r w:rsidR="008503F4">
        <w:rPr>
          <w:rFonts w:ascii="Times New Roman" w:hAnsi="Times New Roman" w:cs="Times New Roman"/>
          <w:color w:val="FF0000"/>
          <w:sz w:val="28"/>
          <w:szCs w:val="28"/>
          <w:lang w:val="en-CA"/>
        </w:rPr>
        <w:t>8</w:t>
      </w:r>
      <w:r w:rsidRPr="00F95554">
        <w:rPr>
          <w:rFonts w:ascii="Times New Roman" w:hAnsi="Times New Roman" w:cs="Times New Roman"/>
          <w:color w:val="FF0000"/>
          <w:sz w:val="28"/>
          <w:szCs w:val="28"/>
          <w:lang w:val="en-CA"/>
        </w:rPr>
        <w:t xml:space="preserve"> marks)</w:t>
      </w:r>
    </w:p>
    <w:p w:rsidR="00F95554" w:rsidRPr="00DA191F" w:rsidRDefault="00F95554" w:rsidP="00DA191F">
      <w:pPr>
        <w:spacing w:line="276" w:lineRule="auto"/>
        <w:jc w:val="both"/>
        <w:rPr>
          <w:sz w:val="28"/>
          <w:szCs w:val="28"/>
        </w:rPr>
      </w:pPr>
    </w:p>
    <w:p w:rsidR="00DA191F" w:rsidRDefault="00DA191F" w:rsidP="00DA191F">
      <w:pPr>
        <w:pStyle w:val="ListParagraph"/>
      </w:pPr>
      <w:r>
        <w:object w:dxaOrig="5864" w:dyaOrig="3717">
          <v:shape id="_x0000_i1031" type="#_x0000_t75" style="width:3in;height:137.1pt" o:ole="">
            <v:imagedata r:id="rId19" o:title=""/>
          </v:shape>
          <o:OLEObject Type="Embed" ProgID="Visio.Drawing.11" ShapeID="_x0000_i1031" DrawAspect="Content" ObjectID="_1423375805" r:id="rId20"/>
        </w:object>
      </w:r>
    </w:p>
    <w:p w:rsidR="000524C9" w:rsidRDefault="000524C9" w:rsidP="000524C9">
      <w:pPr>
        <w:pStyle w:val="Title"/>
        <w:jc w:val="left"/>
      </w:pPr>
    </w:p>
    <w:p w:rsidR="00AB367F" w:rsidRDefault="00AB367F">
      <w:pPr>
        <w:pStyle w:val="Title"/>
      </w:pPr>
    </w:p>
    <w:p w:rsidR="00F95554" w:rsidRPr="00F95554" w:rsidRDefault="008503F4" w:rsidP="00F95554">
      <w:pPr>
        <w:jc w:val="right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5 of 6</w:t>
      </w:r>
      <w:r w:rsidR="00F95554" w:rsidRPr="00F95554">
        <w:rPr>
          <w:b/>
          <w:color w:val="FF0000"/>
          <w:sz w:val="28"/>
          <w:szCs w:val="28"/>
        </w:rPr>
        <w:t>/-</w:t>
      </w:r>
    </w:p>
    <w:p w:rsidR="00AB367F" w:rsidRDefault="00AB367F">
      <w:pPr>
        <w:pStyle w:val="Title"/>
      </w:pPr>
    </w:p>
    <w:p w:rsidR="00AB367F" w:rsidRDefault="00AB367F">
      <w:pPr>
        <w:pStyle w:val="Title"/>
      </w:pPr>
    </w:p>
    <w:p w:rsidR="00AB367F" w:rsidRDefault="00AB367F">
      <w:pPr>
        <w:pStyle w:val="Title"/>
      </w:pPr>
    </w:p>
    <w:p w:rsidR="00AB367F" w:rsidRDefault="00AB367F">
      <w:pPr>
        <w:pStyle w:val="Title"/>
      </w:pPr>
    </w:p>
    <w:p w:rsidR="00AB367F" w:rsidRDefault="00AB367F">
      <w:pPr>
        <w:pStyle w:val="Title"/>
      </w:pPr>
    </w:p>
    <w:p w:rsidR="00AB367F" w:rsidRDefault="00AB367F">
      <w:pPr>
        <w:pStyle w:val="Title"/>
      </w:pPr>
    </w:p>
    <w:p w:rsidR="00AB367F" w:rsidRDefault="00AB367F">
      <w:pPr>
        <w:pStyle w:val="Title"/>
      </w:pPr>
    </w:p>
    <w:p w:rsidR="00AB367F" w:rsidRDefault="00AB367F">
      <w:pPr>
        <w:pStyle w:val="Title"/>
      </w:pPr>
    </w:p>
    <w:p w:rsidR="00C47077" w:rsidRDefault="00C47077">
      <w:pPr>
        <w:pStyle w:val="Title"/>
      </w:pPr>
    </w:p>
    <w:p w:rsidR="00AB367F" w:rsidRDefault="00AB367F">
      <w:pPr>
        <w:pStyle w:val="Title"/>
      </w:pPr>
    </w:p>
    <w:p w:rsidR="00AB367F" w:rsidRDefault="00AB367F">
      <w:pPr>
        <w:pStyle w:val="Title"/>
      </w:pPr>
    </w:p>
    <w:p w:rsidR="00AB367F" w:rsidRDefault="00AB367F">
      <w:pPr>
        <w:pStyle w:val="Title"/>
      </w:pPr>
    </w:p>
    <w:p w:rsidR="00AB367F" w:rsidRDefault="00AB367F">
      <w:pPr>
        <w:pStyle w:val="Title"/>
      </w:pPr>
    </w:p>
    <w:p w:rsidR="001B0C7B" w:rsidRDefault="001B0C7B">
      <w:pPr>
        <w:spacing w:after="200" w:line="276" w:lineRule="auto"/>
        <w:rPr>
          <w:b/>
          <w:bCs/>
          <w:sz w:val="28"/>
        </w:rPr>
      </w:pPr>
      <w:r>
        <w:br w:type="page"/>
      </w:r>
    </w:p>
    <w:p w:rsidR="003C36AC" w:rsidRDefault="003C36AC">
      <w:pPr>
        <w:pStyle w:val="Title"/>
      </w:pPr>
      <w:r>
        <w:lastRenderedPageBreak/>
        <w:t>FORMULAS</w:t>
      </w:r>
    </w:p>
    <w:p w:rsidR="002D362A" w:rsidRDefault="002D362A" w:rsidP="002D362A">
      <w:pPr>
        <w:rPr>
          <w:b/>
          <w:u w:val="single"/>
        </w:rPr>
      </w:pPr>
    </w:p>
    <w:p w:rsidR="002D362A" w:rsidRPr="00D22444" w:rsidRDefault="002D362A" w:rsidP="002D362A">
      <w:pPr>
        <w:rPr>
          <w:color w:val="FF0000"/>
        </w:rPr>
      </w:pPr>
      <w:r w:rsidRPr="00D22444">
        <w:rPr>
          <w:b/>
          <w:color w:val="FF0000"/>
          <w:u w:val="single"/>
        </w:rPr>
        <w:t>Voltage &amp; Current dividers</w:t>
      </w:r>
      <w:r w:rsidRPr="00D22444">
        <w:rPr>
          <w:b/>
          <w:color w:val="FF0000"/>
        </w:rPr>
        <w:t xml:space="preserve"> </w:t>
      </w:r>
      <w:r w:rsidRPr="00D22444">
        <w:rPr>
          <w:color w:val="FF0000"/>
        </w:rPr>
        <w:t>:  (Resistors shown, but equally valid for impedances Z)</w:t>
      </w:r>
      <w:r w:rsidR="00A24678" w:rsidRPr="00D22444">
        <w:rPr>
          <w:color w:val="FF0000"/>
        </w:rPr>
        <w:fldChar w:fldCharType="begin"/>
      </w:r>
      <w:r w:rsidRPr="00D22444">
        <w:rPr>
          <w:color w:val="FF0000"/>
        </w:rPr>
        <w:instrText xml:space="preserve"> QUOTE </w:instrText>
      </w:r>
      <w:r w:rsidRPr="00D22444">
        <w:rPr>
          <w:noProof/>
          <w:color w:val="FF0000"/>
          <w:position w:val="-14"/>
          <w:lang w:val="en-CA" w:eastAsia="en-CA" w:bidi="bn-IN"/>
        </w:rPr>
        <w:drawing>
          <wp:inline distT="0" distB="0" distL="0" distR="0">
            <wp:extent cx="1314450" cy="28511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28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444">
        <w:rPr>
          <w:color w:val="FF0000"/>
        </w:rPr>
        <w:instrText xml:space="preserve"> </w:instrText>
      </w:r>
      <w:r w:rsidR="00A24678" w:rsidRPr="00D22444">
        <w:rPr>
          <w:color w:val="FF0000"/>
        </w:rPr>
        <w:fldChar w:fldCharType="end"/>
      </w:r>
    </w:p>
    <w:p w:rsidR="002D362A" w:rsidRPr="00D22444" w:rsidRDefault="002D362A" w:rsidP="002D362A">
      <w:pPr>
        <w:rPr>
          <w:color w:val="FF0000"/>
        </w:rPr>
      </w:pPr>
      <w:r w:rsidRPr="00D22444">
        <w:rPr>
          <w:color w:val="FF0000"/>
        </w:rPr>
        <w:t xml:space="preserve">                                     </w:t>
      </w:r>
      <w:r w:rsidRPr="00D22444">
        <w:rPr>
          <w:color w:val="FF0000"/>
        </w:rPr>
        <w:object w:dxaOrig="6655" w:dyaOrig="2730">
          <v:shape id="_x0000_i1032" type="#_x0000_t75" style="width:248.75pt;height:102.65pt" o:ole="">
            <v:imagedata r:id="rId22" o:title=""/>
          </v:shape>
          <o:OLEObject Type="Embed" ProgID="Visio.Drawing.11" ShapeID="_x0000_i1032" DrawAspect="Content" ObjectID="_1423375806" r:id="rId23"/>
        </w:object>
      </w:r>
    </w:p>
    <w:p w:rsidR="002D362A" w:rsidRPr="00D22444" w:rsidRDefault="005E36CE" w:rsidP="002D362A">
      <w:pPr>
        <w:rPr>
          <w:color w:val="FF0000"/>
        </w:rPr>
      </w:pPr>
      <w:r>
        <w:rPr>
          <w:color w:val="FF0000"/>
        </w:rPr>
        <w:t>Complex Number normalization</w:t>
      </w:r>
      <w:r w:rsidR="002D362A" w:rsidRPr="00D22444">
        <w:rPr>
          <w:color w:val="FF0000"/>
        </w:rPr>
        <w:t xml:space="preserve">: </w:t>
      </w:r>
      <w:r w:rsidR="002D362A" w:rsidRPr="00D22444">
        <w:rPr>
          <w:color w:val="FF0000"/>
          <w:position w:val="-28"/>
        </w:rPr>
        <w:object w:dxaOrig="2700" w:dyaOrig="660">
          <v:shape id="_x0000_i1033" type="#_x0000_t75" style="width:135.05pt;height:33.4pt" o:ole="">
            <v:imagedata r:id="rId24" o:title=""/>
          </v:shape>
          <o:OLEObject Type="Embed" ProgID="Equation.3" ShapeID="_x0000_i1033" DrawAspect="Content" ObjectID="_1423375807" r:id="rId25"/>
        </w:object>
      </w:r>
      <w:r w:rsidR="002D362A" w:rsidRPr="00D22444">
        <w:rPr>
          <w:color w:val="FF0000"/>
        </w:rPr>
        <w:t xml:space="preserve"> </w:t>
      </w:r>
    </w:p>
    <w:p w:rsidR="00D22444" w:rsidRPr="00536020" w:rsidRDefault="00D22444" w:rsidP="00D22444">
      <w:pPr>
        <w:rPr>
          <w:color w:val="FF0000"/>
        </w:rPr>
      </w:pPr>
      <w:r w:rsidRPr="00536020">
        <w:rPr>
          <w:b/>
          <w:color w:val="FF0000"/>
          <w:u w:val="single"/>
        </w:rPr>
        <w:t>Impedances</w:t>
      </w:r>
      <w:r w:rsidRPr="00536020">
        <w:rPr>
          <w:color w:val="FF0000"/>
        </w:rPr>
        <w:t xml:space="preserve">:     </w:t>
      </w:r>
      <w:r w:rsidRPr="00536020">
        <w:rPr>
          <w:rFonts w:ascii="Symbol" w:hAnsi="Symbol"/>
          <w:color w:val="FF0000"/>
        </w:rPr>
        <w:t></w:t>
      </w:r>
      <w:r w:rsidRPr="00536020">
        <w:rPr>
          <w:color w:val="FF0000"/>
        </w:rPr>
        <w:t xml:space="preserve"> (radians/sec)= 2</w:t>
      </w:r>
      <w:r w:rsidRPr="00536020">
        <w:rPr>
          <w:rFonts w:ascii="Symbol" w:hAnsi="Symbol"/>
          <w:color w:val="FF0000"/>
        </w:rPr>
        <w:t></w:t>
      </w:r>
      <w:r w:rsidRPr="00536020">
        <w:rPr>
          <w:rFonts w:ascii="Symbol" w:hAnsi="Symbol"/>
          <w:color w:val="FF0000"/>
        </w:rPr>
        <w:t></w:t>
      </w:r>
      <w:r w:rsidRPr="00536020">
        <w:rPr>
          <w:color w:val="FF0000"/>
        </w:rPr>
        <w:t>f(Hz),  Z</w:t>
      </w:r>
      <w:r w:rsidRPr="00536020">
        <w:rPr>
          <w:color w:val="FF0000"/>
          <w:vertAlign w:val="subscript"/>
        </w:rPr>
        <w:t xml:space="preserve">R </w:t>
      </w:r>
      <w:r w:rsidRPr="00536020">
        <w:rPr>
          <w:color w:val="FF0000"/>
        </w:rPr>
        <w:t>= R</w:t>
      </w:r>
      <w:r w:rsidRPr="00536020">
        <w:rPr>
          <w:color w:val="FF0000"/>
          <w:position w:val="-4"/>
        </w:rPr>
        <w:object w:dxaOrig="260" w:dyaOrig="240">
          <v:shape id="_x0000_i1034" type="#_x0000_t75" style="width:12.75pt;height:12.4pt" o:ole="">
            <v:imagedata r:id="rId26" o:title=""/>
          </v:shape>
          <o:OLEObject Type="Embed" ProgID="Equation.3" ShapeID="_x0000_i1034" DrawAspect="Content" ObjectID="_1423375808" r:id="rId27"/>
        </w:object>
      </w:r>
      <w:r w:rsidRPr="00536020">
        <w:rPr>
          <w:color w:val="FF0000"/>
        </w:rPr>
        <w:t>0</w:t>
      </w:r>
      <w:r w:rsidRPr="00536020">
        <w:rPr>
          <w:color w:val="FF0000"/>
          <w:vertAlign w:val="superscript"/>
        </w:rPr>
        <w:t>o</w:t>
      </w:r>
      <w:r w:rsidRPr="00536020">
        <w:rPr>
          <w:color w:val="FF0000"/>
        </w:rPr>
        <w:t xml:space="preserve"> , Z</w:t>
      </w:r>
      <w:r w:rsidRPr="00536020">
        <w:rPr>
          <w:color w:val="FF0000"/>
          <w:vertAlign w:val="subscript"/>
        </w:rPr>
        <w:t xml:space="preserve">L </w:t>
      </w:r>
      <w:r w:rsidRPr="00536020">
        <w:rPr>
          <w:color w:val="FF0000"/>
        </w:rPr>
        <w:t>= j</w:t>
      </w:r>
      <w:r w:rsidRPr="00536020">
        <w:rPr>
          <w:rFonts w:ascii="Symbol" w:hAnsi="Symbol"/>
          <w:color w:val="FF0000"/>
        </w:rPr>
        <w:t></w:t>
      </w:r>
      <w:r w:rsidRPr="00536020">
        <w:rPr>
          <w:color w:val="FF0000"/>
        </w:rPr>
        <w:t xml:space="preserve">L = </w:t>
      </w:r>
      <w:r w:rsidRPr="00536020">
        <w:rPr>
          <w:rFonts w:ascii="Symbol" w:hAnsi="Symbol"/>
          <w:color w:val="FF0000"/>
        </w:rPr>
        <w:t></w:t>
      </w:r>
      <w:r w:rsidRPr="00536020">
        <w:rPr>
          <w:color w:val="FF0000"/>
        </w:rPr>
        <w:t>L</w:t>
      </w:r>
      <w:r w:rsidRPr="00536020">
        <w:rPr>
          <w:color w:val="FF0000"/>
          <w:position w:val="-4"/>
        </w:rPr>
        <w:object w:dxaOrig="260" w:dyaOrig="240">
          <v:shape id="_x0000_i1035" type="#_x0000_t75" style="width:12.75pt;height:12.4pt" o:ole="">
            <v:imagedata r:id="rId26" o:title=""/>
          </v:shape>
          <o:OLEObject Type="Embed" ProgID="Equation.3" ShapeID="_x0000_i1035" DrawAspect="Content" ObjectID="_1423375809" r:id="rId28"/>
        </w:object>
      </w:r>
      <w:r w:rsidRPr="00536020">
        <w:rPr>
          <w:color w:val="FF0000"/>
        </w:rPr>
        <w:t>+90</w:t>
      </w:r>
      <w:r w:rsidRPr="00536020">
        <w:rPr>
          <w:color w:val="FF0000"/>
          <w:vertAlign w:val="superscript"/>
        </w:rPr>
        <w:t>o</w:t>
      </w:r>
      <w:r w:rsidR="00FA251B" w:rsidRPr="00536020">
        <w:rPr>
          <w:color w:val="FF0000"/>
        </w:rPr>
        <w:t xml:space="preserve">, </w:t>
      </w:r>
      <w:r w:rsidRPr="00536020">
        <w:rPr>
          <w:color w:val="FF0000"/>
        </w:rPr>
        <w:t>Z</w:t>
      </w:r>
      <w:r w:rsidRPr="00536020">
        <w:rPr>
          <w:color w:val="FF0000"/>
          <w:vertAlign w:val="subscript"/>
        </w:rPr>
        <w:t xml:space="preserve">L </w:t>
      </w:r>
      <w:r w:rsidRPr="00536020">
        <w:rPr>
          <w:color w:val="FF0000"/>
        </w:rPr>
        <w:t>= 1/j</w:t>
      </w:r>
      <w:r w:rsidRPr="00536020">
        <w:rPr>
          <w:rFonts w:ascii="Symbol" w:hAnsi="Symbol"/>
          <w:color w:val="FF0000"/>
        </w:rPr>
        <w:t></w:t>
      </w:r>
      <w:r w:rsidRPr="00536020">
        <w:rPr>
          <w:color w:val="FF0000"/>
        </w:rPr>
        <w:t xml:space="preserve">C = </w:t>
      </w:r>
      <w:r w:rsidRPr="00536020">
        <w:rPr>
          <w:rFonts w:ascii="Symbol" w:hAnsi="Symbol"/>
          <w:color w:val="FF0000"/>
        </w:rPr>
        <w:t></w:t>
      </w:r>
      <w:r w:rsidRPr="00536020">
        <w:rPr>
          <w:color w:val="FF0000"/>
        </w:rPr>
        <w:t xml:space="preserve"> j /</w:t>
      </w:r>
      <w:r w:rsidRPr="00536020">
        <w:rPr>
          <w:rFonts w:ascii="Symbol" w:hAnsi="Symbol"/>
          <w:color w:val="FF0000"/>
        </w:rPr>
        <w:t></w:t>
      </w:r>
      <w:r w:rsidRPr="00536020">
        <w:rPr>
          <w:color w:val="FF0000"/>
        </w:rPr>
        <w:t>C = (1/</w:t>
      </w:r>
      <w:r w:rsidRPr="00536020">
        <w:rPr>
          <w:rFonts w:ascii="Symbol" w:hAnsi="Symbol"/>
          <w:color w:val="FF0000"/>
        </w:rPr>
        <w:t></w:t>
      </w:r>
      <w:r w:rsidRPr="00536020">
        <w:rPr>
          <w:color w:val="FF0000"/>
        </w:rPr>
        <w:t>C)</w:t>
      </w:r>
      <w:r w:rsidRPr="00536020">
        <w:rPr>
          <w:color w:val="FF0000"/>
          <w:position w:val="-4"/>
        </w:rPr>
        <w:object w:dxaOrig="260" w:dyaOrig="240">
          <v:shape id="_x0000_i1036" type="#_x0000_t75" style="width:12.75pt;height:12.4pt" o:ole="">
            <v:imagedata r:id="rId29" o:title=""/>
          </v:shape>
          <o:OLEObject Type="Embed" ProgID="Equation.3" ShapeID="_x0000_i1036" DrawAspect="Content" ObjectID="_1423375810" r:id="rId30"/>
        </w:object>
      </w:r>
      <w:r w:rsidRPr="00536020">
        <w:rPr>
          <w:rFonts w:ascii="Symbol" w:hAnsi="Symbol"/>
          <w:color w:val="FF0000"/>
        </w:rPr>
        <w:t></w:t>
      </w:r>
      <w:r w:rsidRPr="00536020">
        <w:rPr>
          <w:color w:val="FF0000"/>
        </w:rPr>
        <w:t>90</w:t>
      </w:r>
      <w:r w:rsidRPr="00536020">
        <w:rPr>
          <w:color w:val="FF0000"/>
          <w:vertAlign w:val="superscript"/>
        </w:rPr>
        <w:t>o</w:t>
      </w:r>
      <w:r w:rsidRPr="00536020">
        <w:rPr>
          <w:color w:val="FF0000"/>
        </w:rPr>
        <w:t>.</w:t>
      </w:r>
    </w:p>
    <w:p w:rsidR="00FA251B" w:rsidRPr="00536020" w:rsidRDefault="00FA251B" w:rsidP="00D22444">
      <w:pPr>
        <w:rPr>
          <w:color w:val="FF0000"/>
        </w:rPr>
      </w:pPr>
      <w:r w:rsidRPr="00536020">
        <w:rPr>
          <w:color w:val="FF0000"/>
        </w:rPr>
        <w:t>Series impedances: Z</w:t>
      </w:r>
      <w:r w:rsidRPr="00536020">
        <w:rPr>
          <w:color w:val="FF0000"/>
          <w:vertAlign w:val="subscript"/>
        </w:rPr>
        <w:t>eq</w:t>
      </w:r>
      <w:r w:rsidRPr="00536020">
        <w:rPr>
          <w:color w:val="FF0000"/>
        </w:rPr>
        <w:t xml:space="preserve"> = Z</w:t>
      </w:r>
      <w:r w:rsidRPr="00536020">
        <w:rPr>
          <w:color w:val="FF0000"/>
          <w:vertAlign w:val="subscript"/>
        </w:rPr>
        <w:t>1</w:t>
      </w:r>
      <w:r w:rsidRPr="00536020">
        <w:rPr>
          <w:color w:val="FF0000"/>
        </w:rPr>
        <w:t xml:space="preserve"> + Z</w:t>
      </w:r>
      <w:r w:rsidRPr="00536020">
        <w:rPr>
          <w:color w:val="FF0000"/>
          <w:vertAlign w:val="subscript"/>
        </w:rPr>
        <w:t>2</w:t>
      </w:r>
      <w:r w:rsidRPr="00536020">
        <w:rPr>
          <w:color w:val="FF0000"/>
        </w:rPr>
        <w:t xml:space="preserve"> + … + Z</w:t>
      </w:r>
      <w:r w:rsidRPr="00536020">
        <w:rPr>
          <w:color w:val="FF0000"/>
          <w:vertAlign w:val="subscript"/>
        </w:rPr>
        <w:t>n</w:t>
      </w:r>
      <w:r w:rsidRPr="00536020">
        <w:rPr>
          <w:color w:val="FF0000"/>
        </w:rPr>
        <w:t>. Parallel impedances: 1/Z</w:t>
      </w:r>
      <w:r w:rsidRPr="00536020">
        <w:rPr>
          <w:color w:val="FF0000"/>
          <w:vertAlign w:val="subscript"/>
        </w:rPr>
        <w:t>eq</w:t>
      </w:r>
      <w:r w:rsidRPr="00536020">
        <w:rPr>
          <w:color w:val="FF0000"/>
        </w:rPr>
        <w:t xml:space="preserve"> = 1/Z</w:t>
      </w:r>
      <w:r w:rsidRPr="00536020">
        <w:rPr>
          <w:color w:val="FF0000"/>
          <w:vertAlign w:val="subscript"/>
        </w:rPr>
        <w:t>1</w:t>
      </w:r>
      <w:r w:rsidRPr="00536020">
        <w:rPr>
          <w:color w:val="FF0000"/>
        </w:rPr>
        <w:t xml:space="preserve"> + 1/Z</w:t>
      </w:r>
      <w:r w:rsidRPr="00536020">
        <w:rPr>
          <w:color w:val="FF0000"/>
          <w:vertAlign w:val="subscript"/>
        </w:rPr>
        <w:t>2</w:t>
      </w:r>
      <w:r w:rsidRPr="00536020">
        <w:rPr>
          <w:color w:val="FF0000"/>
        </w:rPr>
        <w:t xml:space="preserve"> +…+ 1/Z</w:t>
      </w:r>
      <w:r w:rsidRPr="00536020">
        <w:rPr>
          <w:color w:val="FF0000"/>
          <w:vertAlign w:val="subscript"/>
        </w:rPr>
        <w:t>n</w:t>
      </w:r>
    </w:p>
    <w:p w:rsidR="00FA251B" w:rsidRDefault="00FA251B" w:rsidP="002D362A">
      <w:pPr>
        <w:rPr>
          <w:b/>
          <w:color w:val="FF0000"/>
          <w:u w:val="single"/>
        </w:rPr>
      </w:pPr>
    </w:p>
    <w:p w:rsidR="002D362A" w:rsidRPr="001B0C7B" w:rsidRDefault="002D362A" w:rsidP="002D362A">
      <w:pPr>
        <w:rPr>
          <w:color w:val="FF0000"/>
        </w:rPr>
      </w:pPr>
      <w:r>
        <w:rPr>
          <w:b/>
          <w:color w:val="FF0000"/>
          <w:u w:val="single"/>
        </w:rPr>
        <w:t>D</w:t>
      </w:r>
      <w:r w:rsidRPr="001B0C7B">
        <w:rPr>
          <w:b/>
          <w:color w:val="FF0000"/>
          <w:u w:val="single"/>
        </w:rPr>
        <w:t>C Power</w:t>
      </w:r>
      <w:r w:rsidRPr="001B0C7B">
        <w:rPr>
          <w:color w:val="FF0000"/>
        </w:rPr>
        <w:t xml:space="preserve">: </w:t>
      </w:r>
      <w:r w:rsidRPr="00CE6726">
        <w:t>P</w:t>
      </w:r>
      <w:r w:rsidRPr="00CE6726">
        <w:rPr>
          <w:vertAlign w:val="subscript"/>
        </w:rPr>
        <w:t>R</w:t>
      </w:r>
      <w:r w:rsidRPr="00CE6726">
        <w:t xml:space="preserve"> = IV = I</w:t>
      </w:r>
      <w:r w:rsidRPr="00CE6726">
        <w:rPr>
          <w:vertAlign w:val="superscript"/>
        </w:rPr>
        <w:t>2</w:t>
      </w:r>
      <w:r w:rsidRPr="00CE6726">
        <w:t>R = V</w:t>
      </w:r>
      <w:r w:rsidRPr="00CE6726">
        <w:rPr>
          <w:vertAlign w:val="superscript"/>
        </w:rPr>
        <w:t>2</w:t>
      </w:r>
      <w:r w:rsidRPr="00CE6726">
        <w:t xml:space="preserve"> / R</w:t>
      </w:r>
    </w:p>
    <w:p w:rsidR="002D362A" w:rsidRDefault="002D362A" w:rsidP="001B0C7B">
      <w:pPr>
        <w:rPr>
          <w:b/>
          <w:color w:val="FF0000"/>
          <w:u w:val="single"/>
        </w:rPr>
      </w:pPr>
    </w:p>
    <w:p w:rsidR="001B0C7B" w:rsidRPr="001B0C7B" w:rsidRDefault="001B0C7B" w:rsidP="001B0C7B">
      <w:pPr>
        <w:rPr>
          <w:color w:val="FF0000"/>
        </w:rPr>
      </w:pPr>
      <w:r w:rsidRPr="001B0C7B">
        <w:rPr>
          <w:b/>
          <w:color w:val="FF0000"/>
          <w:u w:val="single"/>
        </w:rPr>
        <w:t>AC Power</w:t>
      </w:r>
      <w:r w:rsidRPr="001B0C7B">
        <w:rPr>
          <w:color w:val="FF0000"/>
        </w:rPr>
        <w:t xml:space="preserve">: </w:t>
      </w:r>
    </w:p>
    <w:p w:rsidR="001B0C7B" w:rsidRPr="001B0C7B" w:rsidRDefault="001B0C7B" w:rsidP="001B0C7B">
      <w:pPr>
        <w:rPr>
          <w:color w:val="FF0000"/>
        </w:rPr>
      </w:pPr>
      <w:r w:rsidRPr="001B0C7B">
        <w:rPr>
          <w:color w:val="FF0000"/>
        </w:rPr>
        <w:t>Complex  Power  S = P + jQ =  VI*  where I*  is  the complex conjugate of  (phasor) I .</w:t>
      </w:r>
    </w:p>
    <w:p w:rsidR="001B0C7B" w:rsidRPr="001B0C7B" w:rsidRDefault="001B0C7B" w:rsidP="001B0C7B">
      <w:pPr>
        <w:rPr>
          <w:color w:val="FF0000"/>
        </w:rPr>
      </w:pPr>
      <w:r w:rsidRPr="001B0C7B">
        <w:rPr>
          <w:color w:val="FF0000"/>
        </w:rPr>
        <w:t>Apparent power (VA), S = V I, where V and I are the RMS values of voltage and current.</w:t>
      </w:r>
    </w:p>
    <w:p w:rsidR="001B0C7B" w:rsidRDefault="001B0C7B" w:rsidP="001B0C7B">
      <w:pPr>
        <w:rPr>
          <w:color w:val="FF0000"/>
        </w:rPr>
      </w:pPr>
      <w:r w:rsidRPr="001B0C7B">
        <w:rPr>
          <w:color w:val="FF0000"/>
        </w:rPr>
        <w:t xml:space="preserve">Real power (Watts): P = VI cos </w:t>
      </w:r>
      <w:r w:rsidRPr="001B0C7B">
        <w:rPr>
          <w:rFonts w:ascii="Symbol" w:hAnsi="Symbol"/>
          <w:color w:val="FF0000"/>
        </w:rPr>
        <w:t></w:t>
      </w:r>
      <w:r w:rsidR="00DF20EA">
        <w:rPr>
          <w:rFonts w:ascii="Symbol" w:hAnsi="Symbol"/>
          <w:color w:val="FF0000"/>
        </w:rPr>
        <w:t></w:t>
      </w:r>
      <w:r w:rsidRPr="001B0C7B">
        <w:rPr>
          <w:color w:val="FF0000"/>
        </w:rPr>
        <w:t xml:space="preserve"> where  </w:t>
      </w:r>
      <w:r w:rsidRPr="001B0C7B">
        <w:rPr>
          <w:rFonts w:ascii="Symbol" w:hAnsi="Symbol"/>
          <w:color w:val="FF0000"/>
        </w:rPr>
        <w:t></w:t>
      </w:r>
      <w:r w:rsidRPr="001B0C7B">
        <w:rPr>
          <w:rFonts w:ascii="Symbol" w:hAnsi="Symbol"/>
          <w:color w:val="FF0000"/>
        </w:rPr>
        <w:t></w:t>
      </w:r>
      <w:r w:rsidRPr="001B0C7B">
        <w:rPr>
          <w:color w:val="FF0000"/>
        </w:rPr>
        <w:t xml:space="preserve"> is  the phase angle between V &amp; I</w:t>
      </w:r>
      <w:r w:rsidR="00DF20EA">
        <w:rPr>
          <w:color w:val="FF0000"/>
        </w:rPr>
        <w:t>, which can also be the “angle of the load</w:t>
      </w:r>
      <w:r w:rsidRPr="001B0C7B">
        <w:rPr>
          <w:color w:val="FF0000"/>
        </w:rPr>
        <w:t>.</w:t>
      </w:r>
      <w:r w:rsidR="00DF20EA">
        <w:rPr>
          <w:color w:val="FF0000"/>
        </w:rPr>
        <w:t>”</w:t>
      </w:r>
      <w:r w:rsidRPr="001B0C7B">
        <w:rPr>
          <w:color w:val="FF0000"/>
        </w:rPr>
        <w:t xml:space="preserve"> P = I</w:t>
      </w:r>
      <w:r w:rsidRPr="001B0C7B">
        <w:rPr>
          <w:color w:val="FF0000"/>
          <w:vertAlign w:val="superscript"/>
        </w:rPr>
        <w:t>2</w:t>
      </w:r>
      <w:r w:rsidRPr="001B0C7B">
        <w:rPr>
          <w:color w:val="FF0000"/>
        </w:rPr>
        <w:t xml:space="preserve"> Re(Z)  where Z is the impedance through which one wants to calculate “P.” </w:t>
      </w:r>
      <w:r w:rsidR="00DF20EA">
        <w:rPr>
          <w:color w:val="FF0000"/>
        </w:rPr>
        <w:t xml:space="preserve"> </w:t>
      </w:r>
      <w:r w:rsidRPr="001B0C7B">
        <w:rPr>
          <w:color w:val="FF0000"/>
        </w:rPr>
        <w:t xml:space="preserve">Reactive power: Q = VI sin </w:t>
      </w:r>
      <w:r w:rsidRPr="001B0C7B">
        <w:rPr>
          <w:rFonts w:ascii="Symbol" w:hAnsi="Symbol"/>
          <w:color w:val="FF0000"/>
        </w:rPr>
        <w:t></w:t>
      </w:r>
      <w:r w:rsidRPr="001B0C7B">
        <w:rPr>
          <w:color w:val="FF0000"/>
        </w:rPr>
        <w:t xml:space="preserve">  (VARs), Q = P tan </w:t>
      </w:r>
      <w:r w:rsidRPr="001B0C7B">
        <w:rPr>
          <w:rFonts w:ascii="Symbol" w:hAnsi="Symbol"/>
          <w:color w:val="FF0000"/>
        </w:rPr>
        <w:t></w:t>
      </w:r>
      <w:r w:rsidRPr="001B0C7B">
        <w:rPr>
          <w:color w:val="FF0000"/>
        </w:rPr>
        <w:t xml:space="preserve"> and Q= I</w:t>
      </w:r>
      <w:r w:rsidRPr="001B0C7B">
        <w:rPr>
          <w:color w:val="FF0000"/>
          <w:vertAlign w:val="superscript"/>
        </w:rPr>
        <w:t>2</w:t>
      </w:r>
      <w:r w:rsidRPr="001B0C7B">
        <w:rPr>
          <w:color w:val="FF0000"/>
        </w:rPr>
        <w:t xml:space="preserve"> Im(Z).</w:t>
      </w:r>
    </w:p>
    <w:p w:rsidR="00942A70" w:rsidRPr="005E36CE" w:rsidRDefault="00942A70" w:rsidP="001B0C7B">
      <w:pPr>
        <w:rPr>
          <w:color w:val="FF0000"/>
        </w:rPr>
      </w:pPr>
    </w:p>
    <w:p w:rsidR="005E36CE" w:rsidRPr="005E36CE" w:rsidRDefault="005E36CE" w:rsidP="00942A70">
      <w:pPr>
        <w:rPr>
          <w:color w:val="FF0000"/>
        </w:rPr>
      </w:pPr>
      <w:bookmarkStart w:id="0" w:name="_GoBack"/>
      <w:bookmarkEnd w:id="0"/>
      <w:r w:rsidRPr="005E36CE">
        <w:rPr>
          <w:b/>
          <w:color w:val="FF0000"/>
          <w:u w:val="single"/>
        </w:rPr>
        <w:t>Transformers</w:t>
      </w:r>
      <w:r w:rsidRPr="005E36CE">
        <w:rPr>
          <w:b/>
          <w:color w:val="FF0000"/>
        </w:rPr>
        <w:t xml:space="preserve">:  </w:t>
      </w:r>
      <w:r w:rsidRPr="005E36CE">
        <w:rPr>
          <w:color w:val="FF0000"/>
        </w:rPr>
        <w:t>Voltage &amp; Current transformations:</w:t>
      </w:r>
      <w:r w:rsidRPr="005E36CE">
        <w:rPr>
          <w:b/>
          <w:color w:val="FF0000"/>
        </w:rPr>
        <w:t xml:space="preserve"> </w:t>
      </w:r>
      <w:r w:rsidRPr="005E36CE">
        <w:rPr>
          <w:color w:val="FF0000"/>
        </w:rPr>
        <w:t>V</w:t>
      </w:r>
      <w:r w:rsidRPr="005E36CE">
        <w:rPr>
          <w:color w:val="FF0000"/>
          <w:vertAlign w:val="subscript"/>
        </w:rPr>
        <w:t>p</w:t>
      </w:r>
      <w:r w:rsidRPr="005E36CE">
        <w:rPr>
          <w:color w:val="FF0000"/>
        </w:rPr>
        <w:t>/V</w:t>
      </w:r>
      <w:r w:rsidRPr="005E36CE">
        <w:rPr>
          <w:color w:val="FF0000"/>
          <w:vertAlign w:val="subscript"/>
        </w:rPr>
        <w:t>s</w:t>
      </w:r>
      <w:r w:rsidRPr="005E36CE">
        <w:rPr>
          <w:color w:val="FF0000"/>
        </w:rPr>
        <w:t xml:space="preserve"> = N</w:t>
      </w:r>
      <w:r w:rsidRPr="005E36CE">
        <w:rPr>
          <w:color w:val="FF0000"/>
          <w:vertAlign w:val="subscript"/>
        </w:rPr>
        <w:t>p</w:t>
      </w:r>
      <w:r w:rsidRPr="005E36CE">
        <w:rPr>
          <w:color w:val="FF0000"/>
        </w:rPr>
        <w:t>/N</w:t>
      </w:r>
      <w:r w:rsidRPr="005E36CE">
        <w:rPr>
          <w:color w:val="FF0000"/>
          <w:vertAlign w:val="subscript"/>
        </w:rPr>
        <w:t>s</w:t>
      </w:r>
      <w:r w:rsidRPr="005E36CE">
        <w:rPr>
          <w:color w:val="FF0000"/>
        </w:rPr>
        <w:t xml:space="preserve"> = I</w:t>
      </w:r>
      <w:r w:rsidRPr="005E36CE">
        <w:rPr>
          <w:color w:val="FF0000"/>
          <w:vertAlign w:val="subscript"/>
        </w:rPr>
        <w:t xml:space="preserve">s </w:t>
      </w:r>
      <w:r w:rsidRPr="005E36CE">
        <w:rPr>
          <w:color w:val="FF0000"/>
        </w:rPr>
        <w:t>/I</w:t>
      </w:r>
      <w:r w:rsidRPr="005E36CE">
        <w:rPr>
          <w:color w:val="FF0000"/>
          <w:vertAlign w:val="subscript"/>
        </w:rPr>
        <w:t>p</w:t>
      </w:r>
      <w:r w:rsidRPr="005E36CE">
        <w:rPr>
          <w:color w:val="FF0000"/>
        </w:rPr>
        <w:t>, where N</w:t>
      </w:r>
      <w:r w:rsidRPr="005E36CE">
        <w:rPr>
          <w:color w:val="FF0000"/>
          <w:vertAlign w:val="subscript"/>
        </w:rPr>
        <w:t>p</w:t>
      </w:r>
      <w:r w:rsidRPr="005E36CE">
        <w:rPr>
          <w:color w:val="FF0000"/>
        </w:rPr>
        <w:t xml:space="preserve">  &amp; N</w:t>
      </w:r>
      <w:r w:rsidRPr="005E36CE">
        <w:rPr>
          <w:color w:val="FF0000"/>
          <w:vertAlign w:val="subscript"/>
        </w:rPr>
        <w:t>s</w:t>
      </w:r>
      <w:r w:rsidRPr="005E36CE">
        <w:rPr>
          <w:color w:val="FF0000"/>
        </w:rPr>
        <w:t xml:space="preserve"> are  the  number of turns on the primary &amp; secondary. Impedance  transformation:   Z</w:t>
      </w:r>
      <w:r w:rsidRPr="005E36CE">
        <w:rPr>
          <w:color w:val="FF0000"/>
          <w:vertAlign w:val="subscript"/>
        </w:rPr>
        <w:t xml:space="preserve">p </w:t>
      </w:r>
      <w:r w:rsidRPr="005E36CE">
        <w:rPr>
          <w:color w:val="FF0000"/>
        </w:rPr>
        <w:t>= (N</w:t>
      </w:r>
      <w:r w:rsidRPr="005E36CE">
        <w:rPr>
          <w:color w:val="FF0000"/>
          <w:vertAlign w:val="subscript"/>
        </w:rPr>
        <w:t>p</w:t>
      </w:r>
      <w:r w:rsidRPr="005E36CE">
        <w:rPr>
          <w:color w:val="FF0000"/>
        </w:rPr>
        <w:t>/N</w:t>
      </w:r>
      <w:r w:rsidRPr="005E36CE">
        <w:rPr>
          <w:color w:val="FF0000"/>
          <w:vertAlign w:val="subscript"/>
        </w:rPr>
        <w:t>s</w:t>
      </w:r>
      <w:r w:rsidRPr="005E36CE">
        <w:rPr>
          <w:color w:val="FF0000"/>
        </w:rPr>
        <w:t>)</w:t>
      </w:r>
      <w:r w:rsidRPr="005E36CE">
        <w:rPr>
          <w:color w:val="FF0000"/>
          <w:vertAlign w:val="superscript"/>
        </w:rPr>
        <w:t>2</w:t>
      </w:r>
      <w:r w:rsidRPr="005E36CE">
        <w:rPr>
          <w:color w:val="FF0000"/>
        </w:rPr>
        <w:t>Z</w:t>
      </w:r>
      <w:r w:rsidRPr="005E36CE">
        <w:rPr>
          <w:color w:val="FF0000"/>
          <w:vertAlign w:val="subscript"/>
        </w:rPr>
        <w:t>s</w:t>
      </w:r>
      <w:r w:rsidRPr="005E36CE">
        <w:rPr>
          <w:color w:val="FF0000"/>
        </w:rPr>
        <w:t>.</w:t>
      </w:r>
    </w:p>
    <w:p w:rsidR="005E36CE" w:rsidRPr="005E36CE" w:rsidRDefault="005E36CE" w:rsidP="00942A70">
      <w:pPr>
        <w:rPr>
          <w:b/>
          <w:color w:val="FF0000"/>
          <w:u w:val="single"/>
        </w:rPr>
      </w:pPr>
    </w:p>
    <w:p w:rsidR="00942A70" w:rsidRPr="00942A70" w:rsidRDefault="00942A70" w:rsidP="00942A70">
      <w:pPr>
        <w:rPr>
          <w:color w:val="FF0000"/>
        </w:rPr>
      </w:pPr>
      <w:r w:rsidRPr="00942A70">
        <w:rPr>
          <w:b/>
          <w:color w:val="FF0000"/>
          <w:u w:val="single"/>
        </w:rPr>
        <w:t>Magnetic circuits:</w:t>
      </w:r>
      <w:r w:rsidRPr="00942A70">
        <w:rPr>
          <w:color w:val="FF0000"/>
        </w:rPr>
        <w:t xml:space="preserve">  MMF = Ni , N= # of turns, i = current (A). Flux </w:t>
      </w:r>
      <w:r w:rsidRPr="00942A70">
        <w:rPr>
          <w:rFonts w:ascii="Symbol" w:hAnsi="Symbol"/>
          <w:color w:val="FF0000"/>
        </w:rPr>
        <w:t></w:t>
      </w:r>
      <w:r w:rsidRPr="00942A70">
        <w:rPr>
          <w:color w:val="FF0000"/>
        </w:rPr>
        <w:t xml:space="preserve"> = MMF/R</w:t>
      </w:r>
      <w:r w:rsidRPr="00942A70">
        <w:rPr>
          <w:color w:val="FF0000"/>
          <w:vertAlign w:val="subscript"/>
        </w:rPr>
        <w:t>m</w:t>
      </w:r>
      <w:r w:rsidRPr="00942A70">
        <w:rPr>
          <w:color w:val="FF0000"/>
        </w:rPr>
        <w:t xml:space="preserve"> (Wb), where  R</w:t>
      </w:r>
      <w:r w:rsidRPr="00942A70">
        <w:rPr>
          <w:color w:val="FF0000"/>
          <w:vertAlign w:val="subscript"/>
        </w:rPr>
        <w:t>m</w:t>
      </w:r>
      <w:r w:rsidRPr="00942A70">
        <w:rPr>
          <w:color w:val="FF0000"/>
        </w:rPr>
        <w:t xml:space="preserve"> = Reluctance = </w:t>
      </w:r>
      <w:r w:rsidRPr="00942A70">
        <w:rPr>
          <w:rFonts w:ascii="Mistral" w:hAnsi="Mistral"/>
          <w:color w:val="FF0000"/>
          <w:sz w:val="28"/>
          <w:szCs w:val="28"/>
        </w:rPr>
        <w:t>l</w:t>
      </w:r>
      <w:r w:rsidRPr="00942A70">
        <w:rPr>
          <w:color w:val="FF0000"/>
        </w:rPr>
        <w:t xml:space="preserve"> /</w:t>
      </w:r>
      <w:r w:rsidRPr="00942A70">
        <w:rPr>
          <w:rFonts w:ascii="Symbol" w:hAnsi="Symbol"/>
          <w:color w:val="FF0000"/>
        </w:rPr>
        <w:t></w:t>
      </w:r>
      <w:r w:rsidRPr="00942A70">
        <w:rPr>
          <w:color w:val="FF0000"/>
        </w:rPr>
        <w:t xml:space="preserve">A , (A-turn/Wb), </w:t>
      </w:r>
      <w:r w:rsidRPr="00942A70">
        <w:rPr>
          <w:rFonts w:ascii="Mistral" w:hAnsi="Mistral"/>
          <w:color w:val="FF0000"/>
          <w:sz w:val="28"/>
          <w:szCs w:val="28"/>
        </w:rPr>
        <w:t>l</w:t>
      </w:r>
      <w:r w:rsidRPr="00942A70">
        <w:rPr>
          <w:color w:val="FF0000"/>
        </w:rPr>
        <w:t xml:space="preserve"> = average path length(m), A = area of cross-section (m</w:t>
      </w:r>
      <w:r w:rsidRPr="00942A70">
        <w:rPr>
          <w:color w:val="FF0000"/>
          <w:vertAlign w:val="superscript"/>
        </w:rPr>
        <w:t>2</w:t>
      </w:r>
      <w:r w:rsidRPr="00942A70">
        <w:rPr>
          <w:color w:val="FF0000"/>
        </w:rPr>
        <w:t xml:space="preserve">) and  Permeability </w:t>
      </w:r>
      <w:r w:rsidRPr="00942A70">
        <w:rPr>
          <w:rFonts w:ascii="Symbol" w:hAnsi="Symbol"/>
          <w:color w:val="FF0000"/>
        </w:rPr>
        <w:t></w:t>
      </w:r>
      <w:r w:rsidRPr="00942A70">
        <w:rPr>
          <w:color w:val="FF0000"/>
        </w:rPr>
        <w:t xml:space="preserve"> =</w:t>
      </w:r>
      <w:r w:rsidRPr="00942A70">
        <w:rPr>
          <w:rFonts w:ascii="Symbol" w:hAnsi="Symbol"/>
          <w:color w:val="FF0000"/>
        </w:rPr>
        <w:t></w:t>
      </w:r>
      <w:r w:rsidRPr="00942A70">
        <w:rPr>
          <w:rFonts w:ascii="Symbol" w:hAnsi="Symbol"/>
          <w:color w:val="FF0000"/>
        </w:rPr>
        <w:t></w:t>
      </w:r>
      <w:r w:rsidRPr="00942A70">
        <w:rPr>
          <w:color w:val="FF0000"/>
          <w:vertAlign w:val="subscript"/>
        </w:rPr>
        <w:t>r</w:t>
      </w:r>
      <w:r w:rsidRPr="00942A70">
        <w:rPr>
          <w:color w:val="FF0000"/>
        </w:rPr>
        <w:t xml:space="preserve"> </w:t>
      </w:r>
      <w:r w:rsidRPr="00942A70">
        <w:rPr>
          <w:rFonts w:ascii="Symbol" w:hAnsi="Symbol"/>
          <w:color w:val="FF0000"/>
        </w:rPr>
        <w:t></w:t>
      </w:r>
      <w:r w:rsidRPr="00942A70">
        <w:rPr>
          <w:color w:val="FF0000"/>
          <w:vertAlign w:val="subscript"/>
        </w:rPr>
        <w:t>o</w:t>
      </w:r>
      <w:r w:rsidRPr="00942A70">
        <w:rPr>
          <w:color w:val="FF0000"/>
        </w:rPr>
        <w:t xml:space="preserve"> , where </w:t>
      </w:r>
      <w:r w:rsidRPr="00942A70">
        <w:rPr>
          <w:rFonts w:ascii="Symbol" w:hAnsi="Symbol"/>
          <w:color w:val="FF0000"/>
        </w:rPr>
        <w:t></w:t>
      </w:r>
      <w:r w:rsidRPr="00942A70">
        <w:rPr>
          <w:color w:val="FF0000"/>
          <w:vertAlign w:val="subscript"/>
        </w:rPr>
        <w:t>r</w:t>
      </w:r>
      <w:r w:rsidRPr="00942A70">
        <w:rPr>
          <w:color w:val="FF0000"/>
        </w:rPr>
        <w:t xml:space="preserve">  = relative permeability,  </w:t>
      </w:r>
      <w:r w:rsidRPr="00942A70">
        <w:rPr>
          <w:rFonts w:ascii="Symbol" w:hAnsi="Symbol"/>
          <w:color w:val="FF0000"/>
        </w:rPr>
        <w:t></w:t>
      </w:r>
      <w:r w:rsidRPr="00942A70">
        <w:rPr>
          <w:color w:val="FF0000"/>
          <w:vertAlign w:val="subscript"/>
        </w:rPr>
        <w:t>o</w:t>
      </w:r>
      <w:r w:rsidRPr="00942A70">
        <w:rPr>
          <w:color w:val="FF0000"/>
        </w:rPr>
        <w:t>= 4</w:t>
      </w:r>
      <w:r w:rsidRPr="00942A70">
        <w:rPr>
          <w:rFonts w:ascii="Symbol" w:hAnsi="Symbol"/>
          <w:color w:val="FF0000"/>
        </w:rPr>
        <w:t></w:t>
      </w:r>
      <w:r w:rsidRPr="00942A70">
        <w:rPr>
          <w:color w:val="FF0000"/>
        </w:rPr>
        <w:t>10</w:t>
      </w:r>
      <w:r w:rsidRPr="00942A70">
        <w:rPr>
          <w:color w:val="FF0000"/>
          <w:vertAlign w:val="superscript"/>
        </w:rPr>
        <w:t xml:space="preserve">-7 </w:t>
      </w:r>
      <w:r w:rsidRPr="00942A70">
        <w:rPr>
          <w:color w:val="FF0000"/>
        </w:rPr>
        <w:t>H/m.</w:t>
      </w:r>
    </w:p>
    <w:p w:rsidR="001B0C7B" w:rsidRDefault="001B0C7B" w:rsidP="001B0C7B">
      <w:pPr>
        <w:rPr>
          <w:color w:val="FF0000"/>
        </w:rPr>
      </w:pPr>
    </w:p>
    <w:p w:rsidR="001B0C7B" w:rsidRPr="00DF20EA" w:rsidRDefault="001B0C7B" w:rsidP="001B0C7B">
      <w:pPr>
        <w:rPr>
          <w:color w:val="FF0000"/>
        </w:rPr>
      </w:pPr>
      <w:r w:rsidRPr="009F0000">
        <w:rPr>
          <w:b/>
          <w:color w:val="FF0000"/>
          <w:u w:val="single"/>
        </w:rPr>
        <w:t>DC  Motors:</w:t>
      </w:r>
      <w:r w:rsidRPr="00DF20EA">
        <w:rPr>
          <w:color w:val="FF0000"/>
        </w:rPr>
        <w:t xml:space="preserve">  </w:t>
      </w:r>
      <w:r w:rsidR="00DF20EA" w:rsidRPr="00DF20EA">
        <w:rPr>
          <w:color w:val="FF0000"/>
        </w:rPr>
        <w:t>For a shunt connected motor I</w:t>
      </w:r>
      <w:r w:rsidR="00DF20EA" w:rsidRPr="00DF20EA">
        <w:rPr>
          <w:color w:val="FF0000"/>
          <w:vertAlign w:val="subscript"/>
        </w:rPr>
        <w:t>line</w:t>
      </w:r>
      <w:r w:rsidR="00DF20EA" w:rsidRPr="00DF20EA">
        <w:rPr>
          <w:color w:val="FF0000"/>
        </w:rPr>
        <w:t xml:space="preserve"> = I</w:t>
      </w:r>
      <w:r w:rsidR="00DF20EA" w:rsidRPr="00DF20EA">
        <w:rPr>
          <w:color w:val="FF0000"/>
          <w:vertAlign w:val="subscript"/>
        </w:rPr>
        <w:t>f</w:t>
      </w:r>
      <w:r w:rsidR="00DF20EA" w:rsidRPr="00DF20EA">
        <w:rPr>
          <w:color w:val="FF0000"/>
        </w:rPr>
        <w:t xml:space="preserve"> + I</w:t>
      </w:r>
      <w:r w:rsidR="00DF20EA" w:rsidRPr="00DF20EA">
        <w:rPr>
          <w:color w:val="FF0000"/>
          <w:vertAlign w:val="subscript"/>
        </w:rPr>
        <w:t>a</w:t>
      </w:r>
      <w:r w:rsidR="00DF20EA" w:rsidRPr="00DF20EA">
        <w:rPr>
          <w:color w:val="FF0000"/>
        </w:rPr>
        <w:t>. Field current: I</w:t>
      </w:r>
      <w:r w:rsidR="00DF20EA" w:rsidRPr="00DF20EA">
        <w:rPr>
          <w:color w:val="FF0000"/>
          <w:vertAlign w:val="subscript"/>
        </w:rPr>
        <w:t>f</w:t>
      </w:r>
      <w:r w:rsidR="00DF20EA" w:rsidRPr="00DF20EA">
        <w:rPr>
          <w:color w:val="FF0000"/>
        </w:rPr>
        <w:t xml:space="preserve"> = V</w:t>
      </w:r>
      <w:r w:rsidR="00DF20EA" w:rsidRPr="00DF20EA">
        <w:rPr>
          <w:color w:val="FF0000"/>
          <w:vertAlign w:val="subscript"/>
        </w:rPr>
        <w:t>f</w:t>
      </w:r>
      <w:r w:rsidR="00DF20EA" w:rsidRPr="00DF20EA">
        <w:rPr>
          <w:color w:val="FF0000"/>
        </w:rPr>
        <w:t>/R</w:t>
      </w:r>
      <w:r w:rsidR="00DF20EA" w:rsidRPr="00DF20EA">
        <w:rPr>
          <w:color w:val="FF0000"/>
          <w:vertAlign w:val="subscript"/>
        </w:rPr>
        <w:t>f</w:t>
      </w:r>
      <w:r w:rsidR="00DF20EA" w:rsidRPr="00DF20EA">
        <w:rPr>
          <w:color w:val="FF0000"/>
        </w:rPr>
        <w:t xml:space="preserve">. </w:t>
      </w:r>
      <w:r w:rsidR="001F5C37" w:rsidRPr="00DF20EA">
        <w:rPr>
          <w:color w:val="FF0000"/>
          <w:lang w:val="fr-CA"/>
        </w:rPr>
        <w:t>Armature equation: V</w:t>
      </w:r>
      <w:r w:rsidR="001F5C37" w:rsidRPr="00DF20EA">
        <w:rPr>
          <w:color w:val="FF0000"/>
          <w:vertAlign w:val="subscript"/>
          <w:lang w:val="fr-CA"/>
        </w:rPr>
        <w:t>a</w:t>
      </w:r>
      <w:r w:rsidR="001F5C37" w:rsidRPr="00DF20EA">
        <w:rPr>
          <w:color w:val="FF0000"/>
          <w:lang w:val="fr-CA"/>
        </w:rPr>
        <w:t xml:space="preserve"> = E</w:t>
      </w:r>
      <w:r w:rsidR="001F5C37" w:rsidRPr="00DF20EA">
        <w:rPr>
          <w:color w:val="FF0000"/>
          <w:vertAlign w:val="subscript"/>
          <w:lang w:val="fr-CA"/>
        </w:rPr>
        <w:t>a</w:t>
      </w:r>
      <w:r w:rsidR="001F5C37" w:rsidRPr="00DF20EA">
        <w:rPr>
          <w:color w:val="FF0000"/>
          <w:lang w:val="fr-CA"/>
        </w:rPr>
        <w:t xml:space="preserve"> + I</w:t>
      </w:r>
      <w:r w:rsidR="001F5C37" w:rsidRPr="00DF20EA">
        <w:rPr>
          <w:color w:val="FF0000"/>
          <w:vertAlign w:val="subscript"/>
          <w:lang w:val="fr-CA"/>
        </w:rPr>
        <w:t>a</w:t>
      </w:r>
      <w:r w:rsidR="001F5C37" w:rsidRPr="00DF20EA">
        <w:rPr>
          <w:color w:val="FF0000"/>
          <w:lang w:val="fr-CA"/>
        </w:rPr>
        <w:t>R</w:t>
      </w:r>
      <w:r w:rsidR="001F5C37" w:rsidRPr="00DF20EA">
        <w:rPr>
          <w:color w:val="FF0000"/>
          <w:vertAlign w:val="subscript"/>
          <w:lang w:val="fr-CA"/>
        </w:rPr>
        <w:t>a</w:t>
      </w:r>
      <w:r w:rsidR="001F5C37" w:rsidRPr="00DF20EA">
        <w:rPr>
          <w:color w:val="FF0000"/>
          <w:lang w:val="fr-CA"/>
        </w:rPr>
        <w:t xml:space="preserve">. </w:t>
      </w:r>
      <w:r w:rsidRPr="00DF20EA">
        <w:rPr>
          <w:color w:val="FF0000"/>
        </w:rPr>
        <w:t xml:space="preserve">Back-emf </w:t>
      </w:r>
      <w:r w:rsidR="00DF20EA" w:rsidRPr="00DF20EA">
        <w:rPr>
          <w:color w:val="FF0000"/>
        </w:rPr>
        <w:t>:</w:t>
      </w:r>
      <w:r w:rsidRPr="00DF20EA">
        <w:rPr>
          <w:color w:val="FF0000"/>
        </w:rPr>
        <w:t xml:space="preserve"> E</w:t>
      </w:r>
      <w:r w:rsidRPr="00DF20EA">
        <w:rPr>
          <w:color w:val="FF0000"/>
          <w:vertAlign w:val="subscript"/>
        </w:rPr>
        <w:t>b</w:t>
      </w:r>
      <w:r w:rsidRPr="00DF20EA">
        <w:rPr>
          <w:color w:val="FF0000"/>
        </w:rPr>
        <w:t xml:space="preserve"> = k</w:t>
      </w:r>
      <w:r w:rsidRPr="00DF20EA">
        <w:rPr>
          <w:color w:val="FF0000"/>
          <w:vertAlign w:val="subscript"/>
        </w:rPr>
        <w:t>a</w:t>
      </w:r>
      <w:r w:rsidRPr="00DF20EA">
        <w:rPr>
          <w:rFonts w:ascii="Symbol" w:hAnsi="Symbol"/>
          <w:color w:val="FF0000"/>
        </w:rPr>
        <w:t></w:t>
      </w:r>
      <w:r w:rsidRPr="00DF20EA">
        <w:rPr>
          <w:rFonts w:ascii="Symbol" w:hAnsi="Symbol"/>
          <w:color w:val="FF0000"/>
        </w:rPr>
        <w:t></w:t>
      </w:r>
      <w:r w:rsidRPr="00DF20EA">
        <w:rPr>
          <w:rFonts w:ascii="Symbol" w:hAnsi="Symbol"/>
          <w:color w:val="FF0000"/>
        </w:rPr>
        <w:t></w:t>
      </w:r>
      <w:r w:rsidRPr="00DF20EA">
        <w:rPr>
          <w:color w:val="FF0000"/>
          <w:vertAlign w:val="subscript"/>
        </w:rPr>
        <w:t>m</w:t>
      </w:r>
      <w:r w:rsidR="00DF20EA" w:rsidRPr="00DF20EA">
        <w:rPr>
          <w:color w:val="FF0000"/>
        </w:rPr>
        <w:t>.</w:t>
      </w:r>
      <w:r w:rsidRPr="00DF20EA">
        <w:rPr>
          <w:color w:val="FF0000"/>
        </w:rPr>
        <w:t xml:space="preserve"> Torque developed</w:t>
      </w:r>
      <w:r w:rsidR="00DF20EA" w:rsidRPr="00DF20EA">
        <w:rPr>
          <w:color w:val="FF0000"/>
        </w:rPr>
        <w:t>:</w:t>
      </w:r>
      <w:r w:rsidRPr="00DF20EA">
        <w:rPr>
          <w:color w:val="FF0000"/>
        </w:rPr>
        <w:t xml:space="preserve">  T = k</w:t>
      </w:r>
      <w:r w:rsidRPr="00DF20EA">
        <w:rPr>
          <w:color w:val="FF0000"/>
          <w:vertAlign w:val="subscript"/>
        </w:rPr>
        <w:t>a</w:t>
      </w:r>
      <w:r w:rsidRPr="00DF20EA">
        <w:rPr>
          <w:rFonts w:ascii="Symbol" w:hAnsi="Symbol"/>
          <w:color w:val="FF0000"/>
        </w:rPr>
        <w:t></w:t>
      </w:r>
      <w:r w:rsidRPr="00DF20EA">
        <w:rPr>
          <w:color w:val="FF0000"/>
        </w:rPr>
        <w:t xml:space="preserve"> i</w:t>
      </w:r>
      <w:r w:rsidRPr="00DF20EA">
        <w:rPr>
          <w:color w:val="FF0000"/>
          <w:vertAlign w:val="subscript"/>
        </w:rPr>
        <w:t>a</w:t>
      </w:r>
      <w:r w:rsidR="00DF20EA" w:rsidRPr="00DF20EA">
        <w:rPr>
          <w:color w:val="FF0000"/>
        </w:rPr>
        <w:t>,</w:t>
      </w:r>
      <w:r w:rsidRPr="00DF20EA">
        <w:rPr>
          <w:color w:val="FF0000"/>
        </w:rPr>
        <w:t xml:space="preserve"> where  k</w:t>
      </w:r>
      <w:r w:rsidRPr="00DF20EA">
        <w:rPr>
          <w:color w:val="FF0000"/>
          <w:vertAlign w:val="subscript"/>
        </w:rPr>
        <w:t>a</w:t>
      </w:r>
      <w:r w:rsidR="00DF20EA" w:rsidRPr="00DF20EA">
        <w:rPr>
          <w:color w:val="FF0000"/>
        </w:rPr>
        <w:t xml:space="preserve"> is a constant</w:t>
      </w:r>
      <w:r w:rsidRPr="00DF20EA">
        <w:rPr>
          <w:color w:val="FF0000"/>
        </w:rPr>
        <w:t xml:space="preserve">, </w:t>
      </w:r>
      <w:r w:rsidRPr="00DF20EA">
        <w:rPr>
          <w:rFonts w:ascii="Symbol" w:hAnsi="Symbol"/>
          <w:color w:val="FF0000"/>
        </w:rPr>
        <w:t></w:t>
      </w:r>
      <w:r w:rsidRPr="00DF20EA">
        <w:rPr>
          <w:rFonts w:ascii="Symbol" w:hAnsi="Symbol"/>
          <w:color w:val="FF0000"/>
        </w:rPr>
        <w:t></w:t>
      </w:r>
      <w:r w:rsidRPr="00DF20EA">
        <w:rPr>
          <w:color w:val="FF0000"/>
        </w:rPr>
        <w:t xml:space="preserve"> is the ‘flux per pole’, </w:t>
      </w:r>
      <w:r w:rsidRPr="00DF20EA">
        <w:rPr>
          <w:rFonts w:ascii="Symbol" w:hAnsi="Symbol"/>
          <w:color w:val="FF0000"/>
        </w:rPr>
        <w:t></w:t>
      </w:r>
      <w:r w:rsidRPr="00DF20EA">
        <w:rPr>
          <w:color w:val="FF0000"/>
          <w:vertAlign w:val="subscript"/>
        </w:rPr>
        <w:t>m</w:t>
      </w:r>
      <w:r w:rsidRPr="00DF20EA">
        <w:rPr>
          <w:color w:val="FF0000"/>
        </w:rPr>
        <w:t xml:space="preserve"> is the speed (radians/sec), and </w:t>
      </w:r>
      <w:r w:rsidR="001F5C37" w:rsidRPr="00DF20EA">
        <w:rPr>
          <w:color w:val="FF0000"/>
        </w:rPr>
        <w:t xml:space="preserve"> i (A) is the armature current</w:t>
      </w:r>
      <w:r w:rsidRPr="00DF20EA">
        <w:rPr>
          <w:color w:val="FF0000"/>
        </w:rPr>
        <w:t>.</w:t>
      </w:r>
      <w:r w:rsidR="00DF20EA" w:rsidRPr="00DF20EA">
        <w:rPr>
          <w:color w:val="FF0000"/>
        </w:rPr>
        <w:t xml:space="preserve"> Load</w:t>
      </w:r>
      <w:r w:rsidR="008C0E72">
        <w:rPr>
          <w:color w:val="FF0000"/>
        </w:rPr>
        <w:t>(</w:t>
      </w:r>
      <w:r w:rsidR="00DF20EA" w:rsidRPr="00DF20EA">
        <w:rPr>
          <w:color w:val="FF0000"/>
        </w:rPr>
        <w:t>mech</w:t>
      </w:r>
      <w:r w:rsidR="008C0E72">
        <w:rPr>
          <w:color w:val="FF0000"/>
        </w:rPr>
        <w:t>)</w:t>
      </w:r>
      <w:r w:rsidR="00DF20EA" w:rsidRPr="00DF20EA">
        <w:rPr>
          <w:color w:val="FF0000"/>
        </w:rPr>
        <w:t xml:space="preserve"> power: P = T</w:t>
      </w:r>
      <w:r w:rsidR="00DF20EA" w:rsidRPr="00DF20EA">
        <w:rPr>
          <w:rFonts w:ascii="Symbol" w:hAnsi="Symbol"/>
          <w:color w:val="FF0000"/>
        </w:rPr>
        <w:t></w:t>
      </w:r>
      <w:r w:rsidR="00DF20EA" w:rsidRPr="00DF20EA">
        <w:rPr>
          <w:color w:val="FF0000"/>
          <w:vertAlign w:val="subscript"/>
        </w:rPr>
        <w:t>m</w:t>
      </w:r>
      <w:r w:rsidR="00DF20EA" w:rsidRPr="00DF20EA">
        <w:rPr>
          <w:color w:val="FF0000"/>
        </w:rPr>
        <w:t xml:space="preserve">. Radians/sec to RPM conversion: </w:t>
      </w:r>
      <w:r w:rsidR="00DF20EA" w:rsidRPr="00DF20EA">
        <w:rPr>
          <w:rFonts w:ascii="Symbol" w:hAnsi="Symbol"/>
          <w:color w:val="FF0000"/>
        </w:rPr>
        <w:t></w:t>
      </w:r>
      <w:r w:rsidR="00DF20EA" w:rsidRPr="00DF20EA">
        <w:rPr>
          <w:color w:val="FF0000"/>
        </w:rPr>
        <w:t>(radians/sec) = (2</w:t>
      </w:r>
      <w:r w:rsidR="00DF20EA" w:rsidRPr="00DF20EA">
        <w:rPr>
          <w:rFonts w:ascii="Symbol" w:hAnsi="Symbol"/>
          <w:color w:val="FF0000"/>
        </w:rPr>
        <w:t></w:t>
      </w:r>
      <w:r w:rsidR="00DF20EA" w:rsidRPr="00DF20EA">
        <w:rPr>
          <w:color w:val="FF0000"/>
        </w:rPr>
        <w:t>/60)N(rpm)</w:t>
      </w:r>
    </w:p>
    <w:p w:rsidR="00083B20" w:rsidRPr="008503F4" w:rsidRDefault="00083B20" w:rsidP="008503F4">
      <w:pPr>
        <w:spacing w:after="200" w:line="276" w:lineRule="auto"/>
        <w:rPr>
          <w:color w:val="FF0000"/>
        </w:rPr>
      </w:pPr>
    </w:p>
    <w:p w:rsidR="003C36AC" w:rsidRDefault="003C36AC" w:rsidP="00A67F2B">
      <w:pPr>
        <w:rPr>
          <w:sz w:val="28"/>
          <w:szCs w:val="28"/>
        </w:rPr>
      </w:pPr>
    </w:p>
    <w:p w:rsidR="0080753B" w:rsidRDefault="0080753B" w:rsidP="00A67F2B">
      <w:pPr>
        <w:rPr>
          <w:sz w:val="28"/>
          <w:szCs w:val="28"/>
        </w:rPr>
      </w:pPr>
    </w:p>
    <w:p w:rsidR="0080753B" w:rsidRDefault="0080753B" w:rsidP="00A67F2B">
      <w:pPr>
        <w:rPr>
          <w:sz w:val="28"/>
          <w:szCs w:val="28"/>
        </w:rPr>
      </w:pPr>
    </w:p>
    <w:p w:rsidR="0080753B" w:rsidRPr="00057284" w:rsidRDefault="0080753B" w:rsidP="0080753B">
      <w:pPr>
        <w:jc w:val="right"/>
        <w:rPr>
          <w:sz w:val="28"/>
          <w:szCs w:val="28"/>
        </w:rPr>
      </w:pPr>
      <w:r>
        <w:rPr>
          <w:sz w:val="28"/>
          <w:szCs w:val="28"/>
        </w:rPr>
        <w:t>6 of 6/-</w:t>
      </w:r>
    </w:p>
    <w:sectPr w:rsidR="0080753B" w:rsidRPr="00057284" w:rsidSect="004B7E97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468A" w:rsidRDefault="0066468A" w:rsidP="00823640">
      <w:r>
        <w:separator/>
      </w:r>
    </w:p>
  </w:endnote>
  <w:endnote w:type="continuationSeparator" w:id="0">
    <w:p w:rsidR="0066468A" w:rsidRDefault="0066468A" w:rsidP="008236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C7B" w:rsidRDefault="001B0C7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C7B" w:rsidRDefault="001B0C7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C7B" w:rsidRDefault="001B0C7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468A" w:rsidRDefault="0066468A" w:rsidP="00823640">
      <w:r>
        <w:separator/>
      </w:r>
    </w:p>
  </w:footnote>
  <w:footnote w:type="continuationSeparator" w:id="0">
    <w:p w:rsidR="0066468A" w:rsidRDefault="0066468A" w:rsidP="008236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C7B" w:rsidRDefault="001B0C7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C7B" w:rsidRDefault="001B0C7B">
    <w:pPr>
      <w:pStyle w:val="Header"/>
    </w:pPr>
    <w:r>
      <w:t>Elec 275 – Principles of Electrical Engineering (Final)                                              Fall 2012</w:t>
    </w:r>
  </w:p>
  <w:p w:rsidR="001B0C7B" w:rsidRDefault="001B0C7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C7B" w:rsidRDefault="001B0C7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B1DA1"/>
    <w:multiLevelType w:val="hybridMultilevel"/>
    <w:tmpl w:val="66D8D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9862F8"/>
    <w:multiLevelType w:val="hybridMultilevel"/>
    <w:tmpl w:val="0122C0DE"/>
    <w:lvl w:ilvl="0" w:tplc="020E2EA6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E190ADC"/>
    <w:multiLevelType w:val="hybridMultilevel"/>
    <w:tmpl w:val="31108AD2"/>
    <w:lvl w:ilvl="0" w:tplc="D4FEC47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91354D"/>
    <w:multiLevelType w:val="hybridMultilevel"/>
    <w:tmpl w:val="4F9C8A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062912"/>
    <w:multiLevelType w:val="hybridMultilevel"/>
    <w:tmpl w:val="D7D478A4"/>
    <w:lvl w:ilvl="0" w:tplc="1AE87E6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E8042C"/>
    <w:multiLevelType w:val="hybridMultilevel"/>
    <w:tmpl w:val="DAC690F2"/>
    <w:lvl w:ilvl="0" w:tplc="9502109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F72327"/>
    <w:multiLevelType w:val="hybridMultilevel"/>
    <w:tmpl w:val="E6C46A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4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200F"/>
    <w:rsid w:val="00027DFB"/>
    <w:rsid w:val="0004002A"/>
    <w:rsid w:val="000524C9"/>
    <w:rsid w:val="00057284"/>
    <w:rsid w:val="00064041"/>
    <w:rsid w:val="00074D5F"/>
    <w:rsid w:val="00074F58"/>
    <w:rsid w:val="00083B20"/>
    <w:rsid w:val="0009210C"/>
    <w:rsid w:val="000943F6"/>
    <w:rsid w:val="000D125D"/>
    <w:rsid w:val="000E519A"/>
    <w:rsid w:val="000F2E43"/>
    <w:rsid w:val="000F4EF2"/>
    <w:rsid w:val="0013040F"/>
    <w:rsid w:val="0017048C"/>
    <w:rsid w:val="00175438"/>
    <w:rsid w:val="00191459"/>
    <w:rsid w:val="001B0C7B"/>
    <w:rsid w:val="001C3C2B"/>
    <w:rsid w:val="001F24C9"/>
    <w:rsid w:val="001F42C1"/>
    <w:rsid w:val="001F5C37"/>
    <w:rsid w:val="001F5DCE"/>
    <w:rsid w:val="001F676E"/>
    <w:rsid w:val="00217950"/>
    <w:rsid w:val="00230A58"/>
    <w:rsid w:val="00235D74"/>
    <w:rsid w:val="002373F6"/>
    <w:rsid w:val="0024040C"/>
    <w:rsid w:val="00244723"/>
    <w:rsid w:val="00255836"/>
    <w:rsid w:val="0026549B"/>
    <w:rsid w:val="00290FEF"/>
    <w:rsid w:val="00295057"/>
    <w:rsid w:val="002A4715"/>
    <w:rsid w:val="002B1010"/>
    <w:rsid w:val="002D1459"/>
    <w:rsid w:val="002D362A"/>
    <w:rsid w:val="002D48FF"/>
    <w:rsid w:val="002E016E"/>
    <w:rsid w:val="00302130"/>
    <w:rsid w:val="0034059D"/>
    <w:rsid w:val="0035200F"/>
    <w:rsid w:val="00373E0E"/>
    <w:rsid w:val="003921D3"/>
    <w:rsid w:val="003A6DD3"/>
    <w:rsid w:val="003C36AC"/>
    <w:rsid w:val="003E31F1"/>
    <w:rsid w:val="003E6729"/>
    <w:rsid w:val="003E6F3E"/>
    <w:rsid w:val="00460D1F"/>
    <w:rsid w:val="00461E2B"/>
    <w:rsid w:val="00485553"/>
    <w:rsid w:val="00493690"/>
    <w:rsid w:val="004B16A9"/>
    <w:rsid w:val="004B4675"/>
    <w:rsid w:val="004B7E97"/>
    <w:rsid w:val="0051091E"/>
    <w:rsid w:val="00536020"/>
    <w:rsid w:val="00545C76"/>
    <w:rsid w:val="005528B4"/>
    <w:rsid w:val="00556406"/>
    <w:rsid w:val="005653EB"/>
    <w:rsid w:val="00566D51"/>
    <w:rsid w:val="00570518"/>
    <w:rsid w:val="005D00C6"/>
    <w:rsid w:val="005E36CE"/>
    <w:rsid w:val="005E4775"/>
    <w:rsid w:val="005E620B"/>
    <w:rsid w:val="00602F4E"/>
    <w:rsid w:val="0061678B"/>
    <w:rsid w:val="006378CD"/>
    <w:rsid w:val="00654C89"/>
    <w:rsid w:val="0066468A"/>
    <w:rsid w:val="0066637C"/>
    <w:rsid w:val="00681709"/>
    <w:rsid w:val="00690700"/>
    <w:rsid w:val="006A32F3"/>
    <w:rsid w:val="006C5FCD"/>
    <w:rsid w:val="006F6A0F"/>
    <w:rsid w:val="0075572D"/>
    <w:rsid w:val="007A5963"/>
    <w:rsid w:val="007B0D2E"/>
    <w:rsid w:val="007E4D83"/>
    <w:rsid w:val="0080135F"/>
    <w:rsid w:val="0080753B"/>
    <w:rsid w:val="00823640"/>
    <w:rsid w:val="00825473"/>
    <w:rsid w:val="00834FB1"/>
    <w:rsid w:val="008503F4"/>
    <w:rsid w:val="00857ABB"/>
    <w:rsid w:val="00861281"/>
    <w:rsid w:val="008815B3"/>
    <w:rsid w:val="00894DBF"/>
    <w:rsid w:val="008C0E72"/>
    <w:rsid w:val="008C37AB"/>
    <w:rsid w:val="008C6C9F"/>
    <w:rsid w:val="00912D6C"/>
    <w:rsid w:val="0091327A"/>
    <w:rsid w:val="00924498"/>
    <w:rsid w:val="00925019"/>
    <w:rsid w:val="00931A1D"/>
    <w:rsid w:val="0094273C"/>
    <w:rsid w:val="00942A70"/>
    <w:rsid w:val="0094327E"/>
    <w:rsid w:val="00977DEF"/>
    <w:rsid w:val="00981FD1"/>
    <w:rsid w:val="009F0000"/>
    <w:rsid w:val="009F4BAB"/>
    <w:rsid w:val="00A007C1"/>
    <w:rsid w:val="00A24678"/>
    <w:rsid w:val="00A40BC3"/>
    <w:rsid w:val="00A43783"/>
    <w:rsid w:val="00A524CD"/>
    <w:rsid w:val="00A6636E"/>
    <w:rsid w:val="00A67F2B"/>
    <w:rsid w:val="00A84156"/>
    <w:rsid w:val="00A94A00"/>
    <w:rsid w:val="00AA2DA4"/>
    <w:rsid w:val="00AB367F"/>
    <w:rsid w:val="00AB36D6"/>
    <w:rsid w:val="00AE5246"/>
    <w:rsid w:val="00AF01D7"/>
    <w:rsid w:val="00B010A6"/>
    <w:rsid w:val="00B03506"/>
    <w:rsid w:val="00B057FA"/>
    <w:rsid w:val="00B07C61"/>
    <w:rsid w:val="00B10C00"/>
    <w:rsid w:val="00B3462E"/>
    <w:rsid w:val="00B4265E"/>
    <w:rsid w:val="00B536DA"/>
    <w:rsid w:val="00B60001"/>
    <w:rsid w:val="00B63D56"/>
    <w:rsid w:val="00B83F71"/>
    <w:rsid w:val="00BC02B9"/>
    <w:rsid w:val="00BC09BA"/>
    <w:rsid w:val="00BE0DBF"/>
    <w:rsid w:val="00BE2662"/>
    <w:rsid w:val="00C13C1F"/>
    <w:rsid w:val="00C13D92"/>
    <w:rsid w:val="00C1718F"/>
    <w:rsid w:val="00C2339D"/>
    <w:rsid w:val="00C47077"/>
    <w:rsid w:val="00C51209"/>
    <w:rsid w:val="00C5388C"/>
    <w:rsid w:val="00C66114"/>
    <w:rsid w:val="00C87831"/>
    <w:rsid w:val="00CB53B7"/>
    <w:rsid w:val="00CF7E80"/>
    <w:rsid w:val="00D0057A"/>
    <w:rsid w:val="00D04053"/>
    <w:rsid w:val="00D06C44"/>
    <w:rsid w:val="00D22444"/>
    <w:rsid w:val="00D2287A"/>
    <w:rsid w:val="00D23F0E"/>
    <w:rsid w:val="00D420F3"/>
    <w:rsid w:val="00D74ACF"/>
    <w:rsid w:val="00D8587E"/>
    <w:rsid w:val="00D97EE9"/>
    <w:rsid w:val="00DA0765"/>
    <w:rsid w:val="00DA191F"/>
    <w:rsid w:val="00DA200B"/>
    <w:rsid w:val="00DD1285"/>
    <w:rsid w:val="00DD2C2A"/>
    <w:rsid w:val="00DE15FE"/>
    <w:rsid w:val="00DF20EA"/>
    <w:rsid w:val="00E06302"/>
    <w:rsid w:val="00E12E18"/>
    <w:rsid w:val="00E215DA"/>
    <w:rsid w:val="00E21E86"/>
    <w:rsid w:val="00E34445"/>
    <w:rsid w:val="00E575D8"/>
    <w:rsid w:val="00E635DD"/>
    <w:rsid w:val="00E801EB"/>
    <w:rsid w:val="00E91F45"/>
    <w:rsid w:val="00EA78CE"/>
    <w:rsid w:val="00ED5F97"/>
    <w:rsid w:val="00F073EB"/>
    <w:rsid w:val="00F22505"/>
    <w:rsid w:val="00F32D0E"/>
    <w:rsid w:val="00F95554"/>
    <w:rsid w:val="00FA251B"/>
    <w:rsid w:val="00FB5468"/>
    <w:rsid w:val="00FD4A83"/>
    <w:rsid w:val="00FD7385"/>
    <w:rsid w:val="00FE0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3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636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23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364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823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640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3C36AC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3C36AC"/>
    <w:rPr>
      <w:rFonts w:ascii="Times New Roman" w:eastAsia="Times New Roman" w:hAnsi="Times New Roman" w:cs="Times New Roman"/>
      <w:b/>
      <w:bCs/>
      <w:sz w:val="28"/>
      <w:szCs w:val="24"/>
    </w:rPr>
  </w:style>
  <w:style w:type="character" w:styleId="PlaceholderText">
    <w:name w:val="Placeholder Text"/>
    <w:basedOn w:val="DefaultParagraphFont"/>
    <w:uiPriority w:val="99"/>
    <w:semiHidden/>
    <w:rsid w:val="00A8415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63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37C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99"/>
    <w:qFormat/>
    <w:rsid w:val="00DA191F"/>
    <w:pPr>
      <w:spacing w:after="0" w:line="240" w:lineRule="auto"/>
    </w:pPr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3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636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23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364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823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640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3C36AC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3C36AC"/>
    <w:rPr>
      <w:rFonts w:ascii="Times New Roman" w:eastAsia="Times New Roman" w:hAnsi="Times New Roman" w:cs="Times New Roman"/>
      <w:b/>
      <w:bCs/>
      <w:sz w:val="28"/>
      <w:szCs w:val="24"/>
    </w:rPr>
  </w:style>
  <w:style w:type="character" w:styleId="PlaceholderText">
    <w:name w:val="Placeholder Text"/>
    <w:basedOn w:val="DefaultParagraphFont"/>
    <w:uiPriority w:val="99"/>
    <w:semiHidden/>
    <w:rsid w:val="00A8415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63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37C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99"/>
    <w:qFormat/>
    <w:rsid w:val="00DA191F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emf"/><Relationship Id="rId18" Type="http://schemas.openxmlformats.org/officeDocument/2006/relationships/oleObject" Target="embeddings/oleObject6.bin"/><Relationship Id="rId26" Type="http://schemas.openxmlformats.org/officeDocument/2006/relationships/image" Target="media/image11.wmf"/><Relationship Id="rId39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34" Type="http://schemas.openxmlformats.org/officeDocument/2006/relationships/footer" Target="footer2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emf"/><Relationship Id="rId25" Type="http://schemas.openxmlformats.org/officeDocument/2006/relationships/oleObject" Target="embeddings/oleObject9.bin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2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image" Target="media/image10.wmf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oleObject" Target="embeddings/oleObject8.bin"/><Relationship Id="rId28" Type="http://schemas.openxmlformats.org/officeDocument/2006/relationships/oleObject" Target="embeddings/oleObject11.bin"/><Relationship Id="rId36" Type="http://schemas.openxmlformats.org/officeDocument/2006/relationships/footer" Target="footer3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emf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image" Target="media/image9.emf"/><Relationship Id="rId27" Type="http://schemas.openxmlformats.org/officeDocument/2006/relationships/oleObject" Target="embeddings/oleObject10.bin"/><Relationship Id="rId30" Type="http://schemas.openxmlformats.org/officeDocument/2006/relationships/oleObject" Target="embeddings/oleObject12.bin"/><Relationship Id="rId35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Computer Science</Company>
  <LinksUpToDate>false</LinksUpToDate>
  <CharactersWithSpaces>5120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ENCS</dc:creator>
  <cp:lastModifiedBy>Susil</cp:lastModifiedBy>
  <cp:revision>2</cp:revision>
  <cp:lastPrinted>2012-12-10T14:13:00Z</cp:lastPrinted>
  <dcterms:created xsi:type="dcterms:W3CDTF">2013-02-26T14:23:00Z</dcterms:created>
  <dcterms:modified xsi:type="dcterms:W3CDTF">2013-02-26T14:23:00Z</dcterms:modified>
</cp:coreProperties>
</file>