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8D4A9" w14:textId="77777777" w:rsidR="00510E01" w:rsidRPr="00E70D3F" w:rsidRDefault="00510E01" w:rsidP="007430D6">
      <w:pPr>
        <w:rPr>
          <w:sz w:val="40"/>
        </w:rPr>
      </w:pPr>
      <w:bookmarkStart w:id="0" w:name="_GoBack"/>
      <w:bookmarkEnd w:id="0"/>
    </w:p>
    <w:p w14:paraId="4B54BDE3" w14:textId="41204F86" w:rsidR="00EA67B2" w:rsidRPr="00EA67B2" w:rsidRDefault="00353BDD">
      <w:pPr>
        <w:rPr>
          <w:b/>
          <w:u w:val="single"/>
        </w:rPr>
      </w:pPr>
      <w:r w:rsidRPr="00EA67B2">
        <w:rPr>
          <w:b/>
          <w:u w:val="single"/>
        </w:rPr>
        <w:t>Première</w:t>
      </w:r>
      <w:r w:rsidR="00EA67B2" w:rsidRPr="00EA67B2">
        <w:rPr>
          <w:b/>
          <w:u w:val="single"/>
        </w:rPr>
        <w:t xml:space="preserve"> partie : </w:t>
      </w:r>
    </w:p>
    <w:p w14:paraId="665B80EA" w14:textId="77777777" w:rsidR="00C13A1E" w:rsidRDefault="00C13A1E"/>
    <w:p w14:paraId="2DA87CC0" w14:textId="3676E175" w:rsidR="00C13A1E" w:rsidRDefault="00C13A1E" w:rsidP="00440059">
      <w:pPr>
        <w:spacing w:line="276" w:lineRule="auto"/>
      </w:pPr>
      <w:r>
        <w:t>Demande élevé, Grande usine : 450 000-250 000 = 200 000$</w:t>
      </w:r>
    </w:p>
    <w:p w14:paraId="09B41E5F" w14:textId="7DA3E965" w:rsidR="00C13A1E" w:rsidRDefault="00C13A1E" w:rsidP="00440059">
      <w:pPr>
        <w:spacing w:line="276" w:lineRule="auto"/>
      </w:pPr>
      <w:r>
        <w:t>Demande modérée, Grande usine : 350 000-250 000 = 150 000$</w:t>
      </w:r>
    </w:p>
    <w:p w14:paraId="143DCD11" w14:textId="6C9E270F" w:rsidR="00C13A1E" w:rsidRDefault="00C13A1E" w:rsidP="00440059">
      <w:pPr>
        <w:spacing w:line="276" w:lineRule="auto"/>
      </w:pPr>
      <w:r>
        <w:t>Demande faible, Grande usine : 130 000 -250 000 = -120 000$</w:t>
      </w:r>
    </w:p>
    <w:p w14:paraId="0A4D561E" w14:textId="77777777" w:rsidR="00C13A1E" w:rsidRDefault="00C13A1E" w:rsidP="00440059">
      <w:pPr>
        <w:spacing w:line="276" w:lineRule="auto"/>
      </w:pPr>
    </w:p>
    <w:p w14:paraId="431404A5" w14:textId="77777777" w:rsidR="00C13A1E" w:rsidRDefault="00C13A1E" w:rsidP="00440059">
      <w:pPr>
        <w:spacing w:line="276" w:lineRule="auto"/>
      </w:pPr>
      <w:r>
        <w:t>Demande élevé, Petite usine : 240 000-150 000 = 90 000$</w:t>
      </w:r>
    </w:p>
    <w:p w14:paraId="53ED61D6" w14:textId="7854B648" w:rsidR="00C13A1E" w:rsidRDefault="00C13A1E" w:rsidP="00440059">
      <w:pPr>
        <w:spacing w:line="276" w:lineRule="auto"/>
      </w:pPr>
      <w:r>
        <w:t xml:space="preserve">Demande modérée, Petite usine : 200 000-150 000 = 50 000$ </w:t>
      </w:r>
    </w:p>
    <w:p w14:paraId="64E1E390" w14:textId="006E23FA" w:rsidR="00C13A1E" w:rsidRDefault="00C13A1E" w:rsidP="00440059">
      <w:pPr>
        <w:spacing w:line="276" w:lineRule="auto"/>
      </w:pPr>
      <w:r>
        <w:t xml:space="preserve">Demande faible, Petite usine : </w:t>
      </w:r>
      <w:r w:rsidR="00273997">
        <w:t>130 000- 150 000 = -20 000$</w:t>
      </w:r>
    </w:p>
    <w:p w14:paraId="59CC777C" w14:textId="77777777" w:rsidR="00EA67B2" w:rsidRDefault="00EA67B2"/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11328E" w14:paraId="3ABD66F7" w14:textId="77777777" w:rsidTr="000C63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57" w:type="dxa"/>
          </w:tcPr>
          <w:p w14:paraId="1410B714" w14:textId="77777777" w:rsidR="0011328E" w:rsidRDefault="0011328E" w:rsidP="0011328E">
            <w:pPr>
              <w:jc w:val="center"/>
            </w:pPr>
          </w:p>
        </w:tc>
        <w:tc>
          <w:tcPr>
            <w:tcW w:w="2157" w:type="dxa"/>
          </w:tcPr>
          <w:p w14:paraId="604C2460" w14:textId="77777777" w:rsidR="0011328E" w:rsidRDefault="0011328E" w:rsidP="001132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Pas d’usine</w:t>
            </w:r>
          </w:p>
        </w:tc>
        <w:tc>
          <w:tcPr>
            <w:tcW w:w="2158" w:type="dxa"/>
          </w:tcPr>
          <w:p w14:paraId="641C53DC" w14:textId="77777777" w:rsidR="0011328E" w:rsidRDefault="0011328E" w:rsidP="001132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Grande usine</w:t>
            </w:r>
          </w:p>
        </w:tc>
        <w:tc>
          <w:tcPr>
            <w:tcW w:w="2158" w:type="dxa"/>
          </w:tcPr>
          <w:p w14:paraId="2DCA08B9" w14:textId="77777777" w:rsidR="0011328E" w:rsidRDefault="0011328E" w:rsidP="001132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Petite usine</w:t>
            </w:r>
          </w:p>
        </w:tc>
      </w:tr>
      <w:tr w:rsidR="0011328E" w14:paraId="483DA430" w14:textId="77777777" w:rsidTr="000C6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0F23EFB2" w14:textId="77777777" w:rsidR="0011328E" w:rsidRDefault="0011328E" w:rsidP="0011328E">
            <w:pPr>
              <w:jc w:val="center"/>
            </w:pPr>
            <w:r>
              <w:t>Demande élevée</w:t>
            </w:r>
          </w:p>
        </w:tc>
        <w:tc>
          <w:tcPr>
            <w:tcW w:w="2157" w:type="dxa"/>
          </w:tcPr>
          <w:p w14:paraId="70AF2A98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2158" w:type="dxa"/>
          </w:tcPr>
          <w:p w14:paraId="0B020C7F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200 000</w:t>
            </w:r>
          </w:p>
        </w:tc>
        <w:tc>
          <w:tcPr>
            <w:tcW w:w="2158" w:type="dxa"/>
          </w:tcPr>
          <w:p w14:paraId="68A6209A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90 000</w:t>
            </w:r>
          </w:p>
        </w:tc>
      </w:tr>
      <w:tr w:rsidR="0011328E" w14:paraId="69861030" w14:textId="77777777" w:rsidTr="000C63E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FD0A305" w14:textId="77777777" w:rsidR="0011328E" w:rsidRDefault="0011328E" w:rsidP="0011328E">
            <w:pPr>
              <w:jc w:val="center"/>
            </w:pPr>
            <w:r>
              <w:t>Demande modérée</w:t>
            </w:r>
          </w:p>
        </w:tc>
        <w:tc>
          <w:tcPr>
            <w:tcW w:w="2157" w:type="dxa"/>
          </w:tcPr>
          <w:p w14:paraId="020AF201" w14:textId="77777777" w:rsidR="0011328E" w:rsidRDefault="0011328E" w:rsidP="001132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2158" w:type="dxa"/>
          </w:tcPr>
          <w:p w14:paraId="78F2B526" w14:textId="77777777" w:rsidR="0011328E" w:rsidRDefault="0011328E" w:rsidP="001132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100 000</w:t>
            </w:r>
          </w:p>
        </w:tc>
        <w:tc>
          <w:tcPr>
            <w:tcW w:w="2158" w:type="dxa"/>
          </w:tcPr>
          <w:p w14:paraId="121C7A21" w14:textId="77777777" w:rsidR="0011328E" w:rsidRDefault="0011328E" w:rsidP="001132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50 000</w:t>
            </w:r>
          </w:p>
        </w:tc>
      </w:tr>
      <w:tr w:rsidR="0011328E" w14:paraId="2DD1B14D" w14:textId="77777777" w:rsidTr="000C6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5727F739" w14:textId="77777777" w:rsidR="0011328E" w:rsidRDefault="0011328E" w:rsidP="0011328E">
            <w:pPr>
              <w:jc w:val="center"/>
            </w:pPr>
            <w:r>
              <w:t>Demande faible</w:t>
            </w:r>
          </w:p>
        </w:tc>
        <w:tc>
          <w:tcPr>
            <w:tcW w:w="2157" w:type="dxa"/>
          </w:tcPr>
          <w:p w14:paraId="3344343A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2158" w:type="dxa"/>
          </w:tcPr>
          <w:p w14:paraId="5A946BD6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-120 000</w:t>
            </w:r>
          </w:p>
        </w:tc>
        <w:tc>
          <w:tcPr>
            <w:tcW w:w="2158" w:type="dxa"/>
          </w:tcPr>
          <w:p w14:paraId="0AF9D79F" w14:textId="77777777" w:rsidR="0011328E" w:rsidRDefault="0011328E" w:rsidP="001132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-20 000</w:t>
            </w:r>
          </w:p>
        </w:tc>
      </w:tr>
    </w:tbl>
    <w:p w14:paraId="2D37078D" w14:textId="77777777" w:rsidR="00EA67B2" w:rsidRDefault="00EA67B2"/>
    <w:p w14:paraId="227BF75A" w14:textId="77777777" w:rsidR="00440059" w:rsidRDefault="00440059" w:rsidP="00440059">
      <w:pPr>
        <w:spacing w:line="360" w:lineRule="auto"/>
        <w:ind w:firstLine="708"/>
      </w:pPr>
    </w:p>
    <w:p w14:paraId="1C66D709" w14:textId="4DCA8D74" w:rsidR="00273997" w:rsidRDefault="00273997" w:rsidP="00440059">
      <w:pPr>
        <w:spacing w:line="276" w:lineRule="auto"/>
        <w:ind w:firstLine="708"/>
      </w:pPr>
      <w:r>
        <w:t xml:space="preserve">Étant donné que </w:t>
      </w:r>
      <w:r w:rsidR="00BD46B0">
        <w:t xml:space="preserve">le secteur d’activité est conservateur et que </w:t>
      </w:r>
      <w:r>
        <w:t xml:space="preserve">la demande demeure incertaine, </w:t>
      </w:r>
      <w:r w:rsidR="00BD46B0">
        <w:t>les hauts dirigeants préfèrent</w:t>
      </w:r>
      <w:r w:rsidR="004516C0">
        <w:t xml:space="preserve"> rester vigilants. Donc, il serait préférable d’utiliser le critère pessimiste de profit </w:t>
      </w:r>
      <w:proofErr w:type="spellStart"/>
      <w:r w:rsidR="004516C0">
        <w:t>maximin</w:t>
      </w:r>
      <w:proofErr w:type="spellEnd"/>
      <w:r w:rsidR="004516C0">
        <w:t xml:space="preserve"> pour prendre la meilleure décision.</w:t>
      </w:r>
      <w:r w:rsidR="00983A4E">
        <w:t xml:space="preserve"> Pour chaque action on regarde les pires résultats possible</w:t>
      </w:r>
      <w:r w:rsidR="0062617E">
        <w:t xml:space="preserve">s </w:t>
      </w:r>
      <w:r w:rsidR="00C05C6B">
        <w:t>et on prend le résultat le moins pire, qui est : 0$ si l’entreprise ne construit pas d’usine.</w:t>
      </w:r>
    </w:p>
    <w:p w14:paraId="30542400" w14:textId="77777777" w:rsidR="00273997" w:rsidRDefault="00273997"/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1851"/>
        <w:gridCol w:w="1765"/>
        <w:gridCol w:w="1775"/>
        <w:gridCol w:w="1722"/>
        <w:gridCol w:w="1527"/>
      </w:tblGrid>
      <w:tr w:rsidR="008078C3" w14:paraId="0AEAB228" w14:textId="5120598F" w:rsidTr="008078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51" w:type="dxa"/>
          </w:tcPr>
          <w:p w14:paraId="332966AB" w14:textId="77777777" w:rsidR="008078C3" w:rsidRDefault="008078C3" w:rsidP="00EA67B2">
            <w:pPr>
              <w:jc w:val="center"/>
            </w:pPr>
          </w:p>
        </w:tc>
        <w:tc>
          <w:tcPr>
            <w:tcW w:w="1765" w:type="dxa"/>
          </w:tcPr>
          <w:p w14:paraId="56547BAC" w14:textId="77777777" w:rsidR="008078C3" w:rsidRPr="000C63E1" w:rsidRDefault="008078C3" w:rsidP="00EA6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C63E1">
              <w:t>Pas d’usine</w:t>
            </w:r>
          </w:p>
        </w:tc>
        <w:tc>
          <w:tcPr>
            <w:tcW w:w="1775" w:type="dxa"/>
          </w:tcPr>
          <w:p w14:paraId="02194F41" w14:textId="77777777" w:rsidR="008078C3" w:rsidRDefault="008078C3" w:rsidP="00EA6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Grande usine</w:t>
            </w:r>
          </w:p>
        </w:tc>
        <w:tc>
          <w:tcPr>
            <w:tcW w:w="1722" w:type="dxa"/>
          </w:tcPr>
          <w:p w14:paraId="200214F5" w14:textId="77777777" w:rsidR="008078C3" w:rsidRDefault="008078C3" w:rsidP="00EA6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Petite usine</w:t>
            </w:r>
          </w:p>
        </w:tc>
        <w:tc>
          <w:tcPr>
            <w:tcW w:w="1527" w:type="dxa"/>
          </w:tcPr>
          <w:p w14:paraId="6118AFF8" w14:textId="77777777" w:rsidR="008078C3" w:rsidRDefault="008078C3" w:rsidP="00EA6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78C3" w14:paraId="71D0E592" w14:textId="0B23A1F3" w:rsidTr="00807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14:paraId="68C16705" w14:textId="77777777" w:rsidR="008078C3" w:rsidRDefault="008078C3" w:rsidP="00EA67B2">
            <w:pPr>
              <w:jc w:val="center"/>
            </w:pPr>
            <w:r>
              <w:t>Demande élevée</w:t>
            </w:r>
          </w:p>
        </w:tc>
        <w:tc>
          <w:tcPr>
            <w:tcW w:w="1765" w:type="dxa"/>
          </w:tcPr>
          <w:p w14:paraId="5E9A1763" w14:textId="77777777" w:rsidR="008078C3" w:rsidRPr="000C63E1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C63E1">
              <w:t>0</w:t>
            </w:r>
          </w:p>
        </w:tc>
        <w:tc>
          <w:tcPr>
            <w:tcW w:w="1775" w:type="dxa"/>
          </w:tcPr>
          <w:p w14:paraId="5880125F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200 000</w:t>
            </w:r>
          </w:p>
        </w:tc>
        <w:tc>
          <w:tcPr>
            <w:tcW w:w="1722" w:type="dxa"/>
          </w:tcPr>
          <w:p w14:paraId="444DA572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90 000</w:t>
            </w:r>
          </w:p>
        </w:tc>
        <w:tc>
          <w:tcPr>
            <w:tcW w:w="1527" w:type="dxa"/>
          </w:tcPr>
          <w:p w14:paraId="7108AD7C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078C3" w14:paraId="138895A2" w14:textId="74F44F73" w:rsidTr="008078C3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14:paraId="7604061A" w14:textId="77777777" w:rsidR="008078C3" w:rsidRDefault="008078C3" w:rsidP="00EA67B2">
            <w:pPr>
              <w:jc w:val="center"/>
            </w:pPr>
            <w:r>
              <w:t>Demande modérée</w:t>
            </w:r>
          </w:p>
        </w:tc>
        <w:tc>
          <w:tcPr>
            <w:tcW w:w="1765" w:type="dxa"/>
          </w:tcPr>
          <w:p w14:paraId="136AFB39" w14:textId="77777777" w:rsidR="008078C3" w:rsidRPr="000C63E1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3E1">
              <w:t>0</w:t>
            </w:r>
          </w:p>
        </w:tc>
        <w:tc>
          <w:tcPr>
            <w:tcW w:w="1775" w:type="dxa"/>
          </w:tcPr>
          <w:p w14:paraId="0A348337" w14:textId="77777777" w:rsidR="008078C3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100 000</w:t>
            </w:r>
          </w:p>
        </w:tc>
        <w:tc>
          <w:tcPr>
            <w:tcW w:w="1722" w:type="dxa"/>
          </w:tcPr>
          <w:p w14:paraId="1B9A8FBA" w14:textId="77777777" w:rsidR="008078C3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50 000</w:t>
            </w:r>
          </w:p>
        </w:tc>
        <w:tc>
          <w:tcPr>
            <w:tcW w:w="1527" w:type="dxa"/>
          </w:tcPr>
          <w:p w14:paraId="5B98F413" w14:textId="77777777" w:rsidR="008078C3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78C3" w14:paraId="1EB5A48C" w14:textId="15D85C24" w:rsidTr="00807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14:paraId="79E13121" w14:textId="77777777" w:rsidR="008078C3" w:rsidRDefault="008078C3" w:rsidP="00EA67B2">
            <w:pPr>
              <w:jc w:val="center"/>
            </w:pPr>
            <w:r>
              <w:t>Demande faible</w:t>
            </w:r>
          </w:p>
        </w:tc>
        <w:tc>
          <w:tcPr>
            <w:tcW w:w="1765" w:type="dxa"/>
          </w:tcPr>
          <w:p w14:paraId="4F26B18E" w14:textId="77777777" w:rsidR="008078C3" w:rsidRPr="000C63E1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C63E1">
              <w:t>0</w:t>
            </w:r>
          </w:p>
        </w:tc>
        <w:tc>
          <w:tcPr>
            <w:tcW w:w="1775" w:type="dxa"/>
          </w:tcPr>
          <w:p w14:paraId="1A766416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-120 000</w:t>
            </w:r>
          </w:p>
        </w:tc>
        <w:tc>
          <w:tcPr>
            <w:tcW w:w="1722" w:type="dxa"/>
          </w:tcPr>
          <w:p w14:paraId="4AEA6F1E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-20 000</w:t>
            </w:r>
          </w:p>
        </w:tc>
        <w:tc>
          <w:tcPr>
            <w:tcW w:w="1527" w:type="dxa"/>
          </w:tcPr>
          <w:p w14:paraId="28537F63" w14:textId="77777777" w:rsidR="008078C3" w:rsidRDefault="008078C3" w:rsidP="00EA6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078C3" w14:paraId="46C7A7F5" w14:textId="264AB62F" w:rsidTr="008078C3">
        <w:trPr>
          <w:trHeight w:val="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14:paraId="39764FBF" w14:textId="7DD20479" w:rsidR="008078C3" w:rsidRDefault="008078C3" w:rsidP="00EA67B2">
            <w:pPr>
              <w:jc w:val="center"/>
            </w:pPr>
            <w:r>
              <w:t>Maximin</w:t>
            </w:r>
          </w:p>
        </w:tc>
        <w:tc>
          <w:tcPr>
            <w:tcW w:w="1765" w:type="dxa"/>
          </w:tcPr>
          <w:p w14:paraId="0ADE37C5" w14:textId="7D028A78" w:rsidR="008078C3" w:rsidRPr="000C63E1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775" w:type="dxa"/>
          </w:tcPr>
          <w:p w14:paraId="0A0E2AD4" w14:textId="658708D0" w:rsidR="008078C3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-120 000</w:t>
            </w:r>
          </w:p>
        </w:tc>
        <w:tc>
          <w:tcPr>
            <w:tcW w:w="1722" w:type="dxa"/>
          </w:tcPr>
          <w:p w14:paraId="5C8DCB93" w14:textId="086A1112" w:rsidR="008078C3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-20 000</w:t>
            </w:r>
          </w:p>
        </w:tc>
        <w:tc>
          <w:tcPr>
            <w:tcW w:w="1527" w:type="dxa"/>
          </w:tcPr>
          <w:p w14:paraId="1B3BEBEA" w14:textId="2AF9EBEC" w:rsidR="008078C3" w:rsidRPr="00A95EB5" w:rsidRDefault="008078C3" w:rsidP="00EA6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  <w:r w:rsidRPr="00A95EB5">
              <w:rPr>
                <w:b/>
                <w:i/>
              </w:rPr>
              <w:t>Maximin</w:t>
            </w:r>
          </w:p>
        </w:tc>
      </w:tr>
      <w:tr w:rsidR="008078C3" w14:paraId="6C75BE4A" w14:textId="64D62461" w:rsidTr="00807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13" w:type="dxa"/>
            <w:gridSpan w:val="4"/>
          </w:tcPr>
          <w:p w14:paraId="74834EDF" w14:textId="77777777" w:rsidR="008078C3" w:rsidRDefault="008078C3" w:rsidP="00EA67B2"/>
        </w:tc>
        <w:tc>
          <w:tcPr>
            <w:tcW w:w="1527" w:type="dxa"/>
          </w:tcPr>
          <w:p w14:paraId="063E9C2C" w14:textId="7920EAF0" w:rsidR="008078C3" w:rsidRPr="00A95EB5" w:rsidRDefault="008078C3" w:rsidP="00807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95EB5">
              <w:rPr>
                <w:b/>
              </w:rPr>
              <w:t>0</w:t>
            </w:r>
            <w:r w:rsidR="00510E01">
              <w:rPr>
                <w:b/>
              </w:rPr>
              <w:t xml:space="preserve"> $</w:t>
            </w:r>
          </w:p>
        </w:tc>
      </w:tr>
    </w:tbl>
    <w:p w14:paraId="1A802124" w14:textId="77777777" w:rsidR="003D0C07" w:rsidRDefault="003D0C07" w:rsidP="00440059">
      <w:pPr>
        <w:spacing w:line="360" w:lineRule="auto"/>
      </w:pPr>
    </w:p>
    <w:p w14:paraId="07AADE56" w14:textId="5E588AA1" w:rsidR="00440059" w:rsidRPr="00440059" w:rsidRDefault="0023541F" w:rsidP="00440059">
      <w:pPr>
        <w:spacing w:line="276" w:lineRule="auto"/>
      </w:pPr>
      <w:r>
        <w:t xml:space="preserve">Avec les données présentes, nous recommandons de ne pas construire d’usine </w:t>
      </w:r>
      <w:r w:rsidR="00DE03F1">
        <w:t>car cela serait trop risqué dans un milieu où la demande demeure incertaine.</w:t>
      </w:r>
    </w:p>
    <w:p w14:paraId="05CB25B2" w14:textId="77777777" w:rsidR="00440059" w:rsidRDefault="00440059" w:rsidP="00440059">
      <w:pPr>
        <w:spacing w:line="276" w:lineRule="auto"/>
        <w:rPr>
          <w:b/>
          <w:u w:val="single"/>
        </w:rPr>
      </w:pPr>
    </w:p>
    <w:p w14:paraId="5D71E405" w14:textId="77777777" w:rsidR="00440059" w:rsidRDefault="00440059" w:rsidP="00440059">
      <w:pPr>
        <w:spacing w:line="276" w:lineRule="auto"/>
        <w:rPr>
          <w:b/>
          <w:u w:val="single"/>
        </w:rPr>
      </w:pPr>
    </w:p>
    <w:p w14:paraId="75458328" w14:textId="77777777" w:rsidR="00440059" w:rsidRDefault="00440059" w:rsidP="00440059">
      <w:pPr>
        <w:spacing w:line="276" w:lineRule="auto"/>
        <w:rPr>
          <w:b/>
          <w:u w:val="single"/>
        </w:rPr>
      </w:pPr>
    </w:p>
    <w:p w14:paraId="06C59297" w14:textId="77777777" w:rsidR="00440059" w:rsidRDefault="00440059" w:rsidP="00440059">
      <w:pPr>
        <w:spacing w:line="276" w:lineRule="auto"/>
        <w:rPr>
          <w:b/>
          <w:u w:val="single"/>
        </w:rPr>
      </w:pPr>
    </w:p>
    <w:p w14:paraId="74A4C1A9" w14:textId="1CD3E2A7" w:rsidR="00EA67B2" w:rsidRDefault="00353BDD" w:rsidP="00440059">
      <w:pPr>
        <w:spacing w:line="276" w:lineRule="auto"/>
        <w:rPr>
          <w:b/>
          <w:u w:val="single"/>
        </w:rPr>
      </w:pPr>
      <w:r w:rsidRPr="00353BDD">
        <w:rPr>
          <w:b/>
          <w:u w:val="single"/>
        </w:rPr>
        <w:t xml:space="preserve">Deuxième partie : </w:t>
      </w:r>
    </w:p>
    <w:p w14:paraId="6FA67829" w14:textId="77777777" w:rsidR="00BE1453" w:rsidRDefault="00BE1453" w:rsidP="00440059">
      <w:pPr>
        <w:spacing w:line="276" w:lineRule="auto"/>
        <w:rPr>
          <w:b/>
          <w:u w:val="single"/>
        </w:rPr>
      </w:pPr>
    </w:p>
    <w:p w14:paraId="605CC231" w14:textId="77777777" w:rsidR="00BE1453" w:rsidRDefault="00BE1453" w:rsidP="00440059">
      <w:pPr>
        <w:spacing w:line="276" w:lineRule="auto"/>
        <w:rPr>
          <w:b/>
          <w:u w:val="single"/>
        </w:rPr>
      </w:pPr>
    </w:p>
    <w:p w14:paraId="6192B108" w14:textId="040130C3" w:rsidR="00BE1453" w:rsidRDefault="00AB2B87" w:rsidP="00440059">
      <w:pPr>
        <w:spacing w:line="276" w:lineRule="auto"/>
      </w:pPr>
      <w:r>
        <w:t>C</w:t>
      </w:r>
      <w:r w:rsidR="00BE1453">
        <w:t xml:space="preserve">alculs des pourcentages : </w:t>
      </w:r>
    </w:p>
    <w:p w14:paraId="6B37A34F" w14:textId="59E4EB56" w:rsidR="00AB2B87" w:rsidRDefault="00AB2B87" w:rsidP="00440059">
      <w:pPr>
        <w:spacing w:line="276" w:lineRule="auto"/>
      </w:pPr>
      <w:r>
        <w:t xml:space="preserve">La probabilité </w:t>
      </w:r>
      <w:r w:rsidRPr="00AB2B87">
        <w:rPr>
          <w:lang w:val="fr-CA"/>
        </w:rPr>
        <w:t>que la demande soit élevée est</w:t>
      </w:r>
      <w:r>
        <w:t xml:space="preserve"> de 0,3.</w:t>
      </w:r>
    </w:p>
    <w:p w14:paraId="3E253AA7" w14:textId="74970259" w:rsidR="00AB2B87" w:rsidRDefault="00AB2B87" w:rsidP="00440059">
      <w:pPr>
        <w:spacing w:line="276" w:lineRule="auto"/>
      </w:pPr>
      <w:r>
        <w:t>La probabilité que la demande soit faible et modérée est de 0,7.</w:t>
      </w:r>
    </w:p>
    <w:p w14:paraId="420D57F7" w14:textId="77777777" w:rsidR="00AB2B87" w:rsidRDefault="00AB2B87" w:rsidP="00440059">
      <w:pPr>
        <w:spacing w:line="276" w:lineRule="auto"/>
      </w:pPr>
    </w:p>
    <w:p w14:paraId="055FECF5" w14:textId="1644CFF3" w:rsidR="00AB2B87" w:rsidRPr="00AB2B87" w:rsidRDefault="00AB2B87" w:rsidP="00440059">
      <w:pPr>
        <w:spacing w:line="276" w:lineRule="auto"/>
        <w:rPr>
          <w:lang w:val="fr-CA"/>
        </w:rPr>
      </w:pPr>
      <w:r>
        <w:t xml:space="preserve">Sachant que </w:t>
      </w:r>
      <w:r w:rsidRPr="00AB2B87">
        <w:rPr>
          <w:lang w:val="fr-CA"/>
        </w:rPr>
        <w:t>que la probabilité que la demande soit modérée est 2.5 fois plus élevée que la probabil</w:t>
      </w:r>
      <w:r>
        <w:rPr>
          <w:lang w:val="fr-CA"/>
        </w:rPr>
        <w:t xml:space="preserve">ité que la demande soit faible, la probabilité faible est </w:t>
      </w:r>
    </w:p>
    <w:p w14:paraId="6063ED64" w14:textId="58F2BB32" w:rsidR="00AB2B87" w:rsidRDefault="00AB2B87" w:rsidP="00440059">
      <w:pPr>
        <w:spacing w:line="276" w:lineRule="auto"/>
        <w:rPr>
          <w:lang w:val="fr-CA"/>
        </w:rPr>
      </w:pPr>
      <w:r>
        <w:rPr>
          <w:lang w:val="fr-CA"/>
        </w:rPr>
        <w:t xml:space="preserve">x + 2,5x = 0,7 </w:t>
      </w:r>
    </w:p>
    <w:p w14:paraId="0CEC1BCA" w14:textId="06A8FD17" w:rsidR="00AB2B87" w:rsidRDefault="00AB2B87" w:rsidP="00440059">
      <w:pPr>
        <w:spacing w:line="276" w:lineRule="auto"/>
        <w:rPr>
          <w:lang w:val="fr-CA"/>
        </w:rPr>
      </w:pPr>
      <w:r>
        <w:rPr>
          <w:lang w:val="fr-CA"/>
        </w:rPr>
        <w:t xml:space="preserve">3,5x=0,7 </w:t>
      </w:r>
    </w:p>
    <w:p w14:paraId="73044A72" w14:textId="1C0210A2" w:rsidR="00AB2B87" w:rsidRDefault="00AB2B87" w:rsidP="00440059">
      <w:pPr>
        <w:spacing w:line="276" w:lineRule="auto"/>
        <w:rPr>
          <w:lang w:val="fr-CA"/>
        </w:rPr>
      </w:pPr>
      <w:r>
        <w:rPr>
          <w:lang w:val="fr-CA"/>
        </w:rPr>
        <w:t>x=0,2</w:t>
      </w:r>
    </w:p>
    <w:p w14:paraId="68EA607C" w14:textId="77777777" w:rsidR="00AB2B87" w:rsidRDefault="00AB2B87" w:rsidP="00440059">
      <w:pPr>
        <w:spacing w:line="276" w:lineRule="auto"/>
        <w:rPr>
          <w:lang w:val="fr-CA"/>
        </w:rPr>
      </w:pPr>
    </w:p>
    <w:p w14:paraId="028472A1" w14:textId="5D19CE54" w:rsidR="00AB2B87" w:rsidRDefault="00AB2B87" w:rsidP="00440059">
      <w:pPr>
        <w:spacing w:line="276" w:lineRule="auto"/>
        <w:rPr>
          <w:lang w:val="fr-CA"/>
        </w:rPr>
      </w:pPr>
      <w:r>
        <w:rPr>
          <w:lang w:val="fr-CA"/>
        </w:rPr>
        <w:t>Donc la probabilité modérée est : 0,7-0,2=0,5</w:t>
      </w:r>
    </w:p>
    <w:p w14:paraId="276477AD" w14:textId="77777777" w:rsidR="000C63E1" w:rsidRDefault="000C63E1">
      <w:pPr>
        <w:rPr>
          <w:lang w:val="fr-CA"/>
        </w:rPr>
      </w:pPr>
    </w:p>
    <w:p w14:paraId="544FF253" w14:textId="77777777" w:rsidR="000C63E1" w:rsidRPr="00AB2B87" w:rsidRDefault="000C63E1">
      <w:pPr>
        <w:rPr>
          <w:lang w:val="fr-CA"/>
        </w:rPr>
      </w:pPr>
    </w:p>
    <w:p w14:paraId="7EBA2DA0" w14:textId="2CE8F6AA" w:rsidR="00AB2B87" w:rsidRDefault="000C63E1">
      <w:r>
        <w:rPr>
          <w:noProof/>
          <w:lang w:eastAsia="fr-FR"/>
        </w:rPr>
        <w:drawing>
          <wp:inline distT="0" distB="0" distL="0" distR="0" wp14:anchorId="004B99B4" wp14:editId="63DF817F">
            <wp:extent cx="5575935" cy="4066540"/>
            <wp:effectExtent l="0" t="0" r="12065" b="2286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1DF2CC5" w14:textId="77777777" w:rsidR="003262E4" w:rsidRDefault="003262E4"/>
    <w:p w14:paraId="1A104920" w14:textId="77777777" w:rsidR="000C63E1" w:rsidRPr="00BE1453" w:rsidRDefault="000C63E1"/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1609"/>
        <w:gridCol w:w="1343"/>
        <w:gridCol w:w="1311"/>
        <w:gridCol w:w="1524"/>
        <w:gridCol w:w="1528"/>
        <w:gridCol w:w="1325"/>
      </w:tblGrid>
      <w:tr w:rsidR="003D0C07" w14:paraId="62C3E642" w14:textId="53D080FC" w:rsidTr="003D0C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09" w:type="dxa"/>
          </w:tcPr>
          <w:p w14:paraId="69C54466" w14:textId="77777777" w:rsidR="003D0C07" w:rsidRDefault="003D0C07" w:rsidP="00C13983">
            <w:pPr>
              <w:jc w:val="center"/>
            </w:pPr>
          </w:p>
        </w:tc>
        <w:tc>
          <w:tcPr>
            <w:tcW w:w="1343" w:type="dxa"/>
          </w:tcPr>
          <w:p w14:paraId="4FDDFE28" w14:textId="77777777" w:rsidR="003D0C07" w:rsidRDefault="003D0C07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Probabilité</w:t>
            </w:r>
          </w:p>
        </w:tc>
        <w:tc>
          <w:tcPr>
            <w:tcW w:w="1311" w:type="dxa"/>
          </w:tcPr>
          <w:p w14:paraId="126C341A" w14:textId="77777777" w:rsidR="003D0C07" w:rsidRDefault="003D0C07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Pas d’usine</w:t>
            </w:r>
          </w:p>
        </w:tc>
        <w:tc>
          <w:tcPr>
            <w:tcW w:w="1524" w:type="dxa"/>
          </w:tcPr>
          <w:p w14:paraId="5C178EAD" w14:textId="77777777" w:rsidR="003D0C07" w:rsidRPr="003D0C07" w:rsidRDefault="003D0C07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D0C07">
              <w:t>Grande usine</w:t>
            </w:r>
          </w:p>
        </w:tc>
        <w:tc>
          <w:tcPr>
            <w:tcW w:w="1528" w:type="dxa"/>
          </w:tcPr>
          <w:p w14:paraId="0EC97CC2" w14:textId="77777777" w:rsidR="003D0C07" w:rsidRDefault="003D0C07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Petite usine</w:t>
            </w:r>
          </w:p>
        </w:tc>
        <w:tc>
          <w:tcPr>
            <w:tcW w:w="1325" w:type="dxa"/>
          </w:tcPr>
          <w:p w14:paraId="00F11539" w14:textId="77777777" w:rsidR="003D0C07" w:rsidRDefault="003D0C07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0C07" w14:paraId="3A4432EF" w14:textId="3BC7DEBC" w:rsidTr="003D0C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9" w:type="dxa"/>
          </w:tcPr>
          <w:p w14:paraId="10654C45" w14:textId="77777777" w:rsidR="003D0C07" w:rsidRDefault="003D0C07" w:rsidP="00C13983">
            <w:pPr>
              <w:jc w:val="center"/>
            </w:pPr>
            <w:r>
              <w:t>Demande élevée</w:t>
            </w:r>
          </w:p>
        </w:tc>
        <w:tc>
          <w:tcPr>
            <w:tcW w:w="1343" w:type="dxa"/>
          </w:tcPr>
          <w:p w14:paraId="192BA1D3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0,3</w:t>
            </w:r>
          </w:p>
        </w:tc>
        <w:tc>
          <w:tcPr>
            <w:tcW w:w="1311" w:type="dxa"/>
          </w:tcPr>
          <w:p w14:paraId="39EBDC51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524" w:type="dxa"/>
          </w:tcPr>
          <w:p w14:paraId="286FDFE7" w14:textId="77777777" w:rsidR="003D0C07" w:rsidRP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D0C07">
              <w:t>200 000</w:t>
            </w:r>
          </w:p>
        </w:tc>
        <w:tc>
          <w:tcPr>
            <w:tcW w:w="1528" w:type="dxa"/>
          </w:tcPr>
          <w:p w14:paraId="66ED578A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90 000</w:t>
            </w:r>
          </w:p>
        </w:tc>
        <w:tc>
          <w:tcPr>
            <w:tcW w:w="1325" w:type="dxa"/>
          </w:tcPr>
          <w:p w14:paraId="7DB8A085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D0C07" w14:paraId="3885A376" w14:textId="2EF30BE6" w:rsidTr="003D0C07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9" w:type="dxa"/>
          </w:tcPr>
          <w:p w14:paraId="6562C095" w14:textId="77777777" w:rsidR="003D0C07" w:rsidRDefault="003D0C07" w:rsidP="00C13983">
            <w:pPr>
              <w:jc w:val="center"/>
            </w:pPr>
            <w:r>
              <w:t>Demande modérée</w:t>
            </w:r>
          </w:p>
        </w:tc>
        <w:tc>
          <w:tcPr>
            <w:tcW w:w="1343" w:type="dxa"/>
          </w:tcPr>
          <w:p w14:paraId="1882F217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0,5</w:t>
            </w:r>
          </w:p>
        </w:tc>
        <w:tc>
          <w:tcPr>
            <w:tcW w:w="1311" w:type="dxa"/>
          </w:tcPr>
          <w:p w14:paraId="728E2DA6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524" w:type="dxa"/>
          </w:tcPr>
          <w:p w14:paraId="537A3C94" w14:textId="77777777" w:rsidR="003D0C07" w:rsidRP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0C07">
              <w:t>100 000</w:t>
            </w:r>
          </w:p>
        </w:tc>
        <w:tc>
          <w:tcPr>
            <w:tcW w:w="1528" w:type="dxa"/>
          </w:tcPr>
          <w:p w14:paraId="1372DC99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50 000</w:t>
            </w:r>
          </w:p>
        </w:tc>
        <w:tc>
          <w:tcPr>
            <w:tcW w:w="1325" w:type="dxa"/>
          </w:tcPr>
          <w:p w14:paraId="3D1C3A84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0C07" w14:paraId="31816CE5" w14:textId="7EFDAA1F" w:rsidTr="003D0C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9" w:type="dxa"/>
          </w:tcPr>
          <w:p w14:paraId="79DCC373" w14:textId="77777777" w:rsidR="003D0C07" w:rsidRDefault="003D0C07" w:rsidP="00C13983">
            <w:pPr>
              <w:jc w:val="center"/>
            </w:pPr>
            <w:r>
              <w:t>Demande faible</w:t>
            </w:r>
          </w:p>
        </w:tc>
        <w:tc>
          <w:tcPr>
            <w:tcW w:w="1343" w:type="dxa"/>
          </w:tcPr>
          <w:p w14:paraId="25430DF6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0,2</w:t>
            </w:r>
          </w:p>
        </w:tc>
        <w:tc>
          <w:tcPr>
            <w:tcW w:w="1311" w:type="dxa"/>
          </w:tcPr>
          <w:p w14:paraId="187B6186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524" w:type="dxa"/>
          </w:tcPr>
          <w:p w14:paraId="50590C46" w14:textId="77777777" w:rsidR="003D0C07" w:rsidRP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D0C07">
              <w:t>-120 000</w:t>
            </w:r>
          </w:p>
        </w:tc>
        <w:tc>
          <w:tcPr>
            <w:tcW w:w="1528" w:type="dxa"/>
          </w:tcPr>
          <w:p w14:paraId="0338B4EC" w14:textId="77777777" w:rsidR="003D0C07" w:rsidRDefault="003D0C07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-20 000</w:t>
            </w:r>
          </w:p>
        </w:tc>
        <w:tc>
          <w:tcPr>
            <w:tcW w:w="1325" w:type="dxa"/>
          </w:tcPr>
          <w:p w14:paraId="64747519" w14:textId="3E825F24" w:rsidR="003D0C07" w:rsidRPr="00A95EB5" w:rsidRDefault="00A95EB5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</w:rPr>
            </w:pPr>
            <w:r w:rsidRPr="00A95EB5">
              <w:rPr>
                <w:b/>
                <w:i/>
              </w:rPr>
              <w:t>Bayes</w:t>
            </w:r>
            <w:r w:rsidR="00510E01">
              <w:rPr>
                <w:b/>
                <w:i/>
              </w:rPr>
              <w:t xml:space="preserve"> (PE*)</w:t>
            </w:r>
          </w:p>
        </w:tc>
      </w:tr>
      <w:tr w:rsidR="003D0C07" w14:paraId="32A44FA8" w14:textId="62BD3A70" w:rsidTr="00D95D4E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9" w:type="dxa"/>
          </w:tcPr>
          <w:p w14:paraId="4D3B58A5" w14:textId="77777777" w:rsidR="003D0C07" w:rsidRDefault="003D0C07" w:rsidP="00C13983">
            <w:pPr>
              <w:jc w:val="center"/>
            </w:pPr>
            <w:r>
              <w:t>Profit espéré</w:t>
            </w:r>
          </w:p>
        </w:tc>
        <w:tc>
          <w:tcPr>
            <w:tcW w:w="1343" w:type="dxa"/>
          </w:tcPr>
          <w:p w14:paraId="78C49F69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311" w:type="dxa"/>
          </w:tcPr>
          <w:p w14:paraId="2A246772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524" w:type="dxa"/>
          </w:tcPr>
          <w:p w14:paraId="51A15442" w14:textId="77777777" w:rsidR="003D0C07" w:rsidRP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0C07">
              <w:t>86 000</w:t>
            </w:r>
          </w:p>
        </w:tc>
        <w:tc>
          <w:tcPr>
            <w:tcW w:w="1528" w:type="dxa"/>
          </w:tcPr>
          <w:p w14:paraId="352A4BA2" w14:textId="77777777" w:rsidR="003D0C07" w:rsidRDefault="003D0C07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48 000</w:t>
            </w:r>
          </w:p>
        </w:tc>
        <w:tc>
          <w:tcPr>
            <w:tcW w:w="1325" w:type="dxa"/>
          </w:tcPr>
          <w:p w14:paraId="1077CC48" w14:textId="0CC19294" w:rsidR="003D0C07" w:rsidRPr="00A95EB5" w:rsidRDefault="00A95EB5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95EB5">
              <w:rPr>
                <w:b/>
              </w:rPr>
              <w:t>86 000</w:t>
            </w:r>
            <w:r w:rsidR="00510E01">
              <w:rPr>
                <w:b/>
              </w:rPr>
              <w:t xml:space="preserve"> $</w:t>
            </w:r>
          </w:p>
        </w:tc>
      </w:tr>
    </w:tbl>
    <w:p w14:paraId="170883AD" w14:textId="77777777" w:rsidR="003D0C07" w:rsidRDefault="003D0C07"/>
    <w:p w14:paraId="77329C3C" w14:textId="36103D70" w:rsidR="00BE1453" w:rsidRDefault="00EB7E68" w:rsidP="00440059">
      <w:pPr>
        <w:spacing w:line="276" w:lineRule="auto"/>
        <w:ind w:firstLine="708"/>
      </w:pPr>
      <w:r w:rsidRPr="00C163DF">
        <w:t xml:space="preserve">Pour calculer le profit espéré de chaque usine, on </w:t>
      </w:r>
      <w:r w:rsidR="00C163DF" w:rsidRPr="00C163DF">
        <w:t>fait la somme des probabilités multipliées par les profits correspondants</w:t>
      </w:r>
      <w:r w:rsidR="004565C8" w:rsidRPr="00C163DF">
        <w:t xml:space="preserve"> </w:t>
      </w:r>
      <w:r w:rsidR="00C163DF" w:rsidRPr="00C163DF">
        <w:t>pour chaque type d’usine.</w:t>
      </w:r>
    </w:p>
    <w:p w14:paraId="61AA80DA" w14:textId="77777777" w:rsidR="00C163DF" w:rsidRDefault="00C163DF" w:rsidP="00440059">
      <w:pPr>
        <w:spacing w:line="276" w:lineRule="auto"/>
      </w:pPr>
    </w:p>
    <w:p w14:paraId="059E8FC8" w14:textId="77777777" w:rsidR="00C163DF" w:rsidRPr="00C163DF" w:rsidRDefault="00C163DF"/>
    <w:p w14:paraId="57EC5927" w14:textId="77777777" w:rsidR="00EB7E68" w:rsidRDefault="00EB7E68">
      <w:r>
        <w:rPr>
          <w:noProof/>
          <w:lang w:eastAsia="fr-FR"/>
        </w:rPr>
        <w:drawing>
          <wp:inline distT="0" distB="0" distL="0" distR="0" wp14:anchorId="35AC8836" wp14:editId="0B6B297B">
            <wp:extent cx="5423535" cy="3685540"/>
            <wp:effectExtent l="0" t="0" r="12065" b="22860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4C426D0" w14:textId="77777777" w:rsidR="00EB7E68" w:rsidRDefault="00EB7E68"/>
    <w:p w14:paraId="651E1597" w14:textId="77777777" w:rsidR="00C163DF" w:rsidRDefault="00C163DF"/>
    <w:p w14:paraId="4E2F3F5C" w14:textId="77777777" w:rsidR="00C163DF" w:rsidRDefault="00C163DF"/>
    <w:p w14:paraId="4E0C11E0" w14:textId="4437C0A1" w:rsidR="004565C8" w:rsidRDefault="00510E01" w:rsidP="00440059">
      <w:pPr>
        <w:spacing w:line="276" w:lineRule="auto"/>
        <w:ind w:firstLine="708"/>
      </w:pPr>
      <w:r w:rsidRPr="00510E01">
        <w:t xml:space="preserve">En prenant en compte les différentes probabilités, il est </w:t>
      </w:r>
      <w:r w:rsidR="00C163DF">
        <w:t xml:space="preserve">donc </w:t>
      </w:r>
      <w:r w:rsidRPr="00510E01">
        <w:t>préférable de construire une grande usine étant donn</w:t>
      </w:r>
      <w:r w:rsidR="00C163DF">
        <w:t>é le profit espéré de 86 000 $.</w:t>
      </w:r>
    </w:p>
    <w:p w14:paraId="12AD8563" w14:textId="77777777" w:rsidR="00510E01" w:rsidRDefault="00510E01"/>
    <w:p w14:paraId="55735EAD" w14:textId="77777777" w:rsidR="00C163DF" w:rsidRDefault="00C163DF">
      <w:pPr>
        <w:rPr>
          <w:b/>
          <w:u w:val="single"/>
        </w:rPr>
      </w:pPr>
    </w:p>
    <w:p w14:paraId="32B8CE17" w14:textId="29231A0B" w:rsidR="00440059" w:rsidRDefault="00440059">
      <w:pPr>
        <w:rPr>
          <w:b/>
          <w:u w:val="single"/>
        </w:rPr>
      </w:pPr>
    </w:p>
    <w:p w14:paraId="4016A241" w14:textId="4949E3E6" w:rsidR="004565C8" w:rsidRDefault="004565C8">
      <w:pPr>
        <w:rPr>
          <w:b/>
          <w:u w:val="single"/>
        </w:rPr>
      </w:pPr>
      <w:r w:rsidRPr="004565C8">
        <w:rPr>
          <w:b/>
          <w:u w:val="single"/>
        </w:rPr>
        <w:t xml:space="preserve">Troisième partie : </w:t>
      </w:r>
    </w:p>
    <w:p w14:paraId="123EDD10" w14:textId="77777777" w:rsidR="00440059" w:rsidRPr="004565C8" w:rsidRDefault="00440059">
      <w:pPr>
        <w:rPr>
          <w:b/>
          <w:u w:val="single"/>
        </w:rPr>
      </w:pPr>
    </w:p>
    <w:p w14:paraId="3F5B7653" w14:textId="77777777" w:rsidR="004565C8" w:rsidRDefault="004565C8"/>
    <w:p w14:paraId="32D71868" w14:textId="77777777" w:rsidR="006F0BB4" w:rsidRDefault="006F0BB4"/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1605"/>
        <w:gridCol w:w="1343"/>
        <w:gridCol w:w="1308"/>
        <w:gridCol w:w="1519"/>
        <w:gridCol w:w="1314"/>
        <w:gridCol w:w="222"/>
        <w:gridCol w:w="1329"/>
      </w:tblGrid>
      <w:tr w:rsidR="00510E01" w:rsidRPr="00510E01" w14:paraId="09837933" w14:textId="3F12B836" w:rsidTr="00510E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05" w:type="dxa"/>
          </w:tcPr>
          <w:p w14:paraId="00D027D9" w14:textId="77777777" w:rsidR="00510E01" w:rsidRPr="00510E01" w:rsidRDefault="00510E01" w:rsidP="00C13983">
            <w:pPr>
              <w:jc w:val="center"/>
            </w:pPr>
          </w:p>
        </w:tc>
        <w:tc>
          <w:tcPr>
            <w:tcW w:w="1343" w:type="dxa"/>
          </w:tcPr>
          <w:p w14:paraId="4C95700C" w14:textId="77777777" w:rsidR="00510E01" w:rsidRPr="00510E01" w:rsidRDefault="00510E01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Probabilité</w:t>
            </w:r>
          </w:p>
        </w:tc>
        <w:tc>
          <w:tcPr>
            <w:tcW w:w="1308" w:type="dxa"/>
          </w:tcPr>
          <w:p w14:paraId="1BF84964" w14:textId="77777777" w:rsidR="00510E01" w:rsidRPr="00510E01" w:rsidRDefault="00510E01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Pas d’usine</w:t>
            </w:r>
          </w:p>
        </w:tc>
        <w:tc>
          <w:tcPr>
            <w:tcW w:w="1519" w:type="dxa"/>
          </w:tcPr>
          <w:p w14:paraId="1F2435C8" w14:textId="77777777" w:rsidR="00510E01" w:rsidRPr="00510E01" w:rsidRDefault="00510E01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Grande usine</w:t>
            </w:r>
          </w:p>
        </w:tc>
        <w:tc>
          <w:tcPr>
            <w:tcW w:w="1536" w:type="dxa"/>
            <w:gridSpan w:val="2"/>
          </w:tcPr>
          <w:p w14:paraId="4B2FF2D4" w14:textId="77777777" w:rsidR="00510E01" w:rsidRPr="00510E01" w:rsidRDefault="00510E01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Petite usine</w:t>
            </w:r>
          </w:p>
        </w:tc>
        <w:tc>
          <w:tcPr>
            <w:tcW w:w="1329" w:type="dxa"/>
          </w:tcPr>
          <w:p w14:paraId="4C31BEAB" w14:textId="77777777" w:rsidR="00510E01" w:rsidRPr="00510E01" w:rsidRDefault="00510E01" w:rsidP="00C139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0E01" w:rsidRPr="00510E01" w14:paraId="1AB3756E" w14:textId="2B6C71CD" w:rsidTr="00510E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5" w:type="dxa"/>
          </w:tcPr>
          <w:p w14:paraId="13CD4643" w14:textId="77777777" w:rsidR="00510E01" w:rsidRPr="00510E01" w:rsidRDefault="00510E01" w:rsidP="00C13983">
            <w:pPr>
              <w:jc w:val="center"/>
            </w:pPr>
            <w:r w:rsidRPr="00510E01">
              <w:t>Demande élevée</w:t>
            </w:r>
          </w:p>
        </w:tc>
        <w:tc>
          <w:tcPr>
            <w:tcW w:w="1343" w:type="dxa"/>
          </w:tcPr>
          <w:p w14:paraId="450D3CAD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0,3</w:t>
            </w:r>
          </w:p>
        </w:tc>
        <w:tc>
          <w:tcPr>
            <w:tcW w:w="1308" w:type="dxa"/>
          </w:tcPr>
          <w:p w14:paraId="27DD8580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0</w:t>
            </w:r>
          </w:p>
        </w:tc>
        <w:tc>
          <w:tcPr>
            <w:tcW w:w="1519" w:type="dxa"/>
          </w:tcPr>
          <w:p w14:paraId="7857525E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029D">
              <w:rPr>
                <w:color w:val="FF0000"/>
              </w:rPr>
              <w:t>200 000</w:t>
            </w:r>
          </w:p>
        </w:tc>
        <w:tc>
          <w:tcPr>
            <w:tcW w:w="1536" w:type="dxa"/>
            <w:gridSpan w:val="2"/>
          </w:tcPr>
          <w:p w14:paraId="48FFDC4E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90 000</w:t>
            </w:r>
          </w:p>
        </w:tc>
        <w:tc>
          <w:tcPr>
            <w:tcW w:w="1329" w:type="dxa"/>
          </w:tcPr>
          <w:p w14:paraId="7A568A7A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10E01" w:rsidRPr="00510E01" w14:paraId="0D41B11E" w14:textId="650B75AF" w:rsidTr="00510E01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5" w:type="dxa"/>
          </w:tcPr>
          <w:p w14:paraId="71ACAF4F" w14:textId="77777777" w:rsidR="00510E01" w:rsidRPr="00510E01" w:rsidRDefault="00510E01" w:rsidP="00C13983">
            <w:pPr>
              <w:jc w:val="center"/>
            </w:pPr>
            <w:r w:rsidRPr="00510E01">
              <w:t>Demande modérée</w:t>
            </w:r>
          </w:p>
        </w:tc>
        <w:tc>
          <w:tcPr>
            <w:tcW w:w="1343" w:type="dxa"/>
          </w:tcPr>
          <w:p w14:paraId="08CE6C4E" w14:textId="77777777" w:rsidR="00510E01" w:rsidRPr="00510E01" w:rsidRDefault="00510E01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0,5</w:t>
            </w:r>
          </w:p>
        </w:tc>
        <w:tc>
          <w:tcPr>
            <w:tcW w:w="1308" w:type="dxa"/>
          </w:tcPr>
          <w:p w14:paraId="721D9086" w14:textId="77777777" w:rsidR="00510E01" w:rsidRPr="00510E01" w:rsidRDefault="00510E01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0</w:t>
            </w:r>
          </w:p>
        </w:tc>
        <w:tc>
          <w:tcPr>
            <w:tcW w:w="1519" w:type="dxa"/>
          </w:tcPr>
          <w:p w14:paraId="733E5A9D" w14:textId="77777777" w:rsidR="00510E01" w:rsidRPr="00510E01" w:rsidRDefault="00510E01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029D">
              <w:rPr>
                <w:color w:val="FF0000"/>
              </w:rPr>
              <w:t>100 000</w:t>
            </w:r>
          </w:p>
        </w:tc>
        <w:tc>
          <w:tcPr>
            <w:tcW w:w="1536" w:type="dxa"/>
            <w:gridSpan w:val="2"/>
          </w:tcPr>
          <w:p w14:paraId="3A2735A4" w14:textId="77777777" w:rsidR="00510E01" w:rsidRPr="00510E01" w:rsidRDefault="00510E01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0E01">
              <w:t>50 000</w:t>
            </w:r>
          </w:p>
        </w:tc>
        <w:tc>
          <w:tcPr>
            <w:tcW w:w="1329" w:type="dxa"/>
          </w:tcPr>
          <w:p w14:paraId="03AEB516" w14:textId="77777777" w:rsidR="00510E01" w:rsidRPr="00510E01" w:rsidRDefault="00510E01" w:rsidP="00C13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0E01" w:rsidRPr="00510E01" w14:paraId="05760642" w14:textId="6065BFCB" w:rsidTr="00510E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5" w:type="dxa"/>
          </w:tcPr>
          <w:p w14:paraId="2C348BE4" w14:textId="77777777" w:rsidR="00510E01" w:rsidRPr="00510E01" w:rsidRDefault="00510E01" w:rsidP="00C13983">
            <w:pPr>
              <w:jc w:val="center"/>
            </w:pPr>
            <w:r w:rsidRPr="00510E01">
              <w:t>Demande faible</w:t>
            </w:r>
          </w:p>
        </w:tc>
        <w:tc>
          <w:tcPr>
            <w:tcW w:w="1343" w:type="dxa"/>
          </w:tcPr>
          <w:p w14:paraId="76E761F2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0,2</w:t>
            </w:r>
          </w:p>
        </w:tc>
        <w:tc>
          <w:tcPr>
            <w:tcW w:w="1308" w:type="dxa"/>
          </w:tcPr>
          <w:p w14:paraId="25A582FE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029D">
              <w:rPr>
                <w:color w:val="FF0000"/>
              </w:rPr>
              <w:t>0</w:t>
            </w:r>
          </w:p>
        </w:tc>
        <w:tc>
          <w:tcPr>
            <w:tcW w:w="1519" w:type="dxa"/>
          </w:tcPr>
          <w:p w14:paraId="599F0A56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-120 000</w:t>
            </w:r>
          </w:p>
        </w:tc>
        <w:tc>
          <w:tcPr>
            <w:tcW w:w="1536" w:type="dxa"/>
            <w:gridSpan w:val="2"/>
          </w:tcPr>
          <w:p w14:paraId="455C6AB2" w14:textId="77777777" w:rsidR="00510E01" w:rsidRPr="00510E01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10E01">
              <w:t>-20 000</w:t>
            </w:r>
          </w:p>
        </w:tc>
        <w:tc>
          <w:tcPr>
            <w:tcW w:w="1329" w:type="dxa"/>
          </w:tcPr>
          <w:p w14:paraId="3A7BAE6E" w14:textId="132F2659" w:rsidR="00510E01" w:rsidRPr="00C163DF" w:rsidRDefault="00510E01" w:rsidP="00C13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</w:rPr>
            </w:pPr>
            <w:r w:rsidRPr="00C163DF">
              <w:rPr>
                <w:b/>
                <w:i/>
              </w:rPr>
              <w:t>PEIP</w:t>
            </w:r>
          </w:p>
        </w:tc>
      </w:tr>
      <w:tr w:rsidR="00510E01" w:rsidRPr="00510E01" w14:paraId="4FB2CC90" w14:textId="35DF8A14" w:rsidTr="00510E01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9" w:type="dxa"/>
            <w:gridSpan w:val="5"/>
          </w:tcPr>
          <w:p w14:paraId="2D69079F" w14:textId="21ABF424" w:rsidR="00510E01" w:rsidRPr="00510E01" w:rsidRDefault="00510E01" w:rsidP="00E60949"/>
        </w:tc>
        <w:tc>
          <w:tcPr>
            <w:tcW w:w="222" w:type="dxa"/>
          </w:tcPr>
          <w:p w14:paraId="31561D67" w14:textId="77777777" w:rsidR="00510E01" w:rsidRPr="00510E01" w:rsidRDefault="00510E01" w:rsidP="00C139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29" w:type="dxa"/>
          </w:tcPr>
          <w:p w14:paraId="5BC0EC1E" w14:textId="12DEE9F2" w:rsidR="00510E01" w:rsidRPr="00C163DF" w:rsidRDefault="00510E01" w:rsidP="00C139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163DF">
              <w:rPr>
                <w:b/>
              </w:rPr>
              <w:t>110 000 $</w:t>
            </w:r>
          </w:p>
        </w:tc>
      </w:tr>
    </w:tbl>
    <w:p w14:paraId="7EE1FBB6" w14:textId="77777777" w:rsidR="00510E01" w:rsidRDefault="00510E01" w:rsidP="00510E01"/>
    <w:p w14:paraId="10B35C13" w14:textId="77777777" w:rsidR="00440059" w:rsidRDefault="00440059" w:rsidP="00510E01"/>
    <w:p w14:paraId="3A668EAD" w14:textId="4BDFED4A" w:rsidR="00510E01" w:rsidRDefault="00C163DF" w:rsidP="00440059">
      <w:pPr>
        <w:spacing w:line="276" w:lineRule="auto"/>
      </w:pPr>
      <w:r>
        <w:t>So</w:t>
      </w:r>
      <w:r w:rsidR="00440059">
        <w:t>i</w:t>
      </w:r>
      <w:r>
        <w:t>t le p</w:t>
      </w:r>
      <w:r w:rsidR="00510E01">
        <w:t>rofit espéré maximum : PE</w:t>
      </w:r>
      <w:r w:rsidR="0000029D">
        <w:t>*</w:t>
      </w:r>
      <w:r w:rsidR="00510E01">
        <w:t>=86 000$</w:t>
      </w:r>
    </w:p>
    <w:p w14:paraId="0B7C5F63" w14:textId="77777777" w:rsidR="00510E01" w:rsidRDefault="00510E01" w:rsidP="00440059">
      <w:pPr>
        <w:spacing w:line="276" w:lineRule="auto"/>
      </w:pPr>
    </w:p>
    <w:p w14:paraId="09E53272" w14:textId="08F840BC" w:rsidR="0000029D" w:rsidRDefault="00C163DF" w:rsidP="00440059">
      <w:pPr>
        <w:spacing w:line="276" w:lineRule="auto"/>
      </w:pPr>
      <w:r>
        <w:t>Le p</w:t>
      </w:r>
      <w:r w:rsidR="00510E01">
        <w:t xml:space="preserve">rofit espéré avec information parfaire </w:t>
      </w:r>
      <w:r>
        <w:t xml:space="preserve">correspond à </w:t>
      </w:r>
    </w:p>
    <w:p w14:paraId="3D6418F4" w14:textId="38CD010D" w:rsidR="00510E01" w:rsidRDefault="00510E01" w:rsidP="00440059">
      <w:pPr>
        <w:spacing w:line="276" w:lineRule="auto"/>
      </w:pPr>
      <w:r>
        <w:t xml:space="preserve">PEIP = (100 000*0,5) + (200 000*0,3) + (0* 0,2) = 110 000$ </w:t>
      </w:r>
    </w:p>
    <w:p w14:paraId="441E2720" w14:textId="77777777" w:rsidR="00510E01" w:rsidRDefault="00510E01" w:rsidP="00440059">
      <w:pPr>
        <w:spacing w:line="276" w:lineRule="auto"/>
      </w:pPr>
    </w:p>
    <w:p w14:paraId="53CFD256" w14:textId="77777777" w:rsidR="00510E01" w:rsidRDefault="00510E01" w:rsidP="00440059">
      <w:pPr>
        <w:spacing w:line="276" w:lineRule="auto"/>
      </w:pPr>
      <w:r>
        <w:t xml:space="preserve">Donc la valeur espérée avec l’information parfaire est : </w:t>
      </w:r>
    </w:p>
    <w:p w14:paraId="66C513AB" w14:textId="61335060" w:rsidR="00510E01" w:rsidRDefault="00510E01" w:rsidP="00440059">
      <w:pPr>
        <w:spacing w:line="276" w:lineRule="auto"/>
      </w:pPr>
      <w:r>
        <w:t xml:space="preserve">VEIP= PEIP </w:t>
      </w:r>
      <w:r w:rsidR="0000029D">
        <w:t>–</w:t>
      </w:r>
      <w:r>
        <w:t xml:space="preserve"> PE</w:t>
      </w:r>
      <w:r w:rsidR="0000029D">
        <w:t>*</w:t>
      </w:r>
      <w:r>
        <w:t xml:space="preserve"> = 110 000 - 86 000 = 24 000$</w:t>
      </w:r>
    </w:p>
    <w:p w14:paraId="36D81462" w14:textId="77777777" w:rsidR="00C163DF" w:rsidRDefault="00C163DF" w:rsidP="00440059">
      <w:pPr>
        <w:spacing w:line="276" w:lineRule="auto"/>
      </w:pPr>
    </w:p>
    <w:p w14:paraId="0CA21AFF" w14:textId="54A18473" w:rsidR="00510E01" w:rsidRDefault="00C163DF" w:rsidP="00440059">
      <w:pPr>
        <w:spacing w:line="276" w:lineRule="auto"/>
      </w:pPr>
      <w:r>
        <w:t>La valeur espérée avec l’information parfaire étant de 24 000$, l</w:t>
      </w:r>
      <w:r w:rsidR="00510E01">
        <w:t>e montant maximal que le client serait prêt à payer pour avoir de l’information supplémentaire serait de 24 000$</w:t>
      </w:r>
      <w:r>
        <w:t>.</w:t>
      </w:r>
    </w:p>
    <w:p w14:paraId="4A0BEE4A" w14:textId="77777777" w:rsidR="00510E01" w:rsidRDefault="00510E01"/>
    <w:p w14:paraId="5ACCED01" w14:textId="77777777" w:rsidR="005847AD" w:rsidRDefault="005847AD"/>
    <w:p w14:paraId="4E1EE4DD" w14:textId="77777777" w:rsidR="00440059" w:rsidRDefault="00440059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02AD177C" w14:textId="76C71288" w:rsidR="005847AD" w:rsidRDefault="005847AD">
      <w:pPr>
        <w:rPr>
          <w:b/>
          <w:u w:val="single"/>
        </w:rPr>
      </w:pPr>
      <w:r w:rsidRPr="005847AD">
        <w:rPr>
          <w:b/>
          <w:u w:val="single"/>
        </w:rPr>
        <w:lastRenderedPageBreak/>
        <w:t xml:space="preserve">Quatrième partie : </w:t>
      </w:r>
    </w:p>
    <w:p w14:paraId="456A9489" w14:textId="77777777" w:rsidR="005847AD" w:rsidRDefault="005847AD">
      <w:pPr>
        <w:rPr>
          <w:b/>
          <w:u w:val="single"/>
        </w:rPr>
      </w:pPr>
    </w:p>
    <w:p w14:paraId="06296E07" w14:textId="79D84F39" w:rsidR="00322159" w:rsidRDefault="005847AD">
      <w:r>
        <w:t>d)</w:t>
      </w:r>
      <w:r w:rsidR="00207194">
        <w:t xml:space="preserve"> Arbre de décision</w:t>
      </w:r>
    </w:p>
    <w:p w14:paraId="03077F75" w14:textId="48B4E0FE" w:rsidR="009332C9" w:rsidRDefault="009332C9"/>
    <w:p w14:paraId="4D96D4D3" w14:textId="47248C68" w:rsidR="009332C9" w:rsidRDefault="00207194" w:rsidP="00207194">
      <w:pPr>
        <w:spacing w:line="276" w:lineRule="auto"/>
      </w:pPr>
      <w:r>
        <w:rPr>
          <w:noProof/>
          <w:lang w:eastAsia="fr-FR"/>
        </w:rPr>
        <w:drawing>
          <wp:inline distT="0" distB="0" distL="0" distR="0" wp14:anchorId="2439398B" wp14:editId="59969F89">
            <wp:extent cx="5952071" cy="4748530"/>
            <wp:effectExtent l="0" t="0" r="0" b="1270"/>
            <wp:docPr id="7" name="Image 7" descr="17857965_10212878406974048_4928026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7857965_10212878406974048_492802652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174" cy="480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F773F" w14:textId="5E284F81" w:rsidR="009332C9" w:rsidRDefault="009332C9" w:rsidP="00440059">
      <w:pPr>
        <w:spacing w:line="276" w:lineRule="auto"/>
        <w:ind w:firstLine="708"/>
      </w:pPr>
    </w:p>
    <w:p w14:paraId="389C1867" w14:textId="77777777" w:rsidR="00CB7393" w:rsidRDefault="00CB7393" w:rsidP="00440059">
      <w:pPr>
        <w:spacing w:line="276" w:lineRule="auto"/>
        <w:ind w:firstLine="708"/>
      </w:pPr>
    </w:p>
    <w:p w14:paraId="24D13739" w14:textId="689F060C" w:rsidR="005847AD" w:rsidRDefault="0000029D" w:rsidP="00440059">
      <w:pPr>
        <w:spacing w:line="276" w:lineRule="auto"/>
        <w:ind w:firstLine="708"/>
      </w:pPr>
      <w:r w:rsidRPr="0000029D">
        <w:t>En nous basant sur l’ensemble des données à notre disposition, il est préférable pour l’entreprise de ne pas faire d’étude. Si à ce moment-là la demande est élevée, nous conseillons à Aux Grands Bois-Francs de construire une grande usine. Si la demande est modérée, nous conseillons à l’entreprise de construire une grande usine. Finalement, si la demande est faible, il est préférable de ne pas construire d’usine.</w:t>
      </w:r>
    </w:p>
    <w:p w14:paraId="2E1FE94E" w14:textId="77777777" w:rsidR="00CB7393" w:rsidRDefault="00CB7393"/>
    <w:p w14:paraId="19463279" w14:textId="77777777" w:rsidR="00CB7393" w:rsidRDefault="00CB7393"/>
    <w:p w14:paraId="06710366" w14:textId="77777777" w:rsidR="00CB7393" w:rsidRDefault="00CB7393"/>
    <w:p w14:paraId="0048ECF7" w14:textId="0F630EE8" w:rsidR="00686F52" w:rsidRDefault="00686F52" w:rsidP="00CB7393">
      <w:pPr>
        <w:spacing w:line="276" w:lineRule="auto"/>
      </w:pPr>
      <w:r>
        <w:t xml:space="preserve">e) </w:t>
      </w:r>
      <w:r w:rsidR="00CB7393">
        <w:t xml:space="preserve">La décision de ne pas faire d’étude a une espérance de 110 000 $ alors que celle de faire une étude a une espérance de 106 276,68 $. Il faut alors que le prix de l’étude </w:t>
      </w:r>
      <w:r w:rsidR="00CB7393">
        <w:lastRenderedPageBreak/>
        <w:t>diminue de la valeur de la différence des deux espérances, c’est-à-dire 110 000 -106 276,68 = 3723,32 $</w:t>
      </w:r>
    </w:p>
    <w:p w14:paraId="53E1BFFE" w14:textId="24D4B651" w:rsidR="00CB7393" w:rsidRPr="005847AD" w:rsidRDefault="00CB7393" w:rsidP="00CB7393">
      <w:pPr>
        <w:spacing w:line="276" w:lineRule="auto"/>
      </w:pPr>
      <w:r>
        <w:t xml:space="preserve">Donc </w:t>
      </w:r>
      <w:r w:rsidRPr="00CB7393">
        <w:t>la valeur maxima</w:t>
      </w:r>
      <w:r>
        <w:t>le que l’entreprise doit</w:t>
      </w:r>
      <w:r w:rsidRPr="00CB7393">
        <w:t xml:space="preserve"> payer pour effectuer l’étude de marché</w:t>
      </w:r>
      <w:r>
        <w:t xml:space="preserve"> est : 4 000 -3723,32  = 276,68 $ </w:t>
      </w:r>
    </w:p>
    <w:sectPr w:rsidR="00CB7393" w:rsidRPr="005847AD" w:rsidSect="00D2525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isplayBackgroundShape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28E"/>
    <w:rsid w:val="0000029D"/>
    <w:rsid w:val="000365A0"/>
    <w:rsid w:val="000C63E1"/>
    <w:rsid w:val="000E5F70"/>
    <w:rsid w:val="0011328E"/>
    <w:rsid w:val="001C0D19"/>
    <w:rsid w:val="00207194"/>
    <w:rsid w:val="00214A7A"/>
    <w:rsid w:val="0023541F"/>
    <w:rsid w:val="00273997"/>
    <w:rsid w:val="002B2674"/>
    <w:rsid w:val="002C4D1D"/>
    <w:rsid w:val="00322159"/>
    <w:rsid w:val="003262E4"/>
    <w:rsid w:val="00353BDD"/>
    <w:rsid w:val="00373D2D"/>
    <w:rsid w:val="003A1C66"/>
    <w:rsid w:val="003D0C07"/>
    <w:rsid w:val="00440059"/>
    <w:rsid w:val="004516C0"/>
    <w:rsid w:val="004565C8"/>
    <w:rsid w:val="00510E01"/>
    <w:rsid w:val="005847AD"/>
    <w:rsid w:val="0062617E"/>
    <w:rsid w:val="00686F52"/>
    <w:rsid w:val="006F0BB4"/>
    <w:rsid w:val="007430D6"/>
    <w:rsid w:val="008078C3"/>
    <w:rsid w:val="00850DC0"/>
    <w:rsid w:val="008F37E9"/>
    <w:rsid w:val="00924978"/>
    <w:rsid w:val="009332C9"/>
    <w:rsid w:val="00983A4E"/>
    <w:rsid w:val="00A1229E"/>
    <w:rsid w:val="00A701C6"/>
    <w:rsid w:val="00A95EB5"/>
    <w:rsid w:val="00AB2B87"/>
    <w:rsid w:val="00AF1E8F"/>
    <w:rsid w:val="00B56BD1"/>
    <w:rsid w:val="00BC4EE2"/>
    <w:rsid w:val="00BD46B0"/>
    <w:rsid w:val="00BE1453"/>
    <w:rsid w:val="00C05C6B"/>
    <w:rsid w:val="00C13A1E"/>
    <w:rsid w:val="00C163DF"/>
    <w:rsid w:val="00CB7393"/>
    <w:rsid w:val="00D2525E"/>
    <w:rsid w:val="00D72DB5"/>
    <w:rsid w:val="00D95D4E"/>
    <w:rsid w:val="00DA3DB3"/>
    <w:rsid w:val="00DE03F1"/>
    <w:rsid w:val="00E60949"/>
    <w:rsid w:val="00EA67B2"/>
    <w:rsid w:val="00EB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EF8A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C63E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0C63E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5">
    <w:name w:val="Plain Table 5"/>
    <w:basedOn w:val="TableNormal"/>
    <w:uiPriority w:val="45"/>
    <w:rsid w:val="000C63E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Classeur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Classeur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/>
              <a:t>Distribution de la demande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56F8-8E4F-83C8-3AE3041EC3F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56F8-8E4F-83C8-3AE3041EC3F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56F8-8E4F-83C8-3AE3041EC3FD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Feuil1!$A$3:$A$5</c:f>
              <c:strCache>
                <c:ptCount val="3"/>
                <c:pt idx="0">
                  <c:v>Modérée </c:v>
                </c:pt>
                <c:pt idx="1">
                  <c:v>Faible</c:v>
                </c:pt>
                <c:pt idx="2">
                  <c:v>Elevée</c:v>
                </c:pt>
              </c:strCache>
            </c:strRef>
          </c:cat>
          <c:val>
            <c:numRef>
              <c:f>Feuil1!$B$3:$B$5</c:f>
              <c:numCache>
                <c:formatCode>0%</c:formatCode>
                <c:ptCount val="3"/>
                <c:pt idx="0">
                  <c:v>0.5</c:v>
                </c:pt>
                <c:pt idx="1">
                  <c:v>0.2</c:v>
                </c:pt>
                <c:pt idx="2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6F8-8E4F-83C8-3AE3041EC3F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6200962379702497"/>
          <c:y val="0.33414260717410299"/>
          <c:w val="0.215768153980752"/>
          <c:h val="0.373265529308836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Profits espérés en fonction</a:t>
            </a:r>
            <a:r>
              <a:rPr lang="en-US" baseline="0"/>
              <a:t> des usines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Feuil1!$A$2</c:f>
              <c:strCache>
                <c:ptCount val="1"/>
                <c:pt idx="0">
                  <c:v>Profit espéré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Feuil1!$B$1:$D$1</c:f>
              <c:strCache>
                <c:ptCount val="3"/>
                <c:pt idx="0">
                  <c:v>Pas d'usine</c:v>
                </c:pt>
                <c:pt idx="1">
                  <c:v>Grande usine</c:v>
                </c:pt>
                <c:pt idx="2">
                  <c:v>Petite usine</c:v>
                </c:pt>
              </c:strCache>
            </c:strRef>
          </c:cat>
          <c:val>
            <c:numRef>
              <c:f>Feuil1!$B$2:$D$2</c:f>
              <c:numCache>
                <c:formatCode>[$$-1009]#,##0.00</c:formatCode>
                <c:ptCount val="3"/>
                <c:pt idx="0">
                  <c:v>0</c:v>
                </c:pt>
                <c:pt idx="1">
                  <c:v>86000</c:v>
                </c:pt>
                <c:pt idx="2">
                  <c:v>48000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C1-BB4F-8948-E8C9D344C05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shape val="box"/>
        <c:axId val="2068547280"/>
        <c:axId val="2068579856"/>
        <c:axId val="0"/>
      </c:bar3DChart>
      <c:catAx>
        <c:axId val="20685472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8579856"/>
        <c:crosses val="autoZero"/>
        <c:auto val="1"/>
        <c:lblAlgn val="ctr"/>
        <c:lblOffset val="100"/>
        <c:noMultiLvlLbl val="0"/>
      </c:catAx>
      <c:valAx>
        <c:axId val="20685798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$-1009]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8547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8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sp3d/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/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Amine Jamil</dc:creator>
  <cp:keywords/>
  <dc:description/>
  <cp:lastModifiedBy>Mac</cp:lastModifiedBy>
  <cp:revision>31</cp:revision>
  <dcterms:created xsi:type="dcterms:W3CDTF">2017-04-06T19:51:00Z</dcterms:created>
  <dcterms:modified xsi:type="dcterms:W3CDTF">2020-02-28T04:23:00Z</dcterms:modified>
</cp:coreProperties>
</file>