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03A" w:rsidRPr="00606384" w:rsidRDefault="00C53E20" w:rsidP="0084452A">
      <w:pPr>
        <w:jc w:val="center"/>
        <w:rPr>
          <w:b/>
          <w:sz w:val="24"/>
          <w:szCs w:val="24"/>
        </w:rPr>
      </w:pPr>
      <w:r w:rsidRPr="00606384">
        <w:rPr>
          <w:rFonts w:hint="eastAsia"/>
          <w:b/>
          <w:sz w:val="24"/>
          <w:szCs w:val="24"/>
        </w:rPr>
        <w:t xml:space="preserve">Weeks 2-3 History of Family Law in Ontario CH. </w:t>
      </w:r>
      <w:r w:rsidRPr="00606384">
        <w:rPr>
          <w:b/>
          <w:sz w:val="24"/>
          <w:szCs w:val="24"/>
        </w:rPr>
        <w:t>1-2</w:t>
      </w:r>
    </w:p>
    <w:p w:rsidR="00C53E20" w:rsidRPr="00606384" w:rsidRDefault="00C53E20" w:rsidP="00C53E20">
      <w:pPr>
        <w:pStyle w:val="ListParagraph"/>
        <w:numPr>
          <w:ilvl w:val="0"/>
          <w:numId w:val="2"/>
        </w:numPr>
        <w:ind w:firstLineChars="0"/>
        <w:rPr>
          <w:sz w:val="24"/>
          <w:szCs w:val="24"/>
        </w:rPr>
      </w:pPr>
      <w:r w:rsidRPr="00606384">
        <w:rPr>
          <w:rFonts w:hint="eastAsia"/>
          <w:sz w:val="24"/>
          <w:szCs w:val="24"/>
        </w:rPr>
        <w:t>Family Law History</w:t>
      </w:r>
    </w:p>
    <w:p w:rsidR="00C53E20" w:rsidRPr="00606384" w:rsidRDefault="00C53E20" w:rsidP="00C53E20">
      <w:pPr>
        <w:pStyle w:val="ListParagraph"/>
        <w:numPr>
          <w:ilvl w:val="0"/>
          <w:numId w:val="2"/>
        </w:numPr>
        <w:ind w:firstLineChars="0"/>
        <w:rPr>
          <w:sz w:val="24"/>
          <w:szCs w:val="24"/>
        </w:rPr>
      </w:pPr>
      <w:r w:rsidRPr="00606384">
        <w:rPr>
          <w:sz w:val="24"/>
          <w:szCs w:val="24"/>
        </w:rPr>
        <w:t>Changes in the Law</w:t>
      </w:r>
    </w:p>
    <w:p w:rsidR="00C53E20" w:rsidRPr="00606384" w:rsidRDefault="00C53E20" w:rsidP="00C53E20">
      <w:pPr>
        <w:pStyle w:val="ListParagraph"/>
        <w:numPr>
          <w:ilvl w:val="0"/>
          <w:numId w:val="2"/>
        </w:numPr>
        <w:ind w:firstLineChars="0"/>
        <w:rPr>
          <w:sz w:val="24"/>
          <w:szCs w:val="24"/>
        </w:rPr>
      </w:pPr>
      <w:r w:rsidRPr="00606384">
        <w:rPr>
          <w:sz w:val="24"/>
          <w:szCs w:val="24"/>
        </w:rPr>
        <w:t>Landmark Cases</w:t>
      </w:r>
    </w:p>
    <w:p w:rsidR="00C53E20" w:rsidRPr="00606384" w:rsidRDefault="00C53E20" w:rsidP="00C53E20">
      <w:pPr>
        <w:pStyle w:val="ListParagraph"/>
        <w:numPr>
          <w:ilvl w:val="0"/>
          <w:numId w:val="2"/>
        </w:numPr>
        <w:ind w:firstLineChars="0"/>
        <w:rPr>
          <w:sz w:val="24"/>
          <w:szCs w:val="24"/>
        </w:rPr>
      </w:pPr>
      <w:r w:rsidRPr="00606384">
        <w:rPr>
          <w:sz w:val="24"/>
          <w:szCs w:val="24"/>
        </w:rPr>
        <w:t>Marriage-the marriage act</w:t>
      </w:r>
    </w:p>
    <w:p w:rsidR="00C53E20" w:rsidRPr="00606384" w:rsidRDefault="00C53E20" w:rsidP="00C53E20">
      <w:pPr>
        <w:rPr>
          <w:sz w:val="24"/>
          <w:szCs w:val="24"/>
        </w:rPr>
      </w:pPr>
    </w:p>
    <w:p w:rsidR="00761455" w:rsidRPr="00606384" w:rsidRDefault="00761455" w:rsidP="0084452A">
      <w:pPr>
        <w:pStyle w:val="ListParagraph"/>
        <w:numPr>
          <w:ilvl w:val="0"/>
          <w:numId w:val="2"/>
        </w:numPr>
        <w:ind w:firstLineChars="0"/>
        <w:rPr>
          <w:b/>
          <w:sz w:val="24"/>
          <w:szCs w:val="24"/>
        </w:rPr>
      </w:pPr>
      <w:r w:rsidRPr="00606384">
        <w:rPr>
          <w:rFonts w:hint="eastAsia"/>
          <w:b/>
          <w:sz w:val="24"/>
          <w:szCs w:val="24"/>
        </w:rPr>
        <w:t>F</w:t>
      </w:r>
      <w:r w:rsidRPr="00606384">
        <w:rPr>
          <w:b/>
          <w:sz w:val="24"/>
          <w:szCs w:val="24"/>
        </w:rPr>
        <w:t>amily Law History</w:t>
      </w:r>
    </w:p>
    <w:p w:rsidR="00761455" w:rsidRPr="00606384" w:rsidRDefault="00761455" w:rsidP="00761455">
      <w:pPr>
        <w:pStyle w:val="ListParagraph"/>
        <w:numPr>
          <w:ilvl w:val="0"/>
          <w:numId w:val="4"/>
        </w:numPr>
        <w:ind w:left="450" w:firstLineChars="0" w:hanging="450"/>
        <w:rPr>
          <w:b/>
          <w:sz w:val="24"/>
          <w:szCs w:val="24"/>
        </w:rPr>
      </w:pPr>
      <w:r w:rsidRPr="00606384">
        <w:rPr>
          <w:rFonts w:hint="eastAsia"/>
          <w:b/>
          <w:sz w:val="24"/>
          <w:szCs w:val="24"/>
        </w:rPr>
        <w:t xml:space="preserve">Family Law in Ontario-English Law </w:t>
      </w:r>
      <w:r w:rsidRPr="00606384">
        <w:rPr>
          <w:b/>
          <w:sz w:val="24"/>
          <w:szCs w:val="24"/>
        </w:rPr>
        <w:t>before</w:t>
      </w:r>
      <w:r w:rsidRPr="00606384">
        <w:rPr>
          <w:rFonts w:hint="eastAsia"/>
          <w:b/>
          <w:sz w:val="24"/>
          <w:szCs w:val="24"/>
        </w:rPr>
        <w:t xml:space="preserve"> the 19</w:t>
      </w:r>
      <w:r w:rsidRPr="00606384">
        <w:rPr>
          <w:rFonts w:hint="eastAsia"/>
          <w:b/>
          <w:sz w:val="24"/>
          <w:szCs w:val="24"/>
          <w:vertAlign w:val="superscript"/>
        </w:rPr>
        <w:t>th</w:t>
      </w:r>
      <w:r w:rsidRPr="00606384">
        <w:rPr>
          <w:rFonts w:hint="eastAsia"/>
          <w:b/>
          <w:sz w:val="24"/>
          <w:szCs w:val="24"/>
        </w:rPr>
        <w:t xml:space="preserve"> </w:t>
      </w:r>
      <w:r w:rsidRPr="00606384">
        <w:rPr>
          <w:b/>
          <w:sz w:val="24"/>
          <w:szCs w:val="24"/>
        </w:rPr>
        <w:t>Century</w:t>
      </w:r>
    </w:p>
    <w:p w:rsidR="00761455" w:rsidRPr="00606384" w:rsidRDefault="00761455" w:rsidP="00761455">
      <w:pPr>
        <w:pStyle w:val="ListParagraph"/>
        <w:numPr>
          <w:ilvl w:val="0"/>
          <w:numId w:val="3"/>
        </w:numPr>
        <w:ind w:left="450" w:firstLineChars="0" w:hanging="450"/>
        <w:rPr>
          <w:sz w:val="24"/>
          <w:szCs w:val="24"/>
        </w:rPr>
      </w:pPr>
      <w:r w:rsidRPr="00606384">
        <w:rPr>
          <w:sz w:val="24"/>
          <w:szCs w:val="24"/>
        </w:rPr>
        <w:t>T</w:t>
      </w:r>
      <w:r w:rsidRPr="00606384">
        <w:rPr>
          <w:rFonts w:hint="eastAsia"/>
          <w:sz w:val="24"/>
          <w:szCs w:val="24"/>
        </w:rPr>
        <w:t xml:space="preserve">he </w:t>
      </w:r>
      <w:r w:rsidRPr="00606384">
        <w:rPr>
          <w:sz w:val="24"/>
          <w:szCs w:val="24"/>
        </w:rPr>
        <w:t>family in pre-century England was an important social and economic unit.</w:t>
      </w:r>
    </w:p>
    <w:p w:rsidR="00761455" w:rsidRPr="00606384" w:rsidRDefault="00761455" w:rsidP="00761455">
      <w:pPr>
        <w:pStyle w:val="ListParagraph"/>
        <w:numPr>
          <w:ilvl w:val="0"/>
          <w:numId w:val="3"/>
        </w:numPr>
        <w:ind w:left="450" w:firstLineChars="0" w:hanging="450"/>
        <w:rPr>
          <w:sz w:val="24"/>
          <w:szCs w:val="24"/>
        </w:rPr>
      </w:pPr>
      <w:r w:rsidRPr="00606384">
        <w:rPr>
          <w:sz w:val="24"/>
          <w:szCs w:val="24"/>
        </w:rPr>
        <w:t>The family educated it is children, and cared for their sick and old.</w:t>
      </w:r>
    </w:p>
    <w:p w:rsidR="00761455" w:rsidRPr="00606384" w:rsidRDefault="00761455" w:rsidP="00761455">
      <w:pPr>
        <w:pStyle w:val="ListParagraph"/>
        <w:numPr>
          <w:ilvl w:val="0"/>
          <w:numId w:val="3"/>
        </w:numPr>
        <w:ind w:left="450" w:firstLineChars="0" w:hanging="450"/>
        <w:rPr>
          <w:sz w:val="24"/>
          <w:szCs w:val="24"/>
        </w:rPr>
      </w:pPr>
      <w:r w:rsidRPr="00606384">
        <w:rPr>
          <w:sz w:val="24"/>
          <w:szCs w:val="24"/>
        </w:rPr>
        <w:t>The division of work was based on sex and age.</w:t>
      </w:r>
    </w:p>
    <w:p w:rsidR="00761455" w:rsidRPr="00606384" w:rsidRDefault="00761455" w:rsidP="00761455">
      <w:pPr>
        <w:pStyle w:val="ListParagraph"/>
        <w:numPr>
          <w:ilvl w:val="0"/>
          <w:numId w:val="3"/>
        </w:numPr>
        <w:ind w:left="450" w:firstLineChars="0" w:hanging="450"/>
        <w:rPr>
          <w:sz w:val="24"/>
          <w:szCs w:val="24"/>
        </w:rPr>
      </w:pPr>
      <w:r w:rsidRPr="00606384">
        <w:rPr>
          <w:sz w:val="24"/>
          <w:szCs w:val="24"/>
        </w:rPr>
        <w:t>The husband was head of the family, and made all decisions.</w:t>
      </w:r>
    </w:p>
    <w:p w:rsidR="00761455" w:rsidRPr="00606384" w:rsidRDefault="00761455" w:rsidP="00761455">
      <w:pPr>
        <w:pStyle w:val="ListParagraph"/>
        <w:numPr>
          <w:ilvl w:val="0"/>
          <w:numId w:val="3"/>
        </w:numPr>
        <w:ind w:left="450" w:firstLineChars="0" w:hanging="450"/>
        <w:rPr>
          <w:sz w:val="24"/>
          <w:szCs w:val="24"/>
        </w:rPr>
      </w:pPr>
      <w:r w:rsidRPr="00606384">
        <w:rPr>
          <w:sz w:val="24"/>
          <w:szCs w:val="24"/>
        </w:rPr>
        <w:t>Marriages were usually arranged by the families of the bride and groom.</w:t>
      </w:r>
    </w:p>
    <w:p w:rsidR="00761455" w:rsidRPr="00606384" w:rsidRDefault="00761455" w:rsidP="00761455">
      <w:pPr>
        <w:pStyle w:val="ListParagraph"/>
        <w:numPr>
          <w:ilvl w:val="0"/>
          <w:numId w:val="3"/>
        </w:numPr>
        <w:ind w:left="450" w:firstLineChars="0" w:hanging="450"/>
        <w:rPr>
          <w:sz w:val="24"/>
          <w:szCs w:val="24"/>
        </w:rPr>
      </w:pPr>
      <w:r w:rsidRPr="00606384">
        <w:rPr>
          <w:sz w:val="24"/>
          <w:szCs w:val="24"/>
        </w:rPr>
        <w:t>Selection was based on economic factors.</w:t>
      </w:r>
    </w:p>
    <w:p w:rsidR="00761455" w:rsidRPr="00606384" w:rsidRDefault="00761455" w:rsidP="00761455">
      <w:pPr>
        <w:pStyle w:val="ListParagraph"/>
        <w:numPr>
          <w:ilvl w:val="0"/>
          <w:numId w:val="3"/>
        </w:numPr>
        <w:ind w:left="450" w:firstLineChars="0" w:hanging="450"/>
        <w:rPr>
          <w:sz w:val="24"/>
          <w:szCs w:val="24"/>
        </w:rPr>
      </w:pPr>
      <w:r w:rsidRPr="00606384">
        <w:rPr>
          <w:sz w:val="24"/>
          <w:szCs w:val="24"/>
        </w:rPr>
        <w:t>Love was not always the basis for marriage.</w:t>
      </w:r>
    </w:p>
    <w:p w:rsidR="00617E96" w:rsidRPr="00606384" w:rsidRDefault="00617E96" w:rsidP="00617E96">
      <w:pPr>
        <w:rPr>
          <w:sz w:val="24"/>
          <w:szCs w:val="24"/>
        </w:rPr>
      </w:pPr>
    </w:p>
    <w:p w:rsidR="00617E96" w:rsidRPr="00606384" w:rsidRDefault="0084452A" w:rsidP="00617E96">
      <w:pPr>
        <w:pStyle w:val="ListParagraph"/>
        <w:numPr>
          <w:ilvl w:val="0"/>
          <w:numId w:val="4"/>
        </w:numPr>
        <w:ind w:left="360" w:firstLineChars="0"/>
        <w:rPr>
          <w:b/>
          <w:sz w:val="24"/>
          <w:szCs w:val="24"/>
        </w:rPr>
      </w:pPr>
      <w:r w:rsidRPr="00606384">
        <w:rPr>
          <w:rFonts w:hint="eastAsia"/>
          <w:b/>
          <w:sz w:val="24"/>
          <w:szCs w:val="24"/>
        </w:rPr>
        <w:t>Legal Aspect of marriage</w:t>
      </w:r>
    </w:p>
    <w:p w:rsidR="0084452A" w:rsidRPr="00606384" w:rsidRDefault="0084452A" w:rsidP="002F4A5F">
      <w:pPr>
        <w:pStyle w:val="ListParagraph"/>
        <w:numPr>
          <w:ilvl w:val="0"/>
          <w:numId w:val="10"/>
        </w:numPr>
        <w:ind w:firstLineChars="0"/>
        <w:rPr>
          <w:sz w:val="24"/>
          <w:szCs w:val="24"/>
          <w:u w:val="single"/>
        </w:rPr>
      </w:pPr>
      <w:r w:rsidRPr="00606384">
        <w:rPr>
          <w:sz w:val="24"/>
          <w:szCs w:val="24"/>
          <w:u w:val="single"/>
        </w:rPr>
        <w:t>Legal status of the husband and wife:</w:t>
      </w:r>
    </w:p>
    <w:p w:rsidR="0084452A" w:rsidRPr="00606384" w:rsidRDefault="0084452A" w:rsidP="0084452A">
      <w:pPr>
        <w:pStyle w:val="ListParagraph"/>
        <w:numPr>
          <w:ilvl w:val="0"/>
          <w:numId w:val="5"/>
        </w:numPr>
        <w:ind w:firstLineChars="0"/>
        <w:rPr>
          <w:sz w:val="24"/>
          <w:szCs w:val="24"/>
        </w:rPr>
      </w:pPr>
      <w:r w:rsidRPr="00606384">
        <w:rPr>
          <w:sz w:val="24"/>
          <w:szCs w:val="24"/>
        </w:rPr>
        <w:t>A husband and wife were considered one person in law</w:t>
      </w:r>
    </w:p>
    <w:p w:rsidR="0084452A" w:rsidRPr="00606384" w:rsidRDefault="0084452A" w:rsidP="0084452A">
      <w:pPr>
        <w:pStyle w:val="ListParagraph"/>
        <w:numPr>
          <w:ilvl w:val="0"/>
          <w:numId w:val="5"/>
        </w:numPr>
        <w:ind w:firstLineChars="0"/>
        <w:rPr>
          <w:sz w:val="24"/>
          <w:szCs w:val="24"/>
        </w:rPr>
      </w:pPr>
      <w:r w:rsidRPr="00606384">
        <w:rPr>
          <w:sz w:val="24"/>
          <w:szCs w:val="24"/>
        </w:rPr>
        <w:t>This doctrine was referred to as the “unity of legal personality”</w:t>
      </w:r>
    </w:p>
    <w:p w:rsidR="0084452A" w:rsidRPr="00606384" w:rsidRDefault="0084452A" w:rsidP="0084452A">
      <w:pPr>
        <w:pStyle w:val="ListParagraph"/>
        <w:numPr>
          <w:ilvl w:val="0"/>
          <w:numId w:val="5"/>
        </w:numPr>
        <w:ind w:firstLineChars="0"/>
        <w:rPr>
          <w:sz w:val="24"/>
          <w:szCs w:val="24"/>
        </w:rPr>
      </w:pPr>
      <w:r w:rsidRPr="00606384">
        <w:rPr>
          <w:sz w:val="24"/>
          <w:szCs w:val="24"/>
        </w:rPr>
        <w:t xml:space="preserve">Married </w:t>
      </w:r>
      <w:r w:rsidR="00F41B06" w:rsidRPr="00606384">
        <w:rPr>
          <w:sz w:val="24"/>
          <w:szCs w:val="24"/>
        </w:rPr>
        <w:t>women….</w:t>
      </w:r>
    </w:p>
    <w:p w:rsidR="0084452A" w:rsidRPr="00606384" w:rsidRDefault="0084452A" w:rsidP="0084452A">
      <w:pPr>
        <w:pStyle w:val="ListParagraph"/>
        <w:numPr>
          <w:ilvl w:val="0"/>
          <w:numId w:val="5"/>
        </w:numPr>
        <w:ind w:firstLineChars="0"/>
        <w:rPr>
          <w:sz w:val="24"/>
          <w:szCs w:val="24"/>
        </w:rPr>
      </w:pPr>
      <w:r w:rsidRPr="00606384">
        <w:rPr>
          <w:sz w:val="24"/>
          <w:szCs w:val="24"/>
        </w:rPr>
        <w:t>The wife could neither sue or be sued.</w:t>
      </w:r>
    </w:p>
    <w:p w:rsidR="0084452A" w:rsidRPr="00606384" w:rsidRDefault="0084452A" w:rsidP="0084452A">
      <w:pPr>
        <w:pStyle w:val="ListParagraph"/>
        <w:numPr>
          <w:ilvl w:val="0"/>
          <w:numId w:val="5"/>
        </w:numPr>
        <w:ind w:firstLineChars="0"/>
        <w:rPr>
          <w:sz w:val="24"/>
          <w:szCs w:val="24"/>
        </w:rPr>
      </w:pPr>
      <w:r w:rsidRPr="00606384">
        <w:rPr>
          <w:sz w:val="24"/>
          <w:szCs w:val="24"/>
        </w:rPr>
        <w:t>The husband was responsible for all her debts and for any torts that she might commit</w:t>
      </w:r>
    </w:p>
    <w:p w:rsidR="0084452A" w:rsidRPr="00606384" w:rsidRDefault="0084452A" w:rsidP="0084452A">
      <w:pPr>
        <w:pStyle w:val="ListParagraph"/>
        <w:numPr>
          <w:ilvl w:val="0"/>
          <w:numId w:val="5"/>
        </w:numPr>
        <w:ind w:firstLineChars="0"/>
        <w:rPr>
          <w:sz w:val="24"/>
          <w:szCs w:val="24"/>
        </w:rPr>
      </w:pPr>
      <w:r w:rsidRPr="00606384">
        <w:rPr>
          <w:sz w:val="24"/>
          <w:szCs w:val="24"/>
        </w:rPr>
        <w:t>The couple were seen as one, and therefore could not sue each other.</w:t>
      </w:r>
    </w:p>
    <w:p w:rsidR="00F41B06" w:rsidRPr="00606384" w:rsidRDefault="00F41B06" w:rsidP="002F4A5F">
      <w:pPr>
        <w:pStyle w:val="ListParagraph"/>
        <w:numPr>
          <w:ilvl w:val="0"/>
          <w:numId w:val="10"/>
        </w:numPr>
        <w:ind w:firstLineChars="0"/>
        <w:rPr>
          <w:sz w:val="24"/>
          <w:szCs w:val="24"/>
          <w:u w:val="single"/>
        </w:rPr>
      </w:pPr>
      <w:r w:rsidRPr="00606384">
        <w:rPr>
          <w:sz w:val="24"/>
          <w:szCs w:val="24"/>
          <w:u w:val="single"/>
        </w:rPr>
        <w:t>P</w:t>
      </w:r>
      <w:r w:rsidRPr="00606384">
        <w:rPr>
          <w:rFonts w:hint="eastAsia"/>
          <w:sz w:val="24"/>
          <w:szCs w:val="24"/>
          <w:u w:val="single"/>
        </w:rPr>
        <w:t xml:space="preserve">hysical </w:t>
      </w:r>
      <w:r w:rsidRPr="00606384">
        <w:rPr>
          <w:sz w:val="24"/>
          <w:szCs w:val="24"/>
          <w:u w:val="single"/>
        </w:rPr>
        <w:t>relationship between the husband and wife:</w:t>
      </w:r>
    </w:p>
    <w:p w:rsidR="00F41B06" w:rsidRPr="00606384" w:rsidRDefault="00F41B06" w:rsidP="00F41B06">
      <w:pPr>
        <w:pStyle w:val="ListParagraph"/>
        <w:numPr>
          <w:ilvl w:val="0"/>
          <w:numId w:val="6"/>
        </w:numPr>
        <w:ind w:firstLineChars="0"/>
        <w:rPr>
          <w:sz w:val="24"/>
          <w:szCs w:val="24"/>
        </w:rPr>
      </w:pPr>
      <w:r w:rsidRPr="00606384">
        <w:rPr>
          <w:sz w:val="24"/>
          <w:szCs w:val="24"/>
        </w:rPr>
        <w:t>B</w:t>
      </w:r>
      <w:r w:rsidRPr="00606384">
        <w:rPr>
          <w:rFonts w:hint="eastAsia"/>
          <w:sz w:val="24"/>
          <w:szCs w:val="24"/>
        </w:rPr>
        <w:t xml:space="preserve">oth </w:t>
      </w:r>
      <w:r w:rsidRPr="00606384">
        <w:rPr>
          <w:sz w:val="24"/>
          <w:szCs w:val="24"/>
        </w:rPr>
        <w:t>the husband and wife had a duty to have sexual relations with each other</w:t>
      </w:r>
    </w:p>
    <w:p w:rsidR="00F41B06" w:rsidRPr="00606384" w:rsidRDefault="00F41B06" w:rsidP="00F41B06">
      <w:pPr>
        <w:pStyle w:val="ListParagraph"/>
        <w:numPr>
          <w:ilvl w:val="0"/>
          <w:numId w:val="6"/>
        </w:numPr>
        <w:ind w:firstLineChars="0"/>
        <w:rPr>
          <w:sz w:val="24"/>
          <w:szCs w:val="24"/>
        </w:rPr>
      </w:pPr>
      <w:r w:rsidRPr="00606384">
        <w:rPr>
          <w:sz w:val="24"/>
          <w:szCs w:val="24"/>
        </w:rPr>
        <w:t>This was both a legal and religious duty.</w:t>
      </w:r>
    </w:p>
    <w:p w:rsidR="00F41B06" w:rsidRPr="00606384" w:rsidRDefault="00F41B06" w:rsidP="00F41B06">
      <w:pPr>
        <w:pStyle w:val="ListParagraph"/>
        <w:numPr>
          <w:ilvl w:val="0"/>
          <w:numId w:val="6"/>
        </w:numPr>
        <w:ind w:firstLineChars="0"/>
        <w:rPr>
          <w:sz w:val="24"/>
          <w:szCs w:val="24"/>
        </w:rPr>
      </w:pPr>
      <w:r w:rsidRPr="00606384">
        <w:rPr>
          <w:sz w:val="24"/>
          <w:szCs w:val="24"/>
        </w:rPr>
        <w:t>A wife had no legal right to refuse to have sex with her husband, and it was not considered rape if a man had sex with his wife without her consent.</w:t>
      </w:r>
    </w:p>
    <w:p w:rsidR="00F41B06" w:rsidRPr="00606384" w:rsidRDefault="00F41B06" w:rsidP="00F41B06">
      <w:pPr>
        <w:pStyle w:val="ListParagraph"/>
        <w:numPr>
          <w:ilvl w:val="0"/>
          <w:numId w:val="6"/>
        </w:numPr>
        <w:ind w:firstLineChars="0"/>
        <w:rPr>
          <w:sz w:val="24"/>
          <w:szCs w:val="24"/>
        </w:rPr>
      </w:pPr>
      <w:r w:rsidRPr="00606384">
        <w:rPr>
          <w:sz w:val="24"/>
          <w:szCs w:val="24"/>
        </w:rPr>
        <w:t>***But if a wife had sexual intercourse with a man other than her husband, her husband had the right to sue the man for damages in an action for “criminal conversation”</w:t>
      </w:r>
    </w:p>
    <w:p w:rsidR="00F41B06" w:rsidRPr="00606384" w:rsidRDefault="00F41B06" w:rsidP="00F41B06">
      <w:pPr>
        <w:pStyle w:val="ListParagraph"/>
        <w:numPr>
          <w:ilvl w:val="0"/>
          <w:numId w:val="6"/>
        </w:numPr>
        <w:ind w:firstLineChars="0"/>
        <w:rPr>
          <w:sz w:val="24"/>
          <w:szCs w:val="24"/>
        </w:rPr>
      </w:pPr>
      <w:r w:rsidRPr="00606384">
        <w:rPr>
          <w:sz w:val="24"/>
          <w:szCs w:val="24"/>
        </w:rPr>
        <w:t>During this period, a husband had the right to use physical force to discipline his wife.</w:t>
      </w:r>
    </w:p>
    <w:p w:rsidR="007B3B31" w:rsidRPr="00606384" w:rsidRDefault="007B3B31" w:rsidP="002F4A5F">
      <w:pPr>
        <w:pStyle w:val="ListParagraph"/>
        <w:numPr>
          <w:ilvl w:val="0"/>
          <w:numId w:val="10"/>
        </w:numPr>
        <w:ind w:firstLineChars="0"/>
        <w:rPr>
          <w:sz w:val="24"/>
          <w:szCs w:val="24"/>
          <w:u w:val="single"/>
        </w:rPr>
      </w:pPr>
      <w:r w:rsidRPr="00606384">
        <w:rPr>
          <w:sz w:val="24"/>
          <w:szCs w:val="24"/>
          <w:u w:val="single"/>
        </w:rPr>
        <w:t>P</w:t>
      </w:r>
      <w:r w:rsidRPr="00606384">
        <w:rPr>
          <w:rFonts w:hint="eastAsia"/>
          <w:sz w:val="24"/>
          <w:szCs w:val="24"/>
          <w:u w:val="single"/>
        </w:rPr>
        <w:t xml:space="preserve">roperty </w:t>
      </w:r>
      <w:r w:rsidRPr="00606384">
        <w:rPr>
          <w:sz w:val="24"/>
          <w:szCs w:val="24"/>
          <w:u w:val="single"/>
        </w:rPr>
        <w:t>of the husband and wife:</w:t>
      </w:r>
    </w:p>
    <w:p w:rsidR="007B3B31" w:rsidRPr="00606384" w:rsidRDefault="007B3B31" w:rsidP="007B3B31">
      <w:pPr>
        <w:pStyle w:val="ListParagraph"/>
        <w:numPr>
          <w:ilvl w:val="0"/>
          <w:numId w:val="7"/>
        </w:numPr>
        <w:ind w:firstLineChars="0"/>
        <w:rPr>
          <w:sz w:val="24"/>
          <w:szCs w:val="24"/>
        </w:rPr>
      </w:pPr>
      <w:r w:rsidRPr="00606384">
        <w:rPr>
          <w:sz w:val="24"/>
          <w:szCs w:val="24"/>
        </w:rPr>
        <w:t>O</w:t>
      </w:r>
      <w:r w:rsidRPr="00606384">
        <w:rPr>
          <w:rFonts w:hint="eastAsia"/>
          <w:sz w:val="24"/>
          <w:szCs w:val="24"/>
        </w:rPr>
        <w:t xml:space="preserve">n </w:t>
      </w:r>
      <w:r w:rsidR="00C87220" w:rsidRPr="00606384">
        <w:rPr>
          <w:sz w:val="24"/>
          <w:szCs w:val="24"/>
        </w:rPr>
        <w:t xml:space="preserve">marriage, </w:t>
      </w:r>
      <w:r w:rsidRPr="00606384">
        <w:rPr>
          <w:b/>
          <w:sz w:val="24"/>
          <w:szCs w:val="24"/>
        </w:rPr>
        <w:t>ALL</w:t>
      </w:r>
      <w:r w:rsidRPr="00606384">
        <w:rPr>
          <w:sz w:val="24"/>
          <w:szCs w:val="24"/>
        </w:rPr>
        <w:t xml:space="preserve"> property belonging to the wife became the property of the husband.</w:t>
      </w:r>
    </w:p>
    <w:p w:rsidR="007B3B31" w:rsidRPr="00606384" w:rsidRDefault="007B3B31" w:rsidP="007B3B31">
      <w:pPr>
        <w:pStyle w:val="ListParagraph"/>
        <w:numPr>
          <w:ilvl w:val="0"/>
          <w:numId w:val="7"/>
        </w:numPr>
        <w:ind w:firstLineChars="0"/>
        <w:rPr>
          <w:sz w:val="24"/>
          <w:szCs w:val="24"/>
        </w:rPr>
      </w:pPr>
      <w:r w:rsidRPr="00606384">
        <w:rPr>
          <w:sz w:val="24"/>
          <w:szCs w:val="24"/>
        </w:rPr>
        <w:t>Married women were not legally able to own property</w:t>
      </w:r>
      <w:bookmarkStart w:id="0" w:name="_GoBack"/>
      <w:bookmarkEnd w:id="0"/>
    </w:p>
    <w:p w:rsidR="007B3B31" w:rsidRPr="00606384" w:rsidRDefault="007B3B31" w:rsidP="007B3B31">
      <w:pPr>
        <w:pStyle w:val="ListParagraph"/>
        <w:numPr>
          <w:ilvl w:val="0"/>
          <w:numId w:val="7"/>
        </w:numPr>
        <w:ind w:firstLineChars="0"/>
        <w:rPr>
          <w:sz w:val="24"/>
          <w:szCs w:val="24"/>
        </w:rPr>
      </w:pPr>
      <w:r w:rsidRPr="00606384">
        <w:rPr>
          <w:sz w:val="24"/>
          <w:szCs w:val="24"/>
        </w:rPr>
        <w:t xml:space="preserve">On separation the husband kept </w:t>
      </w:r>
      <w:r w:rsidRPr="00606384">
        <w:rPr>
          <w:b/>
          <w:sz w:val="24"/>
          <w:szCs w:val="24"/>
        </w:rPr>
        <w:t>ALL</w:t>
      </w:r>
      <w:r w:rsidRPr="00606384">
        <w:rPr>
          <w:sz w:val="24"/>
          <w:szCs w:val="24"/>
        </w:rPr>
        <w:t xml:space="preserve"> the property.</w:t>
      </w:r>
    </w:p>
    <w:p w:rsidR="00C87220" w:rsidRPr="00606384" w:rsidRDefault="00C87220" w:rsidP="002F4A5F">
      <w:pPr>
        <w:pStyle w:val="ListParagraph"/>
        <w:numPr>
          <w:ilvl w:val="0"/>
          <w:numId w:val="10"/>
        </w:numPr>
        <w:ind w:firstLineChars="0"/>
        <w:rPr>
          <w:sz w:val="24"/>
          <w:szCs w:val="24"/>
          <w:u w:val="single"/>
        </w:rPr>
      </w:pPr>
      <w:r w:rsidRPr="00606384">
        <w:rPr>
          <w:sz w:val="24"/>
          <w:szCs w:val="24"/>
          <w:u w:val="single"/>
        </w:rPr>
        <w:t>C</w:t>
      </w:r>
      <w:r w:rsidRPr="00606384">
        <w:rPr>
          <w:rFonts w:hint="eastAsia"/>
          <w:sz w:val="24"/>
          <w:szCs w:val="24"/>
          <w:u w:val="single"/>
        </w:rPr>
        <w:t xml:space="preserve">ustody </w:t>
      </w:r>
      <w:r w:rsidRPr="00606384">
        <w:rPr>
          <w:sz w:val="24"/>
          <w:szCs w:val="24"/>
          <w:u w:val="single"/>
        </w:rPr>
        <w:t>of the children:</w:t>
      </w:r>
    </w:p>
    <w:p w:rsidR="00C87220" w:rsidRPr="00606384" w:rsidRDefault="00C87220" w:rsidP="00C87220">
      <w:pPr>
        <w:pStyle w:val="ListParagraph"/>
        <w:numPr>
          <w:ilvl w:val="0"/>
          <w:numId w:val="8"/>
        </w:numPr>
        <w:ind w:firstLineChars="0"/>
        <w:rPr>
          <w:sz w:val="24"/>
          <w:szCs w:val="24"/>
        </w:rPr>
      </w:pPr>
      <w:r w:rsidRPr="00606384">
        <w:rPr>
          <w:sz w:val="24"/>
          <w:szCs w:val="24"/>
        </w:rPr>
        <w:t>C</w:t>
      </w:r>
      <w:r w:rsidRPr="00606384">
        <w:rPr>
          <w:rFonts w:hint="eastAsia"/>
          <w:sz w:val="24"/>
          <w:szCs w:val="24"/>
        </w:rPr>
        <w:t xml:space="preserve">hildren </w:t>
      </w:r>
      <w:r w:rsidRPr="00606384">
        <w:rPr>
          <w:sz w:val="24"/>
          <w:szCs w:val="24"/>
        </w:rPr>
        <w:t>were also seen as</w:t>
      </w:r>
      <w:r w:rsidRPr="00606384">
        <w:rPr>
          <w:b/>
          <w:sz w:val="24"/>
          <w:szCs w:val="24"/>
        </w:rPr>
        <w:t xml:space="preserve"> PROPERTY</w:t>
      </w:r>
      <w:r w:rsidRPr="00606384">
        <w:rPr>
          <w:sz w:val="24"/>
          <w:szCs w:val="24"/>
        </w:rPr>
        <w:t xml:space="preserve"> of the marriage (property of the husband)</w:t>
      </w:r>
    </w:p>
    <w:p w:rsidR="00C87220" w:rsidRPr="00606384" w:rsidRDefault="00C87220" w:rsidP="00C87220">
      <w:pPr>
        <w:pStyle w:val="ListParagraph"/>
        <w:numPr>
          <w:ilvl w:val="0"/>
          <w:numId w:val="8"/>
        </w:numPr>
        <w:ind w:firstLineChars="0"/>
        <w:rPr>
          <w:sz w:val="24"/>
          <w:szCs w:val="24"/>
        </w:rPr>
      </w:pPr>
      <w:r w:rsidRPr="00606384">
        <w:rPr>
          <w:sz w:val="24"/>
          <w:szCs w:val="24"/>
        </w:rPr>
        <w:t xml:space="preserve">The husband had the right to determine the children’s education, religious </w:t>
      </w:r>
      <w:r w:rsidRPr="00606384">
        <w:rPr>
          <w:sz w:val="24"/>
          <w:szCs w:val="24"/>
        </w:rPr>
        <w:lastRenderedPageBreak/>
        <w:t>training, career, and spouse for marriage.</w:t>
      </w:r>
    </w:p>
    <w:p w:rsidR="00C87220" w:rsidRPr="00606384" w:rsidRDefault="00C87220" w:rsidP="002F4A5F">
      <w:pPr>
        <w:pStyle w:val="ListParagraph"/>
        <w:numPr>
          <w:ilvl w:val="0"/>
          <w:numId w:val="10"/>
        </w:numPr>
        <w:ind w:firstLineChars="0"/>
        <w:rPr>
          <w:sz w:val="24"/>
          <w:szCs w:val="24"/>
          <w:u w:val="single"/>
        </w:rPr>
      </w:pPr>
      <w:r w:rsidRPr="00606384">
        <w:rPr>
          <w:rFonts w:hint="eastAsia"/>
          <w:sz w:val="24"/>
          <w:szCs w:val="24"/>
          <w:u w:val="single"/>
        </w:rPr>
        <w:t>Divor</w:t>
      </w:r>
      <w:r w:rsidR="002F4A5F" w:rsidRPr="00606384">
        <w:rPr>
          <w:sz w:val="24"/>
          <w:szCs w:val="24"/>
          <w:u w:val="single"/>
        </w:rPr>
        <w:t>c</w:t>
      </w:r>
      <w:r w:rsidRPr="00606384">
        <w:rPr>
          <w:rFonts w:hint="eastAsia"/>
          <w:sz w:val="24"/>
          <w:szCs w:val="24"/>
          <w:u w:val="single"/>
        </w:rPr>
        <w:t>e:</w:t>
      </w:r>
    </w:p>
    <w:p w:rsidR="00C87220" w:rsidRPr="00606384" w:rsidRDefault="00C87220" w:rsidP="00C87220">
      <w:pPr>
        <w:pStyle w:val="ListParagraph"/>
        <w:numPr>
          <w:ilvl w:val="0"/>
          <w:numId w:val="9"/>
        </w:numPr>
        <w:ind w:firstLineChars="0"/>
        <w:rPr>
          <w:sz w:val="24"/>
          <w:szCs w:val="24"/>
        </w:rPr>
      </w:pPr>
      <w:r w:rsidRPr="00606384">
        <w:rPr>
          <w:rFonts w:hint="eastAsia"/>
          <w:sz w:val="24"/>
          <w:szCs w:val="24"/>
        </w:rPr>
        <w:t>Originally, there was no divorce,</w:t>
      </w:r>
    </w:p>
    <w:p w:rsidR="00C87220" w:rsidRPr="00606384" w:rsidRDefault="00C87220" w:rsidP="00C87220">
      <w:pPr>
        <w:pStyle w:val="ListParagraph"/>
        <w:numPr>
          <w:ilvl w:val="0"/>
          <w:numId w:val="9"/>
        </w:numPr>
        <w:ind w:firstLineChars="0"/>
        <w:rPr>
          <w:sz w:val="24"/>
          <w:szCs w:val="24"/>
        </w:rPr>
      </w:pPr>
      <w:r w:rsidRPr="00606384">
        <w:rPr>
          <w:sz w:val="24"/>
          <w:szCs w:val="24"/>
        </w:rPr>
        <w:t>A marriage ended only by death of one party or through annulment</w:t>
      </w:r>
    </w:p>
    <w:p w:rsidR="00C87220" w:rsidRPr="00606384" w:rsidRDefault="00C87220" w:rsidP="00C87220">
      <w:pPr>
        <w:pStyle w:val="ListParagraph"/>
        <w:numPr>
          <w:ilvl w:val="0"/>
          <w:numId w:val="9"/>
        </w:numPr>
        <w:ind w:firstLineChars="0"/>
        <w:rPr>
          <w:sz w:val="24"/>
          <w:szCs w:val="24"/>
        </w:rPr>
      </w:pPr>
      <w:r w:rsidRPr="00606384">
        <w:rPr>
          <w:sz w:val="24"/>
          <w:szCs w:val="24"/>
        </w:rPr>
        <w:t>Annulment was a declaration that the marriage was never valid.</w:t>
      </w:r>
    </w:p>
    <w:p w:rsidR="00C87220" w:rsidRPr="00606384" w:rsidRDefault="00C87220" w:rsidP="00C87220">
      <w:pPr>
        <w:pStyle w:val="ListParagraph"/>
        <w:numPr>
          <w:ilvl w:val="0"/>
          <w:numId w:val="9"/>
        </w:numPr>
        <w:ind w:firstLineChars="0"/>
        <w:rPr>
          <w:sz w:val="24"/>
          <w:szCs w:val="24"/>
        </w:rPr>
      </w:pPr>
      <w:r w:rsidRPr="00606384">
        <w:rPr>
          <w:sz w:val="24"/>
          <w:szCs w:val="24"/>
        </w:rPr>
        <w:t xml:space="preserve">Here, the ecclesiastical courts issued a divorce a vincula </w:t>
      </w:r>
      <w:proofErr w:type="spellStart"/>
      <w:r w:rsidRPr="00606384">
        <w:rPr>
          <w:sz w:val="24"/>
          <w:szCs w:val="24"/>
        </w:rPr>
        <w:t>matrimonii</w:t>
      </w:r>
      <w:proofErr w:type="spellEnd"/>
      <w:r w:rsidRPr="00606384">
        <w:rPr>
          <w:sz w:val="24"/>
          <w:szCs w:val="24"/>
        </w:rPr>
        <w:t xml:space="preserve"> (from the bonds of marriage)</w:t>
      </w:r>
    </w:p>
    <w:p w:rsidR="0020174C" w:rsidRPr="00606384" w:rsidRDefault="0020174C" w:rsidP="00C87220">
      <w:pPr>
        <w:pStyle w:val="ListParagraph"/>
        <w:numPr>
          <w:ilvl w:val="0"/>
          <w:numId w:val="9"/>
        </w:numPr>
        <w:ind w:firstLineChars="0"/>
        <w:rPr>
          <w:sz w:val="24"/>
          <w:szCs w:val="24"/>
        </w:rPr>
      </w:pPr>
      <w:r w:rsidRPr="00606384">
        <w:rPr>
          <w:sz w:val="24"/>
          <w:szCs w:val="24"/>
        </w:rPr>
        <w:t>If there was misconduct by the wife, she would not get support</w:t>
      </w:r>
    </w:p>
    <w:p w:rsidR="0020174C" w:rsidRPr="00606384" w:rsidRDefault="0020174C" w:rsidP="00C87220">
      <w:pPr>
        <w:pStyle w:val="ListParagraph"/>
        <w:numPr>
          <w:ilvl w:val="0"/>
          <w:numId w:val="9"/>
        </w:numPr>
        <w:ind w:firstLineChars="0"/>
        <w:rPr>
          <w:sz w:val="24"/>
          <w:szCs w:val="24"/>
        </w:rPr>
      </w:pPr>
      <w:r w:rsidRPr="00606384">
        <w:rPr>
          <w:sz w:val="24"/>
          <w:szCs w:val="24"/>
        </w:rPr>
        <w:t>It was very difficult at this time to obtain a divorce.</w:t>
      </w:r>
    </w:p>
    <w:p w:rsidR="0020174C" w:rsidRDefault="0020174C" w:rsidP="00C87220">
      <w:pPr>
        <w:pStyle w:val="ListParagraph"/>
        <w:numPr>
          <w:ilvl w:val="0"/>
          <w:numId w:val="9"/>
        </w:numPr>
        <w:ind w:firstLineChars="0"/>
        <w:rPr>
          <w:sz w:val="24"/>
          <w:szCs w:val="24"/>
        </w:rPr>
      </w:pPr>
      <w:r w:rsidRPr="00606384">
        <w:rPr>
          <w:sz w:val="24"/>
          <w:szCs w:val="24"/>
        </w:rPr>
        <w:t>One needed a combination of an ecclesiastical court proceeding and a private member’s bill in Parliament.</w:t>
      </w:r>
    </w:p>
    <w:p w:rsidR="003B20CE" w:rsidRPr="00606384" w:rsidRDefault="003B20CE" w:rsidP="003B20CE">
      <w:pPr>
        <w:pStyle w:val="ListParagraph"/>
        <w:ind w:left="780" w:firstLineChars="0" w:firstLine="0"/>
        <w:rPr>
          <w:sz w:val="24"/>
          <w:szCs w:val="24"/>
        </w:rPr>
      </w:pPr>
    </w:p>
    <w:p w:rsidR="00A14DC1" w:rsidRPr="00606384" w:rsidRDefault="00602852" w:rsidP="00602852">
      <w:pPr>
        <w:pStyle w:val="ListParagraph"/>
        <w:numPr>
          <w:ilvl w:val="0"/>
          <w:numId w:val="4"/>
        </w:numPr>
        <w:ind w:firstLineChars="0"/>
        <w:rPr>
          <w:b/>
          <w:sz w:val="24"/>
          <w:szCs w:val="24"/>
        </w:rPr>
      </w:pPr>
      <w:r w:rsidRPr="00606384">
        <w:rPr>
          <w:rFonts w:hint="eastAsia"/>
          <w:b/>
          <w:sz w:val="24"/>
          <w:szCs w:val="24"/>
        </w:rPr>
        <w:t>19</w:t>
      </w:r>
      <w:r w:rsidRPr="00606384">
        <w:rPr>
          <w:rFonts w:hint="eastAsia"/>
          <w:b/>
          <w:sz w:val="24"/>
          <w:szCs w:val="24"/>
          <w:vertAlign w:val="superscript"/>
        </w:rPr>
        <w:t>th</w:t>
      </w:r>
      <w:r w:rsidRPr="00606384">
        <w:rPr>
          <w:rFonts w:hint="eastAsia"/>
          <w:b/>
          <w:sz w:val="24"/>
          <w:szCs w:val="24"/>
        </w:rPr>
        <w:t xml:space="preserve"> </w:t>
      </w:r>
      <w:r w:rsidRPr="00606384">
        <w:rPr>
          <w:b/>
          <w:sz w:val="24"/>
          <w:szCs w:val="24"/>
        </w:rPr>
        <w:t>century reforms:</w:t>
      </w:r>
    </w:p>
    <w:p w:rsidR="00602852" w:rsidRPr="00606384" w:rsidRDefault="00602852" w:rsidP="00602852">
      <w:pPr>
        <w:pStyle w:val="ListParagraph"/>
        <w:numPr>
          <w:ilvl w:val="0"/>
          <w:numId w:val="11"/>
        </w:numPr>
        <w:ind w:firstLineChars="0"/>
        <w:rPr>
          <w:sz w:val="24"/>
          <w:szCs w:val="24"/>
        </w:rPr>
      </w:pPr>
      <w:r w:rsidRPr="00606384">
        <w:rPr>
          <w:sz w:val="24"/>
          <w:szCs w:val="24"/>
        </w:rPr>
        <w:t>T</w:t>
      </w:r>
      <w:r w:rsidRPr="00606384">
        <w:rPr>
          <w:rFonts w:hint="eastAsia"/>
          <w:sz w:val="24"/>
          <w:szCs w:val="24"/>
        </w:rPr>
        <w:t>he</w:t>
      </w:r>
      <w:r w:rsidRPr="00606384">
        <w:rPr>
          <w:sz w:val="24"/>
          <w:szCs w:val="24"/>
        </w:rPr>
        <w:t xml:space="preserve"> most major change in family law took place in the mid to late 19</w:t>
      </w:r>
      <w:r w:rsidRPr="00606384">
        <w:rPr>
          <w:sz w:val="24"/>
          <w:szCs w:val="24"/>
          <w:vertAlign w:val="superscript"/>
        </w:rPr>
        <w:t>th</w:t>
      </w:r>
      <w:r w:rsidRPr="00606384">
        <w:rPr>
          <w:sz w:val="24"/>
          <w:szCs w:val="24"/>
        </w:rPr>
        <w:t xml:space="preserve"> century as the economic and intellectual changes brought about the industrial revolution</w:t>
      </w:r>
    </w:p>
    <w:p w:rsidR="00602852" w:rsidRPr="00606384" w:rsidRDefault="00602852" w:rsidP="00602852">
      <w:pPr>
        <w:pStyle w:val="ListParagraph"/>
        <w:numPr>
          <w:ilvl w:val="0"/>
          <w:numId w:val="11"/>
        </w:numPr>
        <w:ind w:firstLineChars="0"/>
        <w:rPr>
          <w:b/>
          <w:sz w:val="24"/>
          <w:szCs w:val="24"/>
        </w:rPr>
      </w:pPr>
      <w:r w:rsidRPr="00606384">
        <w:rPr>
          <w:b/>
          <w:sz w:val="24"/>
          <w:szCs w:val="24"/>
        </w:rPr>
        <w:t>**this period led to a move for greater rights for women.</w:t>
      </w:r>
    </w:p>
    <w:p w:rsidR="00BE280E" w:rsidRPr="00606384" w:rsidRDefault="00BE280E" w:rsidP="00602852">
      <w:pPr>
        <w:pStyle w:val="ListParagraph"/>
        <w:numPr>
          <w:ilvl w:val="0"/>
          <w:numId w:val="11"/>
        </w:numPr>
        <w:ind w:firstLineChars="0"/>
        <w:rPr>
          <w:sz w:val="24"/>
          <w:szCs w:val="24"/>
        </w:rPr>
      </w:pPr>
      <w:proofErr w:type="spellStart"/>
      <w:r w:rsidRPr="00606384">
        <w:rPr>
          <w:sz w:val="24"/>
          <w:szCs w:val="24"/>
        </w:rPr>
        <w:t>Eg</w:t>
      </w:r>
      <w:proofErr w:type="spellEnd"/>
      <w:r w:rsidRPr="00606384">
        <w:rPr>
          <w:sz w:val="24"/>
          <w:szCs w:val="24"/>
        </w:rPr>
        <w:t xml:space="preserve">. Women started to have some form of legal identity </w:t>
      </w:r>
      <w:proofErr w:type="spellStart"/>
      <w:r w:rsidRPr="00606384">
        <w:rPr>
          <w:sz w:val="24"/>
          <w:szCs w:val="24"/>
        </w:rPr>
        <w:t>seperate</w:t>
      </w:r>
      <w:proofErr w:type="spellEnd"/>
      <w:r w:rsidRPr="00606384">
        <w:rPr>
          <w:sz w:val="24"/>
          <w:szCs w:val="24"/>
        </w:rPr>
        <w:t xml:space="preserve"> from her husband</w:t>
      </w:r>
    </w:p>
    <w:p w:rsidR="00BE280E" w:rsidRPr="00606384" w:rsidRDefault="00BE280E" w:rsidP="00602852">
      <w:pPr>
        <w:pStyle w:val="ListParagraph"/>
        <w:numPr>
          <w:ilvl w:val="0"/>
          <w:numId w:val="11"/>
        </w:numPr>
        <w:ind w:firstLineChars="0"/>
        <w:rPr>
          <w:sz w:val="24"/>
          <w:szCs w:val="24"/>
        </w:rPr>
      </w:pPr>
      <w:r w:rsidRPr="00606384">
        <w:rPr>
          <w:sz w:val="24"/>
          <w:szCs w:val="24"/>
        </w:rPr>
        <w:t>A married women became entitled to buy and own property and to sue ad be sued in her own name.</w:t>
      </w:r>
    </w:p>
    <w:p w:rsidR="00BE280E" w:rsidRPr="00606384" w:rsidRDefault="00BE280E" w:rsidP="00602852">
      <w:pPr>
        <w:pStyle w:val="ListParagraph"/>
        <w:numPr>
          <w:ilvl w:val="0"/>
          <w:numId w:val="11"/>
        </w:numPr>
        <w:ind w:firstLineChars="0"/>
        <w:rPr>
          <w:sz w:val="24"/>
          <w:szCs w:val="24"/>
        </w:rPr>
      </w:pPr>
      <w:r w:rsidRPr="00606384">
        <w:rPr>
          <w:sz w:val="24"/>
          <w:szCs w:val="24"/>
        </w:rPr>
        <w:t>At this time a husband’s right to physically discipline his wife ended.</w:t>
      </w:r>
    </w:p>
    <w:p w:rsidR="00BE280E" w:rsidRPr="00606384" w:rsidRDefault="00BE280E" w:rsidP="00602852">
      <w:pPr>
        <w:pStyle w:val="ListParagraph"/>
        <w:numPr>
          <w:ilvl w:val="0"/>
          <w:numId w:val="11"/>
        </w:numPr>
        <w:ind w:firstLineChars="0"/>
        <w:rPr>
          <w:sz w:val="24"/>
          <w:szCs w:val="24"/>
        </w:rPr>
      </w:pPr>
      <w:r w:rsidRPr="00606384">
        <w:rPr>
          <w:sz w:val="24"/>
          <w:szCs w:val="24"/>
        </w:rPr>
        <w:t>Where children were previously thought of as miniatures adults, now childhood began to be seen as a distinctive stage in human development.</w:t>
      </w:r>
    </w:p>
    <w:p w:rsidR="00BE280E" w:rsidRPr="00606384" w:rsidRDefault="00B33196" w:rsidP="00602852">
      <w:pPr>
        <w:pStyle w:val="ListParagraph"/>
        <w:numPr>
          <w:ilvl w:val="0"/>
          <w:numId w:val="11"/>
        </w:numPr>
        <w:ind w:firstLineChars="0"/>
        <w:rPr>
          <w:sz w:val="24"/>
          <w:szCs w:val="24"/>
        </w:rPr>
      </w:pPr>
      <w:r w:rsidRPr="00606384">
        <w:rPr>
          <w:sz w:val="24"/>
          <w:szCs w:val="24"/>
        </w:rPr>
        <w:t>There was also a growing recognition of the need to consider the best interests of the children in the event of separation of their parents.</w:t>
      </w:r>
    </w:p>
    <w:p w:rsidR="00B33196" w:rsidRPr="00606384" w:rsidRDefault="00B33196" w:rsidP="00602852">
      <w:pPr>
        <w:pStyle w:val="ListParagraph"/>
        <w:numPr>
          <w:ilvl w:val="0"/>
          <w:numId w:val="11"/>
        </w:numPr>
        <w:ind w:firstLineChars="0"/>
        <w:rPr>
          <w:sz w:val="24"/>
          <w:szCs w:val="24"/>
        </w:rPr>
      </w:pPr>
      <w:r w:rsidRPr="00606384">
        <w:rPr>
          <w:sz w:val="24"/>
          <w:szCs w:val="24"/>
        </w:rPr>
        <w:t>Children were no longer viewed as the property of the father.</w:t>
      </w:r>
    </w:p>
    <w:p w:rsidR="00B33196" w:rsidRPr="00606384" w:rsidRDefault="00B33196" w:rsidP="00602852">
      <w:pPr>
        <w:pStyle w:val="ListParagraph"/>
        <w:numPr>
          <w:ilvl w:val="0"/>
          <w:numId w:val="11"/>
        </w:numPr>
        <w:ind w:firstLineChars="0"/>
        <w:rPr>
          <w:sz w:val="24"/>
          <w:szCs w:val="24"/>
        </w:rPr>
      </w:pPr>
      <w:r w:rsidRPr="00606384">
        <w:rPr>
          <w:sz w:val="24"/>
          <w:szCs w:val="24"/>
        </w:rPr>
        <w:t>Father’s no longer had an absolute right to custody of the children.</w:t>
      </w:r>
    </w:p>
    <w:p w:rsidR="00E925C1" w:rsidRDefault="00AC39B8" w:rsidP="00AC39B8">
      <w:pPr>
        <w:pStyle w:val="ListParagraph"/>
        <w:numPr>
          <w:ilvl w:val="0"/>
          <w:numId w:val="11"/>
        </w:numPr>
        <w:ind w:firstLineChars="0"/>
        <w:rPr>
          <w:sz w:val="24"/>
          <w:szCs w:val="24"/>
        </w:rPr>
      </w:pPr>
      <w:r w:rsidRPr="00606384">
        <w:rPr>
          <w:sz w:val="24"/>
          <w:szCs w:val="24"/>
        </w:rPr>
        <w:t>D</w:t>
      </w:r>
      <w:r w:rsidRPr="00606384">
        <w:rPr>
          <w:rFonts w:hint="eastAsia"/>
          <w:sz w:val="24"/>
          <w:szCs w:val="24"/>
        </w:rPr>
        <w:t xml:space="preserve">uring </w:t>
      </w:r>
      <w:r w:rsidRPr="00606384">
        <w:rPr>
          <w:sz w:val="24"/>
          <w:szCs w:val="24"/>
        </w:rPr>
        <w:t>this time, the mothers, as the main parent responsible for raising the children were usually granted custody to young children of “</w:t>
      </w:r>
      <w:r w:rsidRPr="00606384">
        <w:rPr>
          <w:b/>
          <w:sz w:val="24"/>
          <w:szCs w:val="24"/>
        </w:rPr>
        <w:t>tender years</w:t>
      </w:r>
      <w:r w:rsidRPr="00606384">
        <w:rPr>
          <w:sz w:val="24"/>
          <w:szCs w:val="24"/>
        </w:rPr>
        <w:t>”. (usually up to age 3)</w:t>
      </w:r>
    </w:p>
    <w:p w:rsidR="003B20CE" w:rsidRPr="00606384" w:rsidRDefault="003B20CE" w:rsidP="003B20CE">
      <w:pPr>
        <w:pStyle w:val="ListParagraph"/>
        <w:ind w:left="840" w:firstLineChars="0" w:firstLine="0"/>
        <w:rPr>
          <w:sz w:val="24"/>
          <w:szCs w:val="24"/>
        </w:rPr>
      </w:pPr>
    </w:p>
    <w:p w:rsidR="0029211C" w:rsidRPr="00606384" w:rsidRDefault="00632CCA" w:rsidP="00632CCA">
      <w:pPr>
        <w:pStyle w:val="ListParagraph"/>
        <w:numPr>
          <w:ilvl w:val="0"/>
          <w:numId w:val="4"/>
        </w:numPr>
        <w:ind w:firstLineChars="0"/>
        <w:rPr>
          <w:b/>
          <w:sz w:val="24"/>
          <w:szCs w:val="24"/>
        </w:rPr>
      </w:pPr>
      <w:r w:rsidRPr="00606384">
        <w:rPr>
          <w:b/>
          <w:sz w:val="24"/>
          <w:szCs w:val="24"/>
        </w:rPr>
        <w:t>D</w:t>
      </w:r>
      <w:r w:rsidRPr="00606384">
        <w:rPr>
          <w:rFonts w:hint="eastAsia"/>
          <w:b/>
          <w:sz w:val="24"/>
          <w:szCs w:val="24"/>
        </w:rPr>
        <w:t xml:space="preserve">ivorce </w:t>
      </w:r>
      <w:r w:rsidRPr="00606384">
        <w:rPr>
          <w:b/>
          <w:sz w:val="24"/>
          <w:szCs w:val="24"/>
        </w:rPr>
        <w:t>in England:</w:t>
      </w:r>
    </w:p>
    <w:p w:rsidR="00632CCA" w:rsidRPr="00606384" w:rsidRDefault="00632CCA" w:rsidP="00632CCA">
      <w:pPr>
        <w:pStyle w:val="ListParagraph"/>
        <w:numPr>
          <w:ilvl w:val="0"/>
          <w:numId w:val="12"/>
        </w:numPr>
        <w:ind w:firstLineChars="0"/>
        <w:rPr>
          <w:sz w:val="24"/>
          <w:szCs w:val="24"/>
        </w:rPr>
      </w:pPr>
      <w:r w:rsidRPr="00606384">
        <w:rPr>
          <w:sz w:val="24"/>
          <w:szCs w:val="24"/>
        </w:rPr>
        <w:t>I</w:t>
      </w:r>
      <w:r w:rsidRPr="00606384">
        <w:rPr>
          <w:rFonts w:hint="eastAsia"/>
          <w:sz w:val="24"/>
          <w:szCs w:val="24"/>
        </w:rPr>
        <w:t xml:space="preserve">n </w:t>
      </w:r>
      <w:r w:rsidRPr="00606384">
        <w:rPr>
          <w:sz w:val="24"/>
          <w:szCs w:val="24"/>
        </w:rPr>
        <w:t xml:space="preserve">England, judicial divorce was established in 1857 </w:t>
      </w:r>
      <w:proofErr w:type="spellStart"/>
      <w:r w:rsidRPr="00606384">
        <w:rPr>
          <w:sz w:val="24"/>
          <w:szCs w:val="24"/>
        </w:rPr>
        <w:t>bythe</w:t>
      </w:r>
      <w:proofErr w:type="spellEnd"/>
      <w:r w:rsidRPr="00606384">
        <w:rPr>
          <w:sz w:val="24"/>
          <w:szCs w:val="24"/>
        </w:rPr>
        <w:t xml:space="preserve"> divorce and matrimonial causes act.</w:t>
      </w:r>
    </w:p>
    <w:p w:rsidR="00632CCA" w:rsidRPr="00606384" w:rsidRDefault="00632CCA" w:rsidP="00632CCA">
      <w:pPr>
        <w:pStyle w:val="ListParagraph"/>
        <w:numPr>
          <w:ilvl w:val="0"/>
          <w:numId w:val="12"/>
        </w:numPr>
        <w:ind w:firstLineChars="0"/>
        <w:rPr>
          <w:sz w:val="24"/>
          <w:szCs w:val="24"/>
        </w:rPr>
      </w:pPr>
      <w:r w:rsidRPr="00606384">
        <w:rPr>
          <w:sz w:val="24"/>
          <w:szCs w:val="24"/>
        </w:rPr>
        <w:t>A “husband” could divorce his wife for adultery</w:t>
      </w:r>
    </w:p>
    <w:p w:rsidR="00632CCA" w:rsidRDefault="00632CCA" w:rsidP="00632CCA">
      <w:pPr>
        <w:pStyle w:val="ListParagraph"/>
        <w:numPr>
          <w:ilvl w:val="0"/>
          <w:numId w:val="12"/>
        </w:numPr>
        <w:ind w:firstLineChars="0"/>
        <w:rPr>
          <w:sz w:val="24"/>
          <w:szCs w:val="24"/>
        </w:rPr>
      </w:pPr>
      <w:r w:rsidRPr="00606384">
        <w:rPr>
          <w:sz w:val="24"/>
          <w:szCs w:val="24"/>
        </w:rPr>
        <w:t>Not until 1925, could a wife divorce her husband-unless she could prove that he had committed incestuous adultery, bigamy, bestiality, rape, adultery with cruelty, or adultery coupled with desertion for a least 2 year.</w:t>
      </w:r>
    </w:p>
    <w:p w:rsidR="003B20CE" w:rsidRPr="00606384" w:rsidRDefault="003B20CE" w:rsidP="003B20CE">
      <w:pPr>
        <w:pStyle w:val="ListParagraph"/>
        <w:ind w:left="840" w:firstLineChars="0" w:firstLine="0"/>
        <w:rPr>
          <w:sz w:val="24"/>
          <w:szCs w:val="24"/>
        </w:rPr>
      </w:pPr>
    </w:p>
    <w:p w:rsidR="00632CCA" w:rsidRPr="00606384" w:rsidRDefault="00632CCA" w:rsidP="00632CCA">
      <w:pPr>
        <w:pStyle w:val="ListParagraph"/>
        <w:numPr>
          <w:ilvl w:val="0"/>
          <w:numId w:val="4"/>
        </w:numPr>
        <w:ind w:firstLineChars="0"/>
        <w:rPr>
          <w:b/>
          <w:sz w:val="24"/>
          <w:szCs w:val="24"/>
        </w:rPr>
      </w:pPr>
      <w:r w:rsidRPr="00606384">
        <w:rPr>
          <w:rFonts w:hint="eastAsia"/>
          <w:b/>
          <w:sz w:val="24"/>
          <w:szCs w:val="24"/>
        </w:rPr>
        <w:t>20</w:t>
      </w:r>
      <w:r w:rsidRPr="00606384">
        <w:rPr>
          <w:rFonts w:hint="eastAsia"/>
          <w:b/>
          <w:sz w:val="24"/>
          <w:szCs w:val="24"/>
          <w:vertAlign w:val="superscript"/>
        </w:rPr>
        <w:t>th</w:t>
      </w:r>
      <w:r w:rsidRPr="00606384">
        <w:rPr>
          <w:rFonts w:hint="eastAsia"/>
          <w:b/>
          <w:sz w:val="24"/>
          <w:szCs w:val="24"/>
        </w:rPr>
        <w:t xml:space="preserve"> </w:t>
      </w:r>
      <w:r w:rsidRPr="00606384">
        <w:rPr>
          <w:b/>
          <w:sz w:val="24"/>
          <w:szCs w:val="24"/>
        </w:rPr>
        <w:t>century changes in family:</w:t>
      </w:r>
    </w:p>
    <w:p w:rsidR="00632CCA" w:rsidRPr="00606384" w:rsidRDefault="00632CCA" w:rsidP="00632CCA">
      <w:pPr>
        <w:pStyle w:val="ListParagraph"/>
        <w:numPr>
          <w:ilvl w:val="0"/>
          <w:numId w:val="13"/>
        </w:numPr>
        <w:ind w:firstLineChars="0"/>
        <w:rPr>
          <w:sz w:val="24"/>
          <w:szCs w:val="24"/>
        </w:rPr>
      </w:pPr>
      <w:r w:rsidRPr="00606384">
        <w:rPr>
          <w:sz w:val="24"/>
          <w:szCs w:val="24"/>
        </w:rPr>
        <w:t>T</w:t>
      </w:r>
      <w:r w:rsidRPr="00606384">
        <w:rPr>
          <w:rFonts w:hint="eastAsia"/>
          <w:sz w:val="24"/>
          <w:szCs w:val="24"/>
        </w:rPr>
        <w:t xml:space="preserve">he </w:t>
      </w:r>
      <w:r w:rsidRPr="00606384">
        <w:rPr>
          <w:sz w:val="24"/>
          <w:szCs w:val="24"/>
        </w:rPr>
        <w:t>20</w:t>
      </w:r>
      <w:r w:rsidRPr="00606384">
        <w:rPr>
          <w:sz w:val="24"/>
          <w:szCs w:val="24"/>
          <w:vertAlign w:val="superscript"/>
        </w:rPr>
        <w:t>th</w:t>
      </w:r>
      <w:r w:rsidRPr="00606384">
        <w:rPr>
          <w:sz w:val="24"/>
          <w:szCs w:val="24"/>
        </w:rPr>
        <w:t xml:space="preserve"> century brought major changes in the role of woman in society</w:t>
      </w:r>
    </w:p>
    <w:p w:rsidR="00632CCA" w:rsidRPr="00606384" w:rsidRDefault="00632CCA" w:rsidP="00632CCA">
      <w:pPr>
        <w:pStyle w:val="ListParagraph"/>
        <w:numPr>
          <w:ilvl w:val="0"/>
          <w:numId w:val="13"/>
        </w:numPr>
        <w:ind w:firstLineChars="0"/>
        <w:rPr>
          <w:sz w:val="24"/>
          <w:szCs w:val="24"/>
        </w:rPr>
      </w:pPr>
      <w:r w:rsidRPr="00606384">
        <w:rPr>
          <w:sz w:val="24"/>
          <w:szCs w:val="24"/>
        </w:rPr>
        <w:t xml:space="preserve">Ontario family law was drastically reformed in 1978, with the enactment of the </w:t>
      </w:r>
      <w:r w:rsidRPr="00606384">
        <w:rPr>
          <w:i/>
          <w:sz w:val="24"/>
          <w:szCs w:val="24"/>
        </w:rPr>
        <w:t xml:space="preserve">Family Law Reform Act </w:t>
      </w:r>
      <w:r w:rsidRPr="00606384">
        <w:rPr>
          <w:sz w:val="24"/>
          <w:szCs w:val="24"/>
        </w:rPr>
        <w:t xml:space="preserve">and through further reform with the </w:t>
      </w:r>
      <w:r w:rsidRPr="00606384">
        <w:rPr>
          <w:i/>
          <w:sz w:val="24"/>
          <w:szCs w:val="24"/>
        </w:rPr>
        <w:t xml:space="preserve">Family Law </w:t>
      </w:r>
      <w:r w:rsidRPr="00606384">
        <w:rPr>
          <w:i/>
          <w:sz w:val="24"/>
          <w:szCs w:val="24"/>
        </w:rPr>
        <w:lastRenderedPageBreak/>
        <w:t>Act</w:t>
      </w:r>
      <w:r w:rsidRPr="00606384">
        <w:rPr>
          <w:sz w:val="24"/>
          <w:szCs w:val="24"/>
        </w:rPr>
        <w:t xml:space="preserve"> in 1986</w:t>
      </w:r>
    </w:p>
    <w:p w:rsidR="00632CCA" w:rsidRPr="00606384" w:rsidRDefault="00632CCA" w:rsidP="00632CCA">
      <w:pPr>
        <w:pStyle w:val="ListParagraph"/>
        <w:numPr>
          <w:ilvl w:val="0"/>
          <w:numId w:val="13"/>
        </w:numPr>
        <w:ind w:firstLineChars="0"/>
        <w:rPr>
          <w:sz w:val="24"/>
          <w:szCs w:val="24"/>
        </w:rPr>
      </w:pPr>
      <w:r w:rsidRPr="00606384">
        <w:rPr>
          <w:sz w:val="24"/>
          <w:szCs w:val="24"/>
        </w:rPr>
        <w:t xml:space="preserve">The first </w:t>
      </w:r>
      <w:r w:rsidRPr="00606384">
        <w:rPr>
          <w:i/>
          <w:sz w:val="24"/>
          <w:szCs w:val="24"/>
        </w:rPr>
        <w:t xml:space="preserve">Divorce Act </w:t>
      </w:r>
      <w:r w:rsidRPr="00606384">
        <w:rPr>
          <w:sz w:val="24"/>
          <w:szCs w:val="24"/>
        </w:rPr>
        <w:t>was passed in 1968.</w:t>
      </w:r>
    </w:p>
    <w:p w:rsidR="00652178" w:rsidRPr="00606384" w:rsidRDefault="00652178" w:rsidP="00795B13">
      <w:pPr>
        <w:ind w:left="900"/>
        <w:rPr>
          <w:sz w:val="24"/>
          <w:szCs w:val="24"/>
        </w:rPr>
      </w:pPr>
      <w:r w:rsidRPr="00606384">
        <w:rPr>
          <w:sz w:val="24"/>
          <w:szCs w:val="24"/>
        </w:rPr>
        <w:t>1968-DA</w:t>
      </w:r>
    </w:p>
    <w:p w:rsidR="00652178" w:rsidRPr="00606384" w:rsidRDefault="00652178" w:rsidP="00795B13">
      <w:pPr>
        <w:ind w:left="900"/>
        <w:rPr>
          <w:sz w:val="24"/>
          <w:szCs w:val="24"/>
        </w:rPr>
      </w:pPr>
      <w:r w:rsidRPr="00606384">
        <w:rPr>
          <w:sz w:val="24"/>
          <w:szCs w:val="24"/>
        </w:rPr>
        <w:t>1978-FLRA</w:t>
      </w:r>
    </w:p>
    <w:p w:rsidR="00652178" w:rsidRPr="00606384" w:rsidRDefault="00652178" w:rsidP="00795B13">
      <w:pPr>
        <w:ind w:left="900"/>
        <w:rPr>
          <w:sz w:val="24"/>
          <w:szCs w:val="24"/>
        </w:rPr>
      </w:pPr>
      <w:r w:rsidRPr="00606384">
        <w:rPr>
          <w:sz w:val="24"/>
          <w:szCs w:val="24"/>
        </w:rPr>
        <w:t>1986-FLA: DIVIDES PROPERTY</w:t>
      </w:r>
      <w:r w:rsidR="005C5536" w:rsidRPr="00606384">
        <w:rPr>
          <w:sz w:val="24"/>
          <w:szCs w:val="24"/>
        </w:rPr>
        <w:t xml:space="preserve"> $</w:t>
      </w:r>
    </w:p>
    <w:p w:rsidR="005C5536" w:rsidRPr="00606384" w:rsidRDefault="005C5536" w:rsidP="005C5536">
      <w:pPr>
        <w:pStyle w:val="ListParagraph"/>
        <w:numPr>
          <w:ilvl w:val="0"/>
          <w:numId w:val="14"/>
        </w:numPr>
        <w:ind w:firstLineChars="0"/>
        <w:rPr>
          <w:sz w:val="24"/>
          <w:szCs w:val="24"/>
        </w:rPr>
      </w:pPr>
      <w:r w:rsidRPr="00606384">
        <w:rPr>
          <w:sz w:val="24"/>
          <w:szCs w:val="24"/>
        </w:rPr>
        <w:t>T</w:t>
      </w:r>
      <w:r w:rsidRPr="00606384">
        <w:rPr>
          <w:rFonts w:hint="eastAsia"/>
          <w:sz w:val="24"/>
          <w:szCs w:val="24"/>
        </w:rPr>
        <w:t xml:space="preserve">here </w:t>
      </w:r>
      <w:r w:rsidRPr="00606384">
        <w:rPr>
          <w:sz w:val="24"/>
          <w:szCs w:val="24"/>
        </w:rPr>
        <w:t>was the divorce act (Ont.) 1930 to get a divorce but grounds were extremely limited.</w:t>
      </w:r>
    </w:p>
    <w:p w:rsidR="005C5536" w:rsidRDefault="005C5536" w:rsidP="005C5536">
      <w:pPr>
        <w:pStyle w:val="ListParagraph"/>
        <w:numPr>
          <w:ilvl w:val="0"/>
          <w:numId w:val="14"/>
        </w:numPr>
        <w:ind w:firstLineChars="0"/>
        <w:rPr>
          <w:sz w:val="24"/>
          <w:szCs w:val="24"/>
        </w:rPr>
      </w:pPr>
      <w:proofErr w:type="spellStart"/>
      <w:r w:rsidRPr="00606384">
        <w:rPr>
          <w:sz w:val="24"/>
          <w:szCs w:val="24"/>
        </w:rPr>
        <w:t>Eg</w:t>
      </w:r>
      <w:proofErr w:type="spellEnd"/>
      <w:r w:rsidRPr="00606384">
        <w:rPr>
          <w:sz w:val="24"/>
          <w:szCs w:val="24"/>
        </w:rPr>
        <w:t>. The only ground available to a husband was a wife’s adultery and a wife could only</w:t>
      </w:r>
      <w:r w:rsidR="00795B13" w:rsidRPr="00606384">
        <w:rPr>
          <w:sz w:val="24"/>
          <w:szCs w:val="24"/>
        </w:rPr>
        <w:t xml:space="preserve"> obtain</w:t>
      </w:r>
      <w:r w:rsidRPr="00606384">
        <w:rPr>
          <w:sz w:val="24"/>
          <w:szCs w:val="24"/>
        </w:rPr>
        <w:t xml:space="preserve"> a divorce on the grounds of adultery, rape.</w:t>
      </w:r>
    </w:p>
    <w:p w:rsidR="003B20CE" w:rsidRPr="00606384" w:rsidRDefault="003B20CE" w:rsidP="003B20CE">
      <w:pPr>
        <w:pStyle w:val="ListParagraph"/>
        <w:ind w:left="840" w:firstLineChars="0" w:firstLine="0"/>
        <w:rPr>
          <w:sz w:val="24"/>
          <w:szCs w:val="24"/>
        </w:rPr>
      </w:pPr>
    </w:p>
    <w:p w:rsidR="005C5536" w:rsidRPr="00606384" w:rsidRDefault="005C5536" w:rsidP="005C5536">
      <w:pPr>
        <w:pStyle w:val="ListParagraph"/>
        <w:numPr>
          <w:ilvl w:val="0"/>
          <w:numId w:val="4"/>
        </w:numPr>
        <w:ind w:firstLineChars="0"/>
        <w:rPr>
          <w:b/>
          <w:sz w:val="24"/>
          <w:szCs w:val="24"/>
        </w:rPr>
      </w:pPr>
      <w:r w:rsidRPr="00606384">
        <w:rPr>
          <w:b/>
          <w:sz w:val="24"/>
          <w:szCs w:val="24"/>
        </w:rPr>
        <w:t>Other</w:t>
      </w:r>
      <w:r w:rsidRPr="00606384">
        <w:rPr>
          <w:rFonts w:hint="eastAsia"/>
          <w:b/>
          <w:sz w:val="24"/>
          <w:szCs w:val="24"/>
        </w:rPr>
        <w:t xml:space="preserve"> </w:t>
      </w:r>
      <w:r w:rsidRPr="00606384">
        <w:rPr>
          <w:b/>
          <w:sz w:val="24"/>
          <w:szCs w:val="24"/>
        </w:rPr>
        <w:t>important changes:</w:t>
      </w:r>
    </w:p>
    <w:p w:rsidR="005C5536" w:rsidRPr="00606384" w:rsidRDefault="005C5536" w:rsidP="005C5536">
      <w:pPr>
        <w:pStyle w:val="ListParagraph"/>
        <w:numPr>
          <w:ilvl w:val="0"/>
          <w:numId w:val="15"/>
        </w:numPr>
        <w:ind w:firstLineChars="0"/>
        <w:rPr>
          <w:sz w:val="24"/>
          <w:szCs w:val="24"/>
        </w:rPr>
      </w:pPr>
      <w:r w:rsidRPr="00606384">
        <w:rPr>
          <w:b/>
          <w:sz w:val="24"/>
          <w:szCs w:val="24"/>
        </w:rPr>
        <w:t>1983</w:t>
      </w:r>
      <w:r w:rsidRPr="00606384">
        <w:rPr>
          <w:sz w:val="24"/>
          <w:szCs w:val="24"/>
        </w:rPr>
        <w:t>-the criminal code made the provision that a husband no longer had a special right to sexual intercourse with his wife, and either a husband or a wife could be charged with sexual assault against the other party.</w:t>
      </w:r>
    </w:p>
    <w:p w:rsidR="005C5536" w:rsidRPr="00606384" w:rsidRDefault="005C5536" w:rsidP="005C5536">
      <w:pPr>
        <w:pStyle w:val="ListParagraph"/>
        <w:numPr>
          <w:ilvl w:val="0"/>
          <w:numId w:val="15"/>
        </w:numPr>
        <w:ind w:firstLineChars="0"/>
        <w:rPr>
          <w:sz w:val="24"/>
          <w:szCs w:val="24"/>
        </w:rPr>
      </w:pPr>
      <w:r w:rsidRPr="00606384">
        <w:rPr>
          <w:b/>
          <w:sz w:val="24"/>
          <w:szCs w:val="24"/>
        </w:rPr>
        <w:t>1975</w:t>
      </w:r>
      <w:r w:rsidRPr="00606384">
        <w:rPr>
          <w:sz w:val="24"/>
          <w:szCs w:val="24"/>
        </w:rPr>
        <w:t>-the supreme court of Canada decided the case of Murdoch v. Murdoch</w:t>
      </w:r>
    </w:p>
    <w:p w:rsidR="005C5536" w:rsidRPr="00606384" w:rsidRDefault="005C5536" w:rsidP="005C5536">
      <w:pPr>
        <w:pStyle w:val="ListParagraph"/>
        <w:numPr>
          <w:ilvl w:val="0"/>
          <w:numId w:val="15"/>
        </w:numPr>
        <w:ind w:firstLineChars="0"/>
        <w:rPr>
          <w:sz w:val="24"/>
          <w:szCs w:val="24"/>
        </w:rPr>
      </w:pPr>
      <w:r w:rsidRPr="00606384">
        <w:rPr>
          <w:b/>
          <w:sz w:val="24"/>
          <w:szCs w:val="24"/>
        </w:rPr>
        <w:t>Facts</w:t>
      </w:r>
      <w:r w:rsidRPr="00606384">
        <w:rPr>
          <w:sz w:val="24"/>
          <w:szCs w:val="24"/>
        </w:rPr>
        <w:t>-this couple were married from 1943-1968. During the marriage, the husband bought and sold farms.</w:t>
      </w:r>
    </w:p>
    <w:p w:rsidR="005C5536" w:rsidRPr="00606384" w:rsidRDefault="005C5536" w:rsidP="005C5536">
      <w:pPr>
        <w:pStyle w:val="ListParagraph"/>
        <w:numPr>
          <w:ilvl w:val="0"/>
          <w:numId w:val="15"/>
        </w:numPr>
        <w:ind w:firstLineChars="0"/>
        <w:rPr>
          <w:sz w:val="24"/>
          <w:szCs w:val="24"/>
        </w:rPr>
      </w:pPr>
      <w:r w:rsidRPr="00606384">
        <w:rPr>
          <w:sz w:val="24"/>
          <w:szCs w:val="24"/>
        </w:rPr>
        <w:t>The wife worked hard on all of them.</w:t>
      </w:r>
    </w:p>
    <w:p w:rsidR="00795B13" w:rsidRPr="00606384" w:rsidRDefault="00795B13" w:rsidP="005C5536">
      <w:pPr>
        <w:pStyle w:val="ListParagraph"/>
        <w:numPr>
          <w:ilvl w:val="0"/>
          <w:numId w:val="15"/>
        </w:numPr>
        <w:ind w:firstLineChars="0"/>
        <w:rPr>
          <w:sz w:val="24"/>
          <w:szCs w:val="24"/>
        </w:rPr>
      </w:pPr>
      <w:r w:rsidRPr="00606384">
        <w:rPr>
          <w:sz w:val="24"/>
          <w:szCs w:val="24"/>
        </w:rPr>
        <w:t>At the time of separation, the husband owned a valuable ranch that was registered in his name only.</w:t>
      </w:r>
    </w:p>
    <w:p w:rsidR="00795B13" w:rsidRPr="00606384" w:rsidRDefault="00795B13" w:rsidP="005C5536">
      <w:pPr>
        <w:pStyle w:val="ListParagraph"/>
        <w:numPr>
          <w:ilvl w:val="0"/>
          <w:numId w:val="15"/>
        </w:numPr>
        <w:ind w:firstLineChars="0"/>
        <w:rPr>
          <w:sz w:val="24"/>
          <w:szCs w:val="24"/>
        </w:rPr>
      </w:pPr>
      <w:r w:rsidRPr="00606384">
        <w:rPr>
          <w:sz w:val="24"/>
          <w:szCs w:val="24"/>
        </w:rPr>
        <w:t>The wife claimed an interest based on her contribution in the form of her labor over the years.</w:t>
      </w:r>
    </w:p>
    <w:p w:rsidR="00795B13" w:rsidRPr="00606384" w:rsidRDefault="002C0C69" w:rsidP="005C5536">
      <w:pPr>
        <w:pStyle w:val="ListParagraph"/>
        <w:numPr>
          <w:ilvl w:val="0"/>
          <w:numId w:val="15"/>
        </w:numPr>
        <w:ind w:firstLineChars="0"/>
        <w:rPr>
          <w:sz w:val="24"/>
          <w:szCs w:val="24"/>
        </w:rPr>
      </w:pPr>
      <w:r w:rsidRPr="00606384">
        <w:rPr>
          <w:b/>
          <w:sz w:val="24"/>
          <w:szCs w:val="24"/>
        </w:rPr>
        <w:t>Decision</w:t>
      </w:r>
      <w:r w:rsidRPr="00606384">
        <w:rPr>
          <w:sz w:val="24"/>
          <w:szCs w:val="24"/>
        </w:rPr>
        <w:t>-the Supreme Court found that she had NOT made a substantial contribution to the acquisition of the farms since the work she had done was “typical of any farm wife.”</w:t>
      </w:r>
    </w:p>
    <w:p w:rsidR="002C0C69" w:rsidRDefault="002C0C69" w:rsidP="005C5536">
      <w:pPr>
        <w:pStyle w:val="ListParagraph"/>
        <w:numPr>
          <w:ilvl w:val="0"/>
          <w:numId w:val="15"/>
        </w:numPr>
        <w:ind w:firstLineChars="0"/>
        <w:rPr>
          <w:b/>
          <w:sz w:val="24"/>
          <w:szCs w:val="24"/>
        </w:rPr>
      </w:pPr>
      <w:r w:rsidRPr="00606384">
        <w:rPr>
          <w:b/>
          <w:sz w:val="24"/>
          <w:szCs w:val="24"/>
        </w:rPr>
        <w:t>Needless to say there was a tremendous amount of public outcry.</w:t>
      </w:r>
    </w:p>
    <w:p w:rsidR="003B20CE" w:rsidRPr="00606384" w:rsidRDefault="003B20CE" w:rsidP="003B20CE">
      <w:pPr>
        <w:pStyle w:val="ListParagraph"/>
        <w:ind w:left="840" w:firstLineChars="0" w:firstLine="0"/>
        <w:rPr>
          <w:b/>
          <w:sz w:val="24"/>
          <w:szCs w:val="24"/>
        </w:rPr>
      </w:pPr>
    </w:p>
    <w:p w:rsidR="002C0C69" w:rsidRPr="00606384" w:rsidRDefault="002C0C69" w:rsidP="002C0C69">
      <w:pPr>
        <w:pStyle w:val="ListParagraph"/>
        <w:numPr>
          <w:ilvl w:val="0"/>
          <w:numId w:val="4"/>
        </w:numPr>
        <w:ind w:firstLineChars="0"/>
        <w:rPr>
          <w:b/>
          <w:sz w:val="24"/>
          <w:szCs w:val="24"/>
        </w:rPr>
      </w:pPr>
      <w:r w:rsidRPr="00606384">
        <w:rPr>
          <w:rFonts w:hint="eastAsia"/>
          <w:b/>
          <w:sz w:val="24"/>
          <w:szCs w:val="24"/>
        </w:rPr>
        <w:t>Changes- as a result of the Murdoch Case:</w:t>
      </w:r>
    </w:p>
    <w:p w:rsidR="002C0C69" w:rsidRPr="00606384" w:rsidRDefault="002C0C69" w:rsidP="002C0C69">
      <w:pPr>
        <w:pStyle w:val="ListParagraph"/>
        <w:numPr>
          <w:ilvl w:val="0"/>
          <w:numId w:val="16"/>
        </w:numPr>
        <w:ind w:firstLineChars="0"/>
        <w:rPr>
          <w:b/>
          <w:sz w:val="24"/>
          <w:szCs w:val="24"/>
        </w:rPr>
      </w:pPr>
      <w:r w:rsidRPr="00606384">
        <w:rPr>
          <w:rFonts w:hint="eastAsia"/>
          <w:b/>
          <w:sz w:val="24"/>
          <w:szCs w:val="24"/>
        </w:rPr>
        <w:t>1978</w:t>
      </w:r>
      <w:r w:rsidRPr="00606384">
        <w:rPr>
          <w:rFonts w:hint="eastAsia"/>
          <w:sz w:val="24"/>
          <w:szCs w:val="24"/>
        </w:rPr>
        <w:t>-the Family Law Reform Act recognized for the first time in Ontario that the division of property on marriage breakdown should not be decided simply on the basis of own</w:t>
      </w:r>
      <w:r w:rsidRPr="00606384">
        <w:rPr>
          <w:sz w:val="24"/>
          <w:szCs w:val="24"/>
        </w:rPr>
        <w:t>er</w:t>
      </w:r>
      <w:r w:rsidRPr="00606384">
        <w:rPr>
          <w:rFonts w:hint="eastAsia"/>
          <w:sz w:val="24"/>
          <w:szCs w:val="24"/>
        </w:rPr>
        <w:t>ship.</w:t>
      </w:r>
    </w:p>
    <w:p w:rsidR="002C0C69" w:rsidRPr="00606384" w:rsidRDefault="002C0C69" w:rsidP="002C0C69">
      <w:pPr>
        <w:pStyle w:val="ListParagraph"/>
        <w:numPr>
          <w:ilvl w:val="0"/>
          <w:numId w:val="16"/>
        </w:numPr>
        <w:ind w:firstLineChars="0"/>
        <w:rPr>
          <w:b/>
          <w:sz w:val="24"/>
          <w:szCs w:val="24"/>
        </w:rPr>
      </w:pPr>
      <w:r w:rsidRPr="00606384">
        <w:rPr>
          <w:sz w:val="24"/>
          <w:szCs w:val="24"/>
        </w:rPr>
        <w:t xml:space="preserve">The Ac acknowledged that </w:t>
      </w:r>
      <w:r w:rsidRPr="00606384">
        <w:rPr>
          <w:b/>
          <w:sz w:val="24"/>
          <w:szCs w:val="24"/>
        </w:rPr>
        <w:t>marriage is an equal partnership</w:t>
      </w:r>
      <w:r w:rsidRPr="00606384">
        <w:rPr>
          <w:sz w:val="24"/>
          <w:szCs w:val="24"/>
        </w:rPr>
        <w:t>.</w:t>
      </w:r>
    </w:p>
    <w:p w:rsidR="0034226C" w:rsidRPr="00606384" w:rsidRDefault="0034226C" w:rsidP="0034226C">
      <w:pPr>
        <w:pStyle w:val="ListParagraph"/>
        <w:numPr>
          <w:ilvl w:val="0"/>
          <w:numId w:val="16"/>
        </w:numPr>
        <w:ind w:firstLineChars="0"/>
        <w:rPr>
          <w:sz w:val="24"/>
          <w:szCs w:val="24"/>
        </w:rPr>
      </w:pPr>
      <w:r w:rsidRPr="00606384">
        <w:rPr>
          <w:sz w:val="24"/>
          <w:szCs w:val="24"/>
        </w:rPr>
        <w:t>B</w:t>
      </w:r>
      <w:r w:rsidRPr="00606384">
        <w:rPr>
          <w:rFonts w:hint="eastAsia"/>
          <w:sz w:val="24"/>
          <w:szCs w:val="24"/>
        </w:rPr>
        <w:t xml:space="preserve">oth </w:t>
      </w:r>
      <w:r w:rsidRPr="00606384">
        <w:rPr>
          <w:sz w:val="24"/>
          <w:szCs w:val="24"/>
        </w:rPr>
        <w:t>spouses make an equal contribution to the marriage.</w:t>
      </w:r>
    </w:p>
    <w:p w:rsidR="0034226C" w:rsidRPr="00606384" w:rsidRDefault="0034226C" w:rsidP="0034226C">
      <w:pPr>
        <w:pStyle w:val="ListParagraph"/>
        <w:numPr>
          <w:ilvl w:val="0"/>
          <w:numId w:val="16"/>
        </w:numPr>
        <w:ind w:firstLineChars="0"/>
        <w:rPr>
          <w:sz w:val="24"/>
          <w:szCs w:val="24"/>
        </w:rPr>
      </w:pPr>
      <w:r w:rsidRPr="00606384">
        <w:rPr>
          <w:b/>
          <w:sz w:val="24"/>
          <w:szCs w:val="24"/>
        </w:rPr>
        <w:t>1986</w:t>
      </w:r>
      <w:r w:rsidRPr="00606384">
        <w:rPr>
          <w:sz w:val="24"/>
          <w:szCs w:val="24"/>
        </w:rPr>
        <w:t xml:space="preserve">-the Family Law Act recognizes the </w:t>
      </w:r>
      <w:r w:rsidRPr="00606384">
        <w:rPr>
          <w:b/>
          <w:sz w:val="24"/>
          <w:szCs w:val="24"/>
        </w:rPr>
        <w:t>equal partnership</w:t>
      </w:r>
      <w:r w:rsidRPr="00606384">
        <w:rPr>
          <w:sz w:val="24"/>
          <w:szCs w:val="24"/>
        </w:rPr>
        <w:t xml:space="preserve"> of marriage.</w:t>
      </w:r>
    </w:p>
    <w:p w:rsidR="0034226C" w:rsidRPr="00606384" w:rsidRDefault="0034226C" w:rsidP="0034226C">
      <w:pPr>
        <w:pStyle w:val="ListParagraph"/>
        <w:numPr>
          <w:ilvl w:val="0"/>
          <w:numId w:val="16"/>
        </w:numPr>
        <w:ind w:firstLineChars="0"/>
        <w:rPr>
          <w:sz w:val="24"/>
          <w:szCs w:val="24"/>
        </w:rPr>
      </w:pPr>
      <w:r w:rsidRPr="00606384">
        <w:rPr>
          <w:sz w:val="24"/>
          <w:szCs w:val="24"/>
        </w:rPr>
        <w:t>The Act divides the profits of marriage.</w:t>
      </w:r>
    </w:p>
    <w:p w:rsidR="0034226C" w:rsidRPr="00606384" w:rsidRDefault="0034226C" w:rsidP="0034226C">
      <w:pPr>
        <w:pStyle w:val="ListParagraph"/>
        <w:numPr>
          <w:ilvl w:val="0"/>
          <w:numId w:val="16"/>
        </w:numPr>
        <w:ind w:firstLineChars="0"/>
        <w:rPr>
          <w:sz w:val="24"/>
          <w:szCs w:val="24"/>
        </w:rPr>
      </w:pPr>
      <w:r w:rsidRPr="00606384">
        <w:rPr>
          <w:sz w:val="24"/>
          <w:szCs w:val="24"/>
        </w:rPr>
        <w:t>This is called “</w:t>
      </w:r>
      <w:r w:rsidRPr="00606384">
        <w:rPr>
          <w:b/>
          <w:sz w:val="24"/>
          <w:szCs w:val="24"/>
        </w:rPr>
        <w:t>equalization</w:t>
      </w:r>
      <w:r w:rsidRPr="00606384">
        <w:rPr>
          <w:sz w:val="24"/>
          <w:szCs w:val="24"/>
        </w:rPr>
        <w:t>”.</w:t>
      </w:r>
    </w:p>
    <w:p w:rsidR="00E1452E" w:rsidRDefault="00944C4F" w:rsidP="0034226C">
      <w:pPr>
        <w:pStyle w:val="ListParagraph"/>
        <w:numPr>
          <w:ilvl w:val="0"/>
          <w:numId w:val="16"/>
        </w:numPr>
        <w:ind w:firstLineChars="0"/>
        <w:rPr>
          <w:sz w:val="24"/>
          <w:szCs w:val="24"/>
        </w:rPr>
      </w:pPr>
      <w:r w:rsidRPr="00606384">
        <w:rPr>
          <w:sz w:val="24"/>
          <w:szCs w:val="24"/>
        </w:rPr>
        <w:t>Today, custody continues to be decided on the basis of the “</w:t>
      </w:r>
      <w:r w:rsidRPr="00606384">
        <w:rPr>
          <w:b/>
          <w:sz w:val="24"/>
          <w:szCs w:val="24"/>
        </w:rPr>
        <w:t>best interests of children</w:t>
      </w:r>
      <w:r w:rsidRPr="00606384">
        <w:rPr>
          <w:sz w:val="24"/>
          <w:szCs w:val="24"/>
        </w:rPr>
        <w:t>”</w:t>
      </w:r>
    </w:p>
    <w:p w:rsidR="003B20CE" w:rsidRPr="00606384" w:rsidRDefault="003B20CE" w:rsidP="003B20CE">
      <w:pPr>
        <w:pStyle w:val="ListParagraph"/>
        <w:ind w:left="840" w:firstLineChars="0" w:firstLine="0"/>
        <w:rPr>
          <w:sz w:val="24"/>
          <w:szCs w:val="24"/>
        </w:rPr>
      </w:pPr>
    </w:p>
    <w:p w:rsidR="00CF67C0" w:rsidRPr="00606384" w:rsidRDefault="00CF67C0" w:rsidP="00CF67C0">
      <w:pPr>
        <w:pStyle w:val="ListParagraph"/>
        <w:numPr>
          <w:ilvl w:val="0"/>
          <w:numId w:val="4"/>
        </w:numPr>
        <w:ind w:firstLineChars="0"/>
        <w:rPr>
          <w:b/>
          <w:sz w:val="24"/>
          <w:szCs w:val="24"/>
        </w:rPr>
      </w:pPr>
      <w:r w:rsidRPr="00606384">
        <w:rPr>
          <w:rFonts w:hint="eastAsia"/>
          <w:b/>
          <w:sz w:val="24"/>
          <w:szCs w:val="24"/>
        </w:rPr>
        <w:t>L</w:t>
      </w:r>
      <w:r w:rsidRPr="00606384">
        <w:rPr>
          <w:b/>
          <w:sz w:val="24"/>
          <w:szCs w:val="24"/>
        </w:rPr>
        <w:t>andmarks SCC decisions in the history of family law</w:t>
      </w:r>
    </w:p>
    <w:p w:rsidR="00CF67C0" w:rsidRPr="00606384" w:rsidRDefault="00CF67C0" w:rsidP="00CF67C0">
      <w:pPr>
        <w:pStyle w:val="ListParagraph"/>
        <w:numPr>
          <w:ilvl w:val="0"/>
          <w:numId w:val="17"/>
        </w:numPr>
        <w:ind w:firstLineChars="0"/>
        <w:rPr>
          <w:sz w:val="24"/>
          <w:szCs w:val="24"/>
        </w:rPr>
      </w:pPr>
      <w:r w:rsidRPr="00606384">
        <w:rPr>
          <w:rFonts w:hint="eastAsia"/>
          <w:sz w:val="24"/>
          <w:szCs w:val="24"/>
        </w:rPr>
        <w:t>M</w:t>
      </w:r>
      <w:r w:rsidRPr="00606384">
        <w:rPr>
          <w:sz w:val="24"/>
          <w:szCs w:val="24"/>
        </w:rPr>
        <w:t>urdoch v. Murdoch (1973)</w:t>
      </w:r>
    </w:p>
    <w:p w:rsidR="00CF67C0" w:rsidRPr="00606384" w:rsidRDefault="00CF67C0" w:rsidP="00CF67C0">
      <w:pPr>
        <w:pStyle w:val="ListParagraph"/>
        <w:numPr>
          <w:ilvl w:val="0"/>
          <w:numId w:val="17"/>
        </w:numPr>
        <w:ind w:firstLineChars="0"/>
        <w:rPr>
          <w:sz w:val="24"/>
          <w:szCs w:val="24"/>
        </w:rPr>
      </w:pPr>
      <w:proofErr w:type="spellStart"/>
      <w:r w:rsidRPr="00606384">
        <w:rPr>
          <w:sz w:val="24"/>
          <w:szCs w:val="24"/>
        </w:rPr>
        <w:t>Petkus</w:t>
      </w:r>
      <w:proofErr w:type="spellEnd"/>
      <w:r w:rsidRPr="00606384">
        <w:rPr>
          <w:sz w:val="24"/>
          <w:szCs w:val="24"/>
        </w:rPr>
        <w:t xml:space="preserve"> v. Becker (1980)</w:t>
      </w:r>
    </w:p>
    <w:p w:rsidR="00CF67C0" w:rsidRPr="00606384" w:rsidRDefault="00CF67C0" w:rsidP="00CF67C0">
      <w:pPr>
        <w:pStyle w:val="ListParagraph"/>
        <w:numPr>
          <w:ilvl w:val="0"/>
          <w:numId w:val="17"/>
        </w:numPr>
        <w:ind w:firstLineChars="0"/>
        <w:rPr>
          <w:sz w:val="24"/>
          <w:szCs w:val="24"/>
        </w:rPr>
      </w:pPr>
      <w:proofErr w:type="spellStart"/>
      <w:r w:rsidRPr="00606384">
        <w:rPr>
          <w:sz w:val="24"/>
          <w:szCs w:val="24"/>
        </w:rPr>
        <w:t>Sorochan</w:t>
      </w:r>
      <w:proofErr w:type="spellEnd"/>
      <w:r w:rsidRPr="00606384">
        <w:rPr>
          <w:sz w:val="24"/>
          <w:szCs w:val="24"/>
        </w:rPr>
        <w:t xml:space="preserve"> v. </w:t>
      </w:r>
      <w:proofErr w:type="spellStart"/>
      <w:r w:rsidRPr="00606384">
        <w:rPr>
          <w:sz w:val="24"/>
          <w:szCs w:val="24"/>
        </w:rPr>
        <w:t>Sorochan</w:t>
      </w:r>
      <w:proofErr w:type="spellEnd"/>
      <w:r w:rsidRPr="00606384">
        <w:rPr>
          <w:sz w:val="24"/>
          <w:szCs w:val="24"/>
        </w:rPr>
        <w:t xml:space="preserve"> (1986)</w:t>
      </w:r>
    </w:p>
    <w:p w:rsidR="00CF67C0" w:rsidRPr="00606384" w:rsidRDefault="00CF67C0" w:rsidP="00CF67C0">
      <w:pPr>
        <w:ind w:left="420"/>
        <w:rPr>
          <w:sz w:val="24"/>
          <w:szCs w:val="24"/>
        </w:rPr>
      </w:pPr>
    </w:p>
    <w:p w:rsidR="00CF67C0" w:rsidRPr="00606384" w:rsidRDefault="00CF67C0" w:rsidP="00CF67C0">
      <w:pPr>
        <w:pStyle w:val="ListParagraph"/>
        <w:numPr>
          <w:ilvl w:val="0"/>
          <w:numId w:val="17"/>
        </w:numPr>
        <w:ind w:firstLineChars="0"/>
        <w:rPr>
          <w:b/>
          <w:sz w:val="24"/>
          <w:szCs w:val="24"/>
        </w:rPr>
      </w:pPr>
      <w:r w:rsidRPr="00606384">
        <w:rPr>
          <w:rFonts w:hint="eastAsia"/>
          <w:b/>
          <w:sz w:val="24"/>
          <w:szCs w:val="24"/>
        </w:rPr>
        <w:lastRenderedPageBreak/>
        <w:t>M</w:t>
      </w:r>
      <w:r w:rsidRPr="00606384">
        <w:rPr>
          <w:b/>
          <w:sz w:val="24"/>
          <w:szCs w:val="24"/>
        </w:rPr>
        <w:t>urdoch v. Murdoch (1973)</w:t>
      </w:r>
    </w:p>
    <w:p w:rsidR="00CF67C0" w:rsidRPr="00606384" w:rsidRDefault="00CF67C0" w:rsidP="00CF67C0">
      <w:pPr>
        <w:pStyle w:val="ListParagraph"/>
        <w:numPr>
          <w:ilvl w:val="0"/>
          <w:numId w:val="18"/>
        </w:numPr>
        <w:ind w:firstLineChars="0"/>
        <w:rPr>
          <w:sz w:val="24"/>
          <w:szCs w:val="24"/>
        </w:rPr>
      </w:pPr>
      <w:r w:rsidRPr="00606384">
        <w:rPr>
          <w:rFonts w:hint="eastAsia"/>
          <w:sz w:val="24"/>
          <w:szCs w:val="24"/>
        </w:rPr>
        <w:t>I</w:t>
      </w:r>
      <w:r w:rsidRPr="00606384">
        <w:rPr>
          <w:sz w:val="24"/>
          <w:szCs w:val="24"/>
        </w:rPr>
        <w:t>rene Murdoch, a Saskatchewan woman whose marriage broke down after 25 years</w:t>
      </w:r>
    </w:p>
    <w:p w:rsidR="00CF67C0" w:rsidRPr="00606384" w:rsidRDefault="00CF67C0" w:rsidP="00CF67C0">
      <w:pPr>
        <w:pStyle w:val="ListParagraph"/>
        <w:numPr>
          <w:ilvl w:val="0"/>
          <w:numId w:val="18"/>
        </w:numPr>
        <w:ind w:firstLineChars="0"/>
        <w:rPr>
          <w:sz w:val="24"/>
          <w:szCs w:val="24"/>
        </w:rPr>
      </w:pPr>
      <w:r w:rsidRPr="00606384">
        <w:rPr>
          <w:sz w:val="24"/>
          <w:szCs w:val="24"/>
        </w:rPr>
        <w:t xml:space="preserve">Murdoch did all the work on her husband’s ranch that her husband did and, at divorce, </w:t>
      </w:r>
      <w:r w:rsidRPr="00606384">
        <w:rPr>
          <w:b/>
          <w:sz w:val="24"/>
          <w:szCs w:val="24"/>
        </w:rPr>
        <w:t>claimed part ownership in the ranch</w:t>
      </w:r>
      <w:r w:rsidRPr="00606384">
        <w:rPr>
          <w:sz w:val="24"/>
          <w:szCs w:val="24"/>
        </w:rPr>
        <w:t>.</w:t>
      </w:r>
    </w:p>
    <w:p w:rsidR="00CF67C0" w:rsidRPr="00606384" w:rsidRDefault="00CF67C0" w:rsidP="00CF67C0">
      <w:pPr>
        <w:pStyle w:val="ListParagraph"/>
        <w:numPr>
          <w:ilvl w:val="0"/>
          <w:numId w:val="18"/>
        </w:numPr>
        <w:ind w:firstLineChars="0"/>
        <w:rPr>
          <w:sz w:val="24"/>
          <w:szCs w:val="24"/>
        </w:rPr>
      </w:pPr>
      <w:r w:rsidRPr="00606384">
        <w:rPr>
          <w:sz w:val="24"/>
          <w:szCs w:val="24"/>
        </w:rPr>
        <w:t>The court ordered Mr. Murdoch to pay Mrs. Murdoch support but denied her claim to part ownership in the ranch, mainly because the ranch was</w:t>
      </w:r>
      <w:r w:rsidRPr="00606384">
        <w:rPr>
          <w:b/>
          <w:sz w:val="24"/>
          <w:szCs w:val="24"/>
        </w:rPr>
        <w:t xml:space="preserve"> registered ONLY</w:t>
      </w:r>
      <w:r w:rsidRPr="00606384">
        <w:rPr>
          <w:sz w:val="24"/>
          <w:szCs w:val="24"/>
        </w:rPr>
        <w:t xml:space="preserve"> in the husband’s name and because Mrs. Murdoch had not made a </w:t>
      </w:r>
      <w:r w:rsidRPr="00606384">
        <w:rPr>
          <w:b/>
          <w:sz w:val="24"/>
          <w:szCs w:val="24"/>
        </w:rPr>
        <w:t>financial contribution</w:t>
      </w:r>
      <w:r w:rsidRPr="00606384">
        <w:rPr>
          <w:sz w:val="24"/>
          <w:szCs w:val="24"/>
        </w:rPr>
        <w:t xml:space="preserve"> toward the purchase of the farm.</w:t>
      </w:r>
    </w:p>
    <w:p w:rsidR="00CF67C0" w:rsidRPr="00606384" w:rsidRDefault="00CF67C0" w:rsidP="00CF67C0">
      <w:pPr>
        <w:pStyle w:val="ListParagraph"/>
        <w:numPr>
          <w:ilvl w:val="0"/>
          <w:numId w:val="18"/>
        </w:numPr>
        <w:ind w:firstLineChars="0"/>
        <w:rPr>
          <w:sz w:val="24"/>
          <w:szCs w:val="24"/>
        </w:rPr>
      </w:pPr>
      <w:r w:rsidRPr="00606384">
        <w:rPr>
          <w:sz w:val="24"/>
          <w:szCs w:val="24"/>
        </w:rPr>
        <w:t>Mrs. Murdoch appealed to the Supreme Court of Canada, and that court also concluded, for the same reasons that she had no legal claim to the ranch.</w:t>
      </w:r>
    </w:p>
    <w:p w:rsidR="00CF67C0" w:rsidRPr="00606384" w:rsidRDefault="00CF67C0" w:rsidP="00CF67C0">
      <w:pPr>
        <w:pStyle w:val="ListParagraph"/>
        <w:numPr>
          <w:ilvl w:val="0"/>
          <w:numId w:val="18"/>
        </w:numPr>
        <w:ind w:firstLineChars="0"/>
        <w:rPr>
          <w:sz w:val="24"/>
          <w:szCs w:val="24"/>
        </w:rPr>
      </w:pPr>
      <w:r w:rsidRPr="00606384">
        <w:rPr>
          <w:sz w:val="24"/>
          <w:szCs w:val="24"/>
        </w:rPr>
        <w:t xml:space="preserve">Had she contributed money toward the purchase the court would have given her part ownership in the basis of the legal remedy known as constructive </w:t>
      </w:r>
      <w:proofErr w:type="gramStart"/>
      <w:r w:rsidRPr="00606384">
        <w:rPr>
          <w:sz w:val="24"/>
          <w:szCs w:val="24"/>
        </w:rPr>
        <w:t>trust.</w:t>
      </w:r>
      <w:proofErr w:type="gramEnd"/>
    </w:p>
    <w:p w:rsidR="00CF67C0" w:rsidRPr="00606384" w:rsidRDefault="00CF67C0" w:rsidP="00CF67C0">
      <w:pPr>
        <w:pStyle w:val="ListParagraph"/>
        <w:numPr>
          <w:ilvl w:val="0"/>
          <w:numId w:val="18"/>
        </w:numPr>
        <w:ind w:firstLineChars="0"/>
        <w:rPr>
          <w:sz w:val="24"/>
          <w:szCs w:val="24"/>
        </w:rPr>
      </w:pPr>
      <w:r w:rsidRPr="00606384">
        <w:rPr>
          <w:b/>
          <w:sz w:val="24"/>
          <w:szCs w:val="24"/>
        </w:rPr>
        <w:t>Constructive Trust</w:t>
      </w:r>
      <w:r w:rsidRPr="00606384">
        <w:rPr>
          <w:sz w:val="24"/>
          <w:szCs w:val="24"/>
        </w:rPr>
        <w:t>=means that when a spouse makes a financial contribution toward property that the other spouse owns, the non-owner spouse does it on the basis of trust that the non-owner spouse would be considered part owner of the property.</w:t>
      </w:r>
    </w:p>
    <w:p w:rsidR="00CF67C0" w:rsidRPr="00606384" w:rsidRDefault="00CF67C0" w:rsidP="00CF67C0">
      <w:pPr>
        <w:pStyle w:val="ListParagraph"/>
        <w:numPr>
          <w:ilvl w:val="0"/>
          <w:numId w:val="18"/>
        </w:numPr>
        <w:ind w:firstLineChars="0"/>
        <w:rPr>
          <w:sz w:val="24"/>
          <w:szCs w:val="24"/>
        </w:rPr>
      </w:pPr>
      <w:r w:rsidRPr="00606384">
        <w:rPr>
          <w:sz w:val="24"/>
          <w:szCs w:val="24"/>
        </w:rPr>
        <w:t xml:space="preserve">Mr. Justice Bora </w:t>
      </w:r>
      <w:proofErr w:type="spellStart"/>
      <w:r w:rsidRPr="00606384">
        <w:rPr>
          <w:sz w:val="24"/>
          <w:szCs w:val="24"/>
        </w:rPr>
        <w:t>Laskin</w:t>
      </w:r>
      <w:proofErr w:type="spellEnd"/>
      <w:r w:rsidRPr="00606384">
        <w:rPr>
          <w:sz w:val="24"/>
          <w:szCs w:val="24"/>
        </w:rPr>
        <w:t>, the only dissenter in the decision, though Mrs. Murdoch should have been entitled to the constructive trust remedy because her contribution of physical labor as mother and farm wife over the 25 years.</w:t>
      </w:r>
    </w:p>
    <w:p w:rsidR="00CF67C0" w:rsidRPr="00606384" w:rsidRDefault="00CF67C0" w:rsidP="005F0DF8">
      <w:pPr>
        <w:pStyle w:val="ListParagraph"/>
        <w:numPr>
          <w:ilvl w:val="0"/>
          <w:numId w:val="19"/>
        </w:numPr>
        <w:ind w:left="450" w:firstLineChars="0" w:firstLine="0"/>
        <w:rPr>
          <w:b/>
          <w:sz w:val="24"/>
          <w:szCs w:val="24"/>
        </w:rPr>
      </w:pPr>
      <w:proofErr w:type="spellStart"/>
      <w:r w:rsidRPr="00606384">
        <w:rPr>
          <w:b/>
          <w:sz w:val="24"/>
          <w:szCs w:val="24"/>
        </w:rPr>
        <w:t>Petkus</w:t>
      </w:r>
      <w:proofErr w:type="spellEnd"/>
      <w:r w:rsidRPr="00606384">
        <w:rPr>
          <w:b/>
          <w:sz w:val="24"/>
          <w:szCs w:val="24"/>
        </w:rPr>
        <w:t xml:space="preserve"> v. Becker (1980)</w:t>
      </w:r>
    </w:p>
    <w:p w:rsidR="005F0DF8" w:rsidRPr="00606384" w:rsidRDefault="009F4DA7" w:rsidP="005F0DF8">
      <w:pPr>
        <w:pStyle w:val="ListParagraph"/>
        <w:numPr>
          <w:ilvl w:val="0"/>
          <w:numId w:val="21"/>
        </w:numPr>
        <w:ind w:firstLineChars="0"/>
        <w:rPr>
          <w:sz w:val="24"/>
          <w:szCs w:val="24"/>
        </w:rPr>
      </w:pPr>
      <w:r w:rsidRPr="00606384">
        <w:rPr>
          <w:sz w:val="24"/>
          <w:szCs w:val="24"/>
        </w:rPr>
        <w:t xml:space="preserve">This time in majority with Mr. Justice </w:t>
      </w:r>
      <w:proofErr w:type="spellStart"/>
      <w:r w:rsidRPr="00606384">
        <w:rPr>
          <w:sz w:val="24"/>
          <w:szCs w:val="24"/>
        </w:rPr>
        <w:t>Laskin</w:t>
      </w:r>
      <w:proofErr w:type="spellEnd"/>
      <w:r w:rsidRPr="00606384">
        <w:rPr>
          <w:sz w:val="24"/>
          <w:szCs w:val="24"/>
        </w:rPr>
        <w:t xml:space="preserve">, constructive trust was applied. Rosa Becker and </w:t>
      </w:r>
      <w:proofErr w:type="spellStart"/>
      <w:r w:rsidRPr="00606384">
        <w:rPr>
          <w:sz w:val="24"/>
          <w:szCs w:val="24"/>
        </w:rPr>
        <w:t>Lothar</w:t>
      </w:r>
      <w:proofErr w:type="spellEnd"/>
      <w:r w:rsidRPr="00606384">
        <w:rPr>
          <w:sz w:val="24"/>
          <w:szCs w:val="24"/>
        </w:rPr>
        <w:t xml:space="preserve"> </w:t>
      </w:r>
      <w:proofErr w:type="spellStart"/>
      <w:r w:rsidRPr="00606384">
        <w:rPr>
          <w:sz w:val="24"/>
          <w:szCs w:val="24"/>
        </w:rPr>
        <w:t>Pettkus</w:t>
      </w:r>
      <w:proofErr w:type="spellEnd"/>
      <w:r w:rsidRPr="00606384">
        <w:rPr>
          <w:sz w:val="24"/>
          <w:szCs w:val="24"/>
        </w:rPr>
        <w:t xml:space="preserve"> lived together for 19 years in common law.</w:t>
      </w:r>
    </w:p>
    <w:p w:rsidR="009F4DA7" w:rsidRPr="00606384" w:rsidRDefault="009F4DA7" w:rsidP="005F0DF8">
      <w:pPr>
        <w:pStyle w:val="ListParagraph"/>
        <w:numPr>
          <w:ilvl w:val="0"/>
          <w:numId w:val="21"/>
        </w:numPr>
        <w:ind w:firstLineChars="0"/>
        <w:rPr>
          <w:sz w:val="24"/>
          <w:szCs w:val="24"/>
        </w:rPr>
      </w:pPr>
      <w:r w:rsidRPr="00606384">
        <w:rPr>
          <w:sz w:val="24"/>
          <w:szCs w:val="24"/>
        </w:rPr>
        <w:t>She paid all the bills for rent, food, clothing, and other living expenses from her salary, and he saved his salary and bought, in his name alone, a bee-keeping farm which both operated.</w:t>
      </w:r>
    </w:p>
    <w:p w:rsidR="009F4DA7" w:rsidRPr="00606384" w:rsidRDefault="009F4DA7" w:rsidP="005F0DF8">
      <w:pPr>
        <w:pStyle w:val="ListParagraph"/>
        <w:numPr>
          <w:ilvl w:val="0"/>
          <w:numId w:val="21"/>
        </w:numPr>
        <w:ind w:firstLineChars="0"/>
        <w:rPr>
          <w:sz w:val="24"/>
          <w:szCs w:val="24"/>
        </w:rPr>
      </w:pPr>
      <w:r w:rsidRPr="00606384">
        <w:rPr>
          <w:sz w:val="24"/>
          <w:szCs w:val="24"/>
        </w:rPr>
        <w:t xml:space="preserve">Ms. Becker moved out permanently, claiming Mr. </w:t>
      </w:r>
      <w:proofErr w:type="spellStart"/>
      <w:r w:rsidRPr="00606384">
        <w:rPr>
          <w:sz w:val="24"/>
          <w:szCs w:val="24"/>
        </w:rPr>
        <w:t>Pettkus</w:t>
      </w:r>
      <w:proofErr w:type="spellEnd"/>
      <w:r w:rsidRPr="00606384">
        <w:rPr>
          <w:sz w:val="24"/>
          <w:szCs w:val="24"/>
        </w:rPr>
        <w:t xml:space="preserve"> was mistreating her.</w:t>
      </w:r>
    </w:p>
    <w:p w:rsidR="009F4DA7" w:rsidRPr="00606384" w:rsidRDefault="009F4DA7" w:rsidP="005F0DF8">
      <w:pPr>
        <w:pStyle w:val="ListParagraph"/>
        <w:numPr>
          <w:ilvl w:val="0"/>
          <w:numId w:val="21"/>
        </w:numPr>
        <w:ind w:firstLineChars="0"/>
        <w:rPr>
          <w:sz w:val="24"/>
          <w:szCs w:val="24"/>
        </w:rPr>
      </w:pPr>
      <w:r w:rsidRPr="00606384">
        <w:rPr>
          <w:sz w:val="24"/>
          <w:szCs w:val="24"/>
        </w:rPr>
        <w:t xml:space="preserve">She claimed 1/2 the value of the $300,000 bee-keeping operation and other businesses Mr. </w:t>
      </w:r>
      <w:proofErr w:type="spellStart"/>
      <w:r w:rsidRPr="00606384">
        <w:rPr>
          <w:sz w:val="24"/>
          <w:szCs w:val="24"/>
        </w:rPr>
        <w:t>Pettkus</w:t>
      </w:r>
      <w:proofErr w:type="spellEnd"/>
      <w:r w:rsidRPr="00606384">
        <w:rPr>
          <w:sz w:val="24"/>
          <w:szCs w:val="24"/>
        </w:rPr>
        <w:t xml:space="preserve"> bought while the couple lived together.</w:t>
      </w:r>
    </w:p>
    <w:p w:rsidR="009F4DA7" w:rsidRPr="00606384" w:rsidRDefault="009F4DA7" w:rsidP="005F0DF8">
      <w:pPr>
        <w:pStyle w:val="ListParagraph"/>
        <w:numPr>
          <w:ilvl w:val="0"/>
          <w:numId w:val="21"/>
        </w:numPr>
        <w:ind w:firstLineChars="0"/>
        <w:rPr>
          <w:b/>
          <w:sz w:val="24"/>
          <w:szCs w:val="24"/>
        </w:rPr>
      </w:pPr>
      <w:r w:rsidRPr="00606384">
        <w:rPr>
          <w:sz w:val="24"/>
          <w:szCs w:val="24"/>
        </w:rPr>
        <w:t xml:space="preserve">Instead, </w:t>
      </w:r>
      <w:r w:rsidRPr="00606384">
        <w:rPr>
          <w:b/>
          <w:sz w:val="24"/>
          <w:szCs w:val="24"/>
        </w:rPr>
        <w:t>the judge awarded Mrs. Becker 40 beehives, without the bees, and $1,500 in cash</w:t>
      </w:r>
    </w:p>
    <w:p w:rsidR="009F4DA7" w:rsidRPr="00606384" w:rsidRDefault="009F4DA7" w:rsidP="005F0DF8">
      <w:pPr>
        <w:pStyle w:val="ListParagraph"/>
        <w:numPr>
          <w:ilvl w:val="0"/>
          <w:numId w:val="21"/>
        </w:numPr>
        <w:ind w:firstLineChars="0"/>
        <w:rPr>
          <w:sz w:val="24"/>
          <w:szCs w:val="24"/>
        </w:rPr>
      </w:pPr>
      <w:r w:rsidRPr="00606384">
        <w:rPr>
          <w:sz w:val="24"/>
          <w:szCs w:val="24"/>
        </w:rPr>
        <w:t>The judge determined that Mrs. Becker’s financial and labor contributions to the business were an investment in the “</w:t>
      </w:r>
      <w:r w:rsidRPr="00606384">
        <w:rPr>
          <w:b/>
          <w:sz w:val="24"/>
          <w:szCs w:val="24"/>
        </w:rPr>
        <w:t>hope of seducing a young man into marriage.</w:t>
      </w:r>
      <w:r w:rsidRPr="00606384">
        <w:rPr>
          <w:sz w:val="24"/>
          <w:szCs w:val="24"/>
        </w:rPr>
        <w:t>”</w:t>
      </w:r>
    </w:p>
    <w:p w:rsidR="009F4DA7" w:rsidRPr="00606384" w:rsidRDefault="009F4DA7" w:rsidP="009F4DA7">
      <w:pPr>
        <w:pStyle w:val="ListParagraph"/>
        <w:numPr>
          <w:ilvl w:val="0"/>
          <w:numId w:val="21"/>
        </w:numPr>
        <w:ind w:firstLineChars="0"/>
        <w:rPr>
          <w:sz w:val="24"/>
          <w:szCs w:val="24"/>
        </w:rPr>
      </w:pPr>
      <w:r w:rsidRPr="00606384">
        <w:rPr>
          <w:sz w:val="24"/>
          <w:szCs w:val="24"/>
        </w:rPr>
        <w:t>(she was 29 when they met; he, 24)</w:t>
      </w:r>
    </w:p>
    <w:p w:rsidR="009F4DA7" w:rsidRPr="00606384" w:rsidRDefault="009F4DA7" w:rsidP="009F4DA7">
      <w:pPr>
        <w:pStyle w:val="ListParagraph"/>
        <w:numPr>
          <w:ilvl w:val="0"/>
          <w:numId w:val="21"/>
        </w:numPr>
        <w:ind w:firstLineChars="0"/>
        <w:rPr>
          <w:sz w:val="24"/>
          <w:szCs w:val="24"/>
        </w:rPr>
      </w:pPr>
      <w:r w:rsidRPr="00606384">
        <w:rPr>
          <w:sz w:val="24"/>
          <w:szCs w:val="24"/>
        </w:rPr>
        <w:t>She appealed to the Ontario Court of Appeal and won $150,000.</w:t>
      </w:r>
    </w:p>
    <w:p w:rsidR="009F4DA7" w:rsidRPr="00606384" w:rsidRDefault="009F4DA7" w:rsidP="009F4DA7">
      <w:pPr>
        <w:pStyle w:val="ListParagraph"/>
        <w:numPr>
          <w:ilvl w:val="0"/>
          <w:numId w:val="21"/>
        </w:numPr>
        <w:ind w:firstLineChars="0"/>
        <w:rPr>
          <w:sz w:val="24"/>
          <w:szCs w:val="24"/>
        </w:rPr>
      </w:pPr>
      <w:r w:rsidRPr="00606384">
        <w:rPr>
          <w:sz w:val="24"/>
          <w:szCs w:val="24"/>
        </w:rPr>
        <w:t>6 years after her SCC victory, she commit suicide in protest of the legal system because she never received a penny of her $150,000.</w:t>
      </w:r>
    </w:p>
    <w:p w:rsidR="009F4DA7" w:rsidRPr="00606384" w:rsidRDefault="009F4DA7" w:rsidP="009F4DA7">
      <w:pPr>
        <w:pStyle w:val="ListParagraph"/>
        <w:numPr>
          <w:ilvl w:val="0"/>
          <w:numId w:val="21"/>
        </w:numPr>
        <w:ind w:firstLineChars="0"/>
        <w:rPr>
          <w:sz w:val="24"/>
          <w:szCs w:val="24"/>
        </w:rPr>
      </w:pPr>
      <w:r w:rsidRPr="00606384">
        <w:rPr>
          <w:sz w:val="24"/>
          <w:szCs w:val="24"/>
        </w:rPr>
        <w:t xml:space="preserve">The court had ordered 2 pieces of land sold in 1984 to enable her to </w:t>
      </w:r>
      <w:r w:rsidRPr="00606384">
        <w:rPr>
          <w:sz w:val="24"/>
          <w:szCs w:val="24"/>
        </w:rPr>
        <w:lastRenderedPageBreak/>
        <w:t>collect on the judgment.</w:t>
      </w:r>
    </w:p>
    <w:p w:rsidR="009F4DA7" w:rsidRPr="00606384" w:rsidRDefault="009F4DA7" w:rsidP="009F4DA7">
      <w:pPr>
        <w:pStyle w:val="ListParagraph"/>
        <w:numPr>
          <w:ilvl w:val="0"/>
          <w:numId w:val="21"/>
        </w:numPr>
        <w:ind w:firstLineChars="0"/>
        <w:rPr>
          <w:sz w:val="24"/>
          <w:szCs w:val="24"/>
        </w:rPr>
      </w:pPr>
      <w:r w:rsidRPr="00606384">
        <w:rPr>
          <w:sz w:val="24"/>
          <w:szCs w:val="24"/>
        </w:rPr>
        <w:t>Her lawyer, who acted for 11 years took the entire amount of $68,000 for his legal fees.</w:t>
      </w:r>
    </w:p>
    <w:p w:rsidR="00417A27" w:rsidRPr="00606384" w:rsidRDefault="00417A27" w:rsidP="00417A27">
      <w:pPr>
        <w:pStyle w:val="ListParagraph"/>
        <w:numPr>
          <w:ilvl w:val="0"/>
          <w:numId w:val="19"/>
        </w:numPr>
        <w:ind w:firstLineChars="0" w:firstLine="120"/>
        <w:rPr>
          <w:b/>
          <w:sz w:val="24"/>
          <w:szCs w:val="24"/>
        </w:rPr>
      </w:pPr>
      <w:proofErr w:type="spellStart"/>
      <w:r w:rsidRPr="00606384">
        <w:rPr>
          <w:b/>
          <w:sz w:val="24"/>
          <w:szCs w:val="24"/>
        </w:rPr>
        <w:t>Sorochan</w:t>
      </w:r>
      <w:proofErr w:type="spellEnd"/>
      <w:r w:rsidRPr="00606384">
        <w:rPr>
          <w:b/>
          <w:sz w:val="24"/>
          <w:szCs w:val="24"/>
        </w:rPr>
        <w:t xml:space="preserve"> v. </w:t>
      </w:r>
      <w:proofErr w:type="spellStart"/>
      <w:r w:rsidRPr="00606384">
        <w:rPr>
          <w:b/>
          <w:sz w:val="24"/>
          <w:szCs w:val="24"/>
        </w:rPr>
        <w:t>Sorochan</w:t>
      </w:r>
      <w:proofErr w:type="spellEnd"/>
      <w:r w:rsidRPr="00606384">
        <w:rPr>
          <w:b/>
          <w:sz w:val="24"/>
          <w:szCs w:val="24"/>
        </w:rPr>
        <w:t xml:space="preserve"> (1986)</w:t>
      </w:r>
    </w:p>
    <w:p w:rsidR="00417A27" w:rsidRPr="00606384" w:rsidRDefault="00417A27" w:rsidP="00417A27">
      <w:pPr>
        <w:pStyle w:val="ListParagraph"/>
        <w:numPr>
          <w:ilvl w:val="0"/>
          <w:numId w:val="22"/>
        </w:numPr>
        <w:ind w:firstLineChars="0"/>
        <w:rPr>
          <w:sz w:val="24"/>
          <w:szCs w:val="24"/>
        </w:rPr>
      </w:pPr>
      <w:r w:rsidRPr="00606384">
        <w:rPr>
          <w:sz w:val="24"/>
          <w:szCs w:val="24"/>
        </w:rPr>
        <w:t>The constructive trust remedy was applied, this time, with property the husband owned before the wife moved in with him.</w:t>
      </w:r>
    </w:p>
    <w:p w:rsidR="00417A27" w:rsidRPr="00606384" w:rsidRDefault="00417A27" w:rsidP="00417A27">
      <w:pPr>
        <w:pStyle w:val="ListParagraph"/>
        <w:numPr>
          <w:ilvl w:val="0"/>
          <w:numId w:val="22"/>
        </w:numPr>
        <w:ind w:firstLineChars="0"/>
        <w:rPr>
          <w:sz w:val="24"/>
          <w:szCs w:val="24"/>
        </w:rPr>
      </w:pPr>
      <w:r w:rsidRPr="00606384">
        <w:rPr>
          <w:sz w:val="24"/>
          <w:szCs w:val="24"/>
        </w:rPr>
        <w:t>The couple had lived together for 42 years on a farm and has 6 kids.</w:t>
      </w:r>
    </w:p>
    <w:p w:rsidR="00417A27" w:rsidRPr="00606384" w:rsidRDefault="00417A27" w:rsidP="00417A27">
      <w:pPr>
        <w:pStyle w:val="ListParagraph"/>
        <w:numPr>
          <w:ilvl w:val="0"/>
          <w:numId w:val="22"/>
        </w:numPr>
        <w:ind w:firstLineChars="0"/>
        <w:rPr>
          <w:sz w:val="24"/>
          <w:szCs w:val="24"/>
        </w:rPr>
      </w:pPr>
      <w:r w:rsidRPr="00606384">
        <w:rPr>
          <w:sz w:val="24"/>
          <w:szCs w:val="24"/>
        </w:rPr>
        <w:t>The court ordered her 1/3 of her husband’s farm property, ruling that her 42 years of domestic labor, farm chores, and caring for the kids contributed toward the preserving and maintaining of the property, thus preventing its loss or deterioration.</w:t>
      </w:r>
    </w:p>
    <w:sectPr w:rsidR="00417A27" w:rsidRPr="00606384">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5D82" w:rsidRDefault="00BD5D82" w:rsidP="00033D17">
      <w:r>
        <w:separator/>
      </w:r>
    </w:p>
  </w:endnote>
  <w:endnote w:type="continuationSeparator" w:id="0">
    <w:p w:rsidR="00BD5D82" w:rsidRDefault="00BD5D82" w:rsidP="00033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7388593"/>
      <w:docPartObj>
        <w:docPartGallery w:val="Page Numbers (Bottom of Page)"/>
        <w:docPartUnique/>
      </w:docPartObj>
    </w:sdtPr>
    <w:sdtEndPr>
      <w:rPr>
        <w:noProof/>
      </w:rPr>
    </w:sdtEndPr>
    <w:sdtContent>
      <w:p w:rsidR="00033D17" w:rsidRDefault="00033D1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033D17" w:rsidRDefault="00033D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5D82" w:rsidRDefault="00BD5D82" w:rsidP="00033D17">
      <w:r>
        <w:separator/>
      </w:r>
    </w:p>
  </w:footnote>
  <w:footnote w:type="continuationSeparator" w:id="0">
    <w:p w:rsidR="00BD5D82" w:rsidRDefault="00BD5D82" w:rsidP="00033D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613A0"/>
    <w:multiLevelType w:val="hybridMultilevel"/>
    <w:tmpl w:val="AAB6A130"/>
    <w:lvl w:ilvl="0" w:tplc="E0605B5E">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0EE2F86"/>
    <w:multiLevelType w:val="hybridMultilevel"/>
    <w:tmpl w:val="BAFC08C4"/>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131B2EDC"/>
    <w:multiLevelType w:val="hybridMultilevel"/>
    <w:tmpl w:val="CE3A4720"/>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15:restartNumberingAfterBreak="0">
    <w:nsid w:val="19CA04DA"/>
    <w:multiLevelType w:val="hybridMultilevel"/>
    <w:tmpl w:val="77FEB3AA"/>
    <w:lvl w:ilvl="0" w:tplc="E0605B5E">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4" w15:restartNumberingAfterBreak="0">
    <w:nsid w:val="2611175F"/>
    <w:multiLevelType w:val="hybridMultilevel"/>
    <w:tmpl w:val="759436C4"/>
    <w:lvl w:ilvl="0" w:tplc="E0605B5E">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5" w15:restartNumberingAfterBreak="0">
    <w:nsid w:val="28E232C3"/>
    <w:multiLevelType w:val="hybridMultilevel"/>
    <w:tmpl w:val="51967720"/>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15:restartNumberingAfterBreak="0">
    <w:nsid w:val="2FF043AD"/>
    <w:multiLevelType w:val="hybridMultilevel"/>
    <w:tmpl w:val="2DAA56C8"/>
    <w:lvl w:ilvl="0" w:tplc="04090009">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7" w15:restartNumberingAfterBreak="0">
    <w:nsid w:val="35BB7D06"/>
    <w:multiLevelType w:val="hybridMultilevel"/>
    <w:tmpl w:val="2F46F4F8"/>
    <w:lvl w:ilvl="0" w:tplc="04090009">
      <w:start w:val="1"/>
      <w:numFmt w:val="bullet"/>
      <w:lvlText w:val=""/>
      <w:lvlJc w:val="left"/>
      <w:pPr>
        <w:ind w:left="1200" w:hanging="420"/>
      </w:pPr>
      <w:rPr>
        <w:rFonts w:ascii="Wingdings" w:hAnsi="Wingdings" w:hint="default"/>
      </w:rPr>
    </w:lvl>
    <w:lvl w:ilvl="1" w:tplc="04090003" w:tentative="1">
      <w:start w:val="1"/>
      <w:numFmt w:val="bullet"/>
      <w:lvlText w:val=""/>
      <w:lvlJc w:val="left"/>
      <w:pPr>
        <w:ind w:left="1620" w:hanging="420"/>
      </w:pPr>
      <w:rPr>
        <w:rFonts w:ascii="Wingdings" w:hAnsi="Wingdings" w:hint="default"/>
      </w:rPr>
    </w:lvl>
    <w:lvl w:ilvl="2" w:tplc="04090005" w:tentative="1">
      <w:start w:val="1"/>
      <w:numFmt w:val="bullet"/>
      <w:lvlText w:val=""/>
      <w:lvlJc w:val="left"/>
      <w:pPr>
        <w:ind w:left="2040" w:hanging="420"/>
      </w:pPr>
      <w:rPr>
        <w:rFonts w:ascii="Wingdings" w:hAnsi="Wingdings" w:hint="default"/>
      </w:rPr>
    </w:lvl>
    <w:lvl w:ilvl="3" w:tplc="04090001" w:tentative="1">
      <w:start w:val="1"/>
      <w:numFmt w:val="bullet"/>
      <w:lvlText w:val=""/>
      <w:lvlJc w:val="left"/>
      <w:pPr>
        <w:ind w:left="2460" w:hanging="420"/>
      </w:pPr>
      <w:rPr>
        <w:rFonts w:ascii="Wingdings" w:hAnsi="Wingdings" w:hint="default"/>
      </w:rPr>
    </w:lvl>
    <w:lvl w:ilvl="4" w:tplc="04090003" w:tentative="1">
      <w:start w:val="1"/>
      <w:numFmt w:val="bullet"/>
      <w:lvlText w:val=""/>
      <w:lvlJc w:val="left"/>
      <w:pPr>
        <w:ind w:left="2880" w:hanging="420"/>
      </w:pPr>
      <w:rPr>
        <w:rFonts w:ascii="Wingdings" w:hAnsi="Wingdings" w:hint="default"/>
      </w:rPr>
    </w:lvl>
    <w:lvl w:ilvl="5" w:tplc="04090005" w:tentative="1">
      <w:start w:val="1"/>
      <w:numFmt w:val="bullet"/>
      <w:lvlText w:val=""/>
      <w:lvlJc w:val="left"/>
      <w:pPr>
        <w:ind w:left="3300" w:hanging="420"/>
      </w:pPr>
      <w:rPr>
        <w:rFonts w:ascii="Wingdings" w:hAnsi="Wingdings" w:hint="default"/>
      </w:rPr>
    </w:lvl>
    <w:lvl w:ilvl="6" w:tplc="04090001" w:tentative="1">
      <w:start w:val="1"/>
      <w:numFmt w:val="bullet"/>
      <w:lvlText w:val=""/>
      <w:lvlJc w:val="left"/>
      <w:pPr>
        <w:ind w:left="3720" w:hanging="420"/>
      </w:pPr>
      <w:rPr>
        <w:rFonts w:ascii="Wingdings" w:hAnsi="Wingdings" w:hint="default"/>
      </w:rPr>
    </w:lvl>
    <w:lvl w:ilvl="7" w:tplc="04090003" w:tentative="1">
      <w:start w:val="1"/>
      <w:numFmt w:val="bullet"/>
      <w:lvlText w:val=""/>
      <w:lvlJc w:val="left"/>
      <w:pPr>
        <w:ind w:left="4140" w:hanging="420"/>
      </w:pPr>
      <w:rPr>
        <w:rFonts w:ascii="Wingdings" w:hAnsi="Wingdings" w:hint="default"/>
      </w:rPr>
    </w:lvl>
    <w:lvl w:ilvl="8" w:tplc="04090005" w:tentative="1">
      <w:start w:val="1"/>
      <w:numFmt w:val="bullet"/>
      <w:lvlText w:val=""/>
      <w:lvlJc w:val="left"/>
      <w:pPr>
        <w:ind w:left="4560" w:hanging="420"/>
      </w:pPr>
      <w:rPr>
        <w:rFonts w:ascii="Wingdings" w:hAnsi="Wingdings" w:hint="default"/>
      </w:rPr>
    </w:lvl>
  </w:abstractNum>
  <w:abstractNum w:abstractNumId="8" w15:restartNumberingAfterBreak="0">
    <w:nsid w:val="3DFF1EBB"/>
    <w:multiLevelType w:val="hybridMultilevel"/>
    <w:tmpl w:val="59384888"/>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15:restartNumberingAfterBreak="0">
    <w:nsid w:val="44702C5C"/>
    <w:multiLevelType w:val="hybridMultilevel"/>
    <w:tmpl w:val="1180DFF4"/>
    <w:lvl w:ilvl="0" w:tplc="E0605B5E">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0" w15:restartNumberingAfterBreak="0">
    <w:nsid w:val="4870435A"/>
    <w:multiLevelType w:val="hybridMultilevel"/>
    <w:tmpl w:val="2DB8305A"/>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1" w15:restartNumberingAfterBreak="0">
    <w:nsid w:val="4ADC30F2"/>
    <w:multiLevelType w:val="hybridMultilevel"/>
    <w:tmpl w:val="FA8A4BB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4FE24BB9"/>
    <w:multiLevelType w:val="hybridMultilevel"/>
    <w:tmpl w:val="7CF65CC4"/>
    <w:lvl w:ilvl="0" w:tplc="04090009">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3" w15:restartNumberingAfterBreak="0">
    <w:nsid w:val="50AC291C"/>
    <w:multiLevelType w:val="hybridMultilevel"/>
    <w:tmpl w:val="645CA466"/>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541B65D1"/>
    <w:multiLevelType w:val="hybridMultilevel"/>
    <w:tmpl w:val="A3EABD8A"/>
    <w:lvl w:ilvl="0" w:tplc="04090009">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5" w15:restartNumberingAfterBreak="0">
    <w:nsid w:val="59E57805"/>
    <w:multiLevelType w:val="hybridMultilevel"/>
    <w:tmpl w:val="71646304"/>
    <w:lvl w:ilvl="0" w:tplc="E0605B5E">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6" w15:restartNumberingAfterBreak="0">
    <w:nsid w:val="62CA1D64"/>
    <w:multiLevelType w:val="hybridMultilevel"/>
    <w:tmpl w:val="97B8DA12"/>
    <w:lvl w:ilvl="0" w:tplc="F3FCCD2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15:restartNumberingAfterBreak="0">
    <w:nsid w:val="6A8C4E35"/>
    <w:multiLevelType w:val="hybridMultilevel"/>
    <w:tmpl w:val="93A21E44"/>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8" w15:restartNumberingAfterBreak="0">
    <w:nsid w:val="6E656269"/>
    <w:multiLevelType w:val="hybridMultilevel"/>
    <w:tmpl w:val="40BCD444"/>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9" w15:restartNumberingAfterBreak="0">
    <w:nsid w:val="7B7163D9"/>
    <w:multiLevelType w:val="hybridMultilevel"/>
    <w:tmpl w:val="518E3902"/>
    <w:lvl w:ilvl="0" w:tplc="E0605B5E">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0" w15:restartNumberingAfterBreak="0">
    <w:nsid w:val="7D1D0E8B"/>
    <w:multiLevelType w:val="hybridMultilevel"/>
    <w:tmpl w:val="9DF2DA2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1" w15:restartNumberingAfterBreak="0">
    <w:nsid w:val="7F941909"/>
    <w:multiLevelType w:val="hybridMultilevel"/>
    <w:tmpl w:val="5B7C252C"/>
    <w:lvl w:ilvl="0" w:tplc="E0605B5E">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num w:numId="1">
    <w:abstractNumId w:val="11"/>
  </w:num>
  <w:num w:numId="2">
    <w:abstractNumId w:val="13"/>
  </w:num>
  <w:num w:numId="3">
    <w:abstractNumId w:val="1"/>
  </w:num>
  <w:num w:numId="4">
    <w:abstractNumId w:val="16"/>
  </w:num>
  <w:num w:numId="5">
    <w:abstractNumId w:val="3"/>
  </w:num>
  <w:num w:numId="6">
    <w:abstractNumId w:val="9"/>
  </w:num>
  <w:num w:numId="7">
    <w:abstractNumId w:val="4"/>
  </w:num>
  <w:num w:numId="8">
    <w:abstractNumId w:val="15"/>
  </w:num>
  <w:num w:numId="9">
    <w:abstractNumId w:val="21"/>
  </w:num>
  <w:num w:numId="10">
    <w:abstractNumId w:val="20"/>
  </w:num>
  <w:num w:numId="11">
    <w:abstractNumId w:val="17"/>
  </w:num>
  <w:num w:numId="12">
    <w:abstractNumId w:val="2"/>
  </w:num>
  <w:num w:numId="13">
    <w:abstractNumId w:val="18"/>
  </w:num>
  <w:num w:numId="14">
    <w:abstractNumId w:val="8"/>
  </w:num>
  <w:num w:numId="15">
    <w:abstractNumId w:val="5"/>
  </w:num>
  <w:num w:numId="16">
    <w:abstractNumId w:val="19"/>
  </w:num>
  <w:num w:numId="17">
    <w:abstractNumId w:val="10"/>
  </w:num>
  <w:num w:numId="18">
    <w:abstractNumId w:val="7"/>
  </w:num>
  <w:num w:numId="19">
    <w:abstractNumId w:val="0"/>
  </w:num>
  <w:num w:numId="20">
    <w:abstractNumId w:val="12"/>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B0C"/>
    <w:rsid w:val="00033D17"/>
    <w:rsid w:val="0010434F"/>
    <w:rsid w:val="0020174C"/>
    <w:rsid w:val="0029211C"/>
    <w:rsid w:val="002C0C69"/>
    <w:rsid w:val="002F4A5F"/>
    <w:rsid w:val="0034226C"/>
    <w:rsid w:val="003B20CE"/>
    <w:rsid w:val="00417A27"/>
    <w:rsid w:val="005C5536"/>
    <w:rsid w:val="005F0DF8"/>
    <w:rsid w:val="00602852"/>
    <w:rsid w:val="00606384"/>
    <w:rsid w:val="00617E96"/>
    <w:rsid w:val="00630B0C"/>
    <w:rsid w:val="00632CCA"/>
    <w:rsid w:val="00652178"/>
    <w:rsid w:val="00761455"/>
    <w:rsid w:val="00795B13"/>
    <w:rsid w:val="007B3B31"/>
    <w:rsid w:val="0084452A"/>
    <w:rsid w:val="00944C4F"/>
    <w:rsid w:val="009F4DA7"/>
    <w:rsid w:val="00A14DC1"/>
    <w:rsid w:val="00AC39B8"/>
    <w:rsid w:val="00B33196"/>
    <w:rsid w:val="00BD5D82"/>
    <w:rsid w:val="00BE280E"/>
    <w:rsid w:val="00C53E20"/>
    <w:rsid w:val="00C87220"/>
    <w:rsid w:val="00CF67C0"/>
    <w:rsid w:val="00DD000D"/>
    <w:rsid w:val="00E1452E"/>
    <w:rsid w:val="00E925C1"/>
    <w:rsid w:val="00F41B06"/>
    <w:rsid w:val="00FD40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25E3E6-D38E-4476-90E6-A4145F71B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E20"/>
    <w:pPr>
      <w:ind w:firstLineChars="200" w:firstLine="420"/>
    </w:pPr>
  </w:style>
  <w:style w:type="paragraph" w:styleId="Header">
    <w:name w:val="header"/>
    <w:basedOn w:val="Normal"/>
    <w:link w:val="HeaderChar"/>
    <w:uiPriority w:val="99"/>
    <w:unhideWhenUsed/>
    <w:rsid w:val="00033D1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033D17"/>
    <w:rPr>
      <w:sz w:val="18"/>
      <w:szCs w:val="18"/>
    </w:rPr>
  </w:style>
  <w:style w:type="paragraph" w:styleId="Footer">
    <w:name w:val="footer"/>
    <w:basedOn w:val="Normal"/>
    <w:link w:val="FooterChar"/>
    <w:uiPriority w:val="99"/>
    <w:unhideWhenUsed/>
    <w:rsid w:val="00033D1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033D17"/>
    <w:rPr>
      <w:sz w:val="18"/>
      <w:szCs w:val="18"/>
    </w:rPr>
  </w:style>
  <w:style w:type="paragraph" w:styleId="BalloonText">
    <w:name w:val="Balloon Text"/>
    <w:basedOn w:val="Normal"/>
    <w:link w:val="BalloonTextChar"/>
    <w:uiPriority w:val="99"/>
    <w:semiHidden/>
    <w:unhideWhenUsed/>
    <w:rsid w:val="00033D17"/>
    <w:rPr>
      <w:sz w:val="18"/>
      <w:szCs w:val="18"/>
    </w:rPr>
  </w:style>
  <w:style w:type="character" w:customStyle="1" w:styleId="BalloonTextChar">
    <w:name w:val="Balloon Text Char"/>
    <w:basedOn w:val="DefaultParagraphFont"/>
    <w:link w:val="BalloonText"/>
    <w:uiPriority w:val="99"/>
    <w:semiHidden/>
    <w:rsid w:val="00033D1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5</Pages>
  <Words>1363</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zhou</dc:creator>
  <cp:keywords/>
  <dc:description/>
  <cp:lastModifiedBy>julia zhou</cp:lastModifiedBy>
  <cp:revision>34</cp:revision>
  <cp:lastPrinted>2016-03-02T17:00:00Z</cp:lastPrinted>
  <dcterms:created xsi:type="dcterms:W3CDTF">2016-01-25T21:03:00Z</dcterms:created>
  <dcterms:modified xsi:type="dcterms:W3CDTF">2016-03-02T17:03:00Z</dcterms:modified>
</cp:coreProperties>
</file>