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3F7D" w:rsidRDefault="004A3F7D">
      <w:r>
        <w:t xml:space="preserve">Marketing </w:t>
      </w:r>
    </w:p>
    <w:p w:rsidR="007C31B7" w:rsidRDefault="004A3F7D">
      <w:r>
        <w:t>Chapter 5: Business to Business Marketing</w:t>
      </w:r>
    </w:p>
    <w:p w:rsidR="004A3F7D" w:rsidRDefault="004A3F7D">
      <w:r>
        <w:t xml:space="preserve">B2B marketing: </w:t>
      </w:r>
    </w:p>
    <w:p w:rsidR="004A3F7D" w:rsidRDefault="004A3F7D" w:rsidP="004A3F7D">
      <w:pPr>
        <w:pStyle w:val="ListParagraph"/>
        <w:numPr>
          <w:ilvl w:val="0"/>
          <w:numId w:val="1"/>
        </w:numPr>
      </w:pPr>
      <w:r>
        <w:t xml:space="preserve">Buying and selling goods or services to be used: </w:t>
      </w:r>
    </w:p>
    <w:p w:rsidR="004A3F7D" w:rsidRDefault="004A3F7D" w:rsidP="004A3F7D">
      <w:pPr>
        <w:pStyle w:val="ListParagraph"/>
        <w:numPr>
          <w:ilvl w:val="1"/>
          <w:numId w:val="1"/>
        </w:numPr>
      </w:pPr>
      <w:r>
        <w:t xml:space="preserve">In the production of other goods and services </w:t>
      </w:r>
    </w:p>
    <w:p w:rsidR="004A3F7D" w:rsidRDefault="004A3F7D" w:rsidP="004A3F7D">
      <w:pPr>
        <w:pStyle w:val="ListParagraph"/>
        <w:numPr>
          <w:ilvl w:val="1"/>
          <w:numId w:val="1"/>
        </w:numPr>
      </w:pPr>
      <w:r>
        <w:t xml:space="preserve">For the consumption by the buying firms </w:t>
      </w:r>
    </w:p>
    <w:p w:rsidR="004A3F7D" w:rsidRDefault="004A3F7D" w:rsidP="004A3F7D">
      <w:pPr>
        <w:pStyle w:val="ListParagraph"/>
        <w:numPr>
          <w:ilvl w:val="1"/>
          <w:numId w:val="1"/>
        </w:numPr>
      </w:pPr>
      <w:r>
        <w:t xml:space="preserve">Or for resale by wholesalers and retailers </w:t>
      </w:r>
    </w:p>
    <w:p w:rsidR="004A3F7D" w:rsidRDefault="004A3F7D" w:rsidP="004A3F7D">
      <w:pPr>
        <w:pStyle w:val="ListParagraph"/>
        <w:numPr>
          <w:ilvl w:val="0"/>
          <w:numId w:val="1"/>
        </w:numPr>
      </w:pPr>
      <w:r>
        <w:t xml:space="preserve">Distinction between B2B (business to business) and B2C (business to consumer) </w:t>
      </w:r>
    </w:p>
    <w:p w:rsidR="004A3F7D" w:rsidRDefault="004A3F7D" w:rsidP="004A3F7D">
      <w:pPr>
        <w:pStyle w:val="ListParagraph"/>
        <w:numPr>
          <w:ilvl w:val="1"/>
          <w:numId w:val="1"/>
        </w:numPr>
      </w:pPr>
      <w:r>
        <w:t xml:space="preserve">Who is the ultimate purchase and user of the product or service? </w:t>
      </w:r>
    </w:p>
    <w:p w:rsidR="004A3F7D" w:rsidRDefault="004A3F7D" w:rsidP="004A3F7D">
      <w:r>
        <w:t xml:space="preserve">Refer to slide 5-4 </w:t>
      </w:r>
    </w:p>
    <w:p w:rsidR="004A3F7D" w:rsidRDefault="004A3F7D" w:rsidP="004A3F7D"/>
    <w:p w:rsidR="004A3F7D" w:rsidRDefault="004A3F7D" w:rsidP="004A3F7D">
      <w:r>
        <w:t xml:space="preserve">Manufactures or producers: </w:t>
      </w:r>
    </w:p>
    <w:p w:rsidR="004A3F7D" w:rsidRDefault="004A3F7D" w:rsidP="004A3F7D">
      <w:pPr>
        <w:pStyle w:val="ListParagraph"/>
        <w:numPr>
          <w:ilvl w:val="0"/>
          <w:numId w:val="2"/>
        </w:numPr>
      </w:pPr>
      <w:r>
        <w:t xml:space="preserve">Manufacturers buy raw materials, components and parts that allow them to manufacture their own goods </w:t>
      </w:r>
    </w:p>
    <w:p w:rsidR="004A3F7D" w:rsidRDefault="004A3F7D" w:rsidP="004A3F7D">
      <w:r>
        <w:t>Resellers:</w:t>
      </w:r>
    </w:p>
    <w:p w:rsidR="004A3F7D" w:rsidRDefault="004A3F7D" w:rsidP="004A3F7D">
      <w:pPr>
        <w:pStyle w:val="ListParagraph"/>
        <w:numPr>
          <w:ilvl w:val="0"/>
          <w:numId w:val="2"/>
        </w:numPr>
      </w:pPr>
      <w:r>
        <w:t xml:space="preserve">Retail and wholesale business that buy finished goods and resell them for a profit </w:t>
      </w:r>
    </w:p>
    <w:p w:rsidR="004A3F7D" w:rsidRDefault="004A3F7D" w:rsidP="004A3F7D">
      <w:pPr>
        <w:pStyle w:val="ListParagraph"/>
        <w:numPr>
          <w:ilvl w:val="1"/>
          <w:numId w:val="2"/>
        </w:numPr>
      </w:pPr>
      <w:r>
        <w:t xml:space="preserve">Retailers sell to final consumers </w:t>
      </w:r>
    </w:p>
    <w:p w:rsidR="004A3F7D" w:rsidRDefault="004A3F7D" w:rsidP="004A3F7D">
      <w:pPr>
        <w:pStyle w:val="ListParagraph"/>
        <w:numPr>
          <w:ilvl w:val="1"/>
          <w:numId w:val="2"/>
        </w:numPr>
      </w:pPr>
      <w:r>
        <w:t xml:space="preserve">Wholesalers sell to retailers and other organizational consumers </w:t>
      </w:r>
    </w:p>
    <w:p w:rsidR="004A3F7D" w:rsidRDefault="004A3F7D" w:rsidP="004A3F7D">
      <w:r>
        <w:t xml:space="preserve">Government: </w:t>
      </w:r>
    </w:p>
    <w:p w:rsidR="004A3F7D" w:rsidRDefault="004A3F7D" w:rsidP="004A3F7D">
      <w:pPr>
        <w:pStyle w:val="ListParagraph"/>
        <w:numPr>
          <w:ilvl w:val="0"/>
          <w:numId w:val="2"/>
        </w:numPr>
      </w:pPr>
      <w:r>
        <w:t xml:space="preserve">Canadian government spends $240B annually buying goods and services </w:t>
      </w:r>
    </w:p>
    <w:p w:rsidR="004A3F7D" w:rsidRDefault="004A3F7D" w:rsidP="004A3F7D">
      <w:pPr>
        <w:pStyle w:val="ListParagraph"/>
        <w:numPr>
          <w:ilvl w:val="0"/>
          <w:numId w:val="2"/>
        </w:numPr>
      </w:pPr>
      <w:r>
        <w:t xml:space="preserve">Provincial and local governments also make significant purchases </w:t>
      </w:r>
    </w:p>
    <w:p w:rsidR="004A3F7D" w:rsidRDefault="004A3F7D" w:rsidP="004A3F7D">
      <w:pPr>
        <w:pStyle w:val="ListParagraph"/>
        <w:numPr>
          <w:ilvl w:val="0"/>
          <w:numId w:val="2"/>
        </w:numPr>
      </w:pPr>
      <w:r>
        <w:t>Firms specialize in selling to government</w:t>
      </w:r>
    </w:p>
    <w:p w:rsidR="004A3F7D" w:rsidRDefault="004A3F7D" w:rsidP="004A3F7D">
      <w:pPr>
        <w:pStyle w:val="ListParagraph"/>
        <w:numPr>
          <w:ilvl w:val="0"/>
          <w:numId w:val="2"/>
        </w:numPr>
      </w:pPr>
      <w:r>
        <w:t xml:space="preserve">Canadian government contracts are posted on the Business Access Canada website </w:t>
      </w:r>
    </w:p>
    <w:p w:rsidR="004A3F7D" w:rsidRDefault="004A3F7D" w:rsidP="004A3F7D">
      <w:r>
        <w:t xml:space="preserve">Institutions: </w:t>
      </w:r>
    </w:p>
    <w:p w:rsidR="004A3F7D" w:rsidRDefault="004A3F7D" w:rsidP="004A3F7D">
      <w:pPr>
        <w:pStyle w:val="ListParagraph"/>
        <w:numPr>
          <w:ilvl w:val="0"/>
          <w:numId w:val="3"/>
        </w:numPr>
      </w:pPr>
      <w:r>
        <w:t xml:space="preserve">Institutional markets: Consists of schools, hospitals, nursing homes, prisoners, and other institutions that provide goods and services to people in their care </w:t>
      </w:r>
    </w:p>
    <w:p w:rsidR="004A3F7D" w:rsidRDefault="004A3F7D" w:rsidP="004A3F7D">
      <w:r>
        <w:t xml:space="preserve">Key challenges of racing B2B Clients: </w:t>
      </w:r>
    </w:p>
    <w:p w:rsidR="004A3F7D" w:rsidRDefault="004A3F7D" w:rsidP="004A3F7D">
      <w:pPr>
        <w:pStyle w:val="ListParagraph"/>
        <w:numPr>
          <w:ilvl w:val="0"/>
          <w:numId w:val="3"/>
        </w:numPr>
      </w:pPr>
      <w:r>
        <w:t xml:space="preserve">Identify decision makers in organization who authorize or influence purchases </w:t>
      </w:r>
    </w:p>
    <w:p w:rsidR="004A3F7D" w:rsidRDefault="004A3F7D" w:rsidP="004A3F7D">
      <w:pPr>
        <w:pStyle w:val="ListParagraph"/>
        <w:numPr>
          <w:ilvl w:val="0"/>
          <w:numId w:val="3"/>
        </w:numPr>
      </w:pPr>
      <w:r>
        <w:t xml:space="preserve">Understand the buying process of each potential client </w:t>
      </w:r>
    </w:p>
    <w:p w:rsidR="004A3F7D" w:rsidRDefault="004A3F7D" w:rsidP="004A3F7D">
      <w:pPr>
        <w:pStyle w:val="ListParagraph"/>
        <w:numPr>
          <w:ilvl w:val="0"/>
          <w:numId w:val="3"/>
        </w:numPr>
      </w:pPr>
      <w:r>
        <w:t xml:space="preserve">Identify factors that influence the buying process of potential clients </w:t>
      </w:r>
    </w:p>
    <w:p w:rsidR="004A3F7D" w:rsidRDefault="004A3F7D" w:rsidP="004A3F7D">
      <w:r>
        <w:t xml:space="preserve">Differences between B2B and B2C </w:t>
      </w:r>
    </w:p>
    <w:p w:rsidR="004A3F7D" w:rsidRDefault="00F93CFC" w:rsidP="004A3F7D">
      <w:pPr>
        <w:pStyle w:val="ListParagraph"/>
        <w:numPr>
          <w:ilvl w:val="0"/>
          <w:numId w:val="4"/>
        </w:numPr>
      </w:pPr>
      <w:r>
        <w:t xml:space="preserve">Market characteristics </w:t>
      </w:r>
    </w:p>
    <w:p w:rsidR="00F93CFC" w:rsidRDefault="00F93CFC" w:rsidP="00F93CFC">
      <w:pPr>
        <w:pStyle w:val="ListParagraph"/>
        <w:numPr>
          <w:ilvl w:val="1"/>
          <w:numId w:val="4"/>
        </w:numPr>
      </w:pPr>
      <w:r>
        <w:t xml:space="preserve">Demand for business products is derived, more inelastic and fluctuates more </w:t>
      </w:r>
    </w:p>
    <w:p w:rsidR="00F93CFC" w:rsidRDefault="00F93CFC" w:rsidP="00F93CFC">
      <w:pPr>
        <w:pStyle w:val="ListParagraph"/>
        <w:numPr>
          <w:ilvl w:val="1"/>
          <w:numId w:val="4"/>
        </w:numPr>
      </w:pPr>
      <w:r>
        <w:t xml:space="preserve">Fewer customers more geographically concentrated and orders are larger </w:t>
      </w:r>
    </w:p>
    <w:p w:rsidR="00F93CFC" w:rsidRDefault="00F93CFC" w:rsidP="004A3F7D">
      <w:pPr>
        <w:pStyle w:val="ListParagraph"/>
        <w:numPr>
          <w:ilvl w:val="0"/>
          <w:numId w:val="4"/>
        </w:numPr>
      </w:pPr>
      <w:r>
        <w:lastRenderedPageBreak/>
        <w:t xml:space="preserve">Product characteristics </w:t>
      </w:r>
    </w:p>
    <w:p w:rsidR="00F93CFC" w:rsidRDefault="00F93CFC" w:rsidP="00F93CFC">
      <w:pPr>
        <w:pStyle w:val="ListParagraph"/>
        <w:numPr>
          <w:ilvl w:val="1"/>
          <w:numId w:val="4"/>
        </w:numPr>
      </w:pPr>
      <w:r>
        <w:t xml:space="preserve">Products technical in nature, purchases based on specifications </w:t>
      </w:r>
    </w:p>
    <w:p w:rsidR="00F93CFC" w:rsidRDefault="00F93CFC" w:rsidP="00F93CFC">
      <w:pPr>
        <w:pStyle w:val="ListParagraph"/>
        <w:numPr>
          <w:ilvl w:val="1"/>
          <w:numId w:val="4"/>
        </w:numPr>
      </w:pPr>
      <w:r>
        <w:t xml:space="preserve">Mainly raw and semi finished goods </w:t>
      </w:r>
    </w:p>
    <w:p w:rsidR="00F93CFC" w:rsidRDefault="00F93CFC" w:rsidP="00F93CFC">
      <w:pPr>
        <w:pStyle w:val="ListParagraph"/>
        <w:numPr>
          <w:ilvl w:val="1"/>
          <w:numId w:val="4"/>
        </w:numPr>
      </w:pPr>
      <w:r>
        <w:t xml:space="preserve">Heavy emphasis on delivery time technical assistance, after sale service, financing </w:t>
      </w:r>
    </w:p>
    <w:p w:rsidR="00F93CFC" w:rsidRDefault="00F93CFC" w:rsidP="00F93CFC">
      <w:pPr>
        <w:pStyle w:val="ListParagraph"/>
        <w:numPr>
          <w:ilvl w:val="1"/>
          <w:numId w:val="4"/>
        </w:numPr>
      </w:pPr>
      <w:r>
        <w:t xml:space="preserve">Buying decision more complex </w:t>
      </w:r>
    </w:p>
    <w:p w:rsidR="00F93CFC" w:rsidRDefault="00F93CFC" w:rsidP="00F93CFC">
      <w:pPr>
        <w:pStyle w:val="ListParagraph"/>
        <w:numPr>
          <w:ilvl w:val="1"/>
          <w:numId w:val="4"/>
        </w:numPr>
      </w:pPr>
      <w:r>
        <w:t xml:space="preserve">Competitive bidding, negotiated pricing, complex financial arrangements </w:t>
      </w:r>
    </w:p>
    <w:p w:rsidR="00F93CFC" w:rsidRDefault="00F93CFC" w:rsidP="00F93CFC">
      <w:pPr>
        <w:pStyle w:val="ListParagraph"/>
        <w:numPr>
          <w:ilvl w:val="1"/>
          <w:numId w:val="4"/>
        </w:numPr>
      </w:pPr>
      <w:r>
        <w:t>Qualified, professional buyers</w:t>
      </w:r>
    </w:p>
    <w:p w:rsidR="00F93CFC" w:rsidRDefault="00F93CFC" w:rsidP="00F93CFC">
      <w:pPr>
        <w:pStyle w:val="ListParagraph"/>
        <w:numPr>
          <w:ilvl w:val="2"/>
          <w:numId w:val="4"/>
        </w:numPr>
      </w:pPr>
      <w:r>
        <w:t xml:space="preserve">More formalised buying process </w:t>
      </w:r>
    </w:p>
    <w:p w:rsidR="00F93CFC" w:rsidRDefault="00F93CFC" w:rsidP="00F93CFC">
      <w:pPr>
        <w:pStyle w:val="ListParagraph"/>
        <w:numPr>
          <w:ilvl w:val="1"/>
          <w:numId w:val="4"/>
        </w:numPr>
      </w:pPr>
      <w:r>
        <w:t xml:space="preserve">Buying criteria and objective specified </w:t>
      </w:r>
    </w:p>
    <w:p w:rsidR="00F93CFC" w:rsidRDefault="00F93CFC" w:rsidP="00F93CFC">
      <w:pPr>
        <w:pStyle w:val="ListParagraph"/>
        <w:numPr>
          <w:ilvl w:val="1"/>
          <w:numId w:val="4"/>
        </w:numPr>
      </w:pPr>
      <w:r>
        <w:t xml:space="preserve">Multiple participants in purchase decision </w:t>
      </w:r>
    </w:p>
    <w:p w:rsidR="00F93CFC" w:rsidRDefault="00F93CFC" w:rsidP="004A3F7D">
      <w:pPr>
        <w:pStyle w:val="ListParagraph"/>
        <w:numPr>
          <w:ilvl w:val="0"/>
          <w:numId w:val="4"/>
        </w:numPr>
      </w:pPr>
      <w:r>
        <w:t xml:space="preserve">Buying process characteristics </w:t>
      </w:r>
    </w:p>
    <w:p w:rsidR="00F93CFC" w:rsidRDefault="00F93CFC" w:rsidP="00F93CFC">
      <w:pPr>
        <w:pStyle w:val="ListParagraph"/>
        <w:numPr>
          <w:ilvl w:val="1"/>
          <w:numId w:val="4"/>
        </w:numPr>
      </w:pPr>
      <w:r>
        <w:t xml:space="preserve">Reciprocal arrangements common </w:t>
      </w:r>
    </w:p>
    <w:p w:rsidR="00F93CFC" w:rsidRDefault="00F93CFC" w:rsidP="00F93CFC">
      <w:pPr>
        <w:pStyle w:val="ListParagraph"/>
        <w:numPr>
          <w:ilvl w:val="1"/>
          <w:numId w:val="4"/>
        </w:numPr>
      </w:pPr>
      <w:r>
        <w:t xml:space="preserve">Close long-term relationships </w:t>
      </w:r>
    </w:p>
    <w:p w:rsidR="00F93CFC" w:rsidRDefault="00F93CFC" w:rsidP="00F93CFC">
      <w:pPr>
        <w:pStyle w:val="ListParagraph"/>
        <w:numPr>
          <w:ilvl w:val="1"/>
          <w:numId w:val="4"/>
        </w:numPr>
      </w:pPr>
      <w:r>
        <w:t xml:space="preserve">Online buying common </w:t>
      </w:r>
    </w:p>
    <w:p w:rsidR="00F93CFC" w:rsidRDefault="00F93CFC" w:rsidP="00F93CFC">
      <w:pPr>
        <w:pStyle w:val="ListParagraph"/>
        <w:numPr>
          <w:ilvl w:val="1"/>
          <w:numId w:val="4"/>
        </w:numPr>
      </w:pPr>
      <w:r>
        <w:t xml:space="preserve">Direct selling and physical distribution often essential </w:t>
      </w:r>
    </w:p>
    <w:p w:rsidR="00F93CFC" w:rsidRDefault="00F93CFC" w:rsidP="00F93CFC">
      <w:pPr>
        <w:pStyle w:val="ListParagraph"/>
        <w:numPr>
          <w:ilvl w:val="1"/>
          <w:numId w:val="4"/>
        </w:numPr>
      </w:pPr>
      <w:r>
        <w:t xml:space="preserve">Advertising more technical promotions emphasize personal selling </w:t>
      </w:r>
    </w:p>
    <w:p w:rsidR="00F93CFC" w:rsidRDefault="00F93CFC" w:rsidP="00F93CFC">
      <w:pPr>
        <w:pStyle w:val="ListParagraph"/>
        <w:numPr>
          <w:ilvl w:val="1"/>
          <w:numId w:val="4"/>
        </w:numPr>
      </w:pPr>
      <w:r>
        <w:t xml:space="preserve">Price often negotiated inelastic, affected by trade/ Quantity discounts </w:t>
      </w:r>
    </w:p>
    <w:p w:rsidR="00F93CFC" w:rsidRDefault="00F93CFC" w:rsidP="004A3F7D">
      <w:pPr>
        <w:pStyle w:val="ListParagraph"/>
        <w:numPr>
          <w:ilvl w:val="0"/>
          <w:numId w:val="4"/>
        </w:numPr>
      </w:pPr>
      <w:r>
        <w:t xml:space="preserve">Marketing Mix characteristics </w:t>
      </w:r>
    </w:p>
    <w:p w:rsidR="00F93CFC" w:rsidRDefault="00F93CFC" w:rsidP="00F93CFC"/>
    <w:p w:rsidR="00F93CFC" w:rsidRDefault="00F93CFC" w:rsidP="00F93CFC">
      <w:r>
        <w:t xml:space="preserve">B2B Buying Process: </w:t>
      </w:r>
    </w:p>
    <w:p w:rsidR="00F93CFC" w:rsidRDefault="00F93CFC" w:rsidP="00F93CFC">
      <w:pPr>
        <w:pStyle w:val="ListParagraph"/>
        <w:numPr>
          <w:ilvl w:val="0"/>
          <w:numId w:val="6"/>
        </w:numPr>
      </w:pPr>
      <w:r>
        <w:t xml:space="preserve">Need recognition </w:t>
      </w:r>
    </w:p>
    <w:p w:rsidR="00F93CFC" w:rsidRDefault="00F93CFC" w:rsidP="00F93CFC">
      <w:pPr>
        <w:pStyle w:val="ListParagraph"/>
        <w:numPr>
          <w:ilvl w:val="0"/>
          <w:numId w:val="6"/>
        </w:numPr>
      </w:pPr>
      <w:r>
        <w:t xml:space="preserve">Product specification </w:t>
      </w:r>
    </w:p>
    <w:p w:rsidR="00F93CFC" w:rsidRDefault="00F93CFC" w:rsidP="00F93CFC">
      <w:pPr>
        <w:pStyle w:val="ListParagraph"/>
        <w:numPr>
          <w:ilvl w:val="0"/>
          <w:numId w:val="6"/>
        </w:numPr>
      </w:pPr>
      <w:r>
        <w:t xml:space="preserve">RFP process </w:t>
      </w:r>
    </w:p>
    <w:p w:rsidR="00F93CFC" w:rsidRDefault="00F93CFC" w:rsidP="00F93CFC">
      <w:pPr>
        <w:pStyle w:val="ListParagraph"/>
        <w:numPr>
          <w:ilvl w:val="0"/>
          <w:numId w:val="6"/>
        </w:numPr>
      </w:pPr>
      <w:r>
        <w:t xml:space="preserve">Proposal Analysis and supplier selection </w:t>
      </w:r>
    </w:p>
    <w:p w:rsidR="00F93CFC" w:rsidRDefault="00F93CFC" w:rsidP="00F93CFC">
      <w:pPr>
        <w:pStyle w:val="ListParagraph"/>
        <w:numPr>
          <w:ilvl w:val="0"/>
          <w:numId w:val="6"/>
        </w:numPr>
      </w:pPr>
      <w:r>
        <w:t xml:space="preserve">Order Specification (purchase) </w:t>
      </w:r>
    </w:p>
    <w:p w:rsidR="00F93CFC" w:rsidRDefault="00F93CFC" w:rsidP="00F93CFC">
      <w:pPr>
        <w:pStyle w:val="ListParagraph"/>
        <w:numPr>
          <w:ilvl w:val="0"/>
          <w:numId w:val="6"/>
        </w:numPr>
      </w:pPr>
      <w:r>
        <w:t xml:space="preserve">Vendor performance Assessment using metrics </w:t>
      </w:r>
    </w:p>
    <w:p w:rsidR="00F93CFC" w:rsidRDefault="00F93CFC" w:rsidP="00F93CFC"/>
    <w:p w:rsidR="004A3F7D" w:rsidRDefault="004A3F7D" w:rsidP="004A3F7D"/>
    <w:p w:rsidR="00F93CFC" w:rsidRDefault="00F93CFC" w:rsidP="004A3F7D">
      <w:r>
        <w:t xml:space="preserve">Stage 1: Need Recognition: </w:t>
      </w:r>
    </w:p>
    <w:p w:rsidR="00F93CFC" w:rsidRDefault="00F93CFC" w:rsidP="00F93CFC">
      <w:pPr>
        <w:pStyle w:val="ListParagraph"/>
        <w:numPr>
          <w:ilvl w:val="0"/>
          <w:numId w:val="7"/>
        </w:numPr>
      </w:pPr>
      <w:r>
        <w:t xml:space="preserve">Can be generated internally or externally </w:t>
      </w:r>
    </w:p>
    <w:p w:rsidR="00F93CFC" w:rsidRDefault="00F93CFC" w:rsidP="00F93CFC">
      <w:pPr>
        <w:pStyle w:val="ListParagraph"/>
        <w:numPr>
          <w:ilvl w:val="0"/>
          <w:numId w:val="7"/>
        </w:numPr>
      </w:pPr>
      <w:r>
        <w:t xml:space="preserve">Sources for recognizing new needs: </w:t>
      </w:r>
    </w:p>
    <w:p w:rsidR="00F93CFC" w:rsidRDefault="00F93CFC" w:rsidP="00F93CFC">
      <w:pPr>
        <w:pStyle w:val="ListParagraph"/>
        <w:numPr>
          <w:ilvl w:val="1"/>
          <w:numId w:val="7"/>
        </w:numPr>
      </w:pPr>
      <w:r>
        <w:t xml:space="preserve">Suppliers </w:t>
      </w:r>
    </w:p>
    <w:p w:rsidR="00F93CFC" w:rsidRDefault="00F93CFC" w:rsidP="00F93CFC">
      <w:pPr>
        <w:pStyle w:val="ListParagraph"/>
        <w:numPr>
          <w:ilvl w:val="1"/>
          <w:numId w:val="7"/>
        </w:numPr>
      </w:pPr>
      <w:r>
        <w:t xml:space="preserve">Sales people </w:t>
      </w:r>
    </w:p>
    <w:p w:rsidR="00F93CFC" w:rsidRDefault="00F93CFC" w:rsidP="00F93CFC">
      <w:pPr>
        <w:pStyle w:val="ListParagraph"/>
        <w:numPr>
          <w:ilvl w:val="1"/>
          <w:numId w:val="7"/>
        </w:numPr>
      </w:pPr>
      <w:r>
        <w:t xml:space="preserve">Competitors </w:t>
      </w:r>
    </w:p>
    <w:p w:rsidR="009852C2" w:rsidRDefault="009852C2" w:rsidP="009852C2">
      <w:r>
        <w:t xml:space="preserve">Stage 2: Product Specification: </w:t>
      </w:r>
    </w:p>
    <w:p w:rsidR="009852C2" w:rsidRDefault="009852C2" w:rsidP="009852C2">
      <w:pPr>
        <w:pStyle w:val="ListParagraph"/>
        <w:numPr>
          <w:ilvl w:val="0"/>
          <w:numId w:val="8"/>
        </w:numPr>
      </w:pPr>
      <w:r>
        <w:t xml:space="preserve">Can be done collaboratively with suppliers </w:t>
      </w:r>
    </w:p>
    <w:p w:rsidR="009852C2" w:rsidRDefault="009852C2" w:rsidP="009852C2">
      <w:pPr>
        <w:pStyle w:val="ListParagraph"/>
        <w:numPr>
          <w:ilvl w:val="0"/>
          <w:numId w:val="8"/>
        </w:numPr>
      </w:pPr>
      <w:r>
        <w:t xml:space="preserve">Suppliers use to develop proposals </w:t>
      </w:r>
    </w:p>
    <w:p w:rsidR="009852C2" w:rsidRDefault="009852C2" w:rsidP="009852C2">
      <w:r>
        <w:t xml:space="preserve">Step 3: Request for proposal (RFP) process </w:t>
      </w:r>
    </w:p>
    <w:p w:rsidR="009852C2" w:rsidRDefault="009852C2" w:rsidP="009852C2">
      <w:r>
        <w:lastRenderedPageBreak/>
        <w:t>Stage 4: Proposal Analysis and supplier selection</w:t>
      </w:r>
    </w:p>
    <w:p w:rsidR="009852C2" w:rsidRDefault="009852C2" w:rsidP="009852C2">
      <w:pPr>
        <w:pStyle w:val="ListParagraph"/>
        <w:numPr>
          <w:ilvl w:val="0"/>
          <w:numId w:val="9"/>
        </w:numPr>
      </w:pPr>
      <w:r>
        <w:t xml:space="preserve">Often several vendors are negotiating against each other </w:t>
      </w:r>
    </w:p>
    <w:p w:rsidR="009852C2" w:rsidRDefault="009852C2" w:rsidP="009852C2">
      <w:pPr>
        <w:pStyle w:val="ListParagraph"/>
        <w:numPr>
          <w:ilvl w:val="0"/>
          <w:numId w:val="9"/>
        </w:numPr>
      </w:pPr>
      <w:r>
        <w:t xml:space="preserve">Consideration other than price play a role in final selection </w:t>
      </w:r>
    </w:p>
    <w:p w:rsidR="009852C2" w:rsidRDefault="009852C2" w:rsidP="009852C2">
      <w:r>
        <w:t xml:space="preserve">Stage 5: Order specification (purchase) </w:t>
      </w:r>
    </w:p>
    <w:p w:rsidR="009852C2" w:rsidRDefault="009852C2" w:rsidP="009852C2">
      <w:pPr>
        <w:pStyle w:val="ListParagraph"/>
        <w:numPr>
          <w:ilvl w:val="0"/>
          <w:numId w:val="10"/>
        </w:numPr>
      </w:pPr>
      <w:r>
        <w:t xml:space="preserve">Firm places the order </w:t>
      </w:r>
    </w:p>
    <w:p w:rsidR="009852C2" w:rsidRDefault="009852C2" w:rsidP="009852C2">
      <w:pPr>
        <w:pStyle w:val="ListParagraph"/>
        <w:numPr>
          <w:ilvl w:val="0"/>
          <w:numId w:val="10"/>
        </w:numPr>
      </w:pPr>
      <w:r>
        <w:t xml:space="preserve">The exact details of the purchase are specified </w:t>
      </w:r>
    </w:p>
    <w:p w:rsidR="009852C2" w:rsidRDefault="009852C2" w:rsidP="009852C2">
      <w:pPr>
        <w:pStyle w:val="ListParagraph"/>
        <w:numPr>
          <w:ilvl w:val="0"/>
          <w:numId w:val="10"/>
        </w:numPr>
      </w:pPr>
      <w:r>
        <w:t xml:space="preserve">All terms are detailed including payment </w:t>
      </w:r>
    </w:p>
    <w:p w:rsidR="009852C2" w:rsidRDefault="009852C2" w:rsidP="009852C2">
      <w:r>
        <w:t xml:space="preserve">Stage 6: vendor performance assessment using metrics </w:t>
      </w:r>
    </w:p>
    <w:p w:rsidR="009852C2" w:rsidRDefault="009852C2" w:rsidP="009852C2">
      <w:pPr>
        <w:pStyle w:val="ListParagraph"/>
        <w:numPr>
          <w:ilvl w:val="0"/>
          <w:numId w:val="11"/>
        </w:numPr>
      </w:pPr>
      <w:r>
        <w:t xml:space="preserve">Refer to slide 5-21 </w:t>
      </w:r>
    </w:p>
    <w:p w:rsidR="009852C2" w:rsidRDefault="009852C2" w:rsidP="009852C2">
      <w:r>
        <w:t xml:space="preserve">Factors affecting the B2B Buying process: </w:t>
      </w:r>
    </w:p>
    <w:p w:rsidR="009852C2" w:rsidRDefault="009852C2" w:rsidP="009852C2">
      <w:pPr>
        <w:pStyle w:val="ListParagraph"/>
        <w:numPr>
          <w:ilvl w:val="0"/>
          <w:numId w:val="11"/>
        </w:numPr>
      </w:pPr>
      <w:r>
        <w:t xml:space="preserve">The buying centre </w:t>
      </w:r>
    </w:p>
    <w:p w:rsidR="009852C2" w:rsidRDefault="009852C2" w:rsidP="009852C2">
      <w:pPr>
        <w:pStyle w:val="ListParagraph"/>
        <w:numPr>
          <w:ilvl w:val="1"/>
          <w:numId w:val="11"/>
        </w:numPr>
      </w:pPr>
      <w:r>
        <w:t xml:space="preserve">Refer to slide 5-23 </w:t>
      </w:r>
    </w:p>
    <w:p w:rsidR="009852C2" w:rsidRDefault="009852C2" w:rsidP="009852C2">
      <w:pPr>
        <w:pStyle w:val="ListParagraph"/>
        <w:numPr>
          <w:ilvl w:val="0"/>
          <w:numId w:val="11"/>
        </w:numPr>
      </w:pPr>
      <w:r>
        <w:t xml:space="preserve">Corporate Culture </w:t>
      </w:r>
    </w:p>
    <w:p w:rsidR="009852C2" w:rsidRDefault="009852C2" w:rsidP="009852C2">
      <w:pPr>
        <w:pStyle w:val="ListParagraph"/>
        <w:numPr>
          <w:ilvl w:val="1"/>
          <w:numId w:val="11"/>
        </w:numPr>
      </w:pPr>
      <w:r>
        <w:t xml:space="preserve">Refer to slide 5-24 </w:t>
      </w:r>
    </w:p>
    <w:p w:rsidR="009852C2" w:rsidRDefault="009852C2" w:rsidP="009852C2">
      <w:pPr>
        <w:pStyle w:val="ListParagraph"/>
        <w:numPr>
          <w:ilvl w:val="0"/>
          <w:numId w:val="11"/>
        </w:numPr>
      </w:pPr>
      <w:r>
        <w:t>Buying situations (refer to fig 5-25)</w:t>
      </w:r>
    </w:p>
    <w:p w:rsidR="009852C2" w:rsidRDefault="009852C2" w:rsidP="009852C2">
      <w:pPr>
        <w:pStyle w:val="ListParagraph"/>
        <w:numPr>
          <w:ilvl w:val="1"/>
          <w:numId w:val="11"/>
        </w:numPr>
      </w:pPr>
      <w:r>
        <w:t xml:space="preserve">Purchasing for the first time </w:t>
      </w:r>
    </w:p>
    <w:p w:rsidR="009852C2" w:rsidRDefault="009852C2" w:rsidP="009852C2">
      <w:pPr>
        <w:pStyle w:val="ListParagraph"/>
        <w:numPr>
          <w:ilvl w:val="1"/>
          <w:numId w:val="11"/>
        </w:numPr>
      </w:pPr>
      <w:r>
        <w:t xml:space="preserve">Likely to be quite involved </w:t>
      </w:r>
    </w:p>
    <w:p w:rsidR="009852C2" w:rsidRDefault="009852C2" w:rsidP="009852C2">
      <w:pPr>
        <w:pStyle w:val="ListParagraph"/>
        <w:numPr>
          <w:ilvl w:val="1"/>
          <w:numId w:val="11"/>
        </w:numPr>
      </w:pPr>
      <w:r>
        <w:t xml:space="preserve">The buying centre will probably use all six steps in the buying process </w:t>
      </w:r>
    </w:p>
    <w:p w:rsidR="009852C2" w:rsidRDefault="009852C2" w:rsidP="009852C2">
      <w:pPr>
        <w:pStyle w:val="ListParagraph"/>
        <w:numPr>
          <w:ilvl w:val="1"/>
          <w:numId w:val="11"/>
        </w:numPr>
      </w:pPr>
      <w:r>
        <w:t xml:space="preserve">Purchasing similar product but changing specifications </w:t>
      </w:r>
    </w:p>
    <w:p w:rsidR="009852C2" w:rsidRDefault="009852C2" w:rsidP="009852C2">
      <w:pPr>
        <w:pStyle w:val="ListParagraph"/>
        <w:numPr>
          <w:ilvl w:val="1"/>
          <w:numId w:val="11"/>
        </w:numPr>
      </w:pPr>
      <w:r>
        <w:t xml:space="preserve">Current vendors have an advantage </w:t>
      </w:r>
    </w:p>
    <w:p w:rsidR="009852C2" w:rsidRDefault="009852C2" w:rsidP="009852C2">
      <w:pPr>
        <w:pStyle w:val="ListParagraph"/>
        <w:numPr>
          <w:ilvl w:val="1"/>
          <w:numId w:val="11"/>
        </w:numPr>
      </w:pPr>
      <w:r>
        <w:t xml:space="preserve">Buying additional units or products that have been previously purchased </w:t>
      </w:r>
    </w:p>
    <w:p w:rsidR="009852C2" w:rsidRDefault="009852C2" w:rsidP="009852C2">
      <w:pPr>
        <w:pStyle w:val="ListParagraph"/>
        <w:numPr>
          <w:ilvl w:val="1"/>
          <w:numId w:val="11"/>
        </w:numPr>
      </w:pPr>
      <w:r>
        <w:t xml:space="preserve">Most B2B purchases fall into this category </w:t>
      </w:r>
      <w:bookmarkStart w:id="0" w:name="_GoBack"/>
      <w:bookmarkEnd w:id="0"/>
    </w:p>
    <w:p w:rsidR="009852C2" w:rsidRDefault="009852C2" w:rsidP="009852C2"/>
    <w:sectPr w:rsidR="009852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66E87"/>
    <w:multiLevelType w:val="hybridMultilevel"/>
    <w:tmpl w:val="E918CC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07614F"/>
    <w:multiLevelType w:val="hybridMultilevel"/>
    <w:tmpl w:val="B0C056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CE7EA3"/>
    <w:multiLevelType w:val="hybridMultilevel"/>
    <w:tmpl w:val="37DC7D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E009D0"/>
    <w:multiLevelType w:val="hybridMultilevel"/>
    <w:tmpl w:val="674C35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C91B3B"/>
    <w:multiLevelType w:val="hybridMultilevel"/>
    <w:tmpl w:val="A7B422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043184"/>
    <w:multiLevelType w:val="hybridMultilevel"/>
    <w:tmpl w:val="6CCADE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EC698C"/>
    <w:multiLevelType w:val="hybridMultilevel"/>
    <w:tmpl w:val="7B5A9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5C224B"/>
    <w:multiLevelType w:val="hybridMultilevel"/>
    <w:tmpl w:val="A2B234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6F3921"/>
    <w:multiLevelType w:val="hybridMultilevel"/>
    <w:tmpl w:val="B456E0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B46B94"/>
    <w:multiLevelType w:val="hybridMultilevel"/>
    <w:tmpl w:val="990C0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E75859"/>
    <w:multiLevelType w:val="hybridMultilevel"/>
    <w:tmpl w:val="762E3F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10"/>
  </w:num>
  <w:num w:numId="5">
    <w:abstractNumId w:val="4"/>
  </w:num>
  <w:num w:numId="6">
    <w:abstractNumId w:val="3"/>
  </w:num>
  <w:num w:numId="7">
    <w:abstractNumId w:val="0"/>
  </w:num>
  <w:num w:numId="8">
    <w:abstractNumId w:val="8"/>
  </w:num>
  <w:num w:numId="9">
    <w:abstractNumId w:val="7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F7D"/>
    <w:rsid w:val="004A3F7D"/>
    <w:rsid w:val="004B00F0"/>
    <w:rsid w:val="007C31B7"/>
    <w:rsid w:val="00894193"/>
    <w:rsid w:val="009852C2"/>
    <w:rsid w:val="00F93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88233"/>
  <w15:chartTrackingRefBased/>
  <w15:docId w15:val="{48B8B5DA-1782-4788-A9D4-13499E5CF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3F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2019-02-05T01:49:00Z</dcterms:created>
  <dcterms:modified xsi:type="dcterms:W3CDTF">2019-02-05T02:17:00Z</dcterms:modified>
</cp:coreProperties>
</file>