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A8BC1" w14:textId="4F73AC7F" w:rsidR="009B53D9" w:rsidRDefault="009B53D9" w:rsidP="00E35C30">
      <w:pPr>
        <w:spacing w:after="0" w:line="240" w:lineRule="auto"/>
        <w:rPr>
          <w:b/>
          <w:color w:val="C00000"/>
          <w:sz w:val="40"/>
          <w:lang w:val="en-US"/>
        </w:rPr>
      </w:pPr>
      <w:r>
        <w:rPr>
          <w:b/>
          <w:color w:val="C00000"/>
          <w:sz w:val="40"/>
          <w:lang w:val="en-US"/>
        </w:rPr>
        <w:t xml:space="preserve">CASE STUDY </w:t>
      </w:r>
      <w:r w:rsidR="001370DA">
        <w:rPr>
          <w:b/>
          <w:color w:val="C00000"/>
          <w:sz w:val="40"/>
          <w:lang w:val="en-US"/>
        </w:rPr>
        <w:t>1</w:t>
      </w:r>
      <w:r w:rsidRPr="002456D4">
        <w:rPr>
          <w:b/>
          <w:color w:val="C00000"/>
          <w:sz w:val="40"/>
          <w:lang w:val="en-US"/>
        </w:rPr>
        <w:t xml:space="preserve"> </w:t>
      </w:r>
      <w:r>
        <w:rPr>
          <w:b/>
          <w:color w:val="C00000"/>
          <w:sz w:val="40"/>
          <w:lang w:val="en-US"/>
        </w:rPr>
        <w:t>- Individu</w:t>
      </w:r>
      <w:bookmarkStart w:id="0" w:name="_GoBack"/>
      <w:bookmarkEnd w:id="0"/>
      <w:r>
        <w:rPr>
          <w:b/>
          <w:color w:val="C00000"/>
          <w:sz w:val="40"/>
          <w:lang w:val="en-US"/>
        </w:rPr>
        <w:t>al Assignment</w:t>
      </w:r>
    </w:p>
    <w:p w14:paraId="0DB055E4" w14:textId="16783F98" w:rsidR="00E35C30" w:rsidRPr="00C965D5" w:rsidRDefault="00C965D5" w:rsidP="00E35C30">
      <w:pPr>
        <w:spacing w:after="0" w:line="240" w:lineRule="auto"/>
        <w:rPr>
          <w:lang w:val="en-US"/>
        </w:rPr>
      </w:pPr>
      <w:r w:rsidRPr="00C965D5">
        <w:rPr>
          <w:lang w:val="en-US"/>
        </w:rPr>
        <w:t>Assignment due</w:t>
      </w:r>
      <w:r w:rsidR="00066EFF" w:rsidRPr="00C965D5">
        <w:rPr>
          <w:lang w:val="en-US"/>
        </w:rPr>
        <w:t xml:space="preserve"> </w:t>
      </w:r>
      <w:r w:rsidR="001370DA">
        <w:rPr>
          <w:lang w:val="en-US"/>
        </w:rPr>
        <w:t xml:space="preserve">at </w:t>
      </w:r>
      <w:r w:rsidRPr="00C965D5">
        <w:rPr>
          <w:b/>
          <w:lang w:val="en-US"/>
        </w:rPr>
        <w:t>11</w:t>
      </w:r>
      <w:r w:rsidR="001370DA">
        <w:rPr>
          <w:b/>
          <w:lang w:val="en-US"/>
        </w:rPr>
        <w:t xml:space="preserve">:00AM on </w:t>
      </w:r>
      <w:r w:rsidR="00066EFF" w:rsidRPr="00C965D5">
        <w:rPr>
          <w:b/>
          <w:lang w:val="en-US"/>
        </w:rPr>
        <w:t>Thursday, January 23</w:t>
      </w:r>
      <w:r w:rsidR="00066EFF" w:rsidRPr="00C965D5">
        <w:rPr>
          <w:b/>
          <w:vertAlign w:val="superscript"/>
          <w:lang w:val="en-US"/>
        </w:rPr>
        <w:t>rd</w:t>
      </w:r>
      <w:r w:rsidR="00066EFF" w:rsidRPr="00C965D5">
        <w:rPr>
          <w:b/>
          <w:lang w:val="en-US"/>
        </w:rPr>
        <w:t>, 2020</w:t>
      </w:r>
      <w:r>
        <w:rPr>
          <w:b/>
          <w:lang w:val="en-US"/>
        </w:rPr>
        <w:t xml:space="preserve"> </w:t>
      </w:r>
    </w:p>
    <w:p w14:paraId="40DBB916" w14:textId="77777777" w:rsidR="00066EFF" w:rsidRPr="00E35C30" w:rsidRDefault="00066EFF" w:rsidP="00E35C30">
      <w:pPr>
        <w:spacing w:after="0" w:line="240" w:lineRule="auto"/>
        <w:rPr>
          <w:b/>
          <w:color w:val="C00000"/>
          <w:lang w:val="en-US"/>
        </w:rPr>
      </w:pPr>
    </w:p>
    <w:p w14:paraId="48584FBE" w14:textId="77777777" w:rsidR="009B53D9" w:rsidRDefault="009B53D9" w:rsidP="00E35C30">
      <w:pPr>
        <w:spacing w:after="0" w:line="240" w:lineRule="auto"/>
        <w:rPr>
          <w:rFonts w:eastAsia="Times New Roman" w:cstheme="minorHAnsi"/>
          <w:lang w:val="en-US"/>
        </w:rPr>
      </w:pPr>
      <w:r w:rsidRPr="002456D4">
        <w:rPr>
          <w:rFonts w:eastAsia="Times New Roman" w:cstheme="minorHAnsi"/>
          <w:b/>
          <w:lang w:val="en-US"/>
        </w:rPr>
        <w:t>REQUIRED READING:</w:t>
      </w:r>
      <w:r>
        <w:rPr>
          <w:rFonts w:eastAsia="Times New Roman" w:cstheme="minorHAnsi"/>
          <w:lang w:val="en-US"/>
        </w:rPr>
        <w:t xml:space="preserve"> </w:t>
      </w:r>
    </w:p>
    <w:p w14:paraId="7EF80230" w14:textId="2CE54147" w:rsidR="00F63272" w:rsidRPr="00E35C30" w:rsidRDefault="009B53D9" w:rsidP="00AD650E">
      <w:pPr>
        <w:spacing w:after="0" w:line="240" w:lineRule="auto"/>
        <w:rPr>
          <w:rFonts w:eastAsia="Times New Roman" w:cstheme="minorHAnsi"/>
          <w:lang w:val="en-US"/>
        </w:rPr>
      </w:pPr>
      <w:r>
        <w:rPr>
          <w:rFonts w:eastAsia="Times New Roman" w:cstheme="minorHAnsi"/>
          <w:lang w:val="en-US"/>
        </w:rPr>
        <w:t xml:space="preserve">Before you begin with this case study, please remember that this and all other case studies in this course FNH 351 are meant to be </w:t>
      </w:r>
      <w:r w:rsidRPr="00E35C30">
        <w:rPr>
          <w:rFonts w:eastAsia="Times New Roman" w:cstheme="minorHAnsi"/>
          <w:lang w:val="en-US"/>
        </w:rPr>
        <w:t>learning opportunities and should be tackled by each student individually.</w:t>
      </w:r>
      <w:r>
        <w:rPr>
          <w:rFonts w:eastAsia="Times New Roman" w:cstheme="minorHAnsi"/>
          <w:lang w:val="en-US"/>
        </w:rPr>
        <w:t xml:space="preserve"> This is your chance to learning by applying the material to a real-life case study. As described in the course syllabus, </w:t>
      </w:r>
      <w:r w:rsidRPr="00AD650E">
        <w:rPr>
          <w:rFonts w:eastAsia="Times New Roman" w:cstheme="minorHAnsi"/>
          <w:lang w:val="en-US"/>
        </w:rPr>
        <w:t>academic honesty is a core value of scholarship</w:t>
      </w:r>
      <w:r w:rsidRPr="002456D4">
        <w:rPr>
          <w:rFonts w:eastAsia="Times New Roman" w:cstheme="minorHAnsi"/>
          <w:lang w:val="en-US"/>
        </w:rPr>
        <w:t xml:space="preserve">. </w:t>
      </w:r>
      <w:r w:rsidRPr="002456D4">
        <w:rPr>
          <w:rFonts w:eastAsia="Times New Roman" w:cstheme="minorHAnsi"/>
          <w:b/>
          <w:lang w:val="en-US"/>
        </w:rPr>
        <w:t>Cheating and plagiarism (including both presenting the work of others as your own and self-plagiarism) are serious academic offences</w:t>
      </w:r>
      <w:r w:rsidRPr="002456D4">
        <w:rPr>
          <w:rFonts w:eastAsia="Times New Roman" w:cstheme="minorHAnsi"/>
          <w:lang w:val="en-US"/>
        </w:rPr>
        <w:t xml:space="preserve"> that are taken very seriously in the Faculty of Land and Food Systems. </w:t>
      </w:r>
      <w:r>
        <w:rPr>
          <w:rFonts w:eastAsia="Times New Roman" w:cstheme="minorHAnsi"/>
          <w:lang w:val="en-US"/>
        </w:rPr>
        <w:t xml:space="preserve">Please be mindful and support your and your classmates’ learning by completing this case study by yourself. </w:t>
      </w:r>
    </w:p>
    <w:p w14:paraId="0B78E74C" w14:textId="77777777" w:rsidR="00CE6D7C" w:rsidRDefault="00CE6D7C" w:rsidP="00AD650E">
      <w:pPr>
        <w:spacing w:after="0" w:line="240" w:lineRule="auto"/>
        <w:ind w:firstLine="720"/>
        <w:jc w:val="center"/>
        <w:rPr>
          <w:rFonts w:ascii="Times New Roman" w:hAnsi="Times New Roman" w:cs="Times New Roman"/>
          <w:b/>
          <w:sz w:val="24"/>
          <w:szCs w:val="24"/>
        </w:rPr>
      </w:pPr>
    </w:p>
    <w:p w14:paraId="384E0BD4" w14:textId="77777777" w:rsidR="00C5707D" w:rsidRDefault="009B53D9" w:rsidP="00C5707D">
      <w:pPr>
        <w:spacing w:after="0" w:line="240" w:lineRule="auto"/>
        <w:rPr>
          <w:rFonts w:eastAsia="Times New Roman" w:cstheme="minorHAnsi"/>
          <w:b/>
          <w:color w:val="2E74B5" w:themeColor="accent1" w:themeShade="BF"/>
          <w:sz w:val="24"/>
          <w:lang w:val="en-US"/>
        </w:rPr>
      </w:pPr>
      <w:r w:rsidRPr="009B53D9">
        <w:rPr>
          <w:rFonts w:eastAsia="Times New Roman" w:cstheme="minorHAnsi"/>
          <w:b/>
          <w:color w:val="2E74B5" w:themeColor="accent1" w:themeShade="BF"/>
          <w:sz w:val="24"/>
          <w:lang w:val="en-US"/>
        </w:rPr>
        <w:t>Description of the case:</w:t>
      </w:r>
    </w:p>
    <w:p w14:paraId="252886DB" w14:textId="3C33FCEF" w:rsidR="00E35C30" w:rsidRDefault="009143EA" w:rsidP="00E43CBC">
      <w:pPr>
        <w:spacing w:after="0" w:line="240" w:lineRule="auto"/>
        <w:rPr>
          <w:rFonts w:eastAsia="Times New Roman" w:cstheme="minorHAnsi"/>
          <w:b/>
          <w:color w:val="2E74B5" w:themeColor="accent1" w:themeShade="BF"/>
          <w:sz w:val="24"/>
          <w:lang w:val="en-US"/>
        </w:rPr>
      </w:pPr>
      <w:r>
        <w:rPr>
          <w:rFonts w:cstheme="minorHAnsi"/>
          <w:szCs w:val="24"/>
          <w:shd w:val="clear" w:color="auto" w:fill="FFFFFF"/>
        </w:rPr>
        <w:t xml:space="preserve">Becky is a </w:t>
      </w:r>
      <w:r w:rsidR="00287F90">
        <w:rPr>
          <w:rFonts w:cstheme="minorHAnsi"/>
          <w:color w:val="333333"/>
          <w:szCs w:val="24"/>
          <w:shd w:val="clear" w:color="auto" w:fill="FFFFFF"/>
        </w:rPr>
        <w:t>24-year-old</w:t>
      </w:r>
      <w:r w:rsidR="00AD650E">
        <w:rPr>
          <w:rFonts w:cstheme="minorHAnsi"/>
          <w:color w:val="333333"/>
          <w:szCs w:val="24"/>
          <w:shd w:val="clear" w:color="auto" w:fill="FFFFFF"/>
        </w:rPr>
        <w:t xml:space="preserve"> female</w:t>
      </w:r>
      <w:r>
        <w:rPr>
          <w:rFonts w:cstheme="minorHAnsi"/>
          <w:color w:val="333333"/>
          <w:szCs w:val="24"/>
          <w:shd w:val="clear" w:color="auto" w:fill="FFFFFF"/>
        </w:rPr>
        <w:t xml:space="preserve">. </w:t>
      </w:r>
      <w:r w:rsidR="00E43CBC">
        <w:rPr>
          <w:rFonts w:cstheme="minorHAnsi"/>
          <w:color w:val="333333"/>
          <w:szCs w:val="24"/>
          <w:shd w:val="clear" w:color="auto" w:fill="FFFFFF"/>
        </w:rPr>
        <w:t>For the past 6 months, she has been following</w:t>
      </w:r>
      <w:r>
        <w:rPr>
          <w:rFonts w:cstheme="minorHAnsi"/>
          <w:color w:val="333333"/>
          <w:szCs w:val="24"/>
          <w:shd w:val="clear" w:color="auto" w:fill="FFFFFF"/>
        </w:rPr>
        <w:t xml:space="preserve"> </w:t>
      </w:r>
      <w:r w:rsidR="00E43CBC">
        <w:rPr>
          <w:rFonts w:cstheme="minorHAnsi"/>
          <w:color w:val="333333"/>
          <w:szCs w:val="24"/>
          <w:shd w:val="clear" w:color="auto" w:fill="FFFFFF"/>
        </w:rPr>
        <w:t xml:space="preserve">a </w:t>
      </w:r>
      <w:r>
        <w:rPr>
          <w:rFonts w:cstheme="minorHAnsi"/>
          <w:color w:val="333333"/>
          <w:szCs w:val="24"/>
          <w:shd w:val="clear" w:color="auto" w:fill="FFFFFF"/>
        </w:rPr>
        <w:t>plant-based diet,</w:t>
      </w:r>
      <w:r w:rsidR="00E43CBC">
        <w:rPr>
          <w:rFonts w:cstheme="minorHAnsi"/>
          <w:color w:val="333333"/>
          <w:szCs w:val="24"/>
          <w:shd w:val="clear" w:color="auto" w:fill="FFFFFF"/>
        </w:rPr>
        <w:t xml:space="preserve"> excluding most animal products with the exception of eggs and dairy, which she eats occasionally</w:t>
      </w:r>
      <w:r>
        <w:rPr>
          <w:rFonts w:cstheme="minorHAnsi"/>
          <w:color w:val="333333"/>
          <w:szCs w:val="24"/>
          <w:shd w:val="clear" w:color="auto" w:fill="FFFFFF"/>
        </w:rPr>
        <w:t>.</w:t>
      </w:r>
      <w:r w:rsidR="003D0A47">
        <w:rPr>
          <w:rFonts w:cstheme="minorHAnsi"/>
          <w:color w:val="333333"/>
          <w:szCs w:val="24"/>
          <w:shd w:val="clear" w:color="auto" w:fill="FFFFFF"/>
        </w:rPr>
        <w:t xml:space="preserve"> With her meals, she enjoys a cup or two of coffee or tea.</w:t>
      </w:r>
      <w:r>
        <w:rPr>
          <w:rFonts w:cstheme="minorHAnsi"/>
          <w:color w:val="333333"/>
          <w:szCs w:val="24"/>
          <w:shd w:val="clear" w:color="auto" w:fill="FFFFFF"/>
        </w:rPr>
        <w:t xml:space="preserve"> Since starting the plant-based diet, she has been taking a multivitamin supplement</w:t>
      </w:r>
      <w:r w:rsidR="00E43CBC">
        <w:rPr>
          <w:rFonts w:cstheme="minorHAnsi"/>
          <w:color w:val="333333"/>
          <w:szCs w:val="24"/>
          <w:shd w:val="clear" w:color="auto" w:fill="FFFFFF"/>
        </w:rPr>
        <w:t xml:space="preserve"> each day</w:t>
      </w:r>
      <w:r w:rsidR="00287F90">
        <w:rPr>
          <w:rFonts w:cstheme="minorHAnsi"/>
          <w:color w:val="333333"/>
          <w:szCs w:val="24"/>
          <w:shd w:val="clear" w:color="auto" w:fill="FFFFFF"/>
        </w:rPr>
        <w:t xml:space="preserve"> as</w:t>
      </w:r>
      <w:r>
        <w:rPr>
          <w:rFonts w:cstheme="minorHAnsi"/>
          <w:color w:val="333333"/>
          <w:szCs w:val="24"/>
          <w:shd w:val="clear" w:color="auto" w:fill="FFFFFF"/>
        </w:rPr>
        <w:t xml:space="preserve"> she heard </w:t>
      </w:r>
      <w:r w:rsidR="00287F90">
        <w:rPr>
          <w:rFonts w:cstheme="minorHAnsi"/>
          <w:color w:val="333333"/>
          <w:szCs w:val="24"/>
          <w:shd w:val="clear" w:color="auto" w:fill="FFFFFF"/>
        </w:rPr>
        <w:t>individuals on plant-based diets may be at increased risk of nutrient deficiencies</w:t>
      </w:r>
      <w:r>
        <w:rPr>
          <w:rFonts w:cstheme="minorHAnsi"/>
          <w:color w:val="333333"/>
          <w:szCs w:val="24"/>
          <w:shd w:val="clear" w:color="auto" w:fill="FFFFFF"/>
        </w:rPr>
        <w:t>. Recently,</w:t>
      </w:r>
      <w:r w:rsidR="00FB4D92">
        <w:rPr>
          <w:rFonts w:cstheme="minorHAnsi"/>
          <w:color w:val="333333"/>
          <w:szCs w:val="24"/>
          <w:shd w:val="clear" w:color="auto" w:fill="FFFFFF"/>
        </w:rPr>
        <w:t xml:space="preserve"> she visited her doctor because</w:t>
      </w:r>
      <w:r>
        <w:rPr>
          <w:rFonts w:cstheme="minorHAnsi"/>
          <w:color w:val="333333"/>
          <w:szCs w:val="24"/>
          <w:shd w:val="clear" w:color="auto" w:fill="FFFFFF"/>
        </w:rPr>
        <w:t xml:space="preserve"> she has been feeling very fatigued and </w:t>
      </w:r>
      <w:r w:rsidR="00FB4D92">
        <w:rPr>
          <w:rFonts w:cstheme="minorHAnsi"/>
          <w:color w:val="333333"/>
          <w:szCs w:val="24"/>
          <w:shd w:val="clear" w:color="auto" w:fill="FFFFFF"/>
        </w:rPr>
        <w:t>has been having recurrent colds</w:t>
      </w:r>
      <w:r>
        <w:rPr>
          <w:rFonts w:cstheme="minorHAnsi"/>
          <w:color w:val="333333"/>
          <w:szCs w:val="24"/>
          <w:shd w:val="clear" w:color="auto" w:fill="FFFFFF"/>
        </w:rPr>
        <w:t>.</w:t>
      </w:r>
      <w:r w:rsidR="00FB4D92">
        <w:rPr>
          <w:rFonts w:cstheme="minorHAnsi"/>
          <w:color w:val="333333"/>
          <w:szCs w:val="24"/>
          <w:shd w:val="clear" w:color="auto" w:fill="FFFFFF"/>
        </w:rPr>
        <w:t xml:space="preserve"> She is regularly menstruating each month. </w:t>
      </w:r>
      <w:r w:rsidR="007A51B9">
        <w:rPr>
          <w:rFonts w:cstheme="minorHAnsi"/>
          <w:color w:val="333333"/>
          <w:szCs w:val="24"/>
          <w:shd w:val="clear" w:color="auto" w:fill="FFFFFF"/>
        </w:rPr>
        <w:t>Based on her symptoms and lab results, her</w:t>
      </w:r>
      <w:r w:rsidR="00FB4D92">
        <w:rPr>
          <w:rFonts w:cstheme="minorHAnsi"/>
          <w:color w:val="333333"/>
          <w:szCs w:val="24"/>
          <w:shd w:val="clear" w:color="auto" w:fill="FFFFFF"/>
        </w:rPr>
        <w:t xml:space="preserve"> doctor diagnosed </w:t>
      </w:r>
      <w:r w:rsidR="00FF51A3">
        <w:rPr>
          <w:rFonts w:cstheme="minorHAnsi"/>
          <w:color w:val="333333"/>
          <w:szCs w:val="24"/>
          <w:shd w:val="clear" w:color="auto" w:fill="FFFFFF"/>
        </w:rPr>
        <w:t>that she is deficient in iron</w:t>
      </w:r>
      <w:r w:rsidR="00FB4D92">
        <w:rPr>
          <w:rFonts w:cstheme="minorHAnsi"/>
          <w:color w:val="333333"/>
          <w:szCs w:val="24"/>
          <w:shd w:val="clear" w:color="auto" w:fill="FFFFFF"/>
        </w:rPr>
        <w:t xml:space="preserve">. </w:t>
      </w:r>
      <w:r>
        <w:rPr>
          <w:rFonts w:cstheme="minorHAnsi"/>
          <w:color w:val="333333"/>
          <w:szCs w:val="24"/>
          <w:shd w:val="clear" w:color="auto" w:fill="FFFFFF"/>
        </w:rPr>
        <w:t xml:space="preserve">  </w:t>
      </w:r>
    </w:p>
    <w:p w14:paraId="1ECA33F0" w14:textId="77777777" w:rsidR="00E43CBC" w:rsidRDefault="00E43CBC" w:rsidP="00E43CBC">
      <w:pPr>
        <w:spacing w:after="0" w:line="240" w:lineRule="auto"/>
        <w:rPr>
          <w:rFonts w:eastAsia="Times New Roman" w:cstheme="minorHAnsi"/>
          <w:b/>
          <w:color w:val="2E74B5" w:themeColor="accent1" w:themeShade="BF"/>
          <w:sz w:val="24"/>
          <w:lang w:val="en-US"/>
        </w:rPr>
      </w:pPr>
    </w:p>
    <w:p w14:paraId="4E373064" w14:textId="77777777" w:rsidR="00E43CBC" w:rsidRPr="00E43CBC" w:rsidRDefault="00E43CBC" w:rsidP="00E43CBC">
      <w:pPr>
        <w:spacing w:after="0" w:line="240" w:lineRule="auto"/>
        <w:rPr>
          <w:rFonts w:eastAsia="Times New Roman" w:cstheme="minorHAnsi"/>
          <w:lang w:val="en-US"/>
        </w:rPr>
      </w:pPr>
      <w:r w:rsidRPr="003520BF">
        <w:rPr>
          <w:rFonts w:eastAsia="Times New Roman" w:cstheme="minorHAnsi"/>
          <w:b/>
          <w:lang w:val="en-US"/>
        </w:rPr>
        <w:t>Laboratory Results</w:t>
      </w:r>
      <w:r w:rsidRPr="00E43CBC">
        <w:rPr>
          <w:rFonts w:eastAsia="Times New Roman" w:cstheme="minorHAnsi"/>
          <w:lang w:val="en-US"/>
        </w:rPr>
        <w:t>:</w:t>
      </w:r>
    </w:p>
    <w:tbl>
      <w:tblPr>
        <w:tblStyle w:val="TableGrid"/>
        <w:tblW w:w="0" w:type="auto"/>
        <w:tblBorders>
          <w:bottom w:val="none" w:sz="0" w:space="0" w:color="auto"/>
        </w:tblBorders>
        <w:tblLook w:val="04A0" w:firstRow="1" w:lastRow="0" w:firstColumn="1" w:lastColumn="0" w:noHBand="0" w:noVBand="1"/>
      </w:tblPr>
      <w:tblGrid>
        <w:gridCol w:w="3114"/>
        <w:gridCol w:w="992"/>
        <w:gridCol w:w="2268"/>
      </w:tblGrid>
      <w:tr w:rsidR="00226D55" w:rsidRPr="009B53D9" w14:paraId="39F0F337" w14:textId="77777777" w:rsidTr="003520BF">
        <w:tc>
          <w:tcPr>
            <w:tcW w:w="3114" w:type="dxa"/>
            <w:tcBorders>
              <w:bottom w:val="single" w:sz="4" w:space="0" w:color="auto"/>
            </w:tcBorders>
            <w:shd w:val="clear" w:color="auto" w:fill="D0CECE" w:themeFill="background2" w:themeFillShade="E6"/>
          </w:tcPr>
          <w:p w14:paraId="36483AA1" w14:textId="77777777" w:rsidR="00226D55" w:rsidRPr="009B53D9" w:rsidRDefault="00226D55" w:rsidP="00E35C30">
            <w:pPr>
              <w:jc w:val="center"/>
              <w:rPr>
                <w:rFonts w:cstheme="minorHAnsi"/>
                <w:b/>
                <w:szCs w:val="24"/>
              </w:rPr>
            </w:pPr>
            <w:r w:rsidRPr="009B53D9">
              <w:rPr>
                <w:rFonts w:cstheme="minorHAnsi"/>
                <w:b/>
                <w:szCs w:val="24"/>
              </w:rPr>
              <w:t>Parameter</w:t>
            </w:r>
          </w:p>
        </w:tc>
        <w:tc>
          <w:tcPr>
            <w:tcW w:w="992" w:type="dxa"/>
            <w:tcBorders>
              <w:bottom w:val="single" w:sz="4" w:space="0" w:color="auto"/>
            </w:tcBorders>
            <w:shd w:val="clear" w:color="auto" w:fill="D0CECE" w:themeFill="background2" w:themeFillShade="E6"/>
          </w:tcPr>
          <w:p w14:paraId="0BFE0536" w14:textId="77777777" w:rsidR="00226D55" w:rsidRPr="009B53D9" w:rsidRDefault="00226D55" w:rsidP="00E35C30">
            <w:pPr>
              <w:jc w:val="center"/>
              <w:rPr>
                <w:rFonts w:cstheme="minorHAnsi"/>
                <w:b/>
                <w:szCs w:val="24"/>
              </w:rPr>
            </w:pPr>
            <w:r w:rsidRPr="009B53D9">
              <w:rPr>
                <w:rFonts w:cstheme="minorHAnsi"/>
                <w:b/>
                <w:szCs w:val="24"/>
              </w:rPr>
              <w:t>Patient</w:t>
            </w:r>
          </w:p>
        </w:tc>
        <w:tc>
          <w:tcPr>
            <w:tcW w:w="2268" w:type="dxa"/>
            <w:tcBorders>
              <w:bottom w:val="single" w:sz="4" w:space="0" w:color="auto"/>
            </w:tcBorders>
            <w:shd w:val="clear" w:color="auto" w:fill="D0CECE" w:themeFill="background2" w:themeFillShade="E6"/>
          </w:tcPr>
          <w:p w14:paraId="2B1AB07A" w14:textId="77777777" w:rsidR="00226D55" w:rsidRPr="009B53D9" w:rsidRDefault="00226D55" w:rsidP="00E35C30">
            <w:pPr>
              <w:jc w:val="center"/>
              <w:rPr>
                <w:rFonts w:cstheme="minorHAnsi"/>
                <w:b/>
                <w:szCs w:val="24"/>
              </w:rPr>
            </w:pPr>
            <w:r w:rsidRPr="009B53D9">
              <w:rPr>
                <w:rFonts w:cstheme="minorHAnsi"/>
                <w:b/>
                <w:szCs w:val="24"/>
              </w:rPr>
              <w:t>Normal Range</w:t>
            </w:r>
          </w:p>
        </w:tc>
      </w:tr>
      <w:tr w:rsidR="00226D55" w:rsidRPr="009B53D9" w14:paraId="6C972DC6" w14:textId="77777777" w:rsidTr="003520BF">
        <w:tc>
          <w:tcPr>
            <w:tcW w:w="3114" w:type="dxa"/>
          </w:tcPr>
          <w:p w14:paraId="6BAF55FA" w14:textId="77777777" w:rsidR="00E35C30" w:rsidRPr="009B53D9" w:rsidRDefault="00E35C30" w:rsidP="00651E93">
            <w:pPr>
              <w:rPr>
                <w:rFonts w:cstheme="minorHAnsi"/>
                <w:color w:val="333333"/>
                <w:szCs w:val="24"/>
                <w:shd w:val="clear" w:color="auto" w:fill="FFFFFF"/>
              </w:rPr>
            </w:pPr>
            <w:r>
              <w:rPr>
                <w:rFonts w:cstheme="minorHAnsi"/>
                <w:color w:val="333333"/>
                <w:szCs w:val="24"/>
                <w:shd w:val="clear" w:color="auto" w:fill="FFFFFF"/>
              </w:rPr>
              <w:t>Hemoglobin</w:t>
            </w:r>
            <w:r w:rsidR="00651E93">
              <w:rPr>
                <w:rFonts w:cstheme="minorHAnsi"/>
                <w:color w:val="333333"/>
                <w:szCs w:val="24"/>
                <w:shd w:val="clear" w:color="auto" w:fill="FFFFFF"/>
              </w:rPr>
              <w:t xml:space="preserve"> (g/dL)</w:t>
            </w:r>
          </w:p>
        </w:tc>
        <w:tc>
          <w:tcPr>
            <w:tcW w:w="992" w:type="dxa"/>
          </w:tcPr>
          <w:p w14:paraId="40823F39" w14:textId="77777777" w:rsidR="00226D55" w:rsidRPr="009B53D9" w:rsidRDefault="00D84224" w:rsidP="00E35C30">
            <w:pPr>
              <w:jc w:val="center"/>
              <w:rPr>
                <w:rFonts w:cstheme="minorHAnsi"/>
                <w:color w:val="333333"/>
                <w:szCs w:val="24"/>
                <w:shd w:val="clear" w:color="auto" w:fill="FFFFFF"/>
              </w:rPr>
            </w:pPr>
            <w:r>
              <w:rPr>
                <w:rFonts w:cstheme="minorHAnsi"/>
                <w:color w:val="333333"/>
                <w:szCs w:val="24"/>
                <w:shd w:val="clear" w:color="auto" w:fill="FFFFFF"/>
              </w:rPr>
              <w:t>112</w:t>
            </w:r>
          </w:p>
        </w:tc>
        <w:tc>
          <w:tcPr>
            <w:tcW w:w="2268" w:type="dxa"/>
          </w:tcPr>
          <w:p w14:paraId="5FC03AA8" w14:textId="77777777" w:rsidR="00226D55" w:rsidRPr="009B53D9" w:rsidRDefault="00F43A80" w:rsidP="00E35C30">
            <w:pPr>
              <w:jc w:val="center"/>
              <w:rPr>
                <w:rFonts w:cstheme="minorHAnsi"/>
                <w:color w:val="333333"/>
                <w:szCs w:val="24"/>
                <w:shd w:val="clear" w:color="auto" w:fill="FFFFFF"/>
              </w:rPr>
            </w:pPr>
            <w:r>
              <w:rPr>
                <w:rFonts w:cstheme="minorHAnsi"/>
                <w:color w:val="333333"/>
                <w:szCs w:val="24"/>
                <w:shd w:val="clear" w:color="auto" w:fill="FFFFFF"/>
              </w:rPr>
              <w:t>120 – 155</w:t>
            </w:r>
          </w:p>
        </w:tc>
      </w:tr>
      <w:tr w:rsidR="00651E93" w:rsidRPr="009B53D9" w14:paraId="2DA55778" w14:textId="77777777" w:rsidTr="003520BF">
        <w:tc>
          <w:tcPr>
            <w:tcW w:w="3114" w:type="dxa"/>
          </w:tcPr>
          <w:p w14:paraId="7EC3F099" w14:textId="77777777" w:rsidR="00651E93" w:rsidRDefault="00C94376" w:rsidP="002933E6">
            <w:pPr>
              <w:rPr>
                <w:rFonts w:cstheme="minorHAnsi"/>
                <w:color w:val="333333"/>
                <w:szCs w:val="24"/>
                <w:shd w:val="clear" w:color="auto" w:fill="FFFFFF"/>
              </w:rPr>
            </w:pPr>
            <w:r>
              <w:rPr>
                <w:rFonts w:cstheme="minorHAnsi"/>
                <w:color w:val="333333"/>
                <w:szCs w:val="24"/>
                <w:shd w:val="clear" w:color="auto" w:fill="FFFFFF"/>
              </w:rPr>
              <w:t>Mean corpuscular v</w:t>
            </w:r>
            <w:r w:rsidR="00651E93">
              <w:rPr>
                <w:rFonts w:cstheme="minorHAnsi"/>
                <w:color w:val="333333"/>
                <w:szCs w:val="24"/>
                <w:shd w:val="clear" w:color="auto" w:fill="FFFFFF"/>
              </w:rPr>
              <w:t>olume</w:t>
            </w:r>
            <w:r w:rsidR="00F43A80">
              <w:rPr>
                <w:rFonts w:cstheme="minorHAnsi"/>
                <w:color w:val="333333"/>
                <w:szCs w:val="24"/>
                <w:shd w:val="clear" w:color="auto" w:fill="FFFFFF"/>
              </w:rPr>
              <w:t xml:space="preserve"> (</w:t>
            </w:r>
            <w:proofErr w:type="spellStart"/>
            <w:r w:rsidR="00F43A80">
              <w:rPr>
                <w:rFonts w:cstheme="minorHAnsi"/>
                <w:color w:val="333333"/>
                <w:szCs w:val="24"/>
                <w:shd w:val="clear" w:color="auto" w:fill="FFFFFF"/>
              </w:rPr>
              <w:t>fL</w:t>
            </w:r>
            <w:proofErr w:type="spellEnd"/>
            <w:r w:rsidR="00F43A80">
              <w:rPr>
                <w:rFonts w:cstheme="minorHAnsi"/>
                <w:color w:val="333333"/>
                <w:szCs w:val="24"/>
                <w:shd w:val="clear" w:color="auto" w:fill="FFFFFF"/>
              </w:rPr>
              <w:t>)</w:t>
            </w:r>
          </w:p>
        </w:tc>
        <w:tc>
          <w:tcPr>
            <w:tcW w:w="992" w:type="dxa"/>
          </w:tcPr>
          <w:p w14:paraId="3DF21E89" w14:textId="77777777" w:rsidR="00651E93" w:rsidRPr="009B53D9" w:rsidRDefault="00D84224" w:rsidP="00E35C30">
            <w:pPr>
              <w:jc w:val="center"/>
              <w:rPr>
                <w:rFonts w:cstheme="minorHAnsi"/>
                <w:color w:val="333333"/>
                <w:szCs w:val="24"/>
                <w:shd w:val="clear" w:color="auto" w:fill="FFFFFF"/>
              </w:rPr>
            </w:pPr>
            <w:r>
              <w:rPr>
                <w:rFonts w:cstheme="minorHAnsi"/>
                <w:color w:val="333333"/>
                <w:szCs w:val="24"/>
                <w:shd w:val="clear" w:color="auto" w:fill="FFFFFF"/>
              </w:rPr>
              <w:t>79</w:t>
            </w:r>
          </w:p>
        </w:tc>
        <w:tc>
          <w:tcPr>
            <w:tcW w:w="2268" w:type="dxa"/>
          </w:tcPr>
          <w:p w14:paraId="0C8A387A" w14:textId="77777777" w:rsidR="00F43A80" w:rsidRPr="009B53D9" w:rsidRDefault="00F43A80" w:rsidP="00E35C30">
            <w:pPr>
              <w:jc w:val="center"/>
              <w:rPr>
                <w:rFonts w:cstheme="minorHAnsi"/>
                <w:color w:val="333333"/>
                <w:szCs w:val="24"/>
                <w:shd w:val="clear" w:color="auto" w:fill="FFFFFF"/>
              </w:rPr>
            </w:pPr>
            <w:r>
              <w:rPr>
                <w:rFonts w:cstheme="minorHAnsi"/>
                <w:color w:val="333333"/>
                <w:szCs w:val="24"/>
                <w:shd w:val="clear" w:color="auto" w:fill="FFFFFF"/>
              </w:rPr>
              <w:t>82 – 98</w:t>
            </w:r>
          </w:p>
        </w:tc>
      </w:tr>
      <w:tr w:rsidR="005D36D3" w:rsidRPr="009B53D9" w14:paraId="2D4E0554" w14:textId="77777777" w:rsidTr="003520BF">
        <w:tc>
          <w:tcPr>
            <w:tcW w:w="3114" w:type="dxa"/>
          </w:tcPr>
          <w:p w14:paraId="3B196472" w14:textId="77777777" w:rsidR="005D36D3" w:rsidRDefault="005D36D3" w:rsidP="002933E6">
            <w:pPr>
              <w:rPr>
                <w:rFonts w:cstheme="minorHAnsi"/>
                <w:color w:val="333333"/>
                <w:szCs w:val="24"/>
                <w:shd w:val="clear" w:color="auto" w:fill="FFFFFF"/>
              </w:rPr>
            </w:pPr>
            <w:r>
              <w:rPr>
                <w:rFonts w:cstheme="minorHAnsi"/>
                <w:color w:val="333333"/>
                <w:szCs w:val="24"/>
                <w:shd w:val="clear" w:color="auto" w:fill="FFFFFF"/>
              </w:rPr>
              <w:t>Transferrin</w:t>
            </w:r>
            <w:r w:rsidR="00C94376">
              <w:rPr>
                <w:rFonts w:cstheme="minorHAnsi"/>
                <w:color w:val="333333"/>
                <w:szCs w:val="24"/>
                <w:shd w:val="clear" w:color="auto" w:fill="FFFFFF"/>
              </w:rPr>
              <w:t xml:space="preserve"> s</w:t>
            </w:r>
            <w:r>
              <w:rPr>
                <w:rFonts w:cstheme="minorHAnsi"/>
                <w:color w:val="333333"/>
                <w:szCs w:val="24"/>
                <w:shd w:val="clear" w:color="auto" w:fill="FFFFFF"/>
              </w:rPr>
              <w:t>aturation</w:t>
            </w:r>
            <w:r w:rsidR="00A70A38">
              <w:rPr>
                <w:rFonts w:cstheme="minorHAnsi"/>
                <w:color w:val="333333"/>
                <w:szCs w:val="24"/>
                <w:shd w:val="clear" w:color="auto" w:fill="FFFFFF"/>
              </w:rPr>
              <w:t xml:space="preserve"> (%)</w:t>
            </w:r>
          </w:p>
        </w:tc>
        <w:tc>
          <w:tcPr>
            <w:tcW w:w="992" w:type="dxa"/>
          </w:tcPr>
          <w:p w14:paraId="582F38B0" w14:textId="77777777" w:rsidR="005D36D3" w:rsidRPr="009B53D9" w:rsidRDefault="00D84224" w:rsidP="00E35C30">
            <w:pPr>
              <w:jc w:val="center"/>
              <w:rPr>
                <w:rFonts w:cstheme="minorHAnsi"/>
                <w:color w:val="333333"/>
                <w:szCs w:val="24"/>
                <w:shd w:val="clear" w:color="auto" w:fill="FFFFFF"/>
              </w:rPr>
            </w:pPr>
            <w:r>
              <w:rPr>
                <w:rFonts w:cstheme="minorHAnsi"/>
                <w:color w:val="333333"/>
                <w:szCs w:val="24"/>
                <w:shd w:val="clear" w:color="auto" w:fill="FFFFFF"/>
              </w:rPr>
              <w:t>14</w:t>
            </w:r>
          </w:p>
        </w:tc>
        <w:tc>
          <w:tcPr>
            <w:tcW w:w="2268" w:type="dxa"/>
          </w:tcPr>
          <w:p w14:paraId="269E9886" w14:textId="77777777" w:rsidR="005D36D3" w:rsidRPr="009B53D9" w:rsidRDefault="00A70A38" w:rsidP="00E35C30">
            <w:pPr>
              <w:jc w:val="center"/>
              <w:rPr>
                <w:rFonts w:cstheme="minorHAnsi"/>
                <w:color w:val="333333"/>
                <w:szCs w:val="24"/>
                <w:shd w:val="clear" w:color="auto" w:fill="FFFFFF"/>
              </w:rPr>
            </w:pPr>
            <w:r>
              <w:rPr>
                <w:rFonts w:cstheme="minorHAnsi"/>
                <w:color w:val="333333"/>
                <w:szCs w:val="24"/>
                <w:shd w:val="clear" w:color="auto" w:fill="FFFFFF"/>
              </w:rPr>
              <w:t xml:space="preserve">20 – 50 </w:t>
            </w:r>
          </w:p>
        </w:tc>
      </w:tr>
      <w:tr w:rsidR="00651E93" w:rsidRPr="009B53D9" w14:paraId="216C93D1" w14:textId="77777777" w:rsidTr="003520BF">
        <w:tc>
          <w:tcPr>
            <w:tcW w:w="3114" w:type="dxa"/>
            <w:tcBorders>
              <w:bottom w:val="single" w:sz="4" w:space="0" w:color="auto"/>
            </w:tcBorders>
          </w:tcPr>
          <w:p w14:paraId="252F2748" w14:textId="77777777" w:rsidR="00651E93" w:rsidRDefault="00651E93" w:rsidP="002933E6">
            <w:pPr>
              <w:rPr>
                <w:rFonts w:cstheme="minorHAnsi"/>
                <w:color w:val="333333"/>
                <w:szCs w:val="24"/>
                <w:shd w:val="clear" w:color="auto" w:fill="FFFFFF"/>
              </w:rPr>
            </w:pPr>
            <w:r>
              <w:rPr>
                <w:rFonts w:cstheme="minorHAnsi"/>
                <w:color w:val="333333"/>
                <w:szCs w:val="24"/>
                <w:shd w:val="clear" w:color="auto" w:fill="FFFFFF"/>
              </w:rPr>
              <w:t>Ferritin</w:t>
            </w:r>
            <w:r w:rsidR="00CF29CF">
              <w:rPr>
                <w:rFonts w:cstheme="minorHAnsi"/>
                <w:color w:val="333333"/>
                <w:szCs w:val="24"/>
                <w:shd w:val="clear" w:color="auto" w:fill="FFFFFF"/>
              </w:rPr>
              <w:t xml:space="preserve"> (ug/L)</w:t>
            </w:r>
          </w:p>
        </w:tc>
        <w:tc>
          <w:tcPr>
            <w:tcW w:w="992" w:type="dxa"/>
            <w:tcBorders>
              <w:bottom w:val="single" w:sz="4" w:space="0" w:color="auto"/>
            </w:tcBorders>
          </w:tcPr>
          <w:p w14:paraId="1D02BEBD" w14:textId="77777777" w:rsidR="00651E93" w:rsidRPr="009B53D9" w:rsidRDefault="00D84224" w:rsidP="00E35C30">
            <w:pPr>
              <w:jc w:val="center"/>
              <w:rPr>
                <w:rFonts w:cstheme="minorHAnsi"/>
                <w:color w:val="333333"/>
                <w:szCs w:val="24"/>
                <w:shd w:val="clear" w:color="auto" w:fill="FFFFFF"/>
              </w:rPr>
            </w:pPr>
            <w:r>
              <w:rPr>
                <w:rFonts w:cstheme="minorHAnsi"/>
                <w:color w:val="333333"/>
                <w:szCs w:val="24"/>
                <w:shd w:val="clear" w:color="auto" w:fill="FFFFFF"/>
              </w:rPr>
              <w:t>11</w:t>
            </w:r>
          </w:p>
        </w:tc>
        <w:tc>
          <w:tcPr>
            <w:tcW w:w="2268" w:type="dxa"/>
            <w:tcBorders>
              <w:bottom w:val="single" w:sz="4" w:space="0" w:color="auto"/>
            </w:tcBorders>
          </w:tcPr>
          <w:p w14:paraId="0D5C1A60" w14:textId="77777777" w:rsidR="00CF29CF" w:rsidRPr="009B53D9" w:rsidRDefault="00CF29CF" w:rsidP="00E35C30">
            <w:pPr>
              <w:jc w:val="center"/>
              <w:rPr>
                <w:rFonts w:cstheme="minorHAnsi"/>
                <w:color w:val="333333"/>
                <w:szCs w:val="24"/>
                <w:shd w:val="clear" w:color="auto" w:fill="FFFFFF"/>
              </w:rPr>
            </w:pPr>
            <w:r>
              <w:rPr>
                <w:rFonts w:cstheme="minorHAnsi"/>
                <w:color w:val="333333"/>
                <w:szCs w:val="24"/>
                <w:shd w:val="clear" w:color="auto" w:fill="FFFFFF"/>
              </w:rPr>
              <w:t>15 – 130</w:t>
            </w:r>
          </w:p>
        </w:tc>
      </w:tr>
      <w:tr w:rsidR="00651E93" w:rsidRPr="009B53D9" w14:paraId="332C8DA2" w14:textId="77777777" w:rsidTr="003520BF">
        <w:tc>
          <w:tcPr>
            <w:tcW w:w="3114" w:type="dxa"/>
            <w:tcBorders>
              <w:bottom w:val="single" w:sz="4" w:space="0" w:color="auto"/>
            </w:tcBorders>
          </w:tcPr>
          <w:p w14:paraId="5D6F8294" w14:textId="77777777" w:rsidR="00651E93" w:rsidRDefault="00C94376" w:rsidP="00651E93">
            <w:pPr>
              <w:rPr>
                <w:rFonts w:cstheme="minorHAnsi"/>
                <w:color w:val="333333"/>
                <w:szCs w:val="24"/>
                <w:shd w:val="clear" w:color="auto" w:fill="FFFFFF"/>
              </w:rPr>
            </w:pPr>
            <w:r>
              <w:rPr>
                <w:rFonts w:cstheme="minorHAnsi"/>
                <w:color w:val="333333"/>
                <w:szCs w:val="24"/>
                <w:shd w:val="clear" w:color="auto" w:fill="FFFFFF"/>
              </w:rPr>
              <w:t>Total v</w:t>
            </w:r>
            <w:r w:rsidR="00651E93">
              <w:rPr>
                <w:rFonts w:cstheme="minorHAnsi"/>
                <w:color w:val="333333"/>
                <w:szCs w:val="24"/>
                <w:shd w:val="clear" w:color="auto" w:fill="FFFFFF"/>
              </w:rPr>
              <w:t>itamin B12 (</w:t>
            </w:r>
            <w:proofErr w:type="spellStart"/>
            <w:r w:rsidR="00651E93">
              <w:rPr>
                <w:rFonts w:cstheme="minorHAnsi"/>
                <w:color w:val="333333"/>
                <w:szCs w:val="24"/>
                <w:shd w:val="clear" w:color="auto" w:fill="FFFFFF"/>
              </w:rPr>
              <w:t>pmol</w:t>
            </w:r>
            <w:proofErr w:type="spellEnd"/>
            <w:r w:rsidR="00651E93">
              <w:rPr>
                <w:rFonts w:cstheme="minorHAnsi"/>
                <w:color w:val="333333"/>
                <w:szCs w:val="24"/>
                <w:shd w:val="clear" w:color="auto" w:fill="FFFFFF"/>
              </w:rPr>
              <w:t>/L)</w:t>
            </w:r>
          </w:p>
        </w:tc>
        <w:tc>
          <w:tcPr>
            <w:tcW w:w="992" w:type="dxa"/>
            <w:tcBorders>
              <w:bottom w:val="single" w:sz="4" w:space="0" w:color="auto"/>
            </w:tcBorders>
          </w:tcPr>
          <w:p w14:paraId="19F156D0" w14:textId="77777777" w:rsidR="00651E93" w:rsidRPr="009B53D9" w:rsidRDefault="00D84224" w:rsidP="00E35C30">
            <w:pPr>
              <w:jc w:val="center"/>
              <w:rPr>
                <w:rFonts w:cstheme="minorHAnsi"/>
                <w:color w:val="333333"/>
                <w:szCs w:val="24"/>
                <w:shd w:val="clear" w:color="auto" w:fill="FFFFFF"/>
              </w:rPr>
            </w:pPr>
            <w:r>
              <w:rPr>
                <w:rFonts w:cstheme="minorHAnsi"/>
                <w:color w:val="333333"/>
                <w:szCs w:val="24"/>
                <w:shd w:val="clear" w:color="auto" w:fill="FFFFFF"/>
              </w:rPr>
              <w:t>243</w:t>
            </w:r>
          </w:p>
        </w:tc>
        <w:tc>
          <w:tcPr>
            <w:tcW w:w="2268" w:type="dxa"/>
            <w:tcBorders>
              <w:bottom w:val="single" w:sz="4" w:space="0" w:color="auto"/>
            </w:tcBorders>
          </w:tcPr>
          <w:p w14:paraId="5A9C2461" w14:textId="77777777" w:rsidR="00651E93" w:rsidRPr="009B53D9" w:rsidRDefault="00CF29CF" w:rsidP="00E35C30">
            <w:pPr>
              <w:jc w:val="center"/>
              <w:rPr>
                <w:rFonts w:cstheme="minorHAnsi"/>
                <w:color w:val="333333"/>
                <w:szCs w:val="24"/>
                <w:shd w:val="clear" w:color="auto" w:fill="FFFFFF"/>
              </w:rPr>
            </w:pPr>
            <w:r>
              <w:rPr>
                <w:rFonts w:cstheme="minorHAnsi"/>
                <w:color w:val="333333"/>
                <w:szCs w:val="24"/>
                <w:shd w:val="clear" w:color="auto" w:fill="FFFFFF"/>
              </w:rPr>
              <w:t xml:space="preserve">150 – 600 </w:t>
            </w:r>
          </w:p>
        </w:tc>
      </w:tr>
      <w:tr w:rsidR="00651E93" w:rsidRPr="009B53D9" w14:paraId="6327CC18" w14:textId="77777777" w:rsidTr="003520BF">
        <w:tc>
          <w:tcPr>
            <w:tcW w:w="3114" w:type="dxa"/>
            <w:tcBorders>
              <w:bottom w:val="single" w:sz="4" w:space="0" w:color="auto"/>
            </w:tcBorders>
          </w:tcPr>
          <w:p w14:paraId="4F424503" w14:textId="77777777" w:rsidR="00651E93" w:rsidRDefault="00651E93" w:rsidP="00C94376">
            <w:pPr>
              <w:rPr>
                <w:rFonts w:cstheme="minorHAnsi"/>
                <w:color w:val="333333"/>
                <w:szCs w:val="24"/>
                <w:shd w:val="clear" w:color="auto" w:fill="FFFFFF"/>
              </w:rPr>
            </w:pPr>
            <w:r>
              <w:rPr>
                <w:rFonts w:cstheme="minorHAnsi"/>
                <w:color w:val="333333"/>
                <w:szCs w:val="24"/>
                <w:shd w:val="clear" w:color="auto" w:fill="FFFFFF"/>
              </w:rPr>
              <w:t xml:space="preserve">Erythrocyte </w:t>
            </w:r>
            <w:r w:rsidR="00C94376">
              <w:rPr>
                <w:rFonts w:cstheme="minorHAnsi"/>
                <w:color w:val="333333"/>
                <w:szCs w:val="24"/>
                <w:shd w:val="clear" w:color="auto" w:fill="FFFFFF"/>
              </w:rPr>
              <w:t>f</w:t>
            </w:r>
            <w:r>
              <w:rPr>
                <w:rFonts w:cstheme="minorHAnsi"/>
                <w:color w:val="333333"/>
                <w:szCs w:val="24"/>
                <w:shd w:val="clear" w:color="auto" w:fill="FFFFFF"/>
              </w:rPr>
              <w:t>olate (nmol/L)</w:t>
            </w:r>
          </w:p>
        </w:tc>
        <w:tc>
          <w:tcPr>
            <w:tcW w:w="992" w:type="dxa"/>
            <w:tcBorders>
              <w:bottom w:val="single" w:sz="4" w:space="0" w:color="auto"/>
            </w:tcBorders>
          </w:tcPr>
          <w:p w14:paraId="3C5E50AB" w14:textId="77777777" w:rsidR="00651E93" w:rsidRPr="009B53D9" w:rsidRDefault="00D84224" w:rsidP="00E35C30">
            <w:pPr>
              <w:jc w:val="center"/>
              <w:rPr>
                <w:rFonts w:cstheme="minorHAnsi"/>
                <w:color w:val="333333"/>
                <w:szCs w:val="24"/>
                <w:shd w:val="clear" w:color="auto" w:fill="FFFFFF"/>
              </w:rPr>
            </w:pPr>
            <w:r>
              <w:rPr>
                <w:rFonts w:cstheme="minorHAnsi"/>
                <w:color w:val="333333"/>
                <w:szCs w:val="24"/>
                <w:shd w:val="clear" w:color="auto" w:fill="FFFFFF"/>
              </w:rPr>
              <w:t>1101</w:t>
            </w:r>
          </w:p>
        </w:tc>
        <w:tc>
          <w:tcPr>
            <w:tcW w:w="2268" w:type="dxa"/>
            <w:tcBorders>
              <w:bottom w:val="single" w:sz="4" w:space="0" w:color="auto"/>
            </w:tcBorders>
          </w:tcPr>
          <w:p w14:paraId="09497C07" w14:textId="77777777" w:rsidR="00651E93" w:rsidRPr="009B53D9" w:rsidRDefault="0029095A" w:rsidP="00E35C30">
            <w:pPr>
              <w:jc w:val="center"/>
              <w:rPr>
                <w:rFonts w:cstheme="minorHAnsi"/>
                <w:color w:val="333333"/>
                <w:szCs w:val="24"/>
                <w:shd w:val="clear" w:color="auto" w:fill="FFFFFF"/>
              </w:rPr>
            </w:pPr>
            <w:r>
              <w:rPr>
                <w:rFonts w:cstheme="minorHAnsi"/>
                <w:color w:val="333333"/>
                <w:szCs w:val="24"/>
                <w:shd w:val="clear" w:color="auto" w:fill="FFFFFF"/>
              </w:rPr>
              <w:t>317 – 1422</w:t>
            </w:r>
            <w:r w:rsidR="00CF29CF">
              <w:rPr>
                <w:rFonts w:cstheme="minorHAnsi"/>
                <w:color w:val="333333"/>
                <w:szCs w:val="24"/>
                <w:shd w:val="clear" w:color="auto" w:fill="FFFFFF"/>
              </w:rPr>
              <w:t xml:space="preserve"> </w:t>
            </w:r>
          </w:p>
        </w:tc>
      </w:tr>
    </w:tbl>
    <w:p w14:paraId="08CD8D5D" w14:textId="77777777" w:rsidR="00E43CBC" w:rsidRDefault="00E43CBC" w:rsidP="00E35C30">
      <w:pPr>
        <w:tabs>
          <w:tab w:val="right" w:pos="9360"/>
        </w:tabs>
        <w:spacing w:after="0" w:line="240" w:lineRule="auto"/>
        <w:rPr>
          <w:rFonts w:cstheme="minorHAnsi"/>
          <w:color w:val="333333"/>
          <w:szCs w:val="24"/>
          <w:shd w:val="clear" w:color="auto" w:fill="FFFFFF"/>
        </w:rPr>
      </w:pPr>
    </w:p>
    <w:p w14:paraId="50B4D7B1" w14:textId="6CD09612" w:rsidR="00E43CBC" w:rsidRDefault="00E43CBC" w:rsidP="00E35C30">
      <w:pPr>
        <w:tabs>
          <w:tab w:val="right" w:pos="9360"/>
        </w:tabs>
        <w:spacing w:after="0" w:line="240" w:lineRule="auto"/>
        <w:rPr>
          <w:rFonts w:cstheme="minorHAnsi"/>
          <w:color w:val="333333"/>
          <w:szCs w:val="24"/>
          <w:shd w:val="clear" w:color="auto" w:fill="FFFFFF"/>
        </w:rPr>
      </w:pPr>
      <w:r w:rsidRPr="003520BF">
        <w:rPr>
          <w:rFonts w:cstheme="minorHAnsi"/>
          <w:b/>
          <w:color w:val="333333"/>
          <w:szCs w:val="24"/>
          <w:shd w:val="clear" w:color="auto" w:fill="FFFFFF"/>
        </w:rPr>
        <w:t xml:space="preserve">Multivitamin </w:t>
      </w:r>
      <w:r w:rsidR="00FF51A3">
        <w:rPr>
          <w:rFonts w:cstheme="minorHAnsi"/>
          <w:b/>
          <w:color w:val="333333"/>
          <w:szCs w:val="24"/>
          <w:shd w:val="clear" w:color="auto" w:fill="FFFFFF"/>
        </w:rPr>
        <w:t xml:space="preserve">Supplement </w:t>
      </w:r>
      <w:r w:rsidRPr="003520BF">
        <w:rPr>
          <w:rFonts w:cstheme="minorHAnsi"/>
          <w:b/>
          <w:color w:val="333333"/>
          <w:szCs w:val="24"/>
          <w:shd w:val="clear" w:color="auto" w:fill="FFFFFF"/>
        </w:rPr>
        <w:t>Composition</w:t>
      </w:r>
      <w:r>
        <w:rPr>
          <w:rFonts w:cstheme="minorHAnsi"/>
          <w:color w:val="333333"/>
          <w:szCs w:val="24"/>
          <w:shd w:val="clear" w:color="auto" w:fill="FFFFFF"/>
        </w:rPr>
        <w:t>:</w:t>
      </w:r>
    </w:p>
    <w:tbl>
      <w:tblPr>
        <w:tblStyle w:val="TableGrid"/>
        <w:tblW w:w="0" w:type="auto"/>
        <w:tblLook w:val="04A0" w:firstRow="1" w:lastRow="0" w:firstColumn="1" w:lastColumn="0" w:noHBand="0" w:noVBand="1"/>
      </w:tblPr>
      <w:tblGrid>
        <w:gridCol w:w="1838"/>
        <w:gridCol w:w="1843"/>
        <w:gridCol w:w="1559"/>
        <w:gridCol w:w="1134"/>
      </w:tblGrid>
      <w:tr w:rsidR="00E43CBC" w14:paraId="1BD3C48B" w14:textId="77777777" w:rsidTr="003520BF">
        <w:tc>
          <w:tcPr>
            <w:tcW w:w="3681" w:type="dxa"/>
            <w:gridSpan w:val="2"/>
            <w:shd w:val="clear" w:color="auto" w:fill="D0CECE" w:themeFill="background2" w:themeFillShade="E6"/>
          </w:tcPr>
          <w:p w14:paraId="44C36FE7" w14:textId="77777777" w:rsidR="00E43CBC" w:rsidRDefault="00E43CBC" w:rsidP="00E43CBC">
            <w:pPr>
              <w:tabs>
                <w:tab w:val="right" w:pos="9360"/>
              </w:tabs>
              <w:jc w:val="center"/>
              <w:rPr>
                <w:rFonts w:cstheme="minorHAnsi"/>
                <w:color w:val="333333"/>
                <w:szCs w:val="24"/>
                <w:shd w:val="clear" w:color="auto" w:fill="FFFFFF"/>
              </w:rPr>
            </w:pPr>
            <w:r>
              <w:rPr>
                <w:rFonts w:cstheme="minorHAnsi"/>
                <w:b/>
                <w:szCs w:val="24"/>
              </w:rPr>
              <w:t>Vitamins</w:t>
            </w:r>
          </w:p>
        </w:tc>
        <w:tc>
          <w:tcPr>
            <w:tcW w:w="2693" w:type="dxa"/>
            <w:gridSpan w:val="2"/>
            <w:shd w:val="clear" w:color="auto" w:fill="D0CECE" w:themeFill="background2" w:themeFillShade="E6"/>
          </w:tcPr>
          <w:p w14:paraId="18A8B927" w14:textId="77777777" w:rsidR="00E43CBC" w:rsidRPr="009B53D9" w:rsidRDefault="00E43CBC" w:rsidP="00E43CBC">
            <w:pPr>
              <w:jc w:val="center"/>
              <w:rPr>
                <w:rFonts w:cstheme="minorHAnsi"/>
                <w:b/>
                <w:szCs w:val="24"/>
              </w:rPr>
            </w:pPr>
            <w:r>
              <w:rPr>
                <w:rFonts w:cstheme="minorHAnsi"/>
                <w:b/>
                <w:szCs w:val="24"/>
              </w:rPr>
              <w:t>Minerals</w:t>
            </w:r>
          </w:p>
        </w:tc>
      </w:tr>
      <w:tr w:rsidR="00E43CBC" w14:paraId="2BCA10F8" w14:textId="77777777" w:rsidTr="003520BF">
        <w:tc>
          <w:tcPr>
            <w:tcW w:w="1838" w:type="dxa"/>
            <w:tcBorders>
              <w:right w:val="nil"/>
            </w:tcBorders>
          </w:tcPr>
          <w:p w14:paraId="2627C4E4"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Vitamin A</w:t>
            </w:r>
          </w:p>
        </w:tc>
        <w:tc>
          <w:tcPr>
            <w:tcW w:w="1843" w:type="dxa"/>
            <w:tcBorders>
              <w:left w:val="nil"/>
            </w:tcBorders>
          </w:tcPr>
          <w:p w14:paraId="5EB921BD"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300 mcg/1,000 IU</w:t>
            </w:r>
          </w:p>
        </w:tc>
        <w:tc>
          <w:tcPr>
            <w:tcW w:w="1559" w:type="dxa"/>
            <w:tcBorders>
              <w:right w:val="nil"/>
            </w:tcBorders>
          </w:tcPr>
          <w:p w14:paraId="7F50315D"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Calcium</w:t>
            </w:r>
          </w:p>
        </w:tc>
        <w:tc>
          <w:tcPr>
            <w:tcW w:w="1134" w:type="dxa"/>
            <w:tcBorders>
              <w:left w:val="nil"/>
            </w:tcBorders>
          </w:tcPr>
          <w:p w14:paraId="4282B798" w14:textId="77777777" w:rsidR="00E43CBC" w:rsidRDefault="00E43CBC" w:rsidP="00E43CBC">
            <w:pPr>
              <w:tabs>
                <w:tab w:val="right" w:pos="9360"/>
              </w:tabs>
              <w:jc w:val="right"/>
              <w:rPr>
                <w:rFonts w:cstheme="minorHAnsi"/>
                <w:color w:val="333333"/>
                <w:szCs w:val="24"/>
                <w:shd w:val="clear" w:color="auto" w:fill="FFFFFF"/>
              </w:rPr>
            </w:pPr>
            <w:r>
              <w:rPr>
                <w:rFonts w:cstheme="minorHAnsi"/>
                <w:color w:val="333333"/>
                <w:szCs w:val="24"/>
                <w:shd w:val="clear" w:color="auto" w:fill="FFFFFF"/>
              </w:rPr>
              <w:t>400 mg</w:t>
            </w:r>
          </w:p>
        </w:tc>
      </w:tr>
      <w:tr w:rsidR="00E43CBC" w14:paraId="5D98BD09" w14:textId="77777777" w:rsidTr="003520BF">
        <w:tc>
          <w:tcPr>
            <w:tcW w:w="1838" w:type="dxa"/>
            <w:tcBorders>
              <w:right w:val="nil"/>
            </w:tcBorders>
          </w:tcPr>
          <w:p w14:paraId="01F9D044"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Beta-Carotene</w:t>
            </w:r>
          </w:p>
        </w:tc>
        <w:tc>
          <w:tcPr>
            <w:tcW w:w="1843" w:type="dxa"/>
            <w:tcBorders>
              <w:left w:val="nil"/>
            </w:tcBorders>
          </w:tcPr>
          <w:p w14:paraId="67B76FD5"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600 mcg/1,000 IU</w:t>
            </w:r>
          </w:p>
        </w:tc>
        <w:tc>
          <w:tcPr>
            <w:tcW w:w="1559" w:type="dxa"/>
            <w:tcBorders>
              <w:right w:val="nil"/>
            </w:tcBorders>
          </w:tcPr>
          <w:p w14:paraId="034A21E4"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Iodine</w:t>
            </w:r>
          </w:p>
        </w:tc>
        <w:tc>
          <w:tcPr>
            <w:tcW w:w="1134" w:type="dxa"/>
            <w:tcBorders>
              <w:left w:val="nil"/>
            </w:tcBorders>
          </w:tcPr>
          <w:p w14:paraId="4E02D456" w14:textId="77777777" w:rsidR="00E43CBC" w:rsidRDefault="00E43CBC" w:rsidP="00E43CBC">
            <w:pPr>
              <w:tabs>
                <w:tab w:val="right" w:pos="9360"/>
              </w:tabs>
              <w:jc w:val="right"/>
              <w:rPr>
                <w:rFonts w:cstheme="minorHAnsi"/>
                <w:color w:val="333333"/>
                <w:szCs w:val="24"/>
                <w:shd w:val="clear" w:color="auto" w:fill="FFFFFF"/>
              </w:rPr>
            </w:pPr>
            <w:r>
              <w:rPr>
                <w:rFonts w:cstheme="minorHAnsi"/>
                <w:color w:val="333333"/>
                <w:szCs w:val="24"/>
                <w:shd w:val="clear" w:color="auto" w:fill="FFFFFF"/>
              </w:rPr>
              <w:t>0.15 mg</w:t>
            </w:r>
          </w:p>
        </w:tc>
      </w:tr>
      <w:tr w:rsidR="00E43CBC" w14:paraId="70284AC7" w14:textId="77777777" w:rsidTr="003520BF">
        <w:tc>
          <w:tcPr>
            <w:tcW w:w="1838" w:type="dxa"/>
            <w:tcBorders>
              <w:right w:val="nil"/>
            </w:tcBorders>
          </w:tcPr>
          <w:p w14:paraId="4798F24A"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Vitamin E</w:t>
            </w:r>
          </w:p>
        </w:tc>
        <w:tc>
          <w:tcPr>
            <w:tcW w:w="1843" w:type="dxa"/>
            <w:tcBorders>
              <w:left w:val="nil"/>
            </w:tcBorders>
          </w:tcPr>
          <w:p w14:paraId="5193C990"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12.6 mg/28 IU</w:t>
            </w:r>
          </w:p>
        </w:tc>
        <w:tc>
          <w:tcPr>
            <w:tcW w:w="1559" w:type="dxa"/>
            <w:tcBorders>
              <w:right w:val="nil"/>
            </w:tcBorders>
          </w:tcPr>
          <w:p w14:paraId="2DA87A7F"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Iron</w:t>
            </w:r>
          </w:p>
        </w:tc>
        <w:tc>
          <w:tcPr>
            <w:tcW w:w="1134" w:type="dxa"/>
            <w:tcBorders>
              <w:left w:val="nil"/>
            </w:tcBorders>
          </w:tcPr>
          <w:p w14:paraId="3370242B" w14:textId="77777777" w:rsidR="00E43CBC" w:rsidRDefault="00E43CBC" w:rsidP="00E43CBC">
            <w:pPr>
              <w:tabs>
                <w:tab w:val="right" w:pos="9360"/>
              </w:tabs>
              <w:jc w:val="right"/>
              <w:rPr>
                <w:rFonts w:cstheme="minorHAnsi"/>
                <w:color w:val="333333"/>
                <w:szCs w:val="24"/>
                <w:shd w:val="clear" w:color="auto" w:fill="FFFFFF"/>
              </w:rPr>
            </w:pPr>
            <w:r>
              <w:rPr>
                <w:rFonts w:cstheme="minorHAnsi"/>
                <w:color w:val="333333"/>
                <w:szCs w:val="24"/>
                <w:shd w:val="clear" w:color="auto" w:fill="FFFFFF"/>
              </w:rPr>
              <w:t>7.5 mg</w:t>
            </w:r>
          </w:p>
        </w:tc>
      </w:tr>
      <w:tr w:rsidR="00E43CBC" w14:paraId="29637B7A" w14:textId="77777777" w:rsidTr="003520BF">
        <w:tc>
          <w:tcPr>
            <w:tcW w:w="1838" w:type="dxa"/>
            <w:tcBorders>
              <w:right w:val="nil"/>
            </w:tcBorders>
          </w:tcPr>
          <w:p w14:paraId="54C9A73B"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Vitamin C</w:t>
            </w:r>
          </w:p>
        </w:tc>
        <w:tc>
          <w:tcPr>
            <w:tcW w:w="1843" w:type="dxa"/>
            <w:tcBorders>
              <w:left w:val="nil"/>
            </w:tcBorders>
          </w:tcPr>
          <w:p w14:paraId="572174D9"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150 mg</w:t>
            </w:r>
          </w:p>
        </w:tc>
        <w:tc>
          <w:tcPr>
            <w:tcW w:w="1559" w:type="dxa"/>
            <w:tcBorders>
              <w:right w:val="nil"/>
            </w:tcBorders>
          </w:tcPr>
          <w:p w14:paraId="398C90AF"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Magnesium</w:t>
            </w:r>
          </w:p>
        </w:tc>
        <w:tc>
          <w:tcPr>
            <w:tcW w:w="1134" w:type="dxa"/>
            <w:tcBorders>
              <w:left w:val="nil"/>
            </w:tcBorders>
          </w:tcPr>
          <w:p w14:paraId="609759F8" w14:textId="77777777" w:rsidR="00E43CBC" w:rsidRDefault="00E43CBC" w:rsidP="00E43CBC">
            <w:pPr>
              <w:tabs>
                <w:tab w:val="right" w:pos="9360"/>
              </w:tabs>
              <w:jc w:val="right"/>
              <w:rPr>
                <w:rFonts w:cstheme="minorHAnsi"/>
                <w:color w:val="333333"/>
                <w:szCs w:val="24"/>
                <w:shd w:val="clear" w:color="auto" w:fill="FFFFFF"/>
              </w:rPr>
            </w:pPr>
            <w:r>
              <w:rPr>
                <w:rFonts w:cstheme="minorHAnsi"/>
                <w:color w:val="333333"/>
                <w:szCs w:val="24"/>
                <w:shd w:val="clear" w:color="auto" w:fill="FFFFFF"/>
              </w:rPr>
              <w:t>64 mg</w:t>
            </w:r>
          </w:p>
        </w:tc>
      </w:tr>
      <w:tr w:rsidR="00E43CBC" w14:paraId="253D4A23" w14:textId="77777777" w:rsidTr="003520BF">
        <w:tc>
          <w:tcPr>
            <w:tcW w:w="1838" w:type="dxa"/>
            <w:tcBorders>
              <w:right w:val="nil"/>
            </w:tcBorders>
          </w:tcPr>
          <w:p w14:paraId="6884BEE0"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Folate</w:t>
            </w:r>
          </w:p>
        </w:tc>
        <w:tc>
          <w:tcPr>
            <w:tcW w:w="1843" w:type="dxa"/>
            <w:tcBorders>
              <w:left w:val="nil"/>
            </w:tcBorders>
          </w:tcPr>
          <w:p w14:paraId="479B831F"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0.4 mg</w:t>
            </w:r>
          </w:p>
        </w:tc>
        <w:tc>
          <w:tcPr>
            <w:tcW w:w="1559" w:type="dxa"/>
            <w:tcBorders>
              <w:right w:val="nil"/>
            </w:tcBorders>
          </w:tcPr>
          <w:p w14:paraId="34021DBF"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Copper</w:t>
            </w:r>
          </w:p>
        </w:tc>
        <w:tc>
          <w:tcPr>
            <w:tcW w:w="1134" w:type="dxa"/>
            <w:tcBorders>
              <w:left w:val="nil"/>
            </w:tcBorders>
          </w:tcPr>
          <w:p w14:paraId="503BE7ED" w14:textId="77777777" w:rsidR="00E43CBC" w:rsidRDefault="00E43CBC" w:rsidP="00E43CBC">
            <w:pPr>
              <w:tabs>
                <w:tab w:val="right" w:pos="9360"/>
              </w:tabs>
              <w:jc w:val="right"/>
              <w:rPr>
                <w:rFonts w:cstheme="minorHAnsi"/>
                <w:color w:val="333333"/>
                <w:szCs w:val="24"/>
                <w:shd w:val="clear" w:color="auto" w:fill="FFFFFF"/>
              </w:rPr>
            </w:pPr>
            <w:r>
              <w:rPr>
                <w:rFonts w:cstheme="minorHAnsi"/>
                <w:color w:val="333333"/>
                <w:szCs w:val="24"/>
                <w:shd w:val="clear" w:color="auto" w:fill="FFFFFF"/>
              </w:rPr>
              <w:t>0.9 mg</w:t>
            </w:r>
          </w:p>
        </w:tc>
      </w:tr>
      <w:tr w:rsidR="00E43CBC" w14:paraId="622CE9B2" w14:textId="77777777" w:rsidTr="003520BF">
        <w:tc>
          <w:tcPr>
            <w:tcW w:w="1838" w:type="dxa"/>
            <w:tcBorders>
              <w:right w:val="nil"/>
            </w:tcBorders>
          </w:tcPr>
          <w:p w14:paraId="3B51EECA"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Vitamin B1</w:t>
            </w:r>
          </w:p>
        </w:tc>
        <w:tc>
          <w:tcPr>
            <w:tcW w:w="1843" w:type="dxa"/>
            <w:tcBorders>
              <w:left w:val="nil"/>
            </w:tcBorders>
          </w:tcPr>
          <w:p w14:paraId="51429F90"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3.85 mg</w:t>
            </w:r>
          </w:p>
        </w:tc>
        <w:tc>
          <w:tcPr>
            <w:tcW w:w="1559" w:type="dxa"/>
            <w:tcBorders>
              <w:right w:val="nil"/>
            </w:tcBorders>
          </w:tcPr>
          <w:p w14:paraId="03F02B89"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Manganese</w:t>
            </w:r>
          </w:p>
        </w:tc>
        <w:tc>
          <w:tcPr>
            <w:tcW w:w="1134" w:type="dxa"/>
            <w:tcBorders>
              <w:left w:val="nil"/>
            </w:tcBorders>
          </w:tcPr>
          <w:p w14:paraId="2FC2E08A" w14:textId="77777777" w:rsidR="00E43CBC" w:rsidRDefault="00E43CBC" w:rsidP="00E43CBC">
            <w:pPr>
              <w:tabs>
                <w:tab w:val="right" w:pos="9360"/>
              </w:tabs>
              <w:jc w:val="right"/>
              <w:rPr>
                <w:rFonts w:cstheme="minorHAnsi"/>
                <w:color w:val="333333"/>
                <w:szCs w:val="24"/>
                <w:shd w:val="clear" w:color="auto" w:fill="FFFFFF"/>
              </w:rPr>
            </w:pPr>
            <w:r>
              <w:rPr>
                <w:rFonts w:cstheme="minorHAnsi"/>
                <w:color w:val="333333"/>
                <w:szCs w:val="24"/>
                <w:shd w:val="clear" w:color="auto" w:fill="FFFFFF"/>
              </w:rPr>
              <w:t>5 mg</w:t>
            </w:r>
          </w:p>
        </w:tc>
      </w:tr>
      <w:tr w:rsidR="00E43CBC" w14:paraId="20B79560" w14:textId="77777777" w:rsidTr="003520BF">
        <w:tc>
          <w:tcPr>
            <w:tcW w:w="1838" w:type="dxa"/>
            <w:tcBorders>
              <w:right w:val="nil"/>
            </w:tcBorders>
          </w:tcPr>
          <w:p w14:paraId="700E2A27"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Vitamin B2</w:t>
            </w:r>
          </w:p>
        </w:tc>
        <w:tc>
          <w:tcPr>
            <w:tcW w:w="1843" w:type="dxa"/>
            <w:tcBorders>
              <w:left w:val="nil"/>
            </w:tcBorders>
          </w:tcPr>
          <w:p w14:paraId="6A7407DC"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3.85 mg</w:t>
            </w:r>
          </w:p>
        </w:tc>
        <w:tc>
          <w:tcPr>
            <w:tcW w:w="1559" w:type="dxa"/>
            <w:tcBorders>
              <w:right w:val="nil"/>
            </w:tcBorders>
          </w:tcPr>
          <w:p w14:paraId="005E8022"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Chromium</w:t>
            </w:r>
          </w:p>
        </w:tc>
        <w:tc>
          <w:tcPr>
            <w:tcW w:w="1134" w:type="dxa"/>
            <w:tcBorders>
              <w:left w:val="nil"/>
            </w:tcBorders>
          </w:tcPr>
          <w:p w14:paraId="44663978" w14:textId="77777777" w:rsidR="00E43CBC" w:rsidRDefault="00E43CBC" w:rsidP="00E43CBC">
            <w:pPr>
              <w:tabs>
                <w:tab w:val="right" w:pos="9360"/>
              </w:tabs>
              <w:jc w:val="right"/>
              <w:rPr>
                <w:rFonts w:cstheme="minorHAnsi"/>
                <w:color w:val="333333"/>
                <w:szCs w:val="24"/>
                <w:shd w:val="clear" w:color="auto" w:fill="FFFFFF"/>
              </w:rPr>
            </w:pPr>
            <w:r>
              <w:rPr>
                <w:rFonts w:cstheme="minorHAnsi"/>
                <w:color w:val="333333"/>
                <w:szCs w:val="24"/>
                <w:shd w:val="clear" w:color="auto" w:fill="FFFFFF"/>
              </w:rPr>
              <w:t>25 mcg</w:t>
            </w:r>
          </w:p>
        </w:tc>
      </w:tr>
      <w:tr w:rsidR="00E43CBC" w14:paraId="7A5650F3" w14:textId="77777777" w:rsidTr="003520BF">
        <w:tc>
          <w:tcPr>
            <w:tcW w:w="1838" w:type="dxa"/>
            <w:tcBorders>
              <w:right w:val="nil"/>
            </w:tcBorders>
          </w:tcPr>
          <w:p w14:paraId="3DEA5180"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Niacinamide</w:t>
            </w:r>
          </w:p>
        </w:tc>
        <w:tc>
          <w:tcPr>
            <w:tcW w:w="1843" w:type="dxa"/>
            <w:tcBorders>
              <w:left w:val="nil"/>
            </w:tcBorders>
          </w:tcPr>
          <w:p w14:paraId="61457C3B"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14 mg</w:t>
            </w:r>
          </w:p>
        </w:tc>
        <w:tc>
          <w:tcPr>
            <w:tcW w:w="1559" w:type="dxa"/>
            <w:tcBorders>
              <w:bottom w:val="single" w:sz="4" w:space="0" w:color="auto"/>
              <w:right w:val="nil"/>
            </w:tcBorders>
          </w:tcPr>
          <w:p w14:paraId="41BBD061"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Selenium</w:t>
            </w:r>
          </w:p>
        </w:tc>
        <w:tc>
          <w:tcPr>
            <w:tcW w:w="1134" w:type="dxa"/>
            <w:tcBorders>
              <w:left w:val="nil"/>
              <w:bottom w:val="single" w:sz="4" w:space="0" w:color="auto"/>
            </w:tcBorders>
          </w:tcPr>
          <w:p w14:paraId="5D35F71F" w14:textId="77777777" w:rsidR="00E43CBC" w:rsidRDefault="00E43CBC" w:rsidP="00E43CBC">
            <w:pPr>
              <w:tabs>
                <w:tab w:val="right" w:pos="9360"/>
              </w:tabs>
              <w:jc w:val="right"/>
              <w:rPr>
                <w:rFonts w:cstheme="minorHAnsi"/>
                <w:color w:val="333333"/>
                <w:szCs w:val="24"/>
                <w:shd w:val="clear" w:color="auto" w:fill="FFFFFF"/>
              </w:rPr>
            </w:pPr>
            <w:r>
              <w:rPr>
                <w:rFonts w:cstheme="minorHAnsi"/>
                <w:color w:val="333333"/>
                <w:szCs w:val="24"/>
                <w:shd w:val="clear" w:color="auto" w:fill="FFFFFF"/>
              </w:rPr>
              <w:t>55 mcg</w:t>
            </w:r>
          </w:p>
        </w:tc>
      </w:tr>
      <w:tr w:rsidR="00E43CBC" w14:paraId="4EA8DDBE" w14:textId="77777777" w:rsidTr="003520BF">
        <w:tc>
          <w:tcPr>
            <w:tcW w:w="1838" w:type="dxa"/>
            <w:tcBorders>
              <w:right w:val="nil"/>
            </w:tcBorders>
          </w:tcPr>
          <w:p w14:paraId="5C6C81AC"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Vitamin B6</w:t>
            </w:r>
          </w:p>
        </w:tc>
        <w:tc>
          <w:tcPr>
            <w:tcW w:w="1843" w:type="dxa"/>
            <w:tcBorders>
              <w:left w:val="nil"/>
              <w:bottom w:val="single" w:sz="4" w:space="0" w:color="auto"/>
            </w:tcBorders>
          </w:tcPr>
          <w:p w14:paraId="49B78604"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5 mg</w:t>
            </w:r>
          </w:p>
        </w:tc>
        <w:tc>
          <w:tcPr>
            <w:tcW w:w="1559" w:type="dxa"/>
            <w:tcBorders>
              <w:bottom w:val="single" w:sz="4" w:space="0" w:color="auto"/>
              <w:right w:val="nil"/>
            </w:tcBorders>
          </w:tcPr>
          <w:p w14:paraId="209D1BD3"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Zinc</w:t>
            </w:r>
          </w:p>
        </w:tc>
        <w:tc>
          <w:tcPr>
            <w:tcW w:w="1134" w:type="dxa"/>
            <w:tcBorders>
              <w:left w:val="nil"/>
              <w:bottom w:val="single" w:sz="4" w:space="0" w:color="auto"/>
            </w:tcBorders>
          </w:tcPr>
          <w:p w14:paraId="4641355C" w14:textId="77777777" w:rsidR="00E43CBC" w:rsidRDefault="00E43CBC" w:rsidP="00E43CBC">
            <w:pPr>
              <w:tabs>
                <w:tab w:val="right" w:pos="9360"/>
              </w:tabs>
              <w:jc w:val="right"/>
              <w:rPr>
                <w:rFonts w:cstheme="minorHAnsi"/>
                <w:color w:val="333333"/>
                <w:szCs w:val="24"/>
                <w:shd w:val="clear" w:color="auto" w:fill="FFFFFF"/>
              </w:rPr>
            </w:pPr>
            <w:r>
              <w:rPr>
                <w:rFonts w:cstheme="minorHAnsi"/>
                <w:color w:val="333333"/>
                <w:szCs w:val="24"/>
                <w:shd w:val="clear" w:color="auto" w:fill="FFFFFF"/>
              </w:rPr>
              <w:t>8 mg</w:t>
            </w:r>
          </w:p>
        </w:tc>
      </w:tr>
      <w:tr w:rsidR="00E43CBC" w14:paraId="45249E1E" w14:textId="77777777" w:rsidTr="003520BF">
        <w:tc>
          <w:tcPr>
            <w:tcW w:w="1838" w:type="dxa"/>
            <w:tcBorders>
              <w:right w:val="nil"/>
            </w:tcBorders>
          </w:tcPr>
          <w:p w14:paraId="3F4F9B43"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Vitamin B12</w:t>
            </w:r>
          </w:p>
        </w:tc>
        <w:tc>
          <w:tcPr>
            <w:tcW w:w="1843" w:type="dxa"/>
            <w:tcBorders>
              <w:left w:val="nil"/>
              <w:right w:val="single" w:sz="4" w:space="0" w:color="auto"/>
            </w:tcBorders>
          </w:tcPr>
          <w:p w14:paraId="6C043FFD"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21.6 mcg</w:t>
            </w:r>
          </w:p>
        </w:tc>
        <w:tc>
          <w:tcPr>
            <w:tcW w:w="1559" w:type="dxa"/>
            <w:tcBorders>
              <w:top w:val="single" w:sz="4" w:space="0" w:color="auto"/>
              <w:left w:val="single" w:sz="4" w:space="0" w:color="auto"/>
              <w:bottom w:val="nil"/>
              <w:right w:val="nil"/>
            </w:tcBorders>
          </w:tcPr>
          <w:p w14:paraId="7A17C744" w14:textId="77777777" w:rsidR="00E43CBC" w:rsidRDefault="00E43CBC" w:rsidP="00E43CBC">
            <w:pPr>
              <w:tabs>
                <w:tab w:val="right" w:pos="9360"/>
              </w:tabs>
              <w:rPr>
                <w:rFonts w:cstheme="minorHAnsi"/>
                <w:color w:val="333333"/>
                <w:szCs w:val="24"/>
                <w:shd w:val="clear" w:color="auto" w:fill="FFFFFF"/>
              </w:rPr>
            </w:pPr>
          </w:p>
        </w:tc>
        <w:tc>
          <w:tcPr>
            <w:tcW w:w="1134" w:type="dxa"/>
            <w:tcBorders>
              <w:top w:val="single" w:sz="4" w:space="0" w:color="auto"/>
              <w:left w:val="nil"/>
              <w:bottom w:val="nil"/>
              <w:right w:val="nil"/>
            </w:tcBorders>
          </w:tcPr>
          <w:p w14:paraId="7D446D5E" w14:textId="77777777" w:rsidR="00E43CBC" w:rsidRDefault="00E43CBC" w:rsidP="00E43CBC">
            <w:pPr>
              <w:tabs>
                <w:tab w:val="right" w:pos="9360"/>
              </w:tabs>
              <w:rPr>
                <w:rFonts w:cstheme="minorHAnsi"/>
                <w:color w:val="333333"/>
                <w:szCs w:val="24"/>
                <w:shd w:val="clear" w:color="auto" w:fill="FFFFFF"/>
              </w:rPr>
            </w:pPr>
          </w:p>
        </w:tc>
      </w:tr>
      <w:tr w:rsidR="00E43CBC" w14:paraId="55051E36" w14:textId="77777777" w:rsidTr="003520BF">
        <w:tc>
          <w:tcPr>
            <w:tcW w:w="1838" w:type="dxa"/>
            <w:tcBorders>
              <w:right w:val="nil"/>
            </w:tcBorders>
          </w:tcPr>
          <w:p w14:paraId="28D2BF30"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Vitamin D</w:t>
            </w:r>
          </w:p>
        </w:tc>
        <w:tc>
          <w:tcPr>
            <w:tcW w:w="1843" w:type="dxa"/>
            <w:tcBorders>
              <w:left w:val="nil"/>
              <w:right w:val="single" w:sz="4" w:space="0" w:color="auto"/>
            </w:tcBorders>
          </w:tcPr>
          <w:p w14:paraId="37FD698F"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20 mcg/800 IU</w:t>
            </w:r>
          </w:p>
        </w:tc>
        <w:tc>
          <w:tcPr>
            <w:tcW w:w="1559" w:type="dxa"/>
            <w:tcBorders>
              <w:top w:val="nil"/>
              <w:left w:val="single" w:sz="4" w:space="0" w:color="auto"/>
              <w:bottom w:val="nil"/>
              <w:right w:val="nil"/>
            </w:tcBorders>
          </w:tcPr>
          <w:p w14:paraId="0FC7539E" w14:textId="77777777" w:rsidR="00E43CBC" w:rsidRDefault="00E43CBC" w:rsidP="00E43CBC">
            <w:pPr>
              <w:tabs>
                <w:tab w:val="right" w:pos="9360"/>
              </w:tabs>
              <w:rPr>
                <w:rFonts w:cstheme="minorHAnsi"/>
                <w:color w:val="333333"/>
                <w:szCs w:val="24"/>
                <w:shd w:val="clear" w:color="auto" w:fill="FFFFFF"/>
              </w:rPr>
            </w:pPr>
          </w:p>
        </w:tc>
        <w:tc>
          <w:tcPr>
            <w:tcW w:w="1134" w:type="dxa"/>
            <w:tcBorders>
              <w:top w:val="nil"/>
              <w:left w:val="nil"/>
              <w:bottom w:val="nil"/>
              <w:right w:val="nil"/>
            </w:tcBorders>
          </w:tcPr>
          <w:p w14:paraId="6CDF7E81" w14:textId="77777777" w:rsidR="00E43CBC" w:rsidRDefault="00E43CBC" w:rsidP="00E43CBC">
            <w:pPr>
              <w:tabs>
                <w:tab w:val="right" w:pos="9360"/>
              </w:tabs>
              <w:rPr>
                <w:rFonts w:cstheme="minorHAnsi"/>
                <w:color w:val="333333"/>
                <w:szCs w:val="24"/>
                <w:shd w:val="clear" w:color="auto" w:fill="FFFFFF"/>
              </w:rPr>
            </w:pPr>
          </w:p>
        </w:tc>
      </w:tr>
      <w:tr w:rsidR="00E43CBC" w14:paraId="70EF310D" w14:textId="77777777" w:rsidTr="003520BF">
        <w:tc>
          <w:tcPr>
            <w:tcW w:w="1838" w:type="dxa"/>
            <w:tcBorders>
              <w:right w:val="nil"/>
            </w:tcBorders>
          </w:tcPr>
          <w:p w14:paraId="4064E77E"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Biotin</w:t>
            </w:r>
          </w:p>
        </w:tc>
        <w:tc>
          <w:tcPr>
            <w:tcW w:w="1843" w:type="dxa"/>
            <w:tcBorders>
              <w:left w:val="nil"/>
              <w:right w:val="single" w:sz="4" w:space="0" w:color="auto"/>
            </w:tcBorders>
          </w:tcPr>
          <w:p w14:paraId="7A11997F"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4 mcg</w:t>
            </w:r>
          </w:p>
        </w:tc>
        <w:tc>
          <w:tcPr>
            <w:tcW w:w="1559" w:type="dxa"/>
            <w:tcBorders>
              <w:top w:val="nil"/>
              <w:left w:val="single" w:sz="4" w:space="0" w:color="auto"/>
              <w:bottom w:val="nil"/>
              <w:right w:val="nil"/>
            </w:tcBorders>
          </w:tcPr>
          <w:p w14:paraId="103A9D58" w14:textId="77777777" w:rsidR="00E43CBC" w:rsidRDefault="00E43CBC" w:rsidP="00E43CBC">
            <w:pPr>
              <w:tabs>
                <w:tab w:val="right" w:pos="9360"/>
              </w:tabs>
              <w:rPr>
                <w:rFonts w:cstheme="minorHAnsi"/>
                <w:color w:val="333333"/>
                <w:szCs w:val="24"/>
                <w:shd w:val="clear" w:color="auto" w:fill="FFFFFF"/>
              </w:rPr>
            </w:pPr>
          </w:p>
        </w:tc>
        <w:tc>
          <w:tcPr>
            <w:tcW w:w="1134" w:type="dxa"/>
            <w:tcBorders>
              <w:top w:val="nil"/>
              <w:left w:val="nil"/>
              <w:bottom w:val="nil"/>
              <w:right w:val="nil"/>
            </w:tcBorders>
          </w:tcPr>
          <w:p w14:paraId="33B2E45A" w14:textId="77777777" w:rsidR="00E43CBC" w:rsidRDefault="00E43CBC" w:rsidP="00E43CBC">
            <w:pPr>
              <w:tabs>
                <w:tab w:val="right" w:pos="9360"/>
              </w:tabs>
              <w:rPr>
                <w:rFonts w:cstheme="minorHAnsi"/>
                <w:color w:val="333333"/>
                <w:szCs w:val="24"/>
                <w:shd w:val="clear" w:color="auto" w:fill="FFFFFF"/>
              </w:rPr>
            </w:pPr>
          </w:p>
        </w:tc>
      </w:tr>
      <w:tr w:rsidR="00E43CBC" w14:paraId="5E2DFEF9" w14:textId="77777777" w:rsidTr="003520BF">
        <w:tc>
          <w:tcPr>
            <w:tcW w:w="1838" w:type="dxa"/>
            <w:tcBorders>
              <w:right w:val="nil"/>
            </w:tcBorders>
          </w:tcPr>
          <w:p w14:paraId="2339B031"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Pantothenic Acid</w:t>
            </w:r>
          </w:p>
        </w:tc>
        <w:tc>
          <w:tcPr>
            <w:tcW w:w="1843" w:type="dxa"/>
            <w:tcBorders>
              <w:left w:val="nil"/>
              <w:right w:val="single" w:sz="4" w:space="0" w:color="auto"/>
            </w:tcBorders>
          </w:tcPr>
          <w:p w14:paraId="77291400"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11 mg</w:t>
            </w:r>
          </w:p>
        </w:tc>
        <w:tc>
          <w:tcPr>
            <w:tcW w:w="1559" w:type="dxa"/>
            <w:tcBorders>
              <w:top w:val="nil"/>
              <w:left w:val="single" w:sz="4" w:space="0" w:color="auto"/>
              <w:bottom w:val="nil"/>
              <w:right w:val="nil"/>
            </w:tcBorders>
          </w:tcPr>
          <w:p w14:paraId="7DF139C9" w14:textId="77777777" w:rsidR="00E43CBC" w:rsidRDefault="00E43CBC" w:rsidP="00E43CBC">
            <w:pPr>
              <w:tabs>
                <w:tab w:val="right" w:pos="9360"/>
              </w:tabs>
              <w:rPr>
                <w:rFonts w:cstheme="minorHAnsi"/>
                <w:color w:val="333333"/>
                <w:szCs w:val="24"/>
                <w:shd w:val="clear" w:color="auto" w:fill="FFFFFF"/>
              </w:rPr>
            </w:pPr>
          </w:p>
        </w:tc>
        <w:tc>
          <w:tcPr>
            <w:tcW w:w="1134" w:type="dxa"/>
            <w:tcBorders>
              <w:top w:val="nil"/>
              <w:left w:val="nil"/>
              <w:bottom w:val="nil"/>
              <w:right w:val="nil"/>
            </w:tcBorders>
          </w:tcPr>
          <w:p w14:paraId="2A42C28A" w14:textId="77777777" w:rsidR="00E43CBC" w:rsidRDefault="00E43CBC" w:rsidP="00E43CBC">
            <w:pPr>
              <w:tabs>
                <w:tab w:val="right" w:pos="9360"/>
              </w:tabs>
              <w:rPr>
                <w:rFonts w:cstheme="minorHAnsi"/>
                <w:color w:val="333333"/>
                <w:szCs w:val="24"/>
                <w:shd w:val="clear" w:color="auto" w:fill="FFFFFF"/>
              </w:rPr>
            </w:pPr>
          </w:p>
        </w:tc>
      </w:tr>
      <w:tr w:rsidR="00E43CBC" w14:paraId="17AA3045" w14:textId="77777777" w:rsidTr="003520BF">
        <w:tc>
          <w:tcPr>
            <w:tcW w:w="1838" w:type="dxa"/>
            <w:tcBorders>
              <w:right w:val="nil"/>
            </w:tcBorders>
          </w:tcPr>
          <w:p w14:paraId="259B844E" w14:textId="77777777" w:rsidR="00E43CBC" w:rsidRDefault="00E43CBC" w:rsidP="00E43CBC">
            <w:pPr>
              <w:tabs>
                <w:tab w:val="right" w:pos="9360"/>
              </w:tabs>
              <w:rPr>
                <w:rFonts w:cstheme="minorHAnsi"/>
                <w:color w:val="333333"/>
                <w:szCs w:val="24"/>
                <w:shd w:val="clear" w:color="auto" w:fill="FFFFFF"/>
              </w:rPr>
            </w:pPr>
            <w:r>
              <w:rPr>
                <w:rFonts w:cstheme="minorHAnsi"/>
                <w:color w:val="333333"/>
                <w:szCs w:val="24"/>
                <w:shd w:val="clear" w:color="auto" w:fill="FFFFFF"/>
              </w:rPr>
              <w:t>Vitamin K1</w:t>
            </w:r>
          </w:p>
        </w:tc>
        <w:tc>
          <w:tcPr>
            <w:tcW w:w="1843" w:type="dxa"/>
            <w:tcBorders>
              <w:left w:val="nil"/>
              <w:right w:val="single" w:sz="4" w:space="0" w:color="auto"/>
            </w:tcBorders>
          </w:tcPr>
          <w:p w14:paraId="5A2F62C0" w14:textId="77777777" w:rsidR="00E43CBC" w:rsidRDefault="00E43CBC" w:rsidP="003520BF">
            <w:pPr>
              <w:tabs>
                <w:tab w:val="right" w:pos="9360"/>
              </w:tabs>
              <w:jc w:val="right"/>
              <w:rPr>
                <w:rFonts w:cstheme="minorHAnsi"/>
                <w:color w:val="333333"/>
                <w:szCs w:val="24"/>
                <w:shd w:val="clear" w:color="auto" w:fill="FFFFFF"/>
              </w:rPr>
            </w:pPr>
            <w:r>
              <w:rPr>
                <w:rFonts w:cstheme="minorHAnsi"/>
                <w:color w:val="333333"/>
                <w:szCs w:val="24"/>
                <w:shd w:val="clear" w:color="auto" w:fill="FFFFFF"/>
              </w:rPr>
              <w:t>20 mcg</w:t>
            </w:r>
          </w:p>
        </w:tc>
        <w:tc>
          <w:tcPr>
            <w:tcW w:w="1559" w:type="dxa"/>
            <w:tcBorders>
              <w:top w:val="nil"/>
              <w:left w:val="single" w:sz="4" w:space="0" w:color="auto"/>
              <w:bottom w:val="nil"/>
              <w:right w:val="nil"/>
            </w:tcBorders>
          </w:tcPr>
          <w:p w14:paraId="66EC455A" w14:textId="77777777" w:rsidR="00E43CBC" w:rsidRDefault="00E43CBC" w:rsidP="00E43CBC">
            <w:pPr>
              <w:tabs>
                <w:tab w:val="right" w:pos="9360"/>
              </w:tabs>
              <w:rPr>
                <w:rFonts w:cstheme="minorHAnsi"/>
                <w:color w:val="333333"/>
                <w:szCs w:val="24"/>
                <w:shd w:val="clear" w:color="auto" w:fill="FFFFFF"/>
              </w:rPr>
            </w:pPr>
          </w:p>
        </w:tc>
        <w:tc>
          <w:tcPr>
            <w:tcW w:w="1134" w:type="dxa"/>
            <w:tcBorders>
              <w:top w:val="nil"/>
              <w:left w:val="nil"/>
              <w:bottom w:val="nil"/>
              <w:right w:val="nil"/>
            </w:tcBorders>
          </w:tcPr>
          <w:p w14:paraId="112D733A" w14:textId="77777777" w:rsidR="00E43CBC" w:rsidRDefault="00E43CBC" w:rsidP="00E43CBC">
            <w:pPr>
              <w:tabs>
                <w:tab w:val="right" w:pos="9360"/>
              </w:tabs>
              <w:rPr>
                <w:rFonts w:cstheme="minorHAnsi"/>
                <w:color w:val="333333"/>
                <w:szCs w:val="24"/>
                <w:shd w:val="clear" w:color="auto" w:fill="FFFFFF"/>
              </w:rPr>
            </w:pPr>
          </w:p>
        </w:tc>
      </w:tr>
    </w:tbl>
    <w:p w14:paraId="770A8361" w14:textId="77777777" w:rsidR="00AE436D" w:rsidRDefault="00CF5B3D" w:rsidP="00E35C30">
      <w:pPr>
        <w:tabs>
          <w:tab w:val="right" w:pos="9360"/>
        </w:tabs>
        <w:spacing w:after="0" w:line="240" w:lineRule="auto"/>
        <w:rPr>
          <w:rFonts w:cstheme="minorHAnsi"/>
          <w:b/>
          <w:color w:val="2E74B5" w:themeColor="accent1" w:themeShade="BF"/>
          <w:sz w:val="24"/>
          <w:szCs w:val="24"/>
          <w:shd w:val="clear" w:color="auto" w:fill="FFFFFF"/>
        </w:rPr>
      </w:pPr>
      <w:r>
        <w:rPr>
          <w:rFonts w:cstheme="minorHAnsi"/>
          <w:b/>
          <w:color w:val="2E74B5" w:themeColor="accent1" w:themeShade="BF"/>
          <w:sz w:val="24"/>
          <w:szCs w:val="24"/>
          <w:shd w:val="clear" w:color="auto" w:fill="FFFFFF"/>
        </w:rPr>
        <w:lastRenderedPageBreak/>
        <w:t xml:space="preserve">Case Study </w:t>
      </w:r>
      <w:r w:rsidR="00E35C30" w:rsidRPr="00E35C30">
        <w:rPr>
          <w:rFonts w:cstheme="minorHAnsi"/>
          <w:b/>
          <w:color w:val="2E74B5" w:themeColor="accent1" w:themeShade="BF"/>
          <w:sz w:val="24"/>
          <w:szCs w:val="24"/>
          <w:shd w:val="clear" w:color="auto" w:fill="FFFFFF"/>
        </w:rPr>
        <w:t>Questions</w:t>
      </w:r>
      <w:r w:rsidR="00E35C30">
        <w:rPr>
          <w:rFonts w:cstheme="minorHAnsi"/>
          <w:b/>
          <w:color w:val="2E74B5" w:themeColor="accent1" w:themeShade="BF"/>
          <w:sz w:val="24"/>
          <w:szCs w:val="24"/>
          <w:shd w:val="clear" w:color="auto" w:fill="FFFFFF"/>
        </w:rPr>
        <w:t>:</w:t>
      </w:r>
    </w:p>
    <w:p w14:paraId="695F28E8" w14:textId="77777777" w:rsidR="00710AC4" w:rsidRDefault="00710AC4" w:rsidP="00E35C30">
      <w:pPr>
        <w:tabs>
          <w:tab w:val="right" w:pos="9360"/>
        </w:tabs>
        <w:spacing w:after="0" w:line="240" w:lineRule="auto"/>
        <w:rPr>
          <w:rFonts w:cstheme="minorHAnsi"/>
          <w:b/>
          <w:color w:val="2E74B5" w:themeColor="accent1" w:themeShade="BF"/>
          <w:sz w:val="24"/>
          <w:szCs w:val="24"/>
          <w:shd w:val="clear" w:color="auto" w:fill="FFFFFF"/>
        </w:rPr>
      </w:pPr>
    </w:p>
    <w:p w14:paraId="02B1321D" w14:textId="77777777" w:rsidR="00457F4A" w:rsidRDefault="007F08DA" w:rsidP="00651E93">
      <w:pPr>
        <w:pStyle w:val="ListParagraph"/>
        <w:numPr>
          <w:ilvl w:val="0"/>
          <w:numId w:val="13"/>
        </w:numPr>
        <w:tabs>
          <w:tab w:val="right" w:pos="9360"/>
        </w:tabs>
        <w:spacing w:after="0" w:line="240" w:lineRule="auto"/>
        <w:ind w:left="360"/>
        <w:rPr>
          <w:rFonts w:cstheme="minorHAnsi"/>
          <w:shd w:val="clear" w:color="auto" w:fill="FFFFFF"/>
        </w:rPr>
      </w:pPr>
      <w:r>
        <w:rPr>
          <w:rFonts w:cstheme="minorHAnsi"/>
          <w:shd w:val="clear" w:color="auto" w:fill="FFFFFF"/>
        </w:rPr>
        <w:t>A</w:t>
      </w:r>
      <w:r w:rsidR="00FB4D92">
        <w:rPr>
          <w:rFonts w:cstheme="minorHAnsi"/>
          <w:shd w:val="clear" w:color="auto" w:fill="FFFFFF"/>
        </w:rPr>
        <w:t>s a result of iron</w:t>
      </w:r>
      <w:r>
        <w:rPr>
          <w:rFonts w:cstheme="minorHAnsi"/>
          <w:shd w:val="clear" w:color="auto" w:fill="FFFFFF"/>
        </w:rPr>
        <w:t xml:space="preserve"> deficiency, </w:t>
      </w:r>
      <w:r w:rsidR="00FB4D92">
        <w:rPr>
          <w:rFonts w:cstheme="minorHAnsi"/>
          <w:shd w:val="clear" w:color="auto" w:fill="FFFFFF"/>
        </w:rPr>
        <w:t>what medical condition does Becky</w:t>
      </w:r>
      <w:r>
        <w:rPr>
          <w:rFonts w:cstheme="minorHAnsi"/>
          <w:shd w:val="clear" w:color="auto" w:fill="FFFFFF"/>
        </w:rPr>
        <w:t xml:space="preserve"> have?</w:t>
      </w:r>
      <w:r w:rsidR="00457F4A">
        <w:rPr>
          <w:rFonts w:cstheme="minorHAnsi"/>
          <w:shd w:val="clear" w:color="auto" w:fill="FFFFFF"/>
        </w:rPr>
        <w:t xml:space="preserve"> (0.5 marks</w:t>
      </w:r>
      <w:r>
        <w:rPr>
          <w:rFonts w:cstheme="minorHAnsi"/>
          <w:shd w:val="clear" w:color="auto" w:fill="FFFFFF"/>
        </w:rPr>
        <w:t xml:space="preserve"> total</w:t>
      </w:r>
      <w:r w:rsidR="00457F4A">
        <w:rPr>
          <w:rFonts w:cstheme="minorHAnsi"/>
          <w:shd w:val="clear" w:color="auto" w:fill="FFFFFF"/>
        </w:rPr>
        <w:t>)</w:t>
      </w:r>
      <w:r w:rsidR="00651E93">
        <w:rPr>
          <w:rFonts w:cstheme="minorHAnsi"/>
          <w:shd w:val="clear" w:color="auto" w:fill="FFFFFF"/>
        </w:rPr>
        <w:t xml:space="preserve"> </w:t>
      </w:r>
    </w:p>
    <w:p w14:paraId="38AA69A7" w14:textId="5C045F97" w:rsidR="007F08DA" w:rsidRPr="00F77EE4" w:rsidRDefault="007F08DA" w:rsidP="00F77EE4">
      <w:pPr>
        <w:tabs>
          <w:tab w:val="right" w:pos="9360"/>
        </w:tabs>
        <w:spacing w:after="0" w:line="240" w:lineRule="auto"/>
        <w:rPr>
          <w:rFonts w:cstheme="minorHAnsi"/>
          <w:shd w:val="clear" w:color="auto" w:fill="FFFFFF"/>
        </w:rPr>
      </w:pPr>
    </w:p>
    <w:p w14:paraId="2ED403D7" w14:textId="4446703F" w:rsidR="00F77EE4" w:rsidRPr="00640BD0" w:rsidRDefault="006B6F4B" w:rsidP="00640BD0">
      <w:pPr>
        <w:tabs>
          <w:tab w:val="right" w:pos="9360"/>
        </w:tabs>
        <w:spacing w:after="0" w:line="240" w:lineRule="auto"/>
        <w:rPr>
          <w:rFonts w:cstheme="minorHAnsi"/>
          <w:shd w:val="clear" w:color="auto" w:fill="FFFFFF"/>
        </w:rPr>
      </w:pPr>
      <w:r w:rsidRPr="00640BD0">
        <w:rPr>
          <w:rFonts w:cstheme="minorHAnsi"/>
          <w:shd w:val="clear" w:color="auto" w:fill="FFFFFF"/>
        </w:rPr>
        <w:t xml:space="preserve">Becky has </w:t>
      </w:r>
      <w:r w:rsidR="00640BD0" w:rsidRPr="00640BD0">
        <w:rPr>
          <w:rFonts w:cstheme="minorHAnsi"/>
          <w:shd w:val="clear" w:color="auto" w:fill="FFFFFF"/>
        </w:rPr>
        <w:t>Iron deficiency with Anemia because she lacks both adequate levels of iron and  hemoglobin.</w:t>
      </w:r>
      <w:r w:rsidR="00BC0AB7">
        <w:rPr>
          <w:rFonts w:cstheme="minorHAnsi"/>
          <w:shd w:val="clear" w:color="auto" w:fill="FFFFFF"/>
        </w:rPr>
        <w:t xml:space="preserve"> </w:t>
      </w:r>
    </w:p>
    <w:p w14:paraId="7CA3FA57" w14:textId="77777777" w:rsidR="005D36D3" w:rsidRDefault="005D36D3" w:rsidP="00651E93">
      <w:pPr>
        <w:pStyle w:val="ListParagraph"/>
        <w:tabs>
          <w:tab w:val="right" w:pos="9360"/>
        </w:tabs>
        <w:spacing w:after="0" w:line="240" w:lineRule="auto"/>
        <w:ind w:left="360"/>
        <w:rPr>
          <w:rFonts w:cstheme="minorHAnsi"/>
          <w:shd w:val="clear" w:color="auto" w:fill="FFFFFF"/>
        </w:rPr>
      </w:pPr>
    </w:p>
    <w:p w14:paraId="39C7D12B" w14:textId="4F9D5603" w:rsidR="00457F4A" w:rsidRDefault="00457F4A" w:rsidP="00651E93">
      <w:pPr>
        <w:pStyle w:val="ListParagraph"/>
        <w:numPr>
          <w:ilvl w:val="0"/>
          <w:numId w:val="13"/>
        </w:numPr>
        <w:tabs>
          <w:tab w:val="right" w:pos="9360"/>
        </w:tabs>
        <w:spacing w:after="0" w:line="240" w:lineRule="auto"/>
        <w:ind w:left="360"/>
        <w:rPr>
          <w:rFonts w:cstheme="minorHAnsi"/>
          <w:shd w:val="clear" w:color="auto" w:fill="FFFFFF"/>
        </w:rPr>
      </w:pPr>
      <w:r>
        <w:rPr>
          <w:rFonts w:cstheme="minorHAnsi"/>
          <w:shd w:val="clear" w:color="auto" w:fill="FFFFFF"/>
        </w:rPr>
        <w:t>S</w:t>
      </w:r>
      <w:r w:rsidR="007F08DA">
        <w:rPr>
          <w:rFonts w:cstheme="minorHAnsi"/>
          <w:shd w:val="clear" w:color="auto" w:fill="FFFFFF"/>
        </w:rPr>
        <w:t>elect two</w:t>
      </w:r>
      <w:r>
        <w:rPr>
          <w:rFonts w:cstheme="minorHAnsi"/>
          <w:shd w:val="clear" w:color="auto" w:fill="FFFFFF"/>
        </w:rPr>
        <w:t xml:space="preserve"> pertinent lab results</w:t>
      </w:r>
      <w:r w:rsidR="007F08DA">
        <w:rPr>
          <w:rFonts w:cstheme="minorHAnsi"/>
          <w:shd w:val="clear" w:color="auto" w:fill="FFFFFF"/>
        </w:rPr>
        <w:t xml:space="preserve"> and two clinical symptoms</w:t>
      </w:r>
      <w:r w:rsidR="00FF5ADC">
        <w:rPr>
          <w:rFonts w:cstheme="minorHAnsi"/>
          <w:shd w:val="clear" w:color="auto" w:fill="FFFFFF"/>
        </w:rPr>
        <w:t xml:space="preserve">. </w:t>
      </w:r>
      <w:r w:rsidR="008F36C2">
        <w:rPr>
          <w:rFonts w:cstheme="minorHAnsi"/>
          <w:shd w:val="clear" w:color="auto" w:fill="FFFFFF"/>
        </w:rPr>
        <w:t>E</w:t>
      </w:r>
      <w:r w:rsidR="00004550">
        <w:rPr>
          <w:rFonts w:cstheme="minorHAnsi"/>
          <w:shd w:val="clear" w:color="auto" w:fill="FFFFFF"/>
        </w:rPr>
        <w:t>xplain why</w:t>
      </w:r>
      <w:r w:rsidR="000E0DC3">
        <w:rPr>
          <w:rFonts w:cstheme="minorHAnsi"/>
          <w:shd w:val="clear" w:color="auto" w:fill="FFFFFF"/>
        </w:rPr>
        <w:t xml:space="preserve"> </w:t>
      </w:r>
      <w:r w:rsidR="00FB4D92">
        <w:rPr>
          <w:rFonts w:cstheme="minorHAnsi"/>
          <w:shd w:val="clear" w:color="auto" w:fill="FFFFFF"/>
        </w:rPr>
        <w:t xml:space="preserve">iron deficiency </w:t>
      </w:r>
      <w:r>
        <w:rPr>
          <w:rFonts w:cstheme="minorHAnsi"/>
          <w:shd w:val="clear" w:color="auto" w:fill="FFFFFF"/>
        </w:rPr>
        <w:t>w</w:t>
      </w:r>
      <w:r w:rsidR="007F08DA">
        <w:rPr>
          <w:rFonts w:cstheme="minorHAnsi"/>
          <w:shd w:val="clear" w:color="auto" w:fill="FFFFFF"/>
        </w:rPr>
        <w:t>ould res</w:t>
      </w:r>
      <w:r w:rsidR="001145AE">
        <w:rPr>
          <w:rFonts w:cstheme="minorHAnsi"/>
          <w:shd w:val="clear" w:color="auto" w:fill="FFFFFF"/>
        </w:rPr>
        <w:t xml:space="preserve">ult in each of the </w:t>
      </w:r>
      <w:r w:rsidR="0046346A">
        <w:rPr>
          <w:rFonts w:cstheme="minorHAnsi"/>
          <w:shd w:val="clear" w:color="auto" w:fill="FFFFFF"/>
        </w:rPr>
        <w:t xml:space="preserve">two </w:t>
      </w:r>
      <w:r w:rsidR="001145AE">
        <w:rPr>
          <w:rFonts w:cstheme="minorHAnsi"/>
          <w:shd w:val="clear" w:color="auto" w:fill="FFFFFF"/>
        </w:rPr>
        <w:t>lab results and</w:t>
      </w:r>
      <w:r w:rsidR="007F08DA">
        <w:rPr>
          <w:rFonts w:cstheme="minorHAnsi"/>
          <w:shd w:val="clear" w:color="auto" w:fill="FFFFFF"/>
        </w:rPr>
        <w:t xml:space="preserve"> </w:t>
      </w:r>
      <w:r w:rsidR="0046346A">
        <w:rPr>
          <w:rFonts w:cstheme="minorHAnsi"/>
          <w:shd w:val="clear" w:color="auto" w:fill="FFFFFF"/>
        </w:rPr>
        <w:t xml:space="preserve">each of the two </w:t>
      </w:r>
      <w:r w:rsidR="007F08DA">
        <w:rPr>
          <w:rFonts w:cstheme="minorHAnsi"/>
          <w:shd w:val="clear" w:color="auto" w:fill="FFFFFF"/>
        </w:rPr>
        <w:t>clinical symptoms</w:t>
      </w:r>
      <w:r w:rsidR="00FF5ADC">
        <w:rPr>
          <w:rFonts w:cstheme="minorHAnsi"/>
          <w:shd w:val="clear" w:color="auto" w:fill="FFFFFF"/>
        </w:rPr>
        <w:t>.</w:t>
      </w:r>
      <w:r>
        <w:rPr>
          <w:rFonts w:cstheme="minorHAnsi"/>
          <w:shd w:val="clear" w:color="auto" w:fill="FFFFFF"/>
        </w:rPr>
        <w:t xml:space="preserve"> (</w:t>
      </w:r>
      <w:r w:rsidR="005D36D3">
        <w:rPr>
          <w:rFonts w:cstheme="minorHAnsi"/>
          <w:shd w:val="clear" w:color="auto" w:fill="FFFFFF"/>
        </w:rPr>
        <w:t xml:space="preserve">0.5 marks each; </w:t>
      </w:r>
      <w:r w:rsidR="007F08DA">
        <w:rPr>
          <w:rFonts w:cstheme="minorHAnsi"/>
          <w:shd w:val="clear" w:color="auto" w:fill="FFFFFF"/>
        </w:rPr>
        <w:t>2</w:t>
      </w:r>
      <w:r>
        <w:rPr>
          <w:rFonts w:cstheme="minorHAnsi"/>
          <w:shd w:val="clear" w:color="auto" w:fill="FFFFFF"/>
        </w:rPr>
        <w:t xml:space="preserve"> mark</w:t>
      </w:r>
      <w:r w:rsidR="009F7AEC">
        <w:rPr>
          <w:rFonts w:cstheme="minorHAnsi"/>
          <w:shd w:val="clear" w:color="auto" w:fill="FFFFFF"/>
        </w:rPr>
        <w:t>s</w:t>
      </w:r>
      <w:r w:rsidR="005D36D3">
        <w:rPr>
          <w:rFonts w:cstheme="minorHAnsi"/>
          <w:shd w:val="clear" w:color="auto" w:fill="FFFFFF"/>
        </w:rPr>
        <w:t xml:space="preserve"> total</w:t>
      </w:r>
      <w:r>
        <w:rPr>
          <w:rFonts w:cstheme="minorHAnsi"/>
          <w:shd w:val="clear" w:color="auto" w:fill="FFFFFF"/>
        </w:rPr>
        <w:t>)</w:t>
      </w:r>
    </w:p>
    <w:p w14:paraId="268A5D58" w14:textId="16A41CBC" w:rsidR="0098086E" w:rsidRDefault="0098086E" w:rsidP="005D36D3">
      <w:pPr>
        <w:tabs>
          <w:tab w:val="right" w:pos="9360"/>
        </w:tabs>
        <w:spacing w:after="0" w:line="240" w:lineRule="auto"/>
        <w:rPr>
          <w:rFonts w:cstheme="minorHAnsi"/>
          <w:shd w:val="clear" w:color="auto" w:fill="FFFFFF"/>
        </w:rPr>
      </w:pPr>
    </w:p>
    <w:p w14:paraId="6A75832F" w14:textId="750EC9D2" w:rsidR="00BC0AB7" w:rsidRDefault="00BC0AB7" w:rsidP="005D36D3">
      <w:pPr>
        <w:tabs>
          <w:tab w:val="right" w:pos="9360"/>
        </w:tabs>
        <w:spacing w:after="0" w:line="240" w:lineRule="auto"/>
        <w:rPr>
          <w:rFonts w:cstheme="minorHAnsi"/>
          <w:shd w:val="clear" w:color="auto" w:fill="FFFFFF"/>
        </w:rPr>
      </w:pPr>
      <w:r>
        <w:rPr>
          <w:rFonts w:cstheme="minorHAnsi"/>
          <w:shd w:val="clear" w:color="auto" w:fill="FFFFFF"/>
        </w:rPr>
        <w:t>Lab result 1:</w:t>
      </w:r>
    </w:p>
    <w:p w14:paraId="30EF12AB" w14:textId="469F4841" w:rsidR="00F77EE4" w:rsidRDefault="00BC0AB7" w:rsidP="005D36D3">
      <w:pPr>
        <w:tabs>
          <w:tab w:val="right" w:pos="9360"/>
        </w:tabs>
        <w:spacing w:after="0" w:line="240" w:lineRule="auto"/>
        <w:rPr>
          <w:rFonts w:cstheme="minorHAnsi"/>
          <w:color w:val="0D0D0D" w:themeColor="text1" w:themeTint="F2"/>
          <w:szCs w:val="24"/>
          <w:shd w:val="clear" w:color="auto" w:fill="FFFFFF"/>
        </w:rPr>
      </w:pPr>
      <w:r>
        <w:rPr>
          <w:rFonts w:cstheme="minorHAnsi"/>
          <w:shd w:val="clear" w:color="auto" w:fill="FFFFFF"/>
        </w:rPr>
        <w:t xml:space="preserve">The patient’s </w:t>
      </w:r>
      <w:r w:rsidR="00640BD0">
        <w:rPr>
          <w:rFonts w:cstheme="minorHAnsi"/>
          <w:shd w:val="clear" w:color="auto" w:fill="FFFFFF"/>
        </w:rPr>
        <w:t xml:space="preserve">hemoglobin level </w:t>
      </w:r>
      <w:r>
        <w:rPr>
          <w:rFonts w:cstheme="minorHAnsi"/>
          <w:shd w:val="clear" w:color="auto" w:fill="FFFFFF"/>
        </w:rPr>
        <w:t>is</w:t>
      </w:r>
      <w:r w:rsidR="00640BD0">
        <w:rPr>
          <w:rFonts w:cstheme="minorHAnsi"/>
          <w:shd w:val="clear" w:color="auto" w:fill="FFFFFF"/>
        </w:rPr>
        <w:t xml:space="preserve"> </w:t>
      </w:r>
      <w:r w:rsidR="00640BD0" w:rsidRPr="00640BD0">
        <w:rPr>
          <w:rFonts w:cstheme="minorHAnsi"/>
          <w:color w:val="0D0D0D" w:themeColor="text1" w:themeTint="F2"/>
          <w:shd w:val="clear" w:color="auto" w:fill="FFFFFF"/>
        </w:rPr>
        <w:t xml:space="preserve">112 </w:t>
      </w:r>
      <w:r w:rsidR="00640BD0" w:rsidRPr="00640BD0">
        <w:rPr>
          <w:rFonts w:cstheme="minorHAnsi"/>
          <w:color w:val="0D0D0D" w:themeColor="text1" w:themeTint="F2"/>
          <w:szCs w:val="24"/>
          <w:shd w:val="clear" w:color="auto" w:fill="FFFFFF"/>
        </w:rPr>
        <w:t xml:space="preserve">g/dL </w:t>
      </w:r>
      <w:r w:rsidR="00640BD0">
        <w:rPr>
          <w:rFonts w:cstheme="minorHAnsi"/>
          <w:color w:val="0D0D0D" w:themeColor="text1" w:themeTint="F2"/>
          <w:szCs w:val="24"/>
          <w:shd w:val="clear" w:color="auto" w:fill="FFFFFF"/>
        </w:rPr>
        <w:t xml:space="preserve">which is below the normal range of 120 – 155 g/dL. Lack of hemoglobin results Anemia. </w:t>
      </w:r>
    </w:p>
    <w:p w14:paraId="67A3D21B" w14:textId="040313D9" w:rsidR="00BC0AB7" w:rsidRPr="00640BD0" w:rsidRDefault="00BC0AB7" w:rsidP="005D36D3">
      <w:pPr>
        <w:tabs>
          <w:tab w:val="right" w:pos="9360"/>
        </w:tabs>
        <w:spacing w:after="0" w:line="240" w:lineRule="auto"/>
        <w:rPr>
          <w:rFonts w:cstheme="minorHAnsi"/>
          <w:color w:val="0D0D0D" w:themeColor="text1" w:themeTint="F2"/>
          <w:shd w:val="clear" w:color="auto" w:fill="FFFFFF"/>
        </w:rPr>
      </w:pPr>
      <w:r>
        <w:rPr>
          <w:rFonts w:cstheme="minorHAnsi"/>
          <w:color w:val="0D0D0D" w:themeColor="text1" w:themeTint="F2"/>
          <w:szCs w:val="24"/>
          <w:shd w:val="clear" w:color="auto" w:fill="FFFFFF"/>
        </w:rPr>
        <w:t xml:space="preserve">Lab result 2: </w:t>
      </w:r>
    </w:p>
    <w:p w14:paraId="18F403CD" w14:textId="290EDD5C" w:rsidR="00BC0AB7" w:rsidRDefault="00BC0AB7" w:rsidP="005D36D3">
      <w:pPr>
        <w:tabs>
          <w:tab w:val="right" w:pos="9360"/>
        </w:tabs>
        <w:spacing w:after="0" w:line="240" w:lineRule="auto"/>
        <w:rPr>
          <w:rFonts w:cstheme="minorHAnsi"/>
          <w:shd w:val="clear" w:color="auto" w:fill="FFFFFF"/>
        </w:rPr>
      </w:pPr>
      <w:r>
        <w:rPr>
          <w:rFonts w:cstheme="minorHAnsi"/>
          <w:shd w:val="clear" w:color="auto" w:fill="FFFFFF"/>
        </w:rPr>
        <w:t>The patient’s</w:t>
      </w:r>
      <w:r w:rsidR="001D442D">
        <w:rPr>
          <w:rFonts w:cstheme="minorHAnsi"/>
          <w:shd w:val="clear" w:color="auto" w:fill="FFFFFF"/>
        </w:rPr>
        <w:t xml:space="preserve"> ferritin level </w:t>
      </w:r>
      <w:r>
        <w:rPr>
          <w:rFonts w:cstheme="minorHAnsi"/>
          <w:shd w:val="clear" w:color="auto" w:fill="FFFFFF"/>
        </w:rPr>
        <w:t>is</w:t>
      </w:r>
      <w:r w:rsidR="001D442D">
        <w:rPr>
          <w:rFonts w:cstheme="minorHAnsi"/>
          <w:shd w:val="clear" w:color="auto" w:fill="FFFFFF"/>
        </w:rPr>
        <w:t xml:space="preserve"> 11 ug/L </w:t>
      </w:r>
      <w:r>
        <w:rPr>
          <w:rFonts w:cstheme="minorHAnsi"/>
          <w:shd w:val="clear" w:color="auto" w:fill="FFFFFF"/>
        </w:rPr>
        <w:t>whereas</w:t>
      </w:r>
      <w:r w:rsidR="001D442D">
        <w:rPr>
          <w:rFonts w:cstheme="minorHAnsi"/>
          <w:shd w:val="clear" w:color="auto" w:fill="FFFFFF"/>
        </w:rPr>
        <w:t xml:space="preserve"> the normal range is between 15-130  ug/L. This indicates that she has iron deficiency</w:t>
      </w:r>
      <w:r w:rsidR="000876F1">
        <w:rPr>
          <w:rFonts w:cstheme="minorHAnsi"/>
          <w:shd w:val="clear" w:color="auto" w:fill="FFFFFF"/>
        </w:rPr>
        <w:t xml:space="preserve"> as her iron store levels are lower than normal</w:t>
      </w:r>
      <w:r w:rsidR="001D442D">
        <w:rPr>
          <w:rFonts w:cstheme="minorHAnsi"/>
          <w:shd w:val="clear" w:color="auto" w:fill="FFFFFF"/>
        </w:rPr>
        <w:t xml:space="preserve">. </w:t>
      </w:r>
    </w:p>
    <w:p w14:paraId="0FBAE055" w14:textId="0F3CC3C5" w:rsidR="00BC0AB7" w:rsidRDefault="00BC0AB7" w:rsidP="005D36D3">
      <w:pPr>
        <w:tabs>
          <w:tab w:val="right" w:pos="9360"/>
        </w:tabs>
        <w:spacing w:after="0" w:line="240" w:lineRule="auto"/>
        <w:rPr>
          <w:rFonts w:cstheme="minorHAnsi"/>
          <w:shd w:val="clear" w:color="auto" w:fill="FFFFFF"/>
        </w:rPr>
      </w:pPr>
    </w:p>
    <w:p w14:paraId="292F1A75" w14:textId="4B937EC8" w:rsidR="00BC0AB7" w:rsidRDefault="00BC0AB7" w:rsidP="005D36D3">
      <w:pPr>
        <w:tabs>
          <w:tab w:val="right" w:pos="9360"/>
        </w:tabs>
        <w:spacing w:after="0" w:line="240" w:lineRule="auto"/>
        <w:rPr>
          <w:rFonts w:cstheme="minorHAnsi"/>
          <w:shd w:val="clear" w:color="auto" w:fill="FFFFFF"/>
        </w:rPr>
      </w:pPr>
      <w:r>
        <w:rPr>
          <w:rFonts w:cstheme="minorHAnsi"/>
          <w:shd w:val="clear" w:color="auto" w:fill="FFFFFF"/>
        </w:rPr>
        <w:t xml:space="preserve">Iron deficiency with Anemia is the most common Iron deficiency for women to have. Because of lack of iron levels, less hemoglobin is made and therefore the individual can become anemic. </w:t>
      </w:r>
    </w:p>
    <w:p w14:paraId="685E4229" w14:textId="031D0DF1" w:rsidR="00BC0AB7" w:rsidRDefault="00BC0AB7" w:rsidP="005D36D3">
      <w:pPr>
        <w:tabs>
          <w:tab w:val="right" w:pos="9360"/>
        </w:tabs>
        <w:spacing w:after="0" w:line="240" w:lineRule="auto"/>
        <w:rPr>
          <w:rFonts w:cstheme="minorHAnsi"/>
          <w:shd w:val="clear" w:color="auto" w:fill="FFFFFF"/>
        </w:rPr>
      </w:pPr>
    </w:p>
    <w:p w14:paraId="0CAC915F" w14:textId="29F81A69" w:rsidR="00BC0AB7" w:rsidRDefault="00BC0AB7" w:rsidP="005D36D3">
      <w:pPr>
        <w:tabs>
          <w:tab w:val="right" w:pos="9360"/>
        </w:tabs>
        <w:spacing w:after="0" w:line="240" w:lineRule="auto"/>
        <w:rPr>
          <w:rFonts w:cstheme="minorHAnsi"/>
          <w:shd w:val="clear" w:color="auto" w:fill="FFFFFF"/>
        </w:rPr>
      </w:pPr>
      <w:r>
        <w:rPr>
          <w:rFonts w:cstheme="minorHAnsi"/>
          <w:shd w:val="clear" w:color="auto" w:fill="FFFFFF"/>
        </w:rPr>
        <w:t xml:space="preserve">Clinical symptoms: </w:t>
      </w:r>
    </w:p>
    <w:p w14:paraId="10CA0903" w14:textId="1C8C8ECC" w:rsidR="00F77EE4" w:rsidRDefault="00BC0AB7" w:rsidP="005D36D3">
      <w:pPr>
        <w:tabs>
          <w:tab w:val="right" w:pos="9360"/>
        </w:tabs>
        <w:spacing w:after="0" w:line="240" w:lineRule="auto"/>
        <w:rPr>
          <w:rFonts w:cstheme="minorHAnsi"/>
          <w:shd w:val="clear" w:color="auto" w:fill="FFFFFF"/>
        </w:rPr>
      </w:pPr>
      <w:r>
        <w:rPr>
          <w:rFonts w:cstheme="minorHAnsi"/>
          <w:color w:val="0D0D0D" w:themeColor="text1" w:themeTint="F2"/>
          <w:szCs w:val="24"/>
          <w:shd w:val="clear" w:color="auto" w:fill="FFFFFF"/>
        </w:rPr>
        <w:t>Two clinical symptoms seen in Becky is that she constantly feels fatigued and has</w:t>
      </w:r>
      <w:r w:rsidR="001D442D">
        <w:rPr>
          <w:rFonts w:cstheme="minorHAnsi"/>
          <w:shd w:val="clear" w:color="auto" w:fill="FFFFFF"/>
        </w:rPr>
        <w:t xml:space="preserve"> recurrent colds. Because iron is needed for a healthy immune system, lack of may cause more frequent illnesses</w:t>
      </w:r>
      <w:r>
        <w:rPr>
          <w:rFonts w:cstheme="minorHAnsi"/>
          <w:shd w:val="clear" w:color="auto" w:fill="FFFFFF"/>
        </w:rPr>
        <w:t xml:space="preserve">. Hemoglobin, found in red blood cells help carry oxygen around the body and the lack of it can make the individual feel unusual tiredness. </w:t>
      </w:r>
    </w:p>
    <w:p w14:paraId="745FC27A" w14:textId="77777777" w:rsidR="00F77EE4" w:rsidRDefault="00F77EE4" w:rsidP="005D36D3">
      <w:pPr>
        <w:tabs>
          <w:tab w:val="right" w:pos="9360"/>
        </w:tabs>
        <w:spacing w:after="0" w:line="240" w:lineRule="auto"/>
        <w:rPr>
          <w:rFonts w:cstheme="minorHAnsi"/>
          <w:shd w:val="clear" w:color="auto" w:fill="FFFFFF"/>
        </w:rPr>
      </w:pPr>
    </w:p>
    <w:p w14:paraId="252BC33A" w14:textId="77777777" w:rsidR="0003323F" w:rsidRDefault="0003323F" w:rsidP="005D36D3">
      <w:pPr>
        <w:tabs>
          <w:tab w:val="right" w:pos="9360"/>
        </w:tabs>
        <w:spacing w:after="0" w:line="240" w:lineRule="auto"/>
        <w:rPr>
          <w:rFonts w:cstheme="minorHAnsi"/>
          <w:shd w:val="clear" w:color="auto" w:fill="FFFFFF"/>
        </w:rPr>
      </w:pPr>
    </w:p>
    <w:p w14:paraId="1AED3BC6" w14:textId="77777777" w:rsidR="009F7AEC" w:rsidRPr="00651E93" w:rsidRDefault="009F7AEC" w:rsidP="009F7AEC">
      <w:pPr>
        <w:pStyle w:val="ListParagraph"/>
        <w:numPr>
          <w:ilvl w:val="0"/>
          <w:numId w:val="13"/>
        </w:numPr>
        <w:tabs>
          <w:tab w:val="right" w:pos="9360"/>
        </w:tabs>
        <w:spacing w:after="0" w:line="240" w:lineRule="auto"/>
        <w:ind w:left="360"/>
        <w:rPr>
          <w:rFonts w:cstheme="minorHAnsi"/>
          <w:shd w:val="clear" w:color="auto" w:fill="FFFFFF"/>
        </w:rPr>
      </w:pPr>
      <w:r>
        <w:rPr>
          <w:rFonts w:cstheme="minorHAnsi"/>
          <w:shd w:val="clear" w:color="auto" w:fill="FFFFFF"/>
        </w:rPr>
        <w:t>Describe three factors tha</w:t>
      </w:r>
      <w:r w:rsidR="00FB4D92">
        <w:rPr>
          <w:rFonts w:cstheme="minorHAnsi"/>
          <w:shd w:val="clear" w:color="auto" w:fill="FFFFFF"/>
        </w:rPr>
        <w:t>t potentially contributed to her iron</w:t>
      </w:r>
      <w:r w:rsidR="00F77F1B">
        <w:rPr>
          <w:rFonts w:cstheme="minorHAnsi"/>
          <w:shd w:val="clear" w:color="auto" w:fill="FFFFFF"/>
        </w:rPr>
        <w:t xml:space="preserve"> deficiency. Explain</w:t>
      </w:r>
      <w:r>
        <w:rPr>
          <w:rFonts w:cstheme="minorHAnsi"/>
          <w:shd w:val="clear" w:color="auto" w:fill="FFFFFF"/>
        </w:rPr>
        <w:t xml:space="preserve"> how each factor contributed to the deficiency. (0.5 marks each; 1.5 marks total). </w:t>
      </w:r>
    </w:p>
    <w:p w14:paraId="1A1ADB25" w14:textId="77777777" w:rsidR="009F7AEC" w:rsidRDefault="009F7AEC" w:rsidP="005D36D3">
      <w:pPr>
        <w:tabs>
          <w:tab w:val="right" w:pos="9360"/>
        </w:tabs>
        <w:spacing w:after="0" w:line="240" w:lineRule="auto"/>
        <w:rPr>
          <w:rFonts w:cstheme="minorHAnsi"/>
          <w:shd w:val="clear" w:color="auto" w:fill="FFFFFF"/>
        </w:rPr>
      </w:pPr>
    </w:p>
    <w:p w14:paraId="7D7EC729" w14:textId="5A89EC72" w:rsidR="00246A09" w:rsidRDefault="001D442D" w:rsidP="00BC0AB7">
      <w:pPr>
        <w:pStyle w:val="ListParagraph"/>
        <w:numPr>
          <w:ilvl w:val="0"/>
          <w:numId w:val="18"/>
        </w:numPr>
        <w:rPr>
          <w:rFonts w:cstheme="minorHAnsi"/>
          <w:shd w:val="clear" w:color="auto" w:fill="FFFFFF"/>
        </w:rPr>
      </w:pPr>
      <w:r w:rsidRPr="00BC0AB7">
        <w:rPr>
          <w:rFonts w:cstheme="minorHAnsi"/>
          <w:shd w:val="clear" w:color="auto" w:fill="FFFFFF"/>
        </w:rPr>
        <w:t xml:space="preserve">Becky </w:t>
      </w:r>
      <w:r w:rsidR="009B49E1" w:rsidRPr="00BC0AB7">
        <w:rPr>
          <w:rFonts w:cstheme="minorHAnsi"/>
          <w:shd w:val="clear" w:color="auto" w:fill="FFFFFF"/>
        </w:rPr>
        <w:t xml:space="preserve">drinks 1 or 2 cups of coffee or tea with her meals daily. Coffee and tea contain polyphenol (can reduce iron absorption </w:t>
      </w:r>
      <w:r w:rsidR="009A3284" w:rsidRPr="00BC0AB7">
        <w:rPr>
          <w:rFonts w:cstheme="minorHAnsi"/>
          <w:shd w:val="clear" w:color="auto" w:fill="FFFFFF"/>
        </w:rPr>
        <w:t>by 50%).</w:t>
      </w:r>
      <w:r w:rsidR="00246A09">
        <w:rPr>
          <w:rFonts w:cstheme="minorHAnsi"/>
          <w:shd w:val="clear" w:color="auto" w:fill="FFFFFF"/>
        </w:rPr>
        <w:t xml:space="preserve"> Therefore, even if her intake of iron was sufficient, polyphenol on her coffee and drink would reduce absorption by 50 percent. </w:t>
      </w:r>
    </w:p>
    <w:p w14:paraId="65E7F7E9" w14:textId="779EE15F" w:rsidR="00246A09" w:rsidRDefault="009A3284" w:rsidP="00BC0AB7">
      <w:pPr>
        <w:pStyle w:val="ListParagraph"/>
        <w:numPr>
          <w:ilvl w:val="0"/>
          <w:numId w:val="18"/>
        </w:numPr>
        <w:rPr>
          <w:rFonts w:cstheme="minorHAnsi"/>
          <w:shd w:val="clear" w:color="auto" w:fill="FFFFFF"/>
        </w:rPr>
      </w:pPr>
      <w:r w:rsidRPr="00BC0AB7">
        <w:rPr>
          <w:rFonts w:cstheme="minorHAnsi"/>
          <w:shd w:val="clear" w:color="auto" w:fill="FFFFFF"/>
        </w:rPr>
        <w:t xml:space="preserve"> She is also on a plant base diet which means that she mostly intakes non-heme iron which does not get absorbed as well as heme</w:t>
      </w:r>
      <w:r w:rsidR="00246A09">
        <w:rPr>
          <w:rFonts w:cstheme="minorHAnsi"/>
          <w:shd w:val="clear" w:color="auto" w:fill="FFFFFF"/>
        </w:rPr>
        <w:t xml:space="preserve"> iron, from animal sources. Although occasionally eats eggs and milk which contain heme iron, the levels are much lower( 0.4 mg in milk) compared to meat (5 mg in liver)</w:t>
      </w:r>
      <w:r w:rsidR="00DB12DF">
        <w:rPr>
          <w:rFonts w:cstheme="minorHAnsi"/>
          <w:shd w:val="clear" w:color="auto" w:fill="FFFFFF"/>
        </w:rPr>
        <w:t>.</w:t>
      </w:r>
      <w:r w:rsidR="00DB12DF" w:rsidRPr="00DB12DF">
        <w:rPr>
          <w:rFonts w:cstheme="minorHAnsi"/>
          <w:shd w:val="clear" w:color="auto" w:fill="FFFFFF"/>
        </w:rPr>
        <w:t xml:space="preserve"> </w:t>
      </w:r>
      <w:r w:rsidR="00DB12DF">
        <w:rPr>
          <w:rFonts w:cstheme="minorHAnsi"/>
          <w:shd w:val="clear" w:color="auto" w:fill="FFFFFF"/>
        </w:rPr>
        <w:t xml:space="preserve">She </w:t>
      </w:r>
      <w:r w:rsidR="00DB12DF" w:rsidRPr="009B4A64">
        <w:rPr>
          <w:rFonts w:cstheme="minorHAnsi"/>
          <w:shd w:val="clear" w:color="auto" w:fill="FFFFFF"/>
        </w:rPr>
        <w:t xml:space="preserve"> needs to have 1.8x more iron than the recommended amount</w:t>
      </w:r>
      <w:r w:rsidR="00DB12DF">
        <w:rPr>
          <w:rFonts w:cstheme="minorHAnsi"/>
          <w:shd w:val="clear" w:color="auto" w:fill="FFFFFF"/>
        </w:rPr>
        <w:t xml:space="preserve"> as she does not consume</w:t>
      </w:r>
      <w:r w:rsidR="00DB12DF" w:rsidRPr="009B4A64">
        <w:rPr>
          <w:rFonts w:cstheme="minorHAnsi"/>
          <w:shd w:val="clear" w:color="auto" w:fill="FFFFFF"/>
        </w:rPr>
        <w:t xml:space="preserve"> meat</w:t>
      </w:r>
      <w:r w:rsidR="00DB12DF">
        <w:rPr>
          <w:rFonts w:cstheme="minorHAnsi"/>
          <w:shd w:val="clear" w:color="auto" w:fill="FFFFFF"/>
        </w:rPr>
        <w:t xml:space="preserve"> because plant based foods have a lower absorption rate </w:t>
      </w:r>
      <w:r w:rsidR="00DB12DF">
        <w:rPr>
          <w:rFonts w:cstheme="minorHAnsi"/>
          <w:shd w:val="clear" w:color="auto" w:fill="FFFFFF"/>
        </w:rPr>
        <w:t xml:space="preserve">due to containing non-heme iron. </w:t>
      </w:r>
    </w:p>
    <w:p w14:paraId="69D69D94" w14:textId="1FC4489F" w:rsidR="00F77EE4" w:rsidRPr="00DB12DF" w:rsidRDefault="009A3284" w:rsidP="002C7180">
      <w:pPr>
        <w:pStyle w:val="ListParagraph"/>
        <w:numPr>
          <w:ilvl w:val="0"/>
          <w:numId w:val="18"/>
        </w:numPr>
        <w:rPr>
          <w:rFonts w:cstheme="minorHAnsi"/>
        </w:rPr>
      </w:pPr>
      <w:r w:rsidRPr="000A0FEF">
        <w:rPr>
          <w:rFonts w:cstheme="minorHAnsi"/>
          <w:shd w:val="clear" w:color="auto" w:fill="FFFFFF"/>
        </w:rPr>
        <w:t xml:space="preserve"> </w:t>
      </w:r>
      <w:r w:rsidR="000A0FEF">
        <w:rPr>
          <w:rFonts w:cstheme="minorHAnsi"/>
          <w:shd w:val="clear" w:color="auto" w:fill="FFFFFF"/>
        </w:rPr>
        <w:t xml:space="preserve">Becky has a regular menstruation period every month. This means that she loses a significant amount of blood every month that results in losing a lot of iron. </w:t>
      </w:r>
      <w:r w:rsidR="00DB12DF">
        <w:rPr>
          <w:rFonts w:cstheme="minorHAnsi"/>
          <w:shd w:val="clear" w:color="auto" w:fill="FFFFFF"/>
        </w:rPr>
        <w:t xml:space="preserve">Her iron intake and absorption did not replace the </w:t>
      </w:r>
      <w:r w:rsidR="00DB12DF">
        <w:rPr>
          <w:rFonts w:cstheme="minorHAnsi"/>
          <w:shd w:val="clear" w:color="auto" w:fill="FFFFFF"/>
        </w:rPr>
        <w:t>iron and hemoglobin</w:t>
      </w:r>
      <w:r w:rsidR="00DB12DF">
        <w:rPr>
          <w:rFonts w:cstheme="minorHAnsi"/>
          <w:shd w:val="clear" w:color="auto" w:fill="FFFFFF"/>
        </w:rPr>
        <w:t xml:space="preserve"> </w:t>
      </w:r>
      <w:r w:rsidR="00DB12DF">
        <w:rPr>
          <w:rFonts w:cstheme="minorHAnsi"/>
          <w:shd w:val="clear" w:color="auto" w:fill="FFFFFF"/>
        </w:rPr>
        <w:t xml:space="preserve">she loses every month leading to her deficiency. </w:t>
      </w:r>
    </w:p>
    <w:p w14:paraId="7C0CEB63" w14:textId="77777777" w:rsidR="00DB12DF" w:rsidRPr="000A0FEF" w:rsidRDefault="00DB12DF" w:rsidP="00DB12DF">
      <w:pPr>
        <w:pStyle w:val="ListParagraph"/>
        <w:rPr>
          <w:rFonts w:cstheme="minorHAnsi"/>
        </w:rPr>
      </w:pPr>
    </w:p>
    <w:p w14:paraId="57F82A87" w14:textId="77777777" w:rsidR="007F08DA" w:rsidRDefault="00651E93" w:rsidP="007F08DA">
      <w:pPr>
        <w:pStyle w:val="ListParagraph"/>
        <w:numPr>
          <w:ilvl w:val="0"/>
          <w:numId w:val="13"/>
        </w:numPr>
        <w:tabs>
          <w:tab w:val="right" w:pos="9360"/>
        </w:tabs>
        <w:spacing w:after="0" w:line="240" w:lineRule="auto"/>
        <w:ind w:left="360"/>
        <w:rPr>
          <w:rFonts w:cstheme="minorHAnsi"/>
        </w:rPr>
      </w:pPr>
      <w:r>
        <w:rPr>
          <w:rFonts w:cstheme="minorHAnsi"/>
        </w:rPr>
        <w:t>What</w:t>
      </w:r>
      <w:r w:rsidR="007F08DA">
        <w:rPr>
          <w:rFonts w:cstheme="minorHAnsi"/>
        </w:rPr>
        <w:t xml:space="preserve"> treatment would you</w:t>
      </w:r>
      <w:r w:rsidR="00D87D8B">
        <w:rPr>
          <w:rFonts w:cstheme="minorHAnsi"/>
        </w:rPr>
        <w:t xml:space="preserve"> recommend to this patient</w:t>
      </w:r>
      <w:r>
        <w:rPr>
          <w:rFonts w:cstheme="minorHAnsi"/>
        </w:rPr>
        <w:t>?</w:t>
      </w:r>
      <w:r w:rsidR="00457F4A">
        <w:rPr>
          <w:rFonts w:cstheme="minorHAnsi"/>
        </w:rPr>
        <w:t xml:space="preserve"> (0.5 marks)</w:t>
      </w:r>
    </w:p>
    <w:p w14:paraId="668472C1" w14:textId="77777777" w:rsidR="007F08DA" w:rsidRDefault="007F08DA" w:rsidP="007F08DA">
      <w:pPr>
        <w:tabs>
          <w:tab w:val="right" w:pos="9360"/>
        </w:tabs>
        <w:spacing w:after="0" w:line="240" w:lineRule="auto"/>
        <w:rPr>
          <w:rFonts w:cstheme="minorHAnsi"/>
        </w:rPr>
      </w:pPr>
    </w:p>
    <w:p w14:paraId="39CE0972" w14:textId="50E5385C" w:rsidR="007F08DA" w:rsidRDefault="006A4BDA" w:rsidP="007F08DA">
      <w:pPr>
        <w:tabs>
          <w:tab w:val="right" w:pos="9360"/>
        </w:tabs>
        <w:spacing w:after="0" w:line="240" w:lineRule="auto"/>
        <w:rPr>
          <w:rFonts w:cstheme="minorHAnsi"/>
        </w:rPr>
      </w:pPr>
      <w:r>
        <w:rPr>
          <w:rFonts w:cstheme="minorHAnsi"/>
        </w:rPr>
        <w:t>I would recommend Becky to take daily iron supplements</w:t>
      </w:r>
      <w:r w:rsidR="00246A09">
        <w:rPr>
          <w:rFonts w:cstheme="minorHAnsi"/>
        </w:rPr>
        <w:t xml:space="preserve"> and food fortified with iron such as flour</w:t>
      </w:r>
      <w:r>
        <w:rPr>
          <w:rFonts w:cstheme="minorHAnsi"/>
        </w:rPr>
        <w:t xml:space="preserve"> along with a citric drink to increase </w:t>
      </w:r>
      <w:r w:rsidR="00246A09">
        <w:rPr>
          <w:rFonts w:cstheme="minorHAnsi"/>
        </w:rPr>
        <w:t xml:space="preserve">iron </w:t>
      </w:r>
      <w:r>
        <w:rPr>
          <w:rFonts w:cstheme="minorHAnsi"/>
        </w:rPr>
        <w:t>absorption.</w:t>
      </w:r>
      <w:r w:rsidR="000A0FEF">
        <w:rPr>
          <w:rFonts w:cstheme="minorHAnsi"/>
        </w:rPr>
        <w:t xml:space="preserve"> </w:t>
      </w:r>
      <w:r w:rsidR="000A0FEF">
        <w:rPr>
          <w:rFonts w:cstheme="minorHAnsi"/>
        </w:rPr>
        <w:t>I</w:t>
      </w:r>
      <w:r w:rsidR="000A0FEF">
        <w:rPr>
          <w:rFonts w:cstheme="minorHAnsi"/>
        </w:rPr>
        <w:t xml:space="preserve">n return she should </w:t>
      </w:r>
      <w:r w:rsidR="000A0FEF">
        <w:rPr>
          <w:rFonts w:cstheme="minorHAnsi"/>
        </w:rPr>
        <w:t xml:space="preserve"> limit her cups of coffee and tea </w:t>
      </w:r>
      <w:r w:rsidR="000A0FEF">
        <w:rPr>
          <w:rFonts w:cstheme="minorHAnsi"/>
        </w:rPr>
        <w:lastRenderedPageBreak/>
        <w:t>beverages as they reduce the absorption of iron.</w:t>
      </w:r>
      <w:r>
        <w:rPr>
          <w:rFonts w:cstheme="minorHAnsi"/>
        </w:rPr>
        <w:t xml:space="preserve"> This way, her body</w:t>
      </w:r>
      <w:r w:rsidR="00246A09">
        <w:rPr>
          <w:rFonts w:cstheme="minorHAnsi"/>
        </w:rPr>
        <w:t>’s</w:t>
      </w:r>
      <w:r>
        <w:rPr>
          <w:rFonts w:cstheme="minorHAnsi"/>
        </w:rPr>
        <w:t xml:space="preserve"> iron levels will increase and make more hemoglobin, making her less fatigue and thus needing less coffee to feel energized</w:t>
      </w:r>
      <w:r w:rsidR="00246A09">
        <w:rPr>
          <w:rFonts w:cstheme="minorHAnsi"/>
        </w:rPr>
        <w:t xml:space="preserve"> during the day. </w:t>
      </w:r>
    </w:p>
    <w:p w14:paraId="5CF50691" w14:textId="77777777" w:rsidR="00F77EE4" w:rsidRDefault="00F77EE4" w:rsidP="007F08DA">
      <w:pPr>
        <w:tabs>
          <w:tab w:val="right" w:pos="9360"/>
        </w:tabs>
        <w:spacing w:after="0" w:line="240" w:lineRule="auto"/>
        <w:rPr>
          <w:rFonts w:cstheme="minorHAnsi"/>
        </w:rPr>
      </w:pPr>
    </w:p>
    <w:p w14:paraId="392211F3" w14:textId="77777777" w:rsidR="00F77EE4" w:rsidRPr="007F08DA" w:rsidRDefault="00F77EE4" w:rsidP="007F08DA">
      <w:pPr>
        <w:tabs>
          <w:tab w:val="right" w:pos="9360"/>
        </w:tabs>
        <w:spacing w:after="0" w:line="240" w:lineRule="auto"/>
        <w:rPr>
          <w:rFonts w:cstheme="minorHAnsi"/>
        </w:rPr>
      </w:pPr>
    </w:p>
    <w:p w14:paraId="304D3779" w14:textId="77777777" w:rsidR="004D358F" w:rsidRDefault="00D64861" w:rsidP="007F08DA">
      <w:pPr>
        <w:pStyle w:val="ListParagraph"/>
        <w:numPr>
          <w:ilvl w:val="0"/>
          <w:numId w:val="13"/>
        </w:numPr>
        <w:tabs>
          <w:tab w:val="right" w:pos="9360"/>
        </w:tabs>
        <w:spacing w:after="0" w:line="240" w:lineRule="auto"/>
        <w:ind w:left="360"/>
        <w:rPr>
          <w:rFonts w:cstheme="minorHAnsi"/>
        </w:rPr>
      </w:pPr>
      <w:r>
        <w:rPr>
          <w:rFonts w:cstheme="minorHAnsi"/>
        </w:rPr>
        <w:t>W</w:t>
      </w:r>
      <w:r w:rsidR="00FB4D92">
        <w:rPr>
          <w:rFonts w:cstheme="minorHAnsi"/>
        </w:rPr>
        <w:t>hy did Becky</w:t>
      </w:r>
      <w:r w:rsidR="00C5707D">
        <w:rPr>
          <w:rFonts w:cstheme="minorHAnsi"/>
        </w:rPr>
        <w:t xml:space="preserve"> have iron</w:t>
      </w:r>
      <w:r>
        <w:rPr>
          <w:rFonts w:cstheme="minorHAnsi"/>
        </w:rPr>
        <w:t xml:space="preserve"> deficiency despite taking a daily multivitamin supplement? (0.5</w:t>
      </w:r>
      <w:r w:rsidR="00B01B86">
        <w:rPr>
          <w:rFonts w:cstheme="minorHAnsi"/>
        </w:rPr>
        <w:t xml:space="preserve"> marks</w:t>
      </w:r>
      <w:r>
        <w:rPr>
          <w:rFonts w:cstheme="minorHAnsi"/>
        </w:rPr>
        <w:t>)</w:t>
      </w:r>
    </w:p>
    <w:p w14:paraId="1D55DFB8" w14:textId="77777777" w:rsidR="001C3F67" w:rsidRDefault="001C3F67" w:rsidP="001C3F67">
      <w:pPr>
        <w:tabs>
          <w:tab w:val="right" w:pos="9360"/>
        </w:tabs>
        <w:spacing w:after="0" w:line="240" w:lineRule="auto"/>
        <w:rPr>
          <w:rFonts w:cstheme="minorHAnsi"/>
        </w:rPr>
      </w:pPr>
    </w:p>
    <w:p w14:paraId="0E9298D7" w14:textId="2538EFD3" w:rsidR="000A0FEF" w:rsidRPr="00F77EE4" w:rsidRDefault="000876F1" w:rsidP="00F77EE4">
      <w:pPr>
        <w:tabs>
          <w:tab w:val="right" w:pos="9360"/>
        </w:tabs>
        <w:spacing w:after="0" w:line="240" w:lineRule="auto"/>
        <w:rPr>
          <w:rFonts w:cstheme="minorHAnsi"/>
        </w:rPr>
      </w:pPr>
      <w:r>
        <w:rPr>
          <w:rFonts w:cstheme="minorHAnsi"/>
        </w:rPr>
        <w:t>Multivitamin supplements may contain little to nothing of iron</w:t>
      </w:r>
      <w:r w:rsidR="007D70CA">
        <w:rPr>
          <w:rFonts w:cstheme="minorHAnsi"/>
        </w:rPr>
        <w:t xml:space="preserve"> as a large portion of the population gets sufficient iron from a healthy diet. Men, and post-menopausal women typically don’t need iron supplements. With the exception of anemic individuals and younger women, few groups are vulnerable to lack of iron. In addition, iron overdose represents the number one cause of accidental poisoning for young children. Eliminating iron from multivitamin supplements reduces the chance that kids will suffer from an overdose. Becky has iron deficiency because her daily multivitamin supplement does not have sufficient iron, in addition, her high consumption of coffee and tea reduces any iron that is in the multivitamin.</w:t>
      </w:r>
      <w:r w:rsidR="000A0FEF">
        <w:rPr>
          <w:rFonts w:cstheme="minorHAnsi"/>
        </w:rPr>
        <w:t xml:space="preserve"> It is important to also note that because of her plant-based diet, and losing blood due to monthly menstruation, she needs more iron as a plant based diet mostly contains non-heme iron which is not as absorbable as heme iron. It is recommended that vegetarians consume 1.8x more than the RDA for the age and gender in which Becky should be getting 32,4 mg/day but her multivitamin only gives her 7.5 mg of iron. </w:t>
      </w:r>
    </w:p>
    <w:sectPr w:rsidR="000A0FEF" w:rsidRPr="00F77EE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93505" w14:textId="77777777" w:rsidR="00C57B0D" w:rsidRDefault="00C57B0D" w:rsidP="00D22376">
      <w:pPr>
        <w:spacing w:after="0" w:line="240" w:lineRule="auto"/>
      </w:pPr>
      <w:r>
        <w:separator/>
      </w:r>
    </w:p>
  </w:endnote>
  <w:endnote w:type="continuationSeparator" w:id="0">
    <w:p w14:paraId="7348C809" w14:textId="77777777" w:rsidR="00C57B0D" w:rsidRDefault="00C57B0D" w:rsidP="00D22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A7B4D" w14:textId="77777777" w:rsidR="0046346A" w:rsidRDefault="004634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6682144"/>
      <w:docPartObj>
        <w:docPartGallery w:val="Page Numbers (Bottom of Page)"/>
        <w:docPartUnique/>
      </w:docPartObj>
    </w:sdtPr>
    <w:sdtEndPr/>
    <w:sdtContent>
      <w:sdt>
        <w:sdtPr>
          <w:id w:val="-1769616900"/>
          <w:docPartObj>
            <w:docPartGallery w:val="Page Numbers (Top of Page)"/>
            <w:docPartUnique/>
          </w:docPartObj>
        </w:sdtPr>
        <w:sdtEndPr/>
        <w:sdtContent>
          <w:p w14:paraId="403D966F" w14:textId="7781756D" w:rsidR="00D22376" w:rsidRPr="00F77F1B" w:rsidRDefault="00E35C30" w:rsidP="00E35C30">
            <w:pPr>
              <w:pStyle w:val="Footer"/>
            </w:pPr>
            <w:r w:rsidRPr="00F77F1B">
              <w:t xml:space="preserve">January </w:t>
            </w:r>
            <w:r w:rsidR="0046346A">
              <w:t>1</w:t>
            </w:r>
            <w:r w:rsidRPr="00F77F1B">
              <w:t>6, 2019</w:t>
            </w:r>
            <w:r w:rsidRPr="00F77F1B">
              <w:tab/>
            </w:r>
            <w:r w:rsidRPr="00F77F1B">
              <w:tab/>
            </w:r>
            <w:r w:rsidR="00D22376" w:rsidRPr="008B6EB8">
              <w:t xml:space="preserve">Page </w:t>
            </w:r>
            <w:r w:rsidR="00D22376" w:rsidRPr="008B6EB8">
              <w:rPr>
                <w:bCs/>
              </w:rPr>
              <w:fldChar w:fldCharType="begin"/>
            </w:r>
            <w:r w:rsidR="00D22376" w:rsidRPr="008B6EB8">
              <w:rPr>
                <w:bCs/>
              </w:rPr>
              <w:instrText xml:space="preserve"> PAGE </w:instrText>
            </w:r>
            <w:r w:rsidR="00D22376" w:rsidRPr="008B6EB8">
              <w:rPr>
                <w:bCs/>
              </w:rPr>
              <w:fldChar w:fldCharType="separate"/>
            </w:r>
            <w:r w:rsidR="00D024C8">
              <w:rPr>
                <w:bCs/>
                <w:noProof/>
              </w:rPr>
              <w:t>1</w:t>
            </w:r>
            <w:r w:rsidR="00D22376" w:rsidRPr="008B6EB8">
              <w:rPr>
                <w:bCs/>
              </w:rPr>
              <w:fldChar w:fldCharType="end"/>
            </w:r>
            <w:r w:rsidR="00D22376" w:rsidRPr="008B6EB8">
              <w:t xml:space="preserve"> of </w:t>
            </w:r>
            <w:r w:rsidR="00D22376" w:rsidRPr="008B6EB8">
              <w:rPr>
                <w:bCs/>
              </w:rPr>
              <w:fldChar w:fldCharType="begin"/>
            </w:r>
            <w:r w:rsidR="00D22376" w:rsidRPr="008B6EB8">
              <w:rPr>
                <w:bCs/>
              </w:rPr>
              <w:instrText xml:space="preserve"> NUMPAGES  </w:instrText>
            </w:r>
            <w:r w:rsidR="00D22376" w:rsidRPr="008B6EB8">
              <w:rPr>
                <w:bCs/>
              </w:rPr>
              <w:fldChar w:fldCharType="separate"/>
            </w:r>
            <w:r w:rsidR="00D024C8">
              <w:rPr>
                <w:bCs/>
                <w:noProof/>
              </w:rPr>
              <w:t>1</w:t>
            </w:r>
            <w:r w:rsidR="00D22376" w:rsidRPr="008B6EB8">
              <w:rPr>
                <w:bCs/>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01719" w14:textId="77777777" w:rsidR="0046346A" w:rsidRDefault="00463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BB8B8" w14:textId="77777777" w:rsidR="00C57B0D" w:rsidRDefault="00C57B0D" w:rsidP="00D22376">
      <w:pPr>
        <w:spacing w:after="0" w:line="240" w:lineRule="auto"/>
      </w:pPr>
      <w:r>
        <w:separator/>
      </w:r>
    </w:p>
  </w:footnote>
  <w:footnote w:type="continuationSeparator" w:id="0">
    <w:p w14:paraId="0D5C4206" w14:textId="77777777" w:rsidR="00C57B0D" w:rsidRDefault="00C57B0D" w:rsidP="00D223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B9E28" w14:textId="77777777" w:rsidR="0046346A" w:rsidRDefault="004634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6A89E" w14:textId="586DFAA9" w:rsidR="00D22376" w:rsidRDefault="00E35C30" w:rsidP="00E35C30">
    <w:pPr>
      <w:pStyle w:val="Header"/>
      <w:tabs>
        <w:tab w:val="clear" w:pos="4680"/>
      </w:tabs>
      <w:rPr>
        <w:rFonts w:cstheme="minorHAnsi"/>
        <w:lang w:val="en-US"/>
      </w:rPr>
    </w:pPr>
    <w:r w:rsidRPr="00F77F1B">
      <w:rPr>
        <w:rFonts w:cstheme="minorHAnsi"/>
        <w:lang w:val="en-US"/>
      </w:rPr>
      <w:t>FNH 351 Section 001</w:t>
    </w:r>
    <w:r w:rsidR="009B53D9" w:rsidRPr="00F77F1B">
      <w:rPr>
        <w:rFonts w:cstheme="minorHAnsi"/>
        <w:lang w:val="en-US"/>
      </w:rPr>
      <w:tab/>
      <w:t xml:space="preserve">Case Study </w:t>
    </w:r>
    <w:r w:rsidR="001370DA">
      <w:rPr>
        <w:rFonts w:cstheme="minorHAnsi"/>
        <w:lang w:val="en-US"/>
      </w:rPr>
      <w:t>1</w:t>
    </w:r>
    <w:r w:rsidR="009B53D9" w:rsidRPr="00F77F1B">
      <w:rPr>
        <w:rFonts w:cstheme="minorHAnsi"/>
        <w:lang w:val="en-US"/>
      </w:rPr>
      <w:t xml:space="preserve"> – </w:t>
    </w:r>
    <w:r w:rsidR="001370DA">
      <w:rPr>
        <w:rFonts w:cstheme="minorHAnsi"/>
        <w:lang w:val="en-US"/>
      </w:rPr>
      <w:t>Iron</w:t>
    </w:r>
  </w:p>
  <w:p w14:paraId="0DCFAC2A" w14:textId="77777777" w:rsidR="00F77F1B" w:rsidRPr="00F77F1B" w:rsidRDefault="00F77F1B" w:rsidP="00E35C30">
    <w:pPr>
      <w:pStyle w:val="Header"/>
      <w:tabs>
        <w:tab w:val="clear" w:pos="4680"/>
      </w:tabs>
      <w:rPr>
        <w:rFonts w:cstheme="minorHAnsi"/>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B704D" w14:textId="77777777" w:rsidR="0046346A" w:rsidRDefault="004634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A5081"/>
    <w:multiLevelType w:val="hybridMultilevel"/>
    <w:tmpl w:val="815415CA"/>
    <w:lvl w:ilvl="0" w:tplc="56FC744E">
      <w:start w:val="1"/>
      <w:numFmt w:val="decimal"/>
      <w:lvlText w:val="%1."/>
      <w:lvlJc w:val="left"/>
      <w:pPr>
        <w:ind w:left="502" w:hanging="360"/>
      </w:pPr>
      <w:rPr>
        <w:rFonts w:hint="default"/>
        <w:b/>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33A56F5"/>
    <w:multiLevelType w:val="hybridMultilevel"/>
    <w:tmpl w:val="0AE8C90A"/>
    <w:lvl w:ilvl="0" w:tplc="04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3EC73E3"/>
    <w:multiLevelType w:val="hybridMultilevel"/>
    <w:tmpl w:val="4F6065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9BF64D9"/>
    <w:multiLevelType w:val="hybridMultilevel"/>
    <w:tmpl w:val="5A0CE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A1144CD"/>
    <w:multiLevelType w:val="multilevel"/>
    <w:tmpl w:val="582E4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A25CB5"/>
    <w:multiLevelType w:val="hybridMultilevel"/>
    <w:tmpl w:val="ABFC72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13B1229"/>
    <w:multiLevelType w:val="hybridMultilevel"/>
    <w:tmpl w:val="DAD4A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8987BDD"/>
    <w:multiLevelType w:val="multilevel"/>
    <w:tmpl w:val="2342F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9053C7"/>
    <w:multiLevelType w:val="hybridMultilevel"/>
    <w:tmpl w:val="3D44A8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3D36DE7"/>
    <w:multiLevelType w:val="hybridMultilevel"/>
    <w:tmpl w:val="2884DD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7D47435"/>
    <w:multiLevelType w:val="hybridMultilevel"/>
    <w:tmpl w:val="C2A81E3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B7D5C94"/>
    <w:multiLevelType w:val="hybridMultilevel"/>
    <w:tmpl w:val="E0AA5706"/>
    <w:lvl w:ilvl="0" w:tplc="8886DDA0">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9963611"/>
    <w:multiLevelType w:val="multilevel"/>
    <w:tmpl w:val="F764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F7224A"/>
    <w:multiLevelType w:val="hybridMultilevel"/>
    <w:tmpl w:val="5F3266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A52FD7"/>
    <w:multiLevelType w:val="hybridMultilevel"/>
    <w:tmpl w:val="276CBAB6"/>
    <w:lvl w:ilvl="0" w:tplc="75F26306">
      <w:start w:val="1"/>
      <w:numFmt w:val="bullet"/>
      <w:lvlText w:val="-"/>
      <w:lvlJc w:val="left"/>
      <w:pPr>
        <w:tabs>
          <w:tab w:val="num" w:pos="720"/>
        </w:tabs>
        <w:ind w:left="720" w:hanging="360"/>
      </w:pPr>
      <w:rPr>
        <w:rFonts w:ascii="Arial" w:hAnsi="Arial" w:hint="default"/>
      </w:rPr>
    </w:lvl>
    <w:lvl w:ilvl="1" w:tplc="71E4B592" w:tentative="1">
      <w:start w:val="1"/>
      <w:numFmt w:val="bullet"/>
      <w:lvlText w:val="-"/>
      <w:lvlJc w:val="left"/>
      <w:pPr>
        <w:tabs>
          <w:tab w:val="num" w:pos="1440"/>
        </w:tabs>
        <w:ind w:left="1440" w:hanging="360"/>
      </w:pPr>
      <w:rPr>
        <w:rFonts w:ascii="Arial" w:hAnsi="Arial" w:hint="default"/>
      </w:rPr>
    </w:lvl>
    <w:lvl w:ilvl="2" w:tplc="20DC18D0" w:tentative="1">
      <w:start w:val="1"/>
      <w:numFmt w:val="bullet"/>
      <w:lvlText w:val="-"/>
      <w:lvlJc w:val="left"/>
      <w:pPr>
        <w:tabs>
          <w:tab w:val="num" w:pos="2160"/>
        </w:tabs>
        <w:ind w:left="2160" w:hanging="360"/>
      </w:pPr>
      <w:rPr>
        <w:rFonts w:ascii="Arial" w:hAnsi="Arial" w:hint="default"/>
      </w:rPr>
    </w:lvl>
    <w:lvl w:ilvl="3" w:tplc="5C189DCC" w:tentative="1">
      <w:start w:val="1"/>
      <w:numFmt w:val="bullet"/>
      <w:lvlText w:val="-"/>
      <w:lvlJc w:val="left"/>
      <w:pPr>
        <w:tabs>
          <w:tab w:val="num" w:pos="2880"/>
        </w:tabs>
        <w:ind w:left="2880" w:hanging="360"/>
      </w:pPr>
      <w:rPr>
        <w:rFonts w:ascii="Arial" w:hAnsi="Arial" w:hint="default"/>
      </w:rPr>
    </w:lvl>
    <w:lvl w:ilvl="4" w:tplc="442463B8" w:tentative="1">
      <w:start w:val="1"/>
      <w:numFmt w:val="bullet"/>
      <w:lvlText w:val="-"/>
      <w:lvlJc w:val="left"/>
      <w:pPr>
        <w:tabs>
          <w:tab w:val="num" w:pos="3600"/>
        </w:tabs>
        <w:ind w:left="3600" w:hanging="360"/>
      </w:pPr>
      <w:rPr>
        <w:rFonts w:ascii="Arial" w:hAnsi="Arial" w:hint="default"/>
      </w:rPr>
    </w:lvl>
    <w:lvl w:ilvl="5" w:tplc="0F3E31F0" w:tentative="1">
      <w:start w:val="1"/>
      <w:numFmt w:val="bullet"/>
      <w:lvlText w:val="-"/>
      <w:lvlJc w:val="left"/>
      <w:pPr>
        <w:tabs>
          <w:tab w:val="num" w:pos="4320"/>
        </w:tabs>
        <w:ind w:left="4320" w:hanging="360"/>
      </w:pPr>
      <w:rPr>
        <w:rFonts w:ascii="Arial" w:hAnsi="Arial" w:hint="default"/>
      </w:rPr>
    </w:lvl>
    <w:lvl w:ilvl="6" w:tplc="4F56F576" w:tentative="1">
      <w:start w:val="1"/>
      <w:numFmt w:val="bullet"/>
      <w:lvlText w:val="-"/>
      <w:lvlJc w:val="left"/>
      <w:pPr>
        <w:tabs>
          <w:tab w:val="num" w:pos="5040"/>
        </w:tabs>
        <w:ind w:left="5040" w:hanging="360"/>
      </w:pPr>
      <w:rPr>
        <w:rFonts w:ascii="Arial" w:hAnsi="Arial" w:hint="default"/>
      </w:rPr>
    </w:lvl>
    <w:lvl w:ilvl="7" w:tplc="32E62B92" w:tentative="1">
      <w:start w:val="1"/>
      <w:numFmt w:val="bullet"/>
      <w:lvlText w:val="-"/>
      <w:lvlJc w:val="left"/>
      <w:pPr>
        <w:tabs>
          <w:tab w:val="num" w:pos="5760"/>
        </w:tabs>
        <w:ind w:left="5760" w:hanging="360"/>
      </w:pPr>
      <w:rPr>
        <w:rFonts w:ascii="Arial" w:hAnsi="Arial" w:hint="default"/>
      </w:rPr>
    </w:lvl>
    <w:lvl w:ilvl="8" w:tplc="0A7EE40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10A49AF"/>
    <w:multiLevelType w:val="hybridMultilevel"/>
    <w:tmpl w:val="E9CAAC54"/>
    <w:lvl w:ilvl="0" w:tplc="ABDC81F0">
      <w:start w:val="1"/>
      <w:numFmt w:val="bullet"/>
      <w:lvlText w:val="-"/>
      <w:lvlJc w:val="left"/>
      <w:pPr>
        <w:tabs>
          <w:tab w:val="num" w:pos="720"/>
        </w:tabs>
        <w:ind w:left="720" w:hanging="360"/>
      </w:pPr>
      <w:rPr>
        <w:rFonts w:ascii="Arial" w:hAnsi="Arial" w:hint="default"/>
      </w:rPr>
    </w:lvl>
    <w:lvl w:ilvl="1" w:tplc="38A0B0D2" w:tentative="1">
      <w:start w:val="1"/>
      <w:numFmt w:val="bullet"/>
      <w:lvlText w:val="-"/>
      <w:lvlJc w:val="left"/>
      <w:pPr>
        <w:tabs>
          <w:tab w:val="num" w:pos="1440"/>
        </w:tabs>
        <w:ind w:left="1440" w:hanging="360"/>
      </w:pPr>
      <w:rPr>
        <w:rFonts w:ascii="Arial" w:hAnsi="Arial" w:hint="default"/>
      </w:rPr>
    </w:lvl>
    <w:lvl w:ilvl="2" w:tplc="F094FCC0" w:tentative="1">
      <w:start w:val="1"/>
      <w:numFmt w:val="bullet"/>
      <w:lvlText w:val="-"/>
      <w:lvlJc w:val="left"/>
      <w:pPr>
        <w:tabs>
          <w:tab w:val="num" w:pos="2160"/>
        </w:tabs>
        <w:ind w:left="2160" w:hanging="360"/>
      </w:pPr>
      <w:rPr>
        <w:rFonts w:ascii="Arial" w:hAnsi="Arial" w:hint="default"/>
      </w:rPr>
    </w:lvl>
    <w:lvl w:ilvl="3" w:tplc="109C9A8A" w:tentative="1">
      <w:start w:val="1"/>
      <w:numFmt w:val="bullet"/>
      <w:lvlText w:val="-"/>
      <w:lvlJc w:val="left"/>
      <w:pPr>
        <w:tabs>
          <w:tab w:val="num" w:pos="2880"/>
        </w:tabs>
        <w:ind w:left="2880" w:hanging="360"/>
      </w:pPr>
      <w:rPr>
        <w:rFonts w:ascii="Arial" w:hAnsi="Arial" w:hint="default"/>
      </w:rPr>
    </w:lvl>
    <w:lvl w:ilvl="4" w:tplc="41AE1FEA" w:tentative="1">
      <w:start w:val="1"/>
      <w:numFmt w:val="bullet"/>
      <w:lvlText w:val="-"/>
      <w:lvlJc w:val="left"/>
      <w:pPr>
        <w:tabs>
          <w:tab w:val="num" w:pos="3600"/>
        </w:tabs>
        <w:ind w:left="3600" w:hanging="360"/>
      </w:pPr>
      <w:rPr>
        <w:rFonts w:ascii="Arial" w:hAnsi="Arial" w:hint="default"/>
      </w:rPr>
    </w:lvl>
    <w:lvl w:ilvl="5" w:tplc="A34E6CA6" w:tentative="1">
      <w:start w:val="1"/>
      <w:numFmt w:val="bullet"/>
      <w:lvlText w:val="-"/>
      <w:lvlJc w:val="left"/>
      <w:pPr>
        <w:tabs>
          <w:tab w:val="num" w:pos="4320"/>
        </w:tabs>
        <w:ind w:left="4320" w:hanging="360"/>
      </w:pPr>
      <w:rPr>
        <w:rFonts w:ascii="Arial" w:hAnsi="Arial" w:hint="default"/>
      </w:rPr>
    </w:lvl>
    <w:lvl w:ilvl="6" w:tplc="953A412E" w:tentative="1">
      <w:start w:val="1"/>
      <w:numFmt w:val="bullet"/>
      <w:lvlText w:val="-"/>
      <w:lvlJc w:val="left"/>
      <w:pPr>
        <w:tabs>
          <w:tab w:val="num" w:pos="5040"/>
        </w:tabs>
        <w:ind w:left="5040" w:hanging="360"/>
      </w:pPr>
      <w:rPr>
        <w:rFonts w:ascii="Arial" w:hAnsi="Arial" w:hint="default"/>
      </w:rPr>
    </w:lvl>
    <w:lvl w:ilvl="7" w:tplc="05DE7392" w:tentative="1">
      <w:start w:val="1"/>
      <w:numFmt w:val="bullet"/>
      <w:lvlText w:val="-"/>
      <w:lvlJc w:val="left"/>
      <w:pPr>
        <w:tabs>
          <w:tab w:val="num" w:pos="5760"/>
        </w:tabs>
        <w:ind w:left="5760" w:hanging="360"/>
      </w:pPr>
      <w:rPr>
        <w:rFonts w:ascii="Arial" w:hAnsi="Arial" w:hint="default"/>
      </w:rPr>
    </w:lvl>
    <w:lvl w:ilvl="8" w:tplc="381C1B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4B065F2"/>
    <w:multiLevelType w:val="hybridMultilevel"/>
    <w:tmpl w:val="90E4E9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58D7143"/>
    <w:multiLevelType w:val="multilevel"/>
    <w:tmpl w:val="D1DC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17"/>
  </w:num>
  <w:num w:numId="4">
    <w:abstractNumId w:val="7"/>
  </w:num>
  <w:num w:numId="5">
    <w:abstractNumId w:val="14"/>
  </w:num>
  <w:num w:numId="6">
    <w:abstractNumId w:val="15"/>
  </w:num>
  <w:num w:numId="7">
    <w:abstractNumId w:val="1"/>
  </w:num>
  <w:num w:numId="8">
    <w:abstractNumId w:val="8"/>
  </w:num>
  <w:num w:numId="9">
    <w:abstractNumId w:val="10"/>
  </w:num>
  <w:num w:numId="10">
    <w:abstractNumId w:val="11"/>
  </w:num>
  <w:num w:numId="11">
    <w:abstractNumId w:val="16"/>
  </w:num>
  <w:num w:numId="12">
    <w:abstractNumId w:val="9"/>
  </w:num>
  <w:num w:numId="13">
    <w:abstractNumId w:val="0"/>
  </w:num>
  <w:num w:numId="14">
    <w:abstractNumId w:val="3"/>
  </w:num>
  <w:num w:numId="15">
    <w:abstractNumId w:val="2"/>
  </w:num>
  <w:num w:numId="16">
    <w:abstractNumId w:val="5"/>
  </w:num>
  <w:num w:numId="17">
    <w:abstractNumId w:val="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E3F"/>
    <w:rsid w:val="00004550"/>
    <w:rsid w:val="00013160"/>
    <w:rsid w:val="0003323F"/>
    <w:rsid w:val="00066EFF"/>
    <w:rsid w:val="00067157"/>
    <w:rsid w:val="00073940"/>
    <w:rsid w:val="000876F1"/>
    <w:rsid w:val="000A0FEF"/>
    <w:rsid w:val="000D31D5"/>
    <w:rsid w:val="000E0DC3"/>
    <w:rsid w:val="001145AE"/>
    <w:rsid w:val="001370DA"/>
    <w:rsid w:val="001A42CF"/>
    <w:rsid w:val="001B73D9"/>
    <w:rsid w:val="001C3F67"/>
    <w:rsid w:val="001D442D"/>
    <w:rsid w:val="001E2807"/>
    <w:rsid w:val="0020087C"/>
    <w:rsid w:val="00222FE6"/>
    <w:rsid w:val="00226D55"/>
    <w:rsid w:val="002339EA"/>
    <w:rsid w:val="00246A09"/>
    <w:rsid w:val="00287F90"/>
    <w:rsid w:val="0029095A"/>
    <w:rsid w:val="002933E6"/>
    <w:rsid w:val="002A7556"/>
    <w:rsid w:val="002E0144"/>
    <w:rsid w:val="003051C1"/>
    <w:rsid w:val="003520BF"/>
    <w:rsid w:val="003C5B6B"/>
    <w:rsid w:val="003D0A47"/>
    <w:rsid w:val="003E174F"/>
    <w:rsid w:val="0040774B"/>
    <w:rsid w:val="00411F3F"/>
    <w:rsid w:val="00413511"/>
    <w:rsid w:val="00440B8B"/>
    <w:rsid w:val="00440DFB"/>
    <w:rsid w:val="00457F4A"/>
    <w:rsid w:val="0046346A"/>
    <w:rsid w:val="00495D43"/>
    <w:rsid w:val="004B63A4"/>
    <w:rsid w:val="004D358F"/>
    <w:rsid w:val="004D40C0"/>
    <w:rsid w:val="00544D82"/>
    <w:rsid w:val="0056261B"/>
    <w:rsid w:val="00595DA8"/>
    <w:rsid w:val="00595EA7"/>
    <w:rsid w:val="005C4662"/>
    <w:rsid w:val="005D36D3"/>
    <w:rsid w:val="00640BD0"/>
    <w:rsid w:val="00642579"/>
    <w:rsid w:val="00644EA7"/>
    <w:rsid w:val="00651E93"/>
    <w:rsid w:val="0067247D"/>
    <w:rsid w:val="00677575"/>
    <w:rsid w:val="00694551"/>
    <w:rsid w:val="006A4BDA"/>
    <w:rsid w:val="006B6F4B"/>
    <w:rsid w:val="006F7D35"/>
    <w:rsid w:val="00710AC4"/>
    <w:rsid w:val="00747120"/>
    <w:rsid w:val="00787E31"/>
    <w:rsid w:val="007A0BFB"/>
    <w:rsid w:val="007A51B9"/>
    <w:rsid w:val="007B3E37"/>
    <w:rsid w:val="007D70CA"/>
    <w:rsid w:val="007F08DA"/>
    <w:rsid w:val="00877EB7"/>
    <w:rsid w:val="0089230E"/>
    <w:rsid w:val="008B6EB8"/>
    <w:rsid w:val="008F36C2"/>
    <w:rsid w:val="009143EA"/>
    <w:rsid w:val="00921A64"/>
    <w:rsid w:val="00943018"/>
    <w:rsid w:val="0098086E"/>
    <w:rsid w:val="009A3284"/>
    <w:rsid w:val="009B49E1"/>
    <w:rsid w:val="009B53D9"/>
    <w:rsid w:val="009C0FF4"/>
    <w:rsid w:val="009C3C5C"/>
    <w:rsid w:val="009F7AEC"/>
    <w:rsid w:val="00A50A21"/>
    <w:rsid w:val="00A70A38"/>
    <w:rsid w:val="00AB476C"/>
    <w:rsid w:val="00AD2BCA"/>
    <w:rsid w:val="00AD650E"/>
    <w:rsid w:val="00AE1760"/>
    <w:rsid w:val="00AE436D"/>
    <w:rsid w:val="00B01B86"/>
    <w:rsid w:val="00BC0AB7"/>
    <w:rsid w:val="00BF6CD5"/>
    <w:rsid w:val="00C26DEC"/>
    <w:rsid w:val="00C5707D"/>
    <w:rsid w:val="00C57B0D"/>
    <w:rsid w:val="00C91996"/>
    <w:rsid w:val="00C94376"/>
    <w:rsid w:val="00C965D5"/>
    <w:rsid w:val="00C97949"/>
    <w:rsid w:val="00CA2299"/>
    <w:rsid w:val="00CB3123"/>
    <w:rsid w:val="00CE6D7C"/>
    <w:rsid w:val="00CF29CF"/>
    <w:rsid w:val="00CF2E3F"/>
    <w:rsid w:val="00CF5B3D"/>
    <w:rsid w:val="00D024C8"/>
    <w:rsid w:val="00D22376"/>
    <w:rsid w:val="00D64861"/>
    <w:rsid w:val="00D70C48"/>
    <w:rsid w:val="00D84224"/>
    <w:rsid w:val="00D87D8B"/>
    <w:rsid w:val="00D97B94"/>
    <w:rsid w:val="00DB12DF"/>
    <w:rsid w:val="00E23E3A"/>
    <w:rsid w:val="00E35C30"/>
    <w:rsid w:val="00E41275"/>
    <w:rsid w:val="00E43CBC"/>
    <w:rsid w:val="00E5046B"/>
    <w:rsid w:val="00E7356E"/>
    <w:rsid w:val="00EB60B6"/>
    <w:rsid w:val="00EC0D3F"/>
    <w:rsid w:val="00F43A80"/>
    <w:rsid w:val="00F524DF"/>
    <w:rsid w:val="00F53190"/>
    <w:rsid w:val="00F63272"/>
    <w:rsid w:val="00F77EE4"/>
    <w:rsid w:val="00F77F1B"/>
    <w:rsid w:val="00FB4D92"/>
    <w:rsid w:val="00FB62F9"/>
    <w:rsid w:val="00FF51A3"/>
    <w:rsid w:val="00FF5A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A93BC"/>
  <w15:chartTrackingRefBased/>
  <w15:docId w15:val="{1A5FAE47-C5A1-4468-B6AC-F881CA8FE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E3F"/>
  </w:style>
  <w:style w:type="paragraph" w:styleId="Heading2">
    <w:name w:val="heading 2"/>
    <w:basedOn w:val="Normal"/>
    <w:link w:val="Heading2Char"/>
    <w:uiPriority w:val="9"/>
    <w:qFormat/>
    <w:rsid w:val="00595EA7"/>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4">
    <w:name w:val="heading 4"/>
    <w:basedOn w:val="Normal"/>
    <w:next w:val="Normal"/>
    <w:link w:val="Heading4Char"/>
    <w:uiPriority w:val="9"/>
    <w:semiHidden/>
    <w:unhideWhenUsed/>
    <w:qFormat/>
    <w:rsid w:val="00710AC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261B"/>
    <w:rPr>
      <w:b/>
      <w:bCs/>
    </w:rPr>
  </w:style>
  <w:style w:type="paragraph" w:styleId="NormalWeb">
    <w:name w:val="Normal (Web)"/>
    <w:basedOn w:val="Normal"/>
    <w:uiPriority w:val="99"/>
    <w:semiHidden/>
    <w:unhideWhenUsed/>
    <w:rsid w:val="0056261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uiPriority w:val="9"/>
    <w:rsid w:val="00595EA7"/>
    <w:rPr>
      <w:rFonts w:ascii="Times New Roman" w:eastAsia="Times New Roman" w:hAnsi="Times New Roman" w:cs="Times New Roman"/>
      <w:b/>
      <w:bCs/>
      <w:sz w:val="36"/>
      <w:szCs w:val="36"/>
      <w:lang w:eastAsia="en-CA"/>
    </w:rPr>
  </w:style>
  <w:style w:type="character" w:customStyle="1" w:styleId="section-headline">
    <w:name w:val="section-headline"/>
    <w:basedOn w:val="DefaultParagraphFont"/>
    <w:rsid w:val="00595EA7"/>
  </w:style>
  <w:style w:type="paragraph" w:styleId="ListParagraph">
    <w:name w:val="List Paragraph"/>
    <w:basedOn w:val="Normal"/>
    <w:uiPriority w:val="34"/>
    <w:qFormat/>
    <w:rsid w:val="00C91996"/>
    <w:pPr>
      <w:ind w:left="720"/>
      <w:contextualSpacing/>
    </w:pPr>
  </w:style>
  <w:style w:type="table" w:styleId="TableGrid">
    <w:name w:val="Table Grid"/>
    <w:basedOn w:val="TableNormal"/>
    <w:uiPriority w:val="39"/>
    <w:rsid w:val="00C919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23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2376"/>
  </w:style>
  <w:style w:type="paragraph" w:styleId="Footer">
    <w:name w:val="footer"/>
    <w:basedOn w:val="Normal"/>
    <w:link w:val="FooterChar"/>
    <w:uiPriority w:val="99"/>
    <w:unhideWhenUsed/>
    <w:rsid w:val="00D223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2376"/>
  </w:style>
  <w:style w:type="character" w:customStyle="1" w:styleId="Heading4Char">
    <w:name w:val="Heading 4 Char"/>
    <w:basedOn w:val="DefaultParagraphFont"/>
    <w:link w:val="Heading4"/>
    <w:uiPriority w:val="9"/>
    <w:semiHidden/>
    <w:rsid w:val="00710AC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0A0FE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A0FEF"/>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64304">
      <w:bodyDiv w:val="1"/>
      <w:marLeft w:val="0"/>
      <w:marRight w:val="0"/>
      <w:marTop w:val="0"/>
      <w:marBottom w:val="0"/>
      <w:divBdr>
        <w:top w:val="none" w:sz="0" w:space="0" w:color="auto"/>
        <w:left w:val="none" w:sz="0" w:space="0" w:color="auto"/>
        <w:bottom w:val="none" w:sz="0" w:space="0" w:color="auto"/>
        <w:right w:val="none" w:sz="0" w:space="0" w:color="auto"/>
      </w:divBdr>
    </w:div>
    <w:div w:id="158621618">
      <w:bodyDiv w:val="1"/>
      <w:marLeft w:val="0"/>
      <w:marRight w:val="0"/>
      <w:marTop w:val="0"/>
      <w:marBottom w:val="0"/>
      <w:divBdr>
        <w:top w:val="none" w:sz="0" w:space="0" w:color="auto"/>
        <w:left w:val="none" w:sz="0" w:space="0" w:color="auto"/>
        <w:bottom w:val="none" w:sz="0" w:space="0" w:color="auto"/>
        <w:right w:val="none" w:sz="0" w:space="0" w:color="auto"/>
      </w:divBdr>
      <w:divsChild>
        <w:div w:id="1089891687">
          <w:marLeft w:val="446"/>
          <w:marRight w:val="0"/>
          <w:marTop w:val="0"/>
          <w:marBottom w:val="0"/>
          <w:divBdr>
            <w:top w:val="none" w:sz="0" w:space="0" w:color="auto"/>
            <w:left w:val="none" w:sz="0" w:space="0" w:color="auto"/>
            <w:bottom w:val="none" w:sz="0" w:space="0" w:color="auto"/>
            <w:right w:val="none" w:sz="0" w:space="0" w:color="auto"/>
          </w:divBdr>
        </w:div>
        <w:div w:id="784540142">
          <w:marLeft w:val="446"/>
          <w:marRight w:val="0"/>
          <w:marTop w:val="0"/>
          <w:marBottom w:val="0"/>
          <w:divBdr>
            <w:top w:val="none" w:sz="0" w:space="0" w:color="auto"/>
            <w:left w:val="none" w:sz="0" w:space="0" w:color="auto"/>
            <w:bottom w:val="none" w:sz="0" w:space="0" w:color="auto"/>
            <w:right w:val="none" w:sz="0" w:space="0" w:color="auto"/>
          </w:divBdr>
        </w:div>
        <w:div w:id="1365864148">
          <w:marLeft w:val="446"/>
          <w:marRight w:val="0"/>
          <w:marTop w:val="0"/>
          <w:marBottom w:val="0"/>
          <w:divBdr>
            <w:top w:val="none" w:sz="0" w:space="0" w:color="auto"/>
            <w:left w:val="none" w:sz="0" w:space="0" w:color="auto"/>
            <w:bottom w:val="none" w:sz="0" w:space="0" w:color="auto"/>
            <w:right w:val="none" w:sz="0" w:space="0" w:color="auto"/>
          </w:divBdr>
        </w:div>
        <w:div w:id="437530753">
          <w:marLeft w:val="446"/>
          <w:marRight w:val="0"/>
          <w:marTop w:val="0"/>
          <w:marBottom w:val="0"/>
          <w:divBdr>
            <w:top w:val="none" w:sz="0" w:space="0" w:color="auto"/>
            <w:left w:val="none" w:sz="0" w:space="0" w:color="auto"/>
            <w:bottom w:val="none" w:sz="0" w:space="0" w:color="auto"/>
            <w:right w:val="none" w:sz="0" w:space="0" w:color="auto"/>
          </w:divBdr>
        </w:div>
        <w:div w:id="1418330808">
          <w:marLeft w:val="446"/>
          <w:marRight w:val="0"/>
          <w:marTop w:val="0"/>
          <w:marBottom w:val="0"/>
          <w:divBdr>
            <w:top w:val="none" w:sz="0" w:space="0" w:color="auto"/>
            <w:left w:val="none" w:sz="0" w:space="0" w:color="auto"/>
            <w:bottom w:val="none" w:sz="0" w:space="0" w:color="auto"/>
            <w:right w:val="none" w:sz="0" w:space="0" w:color="auto"/>
          </w:divBdr>
        </w:div>
        <w:div w:id="1664354726">
          <w:marLeft w:val="446"/>
          <w:marRight w:val="0"/>
          <w:marTop w:val="0"/>
          <w:marBottom w:val="0"/>
          <w:divBdr>
            <w:top w:val="none" w:sz="0" w:space="0" w:color="auto"/>
            <w:left w:val="none" w:sz="0" w:space="0" w:color="auto"/>
            <w:bottom w:val="none" w:sz="0" w:space="0" w:color="auto"/>
            <w:right w:val="none" w:sz="0" w:space="0" w:color="auto"/>
          </w:divBdr>
        </w:div>
        <w:div w:id="1900900871">
          <w:marLeft w:val="446"/>
          <w:marRight w:val="0"/>
          <w:marTop w:val="0"/>
          <w:marBottom w:val="0"/>
          <w:divBdr>
            <w:top w:val="none" w:sz="0" w:space="0" w:color="auto"/>
            <w:left w:val="none" w:sz="0" w:space="0" w:color="auto"/>
            <w:bottom w:val="none" w:sz="0" w:space="0" w:color="auto"/>
            <w:right w:val="none" w:sz="0" w:space="0" w:color="auto"/>
          </w:divBdr>
        </w:div>
        <w:div w:id="1448425892">
          <w:marLeft w:val="446"/>
          <w:marRight w:val="0"/>
          <w:marTop w:val="0"/>
          <w:marBottom w:val="0"/>
          <w:divBdr>
            <w:top w:val="none" w:sz="0" w:space="0" w:color="auto"/>
            <w:left w:val="none" w:sz="0" w:space="0" w:color="auto"/>
            <w:bottom w:val="none" w:sz="0" w:space="0" w:color="auto"/>
            <w:right w:val="none" w:sz="0" w:space="0" w:color="auto"/>
          </w:divBdr>
        </w:div>
      </w:divsChild>
    </w:div>
    <w:div w:id="407927284">
      <w:bodyDiv w:val="1"/>
      <w:marLeft w:val="0"/>
      <w:marRight w:val="0"/>
      <w:marTop w:val="0"/>
      <w:marBottom w:val="0"/>
      <w:divBdr>
        <w:top w:val="none" w:sz="0" w:space="0" w:color="auto"/>
        <w:left w:val="none" w:sz="0" w:space="0" w:color="auto"/>
        <w:bottom w:val="none" w:sz="0" w:space="0" w:color="auto"/>
        <w:right w:val="none" w:sz="0" w:space="0" w:color="auto"/>
      </w:divBdr>
    </w:div>
    <w:div w:id="722364366">
      <w:bodyDiv w:val="1"/>
      <w:marLeft w:val="0"/>
      <w:marRight w:val="0"/>
      <w:marTop w:val="0"/>
      <w:marBottom w:val="0"/>
      <w:divBdr>
        <w:top w:val="none" w:sz="0" w:space="0" w:color="auto"/>
        <w:left w:val="none" w:sz="0" w:space="0" w:color="auto"/>
        <w:bottom w:val="none" w:sz="0" w:space="0" w:color="auto"/>
        <w:right w:val="none" w:sz="0" w:space="0" w:color="auto"/>
      </w:divBdr>
    </w:div>
    <w:div w:id="948976966">
      <w:bodyDiv w:val="1"/>
      <w:marLeft w:val="0"/>
      <w:marRight w:val="0"/>
      <w:marTop w:val="0"/>
      <w:marBottom w:val="0"/>
      <w:divBdr>
        <w:top w:val="none" w:sz="0" w:space="0" w:color="auto"/>
        <w:left w:val="none" w:sz="0" w:space="0" w:color="auto"/>
        <w:bottom w:val="none" w:sz="0" w:space="0" w:color="auto"/>
        <w:right w:val="none" w:sz="0" w:space="0" w:color="auto"/>
      </w:divBdr>
    </w:div>
    <w:div w:id="1027220677">
      <w:bodyDiv w:val="1"/>
      <w:marLeft w:val="0"/>
      <w:marRight w:val="0"/>
      <w:marTop w:val="0"/>
      <w:marBottom w:val="0"/>
      <w:divBdr>
        <w:top w:val="none" w:sz="0" w:space="0" w:color="auto"/>
        <w:left w:val="none" w:sz="0" w:space="0" w:color="auto"/>
        <w:bottom w:val="none" w:sz="0" w:space="0" w:color="auto"/>
        <w:right w:val="none" w:sz="0" w:space="0" w:color="auto"/>
      </w:divBdr>
    </w:div>
    <w:div w:id="1090468712">
      <w:bodyDiv w:val="1"/>
      <w:marLeft w:val="0"/>
      <w:marRight w:val="0"/>
      <w:marTop w:val="0"/>
      <w:marBottom w:val="0"/>
      <w:divBdr>
        <w:top w:val="none" w:sz="0" w:space="0" w:color="auto"/>
        <w:left w:val="none" w:sz="0" w:space="0" w:color="auto"/>
        <w:bottom w:val="none" w:sz="0" w:space="0" w:color="auto"/>
        <w:right w:val="none" w:sz="0" w:space="0" w:color="auto"/>
      </w:divBdr>
      <w:divsChild>
        <w:div w:id="911964750">
          <w:marLeft w:val="0"/>
          <w:marRight w:val="0"/>
          <w:marTop w:val="0"/>
          <w:marBottom w:val="0"/>
          <w:divBdr>
            <w:top w:val="none" w:sz="0" w:space="0" w:color="auto"/>
            <w:left w:val="none" w:sz="0" w:space="0" w:color="auto"/>
            <w:bottom w:val="none" w:sz="0" w:space="0" w:color="auto"/>
            <w:right w:val="none" w:sz="0" w:space="0" w:color="auto"/>
          </w:divBdr>
        </w:div>
        <w:div w:id="1698576453">
          <w:marLeft w:val="0"/>
          <w:marRight w:val="0"/>
          <w:marTop w:val="0"/>
          <w:marBottom w:val="0"/>
          <w:divBdr>
            <w:top w:val="none" w:sz="0" w:space="0" w:color="auto"/>
            <w:left w:val="none" w:sz="0" w:space="0" w:color="auto"/>
            <w:bottom w:val="none" w:sz="0" w:space="0" w:color="auto"/>
            <w:right w:val="none" w:sz="0" w:space="0" w:color="auto"/>
          </w:divBdr>
          <w:divsChild>
            <w:div w:id="1620064096">
              <w:marLeft w:val="0"/>
              <w:marRight w:val="0"/>
              <w:marTop w:val="0"/>
              <w:marBottom w:val="0"/>
              <w:divBdr>
                <w:top w:val="none" w:sz="0" w:space="0" w:color="auto"/>
                <w:left w:val="none" w:sz="0" w:space="0" w:color="auto"/>
                <w:bottom w:val="none" w:sz="0" w:space="0" w:color="auto"/>
                <w:right w:val="none" w:sz="0" w:space="0" w:color="auto"/>
              </w:divBdr>
              <w:divsChild>
                <w:div w:id="1734541943">
                  <w:marLeft w:val="0"/>
                  <w:marRight w:val="0"/>
                  <w:marTop w:val="0"/>
                  <w:marBottom w:val="0"/>
                  <w:divBdr>
                    <w:top w:val="none" w:sz="0" w:space="0" w:color="auto"/>
                    <w:left w:val="none" w:sz="0" w:space="0" w:color="auto"/>
                    <w:bottom w:val="none" w:sz="0" w:space="0" w:color="auto"/>
                    <w:right w:val="none" w:sz="0" w:space="0" w:color="auto"/>
                  </w:divBdr>
                  <w:divsChild>
                    <w:div w:id="502017183">
                      <w:marLeft w:val="0"/>
                      <w:marRight w:val="0"/>
                      <w:marTop w:val="0"/>
                      <w:marBottom w:val="0"/>
                      <w:divBdr>
                        <w:top w:val="none" w:sz="0" w:space="0" w:color="auto"/>
                        <w:left w:val="none" w:sz="0" w:space="0" w:color="auto"/>
                        <w:bottom w:val="none" w:sz="0" w:space="0" w:color="auto"/>
                        <w:right w:val="none" w:sz="0" w:space="0" w:color="auto"/>
                      </w:divBdr>
                      <w:divsChild>
                        <w:div w:id="940264225">
                          <w:marLeft w:val="0"/>
                          <w:marRight w:val="0"/>
                          <w:marTop w:val="0"/>
                          <w:marBottom w:val="0"/>
                          <w:divBdr>
                            <w:top w:val="none" w:sz="0" w:space="0" w:color="auto"/>
                            <w:left w:val="none" w:sz="0" w:space="0" w:color="auto"/>
                            <w:bottom w:val="none" w:sz="0" w:space="0" w:color="auto"/>
                            <w:right w:val="none" w:sz="0" w:space="0" w:color="auto"/>
                          </w:divBdr>
                          <w:divsChild>
                            <w:div w:id="170220538">
                              <w:marLeft w:val="0"/>
                              <w:marRight w:val="0"/>
                              <w:marTop w:val="0"/>
                              <w:marBottom w:val="0"/>
                              <w:divBdr>
                                <w:top w:val="none" w:sz="0" w:space="0" w:color="auto"/>
                                <w:left w:val="none" w:sz="0" w:space="0" w:color="auto"/>
                                <w:bottom w:val="none" w:sz="0" w:space="0" w:color="auto"/>
                                <w:right w:val="none" w:sz="0" w:space="0" w:color="auto"/>
                              </w:divBdr>
                              <w:divsChild>
                                <w:div w:id="1100683375">
                                  <w:marLeft w:val="0"/>
                                  <w:marRight w:val="0"/>
                                  <w:marTop w:val="0"/>
                                  <w:marBottom w:val="0"/>
                                  <w:divBdr>
                                    <w:top w:val="none" w:sz="0" w:space="0" w:color="auto"/>
                                    <w:left w:val="none" w:sz="0" w:space="0" w:color="auto"/>
                                    <w:bottom w:val="none" w:sz="0" w:space="0" w:color="auto"/>
                                    <w:right w:val="none" w:sz="0" w:space="0" w:color="auto"/>
                                  </w:divBdr>
                                  <w:divsChild>
                                    <w:div w:id="1328702493">
                                      <w:marLeft w:val="0"/>
                                      <w:marRight w:val="0"/>
                                      <w:marTop w:val="0"/>
                                      <w:marBottom w:val="0"/>
                                      <w:divBdr>
                                        <w:top w:val="none" w:sz="0" w:space="0" w:color="auto"/>
                                        <w:left w:val="none" w:sz="0" w:space="0" w:color="auto"/>
                                        <w:bottom w:val="none" w:sz="0" w:space="0" w:color="auto"/>
                                        <w:right w:val="none" w:sz="0" w:space="0" w:color="auto"/>
                                      </w:divBdr>
                                      <w:divsChild>
                                        <w:div w:id="16250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047820">
                                  <w:marLeft w:val="0"/>
                                  <w:marRight w:val="0"/>
                                  <w:marTop w:val="0"/>
                                  <w:marBottom w:val="0"/>
                                  <w:divBdr>
                                    <w:top w:val="none" w:sz="0" w:space="0" w:color="auto"/>
                                    <w:left w:val="none" w:sz="0" w:space="0" w:color="auto"/>
                                    <w:bottom w:val="none" w:sz="0" w:space="0" w:color="auto"/>
                                    <w:right w:val="none" w:sz="0" w:space="0" w:color="auto"/>
                                  </w:divBdr>
                                  <w:divsChild>
                                    <w:div w:id="182354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378703">
                          <w:marLeft w:val="0"/>
                          <w:marRight w:val="0"/>
                          <w:marTop w:val="0"/>
                          <w:marBottom w:val="0"/>
                          <w:divBdr>
                            <w:top w:val="none" w:sz="0" w:space="0" w:color="auto"/>
                            <w:left w:val="none" w:sz="0" w:space="0" w:color="auto"/>
                            <w:bottom w:val="none" w:sz="0" w:space="0" w:color="auto"/>
                            <w:right w:val="none" w:sz="0" w:space="0" w:color="auto"/>
                          </w:divBdr>
                          <w:divsChild>
                            <w:div w:id="378630479">
                              <w:marLeft w:val="0"/>
                              <w:marRight w:val="0"/>
                              <w:marTop w:val="0"/>
                              <w:marBottom w:val="0"/>
                              <w:divBdr>
                                <w:top w:val="none" w:sz="0" w:space="0" w:color="auto"/>
                                <w:left w:val="none" w:sz="0" w:space="0" w:color="auto"/>
                                <w:bottom w:val="none" w:sz="0" w:space="0" w:color="auto"/>
                                <w:right w:val="none" w:sz="0" w:space="0" w:color="auto"/>
                              </w:divBdr>
                              <w:divsChild>
                                <w:div w:id="2086683127">
                                  <w:marLeft w:val="0"/>
                                  <w:marRight w:val="0"/>
                                  <w:marTop w:val="0"/>
                                  <w:marBottom w:val="0"/>
                                  <w:divBdr>
                                    <w:top w:val="none" w:sz="0" w:space="0" w:color="auto"/>
                                    <w:left w:val="none" w:sz="0" w:space="0" w:color="auto"/>
                                    <w:bottom w:val="none" w:sz="0" w:space="0" w:color="auto"/>
                                    <w:right w:val="none" w:sz="0" w:space="0" w:color="auto"/>
                                  </w:divBdr>
                                  <w:divsChild>
                                    <w:div w:id="607809730">
                                      <w:marLeft w:val="0"/>
                                      <w:marRight w:val="0"/>
                                      <w:marTop w:val="0"/>
                                      <w:marBottom w:val="0"/>
                                      <w:divBdr>
                                        <w:top w:val="none" w:sz="0" w:space="0" w:color="auto"/>
                                        <w:left w:val="none" w:sz="0" w:space="0" w:color="auto"/>
                                        <w:bottom w:val="none" w:sz="0" w:space="0" w:color="auto"/>
                                        <w:right w:val="none" w:sz="0" w:space="0" w:color="auto"/>
                                      </w:divBdr>
                                      <w:divsChild>
                                        <w:div w:id="152050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12488">
                                  <w:marLeft w:val="0"/>
                                  <w:marRight w:val="0"/>
                                  <w:marTop w:val="0"/>
                                  <w:marBottom w:val="0"/>
                                  <w:divBdr>
                                    <w:top w:val="none" w:sz="0" w:space="0" w:color="auto"/>
                                    <w:left w:val="none" w:sz="0" w:space="0" w:color="auto"/>
                                    <w:bottom w:val="none" w:sz="0" w:space="0" w:color="auto"/>
                                    <w:right w:val="none" w:sz="0" w:space="0" w:color="auto"/>
                                  </w:divBdr>
                                  <w:divsChild>
                                    <w:div w:id="86240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89591">
                          <w:marLeft w:val="0"/>
                          <w:marRight w:val="0"/>
                          <w:marTop w:val="0"/>
                          <w:marBottom w:val="0"/>
                          <w:divBdr>
                            <w:top w:val="none" w:sz="0" w:space="0" w:color="auto"/>
                            <w:left w:val="none" w:sz="0" w:space="0" w:color="auto"/>
                            <w:bottom w:val="none" w:sz="0" w:space="0" w:color="auto"/>
                            <w:right w:val="none" w:sz="0" w:space="0" w:color="auto"/>
                          </w:divBdr>
                          <w:divsChild>
                            <w:div w:id="1283531833">
                              <w:marLeft w:val="0"/>
                              <w:marRight w:val="0"/>
                              <w:marTop w:val="0"/>
                              <w:marBottom w:val="0"/>
                              <w:divBdr>
                                <w:top w:val="none" w:sz="0" w:space="0" w:color="auto"/>
                                <w:left w:val="none" w:sz="0" w:space="0" w:color="auto"/>
                                <w:bottom w:val="none" w:sz="0" w:space="0" w:color="auto"/>
                                <w:right w:val="none" w:sz="0" w:space="0" w:color="auto"/>
                              </w:divBdr>
                              <w:divsChild>
                                <w:div w:id="9769631">
                                  <w:marLeft w:val="0"/>
                                  <w:marRight w:val="0"/>
                                  <w:marTop w:val="0"/>
                                  <w:marBottom w:val="0"/>
                                  <w:divBdr>
                                    <w:top w:val="none" w:sz="0" w:space="0" w:color="auto"/>
                                    <w:left w:val="none" w:sz="0" w:space="0" w:color="auto"/>
                                    <w:bottom w:val="none" w:sz="0" w:space="0" w:color="auto"/>
                                    <w:right w:val="none" w:sz="0" w:space="0" w:color="auto"/>
                                  </w:divBdr>
                                  <w:divsChild>
                                    <w:div w:id="179662325">
                                      <w:marLeft w:val="0"/>
                                      <w:marRight w:val="0"/>
                                      <w:marTop w:val="0"/>
                                      <w:marBottom w:val="0"/>
                                      <w:divBdr>
                                        <w:top w:val="none" w:sz="0" w:space="0" w:color="auto"/>
                                        <w:left w:val="none" w:sz="0" w:space="0" w:color="auto"/>
                                        <w:bottom w:val="none" w:sz="0" w:space="0" w:color="auto"/>
                                        <w:right w:val="none" w:sz="0" w:space="0" w:color="auto"/>
                                      </w:divBdr>
                                      <w:divsChild>
                                        <w:div w:id="40523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5014">
                                  <w:marLeft w:val="0"/>
                                  <w:marRight w:val="0"/>
                                  <w:marTop w:val="0"/>
                                  <w:marBottom w:val="0"/>
                                  <w:divBdr>
                                    <w:top w:val="none" w:sz="0" w:space="0" w:color="auto"/>
                                    <w:left w:val="none" w:sz="0" w:space="0" w:color="auto"/>
                                    <w:bottom w:val="none" w:sz="0" w:space="0" w:color="auto"/>
                                    <w:right w:val="none" w:sz="0" w:space="0" w:color="auto"/>
                                  </w:divBdr>
                                  <w:divsChild>
                                    <w:div w:id="158179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896054">
                          <w:marLeft w:val="0"/>
                          <w:marRight w:val="0"/>
                          <w:marTop w:val="0"/>
                          <w:marBottom w:val="0"/>
                          <w:divBdr>
                            <w:top w:val="none" w:sz="0" w:space="0" w:color="auto"/>
                            <w:left w:val="none" w:sz="0" w:space="0" w:color="auto"/>
                            <w:bottom w:val="none" w:sz="0" w:space="0" w:color="auto"/>
                            <w:right w:val="none" w:sz="0" w:space="0" w:color="auto"/>
                          </w:divBdr>
                          <w:divsChild>
                            <w:div w:id="2123381638">
                              <w:marLeft w:val="0"/>
                              <w:marRight w:val="0"/>
                              <w:marTop w:val="0"/>
                              <w:marBottom w:val="0"/>
                              <w:divBdr>
                                <w:top w:val="none" w:sz="0" w:space="0" w:color="auto"/>
                                <w:left w:val="none" w:sz="0" w:space="0" w:color="auto"/>
                                <w:bottom w:val="none" w:sz="0" w:space="0" w:color="auto"/>
                                <w:right w:val="none" w:sz="0" w:space="0" w:color="auto"/>
                              </w:divBdr>
                              <w:divsChild>
                                <w:div w:id="1454977567">
                                  <w:marLeft w:val="0"/>
                                  <w:marRight w:val="0"/>
                                  <w:marTop w:val="0"/>
                                  <w:marBottom w:val="0"/>
                                  <w:divBdr>
                                    <w:top w:val="none" w:sz="0" w:space="0" w:color="auto"/>
                                    <w:left w:val="none" w:sz="0" w:space="0" w:color="auto"/>
                                    <w:bottom w:val="none" w:sz="0" w:space="0" w:color="auto"/>
                                    <w:right w:val="none" w:sz="0" w:space="0" w:color="auto"/>
                                  </w:divBdr>
                                  <w:divsChild>
                                    <w:div w:id="1868985411">
                                      <w:marLeft w:val="0"/>
                                      <w:marRight w:val="0"/>
                                      <w:marTop w:val="0"/>
                                      <w:marBottom w:val="0"/>
                                      <w:divBdr>
                                        <w:top w:val="none" w:sz="0" w:space="0" w:color="auto"/>
                                        <w:left w:val="none" w:sz="0" w:space="0" w:color="auto"/>
                                        <w:bottom w:val="none" w:sz="0" w:space="0" w:color="auto"/>
                                        <w:right w:val="none" w:sz="0" w:space="0" w:color="auto"/>
                                      </w:divBdr>
                                      <w:divsChild>
                                        <w:div w:id="116971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337391">
                                  <w:marLeft w:val="0"/>
                                  <w:marRight w:val="0"/>
                                  <w:marTop w:val="0"/>
                                  <w:marBottom w:val="0"/>
                                  <w:divBdr>
                                    <w:top w:val="none" w:sz="0" w:space="0" w:color="auto"/>
                                    <w:left w:val="none" w:sz="0" w:space="0" w:color="auto"/>
                                    <w:bottom w:val="none" w:sz="0" w:space="0" w:color="auto"/>
                                    <w:right w:val="none" w:sz="0" w:space="0" w:color="auto"/>
                                  </w:divBdr>
                                  <w:divsChild>
                                    <w:div w:id="169194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24531">
                          <w:marLeft w:val="0"/>
                          <w:marRight w:val="0"/>
                          <w:marTop w:val="0"/>
                          <w:marBottom w:val="0"/>
                          <w:divBdr>
                            <w:top w:val="none" w:sz="0" w:space="0" w:color="auto"/>
                            <w:left w:val="none" w:sz="0" w:space="0" w:color="auto"/>
                            <w:bottom w:val="none" w:sz="0" w:space="0" w:color="auto"/>
                            <w:right w:val="none" w:sz="0" w:space="0" w:color="auto"/>
                          </w:divBdr>
                          <w:divsChild>
                            <w:div w:id="1171211924">
                              <w:marLeft w:val="0"/>
                              <w:marRight w:val="0"/>
                              <w:marTop w:val="0"/>
                              <w:marBottom w:val="0"/>
                              <w:divBdr>
                                <w:top w:val="none" w:sz="0" w:space="0" w:color="auto"/>
                                <w:left w:val="none" w:sz="0" w:space="0" w:color="auto"/>
                                <w:bottom w:val="none" w:sz="0" w:space="0" w:color="auto"/>
                                <w:right w:val="none" w:sz="0" w:space="0" w:color="auto"/>
                              </w:divBdr>
                              <w:divsChild>
                                <w:div w:id="68119648">
                                  <w:marLeft w:val="0"/>
                                  <w:marRight w:val="0"/>
                                  <w:marTop w:val="0"/>
                                  <w:marBottom w:val="0"/>
                                  <w:divBdr>
                                    <w:top w:val="none" w:sz="0" w:space="0" w:color="auto"/>
                                    <w:left w:val="none" w:sz="0" w:space="0" w:color="auto"/>
                                    <w:bottom w:val="none" w:sz="0" w:space="0" w:color="auto"/>
                                    <w:right w:val="none" w:sz="0" w:space="0" w:color="auto"/>
                                  </w:divBdr>
                                  <w:divsChild>
                                    <w:div w:id="509686144">
                                      <w:marLeft w:val="0"/>
                                      <w:marRight w:val="0"/>
                                      <w:marTop w:val="0"/>
                                      <w:marBottom w:val="0"/>
                                      <w:divBdr>
                                        <w:top w:val="none" w:sz="0" w:space="0" w:color="auto"/>
                                        <w:left w:val="none" w:sz="0" w:space="0" w:color="auto"/>
                                        <w:bottom w:val="none" w:sz="0" w:space="0" w:color="auto"/>
                                        <w:right w:val="none" w:sz="0" w:space="0" w:color="auto"/>
                                      </w:divBdr>
                                      <w:divsChild>
                                        <w:div w:id="158973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918024">
                                  <w:marLeft w:val="0"/>
                                  <w:marRight w:val="0"/>
                                  <w:marTop w:val="0"/>
                                  <w:marBottom w:val="0"/>
                                  <w:divBdr>
                                    <w:top w:val="none" w:sz="0" w:space="0" w:color="auto"/>
                                    <w:left w:val="none" w:sz="0" w:space="0" w:color="auto"/>
                                    <w:bottom w:val="none" w:sz="0" w:space="0" w:color="auto"/>
                                    <w:right w:val="none" w:sz="0" w:space="0" w:color="auto"/>
                                  </w:divBdr>
                                  <w:divsChild>
                                    <w:div w:id="105585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819379">
                          <w:marLeft w:val="0"/>
                          <w:marRight w:val="0"/>
                          <w:marTop w:val="0"/>
                          <w:marBottom w:val="0"/>
                          <w:divBdr>
                            <w:top w:val="none" w:sz="0" w:space="0" w:color="auto"/>
                            <w:left w:val="none" w:sz="0" w:space="0" w:color="auto"/>
                            <w:bottom w:val="none" w:sz="0" w:space="0" w:color="auto"/>
                            <w:right w:val="none" w:sz="0" w:space="0" w:color="auto"/>
                          </w:divBdr>
                          <w:divsChild>
                            <w:div w:id="877857779">
                              <w:marLeft w:val="0"/>
                              <w:marRight w:val="0"/>
                              <w:marTop w:val="0"/>
                              <w:marBottom w:val="0"/>
                              <w:divBdr>
                                <w:top w:val="none" w:sz="0" w:space="0" w:color="auto"/>
                                <w:left w:val="none" w:sz="0" w:space="0" w:color="auto"/>
                                <w:bottom w:val="none" w:sz="0" w:space="0" w:color="auto"/>
                                <w:right w:val="none" w:sz="0" w:space="0" w:color="auto"/>
                              </w:divBdr>
                              <w:divsChild>
                                <w:div w:id="317273953">
                                  <w:marLeft w:val="0"/>
                                  <w:marRight w:val="0"/>
                                  <w:marTop w:val="0"/>
                                  <w:marBottom w:val="0"/>
                                  <w:divBdr>
                                    <w:top w:val="none" w:sz="0" w:space="0" w:color="auto"/>
                                    <w:left w:val="none" w:sz="0" w:space="0" w:color="auto"/>
                                    <w:bottom w:val="none" w:sz="0" w:space="0" w:color="auto"/>
                                    <w:right w:val="none" w:sz="0" w:space="0" w:color="auto"/>
                                  </w:divBdr>
                                  <w:divsChild>
                                    <w:div w:id="2140879219">
                                      <w:marLeft w:val="0"/>
                                      <w:marRight w:val="0"/>
                                      <w:marTop w:val="0"/>
                                      <w:marBottom w:val="0"/>
                                      <w:divBdr>
                                        <w:top w:val="none" w:sz="0" w:space="0" w:color="auto"/>
                                        <w:left w:val="none" w:sz="0" w:space="0" w:color="auto"/>
                                        <w:bottom w:val="none" w:sz="0" w:space="0" w:color="auto"/>
                                        <w:right w:val="none" w:sz="0" w:space="0" w:color="auto"/>
                                      </w:divBdr>
                                      <w:divsChild>
                                        <w:div w:id="49449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077349">
                                  <w:marLeft w:val="0"/>
                                  <w:marRight w:val="0"/>
                                  <w:marTop w:val="0"/>
                                  <w:marBottom w:val="0"/>
                                  <w:divBdr>
                                    <w:top w:val="none" w:sz="0" w:space="0" w:color="auto"/>
                                    <w:left w:val="none" w:sz="0" w:space="0" w:color="auto"/>
                                    <w:bottom w:val="none" w:sz="0" w:space="0" w:color="auto"/>
                                    <w:right w:val="none" w:sz="0" w:space="0" w:color="auto"/>
                                  </w:divBdr>
                                  <w:divsChild>
                                    <w:div w:id="58793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83573">
                          <w:marLeft w:val="0"/>
                          <w:marRight w:val="0"/>
                          <w:marTop w:val="0"/>
                          <w:marBottom w:val="0"/>
                          <w:divBdr>
                            <w:top w:val="none" w:sz="0" w:space="0" w:color="auto"/>
                            <w:left w:val="none" w:sz="0" w:space="0" w:color="auto"/>
                            <w:bottom w:val="none" w:sz="0" w:space="0" w:color="auto"/>
                            <w:right w:val="none" w:sz="0" w:space="0" w:color="auto"/>
                          </w:divBdr>
                          <w:divsChild>
                            <w:div w:id="1897668915">
                              <w:marLeft w:val="0"/>
                              <w:marRight w:val="0"/>
                              <w:marTop w:val="0"/>
                              <w:marBottom w:val="0"/>
                              <w:divBdr>
                                <w:top w:val="none" w:sz="0" w:space="0" w:color="auto"/>
                                <w:left w:val="none" w:sz="0" w:space="0" w:color="auto"/>
                                <w:bottom w:val="none" w:sz="0" w:space="0" w:color="auto"/>
                                <w:right w:val="none" w:sz="0" w:space="0" w:color="auto"/>
                              </w:divBdr>
                              <w:divsChild>
                                <w:div w:id="1307587375">
                                  <w:marLeft w:val="0"/>
                                  <w:marRight w:val="0"/>
                                  <w:marTop w:val="0"/>
                                  <w:marBottom w:val="0"/>
                                  <w:divBdr>
                                    <w:top w:val="none" w:sz="0" w:space="0" w:color="auto"/>
                                    <w:left w:val="none" w:sz="0" w:space="0" w:color="auto"/>
                                    <w:bottom w:val="none" w:sz="0" w:space="0" w:color="auto"/>
                                    <w:right w:val="none" w:sz="0" w:space="0" w:color="auto"/>
                                  </w:divBdr>
                                  <w:divsChild>
                                    <w:div w:id="1915167612">
                                      <w:marLeft w:val="0"/>
                                      <w:marRight w:val="0"/>
                                      <w:marTop w:val="0"/>
                                      <w:marBottom w:val="0"/>
                                      <w:divBdr>
                                        <w:top w:val="none" w:sz="0" w:space="0" w:color="auto"/>
                                        <w:left w:val="none" w:sz="0" w:space="0" w:color="auto"/>
                                        <w:bottom w:val="none" w:sz="0" w:space="0" w:color="auto"/>
                                        <w:right w:val="none" w:sz="0" w:space="0" w:color="auto"/>
                                      </w:divBdr>
                                      <w:divsChild>
                                        <w:div w:id="56934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9056">
                                  <w:marLeft w:val="0"/>
                                  <w:marRight w:val="0"/>
                                  <w:marTop w:val="0"/>
                                  <w:marBottom w:val="0"/>
                                  <w:divBdr>
                                    <w:top w:val="none" w:sz="0" w:space="0" w:color="auto"/>
                                    <w:left w:val="none" w:sz="0" w:space="0" w:color="auto"/>
                                    <w:bottom w:val="none" w:sz="0" w:space="0" w:color="auto"/>
                                    <w:right w:val="none" w:sz="0" w:space="0" w:color="auto"/>
                                  </w:divBdr>
                                  <w:divsChild>
                                    <w:div w:id="72584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642808">
                          <w:marLeft w:val="0"/>
                          <w:marRight w:val="0"/>
                          <w:marTop w:val="0"/>
                          <w:marBottom w:val="0"/>
                          <w:divBdr>
                            <w:top w:val="none" w:sz="0" w:space="0" w:color="auto"/>
                            <w:left w:val="none" w:sz="0" w:space="0" w:color="auto"/>
                            <w:bottom w:val="none" w:sz="0" w:space="0" w:color="auto"/>
                            <w:right w:val="none" w:sz="0" w:space="0" w:color="auto"/>
                          </w:divBdr>
                          <w:divsChild>
                            <w:div w:id="269362392">
                              <w:marLeft w:val="0"/>
                              <w:marRight w:val="0"/>
                              <w:marTop w:val="0"/>
                              <w:marBottom w:val="0"/>
                              <w:divBdr>
                                <w:top w:val="none" w:sz="0" w:space="0" w:color="auto"/>
                                <w:left w:val="none" w:sz="0" w:space="0" w:color="auto"/>
                                <w:bottom w:val="none" w:sz="0" w:space="0" w:color="auto"/>
                                <w:right w:val="none" w:sz="0" w:space="0" w:color="auto"/>
                              </w:divBdr>
                              <w:divsChild>
                                <w:div w:id="557060389">
                                  <w:marLeft w:val="0"/>
                                  <w:marRight w:val="0"/>
                                  <w:marTop w:val="0"/>
                                  <w:marBottom w:val="0"/>
                                  <w:divBdr>
                                    <w:top w:val="none" w:sz="0" w:space="0" w:color="auto"/>
                                    <w:left w:val="none" w:sz="0" w:space="0" w:color="auto"/>
                                    <w:bottom w:val="none" w:sz="0" w:space="0" w:color="auto"/>
                                    <w:right w:val="none" w:sz="0" w:space="0" w:color="auto"/>
                                  </w:divBdr>
                                  <w:divsChild>
                                    <w:div w:id="1401438126">
                                      <w:marLeft w:val="0"/>
                                      <w:marRight w:val="0"/>
                                      <w:marTop w:val="0"/>
                                      <w:marBottom w:val="0"/>
                                      <w:divBdr>
                                        <w:top w:val="none" w:sz="0" w:space="0" w:color="auto"/>
                                        <w:left w:val="none" w:sz="0" w:space="0" w:color="auto"/>
                                        <w:bottom w:val="none" w:sz="0" w:space="0" w:color="auto"/>
                                        <w:right w:val="none" w:sz="0" w:space="0" w:color="auto"/>
                                      </w:divBdr>
                                      <w:divsChild>
                                        <w:div w:id="194885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7207">
                                  <w:marLeft w:val="0"/>
                                  <w:marRight w:val="0"/>
                                  <w:marTop w:val="0"/>
                                  <w:marBottom w:val="0"/>
                                  <w:divBdr>
                                    <w:top w:val="none" w:sz="0" w:space="0" w:color="auto"/>
                                    <w:left w:val="none" w:sz="0" w:space="0" w:color="auto"/>
                                    <w:bottom w:val="none" w:sz="0" w:space="0" w:color="auto"/>
                                    <w:right w:val="none" w:sz="0" w:space="0" w:color="auto"/>
                                  </w:divBdr>
                                  <w:divsChild>
                                    <w:div w:id="107724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481504">
                          <w:marLeft w:val="0"/>
                          <w:marRight w:val="0"/>
                          <w:marTop w:val="0"/>
                          <w:marBottom w:val="0"/>
                          <w:divBdr>
                            <w:top w:val="none" w:sz="0" w:space="0" w:color="auto"/>
                            <w:left w:val="none" w:sz="0" w:space="0" w:color="auto"/>
                            <w:bottom w:val="none" w:sz="0" w:space="0" w:color="auto"/>
                            <w:right w:val="none" w:sz="0" w:space="0" w:color="auto"/>
                          </w:divBdr>
                          <w:divsChild>
                            <w:div w:id="35202610">
                              <w:marLeft w:val="0"/>
                              <w:marRight w:val="0"/>
                              <w:marTop w:val="0"/>
                              <w:marBottom w:val="0"/>
                              <w:divBdr>
                                <w:top w:val="none" w:sz="0" w:space="0" w:color="auto"/>
                                <w:left w:val="none" w:sz="0" w:space="0" w:color="auto"/>
                                <w:bottom w:val="none" w:sz="0" w:space="0" w:color="auto"/>
                                <w:right w:val="none" w:sz="0" w:space="0" w:color="auto"/>
                              </w:divBdr>
                              <w:divsChild>
                                <w:div w:id="1738238824">
                                  <w:marLeft w:val="0"/>
                                  <w:marRight w:val="0"/>
                                  <w:marTop w:val="0"/>
                                  <w:marBottom w:val="0"/>
                                  <w:divBdr>
                                    <w:top w:val="none" w:sz="0" w:space="0" w:color="auto"/>
                                    <w:left w:val="none" w:sz="0" w:space="0" w:color="auto"/>
                                    <w:bottom w:val="none" w:sz="0" w:space="0" w:color="auto"/>
                                    <w:right w:val="none" w:sz="0" w:space="0" w:color="auto"/>
                                  </w:divBdr>
                                  <w:divsChild>
                                    <w:div w:id="1329021839">
                                      <w:marLeft w:val="0"/>
                                      <w:marRight w:val="0"/>
                                      <w:marTop w:val="0"/>
                                      <w:marBottom w:val="0"/>
                                      <w:divBdr>
                                        <w:top w:val="none" w:sz="0" w:space="0" w:color="auto"/>
                                        <w:left w:val="none" w:sz="0" w:space="0" w:color="auto"/>
                                        <w:bottom w:val="none" w:sz="0" w:space="0" w:color="auto"/>
                                        <w:right w:val="none" w:sz="0" w:space="0" w:color="auto"/>
                                      </w:divBdr>
                                      <w:divsChild>
                                        <w:div w:id="50089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387683">
                                  <w:marLeft w:val="0"/>
                                  <w:marRight w:val="0"/>
                                  <w:marTop w:val="0"/>
                                  <w:marBottom w:val="0"/>
                                  <w:divBdr>
                                    <w:top w:val="none" w:sz="0" w:space="0" w:color="auto"/>
                                    <w:left w:val="none" w:sz="0" w:space="0" w:color="auto"/>
                                    <w:bottom w:val="none" w:sz="0" w:space="0" w:color="auto"/>
                                    <w:right w:val="none" w:sz="0" w:space="0" w:color="auto"/>
                                  </w:divBdr>
                                  <w:divsChild>
                                    <w:div w:id="3706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43954">
                          <w:marLeft w:val="0"/>
                          <w:marRight w:val="0"/>
                          <w:marTop w:val="0"/>
                          <w:marBottom w:val="0"/>
                          <w:divBdr>
                            <w:top w:val="none" w:sz="0" w:space="0" w:color="auto"/>
                            <w:left w:val="none" w:sz="0" w:space="0" w:color="auto"/>
                            <w:bottom w:val="none" w:sz="0" w:space="0" w:color="auto"/>
                            <w:right w:val="none" w:sz="0" w:space="0" w:color="auto"/>
                          </w:divBdr>
                          <w:divsChild>
                            <w:div w:id="2023895597">
                              <w:marLeft w:val="0"/>
                              <w:marRight w:val="0"/>
                              <w:marTop w:val="0"/>
                              <w:marBottom w:val="0"/>
                              <w:divBdr>
                                <w:top w:val="none" w:sz="0" w:space="0" w:color="auto"/>
                                <w:left w:val="none" w:sz="0" w:space="0" w:color="auto"/>
                                <w:bottom w:val="none" w:sz="0" w:space="0" w:color="auto"/>
                                <w:right w:val="none" w:sz="0" w:space="0" w:color="auto"/>
                              </w:divBdr>
                              <w:divsChild>
                                <w:div w:id="520898305">
                                  <w:marLeft w:val="0"/>
                                  <w:marRight w:val="0"/>
                                  <w:marTop w:val="0"/>
                                  <w:marBottom w:val="0"/>
                                  <w:divBdr>
                                    <w:top w:val="none" w:sz="0" w:space="0" w:color="auto"/>
                                    <w:left w:val="none" w:sz="0" w:space="0" w:color="auto"/>
                                    <w:bottom w:val="none" w:sz="0" w:space="0" w:color="auto"/>
                                    <w:right w:val="none" w:sz="0" w:space="0" w:color="auto"/>
                                  </w:divBdr>
                                  <w:divsChild>
                                    <w:div w:id="446972460">
                                      <w:marLeft w:val="0"/>
                                      <w:marRight w:val="0"/>
                                      <w:marTop w:val="0"/>
                                      <w:marBottom w:val="0"/>
                                      <w:divBdr>
                                        <w:top w:val="none" w:sz="0" w:space="0" w:color="auto"/>
                                        <w:left w:val="none" w:sz="0" w:space="0" w:color="auto"/>
                                        <w:bottom w:val="none" w:sz="0" w:space="0" w:color="auto"/>
                                        <w:right w:val="none" w:sz="0" w:space="0" w:color="auto"/>
                                      </w:divBdr>
                                      <w:divsChild>
                                        <w:div w:id="208483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105283">
                                  <w:marLeft w:val="0"/>
                                  <w:marRight w:val="0"/>
                                  <w:marTop w:val="0"/>
                                  <w:marBottom w:val="0"/>
                                  <w:divBdr>
                                    <w:top w:val="none" w:sz="0" w:space="0" w:color="auto"/>
                                    <w:left w:val="none" w:sz="0" w:space="0" w:color="auto"/>
                                    <w:bottom w:val="none" w:sz="0" w:space="0" w:color="auto"/>
                                    <w:right w:val="none" w:sz="0" w:space="0" w:color="auto"/>
                                  </w:divBdr>
                                  <w:divsChild>
                                    <w:div w:id="12177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174218">
                          <w:marLeft w:val="0"/>
                          <w:marRight w:val="0"/>
                          <w:marTop w:val="0"/>
                          <w:marBottom w:val="0"/>
                          <w:divBdr>
                            <w:top w:val="none" w:sz="0" w:space="0" w:color="auto"/>
                            <w:left w:val="none" w:sz="0" w:space="0" w:color="auto"/>
                            <w:bottom w:val="none" w:sz="0" w:space="0" w:color="auto"/>
                            <w:right w:val="none" w:sz="0" w:space="0" w:color="auto"/>
                          </w:divBdr>
                          <w:divsChild>
                            <w:div w:id="1990480893">
                              <w:marLeft w:val="0"/>
                              <w:marRight w:val="0"/>
                              <w:marTop w:val="0"/>
                              <w:marBottom w:val="0"/>
                              <w:divBdr>
                                <w:top w:val="none" w:sz="0" w:space="0" w:color="auto"/>
                                <w:left w:val="none" w:sz="0" w:space="0" w:color="auto"/>
                                <w:bottom w:val="none" w:sz="0" w:space="0" w:color="auto"/>
                                <w:right w:val="none" w:sz="0" w:space="0" w:color="auto"/>
                              </w:divBdr>
                              <w:divsChild>
                                <w:div w:id="957222425">
                                  <w:marLeft w:val="0"/>
                                  <w:marRight w:val="0"/>
                                  <w:marTop w:val="0"/>
                                  <w:marBottom w:val="0"/>
                                  <w:divBdr>
                                    <w:top w:val="none" w:sz="0" w:space="0" w:color="auto"/>
                                    <w:left w:val="none" w:sz="0" w:space="0" w:color="auto"/>
                                    <w:bottom w:val="none" w:sz="0" w:space="0" w:color="auto"/>
                                    <w:right w:val="none" w:sz="0" w:space="0" w:color="auto"/>
                                  </w:divBdr>
                                  <w:divsChild>
                                    <w:div w:id="1737893135">
                                      <w:marLeft w:val="0"/>
                                      <w:marRight w:val="0"/>
                                      <w:marTop w:val="0"/>
                                      <w:marBottom w:val="0"/>
                                      <w:divBdr>
                                        <w:top w:val="none" w:sz="0" w:space="0" w:color="auto"/>
                                        <w:left w:val="none" w:sz="0" w:space="0" w:color="auto"/>
                                        <w:bottom w:val="none" w:sz="0" w:space="0" w:color="auto"/>
                                        <w:right w:val="none" w:sz="0" w:space="0" w:color="auto"/>
                                      </w:divBdr>
                                      <w:divsChild>
                                        <w:div w:id="130943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184492">
                                  <w:marLeft w:val="0"/>
                                  <w:marRight w:val="0"/>
                                  <w:marTop w:val="0"/>
                                  <w:marBottom w:val="0"/>
                                  <w:divBdr>
                                    <w:top w:val="none" w:sz="0" w:space="0" w:color="auto"/>
                                    <w:left w:val="none" w:sz="0" w:space="0" w:color="auto"/>
                                    <w:bottom w:val="none" w:sz="0" w:space="0" w:color="auto"/>
                                    <w:right w:val="none" w:sz="0" w:space="0" w:color="auto"/>
                                  </w:divBdr>
                                  <w:divsChild>
                                    <w:div w:id="146284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165400">
                          <w:marLeft w:val="0"/>
                          <w:marRight w:val="0"/>
                          <w:marTop w:val="0"/>
                          <w:marBottom w:val="0"/>
                          <w:divBdr>
                            <w:top w:val="none" w:sz="0" w:space="0" w:color="auto"/>
                            <w:left w:val="none" w:sz="0" w:space="0" w:color="auto"/>
                            <w:bottom w:val="none" w:sz="0" w:space="0" w:color="auto"/>
                            <w:right w:val="none" w:sz="0" w:space="0" w:color="auto"/>
                          </w:divBdr>
                          <w:divsChild>
                            <w:div w:id="1363626156">
                              <w:marLeft w:val="0"/>
                              <w:marRight w:val="0"/>
                              <w:marTop w:val="0"/>
                              <w:marBottom w:val="0"/>
                              <w:divBdr>
                                <w:top w:val="none" w:sz="0" w:space="0" w:color="auto"/>
                                <w:left w:val="none" w:sz="0" w:space="0" w:color="auto"/>
                                <w:bottom w:val="none" w:sz="0" w:space="0" w:color="auto"/>
                                <w:right w:val="none" w:sz="0" w:space="0" w:color="auto"/>
                              </w:divBdr>
                              <w:divsChild>
                                <w:div w:id="1700617173">
                                  <w:marLeft w:val="0"/>
                                  <w:marRight w:val="0"/>
                                  <w:marTop w:val="0"/>
                                  <w:marBottom w:val="0"/>
                                  <w:divBdr>
                                    <w:top w:val="none" w:sz="0" w:space="0" w:color="auto"/>
                                    <w:left w:val="none" w:sz="0" w:space="0" w:color="auto"/>
                                    <w:bottom w:val="none" w:sz="0" w:space="0" w:color="auto"/>
                                    <w:right w:val="none" w:sz="0" w:space="0" w:color="auto"/>
                                  </w:divBdr>
                                  <w:divsChild>
                                    <w:div w:id="774718047">
                                      <w:marLeft w:val="0"/>
                                      <w:marRight w:val="0"/>
                                      <w:marTop w:val="0"/>
                                      <w:marBottom w:val="0"/>
                                      <w:divBdr>
                                        <w:top w:val="none" w:sz="0" w:space="0" w:color="auto"/>
                                        <w:left w:val="none" w:sz="0" w:space="0" w:color="auto"/>
                                        <w:bottom w:val="none" w:sz="0" w:space="0" w:color="auto"/>
                                        <w:right w:val="none" w:sz="0" w:space="0" w:color="auto"/>
                                      </w:divBdr>
                                      <w:divsChild>
                                        <w:div w:id="37292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91638">
                                  <w:marLeft w:val="0"/>
                                  <w:marRight w:val="0"/>
                                  <w:marTop w:val="0"/>
                                  <w:marBottom w:val="0"/>
                                  <w:divBdr>
                                    <w:top w:val="none" w:sz="0" w:space="0" w:color="auto"/>
                                    <w:left w:val="none" w:sz="0" w:space="0" w:color="auto"/>
                                    <w:bottom w:val="none" w:sz="0" w:space="0" w:color="auto"/>
                                    <w:right w:val="none" w:sz="0" w:space="0" w:color="auto"/>
                                  </w:divBdr>
                                  <w:divsChild>
                                    <w:div w:id="2649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395414">
                          <w:marLeft w:val="0"/>
                          <w:marRight w:val="0"/>
                          <w:marTop w:val="0"/>
                          <w:marBottom w:val="0"/>
                          <w:divBdr>
                            <w:top w:val="none" w:sz="0" w:space="0" w:color="auto"/>
                            <w:left w:val="none" w:sz="0" w:space="0" w:color="auto"/>
                            <w:bottom w:val="none" w:sz="0" w:space="0" w:color="auto"/>
                            <w:right w:val="none" w:sz="0" w:space="0" w:color="auto"/>
                          </w:divBdr>
                          <w:divsChild>
                            <w:div w:id="714159286">
                              <w:marLeft w:val="0"/>
                              <w:marRight w:val="0"/>
                              <w:marTop w:val="0"/>
                              <w:marBottom w:val="0"/>
                              <w:divBdr>
                                <w:top w:val="none" w:sz="0" w:space="0" w:color="auto"/>
                                <w:left w:val="none" w:sz="0" w:space="0" w:color="auto"/>
                                <w:bottom w:val="none" w:sz="0" w:space="0" w:color="auto"/>
                                <w:right w:val="none" w:sz="0" w:space="0" w:color="auto"/>
                              </w:divBdr>
                              <w:divsChild>
                                <w:div w:id="329067956">
                                  <w:marLeft w:val="0"/>
                                  <w:marRight w:val="0"/>
                                  <w:marTop w:val="0"/>
                                  <w:marBottom w:val="0"/>
                                  <w:divBdr>
                                    <w:top w:val="none" w:sz="0" w:space="0" w:color="auto"/>
                                    <w:left w:val="none" w:sz="0" w:space="0" w:color="auto"/>
                                    <w:bottom w:val="none" w:sz="0" w:space="0" w:color="auto"/>
                                    <w:right w:val="none" w:sz="0" w:space="0" w:color="auto"/>
                                  </w:divBdr>
                                  <w:divsChild>
                                    <w:div w:id="284238190">
                                      <w:marLeft w:val="0"/>
                                      <w:marRight w:val="0"/>
                                      <w:marTop w:val="0"/>
                                      <w:marBottom w:val="0"/>
                                      <w:divBdr>
                                        <w:top w:val="none" w:sz="0" w:space="0" w:color="auto"/>
                                        <w:left w:val="none" w:sz="0" w:space="0" w:color="auto"/>
                                        <w:bottom w:val="none" w:sz="0" w:space="0" w:color="auto"/>
                                        <w:right w:val="none" w:sz="0" w:space="0" w:color="auto"/>
                                      </w:divBdr>
                                      <w:divsChild>
                                        <w:div w:id="176117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156443">
                                  <w:marLeft w:val="0"/>
                                  <w:marRight w:val="0"/>
                                  <w:marTop w:val="0"/>
                                  <w:marBottom w:val="0"/>
                                  <w:divBdr>
                                    <w:top w:val="none" w:sz="0" w:space="0" w:color="auto"/>
                                    <w:left w:val="none" w:sz="0" w:space="0" w:color="auto"/>
                                    <w:bottom w:val="none" w:sz="0" w:space="0" w:color="auto"/>
                                    <w:right w:val="none" w:sz="0" w:space="0" w:color="auto"/>
                                  </w:divBdr>
                                  <w:divsChild>
                                    <w:div w:id="144483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034299">
                          <w:marLeft w:val="0"/>
                          <w:marRight w:val="0"/>
                          <w:marTop w:val="0"/>
                          <w:marBottom w:val="0"/>
                          <w:divBdr>
                            <w:top w:val="none" w:sz="0" w:space="0" w:color="auto"/>
                            <w:left w:val="none" w:sz="0" w:space="0" w:color="auto"/>
                            <w:bottom w:val="none" w:sz="0" w:space="0" w:color="auto"/>
                            <w:right w:val="none" w:sz="0" w:space="0" w:color="auto"/>
                          </w:divBdr>
                          <w:divsChild>
                            <w:div w:id="1512260954">
                              <w:marLeft w:val="0"/>
                              <w:marRight w:val="0"/>
                              <w:marTop w:val="0"/>
                              <w:marBottom w:val="0"/>
                              <w:divBdr>
                                <w:top w:val="none" w:sz="0" w:space="0" w:color="auto"/>
                                <w:left w:val="none" w:sz="0" w:space="0" w:color="auto"/>
                                <w:bottom w:val="none" w:sz="0" w:space="0" w:color="auto"/>
                                <w:right w:val="none" w:sz="0" w:space="0" w:color="auto"/>
                              </w:divBdr>
                              <w:divsChild>
                                <w:div w:id="2004432074">
                                  <w:marLeft w:val="0"/>
                                  <w:marRight w:val="0"/>
                                  <w:marTop w:val="0"/>
                                  <w:marBottom w:val="0"/>
                                  <w:divBdr>
                                    <w:top w:val="none" w:sz="0" w:space="0" w:color="auto"/>
                                    <w:left w:val="none" w:sz="0" w:space="0" w:color="auto"/>
                                    <w:bottom w:val="none" w:sz="0" w:space="0" w:color="auto"/>
                                    <w:right w:val="none" w:sz="0" w:space="0" w:color="auto"/>
                                  </w:divBdr>
                                  <w:divsChild>
                                    <w:div w:id="72245051">
                                      <w:marLeft w:val="0"/>
                                      <w:marRight w:val="0"/>
                                      <w:marTop w:val="0"/>
                                      <w:marBottom w:val="0"/>
                                      <w:divBdr>
                                        <w:top w:val="none" w:sz="0" w:space="0" w:color="auto"/>
                                        <w:left w:val="none" w:sz="0" w:space="0" w:color="auto"/>
                                        <w:bottom w:val="none" w:sz="0" w:space="0" w:color="auto"/>
                                        <w:right w:val="none" w:sz="0" w:space="0" w:color="auto"/>
                                      </w:divBdr>
                                      <w:divsChild>
                                        <w:div w:id="149992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139895">
                                  <w:marLeft w:val="0"/>
                                  <w:marRight w:val="0"/>
                                  <w:marTop w:val="0"/>
                                  <w:marBottom w:val="0"/>
                                  <w:divBdr>
                                    <w:top w:val="none" w:sz="0" w:space="0" w:color="auto"/>
                                    <w:left w:val="none" w:sz="0" w:space="0" w:color="auto"/>
                                    <w:bottom w:val="none" w:sz="0" w:space="0" w:color="auto"/>
                                    <w:right w:val="none" w:sz="0" w:space="0" w:color="auto"/>
                                  </w:divBdr>
                                  <w:divsChild>
                                    <w:div w:id="104945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022033">
                  <w:marLeft w:val="0"/>
                  <w:marRight w:val="0"/>
                  <w:marTop w:val="0"/>
                  <w:marBottom w:val="0"/>
                  <w:divBdr>
                    <w:top w:val="none" w:sz="0" w:space="0" w:color="auto"/>
                    <w:left w:val="none" w:sz="0" w:space="0" w:color="auto"/>
                    <w:bottom w:val="none" w:sz="0" w:space="0" w:color="auto"/>
                    <w:right w:val="none" w:sz="0" w:space="0" w:color="auto"/>
                  </w:divBdr>
                  <w:divsChild>
                    <w:div w:id="1372802925">
                      <w:marLeft w:val="0"/>
                      <w:marRight w:val="0"/>
                      <w:marTop w:val="0"/>
                      <w:marBottom w:val="0"/>
                      <w:divBdr>
                        <w:top w:val="none" w:sz="0" w:space="0" w:color="auto"/>
                        <w:left w:val="none" w:sz="0" w:space="0" w:color="auto"/>
                        <w:bottom w:val="none" w:sz="0" w:space="0" w:color="auto"/>
                        <w:right w:val="none" w:sz="0" w:space="0" w:color="auto"/>
                      </w:divBdr>
                      <w:divsChild>
                        <w:div w:id="1800681375">
                          <w:marLeft w:val="0"/>
                          <w:marRight w:val="0"/>
                          <w:marTop w:val="0"/>
                          <w:marBottom w:val="0"/>
                          <w:divBdr>
                            <w:top w:val="none" w:sz="0" w:space="0" w:color="auto"/>
                            <w:left w:val="none" w:sz="0" w:space="0" w:color="auto"/>
                            <w:bottom w:val="none" w:sz="0" w:space="0" w:color="auto"/>
                            <w:right w:val="none" w:sz="0" w:space="0" w:color="auto"/>
                          </w:divBdr>
                          <w:divsChild>
                            <w:div w:id="1425960143">
                              <w:marLeft w:val="0"/>
                              <w:marRight w:val="0"/>
                              <w:marTop w:val="0"/>
                              <w:marBottom w:val="0"/>
                              <w:divBdr>
                                <w:top w:val="none" w:sz="0" w:space="0" w:color="auto"/>
                                <w:left w:val="none" w:sz="0" w:space="0" w:color="auto"/>
                                <w:bottom w:val="none" w:sz="0" w:space="0" w:color="auto"/>
                                <w:right w:val="none" w:sz="0" w:space="0" w:color="auto"/>
                              </w:divBdr>
                              <w:divsChild>
                                <w:div w:id="274288576">
                                  <w:marLeft w:val="0"/>
                                  <w:marRight w:val="0"/>
                                  <w:marTop w:val="0"/>
                                  <w:marBottom w:val="0"/>
                                  <w:divBdr>
                                    <w:top w:val="none" w:sz="0" w:space="0" w:color="auto"/>
                                    <w:left w:val="none" w:sz="0" w:space="0" w:color="auto"/>
                                    <w:bottom w:val="none" w:sz="0" w:space="0" w:color="auto"/>
                                    <w:right w:val="none" w:sz="0" w:space="0" w:color="auto"/>
                                  </w:divBdr>
                                  <w:divsChild>
                                    <w:div w:id="369191710">
                                      <w:marLeft w:val="0"/>
                                      <w:marRight w:val="0"/>
                                      <w:marTop w:val="0"/>
                                      <w:marBottom w:val="0"/>
                                      <w:divBdr>
                                        <w:top w:val="none" w:sz="0" w:space="0" w:color="auto"/>
                                        <w:left w:val="none" w:sz="0" w:space="0" w:color="auto"/>
                                        <w:bottom w:val="none" w:sz="0" w:space="0" w:color="auto"/>
                                        <w:right w:val="none" w:sz="0" w:space="0" w:color="auto"/>
                                      </w:divBdr>
                                      <w:divsChild>
                                        <w:div w:id="17014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6970">
                                  <w:marLeft w:val="0"/>
                                  <w:marRight w:val="0"/>
                                  <w:marTop w:val="0"/>
                                  <w:marBottom w:val="0"/>
                                  <w:divBdr>
                                    <w:top w:val="none" w:sz="0" w:space="0" w:color="auto"/>
                                    <w:left w:val="none" w:sz="0" w:space="0" w:color="auto"/>
                                    <w:bottom w:val="none" w:sz="0" w:space="0" w:color="auto"/>
                                    <w:right w:val="none" w:sz="0" w:space="0" w:color="auto"/>
                                  </w:divBdr>
                                  <w:divsChild>
                                    <w:div w:id="41552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4268">
                          <w:marLeft w:val="0"/>
                          <w:marRight w:val="0"/>
                          <w:marTop w:val="0"/>
                          <w:marBottom w:val="0"/>
                          <w:divBdr>
                            <w:top w:val="none" w:sz="0" w:space="0" w:color="auto"/>
                            <w:left w:val="none" w:sz="0" w:space="0" w:color="auto"/>
                            <w:bottom w:val="none" w:sz="0" w:space="0" w:color="auto"/>
                            <w:right w:val="none" w:sz="0" w:space="0" w:color="auto"/>
                          </w:divBdr>
                          <w:divsChild>
                            <w:div w:id="943416222">
                              <w:marLeft w:val="0"/>
                              <w:marRight w:val="0"/>
                              <w:marTop w:val="0"/>
                              <w:marBottom w:val="0"/>
                              <w:divBdr>
                                <w:top w:val="none" w:sz="0" w:space="0" w:color="auto"/>
                                <w:left w:val="none" w:sz="0" w:space="0" w:color="auto"/>
                                <w:bottom w:val="none" w:sz="0" w:space="0" w:color="auto"/>
                                <w:right w:val="none" w:sz="0" w:space="0" w:color="auto"/>
                              </w:divBdr>
                              <w:divsChild>
                                <w:div w:id="1807317253">
                                  <w:marLeft w:val="0"/>
                                  <w:marRight w:val="0"/>
                                  <w:marTop w:val="0"/>
                                  <w:marBottom w:val="0"/>
                                  <w:divBdr>
                                    <w:top w:val="none" w:sz="0" w:space="0" w:color="auto"/>
                                    <w:left w:val="none" w:sz="0" w:space="0" w:color="auto"/>
                                    <w:bottom w:val="none" w:sz="0" w:space="0" w:color="auto"/>
                                    <w:right w:val="none" w:sz="0" w:space="0" w:color="auto"/>
                                  </w:divBdr>
                                  <w:divsChild>
                                    <w:div w:id="1829784634">
                                      <w:marLeft w:val="0"/>
                                      <w:marRight w:val="0"/>
                                      <w:marTop w:val="0"/>
                                      <w:marBottom w:val="0"/>
                                      <w:divBdr>
                                        <w:top w:val="none" w:sz="0" w:space="0" w:color="auto"/>
                                        <w:left w:val="none" w:sz="0" w:space="0" w:color="auto"/>
                                        <w:bottom w:val="none" w:sz="0" w:space="0" w:color="auto"/>
                                        <w:right w:val="none" w:sz="0" w:space="0" w:color="auto"/>
                                      </w:divBdr>
                                      <w:divsChild>
                                        <w:div w:id="202539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276454">
                                  <w:marLeft w:val="0"/>
                                  <w:marRight w:val="0"/>
                                  <w:marTop w:val="0"/>
                                  <w:marBottom w:val="0"/>
                                  <w:divBdr>
                                    <w:top w:val="none" w:sz="0" w:space="0" w:color="auto"/>
                                    <w:left w:val="none" w:sz="0" w:space="0" w:color="auto"/>
                                    <w:bottom w:val="none" w:sz="0" w:space="0" w:color="auto"/>
                                    <w:right w:val="none" w:sz="0" w:space="0" w:color="auto"/>
                                  </w:divBdr>
                                  <w:divsChild>
                                    <w:div w:id="173022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003320">
                          <w:marLeft w:val="0"/>
                          <w:marRight w:val="0"/>
                          <w:marTop w:val="0"/>
                          <w:marBottom w:val="0"/>
                          <w:divBdr>
                            <w:top w:val="none" w:sz="0" w:space="0" w:color="auto"/>
                            <w:left w:val="none" w:sz="0" w:space="0" w:color="auto"/>
                            <w:bottom w:val="none" w:sz="0" w:space="0" w:color="auto"/>
                            <w:right w:val="none" w:sz="0" w:space="0" w:color="auto"/>
                          </w:divBdr>
                          <w:divsChild>
                            <w:div w:id="10031563">
                              <w:marLeft w:val="0"/>
                              <w:marRight w:val="0"/>
                              <w:marTop w:val="0"/>
                              <w:marBottom w:val="0"/>
                              <w:divBdr>
                                <w:top w:val="none" w:sz="0" w:space="0" w:color="auto"/>
                                <w:left w:val="none" w:sz="0" w:space="0" w:color="auto"/>
                                <w:bottom w:val="none" w:sz="0" w:space="0" w:color="auto"/>
                                <w:right w:val="none" w:sz="0" w:space="0" w:color="auto"/>
                              </w:divBdr>
                              <w:divsChild>
                                <w:div w:id="528180894">
                                  <w:marLeft w:val="0"/>
                                  <w:marRight w:val="0"/>
                                  <w:marTop w:val="0"/>
                                  <w:marBottom w:val="0"/>
                                  <w:divBdr>
                                    <w:top w:val="none" w:sz="0" w:space="0" w:color="auto"/>
                                    <w:left w:val="none" w:sz="0" w:space="0" w:color="auto"/>
                                    <w:bottom w:val="none" w:sz="0" w:space="0" w:color="auto"/>
                                    <w:right w:val="none" w:sz="0" w:space="0" w:color="auto"/>
                                  </w:divBdr>
                                  <w:divsChild>
                                    <w:div w:id="1684086060">
                                      <w:marLeft w:val="0"/>
                                      <w:marRight w:val="0"/>
                                      <w:marTop w:val="0"/>
                                      <w:marBottom w:val="0"/>
                                      <w:divBdr>
                                        <w:top w:val="none" w:sz="0" w:space="0" w:color="auto"/>
                                        <w:left w:val="none" w:sz="0" w:space="0" w:color="auto"/>
                                        <w:bottom w:val="none" w:sz="0" w:space="0" w:color="auto"/>
                                        <w:right w:val="none" w:sz="0" w:space="0" w:color="auto"/>
                                      </w:divBdr>
                                      <w:divsChild>
                                        <w:div w:id="127231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793448">
                                  <w:marLeft w:val="0"/>
                                  <w:marRight w:val="0"/>
                                  <w:marTop w:val="0"/>
                                  <w:marBottom w:val="0"/>
                                  <w:divBdr>
                                    <w:top w:val="none" w:sz="0" w:space="0" w:color="auto"/>
                                    <w:left w:val="none" w:sz="0" w:space="0" w:color="auto"/>
                                    <w:bottom w:val="none" w:sz="0" w:space="0" w:color="auto"/>
                                    <w:right w:val="none" w:sz="0" w:space="0" w:color="auto"/>
                                  </w:divBdr>
                                  <w:divsChild>
                                    <w:div w:id="159458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504361">
                          <w:marLeft w:val="0"/>
                          <w:marRight w:val="0"/>
                          <w:marTop w:val="0"/>
                          <w:marBottom w:val="0"/>
                          <w:divBdr>
                            <w:top w:val="none" w:sz="0" w:space="0" w:color="auto"/>
                            <w:left w:val="none" w:sz="0" w:space="0" w:color="auto"/>
                            <w:bottom w:val="none" w:sz="0" w:space="0" w:color="auto"/>
                            <w:right w:val="none" w:sz="0" w:space="0" w:color="auto"/>
                          </w:divBdr>
                          <w:divsChild>
                            <w:div w:id="2134593565">
                              <w:marLeft w:val="0"/>
                              <w:marRight w:val="0"/>
                              <w:marTop w:val="0"/>
                              <w:marBottom w:val="0"/>
                              <w:divBdr>
                                <w:top w:val="none" w:sz="0" w:space="0" w:color="auto"/>
                                <w:left w:val="none" w:sz="0" w:space="0" w:color="auto"/>
                                <w:bottom w:val="none" w:sz="0" w:space="0" w:color="auto"/>
                                <w:right w:val="none" w:sz="0" w:space="0" w:color="auto"/>
                              </w:divBdr>
                              <w:divsChild>
                                <w:div w:id="1760254048">
                                  <w:marLeft w:val="0"/>
                                  <w:marRight w:val="0"/>
                                  <w:marTop w:val="0"/>
                                  <w:marBottom w:val="0"/>
                                  <w:divBdr>
                                    <w:top w:val="none" w:sz="0" w:space="0" w:color="auto"/>
                                    <w:left w:val="none" w:sz="0" w:space="0" w:color="auto"/>
                                    <w:bottom w:val="none" w:sz="0" w:space="0" w:color="auto"/>
                                    <w:right w:val="none" w:sz="0" w:space="0" w:color="auto"/>
                                  </w:divBdr>
                                  <w:divsChild>
                                    <w:div w:id="1730762898">
                                      <w:marLeft w:val="0"/>
                                      <w:marRight w:val="0"/>
                                      <w:marTop w:val="0"/>
                                      <w:marBottom w:val="0"/>
                                      <w:divBdr>
                                        <w:top w:val="none" w:sz="0" w:space="0" w:color="auto"/>
                                        <w:left w:val="none" w:sz="0" w:space="0" w:color="auto"/>
                                        <w:bottom w:val="none" w:sz="0" w:space="0" w:color="auto"/>
                                        <w:right w:val="none" w:sz="0" w:space="0" w:color="auto"/>
                                      </w:divBdr>
                                      <w:divsChild>
                                        <w:div w:id="72090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75291">
                                  <w:marLeft w:val="0"/>
                                  <w:marRight w:val="0"/>
                                  <w:marTop w:val="0"/>
                                  <w:marBottom w:val="0"/>
                                  <w:divBdr>
                                    <w:top w:val="none" w:sz="0" w:space="0" w:color="auto"/>
                                    <w:left w:val="none" w:sz="0" w:space="0" w:color="auto"/>
                                    <w:bottom w:val="none" w:sz="0" w:space="0" w:color="auto"/>
                                    <w:right w:val="none" w:sz="0" w:space="0" w:color="auto"/>
                                  </w:divBdr>
                                  <w:divsChild>
                                    <w:div w:id="10265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940185">
                          <w:marLeft w:val="0"/>
                          <w:marRight w:val="0"/>
                          <w:marTop w:val="0"/>
                          <w:marBottom w:val="0"/>
                          <w:divBdr>
                            <w:top w:val="none" w:sz="0" w:space="0" w:color="auto"/>
                            <w:left w:val="none" w:sz="0" w:space="0" w:color="auto"/>
                            <w:bottom w:val="none" w:sz="0" w:space="0" w:color="auto"/>
                            <w:right w:val="none" w:sz="0" w:space="0" w:color="auto"/>
                          </w:divBdr>
                          <w:divsChild>
                            <w:div w:id="196435155">
                              <w:marLeft w:val="0"/>
                              <w:marRight w:val="0"/>
                              <w:marTop w:val="0"/>
                              <w:marBottom w:val="0"/>
                              <w:divBdr>
                                <w:top w:val="none" w:sz="0" w:space="0" w:color="auto"/>
                                <w:left w:val="none" w:sz="0" w:space="0" w:color="auto"/>
                                <w:bottom w:val="none" w:sz="0" w:space="0" w:color="auto"/>
                                <w:right w:val="none" w:sz="0" w:space="0" w:color="auto"/>
                              </w:divBdr>
                              <w:divsChild>
                                <w:div w:id="296301199">
                                  <w:marLeft w:val="0"/>
                                  <w:marRight w:val="0"/>
                                  <w:marTop w:val="0"/>
                                  <w:marBottom w:val="0"/>
                                  <w:divBdr>
                                    <w:top w:val="none" w:sz="0" w:space="0" w:color="auto"/>
                                    <w:left w:val="none" w:sz="0" w:space="0" w:color="auto"/>
                                    <w:bottom w:val="none" w:sz="0" w:space="0" w:color="auto"/>
                                    <w:right w:val="none" w:sz="0" w:space="0" w:color="auto"/>
                                  </w:divBdr>
                                  <w:divsChild>
                                    <w:div w:id="504441709">
                                      <w:marLeft w:val="0"/>
                                      <w:marRight w:val="0"/>
                                      <w:marTop w:val="0"/>
                                      <w:marBottom w:val="0"/>
                                      <w:divBdr>
                                        <w:top w:val="none" w:sz="0" w:space="0" w:color="auto"/>
                                        <w:left w:val="none" w:sz="0" w:space="0" w:color="auto"/>
                                        <w:bottom w:val="none" w:sz="0" w:space="0" w:color="auto"/>
                                        <w:right w:val="none" w:sz="0" w:space="0" w:color="auto"/>
                                      </w:divBdr>
                                      <w:divsChild>
                                        <w:div w:id="10971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72344">
                                  <w:marLeft w:val="0"/>
                                  <w:marRight w:val="0"/>
                                  <w:marTop w:val="0"/>
                                  <w:marBottom w:val="0"/>
                                  <w:divBdr>
                                    <w:top w:val="none" w:sz="0" w:space="0" w:color="auto"/>
                                    <w:left w:val="none" w:sz="0" w:space="0" w:color="auto"/>
                                    <w:bottom w:val="none" w:sz="0" w:space="0" w:color="auto"/>
                                    <w:right w:val="none" w:sz="0" w:space="0" w:color="auto"/>
                                  </w:divBdr>
                                  <w:divsChild>
                                    <w:div w:id="89443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440673">
                          <w:marLeft w:val="0"/>
                          <w:marRight w:val="0"/>
                          <w:marTop w:val="0"/>
                          <w:marBottom w:val="0"/>
                          <w:divBdr>
                            <w:top w:val="none" w:sz="0" w:space="0" w:color="auto"/>
                            <w:left w:val="none" w:sz="0" w:space="0" w:color="auto"/>
                            <w:bottom w:val="none" w:sz="0" w:space="0" w:color="auto"/>
                            <w:right w:val="none" w:sz="0" w:space="0" w:color="auto"/>
                          </w:divBdr>
                          <w:divsChild>
                            <w:div w:id="1774086385">
                              <w:marLeft w:val="0"/>
                              <w:marRight w:val="0"/>
                              <w:marTop w:val="0"/>
                              <w:marBottom w:val="0"/>
                              <w:divBdr>
                                <w:top w:val="none" w:sz="0" w:space="0" w:color="auto"/>
                                <w:left w:val="none" w:sz="0" w:space="0" w:color="auto"/>
                                <w:bottom w:val="none" w:sz="0" w:space="0" w:color="auto"/>
                                <w:right w:val="none" w:sz="0" w:space="0" w:color="auto"/>
                              </w:divBdr>
                              <w:divsChild>
                                <w:div w:id="887691328">
                                  <w:marLeft w:val="0"/>
                                  <w:marRight w:val="0"/>
                                  <w:marTop w:val="0"/>
                                  <w:marBottom w:val="0"/>
                                  <w:divBdr>
                                    <w:top w:val="none" w:sz="0" w:space="0" w:color="auto"/>
                                    <w:left w:val="none" w:sz="0" w:space="0" w:color="auto"/>
                                    <w:bottom w:val="none" w:sz="0" w:space="0" w:color="auto"/>
                                    <w:right w:val="none" w:sz="0" w:space="0" w:color="auto"/>
                                  </w:divBdr>
                                  <w:divsChild>
                                    <w:div w:id="913663234">
                                      <w:marLeft w:val="0"/>
                                      <w:marRight w:val="0"/>
                                      <w:marTop w:val="0"/>
                                      <w:marBottom w:val="0"/>
                                      <w:divBdr>
                                        <w:top w:val="none" w:sz="0" w:space="0" w:color="auto"/>
                                        <w:left w:val="none" w:sz="0" w:space="0" w:color="auto"/>
                                        <w:bottom w:val="none" w:sz="0" w:space="0" w:color="auto"/>
                                        <w:right w:val="none" w:sz="0" w:space="0" w:color="auto"/>
                                      </w:divBdr>
                                      <w:divsChild>
                                        <w:div w:id="162765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722154">
                                  <w:marLeft w:val="0"/>
                                  <w:marRight w:val="0"/>
                                  <w:marTop w:val="0"/>
                                  <w:marBottom w:val="0"/>
                                  <w:divBdr>
                                    <w:top w:val="none" w:sz="0" w:space="0" w:color="auto"/>
                                    <w:left w:val="none" w:sz="0" w:space="0" w:color="auto"/>
                                    <w:bottom w:val="none" w:sz="0" w:space="0" w:color="auto"/>
                                    <w:right w:val="none" w:sz="0" w:space="0" w:color="auto"/>
                                  </w:divBdr>
                                  <w:divsChild>
                                    <w:div w:id="147779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214825">
                          <w:marLeft w:val="0"/>
                          <w:marRight w:val="0"/>
                          <w:marTop w:val="0"/>
                          <w:marBottom w:val="0"/>
                          <w:divBdr>
                            <w:top w:val="none" w:sz="0" w:space="0" w:color="auto"/>
                            <w:left w:val="none" w:sz="0" w:space="0" w:color="auto"/>
                            <w:bottom w:val="none" w:sz="0" w:space="0" w:color="auto"/>
                            <w:right w:val="none" w:sz="0" w:space="0" w:color="auto"/>
                          </w:divBdr>
                          <w:divsChild>
                            <w:div w:id="312758104">
                              <w:marLeft w:val="0"/>
                              <w:marRight w:val="0"/>
                              <w:marTop w:val="0"/>
                              <w:marBottom w:val="0"/>
                              <w:divBdr>
                                <w:top w:val="none" w:sz="0" w:space="0" w:color="auto"/>
                                <w:left w:val="none" w:sz="0" w:space="0" w:color="auto"/>
                                <w:bottom w:val="none" w:sz="0" w:space="0" w:color="auto"/>
                                <w:right w:val="none" w:sz="0" w:space="0" w:color="auto"/>
                              </w:divBdr>
                              <w:divsChild>
                                <w:div w:id="1404599888">
                                  <w:marLeft w:val="0"/>
                                  <w:marRight w:val="0"/>
                                  <w:marTop w:val="0"/>
                                  <w:marBottom w:val="0"/>
                                  <w:divBdr>
                                    <w:top w:val="none" w:sz="0" w:space="0" w:color="auto"/>
                                    <w:left w:val="none" w:sz="0" w:space="0" w:color="auto"/>
                                    <w:bottom w:val="none" w:sz="0" w:space="0" w:color="auto"/>
                                    <w:right w:val="none" w:sz="0" w:space="0" w:color="auto"/>
                                  </w:divBdr>
                                  <w:divsChild>
                                    <w:div w:id="1967395316">
                                      <w:marLeft w:val="0"/>
                                      <w:marRight w:val="0"/>
                                      <w:marTop w:val="0"/>
                                      <w:marBottom w:val="0"/>
                                      <w:divBdr>
                                        <w:top w:val="none" w:sz="0" w:space="0" w:color="auto"/>
                                        <w:left w:val="none" w:sz="0" w:space="0" w:color="auto"/>
                                        <w:bottom w:val="none" w:sz="0" w:space="0" w:color="auto"/>
                                        <w:right w:val="none" w:sz="0" w:space="0" w:color="auto"/>
                                      </w:divBdr>
                                      <w:divsChild>
                                        <w:div w:id="14148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165223">
                                  <w:marLeft w:val="0"/>
                                  <w:marRight w:val="0"/>
                                  <w:marTop w:val="0"/>
                                  <w:marBottom w:val="0"/>
                                  <w:divBdr>
                                    <w:top w:val="none" w:sz="0" w:space="0" w:color="auto"/>
                                    <w:left w:val="none" w:sz="0" w:space="0" w:color="auto"/>
                                    <w:bottom w:val="none" w:sz="0" w:space="0" w:color="auto"/>
                                    <w:right w:val="none" w:sz="0" w:space="0" w:color="auto"/>
                                  </w:divBdr>
                                  <w:divsChild>
                                    <w:div w:id="202389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136144">
                          <w:marLeft w:val="0"/>
                          <w:marRight w:val="0"/>
                          <w:marTop w:val="0"/>
                          <w:marBottom w:val="0"/>
                          <w:divBdr>
                            <w:top w:val="none" w:sz="0" w:space="0" w:color="auto"/>
                            <w:left w:val="none" w:sz="0" w:space="0" w:color="auto"/>
                            <w:bottom w:val="none" w:sz="0" w:space="0" w:color="auto"/>
                            <w:right w:val="none" w:sz="0" w:space="0" w:color="auto"/>
                          </w:divBdr>
                          <w:divsChild>
                            <w:div w:id="780883337">
                              <w:marLeft w:val="0"/>
                              <w:marRight w:val="0"/>
                              <w:marTop w:val="0"/>
                              <w:marBottom w:val="0"/>
                              <w:divBdr>
                                <w:top w:val="none" w:sz="0" w:space="0" w:color="auto"/>
                                <w:left w:val="none" w:sz="0" w:space="0" w:color="auto"/>
                                <w:bottom w:val="none" w:sz="0" w:space="0" w:color="auto"/>
                                <w:right w:val="none" w:sz="0" w:space="0" w:color="auto"/>
                              </w:divBdr>
                              <w:divsChild>
                                <w:div w:id="905727268">
                                  <w:marLeft w:val="0"/>
                                  <w:marRight w:val="0"/>
                                  <w:marTop w:val="0"/>
                                  <w:marBottom w:val="0"/>
                                  <w:divBdr>
                                    <w:top w:val="none" w:sz="0" w:space="0" w:color="auto"/>
                                    <w:left w:val="none" w:sz="0" w:space="0" w:color="auto"/>
                                    <w:bottom w:val="none" w:sz="0" w:space="0" w:color="auto"/>
                                    <w:right w:val="none" w:sz="0" w:space="0" w:color="auto"/>
                                  </w:divBdr>
                                  <w:divsChild>
                                    <w:div w:id="1481074933">
                                      <w:marLeft w:val="0"/>
                                      <w:marRight w:val="0"/>
                                      <w:marTop w:val="0"/>
                                      <w:marBottom w:val="0"/>
                                      <w:divBdr>
                                        <w:top w:val="none" w:sz="0" w:space="0" w:color="auto"/>
                                        <w:left w:val="none" w:sz="0" w:space="0" w:color="auto"/>
                                        <w:bottom w:val="none" w:sz="0" w:space="0" w:color="auto"/>
                                        <w:right w:val="none" w:sz="0" w:space="0" w:color="auto"/>
                                      </w:divBdr>
                                      <w:divsChild>
                                        <w:div w:id="206930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33878">
                                  <w:marLeft w:val="0"/>
                                  <w:marRight w:val="0"/>
                                  <w:marTop w:val="0"/>
                                  <w:marBottom w:val="0"/>
                                  <w:divBdr>
                                    <w:top w:val="none" w:sz="0" w:space="0" w:color="auto"/>
                                    <w:left w:val="none" w:sz="0" w:space="0" w:color="auto"/>
                                    <w:bottom w:val="none" w:sz="0" w:space="0" w:color="auto"/>
                                    <w:right w:val="none" w:sz="0" w:space="0" w:color="auto"/>
                                  </w:divBdr>
                                  <w:divsChild>
                                    <w:div w:id="17257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730563">
                          <w:marLeft w:val="0"/>
                          <w:marRight w:val="0"/>
                          <w:marTop w:val="0"/>
                          <w:marBottom w:val="0"/>
                          <w:divBdr>
                            <w:top w:val="none" w:sz="0" w:space="0" w:color="auto"/>
                            <w:left w:val="none" w:sz="0" w:space="0" w:color="auto"/>
                            <w:bottom w:val="none" w:sz="0" w:space="0" w:color="auto"/>
                            <w:right w:val="none" w:sz="0" w:space="0" w:color="auto"/>
                          </w:divBdr>
                          <w:divsChild>
                            <w:div w:id="866715122">
                              <w:marLeft w:val="0"/>
                              <w:marRight w:val="0"/>
                              <w:marTop w:val="0"/>
                              <w:marBottom w:val="0"/>
                              <w:divBdr>
                                <w:top w:val="none" w:sz="0" w:space="0" w:color="auto"/>
                                <w:left w:val="none" w:sz="0" w:space="0" w:color="auto"/>
                                <w:bottom w:val="none" w:sz="0" w:space="0" w:color="auto"/>
                                <w:right w:val="none" w:sz="0" w:space="0" w:color="auto"/>
                              </w:divBdr>
                              <w:divsChild>
                                <w:div w:id="375589371">
                                  <w:marLeft w:val="0"/>
                                  <w:marRight w:val="0"/>
                                  <w:marTop w:val="0"/>
                                  <w:marBottom w:val="0"/>
                                  <w:divBdr>
                                    <w:top w:val="none" w:sz="0" w:space="0" w:color="auto"/>
                                    <w:left w:val="none" w:sz="0" w:space="0" w:color="auto"/>
                                    <w:bottom w:val="none" w:sz="0" w:space="0" w:color="auto"/>
                                    <w:right w:val="none" w:sz="0" w:space="0" w:color="auto"/>
                                  </w:divBdr>
                                  <w:divsChild>
                                    <w:div w:id="1478374347">
                                      <w:marLeft w:val="0"/>
                                      <w:marRight w:val="0"/>
                                      <w:marTop w:val="0"/>
                                      <w:marBottom w:val="0"/>
                                      <w:divBdr>
                                        <w:top w:val="none" w:sz="0" w:space="0" w:color="auto"/>
                                        <w:left w:val="none" w:sz="0" w:space="0" w:color="auto"/>
                                        <w:bottom w:val="none" w:sz="0" w:space="0" w:color="auto"/>
                                        <w:right w:val="none" w:sz="0" w:space="0" w:color="auto"/>
                                      </w:divBdr>
                                      <w:divsChild>
                                        <w:div w:id="180030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265821">
                                  <w:marLeft w:val="0"/>
                                  <w:marRight w:val="0"/>
                                  <w:marTop w:val="0"/>
                                  <w:marBottom w:val="0"/>
                                  <w:divBdr>
                                    <w:top w:val="none" w:sz="0" w:space="0" w:color="auto"/>
                                    <w:left w:val="none" w:sz="0" w:space="0" w:color="auto"/>
                                    <w:bottom w:val="none" w:sz="0" w:space="0" w:color="auto"/>
                                    <w:right w:val="none" w:sz="0" w:space="0" w:color="auto"/>
                                  </w:divBdr>
                                  <w:divsChild>
                                    <w:div w:id="21402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75861">
                  <w:marLeft w:val="0"/>
                  <w:marRight w:val="0"/>
                  <w:marTop w:val="0"/>
                  <w:marBottom w:val="0"/>
                  <w:divBdr>
                    <w:top w:val="none" w:sz="0" w:space="0" w:color="auto"/>
                    <w:left w:val="none" w:sz="0" w:space="0" w:color="auto"/>
                    <w:bottom w:val="none" w:sz="0" w:space="0" w:color="auto"/>
                    <w:right w:val="none" w:sz="0" w:space="0" w:color="auto"/>
                  </w:divBdr>
                  <w:divsChild>
                    <w:div w:id="478771803">
                      <w:marLeft w:val="0"/>
                      <w:marRight w:val="0"/>
                      <w:marTop w:val="0"/>
                      <w:marBottom w:val="0"/>
                      <w:divBdr>
                        <w:top w:val="none" w:sz="0" w:space="0" w:color="auto"/>
                        <w:left w:val="none" w:sz="0" w:space="0" w:color="auto"/>
                        <w:bottom w:val="none" w:sz="0" w:space="0" w:color="auto"/>
                        <w:right w:val="none" w:sz="0" w:space="0" w:color="auto"/>
                      </w:divBdr>
                      <w:divsChild>
                        <w:div w:id="2145387487">
                          <w:marLeft w:val="0"/>
                          <w:marRight w:val="0"/>
                          <w:marTop w:val="0"/>
                          <w:marBottom w:val="0"/>
                          <w:divBdr>
                            <w:top w:val="none" w:sz="0" w:space="0" w:color="auto"/>
                            <w:left w:val="none" w:sz="0" w:space="0" w:color="auto"/>
                            <w:bottom w:val="none" w:sz="0" w:space="0" w:color="auto"/>
                            <w:right w:val="none" w:sz="0" w:space="0" w:color="auto"/>
                          </w:divBdr>
                          <w:divsChild>
                            <w:div w:id="1773739033">
                              <w:marLeft w:val="0"/>
                              <w:marRight w:val="0"/>
                              <w:marTop w:val="0"/>
                              <w:marBottom w:val="0"/>
                              <w:divBdr>
                                <w:top w:val="none" w:sz="0" w:space="0" w:color="auto"/>
                                <w:left w:val="none" w:sz="0" w:space="0" w:color="auto"/>
                                <w:bottom w:val="none" w:sz="0" w:space="0" w:color="auto"/>
                                <w:right w:val="none" w:sz="0" w:space="0" w:color="auto"/>
                              </w:divBdr>
                              <w:divsChild>
                                <w:div w:id="1010445130">
                                  <w:marLeft w:val="0"/>
                                  <w:marRight w:val="0"/>
                                  <w:marTop w:val="0"/>
                                  <w:marBottom w:val="0"/>
                                  <w:divBdr>
                                    <w:top w:val="none" w:sz="0" w:space="0" w:color="auto"/>
                                    <w:left w:val="none" w:sz="0" w:space="0" w:color="auto"/>
                                    <w:bottom w:val="none" w:sz="0" w:space="0" w:color="auto"/>
                                    <w:right w:val="none" w:sz="0" w:space="0" w:color="auto"/>
                                  </w:divBdr>
                                  <w:divsChild>
                                    <w:div w:id="1247765242">
                                      <w:marLeft w:val="0"/>
                                      <w:marRight w:val="0"/>
                                      <w:marTop w:val="0"/>
                                      <w:marBottom w:val="0"/>
                                      <w:divBdr>
                                        <w:top w:val="none" w:sz="0" w:space="0" w:color="auto"/>
                                        <w:left w:val="none" w:sz="0" w:space="0" w:color="auto"/>
                                        <w:bottom w:val="none" w:sz="0" w:space="0" w:color="auto"/>
                                        <w:right w:val="none" w:sz="0" w:space="0" w:color="auto"/>
                                      </w:divBdr>
                                      <w:divsChild>
                                        <w:div w:id="162130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059722">
                                  <w:marLeft w:val="0"/>
                                  <w:marRight w:val="0"/>
                                  <w:marTop w:val="0"/>
                                  <w:marBottom w:val="0"/>
                                  <w:divBdr>
                                    <w:top w:val="none" w:sz="0" w:space="0" w:color="auto"/>
                                    <w:left w:val="none" w:sz="0" w:space="0" w:color="auto"/>
                                    <w:bottom w:val="none" w:sz="0" w:space="0" w:color="auto"/>
                                    <w:right w:val="none" w:sz="0" w:space="0" w:color="auto"/>
                                  </w:divBdr>
                                  <w:divsChild>
                                    <w:div w:id="120213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4868">
                          <w:marLeft w:val="0"/>
                          <w:marRight w:val="0"/>
                          <w:marTop w:val="0"/>
                          <w:marBottom w:val="0"/>
                          <w:divBdr>
                            <w:top w:val="none" w:sz="0" w:space="0" w:color="auto"/>
                            <w:left w:val="none" w:sz="0" w:space="0" w:color="auto"/>
                            <w:bottom w:val="none" w:sz="0" w:space="0" w:color="auto"/>
                            <w:right w:val="none" w:sz="0" w:space="0" w:color="auto"/>
                          </w:divBdr>
                          <w:divsChild>
                            <w:div w:id="888225812">
                              <w:marLeft w:val="0"/>
                              <w:marRight w:val="0"/>
                              <w:marTop w:val="0"/>
                              <w:marBottom w:val="0"/>
                              <w:divBdr>
                                <w:top w:val="none" w:sz="0" w:space="0" w:color="auto"/>
                                <w:left w:val="none" w:sz="0" w:space="0" w:color="auto"/>
                                <w:bottom w:val="none" w:sz="0" w:space="0" w:color="auto"/>
                                <w:right w:val="none" w:sz="0" w:space="0" w:color="auto"/>
                              </w:divBdr>
                              <w:divsChild>
                                <w:div w:id="1277057726">
                                  <w:marLeft w:val="0"/>
                                  <w:marRight w:val="0"/>
                                  <w:marTop w:val="0"/>
                                  <w:marBottom w:val="0"/>
                                  <w:divBdr>
                                    <w:top w:val="none" w:sz="0" w:space="0" w:color="auto"/>
                                    <w:left w:val="none" w:sz="0" w:space="0" w:color="auto"/>
                                    <w:bottom w:val="none" w:sz="0" w:space="0" w:color="auto"/>
                                    <w:right w:val="none" w:sz="0" w:space="0" w:color="auto"/>
                                  </w:divBdr>
                                  <w:divsChild>
                                    <w:div w:id="1999919552">
                                      <w:marLeft w:val="0"/>
                                      <w:marRight w:val="0"/>
                                      <w:marTop w:val="0"/>
                                      <w:marBottom w:val="0"/>
                                      <w:divBdr>
                                        <w:top w:val="none" w:sz="0" w:space="0" w:color="auto"/>
                                        <w:left w:val="none" w:sz="0" w:space="0" w:color="auto"/>
                                        <w:bottom w:val="none" w:sz="0" w:space="0" w:color="auto"/>
                                        <w:right w:val="none" w:sz="0" w:space="0" w:color="auto"/>
                                      </w:divBdr>
                                      <w:divsChild>
                                        <w:div w:id="202227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950048">
                                  <w:marLeft w:val="0"/>
                                  <w:marRight w:val="0"/>
                                  <w:marTop w:val="0"/>
                                  <w:marBottom w:val="0"/>
                                  <w:divBdr>
                                    <w:top w:val="none" w:sz="0" w:space="0" w:color="auto"/>
                                    <w:left w:val="none" w:sz="0" w:space="0" w:color="auto"/>
                                    <w:bottom w:val="none" w:sz="0" w:space="0" w:color="auto"/>
                                    <w:right w:val="none" w:sz="0" w:space="0" w:color="auto"/>
                                  </w:divBdr>
                                  <w:divsChild>
                                    <w:div w:id="139843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7374454">
      <w:bodyDiv w:val="1"/>
      <w:marLeft w:val="0"/>
      <w:marRight w:val="0"/>
      <w:marTop w:val="0"/>
      <w:marBottom w:val="0"/>
      <w:divBdr>
        <w:top w:val="none" w:sz="0" w:space="0" w:color="auto"/>
        <w:left w:val="none" w:sz="0" w:space="0" w:color="auto"/>
        <w:bottom w:val="none" w:sz="0" w:space="0" w:color="auto"/>
        <w:right w:val="none" w:sz="0" w:space="0" w:color="auto"/>
      </w:divBdr>
    </w:div>
    <w:div w:id="1619219844">
      <w:bodyDiv w:val="1"/>
      <w:marLeft w:val="0"/>
      <w:marRight w:val="0"/>
      <w:marTop w:val="0"/>
      <w:marBottom w:val="0"/>
      <w:divBdr>
        <w:top w:val="none" w:sz="0" w:space="0" w:color="auto"/>
        <w:left w:val="none" w:sz="0" w:space="0" w:color="auto"/>
        <w:bottom w:val="none" w:sz="0" w:space="0" w:color="auto"/>
        <w:right w:val="none" w:sz="0" w:space="0" w:color="auto"/>
      </w:divBdr>
    </w:div>
    <w:div w:id="1744990166">
      <w:bodyDiv w:val="1"/>
      <w:marLeft w:val="0"/>
      <w:marRight w:val="0"/>
      <w:marTop w:val="0"/>
      <w:marBottom w:val="0"/>
      <w:divBdr>
        <w:top w:val="none" w:sz="0" w:space="0" w:color="auto"/>
        <w:left w:val="none" w:sz="0" w:space="0" w:color="auto"/>
        <w:bottom w:val="none" w:sz="0" w:space="0" w:color="auto"/>
        <w:right w:val="none" w:sz="0" w:space="0" w:color="auto"/>
      </w:divBdr>
      <w:divsChild>
        <w:div w:id="322928070">
          <w:marLeft w:val="446"/>
          <w:marRight w:val="0"/>
          <w:marTop w:val="0"/>
          <w:marBottom w:val="0"/>
          <w:divBdr>
            <w:top w:val="none" w:sz="0" w:space="0" w:color="auto"/>
            <w:left w:val="none" w:sz="0" w:space="0" w:color="auto"/>
            <w:bottom w:val="none" w:sz="0" w:space="0" w:color="auto"/>
            <w:right w:val="none" w:sz="0" w:space="0" w:color="auto"/>
          </w:divBdr>
        </w:div>
        <w:div w:id="1548836411">
          <w:marLeft w:val="446"/>
          <w:marRight w:val="0"/>
          <w:marTop w:val="0"/>
          <w:marBottom w:val="0"/>
          <w:divBdr>
            <w:top w:val="none" w:sz="0" w:space="0" w:color="auto"/>
            <w:left w:val="none" w:sz="0" w:space="0" w:color="auto"/>
            <w:bottom w:val="none" w:sz="0" w:space="0" w:color="auto"/>
            <w:right w:val="none" w:sz="0" w:space="0" w:color="auto"/>
          </w:divBdr>
        </w:div>
        <w:div w:id="1606230208">
          <w:marLeft w:val="446"/>
          <w:marRight w:val="0"/>
          <w:marTop w:val="0"/>
          <w:marBottom w:val="0"/>
          <w:divBdr>
            <w:top w:val="none" w:sz="0" w:space="0" w:color="auto"/>
            <w:left w:val="none" w:sz="0" w:space="0" w:color="auto"/>
            <w:bottom w:val="none" w:sz="0" w:space="0" w:color="auto"/>
            <w:right w:val="none" w:sz="0" w:space="0" w:color="auto"/>
          </w:divBdr>
        </w:div>
        <w:div w:id="1872113493">
          <w:marLeft w:val="446"/>
          <w:marRight w:val="0"/>
          <w:marTop w:val="0"/>
          <w:marBottom w:val="0"/>
          <w:divBdr>
            <w:top w:val="none" w:sz="0" w:space="0" w:color="auto"/>
            <w:left w:val="none" w:sz="0" w:space="0" w:color="auto"/>
            <w:bottom w:val="none" w:sz="0" w:space="0" w:color="auto"/>
            <w:right w:val="none" w:sz="0" w:space="0" w:color="auto"/>
          </w:divBdr>
        </w:div>
        <w:div w:id="135685841">
          <w:marLeft w:val="446"/>
          <w:marRight w:val="0"/>
          <w:marTop w:val="0"/>
          <w:marBottom w:val="0"/>
          <w:divBdr>
            <w:top w:val="none" w:sz="0" w:space="0" w:color="auto"/>
            <w:left w:val="none" w:sz="0" w:space="0" w:color="auto"/>
            <w:bottom w:val="none" w:sz="0" w:space="0" w:color="auto"/>
            <w:right w:val="none" w:sz="0" w:space="0" w:color="auto"/>
          </w:divBdr>
        </w:div>
        <w:div w:id="539438217">
          <w:marLeft w:val="446"/>
          <w:marRight w:val="0"/>
          <w:marTop w:val="0"/>
          <w:marBottom w:val="0"/>
          <w:divBdr>
            <w:top w:val="none" w:sz="0" w:space="0" w:color="auto"/>
            <w:left w:val="none" w:sz="0" w:space="0" w:color="auto"/>
            <w:bottom w:val="none" w:sz="0" w:space="0" w:color="auto"/>
            <w:right w:val="none" w:sz="0" w:space="0" w:color="auto"/>
          </w:divBdr>
        </w:div>
        <w:div w:id="2138986167">
          <w:marLeft w:val="446"/>
          <w:marRight w:val="0"/>
          <w:marTop w:val="0"/>
          <w:marBottom w:val="0"/>
          <w:divBdr>
            <w:top w:val="none" w:sz="0" w:space="0" w:color="auto"/>
            <w:left w:val="none" w:sz="0" w:space="0" w:color="auto"/>
            <w:bottom w:val="none" w:sz="0" w:space="0" w:color="auto"/>
            <w:right w:val="none" w:sz="0" w:space="0" w:color="auto"/>
          </w:divBdr>
        </w:div>
        <w:div w:id="1760061203">
          <w:marLeft w:val="446"/>
          <w:marRight w:val="0"/>
          <w:marTop w:val="0"/>
          <w:marBottom w:val="0"/>
          <w:divBdr>
            <w:top w:val="none" w:sz="0" w:space="0" w:color="auto"/>
            <w:left w:val="none" w:sz="0" w:space="0" w:color="auto"/>
            <w:bottom w:val="none" w:sz="0" w:space="0" w:color="auto"/>
            <w:right w:val="none" w:sz="0" w:space="0" w:color="auto"/>
          </w:divBdr>
        </w:div>
      </w:divsChild>
    </w:div>
    <w:div w:id="1752433470">
      <w:bodyDiv w:val="1"/>
      <w:marLeft w:val="0"/>
      <w:marRight w:val="0"/>
      <w:marTop w:val="0"/>
      <w:marBottom w:val="0"/>
      <w:divBdr>
        <w:top w:val="none" w:sz="0" w:space="0" w:color="auto"/>
        <w:left w:val="none" w:sz="0" w:space="0" w:color="auto"/>
        <w:bottom w:val="none" w:sz="0" w:space="0" w:color="auto"/>
        <w:right w:val="none" w:sz="0" w:space="0" w:color="auto"/>
      </w:divBdr>
    </w:div>
    <w:div w:id="204401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Larisse</dc:creator>
  <cp:keywords/>
  <dc:description/>
  <cp:lastModifiedBy>tanaz pourkaram</cp:lastModifiedBy>
  <cp:revision>2</cp:revision>
  <dcterms:created xsi:type="dcterms:W3CDTF">2020-01-23T18:11:00Z</dcterms:created>
  <dcterms:modified xsi:type="dcterms:W3CDTF">2020-01-23T18:11:00Z</dcterms:modified>
</cp:coreProperties>
</file>