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C4046" w:rsidRPr="00325900" w:rsidRDefault="006C4046" w:rsidP="006C4046">
      <w:pPr>
        <w:jc w:val="center"/>
        <w:rPr>
          <w:b/>
        </w:rPr>
      </w:pPr>
      <w:r w:rsidRPr="00325900">
        <w:rPr>
          <w:b/>
        </w:rPr>
        <w:t>Chapter 2: Proof of Women’s Inferiority</w:t>
      </w:r>
    </w:p>
    <w:p w:rsidR="006C4046" w:rsidRDefault="006C4046" w:rsidP="006C4046">
      <w:r>
        <w:t>History: Science heavily influenced by the Victorian Age in Europe</w:t>
      </w:r>
    </w:p>
    <w:p w:rsidR="006C4046" w:rsidRDefault="006C4046" w:rsidP="006C4046">
      <w:r>
        <w:t>Most Influential in research: white, middle-class or wealthy, and male</w:t>
      </w:r>
    </w:p>
    <w:p w:rsidR="006C4046" w:rsidRDefault="006C4046" w:rsidP="006C4046">
      <w:r>
        <w:t>Influenced by Judeo-Christian tradition</w:t>
      </w:r>
    </w:p>
    <w:p w:rsidR="006C4046" w:rsidRDefault="006C4046" w:rsidP="006C4046">
      <w:r>
        <w:t xml:space="preserve">Bible: Eve who ate the fruit. </w:t>
      </w:r>
    </w:p>
    <w:p w:rsidR="006C4046" w:rsidRDefault="006C4046" w:rsidP="006C4046">
      <w:r>
        <w:t>Tried to prove that women were inferior with brain experiments</w:t>
      </w:r>
    </w:p>
    <w:p w:rsidR="006C4046" w:rsidRDefault="006C4046" w:rsidP="006C4046">
      <w:r>
        <w:t>Brain size, head size, and parts of the brain</w:t>
      </w:r>
    </w:p>
    <w:p w:rsidR="006C4046" w:rsidRDefault="006C4046" w:rsidP="006C4046">
      <w:r>
        <w:t>Theories are “explanations” based on the assumption that women’s spatial performance is inferior to men’s.</w:t>
      </w:r>
    </w:p>
    <w:p w:rsidR="006C4046" w:rsidRDefault="006C4046" w:rsidP="006C4046">
      <w:r>
        <w:t>Social Darwinism: used to explain women’s intellectual inferiority- survival of the fittest</w:t>
      </w:r>
    </w:p>
    <w:p w:rsidR="006C4046" w:rsidRDefault="006C4046" w:rsidP="006C4046">
      <w:r>
        <w:t>Women’s energy could go into child bearing – therefore less intelligent. No time to educate themselves</w:t>
      </w:r>
    </w:p>
    <w:p w:rsidR="006C4046" w:rsidRDefault="006C4046" w:rsidP="006C4046">
      <w:r>
        <w:t xml:space="preserve">Instinct theory, women have an innate desire to take care of children, whereas men do not. Therefore men can develop other abilities, like intelligence and perseverance </w:t>
      </w:r>
    </w:p>
    <w:p w:rsidR="006C4046" w:rsidRDefault="006C4046" w:rsidP="006C4046">
      <w:r>
        <w:t>“Morphological Infantilism”- idea that women, being smaller than men are physically more like infants and children than are men</w:t>
      </w:r>
    </w:p>
    <w:p w:rsidR="00325900" w:rsidRDefault="00325900" w:rsidP="006C4046">
      <w:r>
        <w:t xml:space="preserve">Same notion to keep whites in power over blacks </w:t>
      </w:r>
    </w:p>
    <w:p w:rsidR="00325900" w:rsidRDefault="00325900" w:rsidP="006C4046">
      <w:r>
        <w:t>David Buss, present day social Darwinism:</w:t>
      </w:r>
    </w:p>
    <w:p w:rsidR="00325900" w:rsidRDefault="00121D60" w:rsidP="00325900">
      <w:pPr>
        <w:pStyle w:val="ListParagraph"/>
        <w:numPr>
          <w:ilvl w:val="1"/>
          <w:numId w:val="1"/>
        </w:numPr>
      </w:pPr>
      <w:r>
        <w:t>M</w:t>
      </w:r>
      <w:r w:rsidR="00325900">
        <w:t>en’s wish for casual sex with women</w:t>
      </w:r>
    </w:p>
    <w:p w:rsidR="00325900" w:rsidRDefault="00121D60" w:rsidP="00325900">
      <w:pPr>
        <w:pStyle w:val="ListParagraph"/>
        <w:numPr>
          <w:ilvl w:val="1"/>
          <w:numId w:val="1"/>
        </w:numPr>
      </w:pPr>
      <w:r>
        <w:t>M</w:t>
      </w:r>
      <w:r w:rsidR="00325900">
        <w:t>en’s treatment of women’s bodies as property</w:t>
      </w:r>
    </w:p>
    <w:p w:rsidR="00325900" w:rsidRDefault="00121D60" w:rsidP="00325900">
      <w:pPr>
        <w:pStyle w:val="ListParagraph"/>
        <w:numPr>
          <w:ilvl w:val="1"/>
          <w:numId w:val="1"/>
        </w:numPr>
      </w:pPr>
      <w:r>
        <w:t>M</w:t>
      </w:r>
      <w:r w:rsidR="00325900">
        <w:t>en’s dealing with sexual jealously – beating or killing the women</w:t>
      </w:r>
    </w:p>
    <w:p w:rsidR="00325900" w:rsidRDefault="00121D60" w:rsidP="00325900">
      <w:pPr>
        <w:pStyle w:val="ListParagraph"/>
        <w:numPr>
          <w:ilvl w:val="1"/>
          <w:numId w:val="1"/>
        </w:numPr>
      </w:pPr>
      <w:r>
        <w:t>W</w:t>
      </w:r>
      <w:r w:rsidR="00325900">
        <w:t>omen’s greediness for money</w:t>
      </w:r>
    </w:p>
    <w:p w:rsidR="00325900" w:rsidRDefault="00325900" w:rsidP="006C4046">
      <w:r>
        <w:t xml:space="preserve">Buss- not justifying those kinds of behavior </w:t>
      </w:r>
    </w:p>
    <w:p w:rsidR="00325900" w:rsidRDefault="00572FCD" w:rsidP="006C4046">
      <w:r>
        <w:t xml:space="preserve">Points 1, 2 &amp; </w:t>
      </w:r>
      <w:r w:rsidR="00325900">
        <w:t>3 help assert the fact that men impregnates his women so he wil</w:t>
      </w:r>
      <w:r w:rsidR="00247B06">
        <w:t>l</w:t>
      </w:r>
      <w:r w:rsidR="00325900">
        <w:t xml:space="preserve"> know which children he has fathered</w:t>
      </w:r>
    </w:p>
    <w:p w:rsidR="00325900" w:rsidRDefault="00325900" w:rsidP="006C4046">
      <w:r>
        <w:t>Buss based his research on unquestioned assumptions about what is right and good</w:t>
      </w:r>
    </w:p>
    <w:p w:rsidR="00325900" w:rsidRDefault="00325900" w:rsidP="006C4046">
      <w:r>
        <w:t>Faulty logic and on the inferior nature of evidence presented for the truth of its claims</w:t>
      </w:r>
    </w:p>
    <w:p w:rsidR="00325900" w:rsidRDefault="00325900" w:rsidP="006C4046"/>
    <w:p w:rsidR="00572FCD" w:rsidRDefault="00572FCD" w:rsidP="006C4046"/>
    <w:p w:rsidR="00572FCD" w:rsidRDefault="00572FCD" w:rsidP="006C4046"/>
    <w:p w:rsidR="00325900" w:rsidRDefault="00325900" w:rsidP="006C4046"/>
    <w:p w:rsidR="00325900" w:rsidRPr="00325900" w:rsidRDefault="00325900" w:rsidP="00325900">
      <w:pPr>
        <w:jc w:val="center"/>
        <w:rPr>
          <w:b/>
        </w:rPr>
      </w:pPr>
      <w:r w:rsidRPr="00325900">
        <w:rPr>
          <w:b/>
        </w:rPr>
        <w:t>Chapter 3: Scientific Method to Study Sex and Gender</w:t>
      </w:r>
    </w:p>
    <w:p w:rsidR="00325900" w:rsidRDefault="00325900" w:rsidP="00325900">
      <w:r>
        <w:t xml:space="preserve">Choosing what the study is the first thing </w:t>
      </w:r>
    </w:p>
    <w:p w:rsidR="00325900" w:rsidRDefault="00325900" w:rsidP="00325900">
      <w:r>
        <w:t xml:space="preserve">Determining exactly what you’re looking for comes second – must have a clear definition: “power”. Mental power? Physical Power? </w:t>
      </w:r>
    </w:p>
    <w:p w:rsidR="00325900" w:rsidRDefault="00325900" w:rsidP="00325900">
      <w:r>
        <w:t>Designing the Research: Certain methodological errors can skew the results:</w:t>
      </w:r>
    </w:p>
    <w:p w:rsidR="00325900" w:rsidRDefault="00325900" w:rsidP="005C31AF">
      <w:pPr>
        <w:pStyle w:val="ListParagraph"/>
        <w:numPr>
          <w:ilvl w:val="0"/>
          <w:numId w:val="2"/>
        </w:numPr>
      </w:pPr>
      <w:r>
        <w:t>Experimenter Bias – intrusion of the researcher’s beliefs or hopes into the study</w:t>
      </w:r>
    </w:p>
    <w:p w:rsidR="005C31AF" w:rsidRDefault="00325900" w:rsidP="005C31AF">
      <w:pPr>
        <w:pStyle w:val="ListParagraph"/>
        <w:numPr>
          <w:ilvl w:val="0"/>
          <w:numId w:val="2"/>
        </w:numPr>
      </w:pPr>
      <w:r>
        <w:t>Misinterpreting Cross-Sectional Research: testing people from different age groups at the same time</w:t>
      </w:r>
    </w:p>
    <w:p w:rsidR="005C31AF" w:rsidRDefault="005C31AF" w:rsidP="005C31AF">
      <w:pPr>
        <w:pStyle w:val="ListParagraph"/>
        <w:numPr>
          <w:ilvl w:val="0"/>
          <w:numId w:val="2"/>
        </w:numPr>
      </w:pPr>
      <w:r>
        <w:t>Misinterpreting Longitudinal Research: Measuring the same people several times as they grow older</w:t>
      </w:r>
    </w:p>
    <w:p w:rsidR="005C31AF" w:rsidRDefault="005C31AF" w:rsidP="005C31AF">
      <w:pPr>
        <w:pStyle w:val="ListParagraph"/>
        <w:numPr>
          <w:ilvl w:val="0"/>
          <w:numId w:val="2"/>
        </w:numPr>
      </w:pPr>
      <w:r>
        <w:t>Pretest-Pos</w:t>
      </w:r>
      <w:r w:rsidR="00043075">
        <w:t>t</w:t>
      </w:r>
      <w:r>
        <w:t>test – given test before and after the treatment – difficult to determine that the treatment was the reason for change in results (like longitudinal research)</w:t>
      </w:r>
    </w:p>
    <w:p w:rsidR="005C31AF" w:rsidRDefault="005C31AF" w:rsidP="005C31AF">
      <w:pPr>
        <w:pStyle w:val="ListParagraph"/>
        <w:numPr>
          <w:ilvl w:val="0"/>
          <w:numId w:val="2"/>
        </w:numPr>
      </w:pPr>
      <w:r>
        <w:t xml:space="preserve">Maturation – maturation of the people being studied can introduce confusion: must use control group as well as experimental group. </w:t>
      </w:r>
    </w:p>
    <w:p w:rsidR="005C31AF" w:rsidRDefault="005C31AF" w:rsidP="005C31AF">
      <w:pPr>
        <w:pStyle w:val="ListParagraph"/>
        <w:numPr>
          <w:ilvl w:val="0"/>
          <w:numId w:val="2"/>
        </w:numPr>
      </w:pPr>
      <w:r>
        <w:t>Test-Retest – People tend to do better the second time they take a test.</w:t>
      </w:r>
    </w:p>
    <w:p w:rsidR="00325900" w:rsidRDefault="005C31AF" w:rsidP="005C31AF">
      <w:pPr>
        <w:pStyle w:val="ListParagraph"/>
        <w:numPr>
          <w:ilvl w:val="0"/>
          <w:numId w:val="2"/>
        </w:numPr>
      </w:pPr>
      <w:r>
        <w:t>Order Effect – order in which the people are exposed to factors can affect the outcome of the study</w:t>
      </w:r>
    </w:p>
    <w:p w:rsidR="005C31AF" w:rsidRDefault="005C31AF" w:rsidP="00325900">
      <w:r>
        <w:t>Carrying out the study: virtually impossible to develop a perfect research method. But even if it were perfect things can go wrong during the study:</w:t>
      </w:r>
    </w:p>
    <w:p w:rsidR="00247B06" w:rsidRDefault="005C31AF" w:rsidP="00281384">
      <w:pPr>
        <w:pStyle w:val="ListParagraph"/>
        <w:numPr>
          <w:ilvl w:val="0"/>
          <w:numId w:val="3"/>
        </w:numPr>
      </w:pPr>
      <w:r>
        <w:t>Accuracy of the Instrument</w:t>
      </w:r>
      <w:r w:rsidR="00247B06">
        <w:t xml:space="preserve"> – Will not be able to acquire accurate results</w:t>
      </w:r>
    </w:p>
    <w:p w:rsidR="00247B06" w:rsidRDefault="00247B06" w:rsidP="00281384">
      <w:pPr>
        <w:pStyle w:val="ListParagraph"/>
        <w:numPr>
          <w:ilvl w:val="0"/>
          <w:numId w:val="3"/>
        </w:numPr>
      </w:pPr>
      <w:r>
        <w:t>Mortality – What you call participants who “dropout”</w:t>
      </w:r>
    </w:p>
    <w:p w:rsidR="00247B06" w:rsidRDefault="00247B06" w:rsidP="00281384">
      <w:pPr>
        <w:pStyle w:val="ListParagraph"/>
        <w:numPr>
          <w:ilvl w:val="0"/>
          <w:numId w:val="3"/>
        </w:numPr>
      </w:pPr>
      <w:r>
        <w:t>Self-Reported Observations – Liable to participants distorting results (intentionally or unintentionally)</w:t>
      </w:r>
    </w:p>
    <w:p w:rsidR="00247B06" w:rsidRDefault="00247B06" w:rsidP="00281384">
      <w:pPr>
        <w:pStyle w:val="ListParagraph"/>
        <w:numPr>
          <w:ilvl w:val="0"/>
          <w:numId w:val="3"/>
        </w:numPr>
      </w:pPr>
      <w:r>
        <w:t>The Participants Know too much – figure out why they are being tested as a result they purposely act differently, therefore changing outcome.</w:t>
      </w:r>
    </w:p>
    <w:p w:rsidR="00247B06" w:rsidRDefault="00247B06" w:rsidP="00281384">
      <w:pPr>
        <w:pStyle w:val="ListParagraph"/>
        <w:numPr>
          <w:ilvl w:val="0"/>
          <w:numId w:val="3"/>
        </w:numPr>
      </w:pPr>
      <w:r>
        <w:t>Sampling Error – Often it is impossible to test everyone in a group of people you wish to study</w:t>
      </w:r>
    </w:p>
    <w:p w:rsidR="00281384" w:rsidRDefault="00281384" w:rsidP="00281384">
      <w:pPr>
        <w:pStyle w:val="ListParagraph"/>
        <w:numPr>
          <w:ilvl w:val="0"/>
          <w:numId w:val="3"/>
        </w:numPr>
      </w:pPr>
      <w:r>
        <w:t>Experimenter</w:t>
      </w:r>
      <w:r w:rsidR="00247B06">
        <w:t xml:space="preserve"> Bias – Expecting certain results and is the person who is doing the actual data gathering, </w:t>
      </w:r>
      <w:r>
        <w:t xml:space="preserve">tend to make errors that conform to her expectations </w:t>
      </w:r>
    </w:p>
    <w:p w:rsidR="00281384" w:rsidRDefault="00281384" w:rsidP="00281384">
      <w:r>
        <w:t>Interpreting the Results:</w:t>
      </w:r>
    </w:p>
    <w:p w:rsidR="00281384" w:rsidRDefault="00281384" w:rsidP="00281384">
      <w:pPr>
        <w:pStyle w:val="ListParagraph"/>
        <w:numPr>
          <w:ilvl w:val="0"/>
          <w:numId w:val="4"/>
        </w:numPr>
      </w:pPr>
      <w:r>
        <w:t>Cause and Effect Problems: A may have caused B but this just a valid possibility; there could be more a third possibility.</w:t>
      </w:r>
    </w:p>
    <w:p w:rsidR="00281384" w:rsidRDefault="00281384" w:rsidP="00281384">
      <w:pPr>
        <w:pStyle w:val="ListParagraph"/>
        <w:numPr>
          <w:ilvl w:val="0"/>
          <w:numId w:val="4"/>
        </w:numPr>
      </w:pPr>
      <w:r>
        <w:t>Different Interpretations – Many different ways to interpret any result. Doesn’t mean all of them are right or that none of them is right.</w:t>
      </w:r>
    </w:p>
    <w:p w:rsidR="00567313" w:rsidRDefault="00567313" w:rsidP="00281384"/>
    <w:p w:rsidR="00281384" w:rsidRPr="004477AA" w:rsidRDefault="00281384" w:rsidP="00281384">
      <w:pPr>
        <w:rPr>
          <w:u w:val="single"/>
        </w:rPr>
      </w:pPr>
      <w:r w:rsidRPr="004477AA">
        <w:rPr>
          <w:u w:val="single"/>
        </w:rPr>
        <w:t>Meta-Analysis</w:t>
      </w:r>
    </w:p>
    <w:p w:rsidR="00567313" w:rsidRDefault="00567313" w:rsidP="00281384">
      <w:r>
        <w:t>Use statistical methods to analyze the combined results of a large number of studies of a particular subject: e.g. verbal abilities or aggression.</w:t>
      </w:r>
    </w:p>
    <w:p w:rsidR="00567313" w:rsidRDefault="00567313" w:rsidP="00281384">
      <w:r>
        <w:t>Provide a formal way to summarize a large set of related studies</w:t>
      </w:r>
    </w:p>
    <w:p w:rsidR="00567313" w:rsidRDefault="00567313" w:rsidP="00281384">
      <w:r>
        <w:t xml:space="preserve">Progressive Bias </w:t>
      </w:r>
    </w:p>
    <w:p w:rsidR="00567313" w:rsidRDefault="00567313" w:rsidP="00281384">
      <w:r>
        <w:t>Progressive or socially proactive approach:</w:t>
      </w:r>
    </w:p>
    <w:p w:rsidR="00567313" w:rsidRDefault="00567313" w:rsidP="00567313">
      <w:pPr>
        <w:ind w:left="720"/>
      </w:pPr>
      <w:r>
        <w:t>Assuming that differences when found must be socially based and that sex differences are undesirable and should be eliminated</w:t>
      </w:r>
    </w:p>
    <w:p w:rsidR="00567313" w:rsidRPr="004477AA" w:rsidRDefault="00567313" w:rsidP="00281384">
      <w:pPr>
        <w:rPr>
          <w:u w:val="single"/>
        </w:rPr>
      </w:pPr>
      <w:r w:rsidRPr="004477AA">
        <w:rPr>
          <w:u w:val="single"/>
        </w:rPr>
        <w:t>Publication Bias and File Drawer Problem</w:t>
      </w:r>
    </w:p>
    <w:p w:rsidR="00567313" w:rsidRDefault="00567313" w:rsidP="00281384">
      <w:r>
        <w:t>Most reports that get most widespread respect in academia go through peer-reviewed journal articles</w:t>
      </w:r>
    </w:p>
    <w:p w:rsidR="00567313" w:rsidRPr="004477AA" w:rsidRDefault="00567313" w:rsidP="00281384">
      <w:pPr>
        <w:rPr>
          <w:u w:val="single"/>
        </w:rPr>
      </w:pPr>
      <w:r w:rsidRPr="004477AA">
        <w:rPr>
          <w:u w:val="single"/>
        </w:rPr>
        <w:t xml:space="preserve">Null findings bias: </w:t>
      </w:r>
    </w:p>
    <w:p w:rsidR="00567313" w:rsidRDefault="00567313" w:rsidP="00281384">
      <w:r>
        <w:t>Researchers are pressed to have their research that lead to sex-difference findings rather than no-difference ones</w:t>
      </w:r>
    </w:p>
    <w:p w:rsidR="00567313" w:rsidRDefault="00567313" w:rsidP="00281384">
      <w:r>
        <w:t>File drawer problem on the theory that for every published study. No-difference results stay in researchers’ file drawers, never to be published</w:t>
      </w:r>
    </w:p>
    <w:p w:rsidR="00567313" w:rsidRDefault="00567313" w:rsidP="00281384"/>
    <w:p w:rsidR="00567313" w:rsidRDefault="00567313" w:rsidP="00281384"/>
    <w:p w:rsidR="00567313" w:rsidRDefault="00567313" w:rsidP="00281384"/>
    <w:p w:rsidR="00567313" w:rsidRDefault="00567313" w:rsidP="00281384"/>
    <w:p w:rsidR="00567313" w:rsidRDefault="00567313" w:rsidP="00281384"/>
    <w:p w:rsidR="00567313" w:rsidRDefault="00567313" w:rsidP="00281384"/>
    <w:p w:rsidR="00567313" w:rsidRDefault="00567313" w:rsidP="00281384"/>
    <w:p w:rsidR="00567313" w:rsidRDefault="00567313" w:rsidP="00281384"/>
    <w:p w:rsidR="00567313" w:rsidRDefault="00567313" w:rsidP="00281384"/>
    <w:p w:rsidR="00567313" w:rsidRDefault="00567313" w:rsidP="00281384"/>
    <w:p w:rsidR="00567313" w:rsidRDefault="00567313" w:rsidP="00281384"/>
    <w:p w:rsidR="00567313" w:rsidRDefault="00567313" w:rsidP="00281384"/>
    <w:p w:rsidR="00572FCD" w:rsidRDefault="00572FCD" w:rsidP="00281384"/>
    <w:p w:rsidR="00572FCD" w:rsidRDefault="00572FCD" w:rsidP="00281384"/>
    <w:p w:rsidR="00572FCD" w:rsidRDefault="00572FCD" w:rsidP="00281384"/>
    <w:p w:rsidR="00572FCD" w:rsidRDefault="00572FCD" w:rsidP="00281384"/>
    <w:p w:rsidR="00572FCD" w:rsidRDefault="00572FCD" w:rsidP="00281384"/>
    <w:p w:rsidR="00567313" w:rsidRDefault="00567313" w:rsidP="00281384"/>
    <w:p w:rsidR="00567313" w:rsidRDefault="00567313" w:rsidP="00567313">
      <w:pPr>
        <w:jc w:val="center"/>
        <w:rPr>
          <w:b/>
        </w:rPr>
      </w:pPr>
      <w:r w:rsidRPr="00567313">
        <w:rPr>
          <w:b/>
        </w:rPr>
        <w:t>Chapter 5: Sex Differences in Spatial Abilities</w:t>
      </w:r>
    </w:p>
    <w:p w:rsidR="00716268" w:rsidRDefault="00716268" w:rsidP="00567313">
      <w:r>
        <w:t>The concept of spatial abilities is abstract: ask five people to define it, and you will get five somewhat different definitions</w:t>
      </w:r>
    </w:p>
    <w:p w:rsidR="00716268" w:rsidRDefault="00716268" w:rsidP="00567313">
      <w:r>
        <w:t>Spatial ability: to move, turn, twist or rotate an object or objects and to recognize a new appearance or position after the prescribed manipulation has been performed</w:t>
      </w:r>
    </w:p>
    <w:p w:rsidR="00716268" w:rsidRDefault="00716268" w:rsidP="00567313">
      <w:r>
        <w:t>Spatial abilities are those that enable a person to locate an object in space, mentally rearrange objects, and recognize shapes and so on.</w:t>
      </w:r>
    </w:p>
    <w:p w:rsidR="00716268" w:rsidRDefault="00716268" w:rsidP="00567313">
      <w:r>
        <w:t>Tested using tasks:</w:t>
      </w:r>
    </w:p>
    <w:p w:rsidR="00716268" w:rsidRDefault="00716268" w:rsidP="00716268">
      <w:pPr>
        <w:pStyle w:val="ListParagraph"/>
        <w:numPr>
          <w:ilvl w:val="1"/>
          <w:numId w:val="5"/>
        </w:numPr>
      </w:pPr>
      <w:r>
        <w:t>Block design</w:t>
      </w:r>
    </w:p>
    <w:p w:rsidR="00716268" w:rsidRDefault="00716268" w:rsidP="00716268">
      <w:pPr>
        <w:pStyle w:val="ListParagraph"/>
        <w:numPr>
          <w:ilvl w:val="1"/>
          <w:numId w:val="5"/>
        </w:numPr>
      </w:pPr>
      <w:r>
        <w:t>Jigsaw puzzles</w:t>
      </w:r>
    </w:p>
    <w:p w:rsidR="00716268" w:rsidRDefault="00716268" w:rsidP="00716268">
      <w:pPr>
        <w:pStyle w:val="ListParagraph"/>
        <w:numPr>
          <w:ilvl w:val="1"/>
          <w:numId w:val="5"/>
        </w:numPr>
      </w:pPr>
      <w:r>
        <w:t>Mazes</w:t>
      </w:r>
    </w:p>
    <w:p w:rsidR="00716268" w:rsidRDefault="00716268" w:rsidP="00716268">
      <w:pPr>
        <w:pStyle w:val="ListParagraph"/>
        <w:numPr>
          <w:ilvl w:val="1"/>
          <w:numId w:val="5"/>
        </w:numPr>
      </w:pPr>
      <w:r>
        <w:t>Matching forms</w:t>
      </w:r>
    </w:p>
    <w:p w:rsidR="00716268" w:rsidRDefault="00716268" w:rsidP="00567313">
      <w:r>
        <w:t>Even though findings conflict with one another, ought to realize that there is no way we can conclude on the basis of these kinds of research that males are better than females on spatial tasks</w:t>
      </w:r>
    </w:p>
    <w:p w:rsidR="00716268" w:rsidRDefault="00716268" w:rsidP="00567313">
      <w:r>
        <w:t>Judgments are made with statements such as: “males did slightly better at some ages but not at all ages”</w:t>
      </w:r>
    </w:p>
    <w:p w:rsidR="00716268" w:rsidRDefault="00716268" w:rsidP="00567313">
      <w:r>
        <w:t>Rod Frame Test – scores may be affected by assertiveness and fear or uneasiness (test given by males in dark room. When told that test is about empathy or ability to understand how other people feels: female do better – STEREOTYPE THREAT</w:t>
      </w:r>
    </w:p>
    <w:p w:rsidR="00D60224" w:rsidRDefault="00716268" w:rsidP="00567313">
      <w:r>
        <w:t>Extent of Sex Differences</w:t>
      </w:r>
      <w:r w:rsidR="00D60224">
        <w:t>: Sex may sometimes play a role in one’s score, but that role is tiny</w:t>
      </w:r>
    </w:p>
    <w:p w:rsidR="00D60224" w:rsidRDefault="00D60224" w:rsidP="00567313">
      <w:r>
        <w:t>Training helps overcome performance issues: eliminating the finding of a significant sex difference</w:t>
      </w:r>
    </w:p>
    <w:p w:rsidR="00D60224" w:rsidRDefault="00D60224" w:rsidP="00567313">
      <w:r>
        <w:t>Video games tend to help with spatial abilities</w:t>
      </w:r>
    </w:p>
    <w:p w:rsidR="00D60224" w:rsidRDefault="00D60224" w:rsidP="00567313">
      <w:r>
        <w:t>Motivational influence in spatial ability: Men’s performance improved significantly when they believed the task tapped “masculine” abilities</w:t>
      </w:r>
    </w:p>
    <w:p w:rsidR="00D60224" w:rsidRPr="00496F4D" w:rsidRDefault="00D60224" w:rsidP="00567313">
      <w:pPr>
        <w:rPr>
          <w:u w:val="single"/>
        </w:rPr>
      </w:pPr>
      <w:r w:rsidRPr="00496F4D">
        <w:rPr>
          <w:u w:val="single"/>
        </w:rPr>
        <w:t>Building Theories on Shifting Sands</w:t>
      </w:r>
    </w:p>
    <w:p w:rsidR="00D60224" w:rsidRDefault="00D60224" w:rsidP="00567313">
      <w:r>
        <w:t>Four theories and their major flaws:</w:t>
      </w:r>
    </w:p>
    <w:p w:rsidR="00D60224" w:rsidRDefault="00D60224" w:rsidP="00B269E1">
      <w:pPr>
        <w:pStyle w:val="ListParagraph"/>
        <w:numPr>
          <w:ilvl w:val="0"/>
          <w:numId w:val="6"/>
        </w:numPr>
      </w:pPr>
      <w:r>
        <w:t>Genetic Theory: abilities linked through X chromosome. Mother/Son should score more similar than Mother/Daughter, no correlation FATHER/SON – NOT THE CASE</w:t>
      </w:r>
    </w:p>
    <w:p w:rsidR="00D60224" w:rsidRDefault="00D60224" w:rsidP="00B269E1">
      <w:pPr>
        <w:pStyle w:val="ListParagraph"/>
        <w:numPr>
          <w:ilvl w:val="0"/>
          <w:numId w:val="6"/>
        </w:numPr>
      </w:pPr>
      <w:r>
        <w:t xml:space="preserve">Brain Lateralization Theories: sex differences in the brain give rise to differences in performance. The theory conflicts with each other, so they cannot all be true. </w:t>
      </w:r>
    </w:p>
    <w:p w:rsidR="00D60224" w:rsidRDefault="00D60224" w:rsidP="00B269E1">
      <w:pPr>
        <w:pStyle w:val="ListParagraph"/>
        <w:numPr>
          <w:ilvl w:val="0"/>
          <w:numId w:val="6"/>
        </w:numPr>
      </w:pPr>
      <w:r>
        <w:t>Erikson’s Theory of “Inner Space”: tested preadolescents boys made towers girls made enclosures. Psychoanalytic theory of phallic symbols- HOWEREVER turns out that far more people of both sexes built enclosures than towers.</w:t>
      </w:r>
    </w:p>
    <w:p w:rsidR="00B269E1" w:rsidRDefault="00D60224" w:rsidP="00B269E1">
      <w:pPr>
        <w:pStyle w:val="ListParagraph"/>
        <w:numPr>
          <w:ilvl w:val="0"/>
          <w:numId w:val="6"/>
        </w:numPr>
      </w:pPr>
      <w:r>
        <w:t xml:space="preserve">The Hunter-Gatherer Theory: </w:t>
      </w:r>
      <w:r w:rsidR="00B269E1">
        <w:t xml:space="preserve">test done through questionnaire that could have been affected by stereotype schemata. </w:t>
      </w:r>
    </w:p>
    <w:p w:rsidR="00B269E1" w:rsidRDefault="00B269E1" w:rsidP="00567313">
      <w:r>
        <w:t>Research on spatial abilities may very well be based on stereotypically male abilities</w:t>
      </w:r>
    </w:p>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B269E1" w:rsidRDefault="00B269E1" w:rsidP="00567313"/>
    <w:p w:rsidR="00572FCD" w:rsidRDefault="00572FCD" w:rsidP="00567313"/>
    <w:p w:rsidR="00572FCD" w:rsidRDefault="00572FCD" w:rsidP="00567313"/>
    <w:p w:rsidR="00572FCD" w:rsidRDefault="00572FCD" w:rsidP="00567313"/>
    <w:p w:rsidR="00572FCD" w:rsidRDefault="00572FCD" w:rsidP="00567313"/>
    <w:p w:rsidR="00572FCD" w:rsidRDefault="00572FCD" w:rsidP="00567313"/>
    <w:p w:rsidR="00B269E1" w:rsidRDefault="00B269E1" w:rsidP="00567313"/>
    <w:p w:rsidR="00B269E1" w:rsidRDefault="00B269E1" w:rsidP="00567313"/>
    <w:p w:rsidR="00B269E1" w:rsidRPr="00B269E1" w:rsidRDefault="00B269E1" w:rsidP="00B269E1">
      <w:pPr>
        <w:jc w:val="center"/>
        <w:rPr>
          <w:b/>
        </w:rPr>
      </w:pPr>
      <w:r w:rsidRPr="00B269E1">
        <w:rPr>
          <w:b/>
        </w:rPr>
        <w:t>Chapter 6: Do Females Have Better Verbal Abilities than Males?</w:t>
      </w:r>
    </w:p>
    <w:p w:rsidR="00B269E1" w:rsidRPr="00496F4D" w:rsidRDefault="00B269E1" w:rsidP="00B269E1">
      <w:pPr>
        <w:rPr>
          <w:u w:val="single"/>
        </w:rPr>
      </w:pPr>
      <w:r w:rsidRPr="00496F4D">
        <w:rPr>
          <w:u w:val="single"/>
        </w:rPr>
        <w:t>What are Verbal Abilities?</w:t>
      </w:r>
    </w:p>
    <w:p w:rsidR="00B269E1" w:rsidRDefault="00B269E1" w:rsidP="00B269E1">
      <w:r>
        <w:t>Vocabulary size, speed of reading, reading comprehension, ability to express an idea in the fewest possible words etc</w:t>
      </w:r>
    </w:p>
    <w:p w:rsidR="00B269E1" w:rsidRDefault="00B269E1" w:rsidP="00B269E1">
      <w:r>
        <w:t>The term verbal abilities is like spatial abilities it’s abstract and there is no one definition for it</w:t>
      </w:r>
    </w:p>
    <w:p w:rsidR="00B269E1" w:rsidRDefault="00B269E1" w:rsidP="00B269E1">
      <w:r>
        <w:t>When a difference has been found in verbal abilities it is essential that we not assume that the difference has been found in ALL of what might be considered verbal abilities</w:t>
      </w:r>
    </w:p>
    <w:p w:rsidR="00B269E1" w:rsidRPr="00496F4D" w:rsidRDefault="00B269E1" w:rsidP="00B269E1">
      <w:pPr>
        <w:rPr>
          <w:u w:val="single"/>
        </w:rPr>
      </w:pPr>
      <w:r w:rsidRPr="00496F4D">
        <w:rPr>
          <w:u w:val="single"/>
        </w:rPr>
        <w:t>Are there Sex Differences in Verbal Abilities?</w:t>
      </w:r>
    </w:p>
    <w:p w:rsidR="00075509" w:rsidRDefault="00075509" w:rsidP="00B269E1">
      <w:r>
        <w:t>The most published studies show NO sex difference- File Drawer Problem (Ch.3)</w:t>
      </w:r>
    </w:p>
    <w:p w:rsidR="00075509" w:rsidRDefault="00075509" w:rsidP="00B269E1">
      <w:r>
        <w:t>It is hard to know how to interpret all of the available data combined: age, geographical place of Origin, levels of education, races and social classes</w:t>
      </w:r>
    </w:p>
    <w:p w:rsidR="00075509" w:rsidRDefault="00075509" w:rsidP="00B269E1">
      <w:r>
        <w:t>Race, social class and education often failure to report this information in articles</w:t>
      </w:r>
    </w:p>
    <w:p w:rsidR="00075509" w:rsidRDefault="00075509" w:rsidP="00B269E1">
      <w:r>
        <w:t>When sex differences do appear they seem very small, very similar to that of spatial abilities</w:t>
      </w:r>
    </w:p>
    <w:p w:rsidR="00075509" w:rsidRDefault="00075509" w:rsidP="00B269E1">
      <w:r>
        <w:t xml:space="preserve">It is hard to use data to justify the claim that there is an </w:t>
      </w:r>
      <w:r w:rsidRPr="00075509">
        <w:rPr>
          <w:i/>
        </w:rPr>
        <w:t>innate</w:t>
      </w:r>
      <w:r>
        <w:t xml:space="preserve"> sex difference in verbal ability</w:t>
      </w:r>
    </w:p>
    <w:p w:rsidR="00075509" w:rsidRPr="00496F4D" w:rsidRDefault="00075509" w:rsidP="00B269E1">
      <w:pPr>
        <w:rPr>
          <w:u w:val="single"/>
        </w:rPr>
      </w:pPr>
      <w:r w:rsidRPr="00496F4D">
        <w:rPr>
          <w:u w:val="single"/>
        </w:rPr>
        <w:t>Problems with Test Construction</w:t>
      </w:r>
    </w:p>
    <w:p w:rsidR="00075509" w:rsidRDefault="00075509" w:rsidP="00B269E1">
      <w:r>
        <w:t>SAT I Verbal Test: if there are questions that one sex scores higher, do you leave it in or get rid of it, if you get rid of it you may be covering up a real sex difference in performance, but if you leave it in it could discourage one sex from developing the relevant ability</w:t>
      </w:r>
    </w:p>
    <w:p w:rsidR="00075509" w:rsidRPr="00496F4D" w:rsidRDefault="00075509" w:rsidP="00B269E1">
      <w:pPr>
        <w:rPr>
          <w:u w:val="single"/>
        </w:rPr>
      </w:pPr>
      <w:r w:rsidRPr="00496F4D">
        <w:rPr>
          <w:u w:val="single"/>
        </w:rPr>
        <w:t>Why Have Some People Believed in Females’ Verbal Superiority?</w:t>
      </w:r>
    </w:p>
    <w:p w:rsidR="00DF752C" w:rsidRDefault="00075509" w:rsidP="00B269E1">
      <w:r>
        <w:t>One is that women have often been criticized for talking too much</w:t>
      </w:r>
      <w:r w:rsidR="00DF752C">
        <w:t>- nagging or using words to control land manipulate men and children</w:t>
      </w:r>
    </w:p>
    <w:p w:rsidR="00DF752C" w:rsidRDefault="00DF752C" w:rsidP="00B269E1">
      <w:r>
        <w:t>Women talk a lot because they have traditionally been expected to keep silent</w:t>
      </w:r>
    </w:p>
    <w:p w:rsidR="00DF752C" w:rsidRDefault="00DF752C" w:rsidP="00B269E1">
      <w:r>
        <w:t>Study failed to show a significant difference between the amount of talking done by women and men</w:t>
      </w:r>
    </w:p>
    <w:p w:rsidR="00DF752C" w:rsidRDefault="00DF752C" w:rsidP="00B269E1">
      <w:r>
        <w:t>Second possibility is that males have more learning disabilities, which helped the idea of females’ verbal superiority</w:t>
      </w:r>
      <w:r w:rsidR="00075509">
        <w:t xml:space="preserve"> </w:t>
      </w:r>
    </w:p>
    <w:p w:rsidR="00572FCD" w:rsidRDefault="00572FCD" w:rsidP="00B269E1"/>
    <w:p w:rsidR="00572FCD" w:rsidRDefault="00572FCD" w:rsidP="00B269E1"/>
    <w:p w:rsidR="00572FCD" w:rsidRDefault="00572FCD" w:rsidP="00B269E1"/>
    <w:p w:rsidR="00572FCD" w:rsidRDefault="00572FCD" w:rsidP="00572FCD"/>
    <w:p w:rsidR="00DF752C" w:rsidRDefault="00DF752C" w:rsidP="00572FCD">
      <w:pPr>
        <w:jc w:val="center"/>
        <w:rPr>
          <w:b/>
        </w:rPr>
      </w:pPr>
      <w:r w:rsidRPr="00DF752C">
        <w:rPr>
          <w:b/>
        </w:rPr>
        <w:t>Chapter 7: Modern Research About Sex Difference in the Brain</w:t>
      </w:r>
    </w:p>
    <w:p w:rsidR="00DF752C" w:rsidRDefault="00DF752C" w:rsidP="00DF752C">
      <w:r>
        <w:t>Keep in mind that Neuroimaging is expensive; as a result the numbers of people included in the vast majority of studies are usually quite small</w:t>
      </w:r>
    </w:p>
    <w:p w:rsidR="00DF752C" w:rsidRDefault="00DF752C" w:rsidP="00DF752C">
      <w:r>
        <w:t>Easier to seek patterns of activity that are common across research participants</w:t>
      </w:r>
    </w:p>
    <w:p w:rsidR="00DF752C" w:rsidRDefault="00DF752C" w:rsidP="00DF752C">
      <w:r>
        <w:t>How Brain Structure and Function are measured</w:t>
      </w:r>
    </w:p>
    <w:p w:rsidR="00DF752C" w:rsidRDefault="00AF7328" w:rsidP="00AF7328">
      <w:pPr>
        <w:pStyle w:val="ListParagraph"/>
        <w:numPr>
          <w:ilvl w:val="0"/>
          <w:numId w:val="7"/>
        </w:numPr>
      </w:pPr>
      <w:r>
        <w:t xml:space="preserve">Electroencephalography (EEG)/ </w:t>
      </w:r>
      <w:r w:rsidR="00DF752C">
        <w:t xml:space="preserve">Magneto-encephalography (MEG) </w:t>
      </w:r>
      <w:r>
        <w:t>–</w:t>
      </w:r>
      <w:r w:rsidR="00DF752C">
        <w:t xml:space="preserve"> </w:t>
      </w:r>
      <w:r>
        <w:t>changes in the electromagnetic filed nearby an active area</w:t>
      </w:r>
    </w:p>
    <w:p w:rsidR="00075509" w:rsidRPr="00DF752C" w:rsidRDefault="00DF752C" w:rsidP="00AF7328">
      <w:pPr>
        <w:pStyle w:val="ListParagraph"/>
        <w:numPr>
          <w:ilvl w:val="0"/>
          <w:numId w:val="7"/>
        </w:numPr>
      </w:pPr>
      <w:r>
        <w:t>Pos</w:t>
      </w:r>
      <w:r w:rsidR="00AF7328">
        <w:t xml:space="preserve">itron Emission Tomography (PET)/Functional magnetic resonance imaging (fMRI) </w:t>
      </w:r>
      <w:r>
        <w:t>– changes in metabolic rates of substances like oxygen and glucose and changes in blood flow</w:t>
      </w:r>
    </w:p>
    <w:p w:rsidR="00AF7328" w:rsidRDefault="00AF7328" w:rsidP="00B269E1">
      <w:r>
        <w:t>Change in activity of a brain region does not by itself tell us anything about the role of that brain region in behavior.</w:t>
      </w:r>
    </w:p>
    <w:p w:rsidR="00AF7328" w:rsidRDefault="00AF7328" w:rsidP="00B269E1">
      <w:r>
        <w:t>What makes it even harder to figuring out which part of the brain serves which function is the brain’s complexity – 100 billion cells</w:t>
      </w:r>
    </w:p>
    <w:p w:rsidR="00AF7328" w:rsidRPr="00496F4D" w:rsidRDefault="00AF7328" w:rsidP="00B269E1">
      <w:pPr>
        <w:rPr>
          <w:u w:val="single"/>
        </w:rPr>
      </w:pPr>
      <w:r w:rsidRPr="00496F4D">
        <w:rPr>
          <w:u w:val="single"/>
        </w:rPr>
        <w:t>Brain Research about Sex Differences</w:t>
      </w:r>
    </w:p>
    <w:p w:rsidR="00AF7328" w:rsidRDefault="00AF7328" w:rsidP="00B269E1">
      <w:r>
        <w:t>Many people assume that brain reveals objective truth, which is not the case</w:t>
      </w:r>
    </w:p>
    <w:p w:rsidR="00AF7328" w:rsidRDefault="00AF7328" w:rsidP="00B269E1">
      <w:r>
        <w:t>“Neuro-realism” – describes people’s misguided tendency to believe that seeing part of the brain colored in on a fMRI scan proves something about reality or the essence of humanness</w:t>
      </w:r>
    </w:p>
    <w:p w:rsidR="00B269E1" w:rsidRDefault="00AF7328" w:rsidP="00B269E1">
      <w:r>
        <w:t>Five fundamental, problematic assumptions that some laypeople medi</w:t>
      </w:r>
      <w:r w:rsidR="00126AA1">
        <w:t>a people and researchers make:</w:t>
      </w:r>
    </w:p>
    <w:p w:rsidR="00AF7328" w:rsidRDefault="00AF7328" w:rsidP="00AF7328">
      <w:pPr>
        <w:pStyle w:val="ListParagraph"/>
        <w:numPr>
          <w:ilvl w:val="0"/>
          <w:numId w:val="8"/>
        </w:numPr>
      </w:pPr>
      <w:r>
        <w:t>The behavior being studied has been found to show a clear, consistent, and meaningful sex difference</w:t>
      </w:r>
    </w:p>
    <w:p w:rsidR="00AF7328" w:rsidRDefault="00AF7328" w:rsidP="00AF7328">
      <w:pPr>
        <w:pStyle w:val="ListParagraph"/>
        <w:numPr>
          <w:ilvl w:val="0"/>
          <w:numId w:val="8"/>
        </w:numPr>
      </w:pPr>
      <w:r>
        <w:t>There are clear, consistent sex differences in task-related brain activity</w:t>
      </w:r>
    </w:p>
    <w:p w:rsidR="00AF7328" w:rsidRDefault="00AF7328" w:rsidP="00AF7328">
      <w:pPr>
        <w:pStyle w:val="ListParagraph"/>
        <w:numPr>
          <w:ilvl w:val="0"/>
          <w:numId w:val="8"/>
        </w:numPr>
      </w:pPr>
      <w:r>
        <w:t xml:space="preserve">A robust difference in brain structure or function between sexes explains behavior </w:t>
      </w:r>
    </w:p>
    <w:p w:rsidR="00AF7328" w:rsidRDefault="00AF7328" w:rsidP="00AF7328">
      <w:pPr>
        <w:pStyle w:val="ListParagraph"/>
        <w:numPr>
          <w:ilvl w:val="0"/>
          <w:numId w:val="8"/>
        </w:numPr>
      </w:pPr>
      <w:r>
        <w:t>A correlation between brain activity and behavior implies that we can interpret the precise nature of that relationship</w:t>
      </w:r>
    </w:p>
    <w:p w:rsidR="00B269E1" w:rsidRDefault="00AF7328" w:rsidP="00AF7328">
      <w:pPr>
        <w:pStyle w:val="ListParagraph"/>
        <w:numPr>
          <w:ilvl w:val="0"/>
          <w:numId w:val="8"/>
        </w:numPr>
      </w:pPr>
      <w:r>
        <w:t xml:space="preserve">Brain structure and function are unaffected by the very same experiential factors that have been found to explain sex differences in behavior effectively </w:t>
      </w:r>
    </w:p>
    <w:p w:rsidR="00126AA1" w:rsidRDefault="00126AA1" w:rsidP="00B269E1">
      <w:r>
        <w:t xml:space="preserve">Every technique used to measure brain structure or function has its own limitations as well as sensitivities </w:t>
      </w:r>
    </w:p>
    <w:p w:rsidR="00126AA1" w:rsidRPr="00496F4D" w:rsidRDefault="00126AA1" w:rsidP="00B269E1">
      <w:pPr>
        <w:rPr>
          <w:u w:val="single"/>
        </w:rPr>
      </w:pPr>
      <w:r w:rsidRPr="00496F4D">
        <w:rPr>
          <w:u w:val="single"/>
        </w:rPr>
        <w:t>An Example: The Connection Between the hemispheres of the Brain</w:t>
      </w:r>
    </w:p>
    <w:p w:rsidR="00975E43" w:rsidRDefault="00975E43" w:rsidP="00B269E1">
      <w:r>
        <w:t>The brain is divided in hemispheres and connected/communicate by a main bundle called the “corpus callosum”</w:t>
      </w:r>
    </w:p>
    <w:p w:rsidR="00B269E1" w:rsidRDefault="00975E43" w:rsidP="00B269E1">
      <w:r>
        <w:t xml:space="preserve">It is reported that the </w:t>
      </w:r>
      <w:r w:rsidRPr="00975E43">
        <w:rPr>
          <w:i/>
        </w:rPr>
        <w:t>splenium</w:t>
      </w:r>
      <w:r>
        <w:t xml:space="preserve"> was larger in women than in men</w:t>
      </w:r>
    </w:p>
    <w:p w:rsidR="00975E43" w:rsidRDefault="00975E43" w:rsidP="00567313">
      <w:r>
        <w:t>Larger splenium could facilitate increased communication between the hemispheres– thus women more likely to use both hemispheres in doing tasks</w:t>
      </w:r>
    </w:p>
    <w:p w:rsidR="00975E43" w:rsidRDefault="00975E43" w:rsidP="00567313">
      <w:r>
        <w:t>But this test was replicated and found that there was no sex difference in use of hemispheres and in splenium size</w:t>
      </w:r>
    </w:p>
    <w:p w:rsidR="00975E43" w:rsidRDefault="00975E43" w:rsidP="00567313">
      <w:r>
        <w:t xml:space="preserve">Size of brain region can be substantially influenced by a person’s experience </w:t>
      </w:r>
    </w:p>
    <w:p w:rsidR="00975E43" w:rsidRDefault="00975E43" w:rsidP="00567313">
      <w:r>
        <w:t>Therefore, if there were a sex difference in size of splenium then it would have been important to consider the roles that experiential factors might have played, rather than assuming brain difference in being innate</w:t>
      </w:r>
    </w:p>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975E43" w:rsidRDefault="00975E43" w:rsidP="00567313"/>
    <w:p w:rsidR="00572FCD" w:rsidRDefault="00572FCD" w:rsidP="00567313"/>
    <w:p w:rsidR="00572FCD" w:rsidRDefault="00572FCD" w:rsidP="00567313"/>
    <w:p w:rsidR="00572FCD" w:rsidRDefault="00572FCD" w:rsidP="00567313"/>
    <w:p w:rsidR="00975E43" w:rsidRDefault="00975E43" w:rsidP="00567313"/>
    <w:p w:rsidR="00975E43" w:rsidRDefault="00975E43" w:rsidP="00567313"/>
    <w:p w:rsidR="00975E43" w:rsidRDefault="00975E43" w:rsidP="00567313"/>
    <w:p w:rsidR="00572FCD" w:rsidRDefault="00572FCD" w:rsidP="00572FCD"/>
    <w:p w:rsidR="00975E43" w:rsidRPr="00975E43" w:rsidRDefault="00975E43" w:rsidP="00572FCD">
      <w:pPr>
        <w:jc w:val="center"/>
        <w:rPr>
          <w:b/>
        </w:rPr>
      </w:pPr>
      <w:r w:rsidRPr="00975E43">
        <w:rPr>
          <w:b/>
        </w:rPr>
        <w:t>Chapter 8: Do Hormones Make the Woman or the Man?</w:t>
      </w:r>
    </w:p>
    <w:p w:rsidR="00121D60" w:rsidRDefault="00121D60" w:rsidP="00975E43">
      <w:r>
        <w:t>First: labeling some hormones as female (estrogen and progesterone) and others as male (testosterone) sets up a false dichotomy</w:t>
      </w:r>
    </w:p>
    <w:p w:rsidR="00121D60" w:rsidRDefault="00121D60" w:rsidP="00975E43">
      <w:r>
        <w:t>In fact both hormones are found in both sexes</w:t>
      </w:r>
    </w:p>
    <w:p w:rsidR="00121D60" w:rsidRDefault="00121D60" w:rsidP="00975E43">
      <w:r>
        <w:t>Second basic principle relates to the question of cause and effect</w:t>
      </w:r>
    </w:p>
    <w:p w:rsidR="00AF2901" w:rsidRDefault="00121D60" w:rsidP="00975E43">
      <w:r>
        <w:t>Hormones do not lead to and affect behavior</w:t>
      </w:r>
    </w:p>
    <w:p w:rsidR="00121D60" w:rsidRDefault="00AF2901" w:rsidP="00975E43">
      <w:r>
        <w:t xml:space="preserve">Even though there is ample documentation that both sexes experience hormonal mood swings, because we live in a life of sexism – androcentrism, women </w:t>
      </w:r>
      <w:r w:rsidR="00496F4D">
        <w:t>cycles have been extensively used against them</w:t>
      </w:r>
    </w:p>
    <w:p w:rsidR="00F333E3" w:rsidRPr="00496F4D" w:rsidRDefault="00F333E3" w:rsidP="00975E43">
      <w:pPr>
        <w:rPr>
          <w:u w:val="single"/>
        </w:rPr>
      </w:pPr>
      <w:r w:rsidRPr="00496F4D">
        <w:rPr>
          <w:u w:val="single"/>
        </w:rPr>
        <w:t>What Could “PMS” (Premenstrual Syndrome) Be?</w:t>
      </w:r>
    </w:p>
    <w:p w:rsidR="00496F4D" w:rsidRDefault="00496F4D" w:rsidP="00975E43">
      <w:r>
        <w:t>Virtually every negative symptom – physical, emotional and cognitive</w:t>
      </w:r>
    </w:p>
    <w:p w:rsidR="00496F4D" w:rsidRDefault="00496F4D" w:rsidP="00975E43">
      <w:r>
        <w:t>PMS is a construct, a label created and used as though it applies to a known entity, even though there is no agreed on definition</w:t>
      </w:r>
    </w:p>
    <w:p w:rsidR="00496F4D" w:rsidRDefault="00496F4D" w:rsidP="00975E43">
      <w:r>
        <w:t>Women who use ‘avoidant’ coping styles or have limited capacity to think about sources of stress are more likely to having PMS</w:t>
      </w:r>
    </w:p>
    <w:p w:rsidR="00496F4D" w:rsidRDefault="00496F4D" w:rsidP="00975E43">
      <w:r>
        <w:t>Media and drugs designed to stop menstruation altogether – promoted as women without menstruation as more feminine and less restricted in their lives</w:t>
      </w:r>
    </w:p>
    <w:p w:rsidR="00496F4D" w:rsidRDefault="00496F4D" w:rsidP="00975E43">
      <w:r>
        <w:t>Weird how APA (American Psychiatric Assoc.) chose to call women hormonally based mood change as psychiatric disorder – (PMDD) Premenstrual Dysphoric Disorder, but omit men and testosterone leads to aggression claim from the APA</w:t>
      </w:r>
    </w:p>
    <w:p w:rsidR="00496F4D" w:rsidRDefault="00496F4D" w:rsidP="00975E43">
      <w:r>
        <w:t>When negative behavior was attributed to a woman’s being premenstrual, the same behavior was rated as more extreme and unreasonable</w:t>
      </w:r>
    </w:p>
    <w:p w:rsidR="00975E43" w:rsidRDefault="00496F4D" w:rsidP="00975E43">
      <w:r>
        <w:t>DSM stated that depression is different to PMS because it is accompanied by physical symptoms such as bloating – but never occurred to them that it could just be a combination of being depressed who are having physiological problems due to hormonal changes</w:t>
      </w:r>
    </w:p>
    <w:p w:rsidR="004477AA" w:rsidRPr="007A7C28" w:rsidRDefault="007A7C28" w:rsidP="00567313">
      <w:pPr>
        <w:rPr>
          <w:u w:val="single"/>
        </w:rPr>
      </w:pPr>
      <w:r w:rsidRPr="007A7C28">
        <w:rPr>
          <w:u w:val="single"/>
        </w:rPr>
        <w:t>What is Postpartum De</w:t>
      </w:r>
      <w:r w:rsidR="004477AA" w:rsidRPr="007A7C28">
        <w:rPr>
          <w:u w:val="single"/>
        </w:rPr>
        <w:t>pression?</w:t>
      </w:r>
    </w:p>
    <w:p w:rsidR="007A7C28" w:rsidRDefault="007A7C28" w:rsidP="00567313">
      <w:r>
        <w:t>Supposedly occurs after women who have just given birth</w:t>
      </w:r>
    </w:p>
    <w:p w:rsidR="007A7C28" w:rsidRDefault="007A7C28" w:rsidP="00567313">
      <w:r>
        <w:t>Research on the subject has been too flawed to warrant that conclusion</w:t>
      </w:r>
    </w:p>
    <w:p w:rsidR="007A7C28" w:rsidRDefault="007A7C28" w:rsidP="00567313">
      <w:r>
        <w:t>Little evidence for direct cause-effect relationship between hormones and postpartum moods</w:t>
      </w:r>
    </w:p>
    <w:p w:rsidR="007A7C28" w:rsidRDefault="007A7C28" w:rsidP="00567313">
      <w:r>
        <w:t>Postpartum psychosis – defined as being out of touch with reality including possibly having hallucinations or delusions after giving birth</w:t>
      </w:r>
    </w:p>
    <w:p w:rsidR="007A7C28" w:rsidRDefault="007A7C28" w:rsidP="00567313">
      <w:r>
        <w:t>Not to say that major hormonal changes cannot have major emotional consequences but rather one must not be too hasty to conclude that hormones are the only possible cause.</w:t>
      </w:r>
    </w:p>
    <w:p w:rsidR="00975E43" w:rsidRPr="007A7C28" w:rsidRDefault="007A7C28" w:rsidP="00567313">
      <w:pPr>
        <w:rPr>
          <w:u w:val="single"/>
        </w:rPr>
      </w:pPr>
      <w:r w:rsidRPr="007A7C28">
        <w:rPr>
          <w:u w:val="single"/>
        </w:rPr>
        <w:t>Is Menopause a Problem?</w:t>
      </w:r>
    </w:p>
    <w:p w:rsidR="007A7C28" w:rsidRDefault="007A7C28" w:rsidP="00567313">
      <w:r>
        <w:t>Same symptoms are listed for menopause as for PMS/PMDD</w:t>
      </w:r>
    </w:p>
    <w:p w:rsidR="007A7C28" w:rsidRDefault="007A7C28" w:rsidP="00567313">
      <w:r>
        <w:t>“Perimenopause” - characterized by emotional problems starting any time after the first shorter bleeding time or longer menstrual cycle</w:t>
      </w:r>
    </w:p>
    <w:p w:rsidR="007A7C28" w:rsidRDefault="007A7C28" w:rsidP="00567313">
      <w:r>
        <w:t>Well-being of women in midlife was not affected by menopausal changes; but lack of employment, lack of exercise, smoking, negative attitudes about sexuality, family problems and expectation that menopause would be a nuisance</w:t>
      </w:r>
    </w:p>
    <w:p w:rsidR="00AC326F" w:rsidRDefault="00AC326F" w:rsidP="00567313">
      <w:r>
        <w:t>Virtually impossible to answer the question of whether it is even meaningful to call anything PMS or menopause-because women’s classifications of hormonally based experiences are shaped by feelings and beliefs rather than perceptions of physical changes</w:t>
      </w:r>
    </w:p>
    <w:p w:rsidR="00AC326F" w:rsidRPr="00AC326F" w:rsidRDefault="00AC326F" w:rsidP="00567313">
      <w:pPr>
        <w:rPr>
          <w:u w:val="single"/>
        </w:rPr>
      </w:pPr>
      <w:r w:rsidRPr="00AC326F">
        <w:rPr>
          <w:u w:val="single"/>
        </w:rPr>
        <w:t>PMS Research Problems</w:t>
      </w:r>
    </w:p>
    <w:p w:rsidR="00AC326F" w:rsidRDefault="00AC326F" w:rsidP="00AC326F">
      <w:pPr>
        <w:pStyle w:val="ListParagraph"/>
        <w:numPr>
          <w:ilvl w:val="0"/>
          <w:numId w:val="9"/>
        </w:numPr>
      </w:pPr>
      <w:r>
        <w:t>Definitional problems are a major problem</w:t>
      </w:r>
    </w:p>
    <w:p w:rsidR="00AC326F" w:rsidRDefault="00AC326F" w:rsidP="00AC326F">
      <w:pPr>
        <w:pStyle w:val="ListParagraph"/>
        <w:numPr>
          <w:ilvl w:val="0"/>
          <w:numId w:val="9"/>
        </w:numPr>
      </w:pPr>
      <w:r>
        <w:t>Timing is important, some cycles are regular and others’ are not – doing blood tests to gain measurements on hormones</w:t>
      </w:r>
    </w:p>
    <w:p w:rsidR="00AC326F" w:rsidRDefault="00AC326F" w:rsidP="00AC326F">
      <w:pPr>
        <w:pStyle w:val="ListParagraph"/>
        <w:numPr>
          <w:ilvl w:val="0"/>
          <w:numId w:val="9"/>
        </w:numPr>
      </w:pPr>
      <w:r>
        <w:t>Practical problems of hiring staff to draw daily blood samples and finding enough participants who have time, energy and willingness to show up every day</w:t>
      </w:r>
    </w:p>
    <w:p w:rsidR="00AC326F" w:rsidRDefault="00AC326F" w:rsidP="00AC326F">
      <w:pPr>
        <w:pStyle w:val="ListParagraph"/>
        <w:numPr>
          <w:ilvl w:val="0"/>
          <w:numId w:val="9"/>
        </w:numPr>
      </w:pPr>
      <w:r>
        <w:t>Also being injected by needle everyday may change stress levels – which affect hormone production</w:t>
      </w:r>
    </w:p>
    <w:p w:rsidR="00AC326F" w:rsidRDefault="00AC326F" w:rsidP="00AC326F">
      <w:pPr>
        <w:pStyle w:val="ListParagraph"/>
        <w:numPr>
          <w:ilvl w:val="0"/>
          <w:numId w:val="9"/>
        </w:numPr>
      </w:pPr>
      <w:r>
        <w:t xml:space="preserve">Inadequate sample sizes and measures </w:t>
      </w:r>
    </w:p>
    <w:p w:rsidR="00AC326F" w:rsidRDefault="00AC326F" w:rsidP="00AC326F">
      <w:pPr>
        <w:pStyle w:val="ListParagraph"/>
        <w:numPr>
          <w:ilvl w:val="0"/>
          <w:numId w:val="9"/>
        </w:numPr>
      </w:pPr>
      <w:r>
        <w:t xml:space="preserve">Tests designed to obtain a desired outcome </w:t>
      </w:r>
    </w:p>
    <w:p w:rsidR="00AC326F" w:rsidRDefault="00AC326F" w:rsidP="00AC326F">
      <w:pPr>
        <w:pStyle w:val="ListParagraph"/>
        <w:numPr>
          <w:ilvl w:val="0"/>
          <w:numId w:val="9"/>
        </w:numPr>
      </w:pPr>
      <w:r>
        <w:t>Poor or nonexistent use of statistical analysis</w:t>
      </w:r>
    </w:p>
    <w:p w:rsidR="007A7C28" w:rsidRPr="00AC326F" w:rsidRDefault="00AC326F" w:rsidP="00567313">
      <w:pPr>
        <w:rPr>
          <w:u w:val="single"/>
        </w:rPr>
      </w:pPr>
      <w:r w:rsidRPr="00AC326F">
        <w:rPr>
          <w:u w:val="single"/>
        </w:rPr>
        <w:t>Postpartum Depression and Menopause Research Problems</w:t>
      </w:r>
    </w:p>
    <w:p w:rsidR="00AC326F" w:rsidRDefault="00AC326F" w:rsidP="00AC326F">
      <w:pPr>
        <w:pStyle w:val="ListParagraph"/>
        <w:numPr>
          <w:ilvl w:val="0"/>
          <w:numId w:val="10"/>
        </w:numPr>
      </w:pPr>
      <w:r>
        <w:t>Definitional problems – also drawing cause-effect relationships</w:t>
      </w:r>
    </w:p>
    <w:p w:rsidR="00AC326F" w:rsidRDefault="00AC326F" w:rsidP="00AC326F">
      <w:pPr>
        <w:pStyle w:val="ListParagraph"/>
        <w:numPr>
          <w:ilvl w:val="0"/>
          <w:numId w:val="10"/>
        </w:numPr>
      </w:pPr>
      <w:r>
        <w:t>Timing – when to define menopause as beginning? (First late period? first period with reduced flow?)</w:t>
      </w:r>
    </w:p>
    <w:p w:rsidR="00AC326F" w:rsidRDefault="00AC326F" w:rsidP="00AC326F">
      <w:pPr>
        <w:pStyle w:val="ListParagraph"/>
        <w:numPr>
          <w:ilvl w:val="0"/>
          <w:numId w:val="10"/>
        </w:numPr>
      </w:pPr>
      <w:r>
        <w:t>Mistaken assumption that menopause involves the absence of estrogen - they say gradual lowering in the availability of ovarian estrogen not necessarily a change in estrogen elsewhere – disregard that there are several forms of estrogen</w:t>
      </w:r>
    </w:p>
    <w:p w:rsidR="00AC326F" w:rsidRPr="00AC326F" w:rsidRDefault="00AC326F" w:rsidP="00567313">
      <w:pPr>
        <w:rPr>
          <w:u w:val="single"/>
        </w:rPr>
      </w:pPr>
      <w:r w:rsidRPr="00AC326F">
        <w:rPr>
          <w:u w:val="single"/>
        </w:rPr>
        <w:t>Is there a Male Menopause?</w:t>
      </w:r>
    </w:p>
    <w:p w:rsidR="00572FCD" w:rsidRDefault="00AC326F" w:rsidP="00567313">
      <w:r>
        <w:t>No physical markers of hormonal change</w:t>
      </w:r>
    </w:p>
    <w:p w:rsidR="00572FCD" w:rsidRDefault="00572FCD" w:rsidP="00567313">
      <w:r>
        <w:t>Also referred to as “Men’s Midlife Crisis”</w:t>
      </w:r>
    </w:p>
    <w:p w:rsidR="00AC326F" w:rsidRDefault="00572FCD" w:rsidP="00567313">
      <w:r>
        <w:t>Definitional Problem – Male Menopause, Andropause, or Aging Male Syndrome (AMS)</w:t>
      </w:r>
    </w:p>
    <w:p w:rsidR="00572FCD" w:rsidRDefault="00572FCD" w:rsidP="00567313">
      <w:r>
        <w:t>Men’s testosterone tends to decline (not as quick as women and estrogen) with age – which leaves the possibility of psychological effects</w:t>
      </w:r>
    </w:p>
    <w:p w:rsidR="00AC326F" w:rsidRDefault="00AC326F" w:rsidP="00567313"/>
    <w:p w:rsidR="00975E43" w:rsidRDefault="00975E43" w:rsidP="00567313"/>
    <w:p w:rsidR="00975E43" w:rsidRPr="00572FCD" w:rsidRDefault="00572FCD" w:rsidP="00572FCD">
      <w:pPr>
        <w:jc w:val="center"/>
        <w:rPr>
          <w:b/>
        </w:rPr>
      </w:pPr>
      <w:r w:rsidRPr="00572FCD">
        <w:rPr>
          <w:b/>
        </w:rPr>
        <w:t>Chapter 9: Sexuality</w:t>
      </w:r>
    </w:p>
    <w:p w:rsidR="00335BF7" w:rsidRDefault="00335BF7" w:rsidP="00567313">
      <w:r>
        <w:t>Most popular theories have tended to be androcentric, taking males as the standard of normality – thus casting females as deficient</w:t>
      </w:r>
    </w:p>
    <w:p w:rsidR="00335BF7" w:rsidRPr="00335BF7" w:rsidRDefault="00335BF7" w:rsidP="00567313">
      <w:pPr>
        <w:rPr>
          <w:u w:val="single"/>
        </w:rPr>
      </w:pPr>
      <w:r w:rsidRPr="00335BF7">
        <w:rPr>
          <w:u w:val="single"/>
        </w:rPr>
        <w:t>Prototypes and Stereotypes</w:t>
      </w:r>
    </w:p>
    <w:p w:rsidR="00335BF7" w:rsidRDefault="00335BF7" w:rsidP="00567313">
      <w:r>
        <w:t>Frequent practice of interpreting behavior as “manly” or “girly”</w:t>
      </w:r>
    </w:p>
    <w:p w:rsidR="00335BF7" w:rsidRDefault="00335BF7" w:rsidP="00567313">
      <w:r>
        <w:t>Sex differences are only small or even nonexistent for attitudes about sex (anxiety, number of sexual partners, oral sex etc)</w:t>
      </w:r>
    </w:p>
    <w:p w:rsidR="00335BF7" w:rsidRDefault="00335BF7" w:rsidP="00567313">
      <w:r>
        <w:t>With that being said, the claims that women like to be passive and wish to be dominated are conflicted</w:t>
      </w:r>
    </w:p>
    <w:p w:rsidR="00335BF7" w:rsidRDefault="00335BF7" w:rsidP="00567313">
      <w:r>
        <w:t>Only two large differences between sexes</w:t>
      </w:r>
    </w:p>
    <w:p w:rsidR="00335BF7" w:rsidRDefault="00335BF7" w:rsidP="00335BF7">
      <w:pPr>
        <w:pStyle w:val="ListParagraph"/>
        <w:numPr>
          <w:ilvl w:val="1"/>
          <w:numId w:val="11"/>
        </w:numPr>
      </w:pPr>
      <w:r>
        <w:t>Men were more likely than women to have masturbated</w:t>
      </w:r>
    </w:p>
    <w:p w:rsidR="00335BF7" w:rsidRDefault="00335BF7" w:rsidP="00335BF7">
      <w:pPr>
        <w:pStyle w:val="ListParagraph"/>
        <w:numPr>
          <w:ilvl w:val="1"/>
          <w:numId w:val="11"/>
        </w:numPr>
      </w:pPr>
      <w:r>
        <w:t>Men are more likely to say they would have causal, premarital sex</w:t>
      </w:r>
    </w:p>
    <w:p w:rsidR="00335BF7" w:rsidRDefault="00335BF7" w:rsidP="00567313">
      <w:r>
        <w:t>Evolutionary biologists say that this is based on the assumption that men try to increase the frequency of their genes in the population by impregnating as many women as possible</w:t>
      </w:r>
    </w:p>
    <w:p w:rsidR="00335BF7" w:rsidRDefault="00335BF7" w:rsidP="00567313">
      <w:r>
        <w:t>Whereas women are more selective and choose men who will be good providers for their offspring</w:t>
      </w:r>
    </w:p>
    <w:p w:rsidR="00335BF7" w:rsidRDefault="00335BF7" w:rsidP="00567313">
      <w:r>
        <w:t>Evolutionary Biologist theory is flawed because it fails to account for homosexuals</w:t>
      </w:r>
    </w:p>
    <w:p w:rsidR="00975E43" w:rsidRPr="00335BF7" w:rsidRDefault="00335BF7" w:rsidP="00567313">
      <w:pPr>
        <w:rPr>
          <w:u w:val="single"/>
        </w:rPr>
      </w:pPr>
      <w:r w:rsidRPr="00335BF7">
        <w:rPr>
          <w:u w:val="single"/>
        </w:rPr>
        <w:t>Are Findings of Difference Universal? Cross-Cultural Comparisons</w:t>
      </w:r>
    </w:p>
    <w:p w:rsidR="00F67519" w:rsidRDefault="00335BF7" w:rsidP="00567313">
      <w:r>
        <w:t>A variety of theories can be constructed to explain the same observed behavior</w:t>
      </w:r>
    </w:p>
    <w:p w:rsidR="00335BF7" w:rsidRDefault="00F67519" w:rsidP="00567313">
      <w:r>
        <w:t xml:space="preserve">Hrdy wrote that there are now 6 models to explain how females might benefit from mating with different males – genetic benefits for offspring </w:t>
      </w:r>
    </w:p>
    <w:p w:rsidR="00F67519" w:rsidRDefault="00F67519" w:rsidP="00567313">
      <w:r>
        <w:t>However there are 4 problems with findings:</w:t>
      </w:r>
    </w:p>
    <w:p w:rsidR="00F67519" w:rsidRDefault="00F67519" w:rsidP="00F67519">
      <w:pPr>
        <w:pStyle w:val="ListParagraph"/>
        <w:numPr>
          <w:ilvl w:val="1"/>
          <w:numId w:val="13"/>
        </w:numPr>
      </w:pPr>
      <w:r>
        <w:t xml:space="preserve">It is not the most parsimonious explanation for a wide range of culturally different complex behavior </w:t>
      </w:r>
    </w:p>
    <w:p w:rsidR="00F67519" w:rsidRDefault="00F67519" w:rsidP="00F67519">
      <w:pPr>
        <w:pStyle w:val="ListParagraph"/>
        <w:numPr>
          <w:ilvl w:val="1"/>
          <w:numId w:val="13"/>
        </w:numPr>
      </w:pPr>
      <w:r>
        <w:t xml:space="preserve">It is based on the assumption that originally, there were uniformity and universality in this arena </w:t>
      </w:r>
    </w:p>
    <w:p w:rsidR="00F67519" w:rsidRDefault="00F67519" w:rsidP="00F67519">
      <w:pPr>
        <w:pStyle w:val="ListParagraph"/>
        <w:numPr>
          <w:ilvl w:val="1"/>
          <w:numId w:val="13"/>
        </w:numPr>
      </w:pPr>
      <w:r>
        <w:t>Very complex “solutions” might be expected to take longer than human cultural history to develop</w:t>
      </w:r>
    </w:p>
    <w:p w:rsidR="00F67519" w:rsidRDefault="00F67519" w:rsidP="00F67519">
      <w:pPr>
        <w:pStyle w:val="ListParagraph"/>
        <w:numPr>
          <w:ilvl w:val="1"/>
          <w:numId w:val="13"/>
        </w:numPr>
      </w:pPr>
      <w:r>
        <w:t>One might ask why they would be expected to evolved differently in different cultures</w:t>
      </w:r>
    </w:p>
    <w:p w:rsidR="00975E43" w:rsidRPr="00F67519" w:rsidRDefault="00F67519" w:rsidP="00567313">
      <w:pPr>
        <w:rPr>
          <w:u w:val="single"/>
        </w:rPr>
      </w:pPr>
      <w:r w:rsidRPr="00F67519">
        <w:rPr>
          <w:u w:val="single"/>
        </w:rPr>
        <w:t>Are Findings of Difference Biologically Based? Comparative Animal Studies</w:t>
      </w:r>
    </w:p>
    <w:p w:rsidR="00F67519" w:rsidRDefault="00F67519" w:rsidP="00567313">
      <w:r>
        <w:t>No sexual behavior is identical in animal species or even primates</w:t>
      </w:r>
    </w:p>
    <w:p w:rsidR="00F67519" w:rsidRDefault="00F67519" w:rsidP="00567313">
      <w:r>
        <w:t>Chimpanzees and Bonobos who are closely related to humans – female has a wild sex life, including a variety of partners</w:t>
      </w:r>
    </w:p>
    <w:p w:rsidR="00F67519" w:rsidRDefault="00F67519" w:rsidP="00567313">
      <w:r>
        <w:t>Therefore foiling the whole universality of females being sexually passive</w:t>
      </w:r>
    </w:p>
    <w:p w:rsidR="00F67519" w:rsidRDefault="00F67519" w:rsidP="00567313">
      <w:r>
        <w:t>Another example – even after main male bird had a vasectomy (can’t ejaculate with sperm) female birds still conceived babies</w:t>
      </w:r>
    </w:p>
    <w:p w:rsidR="00F67519" w:rsidRDefault="00F67519" w:rsidP="00567313">
      <w:r>
        <w:t xml:space="preserve">In many animal groups, the female chooses her mate, or the choice is in some sense mutual </w:t>
      </w:r>
    </w:p>
    <w:p w:rsidR="00832335" w:rsidRDefault="00832335" w:rsidP="00567313">
      <w:pPr>
        <w:rPr>
          <w:u w:val="single"/>
        </w:rPr>
      </w:pPr>
      <w:r>
        <w:rPr>
          <w:u w:val="single"/>
        </w:rPr>
        <w:t>Homosexuality Called a Disorder</w:t>
      </w:r>
    </w:p>
    <w:p w:rsidR="00975E43" w:rsidRPr="00832335" w:rsidRDefault="00832335" w:rsidP="00567313">
      <w:r>
        <w:t>1973 – Spitzer (DSM) announced that homosexuality was no longer a mental illness</w:t>
      </w:r>
    </w:p>
    <w:p w:rsidR="00832335" w:rsidRDefault="00832335" w:rsidP="00567313">
      <w:r>
        <w:t xml:space="preserve">“Ego Dystonic homosexuality” did appear – a person that is </w:t>
      </w:r>
      <w:r w:rsidRPr="00832335">
        <w:rPr>
          <w:i/>
        </w:rPr>
        <w:t>ego dystonic</w:t>
      </w:r>
      <w:r>
        <w:t xml:space="preserve"> is someone who is not totally comfortable or happy with something</w:t>
      </w:r>
    </w:p>
    <w:p w:rsidR="00832335" w:rsidRDefault="00832335" w:rsidP="00567313">
      <w:r>
        <w:t>Why question homosexuality and where it comes from? Why not ask instead where heterosexuality comes from?</w:t>
      </w:r>
    </w:p>
    <w:p w:rsidR="00832335" w:rsidRDefault="00832335" w:rsidP="00567313">
      <w:r>
        <w:t>There are major problems with studying the causes of homosexuality:</w:t>
      </w:r>
    </w:p>
    <w:p w:rsidR="00832335" w:rsidRDefault="00832335" w:rsidP="00832335">
      <w:pPr>
        <w:pStyle w:val="ListParagraph"/>
        <w:numPr>
          <w:ilvl w:val="0"/>
          <w:numId w:val="14"/>
        </w:numPr>
      </w:pPr>
      <w:r>
        <w:t>One might conclude that factors from the past led to their homosexuality but it is certainly possible that there are other influences</w:t>
      </w:r>
    </w:p>
    <w:p w:rsidR="00832335" w:rsidRDefault="00832335" w:rsidP="00567313">
      <w:r>
        <w:t>By drawing conclusions it may affect the family – mothers who would want to protect their children if they realized they were different and fathers who may feel condemned for failing to raise their boys in to “real men” therefore distancing themselves from their children</w:t>
      </w:r>
    </w:p>
    <w:p w:rsidR="00832335" w:rsidRPr="00832335" w:rsidRDefault="00832335" w:rsidP="00567313">
      <w:pPr>
        <w:rPr>
          <w:u w:val="single"/>
        </w:rPr>
      </w:pPr>
      <w:r w:rsidRPr="00832335">
        <w:rPr>
          <w:u w:val="single"/>
        </w:rPr>
        <w:t>The “Causes” of Homosexuality</w:t>
      </w:r>
    </w:p>
    <w:p w:rsidR="00DF4DC2" w:rsidRDefault="00832335" w:rsidP="00567313">
      <w:r>
        <w:t xml:space="preserve">Through animal </w:t>
      </w:r>
      <w:r w:rsidR="00DF4DC2">
        <w:t>studies – the notion of universal heterosexuality is broken</w:t>
      </w:r>
    </w:p>
    <w:p w:rsidR="00DF4DC2" w:rsidRDefault="00DF4DC2" w:rsidP="00567313">
      <w:r>
        <w:t>Increases in adoptions, surrogate parenting and reproductive technology have made it possible for gays and lesbians to raise children</w:t>
      </w:r>
    </w:p>
    <w:p w:rsidR="00DF4DC2" w:rsidRDefault="00DF4DC2" w:rsidP="00567313">
      <w:r>
        <w:t>Some genetic research has been done to find a gay gene:</w:t>
      </w:r>
    </w:p>
    <w:p w:rsidR="00DF4DC2" w:rsidRDefault="00DF4DC2" w:rsidP="00DF4DC2">
      <w:pPr>
        <w:pStyle w:val="ListParagraph"/>
        <w:numPr>
          <w:ilvl w:val="0"/>
          <w:numId w:val="14"/>
        </w:numPr>
      </w:pPr>
      <w:r>
        <w:t>The assumption that one or two genes or parts of the brain are likely to account for something as complex as sexual orientation</w:t>
      </w:r>
    </w:p>
    <w:p w:rsidR="00DF4DC2" w:rsidRDefault="00DF4DC2" w:rsidP="00DF4DC2">
      <w:pPr>
        <w:pStyle w:val="ListParagraph"/>
        <w:numPr>
          <w:ilvl w:val="0"/>
          <w:numId w:val="14"/>
        </w:numPr>
      </w:pPr>
      <w:r>
        <w:t>The failure to consider that definitions of homosexuality, heterosexuality and bisexuality are matters of dispute and subject to cultural change</w:t>
      </w:r>
    </w:p>
    <w:p w:rsidR="00975E43" w:rsidRDefault="00DF4DC2" w:rsidP="00DF4DC2">
      <w:pPr>
        <w:pStyle w:val="ListParagraph"/>
        <w:numPr>
          <w:ilvl w:val="0"/>
          <w:numId w:val="14"/>
        </w:numPr>
      </w:pPr>
      <w:r>
        <w:t>The use of heterosexuality as the norm, with anything else being considered pathological, so that there is no parallel drive to discover a “straight gene” or “part of the brain that makes you straight”</w:t>
      </w:r>
    </w:p>
    <w:p w:rsidR="00975E43" w:rsidRDefault="00DF4DC2" w:rsidP="00567313">
      <w:r>
        <w:t>One motive is to find a difference in brain or genes so that it would be harder to justify blaming and demeaning lesbians and gay men for something beyond their control</w:t>
      </w:r>
    </w:p>
    <w:p w:rsidR="00975E43" w:rsidRDefault="00DF4DC2" w:rsidP="00567313">
      <w:r>
        <w:t>“</w:t>
      </w:r>
      <w:r w:rsidRPr="00DF4DC2">
        <w:rPr>
          <w:u w:val="single"/>
        </w:rPr>
        <w:t>Gender Identity Disorder”</w:t>
      </w:r>
    </w:p>
    <w:p w:rsidR="00975E43" w:rsidRDefault="00DF4DC2" w:rsidP="00567313">
      <w:r>
        <w:t>Persistent discomfort with one’s own sex</w:t>
      </w:r>
    </w:p>
    <w:p w:rsidR="00975E43" w:rsidRDefault="00DF4DC2" w:rsidP="00567313">
      <w:r>
        <w:t>Only small percentage of children diagnosed with GID will meet the criteria in later adolescence</w:t>
      </w:r>
    </w:p>
    <w:p w:rsidR="00975E43" w:rsidRPr="00DF4DC2" w:rsidRDefault="00DF4DC2" w:rsidP="00DF4DC2">
      <w:pPr>
        <w:jc w:val="center"/>
        <w:rPr>
          <w:b/>
        </w:rPr>
      </w:pPr>
      <w:r w:rsidRPr="00DF4DC2">
        <w:rPr>
          <w:b/>
        </w:rPr>
        <w:t>Chapter 10: the Myth of Women’s Masochism</w:t>
      </w:r>
    </w:p>
    <w:p w:rsidR="00DF4DC2" w:rsidRDefault="00DF4DC2" w:rsidP="00567313">
      <w:r>
        <w:t>Masochist – Person who enjoys suffering</w:t>
      </w:r>
    </w:p>
    <w:p w:rsidR="00DF4DC2" w:rsidRDefault="00DF4DC2" w:rsidP="00567313">
      <w:r>
        <w:t>Freud said that all women are masochists – therefore all women are psychologically disturbed. Since wanting pain displays psychologically disturbed tendency</w:t>
      </w:r>
    </w:p>
    <w:p w:rsidR="00A61B1B" w:rsidRDefault="00DF4DC2" w:rsidP="00567313">
      <w:r>
        <w:t xml:space="preserve">Many people who believe that women enjoy </w:t>
      </w:r>
      <w:r w:rsidR="00A61B1B">
        <w:t>suffering</w:t>
      </w:r>
      <w:r>
        <w:t xml:space="preserve"> use this as a basis for not trying to improve the ways that women are treated in society</w:t>
      </w:r>
    </w:p>
    <w:p w:rsidR="00975E43" w:rsidRDefault="00A61B1B" w:rsidP="00567313">
      <w:r>
        <w:t>Many professionals who have supported the theory have been psychotherapists who have done no systematic research about women</w:t>
      </w:r>
    </w:p>
    <w:p w:rsidR="00975E43" w:rsidRPr="00A61B1B" w:rsidRDefault="00A61B1B" w:rsidP="00567313">
      <w:pPr>
        <w:rPr>
          <w:u w:val="single"/>
        </w:rPr>
      </w:pPr>
      <w:r>
        <w:rPr>
          <w:u w:val="single"/>
        </w:rPr>
        <w:t xml:space="preserve">Robert </w:t>
      </w:r>
      <w:r w:rsidRPr="00A61B1B">
        <w:rPr>
          <w:u w:val="single"/>
        </w:rPr>
        <w:t>May’s Study</w:t>
      </w:r>
      <w:r>
        <w:rPr>
          <w:u w:val="single"/>
        </w:rPr>
        <w:t xml:space="preserve"> (1966)</w:t>
      </w:r>
    </w:p>
    <w:p w:rsidR="00A61B1B" w:rsidRDefault="00A61B1B" w:rsidP="00567313">
      <w:r>
        <w:t>Males and females have different fantasy patterns and labels female one as “masochistic”</w:t>
      </w:r>
    </w:p>
    <w:p w:rsidR="00A61B1B" w:rsidRPr="00A61B1B" w:rsidRDefault="00A61B1B" w:rsidP="00567313">
      <w:pPr>
        <w:rPr>
          <w:u w:val="single"/>
        </w:rPr>
      </w:pPr>
      <w:r w:rsidRPr="00A61B1B">
        <w:rPr>
          <w:u w:val="single"/>
        </w:rPr>
        <w:t>May’s Approach and Theory:</w:t>
      </w:r>
    </w:p>
    <w:p w:rsidR="00975E43" w:rsidRDefault="00A61B1B" w:rsidP="00567313">
      <w:r>
        <w:t>Evidence put forth is like when a father throws a baby girl into the air and she looks frightened but also laughs – that proves she enjoys the suffering</w:t>
      </w:r>
    </w:p>
    <w:p w:rsidR="00A61B1B" w:rsidRDefault="00A61B1B" w:rsidP="00567313">
      <w:r>
        <w:t>Fails to address that it could be some other reason – like feeling scared that it’s high up, but happy that her father caught her and it’s safe</w:t>
      </w:r>
    </w:p>
    <w:p w:rsidR="00A61B1B" w:rsidRDefault="00A61B1B" w:rsidP="00567313">
      <w:r>
        <w:t>Another example: childbirth (women only give birth) – weird because even if women intentionally get pregnant it is not for the pain of giving birth but because they want a baby</w:t>
      </w:r>
    </w:p>
    <w:p w:rsidR="00A61B1B" w:rsidRDefault="00A61B1B" w:rsidP="00567313">
      <w:r>
        <w:t>Women only endure the pain because they hope it’ll be worth it – same as male bodybuilders</w:t>
      </w:r>
    </w:p>
    <w:p w:rsidR="00975E43" w:rsidRPr="00A61B1B" w:rsidRDefault="00A61B1B" w:rsidP="00567313">
      <w:pPr>
        <w:rPr>
          <w:u w:val="single"/>
        </w:rPr>
      </w:pPr>
      <w:r w:rsidRPr="00A61B1B">
        <w:rPr>
          <w:u w:val="single"/>
        </w:rPr>
        <w:t>May’s Method:</w:t>
      </w:r>
    </w:p>
    <w:p w:rsidR="00A61B1B" w:rsidRDefault="00A61B1B" w:rsidP="00567313">
      <w:r>
        <w:t>Projective method – people were shown pictures and asked to make up stories about them</w:t>
      </w:r>
    </w:p>
    <w:p w:rsidR="003E5DBF" w:rsidRDefault="003E5DBF" w:rsidP="00567313">
      <w:r>
        <w:t>C</w:t>
      </w:r>
      <w:r w:rsidR="00A61B1B">
        <w:t xml:space="preserve">hose 4 pictures – very small number for such </w:t>
      </w:r>
      <w:r>
        <w:t>an important study, 2 of the pictures had problems with them</w:t>
      </w:r>
    </w:p>
    <w:p w:rsidR="003E5DBF" w:rsidRDefault="003E5DBF" w:rsidP="00567313">
      <w:r>
        <w:t>Strongly stereotypic pictures are likely to elicit stories that are heavily determined by socialization experiences – trapeze picture (trapeze artists are very sex-role stereotyped strong male catching the lighter female)</w:t>
      </w:r>
    </w:p>
    <w:p w:rsidR="003E5DBF" w:rsidRPr="003E5DBF" w:rsidRDefault="003E5DBF" w:rsidP="00567313">
      <w:pPr>
        <w:rPr>
          <w:u w:val="single"/>
        </w:rPr>
      </w:pPr>
      <w:r w:rsidRPr="003E5DBF">
        <w:rPr>
          <w:u w:val="single"/>
        </w:rPr>
        <w:t>May’s Results</w:t>
      </w:r>
    </w:p>
    <w:p w:rsidR="003E5DBF" w:rsidRDefault="003E5DBF" w:rsidP="00567313">
      <w:r>
        <w:t>Claims that his scorers had high interrater reliability – but with 2 of the pictures being strongly stereotypic, had to choose which ones you can score</w:t>
      </w:r>
    </w:p>
    <w:p w:rsidR="003E5DBF" w:rsidRDefault="003E5DBF" w:rsidP="00567313">
      <w:r>
        <w:t>Even when the scorers did agree they often failed to find those females’ stories followed the “masochistic” pattern</w:t>
      </w:r>
    </w:p>
    <w:p w:rsidR="003E5DBF" w:rsidRDefault="003E5DBF" w:rsidP="00567313">
      <w:r>
        <w:t>Half of the stories did not fit May’s theory well enough that they should have been given any score at all</w:t>
      </w:r>
    </w:p>
    <w:p w:rsidR="00406933" w:rsidRDefault="00406933" w:rsidP="00406933">
      <w:r>
        <w:t xml:space="preserve">Picture </w:t>
      </w:r>
      <w:proofErr w:type="gramStart"/>
      <w:r>
        <w:t>A</w:t>
      </w:r>
      <w:proofErr w:type="gramEnd"/>
      <w:r>
        <w:t xml:space="preserve"> (Trapeze) – only picture females told more feminine stories</w:t>
      </w:r>
    </w:p>
    <w:p w:rsidR="00406933" w:rsidRDefault="00406933" w:rsidP="00406933">
      <w:r>
        <w:t>Picture B (Bullfighter) – no difference in telling feminine/masochistic stories</w:t>
      </w:r>
    </w:p>
    <w:p w:rsidR="00406933" w:rsidRDefault="00406933" w:rsidP="00406933">
      <w:r>
        <w:t>Picture C (Man and woman on bench) – both men and women told more feminine/masochistic stories</w:t>
      </w:r>
    </w:p>
    <w:p w:rsidR="003E5DBF" w:rsidRDefault="003E5DBF" w:rsidP="00567313">
      <w:r>
        <w:t xml:space="preserve">Picture D (child in a field) - no sex difference </w:t>
      </w:r>
    </w:p>
    <w:p w:rsidR="003E5DBF" w:rsidRDefault="003E5DBF" w:rsidP="00567313">
      <w:r>
        <w:t>May found fewer than half of the stories that were told were as his hypothesis stated</w:t>
      </w:r>
    </w:p>
    <w:p w:rsidR="00975E43" w:rsidRPr="003E5DBF" w:rsidRDefault="003E5DBF" w:rsidP="00567313">
      <w:pPr>
        <w:rPr>
          <w:u w:val="single"/>
        </w:rPr>
      </w:pPr>
      <w:r w:rsidRPr="003E5DBF">
        <w:rPr>
          <w:u w:val="single"/>
        </w:rPr>
        <w:t>May’s Interpretation of his Results:</w:t>
      </w:r>
    </w:p>
    <w:p w:rsidR="003E5DBF" w:rsidRDefault="003E5DBF" w:rsidP="00567313">
      <w:r>
        <w:t>Writes as though he proved his theory – even though his results fall far short of his prediction</w:t>
      </w:r>
    </w:p>
    <w:p w:rsidR="00975E43" w:rsidRPr="003E5DBF" w:rsidRDefault="003E5DBF" w:rsidP="00567313">
      <w:pPr>
        <w:rPr>
          <w:u w:val="single"/>
        </w:rPr>
      </w:pPr>
      <w:r w:rsidRPr="003E5DBF">
        <w:rPr>
          <w:u w:val="single"/>
        </w:rPr>
        <w:t>A New Look at Females and Masochism</w:t>
      </w:r>
    </w:p>
    <w:p w:rsidR="00406933" w:rsidRDefault="00406933" w:rsidP="00567313">
      <w:r>
        <w:t xml:space="preserve">As long as the assumption that females enjoy suffering stays we are unlikely to look at the real causes of suffering </w:t>
      </w:r>
    </w:p>
    <w:p w:rsidR="00975E43" w:rsidRDefault="00957A40" w:rsidP="00567313">
      <w:r>
        <w:t xml:space="preserve">Gerrard - </w:t>
      </w:r>
      <w:r w:rsidR="00406933">
        <w:t>Masochism a terminal word, a word that causes us to believe we have found the answer and therefore stop questioning and understanding what is really going on</w:t>
      </w:r>
    </w:p>
    <w:p w:rsidR="00957A40" w:rsidRDefault="00957A40" w:rsidP="00567313">
      <w:r>
        <w:t>Psychotherapy – focus on the ways the woman is suffering ending many sessions by concluding that they have just discussed yet another example of how she brought the suffering on herself</w:t>
      </w:r>
    </w:p>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Default="00957A40" w:rsidP="00567313"/>
    <w:p w:rsidR="00957A40" w:rsidRPr="00957A40" w:rsidRDefault="00957A40" w:rsidP="00957A40">
      <w:pPr>
        <w:jc w:val="center"/>
        <w:rPr>
          <w:b/>
        </w:rPr>
      </w:pPr>
      <w:r w:rsidRPr="00957A40">
        <w:rPr>
          <w:b/>
        </w:rPr>
        <w:t>Chapter 11: Should Relational Abilities Be Called “Dependency”?</w:t>
      </w:r>
    </w:p>
    <w:p w:rsidR="00975E43" w:rsidRDefault="00627138" w:rsidP="00567313">
      <w:r>
        <w:t>Skills and behavior</w:t>
      </w:r>
      <w:r w:rsidR="00F74F1D">
        <w:t xml:space="preserve"> -</w:t>
      </w:r>
      <w:r>
        <w:t xml:space="preserve"> reported males tend to be described as essential or basic whereas those reported for females as nonessential </w:t>
      </w:r>
    </w:p>
    <w:p w:rsidR="00975E43" w:rsidRDefault="00627138" w:rsidP="00567313">
      <w:r>
        <w:t xml:space="preserve">Male – assertive / Female – dependant </w:t>
      </w:r>
    </w:p>
    <w:p w:rsidR="00F74F1D" w:rsidRDefault="00F74F1D" w:rsidP="00567313">
      <w:r>
        <w:t xml:space="preserve">One consequence of this pattern has been that girls feel embarrassed and ashamed about their behavior </w:t>
      </w:r>
    </w:p>
    <w:p w:rsidR="00B269E1" w:rsidRDefault="00F74F1D" w:rsidP="00567313">
      <w:r>
        <w:t xml:space="preserve">Men see their behavior as being treated with such respect that they never question whether their behavior needs improvement </w:t>
      </w:r>
    </w:p>
    <w:p w:rsidR="00B269E1" w:rsidRPr="00F74F1D" w:rsidRDefault="00F74F1D" w:rsidP="00567313">
      <w:pPr>
        <w:rPr>
          <w:u w:val="single"/>
        </w:rPr>
      </w:pPr>
      <w:r w:rsidRPr="00F74F1D">
        <w:rPr>
          <w:u w:val="single"/>
        </w:rPr>
        <w:t>Dependency and Emotions</w:t>
      </w:r>
    </w:p>
    <w:p w:rsidR="00F74F1D" w:rsidRDefault="00F74F1D" w:rsidP="00567313">
      <w:r>
        <w:t>Research has NOT shown that men demonstrate that they can take care of themselves but women cannot</w:t>
      </w:r>
    </w:p>
    <w:p w:rsidR="00716268" w:rsidRDefault="00F74F1D" w:rsidP="00567313">
      <w:r>
        <w:t>Research shows that females tend more than males to be more ‘assertive’</w:t>
      </w:r>
    </w:p>
    <w:p w:rsidR="00F74F1D" w:rsidRDefault="00F74F1D" w:rsidP="00567313">
      <w:r>
        <w:t>Studies show that females are emotionally dependent</w:t>
      </w:r>
    </w:p>
    <w:p w:rsidR="00F74F1D" w:rsidRDefault="00F74F1D" w:rsidP="00281384">
      <w:r>
        <w:t>Siegel proposed interdependence as a</w:t>
      </w:r>
      <w:r w:rsidR="002E42C6">
        <w:t>n</w:t>
      </w:r>
      <w:r>
        <w:t xml:space="preserve"> alternative label of dependence – interdependence does not have negative connotations and does have positive, mature ones</w:t>
      </w:r>
    </w:p>
    <w:p w:rsidR="00F74F1D" w:rsidRDefault="00F74F1D" w:rsidP="00281384">
      <w:r>
        <w:t>Surrey felt the same wanted the terms relational abilities and self-in-relation to replace dependency and immaturity</w:t>
      </w:r>
    </w:p>
    <w:p w:rsidR="00F74F1D" w:rsidRDefault="00F74F1D" w:rsidP="00281384">
      <w:r>
        <w:t>Relational abilities could help us think differently and more productively about human relationships</w:t>
      </w:r>
    </w:p>
    <w:p w:rsidR="00F74F1D" w:rsidRDefault="00F74F1D" w:rsidP="00281384">
      <w:r>
        <w:t>Males and females do not perceive themselves as having different degrees of social support</w:t>
      </w:r>
    </w:p>
    <w:p w:rsidR="00567313" w:rsidRPr="004A690F" w:rsidRDefault="004A690F" w:rsidP="00281384">
      <w:pPr>
        <w:rPr>
          <w:u w:val="single"/>
        </w:rPr>
      </w:pPr>
      <w:proofErr w:type="gramStart"/>
      <w:r w:rsidRPr="004A690F">
        <w:rPr>
          <w:u w:val="single"/>
        </w:rPr>
        <w:t>Are</w:t>
      </w:r>
      <w:proofErr w:type="gramEnd"/>
      <w:r w:rsidRPr="004A690F">
        <w:rPr>
          <w:u w:val="single"/>
        </w:rPr>
        <w:t xml:space="preserve"> Females Morally Inferior to Males?</w:t>
      </w:r>
    </w:p>
    <w:p w:rsidR="004A690F" w:rsidRDefault="004A690F" w:rsidP="00281384">
      <w:r>
        <w:t>Females concern with feelings and relationships have been used to argue that they are less developed than men in moral reasoning</w:t>
      </w:r>
    </w:p>
    <w:p w:rsidR="004A690F" w:rsidRDefault="004A690F" w:rsidP="00281384">
      <w:r>
        <w:t>Kohlberg – moral reasoning through situations – tell him what the person should do in this certain situation</w:t>
      </w:r>
    </w:p>
    <w:p w:rsidR="004A690F" w:rsidRDefault="004A690F" w:rsidP="00281384">
      <w:r>
        <w:t>Not everyone reaches the highest stages of moral development – in general females’ moral reasoning tends to stop at lower stages than that of males</w:t>
      </w:r>
    </w:p>
    <w:p w:rsidR="004A690F" w:rsidRDefault="004A690F" w:rsidP="00281384">
      <w:r>
        <w:t xml:space="preserve">Gilligan stated that Kohlberg’s group and sample was at best only for American (White) Males – and even then it is debatable </w:t>
      </w:r>
    </w:p>
    <w:p w:rsidR="004A690F" w:rsidRDefault="004A690F" w:rsidP="00281384">
      <w:r>
        <w:t>Gilligan found that women want the found ways for greatest good for greatest number of people</w:t>
      </w:r>
    </w:p>
    <w:p w:rsidR="004A690F" w:rsidRDefault="004A690F" w:rsidP="00281384">
      <w:r>
        <w:t>Kohlberg’s work was flawed he studied only males and used only hypothetical situations – if one wants to draw conclusions about morality – you have to study a wide variety and large number of people of both sexes.</w:t>
      </w:r>
    </w:p>
    <w:p w:rsidR="004A690F" w:rsidRDefault="004A690F" w:rsidP="00281384">
      <w:pPr>
        <w:rPr>
          <w:u w:val="single"/>
        </w:rPr>
      </w:pPr>
      <w:r w:rsidRPr="004A690F">
        <w:rPr>
          <w:u w:val="single"/>
        </w:rPr>
        <w:t>Assertiveness</w:t>
      </w:r>
    </w:p>
    <w:p w:rsidR="004A690F" w:rsidRDefault="004A690F" w:rsidP="00281384">
      <w:r>
        <w:t>Very few studies actually conducted</w:t>
      </w:r>
    </w:p>
    <w:p w:rsidR="004A690F" w:rsidRDefault="004A690F" w:rsidP="00281384">
      <w:r>
        <w:t>Women showed more assertive behavior – such as eye contact, self-expression and asserting an independent stance than males</w:t>
      </w:r>
    </w:p>
    <w:p w:rsidR="004A690F" w:rsidRPr="004A690F" w:rsidRDefault="004A690F" w:rsidP="00281384">
      <w:pPr>
        <w:rPr>
          <w:u w:val="single"/>
        </w:rPr>
      </w:pPr>
      <w:r w:rsidRPr="004A690F">
        <w:rPr>
          <w:u w:val="single"/>
        </w:rPr>
        <w:t>A revealing pair of Studies</w:t>
      </w:r>
    </w:p>
    <w:p w:rsidR="004A690F" w:rsidRDefault="004A690F" w:rsidP="00281384">
      <w:r>
        <w:t>Goldberg and Lewis – claimed research showed girls to be dependent and boys to be independent</w:t>
      </w:r>
    </w:p>
    <w:p w:rsidR="004A690F" w:rsidRDefault="004A690F" w:rsidP="00281384">
      <w:r>
        <w:t>More girls returned immediately to their mothers – visually, physically, sooner, looked longer, vocalized more to their mothers, stayed closer</w:t>
      </w:r>
    </w:p>
    <w:p w:rsidR="004A690F" w:rsidRDefault="00135FDB" w:rsidP="00281384">
      <w:r>
        <w:t>Feiring and Lewis - at 2 years of age girls did more problem solving and boys showed emotional upset</w:t>
      </w:r>
    </w:p>
    <w:p w:rsidR="00135FDB" w:rsidRDefault="00135FDB" w:rsidP="00281384">
      <w:r>
        <w:t>Goldberg and Lewis did their experiment at only a particular time when girls were more inclined to voice out to their mothers</w:t>
      </w:r>
    </w:p>
    <w:p w:rsidR="00135FDB" w:rsidRDefault="00135FDB" w:rsidP="00281384">
      <w:r>
        <w:t>Hard to draw conclusions that dependency is innate</w:t>
      </w:r>
    </w:p>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Default="004A690F" w:rsidP="00281384"/>
    <w:p w:rsidR="004A690F" w:rsidRPr="00135FDB" w:rsidRDefault="00135FDB" w:rsidP="00135FDB">
      <w:pPr>
        <w:jc w:val="center"/>
        <w:rPr>
          <w:b/>
        </w:rPr>
      </w:pPr>
      <w:r w:rsidRPr="00135FDB">
        <w:rPr>
          <w:b/>
        </w:rPr>
        <w:t>Chapter 12: Sex Differences in Aggression</w:t>
      </w:r>
    </w:p>
    <w:p w:rsidR="00CC4FA9" w:rsidRDefault="00CC4FA9" w:rsidP="00281384">
      <w:r>
        <w:t>Aggression is a construct</w:t>
      </w:r>
    </w:p>
    <w:p w:rsidR="00CC4FA9" w:rsidRDefault="00CC4FA9" w:rsidP="00281384">
      <w:r>
        <w:t xml:space="preserve">The definitions of aggressive behavior and the design of the tests of aggression have come largely from the male-only studies </w:t>
      </w:r>
    </w:p>
    <w:p w:rsidR="004A690F" w:rsidRPr="00CC4FA9" w:rsidRDefault="00CC4FA9" w:rsidP="00281384">
      <w:pPr>
        <w:rPr>
          <w:u w:val="single"/>
        </w:rPr>
      </w:pPr>
      <w:r w:rsidRPr="00CC4FA9">
        <w:rPr>
          <w:u w:val="single"/>
        </w:rPr>
        <w:t>Is Males’ Greater Aggressiveness innate?</w:t>
      </w:r>
    </w:p>
    <w:p w:rsidR="00FC7388" w:rsidRDefault="00FC7388" w:rsidP="00281384">
      <w:r>
        <w:t xml:space="preserve">Courage is required to get close enough to a lion </w:t>
      </w:r>
    </w:p>
    <w:p w:rsidR="00FC7388" w:rsidRDefault="00FC7388" w:rsidP="00281384">
      <w:r>
        <w:t>But are courage and aggression the same? It takes a great deal of courage to endure childbirth – but that is not used to prove that women are more courageous than men</w:t>
      </w:r>
    </w:p>
    <w:p w:rsidR="00FC7388" w:rsidRDefault="00FC7388" w:rsidP="00281384">
      <w:r>
        <w:t>Assuming that aggression from males helps protect human species from animals – what happens when it gets displaced to other humans (incest, sexual assault, beating</w:t>
      </w:r>
      <w:proofErr w:type="gramStart"/>
      <w:r>
        <w:t>)</w:t>
      </w:r>
      <w:proofErr w:type="gramEnd"/>
    </w:p>
    <w:p w:rsidR="004A690F" w:rsidRDefault="00FC7388" w:rsidP="00281384">
      <w:r>
        <w:t xml:space="preserve">Counterargument – human males’ aggression against members of own species ensures the survival of the fittest, because men fight with each other for the right </w:t>
      </w:r>
      <w:r w:rsidR="002E42C6">
        <w:t>t</w:t>
      </w:r>
      <w:r>
        <w:t>o reproduce with the best or most attractive females  - survival of the fittest</w:t>
      </w:r>
    </w:p>
    <w:p w:rsidR="004A690F" w:rsidRDefault="00FC7388" w:rsidP="00281384">
      <w:r>
        <w:t>But the argument doesn’t fit the evidence that human males often hurt of even kill human females which has nothing to do about survival of the fittest</w:t>
      </w:r>
    </w:p>
    <w:p w:rsidR="00FC7388" w:rsidRDefault="00FC7388" w:rsidP="00281384">
      <w:r>
        <w:t>Testosterone is usually the hormone that is claimed to give males more aggression</w:t>
      </w:r>
    </w:p>
    <w:p w:rsidR="00FC7388" w:rsidRDefault="00FC7388" w:rsidP="00281384">
      <w:r>
        <w:t>However, can’t the cause-effect relationship be reverse? Changes in feelings and behavior can modify hormone levels – e.g. menstrual cycle</w:t>
      </w:r>
    </w:p>
    <w:p w:rsidR="00FC7388" w:rsidRDefault="00FC7388" w:rsidP="00281384">
      <w:r>
        <w:t>Testosterone levels are influenced by multiple environmental, social and species variables</w:t>
      </w:r>
    </w:p>
    <w:p w:rsidR="00FC7388" w:rsidRDefault="00FC7388" w:rsidP="00281384">
      <w:r>
        <w:t>Sex differences are only evident within certain age ranges, and are susceptible to many plausible socially dependent explanations</w:t>
      </w:r>
    </w:p>
    <w:p w:rsidR="00FC7388" w:rsidRPr="00FC7388" w:rsidRDefault="00FC7388" w:rsidP="00281384">
      <w:pPr>
        <w:rPr>
          <w:u w:val="single"/>
        </w:rPr>
      </w:pPr>
      <w:r w:rsidRPr="00FC7388">
        <w:rPr>
          <w:u w:val="single"/>
        </w:rPr>
        <w:t>The Research on Sex Differences in Aggre</w:t>
      </w:r>
      <w:r>
        <w:rPr>
          <w:u w:val="single"/>
        </w:rPr>
        <w:t>s</w:t>
      </w:r>
      <w:r w:rsidRPr="00FC7388">
        <w:rPr>
          <w:u w:val="single"/>
        </w:rPr>
        <w:t>sion</w:t>
      </w:r>
    </w:p>
    <w:p w:rsidR="00EE480D" w:rsidRDefault="00EE480D" w:rsidP="00281384">
      <w:r>
        <w:t>If some studies show that males are more aggressive and others don’t show it, we cannot assume that it is because the other studies were anomalous</w:t>
      </w:r>
      <w:r w:rsidR="000A384A">
        <w:t xml:space="preserve"> and didn’t yield results</w:t>
      </w:r>
      <w:r>
        <w:t>. Figure this out through boundary conditions”</w:t>
      </w:r>
    </w:p>
    <w:p w:rsidR="004A690F" w:rsidRPr="00EE480D" w:rsidRDefault="00EE480D" w:rsidP="00281384">
      <w:pPr>
        <w:rPr>
          <w:u w:val="single"/>
        </w:rPr>
      </w:pPr>
      <w:r w:rsidRPr="00EE480D">
        <w:rPr>
          <w:u w:val="single"/>
        </w:rPr>
        <w:t>Seeking a Boundary Condition</w:t>
      </w:r>
    </w:p>
    <w:p w:rsidR="000A384A" w:rsidRDefault="000A384A" w:rsidP="00281384">
      <w:r>
        <w:t>A boundary condition is a guideline that helps us understand how studies can produce very different patterns of results.</w:t>
      </w:r>
    </w:p>
    <w:p w:rsidR="000A384A" w:rsidRDefault="000A384A" w:rsidP="00281384">
      <w:r>
        <w:t xml:space="preserve">It is not possible to study aggression in infants if aggression is influenced by socialization </w:t>
      </w:r>
    </w:p>
    <w:p w:rsidR="000A384A" w:rsidRDefault="000A384A" w:rsidP="00281384">
      <w:r>
        <w:t>It is possible though to study it in children, who are influenced by socialization – because sex differences in aggression are largely or entirely learned and second that males’ greater aggression is not inevitable.</w:t>
      </w:r>
    </w:p>
    <w:p w:rsidR="004A690F" w:rsidRPr="000A384A" w:rsidRDefault="000A384A" w:rsidP="00281384">
      <w:pPr>
        <w:rPr>
          <w:u w:val="single"/>
        </w:rPr>
      </w:pPr>
      <w:r w:rsidRPr="000A384A">
        <w:rPr>
          <w:u w:val="single"/>
        </w:rPr>
        <w:t>Some Problems in Research on Aggression</w:t>
      </w:r>
    </w:p>
    <w:p w:rsidR="000A384A" w:rsidRDefault="000A384A" w:rsidP="00281384">
      <w:r>
        <w:t>In many studies “aggressive behavior” is subjectively scored</w:t>
      </w:r>
    </w:p>
    <w:p w:rsidR="000A384A" w:rsidRDefault="000A384A" w:rsidP="00281384">
      <w:r>
        <w:t>But just because two scorers assess that a child’s behavior in the same way doesn’t mean that both of the raters are not biased</w:t>
      </w:r>
    </w:p>
    <w:p w:rsidR="000A384A" w:rsidRDefault="000A384A" w:rsidP="00281384">
      <w:r>
        <w:t>When it was self-rated – girls rated themselves as aggressive even when others did not rate them that way</w:t>
      </w:r>
    </w:p>
    <w:p w:rsidR="000A384A" w:rsidRDefault="000A384A" w:rsidP="00281384">
      <w:r>
        <w:t xml:space="preserve">Researchers measure in studies of aggression may be heavily influenced by the participants’ perceptions of social norms for aggressive behavior </w:t>
      </w:r>
    </w:p>
    <w:p w:rsidR="000B76B1" w:rsidRDefault="000B76B1" w:rsidP="00281384">
      <w:r>
        <w:t>An act that a boy considers very aggressive, could be construed by a girl as not aggressive at all</w:t>
      </w:r>
    </w:p>
    <w:p w:rsidR="000B76B1" w:rsidRDefault="000B76B1" w:rsidP="00281384">
      <w:r>
        <w:t>Another important domain of sex-difference research on aggression is violence in intimate relationships – no real sex-difference</w:t>
      </w:r>
    </w:p>
    <w:p w:rsidR="004A690F" w:rsidRPr="000B76B1" w:rsidRDefault="000B76B1" w:rsidP="00281384">
      <w:pPr>
        <w:rPr>
          <w:u w:val="single"/>
        </w:rPr>
      </w:pPr>
      <w:r w:rsidRPr="000B76B1">
        <w:rPr>
          <w:u w:val="single"/>
        </w:rPr>
        <w:t>Are Females Aggressive in Different Ways?</w:t>
      </w:r>
    </w:p>
    <w:p w:rsidR="000B76B1" w:rsidRDefault="000B76B1" w:rsidP="00281384">
      <w:r>
        <w:t>Females more inclined to social aggression and indirect aggression – nonphysical (spreading rumors or excluding people from social circles)</w:t>
      </w:r>
    </w:p>
    <w:p w:rsidR="000B76B1" w:rsidRDefault="000B76B1" w:rsidP="00281384">
      <w:r>
        <w:t>Could explain sex-differences not as absolute differences in levels of aggression but preferences on expressing aggression</w:t>
      </w:r>
    </w:p>
    <w:p w:rsidR="004A690F" w:rsidRPr="000B76B1" w:rsidRDefault="000B76B1" w:rsidP="00281384">
      <w:pPr>
        <w:rPr>
          <w:u w:val="single"/>
        </w:rPr>
      </w:pPr>
      <w:r w:rsidRPr="000B76B1">
        <w:rPr>
          <w:u w:val="single"/>
        </w:rPr>
        <w:t>Some Social and Political Consequences of Assumptions about Aggression</w:t>
      </w:r>
    </w:p>
    <w:p w:rsidR="000B76B1" w:rsidRDefault="000B76B1" w:rsidP="00281384">
      <w:r>
        <w:t>According to most traditional theories of personality males have more powerful, less controllable aggressive and sexual dives than do women</w:t>
      </w:r>
    </w:p>
    <w:p w:rsidR="000B76B1" w:rsidRDefault="000B76B1" w:rsidP="00281384">
      <w:r>
        <w:t>Most probably false- just male-excusing theories – displacement of anger – saying women deserved it for being seductive etc</w:t>
      </w:r>
    </w:p>
    <w:p w:rsidR="000B76B1" w:rsidRDefault="000B76B1" w:rsidP="00281384">
      <w:r>
        <w:t>If this were the case then all men would beat their wives and continue until they killed them</w:t>
      </w:r>
    </w:p>
    <w:p w:rsidR="000B76B1" w:rsidRDefault="000B76B1" w:rsidP="00281384">
      <w:r>
        <w:t xml:space="preserve">Paraphilic Coercive Disorder – when preoccupied with or compelled to commit rape </w:t>
      </w:r>
    </w:p>
    <w:p w:rsidR="000B76B1" w:rsidRDefault="000B76B1" w:rsidP="00281384">
      <w:r>
        <w:t>Many protested against this disorder for giving light sentences to rapists on the grounds of having a psychiatric disorder</w:t>
      </w:r>
    </w:p>
    <w:p w:rsidR="00A604F1" w:rsidRDefault="00A604F1" w:rsidP="00281384"/>
    <w:p w:rsidR="00A604F1" w:rsidRDefault="00A604F1" w:rsidP="00281384"/>
    <w:p w:rsidR="00A604F1" w:rsidRDefault="00A604F1" w:rsidP="00281384"/>
    <w:p w:rsidR="00A604F1" w:rsidRDefault="00A604F1" w:rsidP="00281384"/>
    <w:p w:rsidR="00A604F1" w:rsidRDefault="00A604F1" w:rsidP="00281384"/>
    <w:p w:rsidR="00A604F1" w:rsidRDefault="00A604F1" w:rsidP="00281384"/>
    <w:p w:rsidR="00A604F1" w:rsidRDefault="00A604F1" w:rsidP="00281384"/>
    <w:p w:rsidR="00A604F1" w:rsidRDefault="00A604F1" w:rsidP="00281384"/>
    <w:p w:rsidR="004A690F" w:rsidRPr="00A604F1" w:rsidRDefault="00A604F1" w:rsidP="00A604F1">
      <w:pPr>
        <w:jc w:val="center"/>
        <w:rPr>
          <w:b/>
        </w:rPr>
      </w:pPr>
      <w:r w:rsidRPr="00A604F1">
        <w:rPr>
          <w:b/>
        </w:rPr>
        <w:t>Chapter 13: Mother Blame</w:t>
      </w:r>
    </w:p>
    <w:p w:rsidR="004A690F" w:rsidRPr="00A604F1" w:rsidRDefault="00A604F1" w:rsidP="00281384">
      <w:pPr>
        <w:rPr>
          <w:u w:val="single"/>
        </w:rPr>
      </w:pPr>
      <w:r w:rsidRPr="00A604F1">
        <w:rPr>
          <w:u w:val="single"/>
        </w:rPr>
        <w:t>Is Mother Blame Justified or Helpful?</w:t>
      </w:r>
    </w:p>
    <w:p w:rsidR="00A604F1" w:rsidRDefault="00A604F1" w:rsidP="00281384">
      <w:r>
        <w:t>Logically it is not justified – why not the father? Sister? Teachers?</w:t>
      </w:r>
    </w:p>
    <w:p w:rsidR="00A604F1" w:rsidRDefault="00A604F1" w:rsidP="00281384">
      <w:r>
        <w:t>The argument is mothers ought to be blamed because they are the primary caretakers</w:t>
      </w:r>
    </w:p>
    <w:p w:rsidR="00A604F1" w:rsidRDefault="00A604F1" w:rsidP="00281384">
      <w:r>
        <w:t>Clearly both mother and father should have equal distributions of impact on their children</w:t>
      </w:r>
    </w:p>
    <w:p w:rsidR="00A604F1" w:rsidRDefault="00A604F1" w:rsidP="00281384">
      <w:r>
        <w:t xml:space="preserve">Father stereotype – distant and have high expectations – okay to be absent from children </w:t>
      </w:r>
    </w:p>
    <w:p w:rsidR="00A604F1" w:rsidRDefault="00A604F1" w:rsidP="00281384">
      <w:r>
        <w:t xml:space="preserve">Blame is an avoidant tactic, whereas attribution can be productive if it is thoughtfully done. </w:t>
      </w:r>
    </w:p>
    <w:p w:rsidR="00A604F1" w:rsidRDefault="00A604F1" w:rsidP="00281384">
      <w:r>
        <w:t>Both mothers and fathers blamed mothers for the child’s victimization of child abuse – saying that it would not have happened had the mother been at home with the child instead of work. However, it should be looked at the father has equal responsibility for lack of supervision</w:t>
      </w:r>
    </w:p>
    <w:p w:rsidR="00A604F1" w:rsidRDefault="00A604F1" w:rsidP="00281384">
      <w:r>
        <w:t>One reason for mother blame is society and mental health professional’s focus on mothers: if you only look at mothers, you won’t see other possible sources</w:t>
      </w:r>
    </w:p>
    <w:p w:rsidR="008E2B36" w:rsidRDefault="008E2B36" w:rsidP="00281384">
      <w:r>
        <w:t>Whether consciously or unconsciously, mother recognize that if anything at all goes wrong with their children, they will be held almost entirely responsible – which puts them under a lot of pressure</w:t>
      </w:r>
    </w:p>
    <w:p w:rsidR="008E2B36" w:rsidRDefault="008E2B36" w:rsidP="00281384">
      <w:pPr>
        <w:rPr>
          <w:u w:val="single"/>
        </w:rPr>
      </w:pPr>
      <w:r w:rsidRPr="008E2B36">
        <w:rPr>
          <w:u w:val="single"/>
        </w:rPr>
        <w:t>Distortions of Father’s Role</w:t>
      </w:r>
    </w:p>
    <w:p w:rsidR="008E2B36" w:rsidRDefault="008E2B36" w:rsidP="00281384">
      <w:r>
        <w:t>Two consequences for the ways researchers investigate and portray the father’s role in child development</w:t>
      </w:r>
    </w:p>
    <w:p w:rsidR="008E2B36" w:rsidRDefault="008E2B36" w:rsidP="008E2B36">
      <w:pPr>
        <w:pStyle w:val="ListParagraph"/>
        <w:numPr>
          <w:ilvl w:val="1"/>
          <w:numId w:val="15"/>
        </w:numPr>
      </w:pPr>
      <w:r>
        <w:t xml:space="preserve">Matter of visibility of his role </w:t>
      </w:r>
    </w:p>
    <w:p w:rsidR="008E2B36" w:rsidRDefault="008E2B36" w:rsidP="008E2B36">
      <w:pPr>
        <w:pStyle w:val="ListParagraph"/>
        <w:numPr>
          <w:ilvl w:val="1"/>
          <w:numId w:val="15"/>
        </w:numPr>
      </w:pPr>
      <w:r>
        <w:t>The frequent distortion of it when it is noticed</w:t>
      </w:r>
    </w:p>
    <w:p w:rsidR="008E2B36" w:rsidRDefault="008E2B36" w:rsidP="00281384">
      <w:r>
        <w:t>Visibility applies in different ways: doing roughly one-third of the work that the mother does (playing with children, changing diapers)</w:t>
      </w:r>
    </w:p>
    <w:p w:rsidR="008E2B36" w:rsidRDefault="008E2B36" w:rsidP="00281384">
      <w:r>
        <w:t>For girls – encouragement from the father would be especially important</w:t>
      </w:r>
    </w:p>
    <w:p w:rsidR="008E2B36" w:rsidRPr="008E2B36" w:rsidRDefault="008E2B36" w:rsidP="00281384">
      <w:pPr>
        <w:rPr>
          <w:u w:val="single"/>
        </w:rPr>
      </w:pPr>
      <w:r w:rsidRPr="008E2B36">
        <w:rPr>
          <w:u w:val="single"/>
        </w:rPr>
        <w:t>Why does Mother-Blaming Occur?</w:t>
      </w:r>
    </w:p>
    <w:p w:rsidR="008E2B36" w:rsidRDefault="008E2B36" w:rsidP="00281384">
      <w:r>
        <w:t>Common because our society is still profoundly sexist</w:t>
      </w:r>
    </w:p>
    <w:p w:rsidR="008E2B36" w:rsidRDefault="008E2B36" w:rsidP="00281384">
      <w:r>
        <w:t>Reinforcing mother-blame serves to maintain the current distribution of economic and political power by</w:t>
      </w:r>
      <w:r w:rsidR="00810DD3">
        <w:t>:</w:t>
      </w:r>
    </w:p>
    <w:p w:rsidR="008E2B36" w:rsidRDefault="00810DD3" w:rsidP="00810DD3">
      <w:pPr>
        <w:pStyle w:val="ListParagraph"/>
        <w:numPr>
          <w:ilvl w:val="1"/>
          <w:numId w:val="16"/>
        </w:numPr>
      </w:pPr>
      <w:r>
        <w:t>K</w:t>
      </w:r>
      <w:r w:rsidR="008E2B36">
        <w:t>eeping mothers insecure that they focus on being better mothers, rather than trying to make things easier for themselves</w:t>
      </w:r>
    </w:p>
    <w:p w:rsidR="008E2B36" w:rsidRDefault="00810DD3" w:rsidP="00810DD3">
      <w:pPr>
        <w:pStyle w:val="ListParagraph"/>
        <w:numPr>
          <w:ilvl w:val="1"/>
          <w:numId w:val="16"/>
        </w:numPr>
      </w:pPr>
      <w:r>
        <w:t>K</w:t>
      </w:r>
      <w:r w:rsidR="008E2B36">
        <w:t xml:space="preserve">eeping mothers insecure about their behavior that they focus on being better than other women </w:t>
      </w:r>
    </w:p>
    <w:p w:rsidR="008E2B36" w:rsidRDefault="00810DD3" w:rsidP="00810DD3">
      <w:pPr>
        <w:pStyle w:val="ListParagraph"/>
        <w:numPr>
          <w:ilvl w:val="1"/>
          <w:numId w:val="16"/>
        </w:numPr>
      </w:pPr>
      <w:r>
        <w:t>E</w:t>
      </w:r>
      <w:r w:rsidR="008E2B36">
        <w:t>ncouraging daughters and sons anger at their own mothers, feeding the myth</w:t>
      </w:r>
    </w:p>
    <w:p w:rsidR="00810DD3" w:rsidRDefault="00810DD3" w:rsidP="00810DD3">
      <w:pPr>
        <w:pStyle w:val="ListParagraph"/>
        <w:numPr>
          <w:ilvl w:val="1"/>
          <w:numId w:val="16"/>
        </w:numPr>
      </w:pPr>
      <w:r>
        <w:t>A</w:t>
      </w:r>
      <w:r w:rsidR="008E2B36">
        <w:t xml:space="preserve">ttributing major societal ills to mothers thus </w:t>
      </w:r>
      <w:r>
        <w:t>deflecting pressure to change away from institutions other than motherhood</w:t>
      </w:r>
    </w:p>
    <w:p w:rsidR="008E2B36" w:rsidRDefault="00810DD3" w:rsidP="00810DD3">
      <w:pPr>
        <w:pStyle w:val="ListParagraph"/>
        <w:numPr>
          <w:ilvl w:val="1"/>
          <w:numId w:val="16"/>
        </w:numPr>
      </w:pPr>
      <w:r>
        <w:t>Setting women up against other women, through the methods just listed, keeping them from uniting to overcome systemic power differentials</w:t>
      </w:r>
    </w:p>
    <w:p w:rsidR="00810DD3" w:rsidRDefault="00810DD3" w:rsidP="00281384">
      <w:r>
        <w:t>Perfect Mother Myth</w:t>
      </w:r>
    </w:p>
    <w:p w:rsidR="00810DD3" w:rsidRDefault="00810DD3" w:rsidP="00810DD3">
      <w:pPr>
        <w:pStyle w:val="ListParagraph"/>
        <w:numPr>
          <w:ilvl w:val="1"/>
          <w:numId w:val="17"/>
        </w:numPr>
      </w:pPr>
      <w:r>
        <w:t>Measure of good mother is a perfect child</w:t>
      </w:r>
    </w:p>
    <w:p w:rsidR="00810DD3" w:rsidRDefault="00810DD3" w:rsidP="00810DD3">
      <w:pPr>
        <w:pStyle w:val="ListParagraph"/>
        <w:numPr>
          <w:ilvl w:val="1"/>
          <w:numId w:val="17"/>
        </w:numPr>
      </w:pPr>
      <w:r>
        <w:t>Mothers are endless founts of nurturance</w:t>
      </w:r>
    </w:p>
    <w:p w:rsidR="00810DD3" w:rsidRDefault="00810DD3" w:rsidP="00810DD3">
      <w:pPr>
        <w:pStyle w:val="ListParagraph"/>
        <w:numPr>
          <w:ilvl w:val="1"/>
          <w:numId w:val="17"/>
        </w:numPr>
      </w:pPr>
      <w:r>
        <w:t>Mothers naturally know how to raise children</w:t>
      </w:r>
    </w:p>
    <w:p w:rsidR="008E2B36" w:rsidRDefault="00810DD3" w:rsidP="00810DD3">
      <w:pPr>
        <w:pStyle w:val="ListParagraph"/>
        <w:numPr>
          <w:ilvl w:val="1"/>
          <w:numId w:val="17"/>
        </w:numPr>
      </w:pPr>
      <w:r>
        <w:t>Mothers don’t get angry</w:t>
      </w:r>
    </w:p>
    <w:p w:rsidR="00810DD3" w:rsidRDefault="00810DD3" w:rsidP="00281384">
      <w:r>
        <w:t>Bad Mother Myth</w:t>
      </w:r>
    </w:p>
    <w:p w:rsidR="00810DD3" w:rsidRDefault="00810DD3" w:rsidP="00810DD3">
      <w:pPr>
        <w:pStyle w:val="ListParagraph"/>
        <w:numPr>
          <w:ilvl w:val="1"/>
          <w:numId w:val="18"/>
        </w:numPr>
      </w:pPr>
      <w:r>
        <w:t>Mothers are inferior to fathers</w:t>
      </w:r>
    </w:p>
    <w:p w:rsidR="00810DD3" w:rsidRDefault="00810DD3" w:rsidP="00810DD3">
      <w:pPr>
        <w:pStyle w:val="ListParagraph"/>
        <w:numPr>
          <w:ilvl w:val="1"/>
          <w:numId w:val="18"/>
        </w:numPr>
      </w:pPr>
      <w:r>
        <w:t>Mothers need experts’ advice in order to raise healthy children</w:t>
      </w:r>
    </w:p>
    <w:p w:rsidR="00810DD3" w:rsidRDefault="00810DD3" w:rsidP="00810DD3">
      <w:pPr>
        <w:pStyle w:val="ListParagraph"/>
        <w:numPr>
          <w:ilvl w:val="1"/>
          <w:numId w:val="18"/>
        </w:numPr>
      </w:pPr>
      <w:r>
        <w:t>Mothers are bottomless pits of emotional neediness</w:t>
      </w:r>
    </w:p>
    <w:p w:rsidR="00810DD3" w:rsidRDefault="00810DD3" w:rsidP="00810DD3">
      <w:pPr>
        <w:pStyle w:val="ListParagraph"/>
        <w:numPr>
          <w:ilvl w:val="1"/>
          <w:numId w:val="18"/>
        </w:numPr>
      </w:pPr>
      <w:r>
        <w:t>Mothers’ relationships with their teenage and adult children are sick if they are very close</w:t>
      </w:r>
    </w:p>
    <w:p w:rsidR="00810DD3" w:rsidRDefault="00810DD3" w:rsidP="00810DD3">
      <w:pPr>
        <w:pStyle w:val="ListParagraph"/>
        <w:numPr>
          <w:ilvl w:val="1"/>
          <w:numId w:val="18"/>
        </w:numPr>
      </w:pPr>
      <w:r>
        <w:t>Mothers are dangerous when they are powerful</w:t>
      </w:r>
    </w:p>
    <w:p w:rsidR="00810DD3" w:rsidRDefault="00810DD3" w:rsidP="00281384">
      <w:pPr>
        <w:pStyle w:val="ListParagraph"/>
        <w:numPr>
          <w:ilvl w:val="1"/>
          <w:numId w:val="18"/>
        </w:numPr>
      </w:pPr>
      <w:r>
        <w:t>Both stay-at-home mothers and mothers with paid work are inadequate mothers</w:t>
      </w:r>
    </w:p>
    <w:p w:rsidR="00810DD3" w:rsidRDefault="00810DD3" w:rsidP="00810DD3">
      <w:r>
        <w:t>Since mothers are considered scapegoats in many social circles within the US and other countries this may lead people to overlook the contradictions between various pairs of myths about mothers</w:t>
      </w:r>
    </w:p>
    <w:p w:rsidR="008E2B36" w:rsidRDefault="00810DD3" w:rsidP="00810DD3">
      <w:r>
        <w:t>Example: a mother who raises a happy, healthy child is likely to receive little or no credit because it is assumed that it took no effort or learning on her part but only “doing what comes naturally”</w:t>
      </w:r>
    </w:p>
    <w:p w:rsidR="00810DD3" w:rsidRDefault="00810DD3" w:rsidP="00281384">
      <w:r>
        <w:t>Can overcome this if you understand the myths and stop to ask whether the myths are distorting our thinking</w:t>
      </w:r>
    </w:p>
    <w:p w:rsidR="00810DD3" w:rsidRDefault="00810DD3" w:rsidP="00281384">
      <w:r>
        <w:t xml:space="preserve">Helps alleviate a biased, damaging source of pressure that is placed on mothers </w:t>
      </w:r>
    </w:p>
    <w:p w:rsidR="00810DD3" w:rsidRDefault="00810DD3" w:rsidP="00281384">
      <w:r>
        <w:t>Also helps us understand the real causes of people’s problems by blocking the mother-blaming path of least resistance</w:t>
      </w:r>
    </w:p>
    <w:p w:rsidR="00810DD3" w:rsidRDefault="00810DD3" w:rsidP="00281384"/>
    <w:p w:rsidR="00810DD3" w:rsidRDefault="00810DD3" w:rsidP="00281384"/>
    <w:p w:rsidR="00810DD3" w:rsidRDefault="00810DD3" w:rsidP="00281384"/>
    <w:p w:rsidR="00810DD3" w:rsidRDefault="00810DD3" w:rsidP="00281384"/>
    <w:p w:rsidR="00810DD3" w:rsidRDefault="00810DD3" w:rsidP="00281384"/>
    <w:p w:rsidR="00810DD3" w:rsidRDefault="00810DD3" w:rsidP="00281384"/>
    <w:p w:rsidR="00810DD3" w:rsidRDefault="00810DD3" w:rsidP="00281384"/>
    <w:p w:rsidR="00810DD3" w:rsidRPr="00810DD3" w:rsidRDefault="00810DD3" w:rsidP="00810DD3">
      <w:pPr>
        <w:jc w:val="center"/>
        <w:rPr>
          <w:b/>
        </w:rPr>
      </w:pPr>
      <w:r w:rsidRPr="00810DD3">
        <w:rPr>
          <w:b/>
        </w:rPr>
        <w:t>Chapter 14: Breaking the Cycle of Bias (Summary of what you have learnt)</w:t>
      </w:r>
    </w:p>
    <w:p w:rsidR="00810DD3" w:rsidRDefault="00810DD3" w:rsidP="00281384">
      <w:r>
        <w:t>Failing to address definitional problems</w:t>
      </w:r>
    </w:p>
    <w:p w:rsidR="00810DD3" w:rsidRDefault="00810DD3" w:rsidP="00281384">
      <w:r>
        <w:t>Basing research questions on sexist or otherwise biased assumptions or theories</w:t>
      </w:r>
    </w:p>
    <w:p w:rsidR="00810DD3" w:rsidRDefault="00810DD3" w:rsidP="00281384">
      <w:r>
        <w:t xml:space="preserve">Using inappropriate tests and other methods of measurement </w:t>
      </w:r>
    </w:p>
    <w:p w:rsidR="00810DD3" w:rsidRDefault="00810DD3" w:rsidP="00281384">
      <w:r>
        <w:t>Investigating only certain kinds of people but claiming to have found a sex difference that applies to all people</w:t>
      </w:r>
    </w:p>
    <w:p w:rsidR="00810DD3" w:rsidRDefault="00810DD3" w:rsidP="00281384">
      <w:r>
        <w:t>Inaccurately reporting data</w:t>
      </w:r>
    </w:p>
    <w:p w:rsidR="00810DD3" w:rsidRDefault="00810DD3" w:rsidP="00281384">
      <w:r>
        <w:t>Inappropriately using animal behavior to explain human behavior</w:t>
      </w:r>
    </w:p>
    <w:p w:rsidR="00F766EC" w:rsidRDefault="00810DD3" w:rsidP="00281384">
      <w:r>
        <w:t xml:space="preserve">Exaggerating the size </w:t>
      </w:r>
      <w:r w:rsidR="00F766EC">
        <w:t>and/or stability of sex differences</w:t>
      </w:r>
    </w:p>
    <w:p w:rsidR="00F766EC" w:rsidRDefault="00F766EC" w:rsidP="00281384">
      <w:r>
        <w:t xml:space="preserve">Ignoring or downplaying of overlap in females and males performance or behavior </w:t>
      </w:r>
    </w:p>
    <w:p w:rsidR="00F766EC" w:rsidRDefault="00F766EC" w:rsidP="00281384">
      <w:r>
        <w:t>Assuming too hastily that a sex difference is innate</w:t>
      </w:r>
    </w:p>
    <w:p w:rsidR="00F766EC" w:rsidRDefault="00F766EC" w:rsidP="00281384">
      <w:r>
        <w:t>Creating theories not supported by or inadequately support by the available research data</w:t>
      </w:r>
    </w:p>
    <w:p w:rsidR="00F766EC" w:rsidRPr="00F766EC" w:rsidRDefault="00F766EC" w:rsidP="00281384">
      <w:pPr>
        <w:rPr>
          <w:u w:val="single"/>
        </w:rPr>
      </w:pPr>
      <w:r w:rsidRPr="00F766EC">
        <w:rPr>
          <w:u w:val="single"/>
        </w:rPr>
        <w:t>When a claim is made about any group or any difference between groups you can consider:</w:t>
      </w:r>
    </w:p>
    <w:p w:rsidR="00F766EC" w:rsidRDefault="00F766EC" w:rsidP="00281384">
      <w:r>
        <w:t>What might be the researchers’ motives for doing this research?</w:t>
      </w:r>
    </w:p>
    <w:p w:rsidR="00F766EC" w:rsidRDefault="00F766EC" w:rsidP="00281384">
      <w:r>
        <w:t>Are certain kinds of bias reflected in the way the research question was asked?</w:t>
      </w:r>
    </w:p>
    <w:p w:rsidR="00F766EC" w:rsidRDefault="00F766EC" w:rsidP="00281384">
      <w:r>
        <w:t>Are there methodological problems with the way the research was designed and carried out?</w:t>
      </w:r>
    </w:p>
    <w:p w:rsidR="00F766EC" w:rsidRDefault="00F766EC" w:rsidP="00281384">
      <w:r>
        <w:t>Did the researchers interpret their data in reasonable or biased ways?</w:t>
      </w:r>
    </w:p>
    <w:p w:rsidR="00810DD3" w:rsidRDefault="00F766EC" w:rsidP="00281384">
      <w:r>
        <w:t>Even if the researchers’’ interpretation of their data seems plausible, what are alternative explanations or hypotheses?</w:t>
      </w:r>
    </w:p>
    <w:p w:rsidR="00810DD3" w:rsidRDefault="00810DD3" w:rsidP="00281384"/>
    <w:p w:rsidR="00810DD3" w:rsidRDefault="00810DD3" w:rsidP="00281384"/>
    <w:p w:rsidR="00810DD3" w:rsidRDefault="00810DD3" w:rsidP="00281384"/>
    <w:p w:rsidR="008E2B36" w:rsidRDefault="008E2B36" w:rsidP="00281384"/>
    <w:p w:rsidR="006C4046" w:rsidRPr="008E2B36" w:rsidRDefault="006C4046" w:rsidP="00281384"/>
    <w:sectPr w:rsidR="006C4046" w:rsidRPr="008E2B36" w:rsidSect="00572FCD">
      <w:pgSz w:w="12240" w:h="15840"/>
      <w:pgMar w:top="1134" w:right="1418" w:bottom="1134" w:left="1418"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28A0FAA"/>
    <w:multiLevelType w:val="hybridMultilevel"/>
    <w:tmpl w:val="2820BA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387C7A"/>
    <w:multiLevelType w:val="hybridMultilevel"/>
    <w:tmpl w:val="359858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AA2E8F"/>
    <w:multiLevelType w:val="hybridMultilevel"/>
    <w:tmpl w:val="B3A0B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E749CF"/>
    <w:multiLevelType w:val="hybridMultilevel"/>
    <w:tmpl w:val="A956D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444888"/>
    <w:multiLevelType w:val="hybridMultilevel"/>
    <w:tmpl w:val="9D506E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9B0A6F"/>
    <w:multiLevelType w:val="hybridMultilevel"/>
    <w:tmpl w:val="D58E5A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014BDD"/>
    <w:multiLevelType w:val="hybridMultilevel"/>
    <w:tmpl w:val="51081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5C1133"/>
    <w:multiLevelType w:val="hybridMultilevel"/>
    <w:tmpl w:val="012EB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5A3AB4"/>
    <w:multiLevelType w:val="hybridMultilevel"/>
    <w:tmpl w:val="89D09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4C5433"/>
    <w:multiLevelType w:val="hybridMultilevel"/>
    <w:tmpl w:val="CBA03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2C540F"/>
    <w:multiLevelType w:val="hybridMultilevel"/>
    <w:tmpl w:val="36D85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453518"/>
    <w:multiLevelType w:val="hybridMultilevel"/>
    <w:tmpl w:val="53206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C0793B"/>
    <w:multiLevelType w:val="hybridMultilevel"/>
    <w:tmpl w:val="6268CA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EE2C9B"/>
    <w:multiLevelType w:val="hybridMultilevel"/>
    <w:tmpl w:val="D59EC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5C7EB0"/>
    <w:multiLevelType w:val="hybridMultilevel"/>
    <w:tmpl w:val="B3926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22300D1"/>
    <w:multiLevelType w:val="hybridMultilevel"/>
    <w:tmpl w:val="F90AA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0E1637"/>
    <w:multiLevelType w:val="hybridMultilevel"/>
    <w:tmpl w:val="CADAB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DB01DA1"/>
    <w:multiLevelType w:val="hybridMultilevel"/>
    <w:tmpl w:val="D2F83376"/>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13"/>
  </w:num>
  <w:num w:numId="4">
    <w:abstractNumId w:val="2"/>
  </w:num>
  <w:num w:numId="5">
    <w:abstractNumId w:val="0"/>
  </w:num>
  <w:num w:numId="6">
    <w:abstractNumId w:val="8"/>
  </w:num>
  <w:num w:numId="7">
    <w:abstractNumId w:val="3"/>
  </w:num>
  <w:num w:numId="8">
    <w:abstractNumId w:val="9"/>
  </w:num>
  <w:num w:numId="9">
    <w:abstractNumId w:val="16"/>
  </w:num>
  <w:num w:numId="10">
    <w:abstractNumId w:val="10"/>
  </w:num>
  <w:num w:numId="11">
    <w:abstractNumId w:val="11"/>
  </w:num>
  <w:num w:numId="12">
    <w:abstractNumId w:val="5"/>
  </w:num>
  <w:num w:numId="13">
    <w:abstractNumId w:val="17"/>
  </w:num>
  <w:num w:numId="14">
    <w:abstractNumId w:val="14"/>
  </w:num>
  <w:num w:numId="15">
    <w:abstractNumId w:val="12"/>
  </w:num>
  <w:num w:numId="16">
    <w:abstractNumId w:val="1"/>
  </w:num>
  <w:num w:numId="17">
    <w:abstractNumId w:val="4"/>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325900"/>
    <w:rsid w:val="00043075"/>
    <w:rsid w:val="00075509"/>
    <w:rsid w:val="000A384A"/>
    <w:rsid w:val="000B76B1"/>
    <w:rsid w:val="00121D60"/>
    <w:rsid w:val="00126AA1"/>
    <w:rsid w:val="00135FDB"/>
    <w:rsid w:val="00247B06"/>
    <w:rsid w:val="00281384"/>
    <w:rsid w:val="002E42C6"/>
    <w:rsid w:val="00325900"/>
    <w:rsid w:val="00335BF7"/>
    <w:rsid w:val="003E5DBF"/>
    <w:rsid w:val="00406933"/>
    <w:rsid w:val="004477AA"/>
    <w:rsid w:val="00496F4D"/>
    <w:rsid w:val="004A690F"/>
    <w:rsid w:val="00567313"/>
    <w:rsid w:val="00572FCD"/>
    <w:rsid w:val="005C31AF"/>
    <w:rsid w:val="00627138"/>
    <w:rsid w:val="006C4046"/>
    <w:rsid w:val="00716268"/>
    <w:rsid w:val="007A7C28"/>
    <w:rsid w:val="00810DD3"/>
    <w:rsid w:val="00832335"/>
    <w:rsid w:val="008E2B36"/>
    <w:rsid w:val="00957A40"/>
    <w:rsid w:val="00975E43"/>
    <w:rsid w:val="00A604F1"/>
    <w:rsid w:val="00A61B1B"/>
    <w:rsid w:val="00AC326F"/>
    <w:rsid w:val="00AF2901"/>
    <w:rsid w:val="00AF7328"/>
    <w:rsid w:val="00B269E1"/>
    <w:rsid w:val="00CC4FA9"/>
    <w:rsid w:val="00D60224"/>
    <w:rsid w:val="00DF4DC2"/>
    <w:rsid w:val="00DF752C"/>
    <w:rsid w:val="00EE480D"/>
    <w:rsid w:val="00F333E3"/>
    <w:rsid w:val="00F67519"/>
    <w:rsid w:val="00F74F1D"/>
    <w:rsid w:val="00F766EC"/>
    <w:rsid w:val="00FC7388"/>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91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25900"/>
    <w:pPr>
      <w:ind w:left="720"/>
      <w:contextualSpacing/>
    </w:pPr>
  </w:style>
  <w:style w:type="paragraph" w:styleId="Header">
    <w:name w:val="header"/>
    <w:basedOn w:val="Normal"/>
    <w:link w:val="HeaderChar"/>
    <w:uiPriority w:val="99"/>
    <w:semiHidden/>
    <w:unhideWhenUsed/>
    <w:rsid w:val="00DF752C"/>
    <w:pPr>
      <w:tabs>
        <w:tab w:val="center" w:pos="4320"/>
        <w:tab w:val="right" w:pos="8640"/>
      </w:tabs>
      <w:spacing w:after="0"/>
    </w:pPr>
  </w:style>
  <w:style w:type="character" w:customStyle="1" w:styleId="HeaderChar">
    <w:name w:val="Header Char"/>
    <w:basedOn w:val="DefaultParagraphFont"/>
    <w:link w:val="Header"/>
    <w:uiPriority w:val="99"/>
    <w:semiHidden/>
    <w:rsid w:val="00DF752C"/>
  </w:style>
  <w:style w:type="paragraph" w:styleId="Footer">
    <w:name w:val="footer"/>
    <w:basedOn w:val="Normal"/>
    <w:link w:val="FooterChar"/>
    <w:uiPriority w:val="99"/>
    <w:semiHidden/>
    <w:unhideWhenUsed/>
    <w:rsid w:val="00DF752C"/>
    <w:pPr>
      <w:tabs>
        <w:tab w:val="center" w:pos="4320"/>
        <w:tab w:val="right" w:pos="8640"/>
      </w:tabs>
      <w:spacing w:after="0"/>
    </w:pPr>
  </w:style>
  <w:style w:type="character" w:customStyle="1" w:styleId="FooterChar">
    <w:name w:val="Footer Char"/>
    <w:basedOn w:val="DefaultParagraphFont"/>
    <w:link w:val="Footer"/>
    <w:uiPriority w:val="99"/>
    <w:semiHidden/>
    <w:rsid w:val="00DF752C"/>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908</TotalTime>
  <Pages>21</Pages>
  <Words>4864</Words>
  <Characters>27729</Characters>
  <Application>Microsoft Word 12.0.0</Application>
  <DocSecurity>0</DocSecurity>
  <Lines>231</Lines>
  <Paragraphs>55</Paragraphs>
  <ScaleCrop>false</ScaleCrop>
  <LinksUpToDate>false</LinksUpToDate>
  <CharactersWithSpaces>34053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Philip Ha</cp:lastModifiedBy>
  <cp:revision>9</cp:revision>
  <dcterms:created xsi:type="dcterms:W3CDTF">2012-12-03T20:51:00Z</dcterms:created>
  <dcterms:modified xsi:type="dcterms:W3CDTF">2012-12-08T22:36:00Z</dcterms:modified>
</cp:coreProperties>
</file>