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Mastering Respiratory #9- ANATOMY AND PHYSIOLOGY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Which of the following is NOT a physical factor that influences pulmonary ventilation?</w:t>
      </w:r>
    </w:p>
    <w:p w:rsidR="00000000" w:rsidDel="00000000" w:rsidP="00000000" w:rsidRDefault="00000000" w:rsidRPr="00000000" w14:paraId="00000004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ANS:Partial pressure of oxygen in the air </w:t>
      </w:r>
    </w:p>
    <w:p w:rsidR="00000000" w:rsidDel="00000000" w:rsidP="00000000" w:rsidRDefault="00000000" w:rsidRPr="00000000" w14:paraId="00000005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2.What is the amount of air that can be exhaled with the greatest possible exhalation after the deepest inhalation called?</w:t>
      </w:r>
    </w:p>
    <w:p w:rsidR="00000000" w:rsidDel="00000000" w:rsidP="00000000" w:rsidRDefault="00000000" w:rsidRPr="00000000" w14:paraId="00000007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ANS:Vital Capacity</w:t>
      </w:r>
    </w:p>
    <w:p w:rsidR="00000000" w:rsidDel="00000000" w:rsidP="00000000" w:rsidRDefault="00000000" w:rsidRPr="00000000" w14:paraId="00000008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3.Complete the following statement using the choices below. Air moves out of the lungs when the pressure inside the lungs is</w:t>
      </w:r>
    </w:p>
    <w:p w:rsidR="00000000" w:rsidDel="00000000" w:rsidP="00000000" w:rsidRDefault="00000000" w:rsidRPr="00000000" w14:paraId="0000000A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ANS:Greater than the pressure in the atmosphere </w:t>
      </w:r>
    </w:p>
    <w:p w:rsidR="00000000" w:rsidDel="00000000" w:rsidP="00000000" w:rsidRDefault="00000000" w:rsidRPr="00000000" w14:paraId="0000000B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4.Unlike inspiration, expiration is a passive act because no muscular contractions are involved. Expiration, however, depends on two factors. Which of the choices below lists those two factors?</w:t>
      </w:r>
    </w:p>
    <w:p w:rsidR="00000000" w:rsidDel="00000000" w:rsidP="00000000" w:rsidRDefault="00000000" w:rsidRPr="00000000" w14:paraId="0000000D">
      <w:pPr>
        <w:rPr>
          <w:color w:val="455358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</w:t>
      </w:r>
      <w:r w:rsidDel="00000000" w:rsidR="00000000" w:rsidRPr="00000000">
        <w:rPr>
          <w:color w:val="455358"/>
          <w:highlight w:val="white"/>
          <w:rtl w:val="0"/>
        </w:rPr>
        <w:t xml:space="preserve">the recoil of elastic fibers that were stretched during inspiration and the inward pull of surface tension due to the film of alveolar fluid</w:t>
      </w:r>
    </w:p>
    <w:p w:rsidR="00000000" w:rsidDel="00000000" w:rsidP="00000000" w:rsidRDefault="00000000" w:rsidRPr="00000000" w14:paraId="0000000E">
      <w:pPr>
        <w:rPr>
          <w:color w:val="455358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455358"/>
          <w:sz w:val="24"/>
          <w:szCs w:val="24"/>
          <w:highlight w:val="white"/>
          <w:rtl w:val="0"/>
        </w:rPr>
        <w:t xml:space="preserve">5.</w:t>
      </w: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Surfactant helps to prevent the alveoli from collapsing by ________.</w:t>
      </w:r>
    </w:p>
    <w:p w:rsidR="00000000" w:rsidDel="00000000" w:rsidP="00000000" w:rsidRDefault="00000000" w:rsidRPr="00000000" w14:paraId="00000010">
      <w:pPr>
        <w:rPr>
          <w:color w:val="455358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</w:t>
      </w:r>
      <w:r w:rsidDel="00000000" w:rsidR="00000000" w:rsidRPr="00000000">
        <w:rPr>
          <w:color w:val="455358"/>
          <w:highlight w:val="white"/>
          <w:rtl w:val="0"/>
        </w:rPr>
        <w:t xml:space="preserve">interfering with the cohesiveness of water molecules, thereby reducing the surface tension of alveolar fluid</w:t>
      </w:r>
    </w:p>
    <w:p w:rsidR="00000000" w:rsidDel="00000000" w:rsidP="00000000" w:rsidRDefault="00000000" w:rsidRPr="00000000" w14:paraId="00000011">
      <w:pPr>
        <w:rPr>
          <w:color w:val="45535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455358"/>
          <w:highlight w:val="white"/>
          <w:rtl w:val="0"/>
        </w:rPr>
        <w:t xml:space="preserve">6.</w:t>
      </w: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Which of the choices below describes the forces that act to pull the lungs away from the thorax wall and thus collapse the lungs?</w:t>
      </w:r>
    </w:p>
    <w:p w:rsidR="00000000" w:rsidDel="00000000" w:rsidP="00000000" w:rsidRDefault="00000000" w:rsidRPr="00000000" w14:paraId="00000013">
      <w:pPr>
        <w:rPr>
          <w:color w:val="455358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ANS:the natural tendency for the lungs to recoil and the surface tension of the alveolar fluid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color w:val="455358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455358"/>
          <w:sz w:val="24"/>
          <w:szCs w:val="24"/>
          <w:highlight w:val="white"/>
          <w:rtl w:val="0"/>
        </w:rPr>
        <w:t xml:space="preserve">7.</w:t>
      </w: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Which respiratory-associated muscles would contract if you were to blow up a balloon?</w:t>
      </w:r>
    </w:p>
    <w:p w:rsidR="00000000" w:rsidDel="00000000" w:rsidP="00000000" w:rsidRDefault="00000000" w:rsidRPr="00000000" w14:paraId="00000016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</w:t>
      </w:r>
      <w:r w:rsidDel="00000000" w:rsidR="00000000" w:rsidRPr="00000000">
        <w:rPr>
          <w:color w:val="455358"/>
          <w:sz w:val="23"/>
          <w:szCs w:val="23"/>
          <w:highlight w:val="white"/>
          <w:rtl w:val="0"/>
        </w:rPr>
        <w:t xml:space="preserve">internal intercostals and abdominal muscles would contract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8.What is ventilation-perfusion coupling?</w:t>
      </w:r>
    </w:p>
    <w:p w:rsidR="00000000" w:rsidDel="00000000" w:rsidP="00000000" w:rsidRDefault="00000000" w:rsidRPr="00000000" w14:paraId="00000019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ANS:matching the amount of gas reaching the alveoli to the blood flow in pulmonary capillaries</w:t>
      </w:r>
    </w:p>
    <w:p w:rsidR="00000000" w:rsidDel="00000000" w:rsidP="00000000" w:rsidRDefault="00000000" w:rsidRPr="00000000" w14:paraId="0000001A">
      <w:pPr>
        <w:rPr>
          <w:color w:val="455358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455358"/>
          <w:sz w:val="24"/>
          <w:szCs w:val="24"/>
          <w:highlight w:val="white"/>
          <w:rtl w:val="0"/>
        </w:rPr>
        <w:t xml:space="preserve">9.</w:t>
      </w: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The statement, "in a mixture of gases, the total pressure is the sum of the individual partial pressures of gases in the mixture" paraphrases ________.</w:t>
      </w:r>
    </w:p>
    <w:p w:rsidR="00000000" w:rsidDel="00000000" w:rsidP="00000000" w:rsidRDefault="00000000" w:rsidRPr="00000000" w14:paraId="0000001C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ANS:Dalton’s law states </w:t>
      </w:r>
    </w:p>
    <w:p w:rsidR="00000000" w:rsidDel="00000000" w:rsidP="00000000" w:rsidRDefault="00000000" w:rsidRPr="00000000" w14:paraId="0000001D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10.Oxygen and carbon dioxide are exchanged in the lungs and through all cell membranes by ________.</w:t>
      </w:r>
    </w:p>
    <w:p w:rsidR="00000000" w:rsidDel="00000000" w:rsidP="00000000" w:rsidRDefault="00000000" w:rsidRPr="00000000" w14:paraId="0000001F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 Diffusion</w:t>
      </w:r>
    </w:p>
    <w:p w:rsidR="00000000" w:rsidDel="00000000" w:rsidP="00000000" w:rsidRDefault="00000000" w:rsidRPr="00000000" w14:paraId="00000020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11.What is the primary form in which carbon dioxide is carried in blood?</w:t>
      </w:r>
    </w:p>
    <w:p w:rsidR="00000000" w:rsidDel="00000000" w:rsidP="00000000" w:rsidRDefault="00000000" w:rsidRPr="00000000" w14:paraId="00000022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 as bicarbonate ion in plasma</w:t>
      </w:r>
    </w:p>
    <w:p w:rsidR="00000000" w:rsidDel="00000000" w:rsidP="00000000" w:rsidRDefault="00000000" w:rsidRPr="00000000" w14:paraId="00000023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12.With the Bohr effect, more oxygen is released because a(n) ________.</w:t>
      </w:r>
    </w:p>
    <w:p w:rsidR="00000000" w:rsidDel="00000000" w:rsidP="00000000" w:rsidRDefault="00000000" w:rsidRPr="00000000" w14:paraId="00000025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 decrease in ph(acidosis) weakens the hemoglobin oxygen bond</w:t>
      </w:r>
    </w:p>
    <w:p w:rsidR="00000000" w:rsidDel="00000000" w:rsidP="00000000" w:rsidRDefault="00000000" w:rsidRPr="00000000" w14:paraId="00000026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13.In the plasma, the quantity of oxygen in solution is ________.</w:t>
      </w:r>
    </w:p>
    <w:p w:rsidR="00000000" w:rsidDel="00000000" w:rsidP="00000000" w:rsidRDefault="00000000" w:rsidRPr="00000000" w14:paraId="00000028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 only about 1.5% of the oxygen carried in dissolved form </w:t>
      </w:r>
    </w:p>
    <w:p w:rsidR="00000000" w:rsidDel="00000000" w:rsidP="00000000" w:rsidRDefault="00000000" w:rsidRPr="00000000" w14:paraId="00000029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14.Which of the choices below is </w:t>
      </w:r>
      <w:r w:rsidDel="00000000" w:rsidR="00000000" w:rsidRPr="00000000">
        <w:rPr>
          <w:i w:val="1"/>
          <w:color w:val="333333"/>
          <w:sz w:val="20"/>
          <w:szCs w:val="20"/>
          <w:highlight w:val="white"/>
          <w:rtl w:val="0"/>
        </w:rPr>
        <w:t xml:space="preserve">not</w:t>
      </w: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 a factor that promotes oxygen binding to and dissociation from hemoglobin? </w:t>
      </w:r>
    </w:p>
    <w:p w:rsidR="00000000" w:rsidDel="00000000" w:rsidP="00000000" w:rsidRDefault="00000000" w:rsidRPr="00000000" w14:paraId="0000002B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 number of red blood cells</w:t>
      </w:r>
    </w:p>
    <w:p w:rsidR="00000000" w:rsidDel="00000000" w:rsidP="00000000" w:rsidRDefault="00000000" w:rsidRPr="00000000" w14:paraId="0000002C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15.Changes in arterial pH can modify respiration rate and rhythm even when carbon dioxide and oxygen levels are normal.</w:t>
      </w:r>
    </w:p>
    <w:p w:rsidR="00000000" w:rsidDel="00000000" w:rsidP="00000000" w:rsidRDefault="00000000" w:rsidRPr="00000000" w14:paraId="0000002E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 true</w:t>
      </w:r>
    </w:p>
    <w:p w:rsidR="00000000" w:rsidDel="00000000" w:rsidP="00000000" w:rsidRDefault="00000000" w:rsidRPr="00000000" w14:paraId="0000002F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16.Oxygenated hemoglobin releases oxygen more readily when the pH is more basic</w:t>
      </w:r>
    </w:p>
    <w:p w:rsidR="00000000" w:rsidDel="00000000" w:rsidP="00000000" w:rsidRDefault="00000000" w:rsidRPr="00000000" w14:paraId="00000031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color w:val="333333"/>
          <w:sz w:val="20"/>
          <w:szCs w:val="20"/>
          <w:highlight w:val="white"/>
          <w:rtl w:val="0"/>
        </w:rPr>
        <w:t xml:space="preserve">ANS: false</w:t>
      </w:r>
    </w:p>
    <w:p w:rsidR="00000000" w:rsidDel="00000000" w:rsidP="00000000" w:rsidRDefault="00000000" w:rsidRPr="00000000" w14:paraId="00000032">
      <w:pPr>
        <w:rPr>
          <w:color w:val="333333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_CA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