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925" w:rsidRPr="005545FA" w:rsidRDefault="00BB43AA" w:rsidP="005545FA">
      <w:pPr>
        <w:numPr>
          <w:ilvl w:val="0"/>
          <w:numId w:val="1"/>
        </w:numPr>
      </w:pPr>
      <w:r w:rsidRPr="005545FA">
        <w:rPr>
          <w:lang w:val="en-US"/>
        </w:rPr>
        <w:t>Discuss the pros and cons of private interests/market provision in health care (2 for pro; 2 for con;1 for personal opinion &amp; why – all linked to examples from course readings/lectures)</w:t>
      </w:r>
    </w:p>
    <w:p w:rsidR="005545FA" w:rsidRPr="005545FA" w:rsidRDefault="005545FA" w:rsidP="00CC4324">
      <w:r>
        <w:rPr>
          <w:lang w:val="en-US"/>
        </w:rPr>
        <w:t xml:space="preserve">Pros: more competition could lead to more innovations and more innovations could mean better service to the public. More competition could also mean that the markets would try to win over customers and in the end reduce costs of health care for everyone. Cons: it would be private therefore it would leave out the most vulnerable groups who can’t afford healthcare, and privatization would mean higher administration fees and therefore worse spending for the public. My </w:t>
      </w:r>
      <w:r w:rsidR="00BB43AA">
        <w:rPr>
          <w:lang w:val="en-US"/>
        </w:rPr>
        <w:t>opinion</w:t>
      </w:r>
      <w:r>
        <w:rPr>
          <w:lang w:val="en-US"/>
        </w:rPr>
        <w:t xml:space="preserve"> on how health care should be run is by the markets but 2 or 3 major providers, this would ensure completion between them and lower costs to the public but the system would be publically administrated. It would mean that </w:t>
      </w:r>
      <w:r w:rsidR="00CC4324">
        <w:rPr>
          <w:lang w:val="en-US"/>
        </w:rPr>
        <w:t xml:space="preserve">there would be a central body that administrates the health care from the three companies ensuring the administration costs are low and there is accountability and universal coverage between the public. The </w:t>
      </w:r>
      <w:proofErr w:type="spellStart"/>
      <w:r w:rsidR="00CC4324">
        <w:rPr>
          <w:lang w:val="en-US"/>
        </w:rPr>
        <w:t>govt</w:t>
      </w:r>
      <w:proofErr w:type="spellEnd"/>
      <w:r w:rsidR="00CC4324">
        <w:rPr>
          <w:lang w:val="en-US"/>
        </w:rPr>
        <w:t xml:space="preserve"> would also have a safety net for those who cannot afford the private insurance policies. Innovations would drive the lowering of the costs and more importantly, there would be an abundance of supplies by with purchasing power of these 3 major companies.  </w:t>
      </w:r>
    </w:p>
    <w:p w:rsidR="00281925" w:rsidRPr="00CC4324" w:rsidRDefault="00BB43AA" w:rsidP="005545FA">
      <w:pPr>
        <w:numPr>
          <w:ilvl w:val="0"/>
          <w:numId w:val="1"/>
        </w:numPr>
      </w:pPr>
      <w:r w:rsidRPr="005545FA">
        <w:rPr>
          <w:lang w:val="en-US"/>
        </w:rPr>
        <w:t>Describe federalism and how this applied to health care in Canada (2). How has this evolved (1) and why (1)? Describe how at least one commissions/task force/ committee has attempted to address some of the limitations of federalism in Canada.</w:t>
      </w:r>
    </w:p>
    <w:p w:rsidR="00CC4324" w:rsidRDefault="005C34E7" w:rsidP="00CC4324">
      <w:r>
        <w:t xml:space="preserve">Federalism in Canada is the federal </w:t>
      </w:r>
      <w:proofErr w:type="spellStart"/>
      <w:r>
        <w:t>govt</w:t>
      </w:r>
      <w:proofErr w:type="spellEnd"/>
      <w:r>
        <w:t xml:space="preserve"> of Canada and the overarching body of power system of the nation. Federalism in Canada in respect to health care is the cost sharing of social and health spending by the provincial/territorial and federal govt. Federalism has evolved from being co-operative where the federal </w:t>
      </w:r>
      <w:proofErr w:type="spellStart"/>
      <w:r>
        <w:t>govt</w:t>
      </w:r>
      <w:proofErr w:type="spellEnd"/>
      <w:r>
        <w:t xml:space="preserve"> was paying half the cost of the health care expenditures to the provinces, to executive where the federal </w:t>
      </w:r>
      <w:proofErr w:type="spellStart"/>
      <w:r>
        <w:t>govt</w:t>
      </w:r>
      <w:proofErr w:type="spellEnd"/>
      <w:r>
        <w:t xml:space="preserve">, lacked its commitment to the welfare state and decreased its spending to the social and health care costs with the </w:t>
      </w:r>
      <w:r w:rsidR="00BB43AA">
        <w:t>provinces</w:t>
      </w:r>
      <w:r>
        <w:t xml:space="preserve">, making the </w:t>
      </w:r>
      <w:r w:rsidR="00BB43AA">
        <w:t>provinces</w:t>
      </w:r>
      <w:r>
        <w:t xml:space="preserve"> have to deal with the bulk of the costs. The last </w:t>
      </w:r>
      <w:r w:rsidR="00BB43AA">
        <w:t>evolvement</w:t>
      </w:r>
      <w:r>
        <w:t xml:space="preserve"> was the collaborative where the federal </w:t>
      </w:r>
      <w:proofErr w:type="spellStart"/>
      <w:r>
        <w:t>govt</w:t>
      </w:r>
      <w:proofErr w:type="spellEnd"/>
      <w:r>
        <w:t xml:space="preserve"> saw that the welfare state was being damaged and that there needed for more spending in the health care and social development sector. It took these turns because of the stressors at the periods of time that it took place. In the 50-60s the </w:t>
      </w:r>
      <w:proofErr w:type="spellStart"/>
      <w:r>
        <w:t>govt</w:t>
      </w:r>
      <w:proofErr w:type="spellEnd"/>
      <w:r>
        <w:t xml:space="preserve"> was behind the welfare state and expenditure wasn’t a problem but when the deficit grew and the free trade agreements took place, the </w:t>
      </w:r>
      <w:proofErr w:type="spellStart"/>
      <w:r>
        <w:t>govt</w:t>
      </w:r>
      <w:proofErr w:type="spellEnd"/>
      <w:r>
        <w:t xml:space="preserve"> had to make a decision to make up for the deficit. They decided to cut spending and by doing so, they cut spending to the most expensive projects and least detrimental which were the social and health care projects. </w:t>
      </w:r>
      <w:r w:rsidR="007002CC">
        <w:t xml:space="preserve">At the 90s the </w:t>
      </w:r>
      <w:proofErr w:type="spellStart"/>
      <w:r w:rsidR="007002CC">
        <w:t>govt</w:t>
      </w:r>
      <w:proofErr w:type="spellEnd"/>
      <w:r w:rsidR="007002CC">
        <w:t xml:space="preserve"> saw that the welfare state had nearly collapsed and the commissions that took place during this time was to bring back the healthcare and social provisions. </w:t>
      </w:r>
      <w:r w:rsidR="00883B99">
        <w:t xml:space="preserve">The </w:t>
      </w:r>
      <w:proofErr w:type="spellStart"/>
      <w:r w:rsidR="00883B99">
        <w:t>mazankowski</w:t>
      </w:r>
      <w:proofErr w:type="spellEnd"/>
      <w:r w:rsidR="00883B99">
        <w:t xml:space="preserve"> report was a commission in dealing with the </w:t>
      </w:r>
      <w:r w:rsidR="00BB43AA">
        <w:t>outset reaching</w:t>
      </w:r>
      <w:r w:rsidR="00883B99">
        <w:t xml:space="preserve"> health costs and its implications and how to deal with it.  This report dealt with the focus on MSAs and </w:t>
      </w:r>
      <w:r w:rsidR="00BB43AA">
        <w:t>showing the</w:t>
      </w:r>
      <w:r w:rsidR="00883B99">
        <w:t xml:space="preserve"> public how they much goes into health care spending, the introduction of regional health authorities that would have their jurisdictions and know what their areas needed most, and health care guarantees that would incentivise the regional health authorities to better organize services so that people got their procedures on time. </w:t>
      </w:r>
    </w:p>
    <w:p w:rsidR="00883B99" w:rsidRPr="005545FA" w:rsidRDefault="00883B99" w:rsidP="00CC4324"/>
    <w:p w:rsidR="00281925" w:rsidRPr="00883B99" w:rsidRDefault="00BB43AA" w:rsidP="005545FA">
      <w:pPr>
        <w:numPr>
          <w:ilvl w:val="0"/>
          <w:numId w:val="1"/>
        </w:numPr>
      </w:pPr>
      <w:r w:rsidRPr="005545FA">
        <w:rPr>
          <w:lang w:val="en-US"/>
        </w:rPr>
        <w:lastRenderedPageBreak/>
        <w:t>What is meant by neoliberalism (1) and globalization (1), and provide at least three illustrative examples as it pertains to health care in Canada (3)?</w:t>
      </w:r>
    </w:p>
    <w:p w:rsidR="00883B99" w:rsidRPr="005545FA" w:rsidRDefault="00883B99" w:rsidP="00883B99">
      <w:r>
        <w:rPr>
          <w:lang w:val="en-US"/>
        </w:rPr>
        <w:t xml:space="preserve">Neoliberalism is the idea that the markets </w:t>
      </w:r>
      <w:r w:rsidR="0025657F">
        <w:rPr>
          <w:lang w:val="en-US"/>
        </w:rPr>
        <w:t xml:space="preserve">are </w:t>
      </w:r>
      <w:r w:rsidR="00F270F9">
        <w:rPr>
          <w:lang w:val="en-US"/>
        </w:rPr>
        <w:t>efficient</w:t>
      </w:r>
      <w:r w:rsidR="0025657F">
        <w:rPr>
          <w:lang w:val="en-US"/>
        </w:rPr>
        <w:t xml:space="preserve"> in the allocation and delivery of resources and services in the economy. Globalization </w:t>
      </w:r>
      <w:r w:rsidR="00C96CF6">
        <w:rPr>
          <w:lang w:val="en-US"/>
        </w:rPr>
        <w:t xml:space="preserve">is the increased global markets interdependence free trade agreements that make </w:t>
      </w:r>
      <w:r w:rsidR="00BB43AA">
        <w:rPr>
          <w:lang w:val="en-US"/>
        </w:rPr>
        <w:t>everyone’s</w:t>
      </w:r>
      <w:r w:rsidR="00C96CF6">
        <w:rPr>
          <w:lang w:val="en-US"/>
        </w:rPr>
        <w:t xml:space="preserve"> economy interdependent</w:t>
      </w:r>
      <w:r w:rsidR="00204D0D">
        <w:rPr>
          <w:lang w:val="en-US"/>
        </w:rPr>
        <w:t xml:space="preserve">. With the increase in the markets and a global interdependence, the policies of welfare states have been pushed towards neoliberal policies being implemented in favor of the markets. Therefore budget cuts were evident and on example of this is the 1990s in Ontario where the </w:t>
      </w:r>
      <w:proofErr w:type="spellStart"/>
      <w:r w:rsidR="00204D0D">
        <w:rPr>
          <w:lang w:val="en-US"/>
        </w:rPr>
        <w:t>govt</w:t>
      </w:r>
      <w:proofErr w:type="spellEnd"/>
      <w:r w:rsidR="00204D0D">
        <w:rPr>
          <w:lang w:val="en-US"/>
        </w:rPr>
        <w:t xml:space="preserve"> had to get ancillary services and decrease nurses on wards and to discharge patients and leave them to the care of their families which resulted in poorer health outcomes. With budget cuts another example of how this affected the health care service in Canada was the introduction of private competition </w:t>
      </w:r>
      <w:r w:rsidR="00612992">
        <w:rPr>
          <w:lang w:val="en-US"/>
        </w:rPr>
        <w:t xml:space="preserve">in the area of community health care providers. This meant that long time providers who were devoted in their field had to face for profit competition from outside companies to provide the same services. Access to long term care and home care for the low income individuals was not available and therefore the burden on families usually females who were not equipped for the patients and therefore quality of care dropped. </w:t>
      </w:r>
    </w:p>
    <w:p w:rsidR="00281925" w:rsidRPr="0025657F" w:rsidRDefault="00BB43AA" w:rsidP="005545FA">
      <w:pPr>
        <w:numPr>
          <w:ilvl w:val="0"/>
          <w:numId w:val="1"/>
        </w:numPr>
      </w:pPr>
      <w:r w:rsidRPr="005545FA">
        <w:rPr>
          <w:lang w:val="en-US"/>
        </w:rPr>
        <w:t>Identify and describe the five principles of the Canada Health Act (2.5). Provide an example of a health care issue that illustrates each principle (2.5).</w:t>
      </w:r>
    </w:p>
    <w:p w:rsidR="0025657F" w:rsidRDefault="00BB43AA" w:rsidP="0025657F">
      <w:r>
        <w:t>Portability</w:t>
      </w:r>
      <w:r w:rsidR="00612992">
        <w:t xml:space="preserve">: means that the health care can be transferred between provinces in Canada therefore your covered while you’re traveling within the country by your plan and if you move your provincial </w:t>
      </w:r>
      <w:proofErr w:type="spellStart"/>
      <w:r w:rsidR="00612992">
        <w:t>govt</w:t>
      </w:r>
      <w:proofErr w:type="spellEnd"/>
      <w:r w:rsidR="00612992">
        <w:t xml:space="preserve"> will be responsible for your health care until you’re covered by the new policy. If you go to BC and you live in Ontario and you break your hand, you can get treated and pay for the service but you will be reimbursed by your </w:t>
      </w:r>
      <w:proofErr w:type="spellStart"/>
      <w:r w:rsidR="00612992">
        <w:t>govt</w:t>
      </w:r>
      <w:proofErr w:type="spellEnd"/>
      <w:r w:rsidR="00612992">
        <w:t xml:space="preserve"> once you get back.</w:t>
      </w:r>
    </w:p>
    <w:p w:rsidR="00612992" w:rsidRDefault="00BB43AA" w:rsidP="0025657F">
      <w:r>
        <w:t>Accessibility</w:t>
      </w:r>
      <w:r w:rsidR="00612992">
        <w:t xml:space="preserve">: everyone should be able to get equal service from the health care providers, meaning no discrimination. Also </w:t>
      </w:r>
      <w:r w:rsidR="00B74EA4">
        <w:t>accessibility</w:t>
      </w:r>
      <w:r w:rsidR="00612992">
        <w:t xml:space="preserve"> deals with the geographical issues presented with </w:t>
      </w:r>
      <w:r w:rsidR="00B74EA4">
        <w:t>Canada</w:t>
      </w:r>
      <w:r w:rsidR="00612992">
        <w:t xml:space="preserve"> being large and rural communities not being able to receive health care based on their </w:t>
      </w:r>
      <w:r w:rsidR="00B74EA4">
        <w:t>location. This means that you shouldn’t be turned away for service regardless of who you are as long as you’re covered, and that there should be health care professionals at least to some degree close to the public.</w:t>
      </w:r>
    </w:p>
    <w:p w:rsidR="00612992" w:rsidRDefault="00612992" w:rsidP="0025657F">
      <w:r>
        <w:t>Comprehensiveness</w:t>
      </w:r>
      <w:r w:rsidR="00B74EA4">
        <w:t xml:space="preserve">: that all medically necessary procedures are covered. This deals with listing and delisting of certain treatments and services provided by the govt. this means that you will be covered if you go to </w:t>
      </w:r>
      <w:r w:rsidR="00BB43AA">
        <w:t>your</w:t>
      </w:r>
      <w:r w:rsidR="00B74EA4">
        <w:t xml:space="preserve"> health care provider with a broken hand, you will be treated because </w:t>
      </w:r>
      <w:proofErr w:type="gramStart"/>
      <w:r w:rsidR="00B74EA4">
        <w:t>its</w:t>
      </w:r>
      <w:proofErr w:type="gramEnd"/>
      <w:r w:rsidR="00B74EA4">
        <w:t xml:space="preserve"> medically necessary.</w:t>
      </w:r>
    </w:p>
    <w:p w:rsidR="00612992" w:rsidRDefault="00B74EA4" w:rsidP="0025657F">
      <w:r>
        <w:t xml:space="preserve">Universality: is that is covers everyone that is a Canadian. This is because we pool risks and that everyone pays for the system. Therefore that means that if your Canadian and a resident of a certain </w:t>
      </w:r>
      <w:r w:rsidR="00BB43AA">
        <w:t>province</w:t>
      </w:r>
      <w:r>
        <w:t>, you are covered and therefore you have access to free medically necessary services.</w:t>
      </w:r>
    </w:p>
    <w:p w:rsidR="00612992" w:rsidRPr="005545FA" w:rsidRDefault="00612992" w:rsidP="0025657F">
      <w:r>
        <w:t>Public administration</w:t>
      </w:r>
      <w:r w:rsidR="00B74EA4">
        <w:t xml:space="preserve">: this means that its public meaning there’s no private interventions in place and no private likelihood of interest groups. This keeps the costs down and it remains accountable, and duplication is less likely. </w:t>
      </w:r>
    </w:p>
    <w:p w:rsidR="00281925" w:rsidRPr="00B74EA4" w:rsidRDefault="00BB43AA" w:rsidP="005545FA">
      <w:pPr>
        <w:numPr>
          <w:ilvl w:val="0"/>
          <w:numId w:val="1"/>
        </w:numPr>
      </w:pPr>
      <w:r w:rsidRPr="005545FA">
        <w:rPr>
          <w:lang w:val="en-US"/>
        </w:rPr>
        <w:lastRenderedPageBreak/>
        <w:t>What is the difference between vertical (1) and horizontal integration (1)</w:t>
      </w:r>
      <w:proofErr w:type="gramStart"/>
      <w:r w:rsidRPr="005545FA">
        <w:rPr>
          <w:lang w:val="en-US"/>
        </w:rPr>
        <w:t>.</w:t>
      </w:r>
      <w:proofErr w:type="gramEnd"/>
      <w:r w:rsidRPr="005545FA">
        <w:rPr>
          <w:lang w:val="en-US"/>
        </w:rPr>
        <w:t xml:space="preserve"> Provide an illustrative example of each (2) and how they are inter-related (1).</w:t>
      </w:r>
    </w:p>
    <w:p w:rsidR="00FB118B" w:rsidRDefault="00FB118B" w:rsidP="00B74EA4">
      <w:pPr>
        <w:rPr>
          <w:lang w:val="en-US"/>
        </w:rPr>
      </w:pPr>
      <w:r>
        <w:rPr>
          <w:lang w:val="en-US"/>
        </w:rPr>
        <w:t xml:space="preserve">Horizontal integration is when we merge similar things to make the journey seamless for the individual for example integration at the level of hospitals with each other, making it more efficient and removing duplications in the system. That can also be done at the level of inpatient and outpatients it can also happen at the level of primary care integration and public care, acute care and tertiary care. </w:t>
      </w:r>
    </w:p>
    <w:p w:rsidR="00B74EA4" w:rsidRDefault="00FB118B" w:rsidP="00B74EA4">
      <w:pPr>
        <w:rPr>
          <w:lang w:val="en-US"/>
        </w:rPr>
      </w:pPr>
      <w:r>
        <w:rPr>
          <w:lang w:val="en-US"/>
        </w:rPr>
        <w:t>Vertical integration is merging together interdependent sectors.</w:t>
      </w:r>
      <w:r w:rsidR="00BB43AA">
        <w:rPr>
          <w:lang w:val="en-US"/>
        </w:rPr>
        <w:t xml:space="preserve"> It’s about bridging together different aspects of care such as primary care and acute care, or acute care with tertiary care. This type of integration is very complex. </w:t>
      </w:r>
    </w:p>
    <w:p w:rsidR="00BB43AA" w:rsidRPr="005545FA" w:rsidRDefault="00BB43AA" w:rsidP="00B74EA4">
      <w:r>
        <w:rPr>
          <w:lang w:val="en-US"/>
        </w:rPr>
        <w:t xml:space="preserve">They are interrelated because to reduce flaws in the system and to reduce redundancies, one needs to integrate aspects that are similar to each other and to make it one flowing system, and to do this there needs to be some levels of cooperation between different sections of care to make it more efficient but also to make sure that the system is safe for those who have to navigate through them. </w:t>
      </w:r>
    </w:p>
    <w:p w:rsidR="002256CB" w:rsidRDefault="00F20672"/>
    <w:p w:rsidR="00582FFB" w:rsidRDefault="00582FFB"/>
    <w:p w:rsidR="00582FFB" w:rsidRDefault="00582FFB">
      <w:r>
        <w:t xml:space="preserve">Private care and wait times </w:t>
      </w:r>
      <w:proofErr w:type="spellStart"/>
      <w:r>
        <w:t>ch</w:t>
      </w:r>
      <w:proofErr w:type="spellEnd"/>
      <w:r>
        <w:t xml:space="preserve"> 10 and </w:t>
      </w:r>
      <w:proofErr w:type="spellStart"/>
      <w:r>
        <w:t>nafta</w:t>
      </w:r>
      <w:proofErr w:type="spellEnd"/>
      <w:r>
        <w:t xml:space="preserve"> ch11</w:t>
      </w:r>
    </w:p>
    <w:p w:rsidR="00582FFB" w:rsidRDefault="00582FFB">
      <w:bookmarkStart w:id="0" w:name="_GoBack"/>
      <w:bookmarkEnd w:id="0"/>
    </w:p>
    <w:sectPr w:rsidR="00582FF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672" w:rsidRDefault="00F20672" w:rsidP="00582FFB">
      <w:pPr>
        <w:spacing w:after="0" w:line="240" w:lineRule="auto"/>
      </w:pPr>
      <w:r>
        <w:separator/>
      </w:r>
    </w:p>
  </w:endnote>
  <w:endnote w:type="continuationSeparator" w:id="0">
    <w:p w:rsidR="00F20672" w:rsidRDefault="00F20672" w:rsidP="00582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672" w:rsidRDefault="00F20672" w:rsidP="00582FFB">
      <w:pPr>
        <w:spacing w:after="0" w:line="240" w:lineRule="auto"/>
      </w:pPr>
      <w:r>
        <w:separator/>
      </w:r>
    </w:p>
  </w:footnote>
  <w:footnote w:type="continuationSeparator" w:id="0">
    <w:p w:rsidR="00F20672" w:rsidRDefault="00F20672" w:rsidP="00582F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C80B5B"/>
    <w:multiLevelType w:val="hybridMultilevel"/>
    <w:tmpl w:val="8FA04F02"/>
    <w:lvl w:ilvl="0" w:tplc="5492ED1A">
      <w:start w:val="1"/>
      <w:numFmt w:val="decimal"/>
      <w:lvlText w:val="%1."/>
      <w:lvlJc w:val="left"/>
      <w:pPr>
        <w:tabs>
          <w:tab w:val="num" w:pos="720"/>
        </w:tabs>
        <w:ind w:left="720" w:hanging="360"/>
      </w:pPr>
    </w:lvl>
    <w:lvl w:ilvl="1" w:tplc="B9104AE2">
      <w:start w:val="1"/>
      <w:numFmt w:val="decimal"/>
      <w:lvlText w:val="%2."/>
      <w:lvlJc w:val="left"/>
      <w:pPr>
        <w:tabs>
          <w:tab w:val="num" w:pos="1440"/>
        </w:tabs>
        <w:ind w:left="1440" w:hanging="360"/>
      </w:pPr>
    </w:lvl>
    <w:lvl w:ilvl="2" w:tplc="45BEECF8" w:tentative="1">
      <w:start w:val="1"/>
      <w:numFmt w:val="decimal"/>
      <w:lvlText w:val="%3."/>
      <w:lvlJc w:val="left"/>
      <w:pPr>
        <w:tabs>
          <w:tab w:val="num" w:pos="2160"/>
        </w:tabs>
        <w:ind w:left="2160" w:hanging="360"/>
      </w:pPr>
    </w:lvl>
    <w:lvl w:ilvl="3" w:tplc="ABB4952E" w:tentative="1">
      <w:start w:val="1"/>
      <w:numFmt w:val="decimal"/>
      <w:lvlText w:val="%4."/>
      <w:lvlJc w:val="left"/>
      <w:pPr>
        <w:tabs>
          <w:tab w:val="num" w:pos="2880"/>
        </w:tabs>
        <w:ind w:left="2880" w:hanging="360"/>
      </w:pPr>
    </w:lvl>
    <w:lvl w:ilvl="4" w:tplc="690C8A64" w:tentative="1">
      <w:start w:val="1"/>
      <w:numFmt w:val="decimal"/>
      <w:lvlText w:val="%5."/>
      <w:lvlJc w:val="left"/>
      <w:pPr>
        <w:tabs>
          <w:tab w:val="num" w:pos="3600"/>
        </w:tabs>
        <w:ind w:left="3600" w:hanging="360"/>
      </w:pPr>
    </w:lvl>
    <w:lvl w:ilvl="5" w:tplc="A11ADA78" w:tentative="1">
      <w:start w:val="1"/>
      <w:numFmt w:val="decimal"/>
      <w:lvlText w:val="%6."/>
      <w:lvlJc w:val="left"/>
      <w:pPr>
        <w:tabs>
          <w:tab w:val="num" w:pos="4320"/>
        </w:tabs>
        <w:ind w:left="4320" w:hanging="360"/>
      </w:pPr>
    </w:lvl>
    <w:lvl w:ilvl="6" w:tplc="B712A026" w:tentative="1">
      <w:start w:val="1"/>
      <w:numFmt w:val="decimal"/>
      <w:lvlText w:val="%7."/>
      <w:lvlJc w:val="left"/>
      <w:pPr>
        <w:tabs>
          <w:tab w:val="num" w:pos="5040"/>
        </w:tabs>
        <w:ind w:left="5040" w:hanging="360"/>
      </w:pPr>
    </w:lvl>
    <w:lvl w:ilvl="7" w:tplc="58DC4928" w:tentative="1">
      <w:start w:val="1"/>
      <w:numFmt w:val="decimal"/>
      <w:lvlText w:val="%8."/>
      <w:lvlJc w:val="left"/>
      <w:pPr>
        <w:tabs>
          <w:tab w:val="num" w:pos="5760"/>
        </w:tabs>
        <w:ind w:left="5760" w:hanging="360"/>
      </w:pPr>
    </w:lvl>
    <w:lvl w:ilvl="8" w:tplc="1476771C"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5FA"/>
    <w:rsid w:val="00204D0D"/>
    <w:rsid w:val="0025657F"/>
    <w:rsid w:val="00281925"/>
    <w:rsid w:val="003D1FCF"/>
    <w:rsid w:val="005545FA"/>
    <w:rsid w:val="00582FFB"/>
    <w:rsid w:val="005C34E7"/>
    <w:rsid w:val="00612992"/>
    <w:rsid w:val="00667E27"/>
    <w:rsid w:val="007002CC"/>
    <w:rsid w:val="00883B99"/>
    <w:rsid w:val="00B74EA4"/>
    <w:rsid w:val="00BB43AA"/>
    <w:rsid w:val="00C96CF6"/>
    <w:rsid w:val="00CC4324"/>
    <w:rsid w:val="00EA1C1F"/>
    <w:rsid w:val="00F20672"/>
    <w:rsid w:val="00F270F9"/>
    <w:rsid w:val="00FB11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2F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FFB"/>
  </w:style>
  <w:style w:type="paragraph" w:styleId="Footer">
    <w:name w:val="footer"/>
    <w:basedOn w:val="Normal"/>
    <w:link w:val="FooterChar"/>
    <w:uiPriority w:val="99"/>
    <w:unhideWhenUsed/>
    <w:rsid w:val="00582F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F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2F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FFB"/>
  </w:style>
  <w:style w:type="paragraph" w:styleId="Footer">
    <w:name w:val="footer"/>
    <w:basedOn w:val="Normal"/>
    <w:link w:val="FooterChar"/>
    <w:uiPriority w:val="99"/>
    <w:unhideWhenUsed/>
    <w:rsid w:val="00582F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237086">
      <w:bodyDiv w:val="1"/>
      <w:marLeft w:val="0"/>
      <w:marRight w:val="0"/>
      <w:marTop w:val="0"/>
      <w:marBottom w:val="0"/>
      <w:divBdr>
        <w:top w:val="none" w:sz="0" w:space="0" w:color="auto"/>
        <w:left w:val="none" w:sz="0" w:space="0" w:color="auto"/>
        <w:bottom w:val="none" w:sz="0" w:space="0" w:color="auto"/>
        <w:right w:val="none" w:sz="0" w:space="0" w:color="auto"/>
      </w:divBdr>
      <w:divsChild>
        <w:div w:id="956184373">
          <w:marLeft w:val="720"/>
          <w:marRight w:val="0"/>
          <w:marTop w:val="77"/>
          <w:marBottom w:val="0"/>
          <w:divBdr>
            <w:top w:val="none" w:sz="0" w:space="0" w:color="auto"/>
            <w:left w:val="none" w:sz="0" w:space="0" w:color="auto"/>
            <w:bottom w:val="none" w:sz="0" w:space="0" w:color="auto"/>
            <w:right w:val="none" w:sz="0" w:space="0" w:color="auto"/>
          </w:divBdr>
        </w:div>
        <w:div w:id="1314485102">
          <w:marLeft w:val="720"/>
          <w:marRight w:val="0"/>
          <w:marTop w:val="77"/>
          <w:marBottom w:val="0"/>
          <w:divBdr>
            <w:top w:val="none" w:sz="0" w:space="0" w:color="auto"/>
            <w:left w:val="none" w:sz="0" w:space="0" w:color="auto"/>
            <w:bottom w:val="none" w:sz="0" w:space="0" w:color="auto"/>
            <w:right w:val="none" w:sz="0" w:space="0" w:color="auto"/>
          </w:divBdr>
        </w:div>
        <w:div w:id="1206020279">
          <w:marLeft w:val="720"/>
          <w:marRight w:val="0"/>
          <w:marTop w:val="77"/>
          <w:marBottom w:val="0"/>
          <w:divBdr>
            <w:top w:val="none" w:sz="0" w:space="0" w:color="auto"/>
            <w:left w:val="none" w:sz="0" w:space="0" w:color="auto"/>
            <w:bottom w:val="none" w:sz="0" w:space="0" w:color="auto"/>
            <w:right w:val="none" w:sz="0" w:space="0" w:color="auto"/>
          </w:divBdr>
        </w:div>
        <w:div w:id="112142087">
          <w:marLeft w:val="720"/>
          <w:marRight w:val="0"/>
          <w:marTop w:val="77"/>
          <w:marBottom w:val="0"/>
          <w:divBdr>
            <w:top w:val="none" w:sz="0" w:space="0" w:color="auto"/>
            <w:left w:val="none" w:sz="0" w:space="0" w:color="auto"/>
            <w:bottom w:val="none" w:sz="0" w:space="0" w:color="auto"/>
            <w:right w:val="none" w:sz="0" w:space="0" w:color="auto"/>
          </w:divBdr>
        </w:div>
        <w:div w:id="1194224733">
          <w:marLeft w:val="720"/>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3</Pages>
  <Words>1223</Words>
  <Characters>6976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T61_Thinkpad</dc:creator>
  <cp:lastModifiedBy>T61_Thinkpad</cp:lastModifiedBy>
  <cp:revision>4</cp:revision>
  <dcterms:created xsi:type="dcterms:W3CDTF">2012-12-01T20:45:00Z</dcterms:created>
  <dcterms:modified xsi:type="dcterms:W3CDTF">2012-12-08T16:54:00Z</dcterms:modified>
</cp:coreProperties>
</file>