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184413" w14:textId="77777777" w:rsidR="00CD0B05" w:rsidRPr="006634F2" w:rsidRDefault="006634F2">
      <w:pPr>
        <w:rPr>
          <w:rFonts w:asciiTheme="majorHAnsi" w:hAnsiTheme="majorHAnsi" w:cstheme="majorHAnsi"/>
          <w:sz w:val="28"/>
        </w:rPr>
      </w:pPr>
      <w:r w:rsidRPr="006634F2">
        <w:rPr>
          <w:rFonts w:asciiTheme="majorHAnsi" w:hAnsiTheme="majorHAnsi" w:cstheme="majorHAnsi"/>
          <w:sz w:val="28"/>
        </w:rPr>
        <w:t>Bio Notes 3</w:t>
      </w:r>
    </w:p>
    <w:p w14:paraId="6FF877BF" w14:textId="77777777" w:rsidR="006634F2" w:rsidRPr="00D23481" w:rsidRDefault="00D23481" w:rsidP="00D23481">
      <w:pPr>
        <w:rPr>
          <w:rFonts w:asciiTheme="majorHAnsi" w:hAnsiTheme="majorHAnsi" w:cstheme="majorHAnsi"/>
          <w:u w:val="single"/>
        </w:rPr>
      </w:pPr>
      <w:r w:rsidRPr="00D23481">
        <w:rPr>
          <w:rFonts w:asciiTheme="majorHAnsi" w:hAnsiTheme="majorHAnsi" w:cstheme="majorHAnsi"/>
          <w:u w:val="single"/>
        </w:rPr>
        <w:t>Nucleic Acids</w:t>
      </w:r>
      <w:r>
        <w:rPr>
          <w:rFonts w:asciiTheme="majorHAnsi" w:hAnsiTheme="majorHAnsi" w:cstheme="majorHAnsi"/>
          <w:u w:val="single"/>
        </w:rPr>
        <w:t xml:space="preserve"> &amp; Replication</w:t>
      </w:r>
    </w:p>
    <w:p w14:paraId="2A16DB57" w14:textId="77777777" w:rsidR="00D23481" w:rsidRDefault="00D23481" w:rsidP="00C4231E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2 types </w:t>
      </w:r>
      <w:r w:rsidRPr="00D23481">
        <w:rPr>
          <w:rFonts w:asciiTheme="majorHAnsi" w:hAnsiTheme="majorHAnsi" w:cstheme="majorHAnsi"/>
        </w:rPr>
        <w:sym w:font="Wingdings" w:char="F0E0"/>
      </w:r>
      <w:r>
        <w:rPr>
          <w:rFonts w:asciiTheme="majorHAnsi" w:hAnsiTheme="majorHAnsi" w:cstheme="majorHAnsi"/>
        </w:rPr>
        <w:t xml:space="preserve"> RNA (Ribonucleic Acid) and DNA (Deoxyribonucleic Acid)</w:t>
      </w:r>
    </w:p>
    <w:p w14:paraId="49E9634F" w14:textId="77777777" w:rsidR="00D23481" w:rsidRDefault="00D23481" w:rsidP="00C4231E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Made of polymers called polynucleotides that make up nucleotides</w:t>
      </w:r>
    </w:p>
    <w:p w14:paraId="1993AB36" w14:textId="77777777" w:rsidR="00D23481" w:rsidRDefault="00D23481" w:rsidP="00C4231E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Gene expression in prokaryotic cell </w:t>
      </w:r>
      <w:r w:rsidRPr="00D23481">
        <w:rPr>
          <w:rFonts w:asciiTheme="majorHAnsi" w:hAnsiTheme="majorHAnsi" w:cstheme="majorHAnsi"/>
        </w:rPr>
        <w:sym w:font="Wingdings" w:char="F0E0"/>
      </w:r>
      <w:r>
        <w:rPr>
          <w:rFonts w:asciiTheme="majorHAnsi" w:hAnsiTheme="majorHAnsi" w:cstheme="majorHAnsi"/>
        </w:rPr>
        <w:t xml:space="preserve"> don’t have intercellular membrane bound organelles </w:t>
      </w:r>
    </w:p>
    <w:p w14:paraId="511C0478" w14:textId="77777777" w:rsidR="00912B64" w:rsidRPr="00912B64" w:rsidRDefault="00912B64" w:rsidP="00912B64">
      <w:pPr>
        <w:rPr>
          <w:rFonts w:asciiTheme="majorHAnsi" w:hAnsiTheme="majorHAnsi" w:cstheme="majorHAnsi"/>
          <w:u w:val="single"/>
        </w:rPr>
      </w:pPr>
      <w:r w:rsidRPr="00912B64">
        <w:rPr>
          <w:rFonts w:asciiTheme="majorHAnsi" w:hAnsiTheme="majorHAnsi" w:cstheme="majorHAnsi"/>
          <w:u w:val="single"/>
        </w:rPr>
        <w:t>History</w:t>
      </w:r>
    </w:p>
    <w:p w14:paraId="3AE43EDE" w14:textId="77777777" w:rsidR="00D23481" w:rsidRDefault="00912B64" w:rsidP="00C4231E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**Remember scientists and experiments, not dates**</w:t>
      </w:r>
    </w:p>
    <w:p w14:paraId="614CAB3B" w14:textId="77777777" w:rsidR="00912B64" w:rsidRDefault="00912B64" w:rsidP="00C4231E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912B64">
        <w:rPr>
          <w:rFonts w:asciiTheme="majorHAnsi" w:hAnsiTheme="majorHAnsi" w:cstheme="majorHAnsi"/>
          <w:b/>
        </w:rPr>
        <w:t>Gregor Mendel</w:t>
      </w:r>
      <w:r>
        <w:rPr>
          <w:rFonts w:asciiTheme="majorHAnsi" w:hAnsiTheme="majorHAnsi" w:cstheme="majorHAnsi"/>
        </w:rPr>
        <w:t xml:space="preserve"> </w:t>
      </w:r>
    </w:p>
    <w:p w14:paraId="5551D571" w14:textId="77777777" w:rsidR="00912B64" w:rsidRDefault="00912B64" w:rsidP="00C4231E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Pea breeder and father of modern genetics</w:t>
      </w:r>
    </w:p>
    <w:p w14:paraId="3F76362E" w14:textId="77777777" w:rsidR="00912B64" w:rsidRDefault="00912B64" w:rsidP="00C4231E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912B64">
        <w:rPr>
          <w:rFonts w:asciiTheme="majorHAnsi" w:hAnsiTheme="majorHAnsi" w:cstheme="majorHAnsi"/>
        </w:rPr>
        <w:t>Gave the fundamental rules of genetics</w:t>
      </w:r>
    </w:p>
    <w:p w14:paraId="35094C4B" w14:textId="77777777" w:rsidR="00912B64" w:rsidRPr="00912B64" w:rsidRDefault="00912B64" w:rsidP="00C4231E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b/>
        </w:rPr>
      </w:pPr>
      <w:r w:rsidRPr="00912B64">
        <w:rPr>
          <w:rFonts w:asciiTheme="majorHAnsi" w:hAnsiTheme="majorHAnsi" w:cstheme="majorHAnsi"/>
          <w:b/>
        </w:rPr>
        <w:t xml:space="preserve">Friedrich Miescher </w:t>
      </w:r>
    </w:p>
    <w:p w14:paraId="40C09AF5" w14:textId="77777777" w:rsidR="00912B64" w:rsidRDefault="00912B64" w:rsidP="00C4231E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Isolated a phosphate rich molecule he named “nuclein” from white blood cells </w:t>
      </w:r>
    </w:p>
    <w:p w14:paraId="38058E4F" w14:textId="77777777" w:rsidR="00912B64" w:rsidRPr="00912B64" w:rsidRDefault="00912B64" w:rsidP="00C4231E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b/>
        </w:rPr>
      </w:pPr>
      <w:r w:rsidRPr="00912B64">
        <w:rPr>
          <w:rFonts w:asciiTheme="majorHAnsi" w:hAnsiTheme="majorHAnsi" w:cstheme="majorHAnsi"/>
          <w:b/>
        </w:rPr>
        <w:t xml:space="preserve">Phoebus Levene </w:t>
      </w:r>
    </w:p>
    <w:p w14:paraId="4831365B" w14:textId="77777777" w:rsidR="00912B64" w:rsidRDefault="00912B64" w:rsidP="00C4231E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Identified the composition of a nucleotide and how a polynucleotide was assembled </w:t>
      </w:r>
    </w:p>
    <w:p w14:paraId="22FF09BE" w14:textId="77777777" w:rsidR="00912B64" w:rsidRDefault="00912B64" w:rsidP="00C4231E">
      <w:pPr>
        <w:pStyle w:val="ListParagraph"/>
        <w:numPr>
          <w:ilvl w:val="1"/>
          <w:numId w:val="2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The Phosphate is attached to the C5’ hydroxyl of the sugar</w:t>
      </w:r>
    </w:p>
    <w:p w14:paraId="2D2578D8" w14:textId="77777777" w:rsidR="00912B64" w:rsidRDefault="00912B64" w:rsidP="00C4231E">
      <w:pPr>
        <w:pStyle w:val="ListParagraph"/>
        <w:numPr>
          <w:ilvl w:val="2"/>
          <w:numId w:val="2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It imparts a negative charge to nucleic acids</w:t>
      </w:r>
    </w:p>
    <w:p w14:paraId="1199C080" w14:textId="77777777" w:rsidR="00912B64" w:rsidRDefault="00912B64" w:rsidP="00C4231E">
      <w:pPr>
        <w:pStyle w:val="ListParagraph"/>
        <w:numPr>
          <w:ilvl w:val="1"/>
          <w:numId w:val="2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The nitrogenous base is attached at C1’ </w:t>
      </w:r>
    </w:p>
    <w:p w14:paraId="527AB3A8" w14:textId="77777777" w:rsidR="00912B64" w:rsidRPr="00912B64" w:rsidRDefault="00912B64" w:rsidP="00C4231E">
      <w:pPr>
        <w:pStyle w:val="ListParagraph"/>
        <w:numPr>
          <w:ilvl w:val="1"/>
          <w:numId w:val="2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Pentose base </w:t>
      </w:r>
      <w:r w:rsidRPr="00912B64">
        <w:rPr>
          <w:rFonts w:asciiTheme="majorHAnsi" w:hAnsiTheme="majorHAnsi" w:cstheme="majorHAnsi"/>
        </w:rPr>
        <w:sym w:font="Wingdings" w:char="F0E0"/>
      </w:r>
      <w:r>
        <w:rPr>
          <w:rFonts w:asciiTheme="majorHAnsi" w:hAnsiTheme="majorHAnsi" w:cstheme="majorHAnsi"/>
        </w:rPr>
        <w:t xml:space="preserve"> </w:t>
      </w:r>
      <w:r w:rsidRPr="00912B64">
        <w:rPr>
          <w:rFonts w:asciiTheme="majorHAnsi" w:hAnsiTheme="majorHAnsi" w:cstheme="majorHAnsi"/>
        </w:rPr>
        <w:t xml:space="preserve">Deoxyribose in DNA </w:t>
      </w:r>
      <w:r>
        <w:rPr>
          <w:rFonts w:asciiTheme="majorHAnsi" w:hAnsiTheme="majorHAnsi" w:cstheme="majorHAnsi"/>
        </w:rPr>
        <w:t xml:space="preserve">(has H on 2’) and </w:t>
      </w:r>
      <w:r w:rsidRPr="00912B64">
        <w:rPr>
          <w:rFonts w:asciiTheme="majorHAnsi" w:hAnsiTheme="majorHAnsi" w:cstheme="majorHAnsi"/>
        </w:rPr>
        <w:t xml:space="preserve">Ribose in the case of RNA </w:t>
      </w:r>
      <w:r>
        <w:rPr>
          <w:rFonts w:asciiTheme="majorHAnsi" w:hAnsiTheme="majorHAnsi" w:cstheme="majorHAnsi"/>
        </w:rPr>
        <w:t>(has OH on 2’)</w:t>
      </w:r>
    </w:p>
    <w:p w14:paraId="484B26F9" w14:textId="77777777" w:rsidR="00912B64" w:rsidRDefault="00912B64" w:rsidP="00C4231E">
      <w:pPr>
        <w:pStyle w:val="ListParagraph"/>
        <w:numPr>
          <w:ilvl w:val="2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Recognize the sugars in DNA and RNA </w:t>
      </w:r>
    </w:p>
    <w:p w14:paraId="0622EA5D" w14:textId="77777777" w:rsidR="008507EE" w:rsidRPr="008507EE" w:rsidRDefault="008507EE" w:rsidP="00C4231E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  <w:lang w:val="en-US"/>
        </w:rPr>
        <w:t xml:space="preserve">Erwin </w:t>
      </w:r>
      <w:r w:rsidRPr="008507EE">
        <w:rPr>
          <w:rFonts w:asciiTheme="majorHAnsi" w:hAnsiTheme="majorHAnsi" w:cstheme="majorHAnsi"/>
          <w:b/>
          <w:lang w:val="en-US"/>
        </w:rPr>
        <w:t>Chargaff</w:t>
      </w:r>
    </w:p>
    <w:p w14:paraId="0485A557" w14:textId="77777777" w:rsidR="008507EE" w:rsidRPr="008507EE" w:rsidRDefault="008507EE" w:rsidP="00C4231E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lang w:val="en-US"/>
        </w:rPr>
        <w:t>R</w:t>
      </w:r>
      <w:r w:rsidRPr="008507EE">
        <w:rPr>
          <w:rFonts w:asciiTheme="majorHAnsi" w:hAnsiTheme="majorHAnsi" w:cstheme="majorHAnsi"/>
          <w:lang w:val="en-US"/>
        </w:rPr>
        <w:t>eported two</w:t>
      </w:r>
      <w:r w:rsidRPr="008507EE">
        <w:rPr>
          <w:rFonts w:asciiTheme="majorHAnsi" w:hAnsiTheme="majorHAnsi" w:cstheme="majorHAnsi"/>
          <w:i/>
          <w:iCs/>
          <w:lang w:val="en-US"/>
        </w:rPr>
        <w:t xml:space="preserve"> </w:t>
      </w:r>
      <w:r w:rsidRPr="008507EE">
        <w:rPr>
          <w:rFonts w:asciiTheme="majorHAnsi" w:hAnsiTheme="majorHAnsi" w:cstheme="majorHAnsi"/>
          <w:lang w:val="en-US"/>
        </w:rPr>
        <w:t xml:space="preserve">key findings that became known as </w:t>
      </w:r>
      <w:r w:rsidRPr="008507EE">
        <w:rPr>
          <w:rFonts w:asciiTheme="majorHAnsi" w:hAnsiTheme="majorHAnsi" w:cstheme="majorHAnsi"/>
          <w:b/>
          <w:bCs/>
          <w:lang w:val="en-US"/>
        </w:rPr>
        <w:t>Chargaff’s rules</w:t>
      </w:r>
    </w:p>
    <w:p w14:paraId="1624ACE3" w14:textId="77777777" w:rsidR="008507EE" w:rsidRPr="008507EE" w:rsidRDefault="008507EE" w:rsidP="00C4231E">
      <w:pPr>
        <w:pStyle w:val="ListParagraph"/>
        <w:numPr>
          <w:ilvl w:val="2"/>
          <w:numId w:val="3"/>
        </w:numPr>
        <w:rPr>
          <w:rFonts w:asciiTheme="majorHAnsi" w:hAnsiTheme="majorHAnsi" w:cstheme="majorHAnsi"/>
        </w:rPr>
      </w:pPr>
      <w:r w:rsidRPr="008507EE">
        <w:rPr>
          <w:rFonts w:asciiTheme="majorHAnsi" w:hAnsiTheme="majorHAnsi" w:cstheme="majorHAnsi"/>
          <w:lang w:val="en-US"/>
        </w:rPr>
        <w:t>The base composition of DNA varies between species</w:t>
      </w:r>
    </w:p>
    <w:p w14:paraId="18092F5F" w14:textId="77777777" w:rsidR="008507EE" w:rsidRPr="008507EE" w:rsidRDefault="008507EE" w:rsidP="00C4231E">
      <w:pPr>
        <w:pStyle w:val="ListParagraph"/>
        <w:numPr>
          <w:ilvl w:val="2"/>
          <w:numId w:val="3"/>
        </w:numPr>
        <w:rPr>
          <w:rFonts w:asciiTheme="majorHAnsi" w:hAnsiTheme="majorHAnsi" w:cstheme="majorHAnsi"/>
        </w:rPr>
      </w:pPr>
      <w:r w:rsidRPr="008507EE">
        <w:rPr>
          <w:rFonts w:asciiTheme="majorHAnsi" w:hAnsiTheme="majorHAnsi" w:cstheme="majorHAnsi"/>
          <w:lang w:val="en-US"/>
        </w:rPr>
        <w:t>In any species the number of A and T bases are equal and number of G and C bases are equal</w:t>
      </w:r>
    </w:p>
    <w:p w14:paraId="336B1E1D" w14:textId="77777777" w:rsidR="008507EE" w:rsidRPr="008507EE" w:rsidRDefault="008507EE" w:rsidP="00C4231E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8507EE">
        <w:rPr>
          <w:rFonts w:asciiTheme="majorHAnsi" w:hAnsiTheme="majorHAnsi" w:cstheme="majorHAnsi"/>
          <w:lang w:val="en-US"/>
        </w:rPr>
        <w:t>The basis for these rules was not understood until the discovery of the double helix but this evidence of diversity made DNA a more credible candidate for the genetic material</w:t>
      </w:r>
    </w:p>
    <w:p w14:paraId="2F6F06C4" w14:textId="77777777" w:rsidR="008507EE" w:rsidRPr="008507EE" w:rsidRDefault="008507EE" w:rsidP="00C4231E">
      <w:pPr>
        <w:pStyle w:val="ListParagraph"/>
        <w:numPr>
          <w:ilvl w:val="2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lang w:val="en-US"/>
        </w:rPr>
        <w:t>Looked at several different organisms and found that the amount of A, T, C, and Gs in varies between species (ex: number of A matched the numbers of Ts)</w:t>
      </w:r>
    </w:p>
    <w:p w14:paraId="51636AF0" w14:textId="77777777" w:rsidR="008507EE" w:rsidRPr="008507EE" w:rsidRDefault="008507EE" w:rsidP="00C4231E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8507EE">
        <w:rPr>
          <w:rFonts w:asciiTheme="majorHAnsi" w:hAnsiTheme="majorHAnsi" w:cstheme="majorHAnsi"/>
          <w:b/>
          <w:lang w:val="en-US"/>
        </w:rPr>
        <w:t>James Watson and Francis Crick</w:t>
      </w:r>
      <w:r w:rsidRPr="008507EE">
        <w:rPr>
          <w:rFonts w:asciiTheme="majorHAnsi" w:hAnsiTheme="majorHAnsi" w:cstheme="majorHAnsi"/>
          <w:lang w:val="en-US"/>
        </w:rPr>
        <w:t xml:space="preserve"> </w:t>
      </w:r>
    </w:p>
    <w:p w14:paraId="6E0A5BF1" w14:textId="77777777" w:rsidR="008507EE" w:rsidRPr="008507EE" w:rsidRDefault="008507EE" w:rsidP="00C4231E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I</w:t>
      </w:r>
      <w:proofErr w:type="spellStart"/>
      <w:r w:rsidRPr="008507EE">
        <w:rPr>
          <w:rFonts w:asciiTheme="majorHAnsi" w:hAnsiTheme="majorHAnsi" w:cstheme="majorHAnsi"/>
          <w:lang w:val="en-US"/>
        </w:rPr>
        <w:t>ntroduced</w:t>
      </w:r>
      <w:proofErr w:type="spellEnd"/>
      <w:r>
        <w:rPr>
          <w:rFonts w:asciiTheme="majorHAnsi" w:hAnsiTheme="majorHAnsi" w:cstheme="majorHAnsi"/>
          <w:lang w:val="en-US"/>
        </w:rPr>
        <w:t xml:space="preserve"> </w:t>
      </w:r>
      <w:r w:rsidRPr="008507EE">
        <w:rPr>
          <w:rFonts w:asciiTheme="majorHAnsi" w:hAnsiTheme="majorHAnsi" w:cstheme="majorHAnsi"/>
          <w:lang w:val="en-US"/>
        </w:rPr>
        <w:t>an elegant double-helical model for the structure of DNA</w:t>
      </w:r>
    </w:p>
    <w:p w14:paraId="1E7615D4" w14:textId="77777777" w:rsidR="008507EE" w:rsidRPr="008507EE" w:rsidRDefault="008507EE" w:rsidP="00C4231E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  <w:bCs/>
          <w:lang w:val="en-US"/>
        </w:rPr>
        <w:t>R</w:t>
      </w:r>
      <w:r w:rsidRPr="008507EE">
        <w:rPr>
          <w:rFonts w:asciiTheme="majorHAnsi" w:hAnsiTheme="majorHAnsi" w:cstheme="majorHAnsi"/>
          <w:b/>
          <w:bCs/>
          <w:lang w:val="en-US"/>
        </w:rPr>
        <w:t xml:space="preserve">osalind Franklin’s </w:t>
      </w:r>
    </w:p>
    <w:p w14:paraId="3330216F" w14:textId="77777777" w:rsidR="008507EE" w:rsidRPr="008507EE" w:rsidRDefault="008507EE" w:rsidP="00C4231E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8507EE">
        <w:rPr>
          <w:rFonts w:asciiTheme="majorHAnsi" w:hAnsiTheme="majorHAnsi" w:cstheme="majorHAnsi"/>
        </w:rPr>
        <w:t xml:space="preserve">This would not have been possible without </w:t>
      </w:r>
      <w:r>
        <w:rPr>
          <w:rFonts w:asciiTheme="majorHAnsi" w:hAnsiTheme="majorHAnsi" w:cstheme="majorHAnsi"/>
        </w:rPr>
        <w:t xml:space="preserve"> her </w:t>
      </w:r>
      <w:r w:rsidRPr="008507EE">
        <w:rPr>
          <w:rFonts w:asciiTheme="majorHAnsi" w:hAnsiTheme="majorHAnsi" w:cstheme="majorHAnsi"/>
          <w:lang w:val="en-US"/>
        </w:rPr>
        <w:t xml:space="preserve">picture of the DNA molecule produced using </w:t>
      </w:r>
      <w:r w:rsidRPr="008507EE">
        <w:rPr>
          <w:rFonts w:asciiTheme="majorHAnsi" w:hAnsiTheme="majorHAnsi" w:cstheme="majorHAnsi"/>
          <w:b/>
          <w:bCs/>
          <w:lang w:val="en-US"/>
        </w:rPr>
        <w:t xml:space="preserve">X-ray crystallography </w:t>
      </w:r>
    </w:p>
    <w:p w14:paraId="587F7ABC" w14:textId="77777777" w:rsidR="008507EE" w:rsidRPr="008507EE" w:rsidRDefault="008507EE" w:rsidP="008507EE">
      <w:pPr>
        <w:pStyle w:val="ListParagraph"/>
        <w:rPr>
          <w:rFonts w:asciiTheme="majorHAnsi" w:hAnsiTheme="majorHAnsi" w:cstheme="majorHAnsi"/>
        </w:rPr>
      </w:pPr>
    </w:p>
    <w:p w14:paraId="2D946F37" w14:textId="77777777" w:rsidR="0032325D" w:rsidRPr="0032325D" w:rsidRDefault="00CD0A09" w:rsidP="0032325D">
      <w:pPr>
        <w:rPr>
          <w:rFonts w:asciiTheme="majorHAnsi" w:hAnsiTheme="majorHAnsi" w:cstheme="majorHAnsi"/>
          <w:u w:val="single"/>
        </w:rPr>
      </w:pPr>
      <w:r>
        <w:rPr>
          <w:rFonts w:asciiTheme="majorHAnsi" w:hAnsiTheme="majorHAnsi" w:cstheme="majorHAnsi"/>
          <w:u w:val="single"/>
        </w:rPr>
        <w:t xml:space="preserve">Structure of </w:t>
      </w:r>
      <w:r w:rsidR="0032325D" w:rsidRPr="0032325D">
        <w:rPr>
          <w:rFonts w:asciiTheme="majorHAnsi" w:hAnsiTheme="majorHAnsi" w:cstheme="majorHAnsi"/>
          <w:u w:val="single"/>
        </w:rPr>
        <w:t>DNA</w:t>
      </w:r>
    </w:p>
    <w:p w14:paraId="327B608E" w14:textId="77777777" w:rsidR="00912B64" w:rsidRPr="0032325D" w:rsidRDefault="0032325D" w:rsidP="00C4231E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b/>
        </w:rPr>
      </w:pPr>
      <w:r w:rsidRPr="0032325D">
        <w:rPr>
          <w:rFonts w:asciiTheme="majorHAnsi" w:hAnsiTheme="majorHAnsi" w:cstheme="majorHAnsi"/>
          <w:b/>
        </w:rPr>
        <w:t>Nitrogenous Bases</w:t>
      </w:r>
    </w:p>
    <w:p w14:paraId="4233FDAE" w14:textId="77777777" w:rsidR="0032325D" w:rsidRDefault="0032325D" w:rsidP="00C4231E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Pyrimidines have a single six membered ring (big name small molecule</w:t>
      </w:r>
    </w:p>
    <w:p w14:paraId="5F97CABC" w14:textId="77777777" w:rsidR="0032325D" w:rsidRDefault="0032325D" w:rsidP="00C4231E">
      <w:pPr>
        <w:pStyle w:val="ListParagraph"/>
        <w:numPr>
          <w:ilvl w:val="2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Cytosine, thymine and uracil (only in RNA)</w:t>
      </w:r>
    </w:p>
    <w:p w14:paraId="5D4975EC" w14:textId="77777777" w:rsidR="0032325D" w:rsidRDefault="0032325D" w:rsidP="00C4231E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Purine have six-membered ring fused to a five-membered ring (small name, big molecule)</w:t>
      </w:r>
    </w:p>
    <w:p w14:paraId="663DC097" w14:textId="77777777" w:rsidR="0032325D" w:rsidRDefault="0032325D" w:rsidP="00C4231E">
      <w:pPr>
        <w:pStyle w:val="ListParagraph"/>
        <w:numPr>
          <w:ilvl w:val="2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lastRenderedPageBreak/>
        <w:t>Adenine and guanine</w:t>
      </w:r>
    </w:p>
    <w:p w14:paraId="6A12433C" w14:textId="77777777" w:rsidR="0032325D" w:rsidRPr="0032325D" w:rsidRDefault="0032325D" w:rsidP="00C4231E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32325D">
        <w:rPr>
          <w:rFonts w:asciiTheme="majorHAnsi" w:hAnsiTheme="majorHAnsi" w:cstheme="majorHAnsi"/>
          <w:b/>
          <w:lang w:val="en-US"/>
        </w:rPr>
        <w:t>A dehydration reaction</w:t>
      </w:r>
      <w:r w:rsidRPr="0032325D">
        <w:rPr>
          <w:rFonts w:asciiTheme="majorHAnsi" w:hAnsiTheme="majorHAnsi" w:cstheme="majorHAnsi"/>
          <w:lang w:val="en-US"/>
        </w:rPr>
        <w:t xml:space="preserve"> joins adjacent nucleotides by forming a </w:t>
      </w:r>
      <w:r w:rsidRPr="0032325D">
        <w:rPr>
          <w:rFonts w:asciiTheme="majorHAnsi" w:hAnsiTheme="majorHAnsi" w:cstheme="majorHAnsi"/>
          <w:b/>
          <w:bCs/>
        </w:rPr>
        <w:t>phosphodiester bond</w:t>
      </w:r>
      <w:r w:rsidRPr="0032325D">
        <w:rPr>
          <w:rFonts w:asciiTheme="majorHAnsi" w:hAnsiTheme="majorHAnsi" w:cstheme="majorHAnsi"/>
          <w:bCs/>
        </w:rPr>
        <w:t xml:space="preserve"> (covalent bond)</w:t>
      </w:r>
      <w:r w:rsidRPr="0032325D">
        <w:rPr>
          <w:rFonts w:asciiTheme="majorHAnsi" w:hAnsiTheme="majorHAnsi" w:cstheme="majorHAnsi"/>
          <w:b/>
          <w:bCs/>
        </w:rPr>
        <w:t xml:space="preserve"> </w:t>
      </w:r>
      <w:r w:rsidRPr="0032325D">
        <w:rPr>
          <w:rFonts w:asciiTheme="majorHAnsi" w:hAnsiTheme="majorHAnsi" w:cstheme="majorHAnsi"/>
          <w:lang w:val="en-US"/>
        </w:rPr>
        <w:t>between the -</w:t>
      </w:r>
      <w:r w:rsidRPr="007F02A1">
        <w:rPr>
          <w:rFonts w:asciiTheme="majorHAnsi" w:hAnsiTheme="majorHAnsi" w:cstheme="majorHAnsi"/>
          <w:color w:val="FF0000"/>
          <w:lang w:val="en-US"/>
        </w:rPr>
        <w:t xml:space="preserve">OH group </w:t>
      </w:r>
      <w:r w:rsidRPr="0032325D">
        <w:rPr>
          <w:rFonts w:asciiTheme="majorHAnsi" w:hAnsiTheme="majorHAnsi" w:cstheme="majorHAnsi"/>
          <w:lang w:val="en-US"/>
        </w:rPr>
        <w:t>on the 3</w:t>
      </w:r>
      <w:r w:rsidRPr="0032325D">
        <w:rPr>
          <w:rFonts w:asciiTheme="majorHAnsi" w:hAnsiTheme="majorHAnsi" w:cstheme="majorHAnsi"/>
          <w:lang w:val="en-US"/>
        </w:rPr>
        <w:sym w:font="Symbol" w:char="F0A2"/>
      </w:r>
      <w:r w:rsidRPr="0032325D">
        <w:rPr>
          <w:rFonts w:asciiTheme="majorHAnsi" w:hAnsiTheme="majorHAnsi" w:cstheme="majorHAnsi"/>
          <w:lang w:val="en-US"/>
        </w:rPr>
        <w:t xml:space="preserve"> carbon of one nucleotide and the </w:t>
      </w:r>
      <w:r w:rsidRPr="007F02A1">
        <w:rPr>
          <w:rFonts w:asciiTheme="majorHAnsi" w:hAnsiTheme="majorHAnsi" w:cstheme="majorHAnsi"/>
          <w:color w:val="FF0000"/>
          <w:lang w:val="en-US"/>
        </w:rPr>
        <w:t>phosphate</w:t>
      </w:r>
      <w:r w:rsidRPr="0032325D">
        <w:rPr>
          <w:rFonts w:asciiTheme="majorHAnsi" w:hAnsiTheme="majorHAnsi" w:cstheme="majorHAnsi"/>
          <w:lang w:val="en-US"/>
        </w:rPr>
        <w:t xml:space="preserve"> at the 5</w:t>
      </w:r>
      <w:r w:rsidRPr="0032325D">
        <w:rPr>
          <w:rFonts w:asciiTheme="majorHAnsi" w:hAnsiTheme="majorHAnsi" w:cstheme="majorHAnsi"/>
          <w:lang w:val="en-US"/>
        </w:rPr>
        <w:sym w:font="Symbol" w:char="F0A2"/>
      </w:r>
      <w:r w:rsidRPr="0032325D">
        <w:rPr>
          <w:rFonts w:asciiTheme="majorHAnsi" w:hAnsiTheme="majorHAnsi" w:cstheme="majorHAnsi"/>
          <w:lang w:val="en-US"/>
        </w:rPr>
        <w:t xml:space="preserve"> carbon on the next</w:t>
      </w:r>
    </w:p>
    <w:p w14:paraId="59AA4197" w14:textId="77777777" w:rsidR="0032325D" w:rsidRPr="0032325D" w:rsidRDefault="0032325D" w:rsidP="00C4231E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32325D">
        <w:rPr>
          <w:rFonts w:asciiTheme="majorHAnsi" w:hAnsiTheme="majorHAnsi" w:cstheme="majorHAnsi"/>
          <w:lang w:val="en-US"/>
        </w:rPr>
        <w:t xml:space="preserve">This creates the </w:t>
      </w:r>
      <w:r w:rsidRPr="0032325D">
        <w:rPr>
          <w:rFonts w:asciiTheme="majorHAnsi" w:hAnsiTheme="majorHAnsi" w:cstheme="majorHAnsi"/>
          <w:b/>
          <w:bCs/>
          <w:lang w:val="en-US"/>
        </w:rPr>
        <w:t>sugar-phosphate backbone</w:t>
      </w:r>
      <w:r>
        <w:rPr>
          <w:rFonts w:asciiTheme="majorHAnsi" w:hAnsiTheme="majorHAnsi" w:cstheme="majorHAnsi"/>
          <w:b/>
          <w:bCs/>
          <w:lang w:val="en-US"/>
        </w:rPr>
        <w:t xml:space="preserve"> </w:t>
      </w:r>
      <w:r w:rsidRPr="0032325D">
        <w:rPr>
          <w:rFonts w:asciiTheme="majorHAnsi" w:hAnsiTheme="majorHAnsi" w:cstheme="majorHAnsi"/>
          <w:bCs/>
          <w:lang w:val="en-US"/>
        </w:rPr>
        <w:t>(alternating sugars and phosphates)</w:t>
      </w:r>
    </w:p>
    <w:p w14:paraId="73A3342A" w14:textId="77777777" w:rsidR="0032325D" w:rsidRPr="0032325D" w:rsidRDefault="0032325D" w:rsidP="00C4231E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32325D">
        <w:rPr>
          <w:rFonts w:asciiTheme="majorHAnsi" w:hAnsiTheme="majorHAnsi" w:cstheme="majorHAnsi"/>
          <w:lang w:val="en-US"/>
        </w:rPr>
        <w:t xml:space="preserve">The sequence of bases in a DNA or RNA polymer is unique for each gene </w:t>
      </w:r>
      <w:r w:rsidRPr="0032325D">
        <w:rPr>
          <w:rFonts w:asciiTheme="majorHAnsi" w:hAnsiTheme="majorHAnsi" w:cstheme="majorHAnsi"/>
          <w:i/>
          <w:iCs/>
          <w:lang w:val="en-US"/>
        </w:rPr>
        <w:t>and always written 5’ to 3’</w:t>
      </w:r>
      <w:r>
        <w:rPr>
          <w:rFonts w:asciiTheme="majorHAnsi" w:hAnsiTheme="majorHAnsi" w:cstheme="majorHAnsi"/>
          <w:i/>
          <w:iCs/>
          <w:lang w:val="en-US"/>
        </w:rPr>
        <w:t xml:space="preserve"> </w:t>
      </w:r>
      <w:r>
        <w:rPr>
          <w:rFonts w:asciiTheme="majorHAnsi" w:hAnsiTheme="majorHAnsi" w:cstheme="majorHAnsi"/>
          <w:iCs/>
          <w:lang w:val="en-US"/>
        </w:rPr>
        <w:t xml:space="preserve">(two ends </w:t>
      </w:r>
      <w:r w:rsidRPr="0032325D">
        <w:rPr>
          <w:rFonts w:asciiTheme="majorHAnsi" w:hAnsiTheme="majorHAnsi" w:cstheme="majorHAnsi"/>
          <w:iCs/>
          <w:lang w:val="en-US"/>
        </w:rPr>
        <w:sym w:font="Wingdings" w:char="F0E0"/>
      </w:r>
      <w:r>
        <w:rPr>
          <w:rFonts w:asciiTheme="majorHAnsi" w:hAnsiTheme="majorHAnsi" w:cstheme="majorHAnsi"/>
          <w:iCs/>
          <w:lang w:val="en-US"/>
        </w:rPr>
        <w:t xml:space="preserve"> order is always 5 to 3)</w:t>
      </w:r>
    </w:p>
    <w:p w14:paraId="57152831" w14:textId="77777777" w:rsidR="00CD0A09" w:rsidRPr="00CD0A09" w:rsidRDefault="00CD0A09" w:rsidP="00C4231E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CD0A09">
        <w:rPr>
          <w:rFonts w:asciiTheme="majorHAnsi" w:hAnsiTheme="majorHAnsi" w:cstheme="majorHAnsi"/>
        </w:rPr>
        <w:t xml:space="preserve">The structure of a polynucleotide is dictated by </w:t>
      </w:r>
      <w:r w:rsidRPr="00CD0A09">
        <w:rPr>
          <w:rFonts w:asciiTheme="majorHAnsi" w:hAnsiTheme="majorHAnsi" w:cstheme="majorHAnsi"/>
          <w:b/>
          <w:bCs/>
        </w:rPr>
        <w:t>base pairing</w:t>
      </w:r>
    </w:p>
    <w:p w14:paraId="61B3C03B" w14:textId="77777777" w:rsidR="00CD0A09" w:rsidRPr="00CD0A09" w:rsidRDefault="00CD0A09" w:rsidP="00C4231E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CD0A09">
        <w:rPr>
          <w:rFonts w:asciiTheme="majorHAnsi" w:hAnsiTheme="majorHAnsi" w:cstheme="majorHAnsi"/>
          <w:b/>
          <w:bCs/>
        </w:rPr>
        <w:t xml:space="preserve">Hydrogen bonding </w:t>
      </w:r>
      <w:r w:rsidRPr="00CD0A09">
        <w:rPr>
          <w:rFonts w:asciiTheme="majorHAnsi" w:hAnsiTheme="majorHAnsi" w:cstheme="majorHAnsi"/>
        </w:rPr>
        <w:t>allows compatible nitrogenous bases to pair with one another</w:t>
      </w:r>
    </w:p>
    <w:p w14:paraId="47E28EDE" w14:textId="77777777" w:rsidR="00CD0A09" w:rsidRPr="00CD0A09" w:rsidRDefault="00CD0A09" w:rsidP="00C4231E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CD0A09">
        <w:rPr>
          <w:rFonts w:asciiTheme="majorHAnsi" w:hAnsiTheme="majorHAnsi" w:cstheme="majorHAnsi"/>
          <w:b/>
          <w:bCs/>
        </w:rPr>
        <w:t xml:space="preserve">DNA   </w:t>
      </w:r>
      <w:r w:rsidRPr="00CD0A09">
        <w:rPr>
          <w:rFonts w:asciiTheme="majorHAnsi" w:hAnsiTheme="majorHAnsi" w:cstheme="majorHAnsi"/>
          <w:b/>
          <w:bCs/>
        </w:rPr>
        <w:sym w:font="Symbol" w:char="F0AE"/>
      </w:r>
      <w:r w:rsidRPr="00CD0A09">
        <w:rPr>
          <w:rFonts w:asciiTheme="majorHAnsi" w:hAnsiTheme="majorHAnsi" w:cstheme="majorHAnsi"/>
          <w:b/>
          <w:bCs/>
        </w:rPr>
        <w:t xml:space="preserve">  A=T and C=G</w:t>
      </w:r>
    </w:p>
    <w:p w14:paraId="598FC904" w14:textId="77777777" w:rsidR="00CD0A09" w:rsidRPr="00CD0A09" w:rsidRDefault="00CD0A09" w:rsidP="00C4231E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CD0A09">
        <w:rPr>
          <w:rFonts w:asciiTheme="majorHAnsi" w:hAnsiTheme="majorHAnsi" w:cstheme="majorHAnsi"/>
          <w:b/>
          <w:bCs/>
        </w:rPr>
        <w:t xml:space="preserve">RNA   </w:t>
      </w:r>
      <w:r w:rsidRPr="00CD0A09">
        <w:rPr>
          <w:rFonts w:asciiTheme="majorHAnsi" w:hAnsiTheme="majorHAnsi" w:cstheme="majorHAnsi"/>
          <w:b/>
          <w:bCs/>
        </w:rPr>
        <w:sym w:font="Symbol" w:char="F0AE"/>
      </w:r>
      <w:r w:rsidRPr="00CD0A09">
        <w:rPr>
          <w:rFonts w:asciiTheme="majorHAnsi" w:hAnsiTheme="majorHAnsi" w:cstheme="majorHAnsi"/>
          <w:b/>
          <w:bCs/>
        </w:rPr>
        <w:t xml:space="preserve">  A=U and C=G</w:t>
      </w:r>
    </w:p>
    <w:p w14:paraId="7C1F8DA5" w14:textId="77777777" w:rsidR="00CD0A09" w:rsidRPr="00CD0A09" w:rsidRDefault="00CD0A09" w:rsidP="00C4231E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b/>
        </w:rPr>
      </w:pPr>
      <w:r w:rsidRPr="00CD0A09">
        <w:rPr>
          <w:rFonts w:asciiTheme="majorHAnsi" w:hAnsiTheme="majorHAnsi" w:cstheme="majorHAnsi"/>
          <w:b/>
          <w:bCs/>
        </w:rPr>
        <w:t xml:space="preserve">Watson and Crick </w:t>
      </w:r>
      <w:r>
        <w:rPr>
          <w:rFonts w:asciiTheme="majorHAnsi" w:hAnsiTheme="majorHAnsi" w:cstheme="majorHAnsi"/>
          <w:b/>
          <w:bCs/>
        </w:rPr>
        <w:t>(X-ray crystallography)</w:t>
      </w:r>
    </w:p>
    <w:p w14:paraId="6189E20F" w14:textId="77777777" w:rsidR="00CD0A09" w:rsidRPr="00CD0A09" w:rsidRDefault="00CD0A09" w:rsidP="00C4231E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CD0A09">
        <w:rPr>
          <w:rFonts w:asciiTheme="majorHAnsi" w:hAnsiTheme="majorHAnsi" w:cstheme="majorHAnsi"/>
        </w:rPr>
        <w:t xml:space="preserve">DNA consists of two </w:t>
      </w:r>
      <w:r w:rsidRPr="00CD0A09">
        <w:rPr>
          <w:rFonts w:asciiTheme="majorHAnsi" w:hAnsiTheme="majorHAnsi" w:cstheme="majorHAnsi"/>
          <w:b/>
          <w:bCs/>
        </w:rPr>
        <w:t xml:space="preserve">complementary </w:t>
      </w:r>
      <w:r w:rsidRPr="00CD0A09">
        <w:rPr>
          <w:rFonts w:asciiTheme="majorHAnsi" w:hAnsiTheme="majorHAnsi" w:cstheme="majorHAnsi"/>
        </w:rPr>
        <w:t>polynucleotide strands</w:t>
      </w:r>
    </w:p>
    <w:p w14:paraId="01B241AE" w14:textId="77777777" w:rsidR="00CD0A09" w:rsidRPr="00CD0A09" w:rsidRDefault="00CD0A09" w:rsidP="00C4231E">
      <w:pPr>
        <w:pStyle w:val="ListParagraph"/>
        <w:numPr>
          <w:ilvl w:val="2"/>
          <w:numId w:val="1"/>
        </w:numPr>
        <w:rPr>
          <w:rFonts w:asciiTheme="majorHAnsi" w:hAnsiTheme="majorHAnsi" w:cstheme="majorHAnsi"/>
        </w:rPr>
      </w:pPr>
      <w:r w:rsidRPr="00CD0A09">
        <w:rPr>
          <w:rFonts w:asciiTheme="majorHAnsi" w:hAnsiTheme="majorHAnsi" w:cstheme="majorHAnsi"/>
        </w:rPr>
        <w:t xml:space="preserve">The sugar phosphate backbone of the two strands are oriented </w:t>
      </w:r>
      <w:r w:rsidRPr="00CD0A09">
        <w:rPr>
          <w:rFonts w:asciiTheme="majorHAnsi" w:hAnsiTheme="majorHAnsi" w:cstheme="majorHAnsi"/>
          <w:b/>
          <w:bCs/>
        </w:rPr>
        <w:t xml:space="preserve">antiparallel </w:t>
      </w:r>
      <w:r w:rsidRPr="00CD0A09">
        <w:rPr>
          <w:rFonts w:asciiTheme="majorHAnsi" w:hAnsiTheme="majorHAnsi" w:cstheme="majorHAnsi"/>
        </w:rPr>
        <w:t xml:space="preserve">or opposite to one another (5’ </w:t>
      </w:r>
      <w:r w:rsidRPr="00CD0A09">
        <w:rPr>
          <w:rFonts w:asciiTheme="majorHAnsi" w:hAnsiTheme="majorHAnsi" w:cstheme="majorHAnsi"/>
        </w:rPr>
        <w:sym w:font="Symbol" w:char="F0AE"/>
      </w:r>
      <w:r w:rsidRPr="00CD0A09">
        <w:rPr>
          <w:rFonts w:asciiTheme="majorHAnsi" w:hAnsiTheme="majorHAnsi" w:cstheme="majorHAnsi"/>
        </w:rPr>
        <w:t xml:space="preserve"> 3’ and 3’ </w:t>
      </w:r>
      <w:r w:rsidRPr="00CD0A09">
        <w:rPr>
          <w:rFonts w:asciiTheme="majorHAnsi" w:hAnsiTheme="majorHAnsi" w:cstheme="majorHAnsi"/>
        </w:rPr>
        <w:sym w:font="Symbol" w:char="F0AE"/>
      </w:r>
      <w:r w:rsidRPr="00CD0A09">
        <w:rPr>
          <w:rFonts w:asciiTheme="majorHAnsi" w:hAnsiTheme="majorHAnsi" w:cstheme="majorHAnsi"/>
        </w:rPr>
        <w:t xml:space="preserve"> 5’)</w:t>
      </w:r>
      <w:r w:rsidRPr="00CD0A09">
        <w:rPr>
          <w:rFonts w:asciiTheme="majorHAnsi" w:hAnsiTheme="majorHAnsi" w:cstheme="majorHAnsi"/>
          <w:b/>
          <w:bCs/>
        </w:rPr>
        <w:t xml:space="preserve"> </w:t>
      </w:r>
    </w:p>
    <w:p w14:paraId="2E8E56BA" w14:textId="77777777" w:rsidR="00CD0A09" w:rsidRDefault="00CD0A09" w:rsidP="00C4231E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AT rich </w:t>
      </w:r>
      <w:r w:rsidRPr="00CD0A09">
        <w:rPr>
          <w:rFonts w:asciiTheme="majorHAnsi" w:hAnsiTheme="majorHAnsi" w:cstheme="majorHAnsi"/>
        </w:rPr>
        <w:sym w:font="Wingdings" w:char="F0E0"/>
      </w:r>
      <w:r>
        <w:rPr>
          <w:rFonts w:asciiTheme="majorHAnsi" w:hAnsiTheme="majorHAnsi" w:cstheme="majorHAnsi"/>
        </w:rPr>
        <w:t xml:space="preserve"> origin of replication because less hydrogen bonds</w:t>
      </w:r>
    </w:p>
    <w:p w14:paraId="25A1DEFD" w14:textId="77777777" w:rsidR="00CD0A09" w:rsidRDefault="00CD0A09" w:rsidP="00C4231E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CG bond</w:t>
      </w:r>
      <w:bookmarkStart w:id="0" w:name="_GoBack"/>
      <w:bookmarkEnd w:id="0"/>
      <w:r>
        <w:rPr>
          <w:rFonts w:asciiTheme="majorHAnsi" w:hAnsiTheme="majorHAnsi" w:cstheme="majorHAnsi"/>
        </w:rPr>
        <w:t xml:space="preserve">s are stronger </w:t>
      </w:r>
      <w:r w:rsidRPr="00CD0A09">
        <w:rPr>
          <w:rFonts w:asciiTheme="majorHAnsi" w:hAnsiTheme="majorHAnsi" w:cstheme="majorHAnsi"/>
        </w:rPr>
        <w:sym w:font="Wingdings" w:char="F0E0"/>
      </w:r>
      <w:r>
        <w:rPr>
          <w:rFonts w:asciiTheme="majorHAnsi" w:hAnsiTheme="majorHAnsi" w:cstheme="majorHAnsi"/>
        </w:rPr>
        <w:t xml:space="preserve"> more hydrogen bonds</w:t>
      </w:r>
    </w:p>
    <w:p w14:paraId="4DF449FB" w14:textId="77777777" w:rsidR="00CD0A09" w:rsidRPr="00CD0A09" w:rsidRDefault="00CD0A09" w:rsidP="00C4231E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CD0A09">
        <w:rPr>
          <w:rFonts w:asciiTheme="majorHAnsi" w:hAnsiTheme="majorHAnsi" w:cstheme="majorHAnsi"/>
        </w:rPr>
        <w:t xml:space="preserve">The phosphate backbone lies on the outside of the helix and gives DNA an overall </w:t>
      </w:r>
      <w:r w:rsidRPr="00CD0A09">
        <w:rPr>
          <w:rFonts w:asciiTheme="majorHAnsi" w:hAnsiTheme="majorHAnsi" w:cstheme="majorHAnsi"/>
          <w:b/>
          <w:bCs/>
        </w:rPr>
        <w:t xml:space="preserve">negative charge </w:t>
      </w:r>
    </w:p>
    <w:p w14:paraId="2FC6F342" w14:textId="77777777" w:rsidR="00CD0A09" w:rsidRPr="00CD0A09" w:rsidRDefault="00CD0A09" w:rsidP="00C4231E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CD0A09">
        <w:rPr>
          <w:rFonts w:asciiTheme="majorHAnsi" w:hAnsiTheme="majorHAnsi" w:cstheme="majorHAnsi"/>
          <w:lang w:val="en-US"/>
        </w:rPr>
        <w:t>The nitrogenous bases are evenly spaced and located in a plane that is almost perpendicular to the double helix’s main axis</w:t>
      </w:r>
    </w:p>
    <w:p w14:paraId="7E6EF2FB" w14:textId="77777777" w:rsidR="00CD0A09" w:rsidRPr="00CD0A09" w:rsidRDefault="00CD0A09" w:rsidP="00C4231E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CD0A09">
        <w:rPr>
          <w:rFonts w:asciiTheme="majorHAnsi" w:hAnsiTheme="majorHAnsi" w:cstheme="majorHAnsi"/>
        </w:rPr>
        <w:t xml:space="preserve">There are </w:t>
      </w:r>
      <w:r w:rsidRPr="00CD0A09">
        <w:rPr>
          <w:rFonts w:asciiTheme="majorHAnsi" w:hAnsiTheme="majorHAnsi" w:cstheme="majorHAnsi"/>
          <w:u w:val="single"/>
        </w:rPr>
        <w:t>10 bases per turn</w:t>
      </w:r>
      <w:r w:rsidRPr="00CD0A09">
        <w:rPr>
          <w:rFonts w:asciiTheme="majorHAnsi" w:hAnsiTheme="majorHAnsi" w:cstheme="majorHAnsi"/>
        </w:rPr>
        <w:t xml:space="preserve"> in the double helix</w:t>
      </w:r>
    </w:p>
    <w:p w14:paraId="016C7662" w14:textId="77777777" w:rsidR="00CD0A09" w:rsidRPr="00043F92" w:rsidRDefault="00043F92" w:rsidP="00043F92">
      <w:pPr>
        <w:rPr>
          <w:rFonts w:asciiTheme="majorHAnsi" w:hAnsiTheme="majorHAnsi" w:cstheme="majorHAnsi"/>
          <w:u w:val="single"/>
        </w:rPr>
      </w:pPr>
      <w:r>
        <w:rPr>
          <w:rFonts w:asciiTheme="majorHAnsi" w:hAnsiTheme="majorHAnsi" w:cstheme="majorHAnsi"/>
          <w:u w:val="single"/>
        </w:rPr>
        <w:t xml:space="preserve">Three </w:t>
      </w:r>
      <w:r w:rsidR="004872CC" w:rsidRPr="00043F92">
        <w:rPr>
          <w:rFonts w:asciiTheme="majorHAnsi" w:hAnsiTheme="majorHAnsi" w:cstheme="majorHAnsi"/>
          <w:u w:val="single"/>
        </w:rPr>
        <w:t xml:space="preserve">key experiments proving that DNA is the molecule of heredity </w:t>
      </w:r>
      <w:r w:rsidR="0090295F">
        <w:rPr>
          <w:rFonts w:asciiTheme="majorHAnsi" w:hAnsiTheme="majorHAnsi" w:cstheme="majorHAnsi"/>
          <w:u w:val="single"/>
        </w:rPr>
        <w:t>(KNOW THEM)</w:t>
      </w:r>
    </w:p>
    <w:p w14:paraId="39062FFF" w14:textId="77777777" w:rsidR="004872CC" w:rsidRPr="004872CC" w:rsidRDefault="004872CC" w:rsidP="00C4231E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4872CC">
        <w:rPr>
          <w:rFonts w:asciiTheme="majorHAnsi" w:hAnsiTheme="majorHAnsi" w:cstheme="majorHAnsi"/>
          <w:b/>
          <w:bCs/>
          <w:lang w:val="en-US"/>
        </w:rPr>
        <w:t>Frederick</w:t>
      </w:r>
      <w:r w:rsidRPr="004872CC">
        <w:rPr>
          <w:rFonts w:asciiTheme="majorHAnsi" w:hAnsiTheme="majorHAnsi" w:cstheme="majorHAnsi"/>
          <w:b/>
          <w:bCs/>
        </w:rPr>
        <w:t xml:space="preserve"> Griffith’s Experiment (1928)</w:t>
      </w:r>
    </w:p>
    <w:p w14:paraId="3D6C0B6D" w14:textId="77777777" w:rsidR="004872CC" w:rsidRPr="004872CC" w:rsidRDefault="004872CC" w:rsidP="00C4231E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4872CC">
        <w:rPr>
          <w:rFonts w:asciiTheme="majorHAnsi" w:hAnsiTheme="majorHAnsi" w:cstheme="majorHAnsi"/>
          <w:lang w:val="en-US"/>
        </w:rPr>
        <w:t>Studied two strains of a bacterium:</w:t>
      </w:r>
    </w:p>
    <w:p w14:paraId="74FF25F8" w14:textId="77777777" w:rsidR="004872CC" w:rsidRPr="004872CC" w:rsidRDefault="004872CC" w:rsidP="00C4231E">
      <w:pPr>
        <w:pStyle w:val="ListParagraph"/>
        <w:numPr>
          <w:ilvl w:val="2"/>
          <w:numId w:val="1"/>
        </w:numPr>
        <w:rPr>
          <w:rFonts w:asciiTheme="majorHAnsi" w:hAnsiTheme="majorHAnsi" w:cstheme="majorHAnsi"/>
        </w:rPr>
      </w:pPr>
      <w:r w:rsidRPr="004872CC">
        <w:rPr>
          <w:rFonts w:asciiTheme="majorHAnsi" w:hAnsiTheme="majorHAnsi" w:cstheme="majorHAnsi"/>
          <w:lang w:val="en-US"/>
        </w:rPr>
        <w:t>Smooth (S) is pathogenic (disease causing)</w:t>
      </w:r>
    </w:p>
    <w:p w14:paraId="7B607EF8" w14:textId="77777777" w:rsidR="004872CC" w:rsidRPr="004872CC" w:rsidRDefault="004872CC" w:rsidP="00C4231E">
      <w:pPr>
        <w:pStyle w:val="ListParagraph"/>
        <w:numPr>
          <w:ilvl w:val="2"/>
          <w:numId w:val="1"/>
        </w:numPr>
        <w:rPr>
          <w:rFonts w:asciiTheme="majorHAnsi" w:hAnsiTheme="majorHAnsi" w:cstheme="majorHAnsi"/>
        </w:rPr>
      </w:pPr>
      <w:r w:rsidRPr="004872CC">
        <w:rPr>
          <w:rFonts w:asciiTheme="majorHAnsi" w:hAnsiTheme="majorHAnsi" w:cstheme="majorHAnsi"/>
          <w:lang w:val="en-US"/>
        </w:rPr>
        <w:t>Rough (R) is nonpathogenic (harmless)</w:t>
      </w:r>
    </w:p>
    <w:p w14:paraId="3FF3F53E" w14:textId="77777777" w:rsidR="004872CC" w:rsidRPr="004872CC" w:rsidRDefault="004872CC" w:rsidP="00C4231E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4872CC">
        <w:rPr>
          <w:rFonts w:asciiTheme="majorHAnsi" w:hAnsiTheme="majorHAnsi" w:cstheme="majorHAnsi"/>
          <w:b/>
          <w:bCs/>
          <w:lang w:val="en-US"/>
        </w:rPr>
        <w:t>Experiment</w:t>
      </w:r>
      <w:r w:rsidRPr="004872CC">
        <w:rPr>
          <w:rFonts w:asciiTheme="majorHAnsi" w:hAnsiTheme="majorHAnsi" w:cstheme="majorHAnsi"/>
          <w:lang w:val="en-US"/>
        </w:rPr>
        <w:t xml:space="preserve"> - mixed </w:t>
      </w:r>
      <w:r w:rsidRPr="004872CC">
        <w:rPr>
          <w:rFonts w:asciiTheme="majorHAnsi" w:hAnsiTheme="majorHAnsi" w:cstheme="majorHAnsi"/>
          <w:b/>
          <w:bCs/>
          <w:lang w:val="en-US"/>
        </w:rPr>
        <w:t>heat-killed</w:t>
      </w:r>
      <w:r w:rsidRPr="004872CC">
        <w:rPr>
          <w:rFonts w:asciiTheme="majorHAnsi" w:hAnsiTheme="majorHAnsi" w:cstheme="majorHAnsi"/>
          <w:lang w:val="en-US"/>
        </w:rPr>
        <w:t xml:space="preserve"> remains of the pathogenic S strain with living cells of harmless R strain</w:t>
      </w:r>
    </w:p>
    <w:p w14:paraId="0D141CD3" w14:textId="77777777" w:rsidR="004872CC" w:rsidRPr="004872CC" w:rsidRDefault="004872CC" w:rsidP="00C4231E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4872CC">
        <w:rPr>
          <w:rFonts w:asciiTheme="majorHAnsi" w:hAnsiTheme="majorHAnsi" w:cstheme="majorHAnsi"/>
          <w:b/>
          <w:bCs/>
          <w:lang w:val="en-US"/>
        </w:rPr>
        <w:t>Result</w:t>
      </w:r>
      <w:r w:rsidRPr="004872CC">
        <w:rPr>
          <w:rFonts w:asciiTheme="majorHAnsi" w:hAnsiTheme="majorHAnsi" w:cstheme="majorHAnsi"/>
          <w:lang w:val="en-US"/>
        </w:rPr>
        <w:t xml:space="preserve"> - some living cells became pathogenic after exposure to heat killed S bacteria</w:t>
      </w:r>
    </w:p>
    <w:p w14:paraId="57A28133" w14:textId="77777777" w:rsidR="004872CC" w:rsidRPr="004872CC" w:rsidRDefault="004872CC" w:rsidP="00C4231E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4872CC">
        <w:rPr>
          <w:rFonts w:asciiTheme="majorHAnsi" w:hAnsiTheme="majorHAnsi" w:cstheme="majorHAnsi"/>
          <w:lang w:val="en-US"/>
        </w:rPr>
        <w:t xml:space="preserve">He called this phenomenon </w:t>
      </w:r>
      <w:r w:rsidRPr="004872CC">
        <w:rPr>
          <w:rFonts w:asciiTheme="majorHAnsi" w:hAnsiTheme="majorHAnsi" w:cstheme="majorHAnsi"/>
          <w:b/>
          <w:bCs/>
          <w:lang w:val="en-US"/>
        </w:rPr>
        <w:t>transformation</w:t>
      </w:r>
    </w:p>
    <w:p w14:paraId="1043645C" w14:textId="77777777" w:rsidR="004872CC" w:rsidRPr="004872CC" w:rsidRDefault="004872CC" w:rsidP="00C4231E">
      <w:pPr>
        <w:pStyle w:val="ListParagraph"/>
        <w:numPr>
          <w:ilvl w:val="2"/>
          <w:numId w:val="1"/>
        </w:numPr>
        <w:rPr>
          <w:rFonts w:asciiTheme="majorHAnsi" w:hAnsiTheme="majorHAnsi" w:cstheme="majorHAnsi"/>
        </w:rPr>
      </w:pPr>
      <w:r w:rsidRPr="004872CC">
        <w:rPr>
          <w:rFonts w:asciiTheme="majorHAnsi" w:hAnsiTheme="majorHAnsi" w:cstheme="majorHAnsi"/>
          <w:lang w:val="en-US"/>
        </w:rPr>
        <w:t>Now defined as a change in genotype and phenotype due to assimilation of foreign DNA</w:t>
      </w:r>
    </w:p>
    <w:p w14:paraId="046DE74E" w14:textId="77777777" w:rsidR="004872CC" w:rsidRPr="004872CC" w:rsidRDefault="004872CC" w:rsidP="00C4231E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4872CC">
        <w:rPr>
          <w:rFonts w:asciiTheme="majorHAnsi" w:hAnsiTheme="majorHAnsi" w:cstheme="majorHAnsi"/>
          <w:b/>
          <w:bCs/>
          <w:lang w:val="en-US"/>
        </w:rPr>
        <w:t xml:space="preserve">Oswald Avery, Colin Macleod, and </w:t>
      </w:r>
      <w:proofErr w:type="spellStart"/>
      <w:r w:rsidRPr="004872CC">
        <w:rPr>
          <w:rFonts w:asciiTheme="majorHAnsi" w:hAnsiTheme="majorHAnsi" w:cstheme="majorHAnsi"/>
          <w:b/>
          <w:bCs/>
          <w:lang w:val="en-US"/>
        </w:rPr>
        <w:t>Maclyn</w:t>
      </w:r>
      <w:proofErr w:type="spellEnd"/>
      <w:r w:rsidRPr="004872CC">
        <w:rPr>
          <w:rFonts w:asciiTheme="majorHAnsi" w:hAnsiTheme="majorHAnsi" w:cstheme="majorHAnsi"/>
          <w:b/>
          <w:bCs/>
          <w:lang w:val="en-US"/>
        </w:rPr>
        <w:t xml:space="preserve"> McCarty (1944)</w:t>
      </w:r>
    </w:p>
    <w:p w14:paraId="074F5290" w14:textId="77777777" w:rsidR="004872CC" w:rsidRPr="004872CC" w:rsidRDefault="004872CC" w:rsidP="00C4231E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4872CC">
        <w:rPr>
          <w:rFonts w:asciiTheme="majorHAnsi" w:hAnsiTheme="majorHAnsi" w:cstheme="majorHAnsi"/>
          <w:lang w:val="en-US"/>
        </w:rPr>
        <w:t>They took Griffith’s experiment a step further.</w:t>
      </w:r>
    </w:p>
    <w:p w14:paraId="091F0CC6" w14:textId="77777777" w:rsidR="004872CC" w:rsidRPr="004872CC" w:rsidRDefault="004872CC" w:rsidP="00C4231E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4872CC">
        <w:rPr>
          <w:rFonts w:asciiTheme="majorHAnsi" w:hAnsiTheme="majorHAnsi" w:cstheme="majorHAnsi"/>
          <w:lang w:val="en-US"/>
        </w:rPr>
        <w:t>Collected the culture liquid from heat killed pathogenic S bacteria and used enzymes to specifically degrade individual macromolecules</w:t>
      </w:r>
    </w:p>
    <w:p w14:paraId="0739ACB9" w14:textId="77777777" w:rsidR="004872CC" w:rsidRPr="004872CC" w:rsidRDefault="004872CC" w:rsidP="00C4231E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4872CC">
        <w:rPr>
          <w:rFonts w:asciiTheme="majorHAnsi" w:hAnsiTheme="majorHAnsi" w:cstheme="majorHAnsi"/>
          <w:lang w:val="en-US"/>
        </w:rPr>
        <w:t>Protease (degrades proteins), RNase (degrades RNA) or DNase (degrades DNA)</w:t>
      </w:r>
    </w:p>
    <w:p w14:paraId="4AA3EFCD" w14:textId="77777777" w:rsidR="004872CC" w:rsidRPr="004872CC" w:rsidRDefault="004872CC" w:rsidP="00C4231E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4872CC">
        <w:rPr>
          <w:rFonts w:asciiTheme="majorHAnsi" w:hAnsiTheme="majorHAnsi" w:cstheme="majorHAnsi"/>
          <w:lang w:val="en-US"/>
        </w:rPr>
        <w:t>Treated extracts were mixed with the non-pathogenic R strain and watched for transformation</w:t>
      </w:r>
    </w:p>
    <w:p w14:paraId="0E3366F7" w14:textId="77777777" w:rsidR="004872CC" w:rsidRPr="004872CC" w:rsidRDefault="004872CC" w:rsidP="00C4231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color w:val="FF0000"/>
        </w:rPr>
      </w:pPr>
      <w:r w:rsidRPr="004872CC">
        <w:rPr>
          <w:rFonts w:asciiTheme="majorHAnsi" w:hAnsiTheme="majorHAnsi" w:cstheme="majorHAnsi"/>
          <w:b/>
          <w:bCs/>
          <w:lang w:val="en-US"/>
        </w:rPr>
        <w:t>Result</w:t>
      </w:r>
      <w:r w:rsidRPr="004872CC">
        <w:rPr>
          <w:rFonts w:asciiTheme="majorHAnsi" w:hAnsiTheme="majorHAnsi" w:cstheme="majorHAnsi"/>
          <w:lang w:val="en-US"/>
        </w:rPr>
        <w:t xml:space="preserve"> – Transformation was stopped only when DNA was degraded</w:t>
      </w:r>
      <w:r w:rsidR="0090295F">
        <w:rPr>
          <w:rFonts w:asciiTheme="majorHAnsi" w:hAnsiTheme="majorHAnsi" w:cstheme="majorHAnsi"/>
          <w:lang w:val="en-US"/>
        </w:rPr>
        <w:t xml:space="preserve"> (Destroyed a macromolecule (protein) so transformation was stopped).</w:t>
      </w:r>
      <w:r w:rsidRPr="004872CC">
        <w:rPr>
          <w:rFonts w:asciiTheme="majorHAnsi" w:hAnsiTheme="majorHAnsi" w:cstheme="majorHAnsi"/>
          <w:lang w:val="en-US"/>
        </w:rPr>
        <w:t xml:space="preserve"> </w:t>
      </w:r>
      <w:r w:rsidRPr="004872CC">
        <w:rPr>
          <w:rFonts w:asciiTheme="majorHAnsi" w:hAnsiTheme="majorHAnsi" w:cstheme="majorHAnsi"/>
          <w:color w:val="FF0000"/>
          <w:lang w:val="en-US"/>
        </w:rPr>
        <w:t>Therefore DNA is the molecule responsible for transformation.</w:t>
      </w:r>
    </w:p>
    <w:p w14:paraId="6501BCE3" w14:textId="77777777" w:rsidR="00043F92" w:rsidRPr="00043F92" w:rsidRDefault="00043F92" w:rsidP="00C4231E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043F92">
        <w:rPr>
          <w:rFonts w:asciiTheme="majorHAnsi" w:hAnsiTheme="majorHAnsi" w:cstheme="majorHAnsi"/>
          <w:b/>
          <w:bCs/>
          <w:lang w:val="en-US"/>
        </w:rPr>
        <w:lastRenderedPageBreak/>
        <w:t>Alfred Hershey and Martha Chase (1952)</w:t>
      </w:r>
    </w:p>
    <w:p w14:paraId="0EB84249" w14:textId="77777777" w:rsidR="004872CC" w:rsidRPr="004872CC" w:rsidRDefault="004872CC" w:rsidP="00C4231E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4872CC">
        <w:rPr>
          <w:rFonts w:asciiTheme="majorHAnsi" w:hAnsiTheme="majorHAnsi" w:cstheme="majorHAnsi"/>
          <w:lang w:val="en-US"/>
        </w:rPr>
        <w:t>A virus is DNA (or sometimes RNA) enclosed by a protective coat, usually made of protein</w:t>
      </w:r>
    </w:p>
    <w:p w14:paraId="4DD39A9F" w14:textId="77777777" w:rsidR="004872CC" w:rsidRPr="004872CC" w:rsidRDefault="004872CC" w:rsidP="00C4231E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4872CC">
        <w:rPr>
          <w:rFonts w:asciiTheme="majorHAnsi" w:hAnsiTheme="majorHAnsi" w:cstheme="majorHAnsi"/>
          <w:b/>
          <w:bCs/>
          <w:lang w:val="en-US"/>
        </w:rPr>
        <w:t xml:space="preserve">Bacteriophages </w:t>
      </w:r>
      <w:r w:rsidRPr="004872CC">
        <w:rPr>
          <w:rFonts w:asciiTheme="majorHAnsi" w:hAnsiTheme="majorHAnsi" w:cstheme="majorHAnsi"/>
          <w:lang w:val="en-US"/>
        </w:rPr>
        <w:t>(</w:t>
      </w:r>
      <w:r w:rsidRPr="004872CC">
        <w:rPr>
          <w:rFonts w:asciiTheme="majorHAnsi" w:hAnsiTheme="majorHAnsi" w:cstheme="majorHAnsi"/>
          <w:b/>
          <w:bCs/>
          <w:lang w:val="en-US"/>
        </w:rPr>
        <w:t>phages</w:t>
      </w:r>
      <w:r w:rsidRPr="004872CC">
        <w:rPr>
          <w:rFonts w:asciiTheme="majorHAnsi" w:hAnsiTheme="majorHAnsi" w:cstheme="majorHAnsi"/>
          <w:lang w:val="en-US"/>
        </w:rPr>
        <w:t>) are viruses that infect bacteria</w:t>
      </w:r>
    </w:p>
    <w:p w14:paraId="49DFB721" w14:textId="77777777" w:rsidR="004872CC" w:rsidRPr="004872CC" w:rsidRDefault="004872CC" w:rsidP="00C4231E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4872CC">
        <w:rPr>
          <w:rFonts w:asciiTheme="majorHAnsi" w:hAnsiTheme="majorHAnsi" w:cstheme="majorHAnsi"/>
          <w:lang w:val="en-US"/>
        </w:rPr>
        <w:t xml:space="preserve">In 1952, Alfred Hershey and Martha Chase designed an experiment to determine which  component (DNA or protein) of the T2 phage enters an </w:t>
      </w:r>
      <w:r w:rsidRPr="004872CC">
        <w:rPr>
          <w:rFonts w:asciiTheme="majorHAnsi" w:hAnsiTheme="majorHAnsi" w:cstheme="majorHAnsi"/>
          <w:i/>
          <w:iCs/>
          <w:lang w:val="en-US"/>
        </w:rPr>
        <w:t>E. coli</w:t>
      </w:r>
      <w:r w:rsidRPr="004872CC">
        <w:rPr>
          <w:rFonts w:asciiTheme="majorHAnsi" w:hAnsiTheme="majorHAnsi" w:cstheme="majorHAnsi"/>
          <w:lang w:val="en-US"/>
        </w:rPr>
        <w:t xml:space="preserve"> cell during infection</w:t>
      </w:r>
    </w:p>
    <w:p w14:paraId="26814003" w14:textId="77777777" w:rsidR="0090295F" w:rsidRPr="00043F92" w:rsidRDefault="004872CC" w:rsidP="00C4231E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 w:rsidRPr="004872CC">
        <w:rPr>
          <w:rFonts w:asciiTheme="majorHAnsi" w:hAnsiTheme="majorHAnsi" w:cstheme="majorHAnsi"/>
          <w:lang w:val="en-US"/>
        </w:rPr>
        <w:t xml:space="preserve">They concluded that the injected phage </w:t>
      </w:r>
      <w:r w:rsidRPr="004872CC">
        <w:rPr>
          <w:rFonts w:asciiTheme="majorHAnsi" w:hAnsiTheme="majorHAnsi" w:cstheme="majorHAnsi"/>
          <w:b/>
          <w:bCs/>
          <w:lang w:val="en-US"/>
        </w:rPr>
        <w:t>DNA provides the genetic information</w:t>
      </w:r>
    </w:p>
    <w:p w14:paraId="47817075" w14:textId="77777777" w:rsidR="004872CC" w:rsidRPr="0090295F" w:rsidRDefault="0090295F" w:rsidP="004872CC">
      <w:pPr>
        <w:rPr>
          <w:rFonts w:asciiTheme="majorHAnsi" w:hAnsiTheme="majorHAnsi" w:cstheme="majorHAnsi"/>
          <w:u w:val="single"/>
        </w:rPr>
      </w:pPr>
      <w:r w:rsidRPr="0090295F">
        <w:rPr>
          <w:rFonts w:asciiTheme="majorHAnsi" w:hAnsiTheme="majorHAnsi" w:cstheme="majorHAnsi"/>
          <w:u w:val="single"/>
        </w:rPr>
        <w:t>Semiconservative Model of DNA</w:t>
      </w:r>
      <w:r w:rsidR="00D617C7">
        <w:rPr>
          <w:rFonts w:asciiTheme="majorHAnsi" w:hAnsiTheme="majorHAnsi" w:cstheme="majorHAnsi"/>
          <w:u w:val="single"/>
        </w:rPr>
        <w:t xml:space="preserve"> (check article in additional resources)</w:t>
      </w:r>
    </w:p>
    <w:p w14:paraId="4BC40947" w14:textId="77777777" w:rsidR="004872CC" w:rsidRDefault="0090295F" w:rsidP="00C4231E">
      <w:pPr>
        <w:pStyle w:val="ListParagraph"/>
        <w:numPr>
          <w:ilvl w:val="0"/>
          <w:numId w:val="4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Know how to keep track of daughter and parent strands </w:t>
      </w:r>
    </w:p>
    <w:p w14:paraId="3AA4BB4A" w14:textId="77777777" w:rsidR="0090295F" w:rsidRDefault="0090295F" w:rsidP="00C4231E">
      <w:pPr>
        <w:pStyle w:val="ListParagraph"/>
        <w:numPr>
          <w:ilvl w:val="0"/>
          <w:numId w:val="4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Other models were initially proposed:</w:t>
      </w:r>
    </w:p>
    <w:p w14:paraId="5CB1DF32" w14:textId="77777777" w:rsidR="0090295F" w:rsidRPr="0090295F" w:rsidRDefault="0090295F" w:rsidP="00C4231E">
      <w:pPr>
        <w:pStyle w:val="ListParagraph"/>
        <w:numPr>
          <w:ilvl w:val="1"/>
          <w:numId w:val="4"/>
        </w:numPr>
        <w:rPr>
          <w:rFonts w:asciiTheme="majorHAnsi" w:hAnsiTheme="majorHAnsi" w:cstheme="majorHAnsi"/>
        </w:rPr>
      </w:pPr>
      <w:r w:rsidRPr="0090295F">
        <w:rPr>
          <w:rFonts w:asciiTheme="majorHAnsi" w:hAnsiTheme="majorHAnsi" w:cstheme="majorHAnsi"/>
          <w:b/>
          <w:bCs/>
          <w:lang w:val="en-US"/>
        </w:rPr>
        <w:t xml:space="preserve">Conservative model </w:t>
      </w:r>
      <w:r w:rsidRPr="0090295F">
        <w:rPr>
          <w:rFonts w:asciiTheme="majorHAnsi" w:hAnsiTheme="majorHAnsi" w:cstheme="majorHAnsi"/>
          <w:lang w:val="en-US"/>
        </w:rPr>
        <w:t xml:space="preserve">– the original parent molecule directs synthesis of two completely new DNA strands </w:t>
      </w:r>
    </w:p>
    <w:p w14:paraId="2ECC6EC9" w14:textId="77777777" w:rsidR="0090295F" w:rsidRPr="0090295F" w:rsidRDefault="0090295F" w:rsidP="00C4231E">
      <w:pPr>
        <w:pStyle w:val="ListParagraph"/>
        <w:numPr>
          <w:ilvl w:val="1"/>
          <w:numId w:val="4"/>
        </w:numPr>
        <w:rPr>
          <w:rFonts w:asciiTheme="majorHAnsi" w:hAnsiTheme="majorHAnsi" w:cstheme="majorHAnsi"/>
        </w:rPr>
      </w:pPr>
      <w:r w:rsidRPr="0090295F">
        <w:rPr>
          <w:rFonts w:asciiTheme="majorHAnsi" w:hAnsiTheme="majorHAnsi" w:cstheme="majorHAnsi"/>
          <w:b/>
          <w:bCs/>
          <w:lang w:val="en-US"/>
        </w:rPr>
        <w:t xml:space="preserve">Dispersive model </w:t>
      </w:r>
      <w:r w:rsidRPr="0090295F">
        <w:rPr>
          <w:rFonts w:asciiTheme="majorHAnsi" w:hAnsiTheme="majorHAnsi" w:cstheme="majorHAnsi"/>
          <w:lang w:val="en-US"/>
        </w:rPr>
        <w:t>- both original parent strands are broken up into small pieces and incorporated into newly synthesized strands</w:t>
      </w:r>
    </w:p>
    <w:p w14:paraId="73C2E4E4" w14:textId="77777777" w:rsidR="0090295F" w:rsidRPr="0090295F" w:rsidRDefault="0090295F" w:rsidP="00C4231E">
      <w:pPr>
        <w:pStyle w:val="ListParagraph"/>
        <w:numPr>
          <w:ilvl w:val="0"/>
          <w:numId w:val="4"/>
        </w:numPr>
        <w:rPr>
          <w:rFonts w:asciiTheme="majorHAnsi" w:hAnsiTheme="majorHAnsi" w:cstheme="majorHAnsi"/>
        </w:rPr>
      </w:pPr>
      <w:r w:rsidRPr="0090295F">
        <w:rPr>
          <w:rFonts w:asciiTheme="majorHAnsi" w:hAnsiTheme="majorHAnsi" w:cstheme="majorHAnsi"/>
          <w:lang w:val="en-US"/>
        </w:rPr>
        <w:t xml:space="preserve">Experiments by </w:t>
      </w:r>
      <w:r w:rsidRPr="0090295F">
        <w:rPr>
          <w:rFonts w:asciiTheme="majorHAnsi" w:hAnsiTheme="majorHAnsi" w:cstheme="majorHAnsi"/>
          <w:b/>
          <w:bCs/>
          <w:lang w:val="en-US"/>
        </w:rPr>
        <w:t>Matthew Meselson and Franklin Stahl</w:t>
      </w:r>
      <w:r w:rsidRPr="0090295F">
        <w:rPr>
          <w:rFonts w:asciiTheme="majorHAnsi" w:hAnsiTheme="majorHAnsi" w:cstheme="majorHAnsi"/>
          <w:lang w:val="en-US"/>
        </w:rPr>
        <w:t xml:space="preserve"> (1958) supported the semiconservative model</w:t>
      </w:r>
    </w:p>
    <w:p w14:paraId="16D3F0CC" w14:textId="77777777" w:rsidR="0090295F" w:rsidRPr="00D617C7" w:rsidRDefault="0090295F" w:rsidP="00C4231E">
      <w:pPr>
        <w:pStyle w:val="ListParagraph"/>
        <w:numPr>
          <w:ilvl w:val="1"/>
          <w:numId w:val="4"/>
        </w:numPr>
        <w:rPr>
          <w:rFonts w:asciiTheme="majorHAnsi" w:hAnsiTheme="majorHAnsi" w:cstheme="majorHAnsi"/>
        </w:rPr>
      </w:pPr>
      <w:r w:rsidRPr="0090295F">
        <w:rPr>
          <w:rFonts w:asciiTheme="majorHAnsi" w:hAnsiTheme="majorHAnsi" w:cstheme="majorHAnsi"/>
          <w:lang w:val="en-US"/>
        </w:rPr>
        <w:t>They labelled the nucleotides of the old strands with a heavy isotope of nitrogen, whereas nucleotides of new strands were labelled with a light isotope</w:t>
      </w:r>
    </w:p>
    <w:p w14:paraId="5BC98039" w14:textId="77777777" w:rsidR="0090295F" w:rsidRPr="00D617C7" w:rsidRDefault="00D617C7" w:rsidP="00C4231E">
      <w:pPr>
        <w:pStyle w:val="ListParagraph"/>
        <w:numPr>
          <w:ilvl w:val="2"/>
          <w:numId w:val="4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lang w:val="en-US"/>
        </w:rPr>
        <w:t xml:space="preserve">Nitrogen is found in the nitrogenous base </w:t>
      </w:r>
    </w:p>
    <w:p w14:paraId="5C48FACC" w14:textId="77777777" w:rsidR="0090295F" w:rsidRPr="0090295F" w:rsidRDefault="00D617C7" w:rsidP="00C4231E">
      <w:pPr>
        <w:pStyle w:val="ListParagraph"/>
        <w:numPr>
          <w:ilvl w:val="2"/>
          <w:numId w:val="4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lang w:val="en-US"/>
        </w:rPr>
        <w:t xml:space="preserve">Half of the new DNA has heavy nitrogen </w:t>
      </w:r>
    </w:p>
    <w:p w14:paraId="76CA5A1E" w14:textId="77777777" w:rsidR="0032325D" w:rsidRDefault="00893415" w:rsidP="00893415">
      <w:pPr>
        <w:rPr>
          <w:rFonts w:asciiTheme="majorHAnsi" w:hAnsiTheme="majorHAnsi" w:cstheme="majorHAnsi"/>
          <w:u w:val="single"/>
        </w:rPr>
      </w:pPr>
      <w:r w:rsidRPr="00893415">
        <w:rPr>
          <w:rFonts w:asciiTheme="majorHAnsi" w:hAnsiTheme="majorHAnsi" w:cstheme="majorHAnsi"/>
          <w:u w:val="single"/>
        </w:rPr>
        <w:t>DNA replication</w:t>
      </w:r>
    </w:p>
    <w:p w14:paraId="4BF03453" w14:textId="77777777" w:rsidR="00893415" w:rsidRPr="00893415" w:rsidRDefault="00893415" w:rsidP="00C4231E">
      <w:pPr>
        <w:pStyle w:val="ListParagraph"/>
        <w:numPr>
          <w:ilvl w:val="0"/>
          <w:numId w:val="6"/>
        </w:numPr>
        <w:rPr>
          <w:rFonts w:asciiTheme="majorHAnsi" w:hAnsiTheme="majorHAnsi" w:cstheme="majorHAnsi"/>
          <w:u w:val="single"/>
        </w:rPr>
      </w:pPr>
      <w:r>
        <w:rPr>
          <w:rFonts w:asciiTheme="majorHAnsi" w:hAnsiTheme="majorHAnsi" w:cstheme="majorHAnsi"/>
          <w:u w:val="single"/>
        </w:rPr>
        <w:t>Most important enzyme</w:t>
      </w:r>
    </w:p>
    <w:p w14:paraId="59141EB4" w14:textId="77777777" w:rsidR="00893415" w:rsidRDefault="00893415" w:rsidP="00C4231E">
      <w:pPr>
        <w:pStyle w:val="ListParagraph"/>
        <w:numPr>
          <w:ilvl w:val="1"/>
          <w:numId w:val="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DNA polymerase (family of enzymes) </w:t>
      </w:r>
      <w:r w:rsidRPr="00893415">
        <w:rPr>
          <w:rFonts w:asciiTheme="majorHAnsi" w:hAnsiTheme="majorHAnsi" w:cstheme="majorHAnsi"/>
        </w:rPr>
        <w:sym w:font="Wingdings" w:char="F0E0"/>
      </w:r>
      <w:r>
        <w:rPr>
          <w:rFonts w:asciiTheme="majorHAnsi" w:hAnsiTheme="majorHAnsi" w:cstheme="majorHAnsi"/>
        </w:rPr>
        <w:t xml:space="preserve"> they add nucleotides in the 5’ to 3’ direction</w:t>
      </w:r>
    </w:p>
    <w:p w14:paraId="73EAD553" w14:textId="77777777" w:rsidR="00893415" w:rsidRPr="00893415" w:rsidRDefault="00893415" w:rsidP="00C4231E">
      <w:pPr>
        <w:pStyle w:val="ListParagraph"/>
        <w:numPr>
          <w:ilvl w:val="1"/>
          <w:numId w:val="5"/>
        </w:numPr>
        <w:rPr>
          <w:rFonts w:asciiTheme="majorHAnsi" w:hAnsiTheme="majorHAnsi" w:cstheme="majorHAnsi"/>
        </w:rPr>
      </w:pPr>
      <w:r w:rsidRPr="00893415">
        <w:rPr>
          <w:rFonts w:asciiTheme="majorHAnsi" w:hAnsiTheme="majorHAnsi" w:cstheme="majorHAnsi"/>
        </w:rPr>
        <w:t>DNA polymerase has two requirements:</w:t>
      </w:r>
    </w:p>
    <w:p w14:paraId="1306CD9C" w14:textId="77777777" w:rsidR="00893415" w:rsidRPr="00893415" w:rsidRDefault="00893415" w:rsidP="00C4231E">
      <w:pPr>
        <w:pStyle w:val="ListParagraph"/>
        <w:numPr>
          <w:ilvl w:val="2"/>
          <w:numId w:val="5"/>
        </w:numPr>
        <w:rPr>
          <w:rFonts w:asciiTheme="majorHAnsi" w:hAnsiTheme="majorHAnsi" w:cstheme="majorHAnsi"/>
        </w:rPr>
      </w:pPr>
      <w:r w:rsidRPr="00893415">
        <w:rPr>
          <w:rFonts w:asciiTheme="majorHAnsi" w:hAnsiTheme="majorHAnsi" w:cstheme="majorHAnsi"/>
        </w:rPr>
        <w:t xml:space="preserve">Free </w:t>
      </w:r>
      <w:proofErr w:type="spellStart"/>
      <w:r w:rsidRPr="00893415">
        <w:rPr>
          <w:rFonts w:asciiTheme="majorHAnsi" w:hAnsiTheme="majorHAnsi" w:cstheme="majorHAnsi"/>
        </w:rPr>
        <w:t>deoxynucleoside</w:t>
      </w:r>
      <w:proofErr w:type="spellEnd"/>
      <w:r w:rsidRPr="00893415">
        <w:rPr>
          <w:rFonts w:asciiTheme="majorHAnsi" w:hAnsiTheme="majorHAnsi" w:cstheme="majorHAnsi"/>
        </w:rPr>
        <w:t xml:space="preserve"> triphosphates (</w:t>
      </w:r>
      <w:proofErr w:type="spellStart"/>
      <w:r w:rsidRPr="00893415">
        <w:rPr>
          <w:rFonts w:asciiTheme="majorHAnsi" w:hAnsiTheme="majorHAnsi" w:cstheme="majorHAnsi"/>
        </w:rPr>
        <w:t>dGTP</w:t>
      </w:r>
      <w:proofErr w:type="spellEnd"/>
      <w:r w:rsidRPr="00893415">
        <w:rPr>
          <w:rFonts w:asciiTheme="majorHAnsi" w:hAnsiTheme="majorHAnsi" w:cstheme="majorHAnsi"/>
        </w:rPr>
        <w:t xml:space="preserve">, </w:t>
      </w:r>
      <w:proofErr w:type="spellStart"/>
      <w:r w:rsidRPr="00893415">
        <w:rPr>
          <w:rFonts w:asciiTheme="majorHAnsi" w:hAnsiTheme="majorHAnsi" w:cstheme="majorHAnsi"/>
        </w:rPr>
        <w:t>dATP</w:t>
      </w:r>
      <w:proofErr w:type="spellEnd"/>
      <w:r w:rsidRPr="00893415">
        <w:rPr>
          <w:rFonts w:asciiTheme="majorHAnsi" w:hAnsiTheme="majorHAnsi" w:cstheme="majorHAnsi"/>
        </w:rPr>
        <w:t xml:space="preserve">, </w:t>
      </w:r>
      <w:proofErr w:type="spellStart"/>
      <w:r w:rsidRPr="00893415">
        <w:rPr>
          <w:rFonts w:asciiTheme="majorHAnsi" w:hAnsiTheme="majorHAnsi" w:cstheme="majorHAnsi"/>
        </w:rPr>
        <w:t>dCTP</w:t>
      </w:r>
      <w:proofErr w:type="spellEnd"/>
      <w:r w:rsidRPr="00893415">
        <w:rPr>
          <w:rFonts w:asciiTheme="majorHAnsi" w:hAnsiTheme="majorHAnsi" w:cstheme="majorHAnsi"/>
        </w:rPr>
        <w:t xml:space="preserve"> and dTTP)</w:t>
      </w:r>
    </w:p>
    <w:p w14:paraId="070AA847" w14:textId="77777777" w:rsidR="00893415" w:rsidRPr="00893415" w:rsidRDefault="00893415" w:rsidP="00C4231E">
      <w:pPr>
        <w:pStyle w:val="ListParagraph"/>
        <w:numPr>
          <w:ilvl w:val="2"/>
          <w:numId w:val="5"/>
        </w:numPr>
        <w:rPr>
          <w:rFonts w:asciiTheme="majorHAnsi" w:hAnsiTheme="majorHAnsi" w:cstheme="majorHAnsi"/>
        </w:rPr>
      </w:pPr>
      <w:r w:rsidRPr="00893415">
        <w:rPr>
          <w:rFonts w:asciiTheme="majorHAnsi" w:hAnsiTheme="majorHAnsi" w:cstheme="majorHAnsi"/>
        </w:rPr>
        <w:t xml:space="preserve">A template strand of DNA with a short double stranded primer region with an </w:t>
      </w:r>
      <w:r w:rsidRPr="00893415">
        <w:rPr>
          <w:rFonts w:asciiTheme="majorHAnsi" w:hAnsiTheme="majorHAnsi" w:cstheme="majorHAnsi"/>
          <w:u w:val="single"/>
        </w:rPr>
        <w:t xml:space="preserve">exposed 3’-OH </w:t>
      </w:r>
    </w:p>
    <w:p w14:paraId="3EE64DA9" w14:textId="77777777" w:rsidR="00893415" w:rsidRPr="00893415" w:rsidRDefault="00893415" w:rsidP="00C4231E">
      <w:pPr>
        <w:pStyle w:val="ListParagraph"/>
        <w:numPr>
          <w:ilvl w:val="1"/>
          <w:numId w:val="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Needs a primer to start adding nucleotides</w:t>
      </w:r>
    </w:p>
    <w:p w14:paraId="243E2A22" w14:textId="77777777" w:rsidR="00893415" w:rsidRPr="00893415" w:rsidRDefault="00893415" w:rsidP="00C4231E">
      <w:pPr>
        <w:pStyle w:val="ListParagraph"/>
        <w:numPr>
          <w:ilvl w:val="0"/>
          <w:numId w:val="7"/>
        </w:numPr>
        <w:rPr>
          <w:rFonts w:asciiTheme="majorHAnsi" w:hAnsiTheme="majorHAnsi" w:cstheme="majorHAnsi"/>
          <w:b/>
        </w:rPr>
      </w:pPr>
      <w:r w:rsidRPr="00893415">
        <w:rPr>
          <w:rFonts w:asciiTheme="majorHAnsi" w:hAnsiTheme="majorHAnsi" w:cstheme="majorHAnsi"/>
          <w:b/>
        </w:rPr>
        <w:t>Initiation</w:t>
      </w:r>
    </w:p>
    <w:p w14:paraId="7FE316BD" w14:textId="77777777" w:rsidR="00893415" w:rsidRDefault="00893415" w:rsidP="00C4231E">
      <w:pPr>
        <w:pStyle w:val="ListParagraph"/>
        <w:numPr>
          <w:ilvl w:val="1"/>
          <w:numId w:val="1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More A and T (weaker bonds) origins of replication</w:t>
      </w:r>
    </w:p>
    <w:p w14:paraId="45EC604C" w14:textId="77777777" w:rsidR="00893415" w:rsidRDefault="00893415" w:rsidP="00C4231E">
      <w:pPr>
        <w:pStyle w:val="ListParagraph"/>
        <w:numPr>
          <w:ilvl w:val="1"/>
          <w:numId w:val="1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Most studies about triplication are done on bacteria </w:t>
      </w:r>
      <w:r w:rsidRPr="00893415">
        <w:rPr>
          <w:rFonts w:asciiTheme="majorHAnsi" w:hAnsiTheme="majorHAnsi" w:cstheme="majorHAnsi"/>
        </w:rPr>
        <w:sym w:font="Wingdings" w:char="F0E0"/>
      </w:r>
      <w:r>
        <w:rPr>
          <w:rFonts w:asciiTheme="majorHAnsi" w:hAnsiTheme="majorHAnsi" w:cstheme="majorHAnsi"/>
        </w:rPr>
        <w:t xml:space="preserve"> they have one origin of replication</w:t>
      </w:r>
    </w:p>
    <w:p w14:paraId="18372565" w14:textId="77777777" w:rsidR="00893415" w:rsidRDefault="00893415" w:rsidP="00C4231E">
      <w:pPr>
        <w:pStyle w:val="ListParagraph"/>
        <w:numPr>
          <w:ilvl w:val="1"/>
          <w:numId w:val="1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Pull apart DNA strands </w:t>
      </w:r>
      <w:r w:rsidRPr="00893415">
        <w:rPr>
          <w:rFonts w:asciiTheme="majorHAnsi" w:hAnsiTheme="majorHAnsi" w:cstheme="majorHAnsi"/>
        </w:rPr>
        <w:sym w:font="Wingdings" w:char="F0E0"/>
      </w:r>
      <w:r>
        <w:rPr>
          <w:rFonts w:asciiTheme="majorHAnsi" w:hAnsiTheme="majorHAnsi" w:cstheme="majorHAnsi"/>
        </w:rPr>
        <w:t xml:space="preserve"> opening up a replication bubble</w:t>
      </w:r>
    </w:p>
    <w:p w14:paraId="16A248BE" w14:textId="77777777" w:rsidR="00893415" w:rsidRDefault="00893415" w:rsidP="00C4231E">
      <w:pPr>
        <w:pStyle w:val="ListParagraph"/>
        <w:numPr>
          <w:ilvl w:val="1"/>
          <w:numId w:val="10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Eukaryotes are linear and can have hundreds and thousands of origins of replication and when these bubbles </w:t>
      </w:r>
    </w:p>
    <w:p w14:paraId="6ACD6B93" w14:textId="77777777" w:rsidR="00893415" w:rsidRPr="001D744A" w:rsidRDefault="00893415" w:rsidP="00C4231E">
      <w:pPr>
        <w:pStyle w:val="ListParagraph"/>
        <w:numPr>
          <w:ilvl w:val="1"/>
          <w:numId w:val="10"/>
        </w:numPr>
        <w:rPr>
          <w:rFonts w:asciiTheme="majorHAnsi" w:hAnsiTheme="majorHAnsi" w:cstheme="majorHAnsi"/>
        </w:rPr>
      </w:pPr>
      <w:r w:rsidRPr="00893415">
        <w:rPr>
          <w:rFonts w:asciiTheme="majorHAnsi" w:hAnsiTheme="majorHAnsi" w:cstheme="majorHAnsi"/>
          <w:lang w:val="en-US"/>
        </w:rPr>
        <w:t xml:space="preserve">At the end of each replication bubble is a </w:t>
      </w:r>
      <w:r w:rsidRPr="00893415">
        <w:rPr>
          <w:rFonts w:asciiTheme="majorHAnsi" w:hAnsiTheme="majorHAnsi" w:cstheme="majorHAnsi"/>
          <w:b/>
          <w:bCs/>
          <w:lang w:val="en-US"/>
        </w:rPr>
        <w:t>replication fork</w:t>
      </w:r>
      <w:r>
        <w:rPr>
          <w:rFonts w:asciiTheme="majorHAnsi" w:hAnsiTheme="majorHAnsi" w:cstheme="majorHAnsi"/>
          <w:b/>
          <w:bCs/>
          <w:lang w:val="en-US"/>
        </w:rPr>
        <w:t xml:space="preserve"> </w:t>
      </w:r>
      <w:r w:rsidRPr="00893415">
        <w:rPr>
          <w:rFonts w:asciiTheme="majorHAnsi" w:hAnsiTheme="majorHAnsi" w:cstheme="majorHAnsi"/>
          <w:bCs/>
          <w:lang w:val="en-US"/>
        </w:rPr>
        <w:t>(2 forks per bubble)</w:t>
      </w:r>
      <w:r w:rsidRPr="00893415">
        <w:rPr>
          <w:rFonts w:asciiTheme="majorHAnsi" w:hAnsiTheme="majorHAnsi" w:cstheme="majorHAnsi"/>
          <w:lang w:val="en-US"/>
        </w:rPr>
        <w:t>, a Y-shaped region where new DNA strands are elongating</w:t>
      </w:r>
    </w:p>
    <w:p w14:paraId="65A4DC56" w14:textId="77777777" w:rsidR="001D744A" w:rsidRPr="001D744A" w:rsidRDefault="001D744A" w:rsidP="001D744A">
      <w:pPr>
        <w:rPr>
          <w:rFonts w:asciiTheme="majorHAnsi" w:hAnsiTheme="majorHAnsi" w:cstheme="majorHAnsi"/>
          <w:u w:val="single"/>
        </w:rPr>
      </w:pPr>
      <w:r w:rsidRPr="001D744A">
        <w:rPr>
          <w:rFonts w:asciiTheme="majorHAnsi" w:hAnsiTheme="majorHAnsi" w:cstheme="majorHAnsi"/>
          <w:u w:val="single"/>
        </w:rPr>
        <w:t>Enzymes</w:t>
      </w:r>
    </w:p>
    <w:p w14:paraId="00A5CBDA" w14:textId="77777777" w:rsidR="001D744A" w:rsidRPr="001D744A" w:rsidRDefault="001D744A" w:rsidP="00C4231E">
      <w:pPr>
        <w:pStyle w:val="ListParagraph"/>
        <w:numPr>
          <w:ilvl w:val="0"/>
          <w:numId w:val="9"/>
        </w:numPr>
        <w:ind w:left="1080"/>
        <w:rPr>
          <w:rFonts w:asciiTheme="majorHAnsi" w:hAnsiTheme="majorHAnsi" w:cstheme="majorHAnsi"/>
        </w:rPr>
      </w:pPr>
      <w:r w:rsidRPr="001D744A">
        <w:rPr>
          <w:rFonts w:asciiTheme="majorHAnsi" w:hAnsiTheme="majorHAnsi" w:cstheme="majorHAnsi"/>
          <w:b/>
          <w:bCs/>
          <w:lang w:val="en-US"/>
        </w:rPr>
        <w:t xml:space="preserve">Helicases </w:t>
      </w:r>
      <w:r w:rsidRPr="001D744A">
        <w:rPr>
          <w:rFonts w:asciiTheme="majorHAnsi" w:hAnsiTheme="majorHAnsi" w:cstheme="majorHAnsi"/>
          <w:lang w:val="en-US"/>
        </w:rPr>
        <w:t>are enzymes that untwist the DNA double helix at the replication forks.</w:t>
      </w:r>
    </w:p>
    <w:p w14:paraId="738A204A" w14:textId="77777777" w:rsidR="001D744A" w:rsidRPr="001D744A" w:rsidRDefault="001D744A" w:rsidP="00C4231E">
      <w:pPr>
        <w:pStyle w:val="ListParagraph"/>
        <w:numPr>
          <w:ilvl w:val="1"/>
          <w:numId w:val="9"/>
        </w:numPr>
        <w:ind w:left="1800"/>
        <w:rPr>
          <w:rFonts w:asciiTheme="majorHAnsi" w:hAnsiTheme="majorHAnsi" w:cstheme="majorHAnsi"/>
        </w:rPr>
      </w:pPr>
      <w:r w:rsidRPr="001D744A">
        <w:rPr>
          <w:rFonts w:asciiTheme="majorHAnsi" w:hAnsiTheme="majorHAnsi" w:cstheme="majorHAnsi"/>
          <w:bCs/>
          <w:lang w:val="en-US"/>
        </w:rPr>
        <w:t>Powered by ATP and spins to unwind DNA</w:t>
      </w:r>
    </w:p>
    <w:p w14:paraId="1505BCA2" w14:textId="77777777" w:rsidR="001D744A" w:rsidRPr="001D744A" w:rsidRDefault="001D744A" w:rsidP="00C4231E">
      <w:pPr>
        <w:pStyle w:val="ListParagraph"/>
        <w:numPr>
          <w:ilvl w:val="1"/>
          <w:numId w:val="9"/>
        </w:numPr>
        <w:ind w:left="180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Cs/>
          <w:lang w:val="en-US"/>
        </w:rPr>
        <w:t>Mechanical work</w:t>
      </w:r>
    </w:p>
    <w:p w14:paraId="18225AB6" w14:textId="77777777" w:rsidR="001D744A" w:rsidRPr="009D1431" w:rsidRDefault="001D744A" w:rsidP="00C4231E">
      <w:pPr>
        <w:pStyle w:val="ListParagraph"/>
        <w:numPr>
          <w:ilvl w:val="0"/>
          <w:numId w:val="9"/>
        </w:numPr>
        <w:ind w:left="1080"/>
        <w:rPr>
          <w:rFonts w:asciiTheme="majorHAnsi" w:hAnsiTheme="majorHAnsi" w:cstheme="majorHAnsi"/>
        </w:rPr>
      </w:pPr>
      <w:r w:rsidRPr="001D744A">
        <w:rPr>
          <w:rFonts w:asciiTheme="majorHAnsi" w:hAnsiTheme="majorHAnsi" w:cstheme="majorHAnsi"/>
          <w:b/>
          <w:bCs/>
          <w:lang w:val="en-US"/>
        </w:rPr>
        <w:lastRenderedPageBreak/>
        <w:t xml:space="preserve">Topoisomerase </w:t>
      </w:r>
      <w:r w:rsidRPr="001D744A">
        <w:rPr>
          <w:rFonts w:asciiTheme="majorHAnsi" w:hAnsiTheme="majorHAnsi" w:cstheme="majorHAnsi"/>
          <w:lang w:val="en-US"/>
        </w:rPr>
        <w:t>is a family of enzymes which correct the “</w:t>
      </w:r>
      <w:proofErr w:type="spellStart"/>
      <w:r w:rsidRPr="001D744A">
        <w:rPr>
          <w:rFonts w:asciiTheme="majorHAnsi" w:hAnsiTheme="majorHAnsi" w:cstheme="majorHAnsi"/>
          <w:lang w:val="en-US"/>
        </w:rPr>
        <w:t>overwinding</w:t>
      </w:r>
      <w:proofErr w:type="spellEnd"/>
      <w:r w:rsidRPr="001D744A">
        <w:rPr>
          <w:rFonts w:asciiTheme="majorHAnsi" w:hAnsiTheme="majorHAnsi" w:cstheme="majorHAnsi"/>
          <w:lang w:val="en-US"/>
        </w:rPr>
        <w:t>” ahead of replication forks by breaking, swiveling, and rejoining DNA strands</w:t>
      </w:r>
    </w:p>
    <w:p w14:paraId="78FEB302" w14:textId="77777777" w:rsidR="009D1431" w:rsidRPr="00E34E33" w:rsidRDefault="009D1431" w:rsidP="00C4231E">
      <w:pPr>
        <w:pStyle w:val="ListParagraph"/>
        <w:numPr>
          <w:ilvl w:val="1"/>
          <w:numId w:val="9"/>
        </w:numPr>
        <w:rPr>
          <w:rFonts w:asciiTheme="majorHAnsi" w:hAnsiTheme="majorHAnsi" w:cstheme="majorHAnsi"/>
          <w:color w:val="FF0000"/>
        </w:rPr>
      </w:pPr>
      <w:r w:rsidRPr="00E34E33">
        <w:rPr>
          <w:rFonts w:asciiTheme="majorHAnsi" w:hAnsiTheme="majorHAnsi" w:cstheme="majorHAnsi"/>
          <w:bCs/>
          <w:color w:val="FF0000"/>
          <w:lang w:val="en-US"/>
        </w:rPr>
        <w:t xml:space="preserve">Helicase builds up tension as topoisomerase relieves it </w:t>
      </w:r>
    </w:p>
    <w:p w14:paraId="5E264B16" w14:textId="77777777" w:rsidR="001D744A" w:rsidRPr="001D744A" w:rsidRDefault="001D744A" w:rsidP="00C4231E">
      <w:pPr>
        <w:pStyle w:val="ListParagraph"/>
        <w:numPr>
          <w:ilvl w:val="0"/>
          <w:numId w:val="9"/>
        </w:numPr>
        <w:ind w:left="1080"/>
        <w:rPr>
          <w:rFonts w:asciiTheme="majorHAnsi" w:hAnsiTheme="majorHAnsi" w:cstheme="majorHAnsi"/>
        </w:rPr>
      </w:pPr>
      <w:r w:rsidRPr="001D744A">
        <w:rPr>
          <w:rFonts w:asciiTheme="majorHAnsi" w:hAnsiTheme="majorHAnsi" w:cstheme="majorHAnsi"/>
          <w:b/>
          <w:bCs/>
          <w:lang w:val="en-US"/>
        </w:rPr>
        <w:t xml:space="preserve">Single-strand binding proteins </w:t>
      </w:r>
      <w:r w:rsidRPr="001D744A">
        <w:rPr>
          <w:rFonts w:asciiTheme="majorHAnsi" w:hAnsiTheme="majorHAnsi" w:cstheme="majorHAnsi"/>
          <w:lang w:val="en-US"/>
        </w:rPr>
        <w:t>bind to and stabilize single-stranded DNA in its linear form.</w:t>
      </w:r>
    </w:p>
    <w:p w14:paraId="7E1B7277" w14:textId="77777777" w:rsidR="001D744A" w:rsidRPr="001D744A" w:rsidRDefault="001D744A" w:rsidP="00C4231E">
      <w:pPr>
        <w:pStyle w:val="ListParagraph"/>
        <w:numPr>
          <w:ilvl w:val="0"/>
          <w:numId w:val="9"/>
        </w:numPr>
        <w:ind w:left="1080"/>
        <w:rPr>
          <w:rFonts w:asciiTheme="majorHAnsi" w:hAnsiTheme="majorHAnsi" w:cstheme="majorHAnsi"/>
        </w:rPr>
      </w:pPr>
      <w:r w:rsidRPr="001D744A">
        <w:rPr>
          <w:rFonts w:asciiTheme="majorHAnsi" w:hAnsiTheme="majorHAnsi" w:cstheme="majorHAnsi"/>
          <w:b/>
          <w:bCs/>
          <w:lang w:val="en-US"/>
        </w:rPr>
        <w:t xml:space="preserve">Primase </w:t>
      </w:r>
      <w:r w:rsidR="0020272C" w:rsidRPr="0020272C">
        <w:rPr>
          <w:rFonts w:asciiTheme="majorHAnsi" w:hAnsiTheme="majorHAnsi" w:cstheme="majorHAnsi"/>
          <w:bCs/>
          <w:lang w:val="en-US"/>
        </w:rPr>
        <w:t>(is a RNA polymerase)</w:t>
      </w:r>
      <w:r w:rsidR="0020272C">
        <w:rPr>
          <w:rFonts w:asciiTheme="majorHAnsi" w:hAnsiTheme="majorHAnsi" w:cstheme="majorHAnsi"/>
          <w:b/>
          <w:bCs/>
          <w:lang w:val="en-US"/>
        </w:rPr>
        <w:t xml:space="preserve"> </w:t>
      </w:r>
      <w:r w:rsidRPr="001D744A">
        <w:rPr>
          <w:rFonts w:asciiTheme="majorHAnsi" w:hAnsiTheme="majorHAnsi" w:cstheme="majorHAnsi"/>
          <w:lang w:val="en-US"/>
        </w:rPr>
        <w:t xml:space="preserve">can start a RNA chain </w:t>
      </w:r>
      <w:r w:rsidRPr="001D744A">
        <w:rPr>
          <w:rFonts w:asciiTheme="majorHAnsi" w:hAnsiTheme="majorHAnsi" w:cstheme="majorHAnsi"/>
          <w:i/>
          <w:iCs/>
          <w:lang w:val="en-US"/>
        </w:rPr>
        <w:t xml:space="preserve">de novo </w:t>
      </w:r>
      <w:r w:rsidRPr="001D744A">
        <w:rPr>
          <w:rFonts w:asciiTheme="majorHAnsi" w:hAnsiTheme="majorHAnsi" w:cstheme="majorHAnsi"/>
          <w:lang w:val="en-US"/>
        </w:rPr>
        <w:t>and add RNA nucleotides one at a time using parental DNA as a template.</w:t>
      </w:r>
    </w:p>
    <w:p w14:paraId="7E033983" w14:textId="77777777" w:rsidR="001D744A" w:rsidRPr="001D744A" w:rsidRDefault="001D744A" w:rsidP="00C4231E">
      <w:pPr>
        <w:pStyle w:val="ListParagraph"/>
        <w:numPr>
          <w:ilvl w:val="1"/>
          <w:numId w:val="9"/>
        </w:numPr>
        <w:ind w:left="1800"/>
        <w:rPr>
          <w:rFonts w:asciiTheme="majorHAnsi" w:hAnsiTheme="majorHAnsi" w:cstheme="majorHAnsi"/>
        </w:rPr>
      </w:pPr>
      <w:r w:rsidRPr="001D744A">
        <w:rPr>
          <w:rFonts w:asciiTheme="majorHAnsi" w:hAnsiTheme="majorHAnsi" w:cstheme="majorHAnsi"/>
          <w:lang w:val="en-US"/>
        </w:rPr>
        <w:t xml:space="preserve">The resulting </w:t>
      </w:r>
      <w:r w:rsidRPr="001D744A">
        <w:rPr>
          <w:rFonts w:asciiTheme="majorHAnsi" w:hAnsiTheme="majorHAnsi" w:cstheme="majorHAnsi"/>
          <w:b/>
          <w:bCs/>
          <w:lang w:val="en-US"/>
        </w:rPr>
        <w:t>primer</w:t>
      </w:r>
      <w:r w:rsidRPr="001D744A">
        <w:rPr>
          <w:rFonts w:asciiTheme="majorHAnsi" w:hAnsiTheme="majorHAnsi" w:cstheme="majorHAnsi"/>
          <w:lang w:val="en-US"/>
        </w:rPr>
        <w:t xml:space="preserve"> is short (5–10 nucleotides), and the 3</w:t>
      </w:r>
      <w:r w:rsidRPr="001D744A">
        <w:rPr>
          <w:rFonts w:asciiTheme="majorHAnsi" w:hAnsiTheme="majorHAnsi" w:cstheme="majorHAnsi"/>
          <w:lang w:val="en-US"/>
        </w:rPr>
        <w:sym w:font="Symbol" w:char="F0A2"/>
      </w:r>
      <w:r w:rsidRPr="001D744A">
        <w:rPr>
          <w:rFonts w:asciiTheme="majorHAnsi" w:hAnsiTheme="majorHAnsi" w:cstheme="majorHAnsi"/>
          <w:lang w:val="en-US"/>
        </w:rPr>
        <w:t xml:space="preserve"> end serves as starting point for the synthesis of DNA by DNA polymerase</w:t>
      </w:r>
    </w:p>
    <w:p w14:paraId="5CC24136" w14:textId="77777777" w:rsidR="00893415" w:rsidRPr="00893415" w:rsidRDefault="001D744A" w:rsidP="00C4231E">
      <w:pPr>
        <w:pStyle w:val="ListParagraph"/>
        <w:numPr>
          <w:ilvl w:val="1"/>
          <w:numId w:val="8"/>
        </w:numPr>
        <w:ind w:left="180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Primase works on </w:t>
      </w:r>
      <w:r w:rsidRPr="00E350AB">
        <w:rPr>
          <w:rFonts w:asciiTheme="majorHAnsi" w:hAnsiTheme="majorHAnsi" w:cstheme="majorHAnsi"/>
          <w:color w:val="FF0000"/>
        </w:rPr>
        <w:t xml:space="preserve">ribose nucleotides not </w:t>
      </w:r>
      <w:r w:rsidR="0020272C" w:rsidRPr="00E350AB">
        <w:rPr>
          <w:rFonts w:asciiTheme="majorHAnsi" w:hAnsiTheme="majorHAnsi" w:cstheme="majorHAnsi"/>
          <w:color w:val="FF0000"/>
        </w:rPr>
        <w:t>deoxyribose</w:t>
      </w:r>
    </w:p>
    <w:p w14:paraId="234CA0BE" w14:textId="77777777" w:rsidR="00893415" w:rsidRPr="0020272C" w:rsidRDefault="00893415" w:rsidP="00C4231E">
      <w:pPr>
        <w:pStyle w:val="ListParagraph"/>
        <w:numPr>
          <w:ilvl w:val="0"/>
          <w:numId w:val="7"/>
        </w:numPr>
        <w:rPr>
          <w:rFonts w:asciiTheme="majorHAnsi" w:hAnsiTheme="majorHAnsi" w:cstheme="majorHAnsi"/>
          <w:b/>
        </w:rPr>
      </w:pPr>
      <w:r w:rsidRPr="0020272C">
        <w:rPr>
          <w:rFonts w:asciiTheme="majorHAnsi" w:hAnsiTheme="majorHAnsi" w:cstheme="majorHAnsi"/>
          <w:b/>
        </w:rPr>
        <w:t>Elongation</w:t>
      </w:r>
    </w:p>
    <w:p w14:paraId="4DBF509F" w14:textId="77777777" w:rsidR="0020272C" w:rsidRPr="0020272C" w:rsidRDefault="0020272C" w:rsidP="00C4231E">
      <w:pPr>
        <w:pStyle w:val="ListParagraph"/>
        <w:numPr>
          <w:ilvl w:val="1"/>
          <w:numId w:val="7"/>
        </w:numPr>
        <w:rPr>
          <w:rFonts w:asciiTheme="majorHAnsi" w:hAnsiTheme="majorHAnsi" w:cstheme="majorHAnsi"/>
        </w:rPr>
      </w:pPr>
      <w:r w:rsidRPr="0020272C">
        <w:rPr>
          <w:rFonts w:asciiTheme="majorHAnsi" w:hAnsiTheme="majorHAnsi" w:cstheme="majorHAnsi"/>
          <w:b/>
          <w:bCs/>
          <w:lang w:val="en-US"/>
        </w:rPr>
        <w:t xml:space="preserve">DNA polymerase </w:t>
      </w:r>
      <w:r w:rsidRPr="0020272C">
        <w:rPr>
          <w:rFonts w:asciiTheme="majorHAnsi" w:hAnsiTheme="majorHAnsi" w:cstheme="majorHAnsi"/>
          <w:lang w:val="en-US"/>
        </w:rPr>
        <w:t xml:space="preserve">catalyzes the formation of </w:t>
      </w:r>
      <w:r w:rsidRPr="0020272C">
        <w:rPr>
          <w:rFonts w:asciiTheme="majorHAnsi" w:hAnsiTheme="majorHAnsi" w:cstheme="majorHAnsi"/>
          <w:b/>
          <w:bCs/>
          <w:lang w:val="en-US"/>
        </w:rPr>
        <w:t>phosphodiester bonds</w:t>
      </w:r>
      <w:r w:rsidRPr="0020272C">
        <w:rPr>
          <w:rFonts w:asciiTheme="majorHAnsi" w:hAnsiTheme="majorHAnsi" w:cstheme="majorHAnsi"/>
          <w:lang w:val="en-US"/>
        </w:rPr>
        <w:t xml:space="preserve">, elongating the new DNA strand </w:t>
      </w:r>
    </w:p>
    <w:p w14:paraId="3F84B50F" w14:textId="77777777" w:rsidR="0020272C" w:rsidRPr="0020272C" w:rsidRDefault="0020272C" w:rsidP="00C4231E">
      <w:pPr>
        <w:pStyle w:val="ListParagraph"/>
        <w:numPr>
          <w:ilvl w:val="1"/>
          <w:numId w:val="7"/>
        </w:numPr>
        <w:rPr>
          <w:rFonts w:asciiTheme="majorHAnsi" w:hAnsiTheme="majorHAnsi" w:cstheme="majorHAnsi"/>
        </w:rPr>
      </w:pPr>
      <w:r w:rsidRPr="0020272C">
        <w:rPr>
          <w:rFonts w:asciiTheme="majorHAnsi" w:hAnsiTheme="majorHAnsi" w:cstheme="majorHAnsi"/>
          <w:lang w:val="en-US"/>
        </w:rPr>
        <w:t>As each new nucleotide is added to the growing DNA strand, it loses two phosphate groups as a molecule of pyrophosphate</w:t>
      </w:r>
    </w:p>
    <w:p w14:paraId="6122DD5C" w14:textId="77777777" w:rsidR="0020272C" w:rsidRPr="0020272C" w:rsidRDefault="0020272C" w:rsidP="00C4231E">
      <w:pPr>
        <w:pStyle w:val="ListParagraph"/>
        <w:numPr>
          <w:ilvl w:val="1"/>
          <w:numId w:val="7"/>
        </w:numPr>
        <w:rPr>
          <w:rFonts w:asciiTheme="majorHAnsi" w:hAnsiTheme="majorHAnsi" w:cstheme="majorHAnsi"/>
        </w:rPr>
      </w:pPr>
      <w:r w:rsidRPr="0020272C">
        <w:rPr>
          <w:rFonts w:asciiTheme="majorHAnsi" w:hAnsiTheme="majorHAnsi" w:cstheme="majorHAnsi"/>
          <w:lang w:val="en-US"/>
        </w:rPr>
        <w:t>The rate of elongation is about:</w:t>
      </w:r>
    </w:p>
    <w:p w14:paraId="1192F541" w14:textId="77777777" w:rsidR="0020272C" w:rsidRPr="0020272C" w:rsidRDefault="0020272C" w:rsidP="00C4231E">
      <w:pPr>
        <w:pStyle w:val="ListParagraph"/>
        <w:numPr>
          <w:ilvl w:val="2"/>
          <w:numId w:val="7"/>
        </w:numPr>
        <w:rPr>
          <w:rFonts w:asciiTheme="majorHAnsi" w:hAnsiTheme="majorHAnsi" w:cstheme="majorHAnsi"/>
        </w:rPr>
      </w:pPr>
      <w:r w:rsidRPr="0020272C">
        <w:rPr>
          <w:rFonts w:asciiTheme="majorHAnsi" w:hAnsiTheme="majorHAnsi" w:cstheme="majorHAnsi"/>
          <w:lang w:val="en-US"/>
        </w:rPr>
        <w:t xml:space="preserve">500 nucleotides per second in bacteria </w:t>
      </w:r>
    </w:p>
    <w:p w14:paraId="4DD7887E" w14:textId="77777777" w:rsidR="0020272C" w:rsidRPr="0020272C" w:rsidRDefault="0020272C" w:rsidP="00C4231E">
      <w:pPr>
        <w:pStyle w:val="ListParagraph"/>
        <w:numPr>
          <w:ilvl w:val="2"/>
          <w:numId w:val="7"/>
        </w:numPr>
        <w:rPr>
          <w:rFonts w:asciiTheme="majorHAnsi" w:hAnsiTheme="majorHAnsi" w:cstheme="majorHAnsi"/>
        </w:rPr>
      </w:pPr>
      <w:r w:rsidRPr="0020272C">
        <w:rPr>
          <w:rFonts w:asciiTheme="majorHAnsi" w:hAnsiTheme="majorHAnsi" w:cstheme="majorHAnsi"/>
          <w:lang w:val="en-US"/>
        </w:rPr>
        <w:t>50 nucleotides per second in human cells</w:t>
      </w:r>
    </w:p>
    <w:p w14:paraId="609C275B" w14:textId="77777777" w:rsidR="0020272C" w:rsidRPr="0020272C" w:rsidRDefault="0020272C" w:rsidP="00C4231E">
      <w:pPr>
        <w:pStyle w:val="ListParagraph"/>
        <w:numPr>
          <w:ilvl w:val="1"/>
          <w:numId w:val="7"/>
        </w:numPr>
        <w:rPr>
          <w:rFonts w:asciiTheme="majorHAnsi" w:hAnsiTheme="majorHAnsi" w:cstheme="majorHAnsi"/>
        </w:rPr>
      </w:pPr>
      <w:r w:rsidRPr="0020272C">
        <w:rPr>
          <w:rFonts w:asciiTheme="majorHAnsi" w:hAnsiTheme="majorHAnsi" w:cstheme="majorHAnsi"/>
          <w:lang w:val="en-US"/>
        </w:rPr>
        <w:t>The antiparallel structure of the double helix affects replication</w:t>
      </w:r>
    </w:p>
    <w:p w14:paraId="619EC93D" w14:textId="77777777" w:rsidR="0020272C" w:rsidRPr="0020272C" w:rsidRDefault="0020272C" w:rsidP="00C4231E">
      <w:pPr>
        <w:pStyle w:val="ListParagraph"/>
        <w:numPr>
          <w:ilvl w:val="1"/>
          <w:numId w:val="7"/>
        </w:numPr>
        <w:rPr>
          <w:rFonts w:asciiTheme="majorHAnsi" w:hAnsiTheme="majorHAnsi" w:cstheme="majorHAnsi"/>
        </w:rPr>
      </w:pPr>
      <w:r w:rsidRPr="0020272C">
        <w:rPr>
          <w:rFonts w:asciiTheme="majorHAnsi" w:hAnsiTheme="majorHAnsi" w:cstheme="majorHAnsi"/>
          <w:lang w:val="en-US"/>
        </w:rPr>
        <w:t>DNA polymerases add nucleotides only to the free 3</w:t>
      </w:r>
      <w:r w:rsidRPr="0020272C">
        <w:rPr>
          <w:rFonts w:asciiTheme="majorHAnsi" w:hAnsiTheme="majorHAnsi" w:cstheme="majorHAnsi"/>
          <w:lang w:val="en-US"/>
        </w:rPr>
        <w:sym w:font="Symbol" w:char="F0A2"/>
      </w:r>
      <w:r w:rsidRPr="0020272C">
        <w:rPr>
          <w:rFonts w:asciiTheme="majorHAnsi" w:hAnsiTheme="majorHAnsi" w:cstheme="majorHAnsi"/>
          <w:lang w:val="en-US"/>
        </w:rPr>
        <w:t xml:space="preserve"> end of a growing strand</w:t>
      </w:r>
    </w:p>
    <w:p w14:paraId="239B1AAE" w14:textId="77777777" w:rsidR="0020272C" w:rsidRPr="0020272C" w:rsidRDefault="0020272C" w:rsidP="00C4231E">
      <w:pPr>
        <w:pStyle w:val="ListParagraph"/>
        <w:numPr>
          <w:ilvl w:val="1"/>
          <w:numId w:val="7"/>
        </w:numPr>
        <w:rPr>
          <w:rFonts w:asciiTheme="majorHAnsi" w:hAnsiTheme="majorHAnsi" w:cstheme="majorHAnsi"/>
        </w:rPr>
      </w:pPr>
      <w:r w:rsidRPr="0020272C">
        <w:rPr>
          <w:rFonts w:asciiTheme="majorHAnsi" w:hAnsiTheme="majorHAnsi" w:cstheme="majorHAnsi"/>
          <w:lang w:val="en-US"/>
        </w:rPr>
        <w:t xml:space="preserve">Therefore, </w:t>
      </w:r>
      <w:r w:rsidRPr="0020272C">
        <w:rPr>
          <w:rFonts w:asciiTheme="majorHAnsi" w:hAnsiTheme="majorHAnsi" w:cstheme="majorHAnsi"/>
          <w:b/>
          <w:bCs/>
          <w:lang w:val="en-US"/>
        </w:rPr>
        <w:t xml:space="preserve">a new DNA strand can only elongate in the </w:t>
      </w:r>
      <w:r w:rsidRPr="0020272C">
        <w:rPr>
          <w:rFonts w:asciiTheme="majorHAnsi" w:hAnsiTheme="majorHAnsi" w:cstheme="majorHAnsi"/>
          <w:b/>
          <w:bCs/>
          <w:u w:val="single"/>
          <w:lang w:val="en-US"/>
        </w:rPr>
        <w:t>5</w:t>
      </w:r>
      <w:r w:rsidRPr="0020272C">
        <w:rPr>
          <w:rFonts w:asciiTheme="majorHAnsi" w:hAnsiTheme="majorHAnsi" w:cstheme="majorHAnsi"/>
          <w:u w:val="single"/>
          <w:lang w:val="en-US"/>
        </w:rPr>
        <w:sym w:font="Symbol" w:char="F0A2"/>
      </w:r>
      <w:r w:rsidRPr="0020272C">
        <w:rPr>
          <w:rFonts w:asciiTheme="majorHAnsi" w:hAnsiTheme="majorHAnsi" w:cstheme="majorHAnsi"/>
          <w:b/>
          <w:bCs/>
          <w:u w:val="single"/>
          <w:lang w:val="en-US"/>
        </w:rPr>
        <w:t xml:space="preserve"> to 3</w:t>
      </w:r>
      <w:r w:rsidRPr="0020272C">
        <w:rPr>
          <w:rFonts w:asciiTheme="majorHAnsi" w:hAnsiTheme="majorHAnsi" w:cstheme="majorHAnsi"/>
          <w:u w:val="single"/>
          <w:lang w:val="en-US"/>
        </w:rPr>
        <w:sym w:font="Symbol" w:char="F0A2"/>
      </w:r>
      <w:r w:rsidRPr="0020272C">
        <w:rPr>
          <w:rFonts w:asciiTheme="majorHAnsi" w:hAnsiTheme="majorHAnsi" w:cstheme="majorHAnsi"/>
          <w:b/>
          <w:bCs/>
          <w:u w:val="single"/>
          <w:lang w:val="en-US"/>
        </w:rPr>
        <w:t xml:space="preserve"> direction</w:t>
      </w:r>
    </w:p>
    <w:p w14:paraId="105B3FCF" w14:textId="77777777" w:rsidR="00D44B2E" w:rsidRPr="00D44B2E" w:rsidRDefault="00D44B2E" w:rsidP="00C4231E">
      <w:pPr>
        <w:pStyle w:val="ListParagraph"/>
        <w:numPr>
          <w:ilvl w:val="1"/>
          <w:numId w:val="7"/>
        </w:numPr>
        <w:rPr>
          <w:rFonts w:asciiTheme="majorHAnsi" w:hAnsiTheme="majorHAnsi" w:cstheme="majorHAnsi"/>
        </w:rPr>
      </w:pPr>
      <w:r w:rsidRPr="00D44B2E">
        <w:rPr>
          <w:rFonts w:asciiTheme="majorHAnsi" w:hAnsiTheme="majorHAnsi" w:cstheme="majorHAnsi"/>
          <w:lang w:val="en-US"/>
        </w:rPr>
        <w:t xml:space="preserve">Along one template strand of DNA, </w:t>
      </w:r>
      <w:r w:rsidRPr="00E350AB">
        <w:rPr>
          <w:rFonts w:asciiTheme="majorHAnsi" w:hAnsiTheme="majorHAnsi" w:cstheme="majorHAnsi"/>
          <w:b/>
          <w:iCs/>
          <w:color w:val="FF0000"/>
          <w:lang w:val="en-US"/>
        </w:rPr>
        <w:t>DNA polymerase III</w:t>
      </w:r>
      <w:r w:rsidRPr="00E350AB">
        <w:rPr>
          <w:rFonts w:asciiTheme="majorHAnsi" w:hAnsiTheme="majorHAnsi" w:cstheme="majorHAnsi"/>
          <w:color w:val="FF0000"/>
          <w:lang w:val="en-US"/>
        </w:rPr>
        <w:t xml:space="preserve"> </w:t>
      </w:r>
      <w:r w:rsidRPr="00D44B2E">
        <w:rPr>
          <w:rFonts w:asciiTheme="majorHAnsi" w:hAnsiTheme="majorHAnsi" w:cstheme="majorHAnsi"/>
          <w:lang w:val="en-US"/>
        </w:rPr>
        <w:t xml:space="preserve">synthesizes the </w:t>
      </w:r>
      <w:r w:rsidRPr="00D44B2E">
        <w:rPr>
          <w:rFonts w:asciiTheme="majorHAnsi" w:hAnsiTheme="majorHAnsi" w:cstheme="majorHAnsi"/>
          <w:b/>
          <w:bCs/>
          <w:lang w:val="en-US"/>
        </w:rPr>
        <w:t xml:space="preserve">leading strand </w:t>
      </w:r>
      <w:r w:rsidRPr="00D44B2E">
        <w:rPr>
          <w:rFonts w:asciiTheme="majorHAnsi" w:hAnsiTheme="majorHAnsi" w:cstheme="majorHAnsi"/>
          <w:lang w:val="en-US"/>
        </w:rPr>
        <w:t>continuously, moving toward the replication fork</w:t>
      </w:r>
    </w:p>
    <w:p w14:paraId="17AB9D53" w14:textId="77777777" w:rsidR="00D44B2E" w:rsidRPr="00D44B2E" w:rsidRDefault="00D44B2E" w:rsidP="00C4231E">
      <w:pPr>
        <w:pStyle w:val="ListParagraph"/>
        <w:numPr>
          <w:ilvl w:val="1"/>
          <w:numId w:val="7"/>
        </w:numPr>
        <w:rPr>
          <w:rFonts w:asciiTheme="majorHAnsi" w:hAnsiTheme="majorHAnsi" w:cstheme="majorHAnsi"/>
        </w:rPr>
      </w:pPr>
      <w:r w:rsidRPr="00D44B2E">
        <w:rPr>
          <w:rFonts w:asciiTheme="majorHAnsi" w:hAnsiTheme="majorHAnsi" w:cstheme="majorHAnsi"/>
          <w:lang w:val="en-US"/>
        </w:rPr>
        <w:t xml:space="preserve">To elongate the other new strand, the </w:t>
      </w:r>
      <w:r w:rsidRPr="00D44B2E">
        <w:rPr>
          <w:rFonts w:asciiTheme="majorHAnsi" w:hAnsiTheme="majorHAnsi" w:cstheme="majorHAnsi"/>
          <w:b/>
          <w:bCs/>
          <w:lang w:val="en-US"/>
        </w:rPr>
        <w:t xml:space="preserve">lagging strand, </w:t>
      </w:r>
      <w:r w:rsidRPr="00D44B2E">
        <w:rPr>
          <w:rFonts w:asciiTheme="majorHAnsi" w:hAnsiTheme="majorHAnsi" w:cstheme="majorHAnsi"/>
          <w:lang w:val="en-US"/>
        </w:rPr>
        <w:t xml:space="preserve">DNA polymerase III must work in the direction </w:t>
      </w:r>
      <w:r w:rsidRPr="00D44B2E">
        <w:rPr>
          <w:rFonts w:asciiTheme="majorHAnsi" w:hAnsiTheme="majorHAnsi" w:cstheme="majorHAnsi"/>
          <w:i/>
          <w:iCs/>
          <w:lang w:val="en-US"/>
        </w:rPr>
        <w:t>away</w:t>
      </w:r>
      <w:r w:rsidRPr="00D44B2E">
        <w:rPr>
          <w:rFonts w:asciiTheme="majorHAnsi" w:hAnsiTheme="majorHAnsi" w:cstheme="majorHAnsi"/>
          <w:lang w:val="en-US"/>
        </w:rPr>
        <w:t xml:space="preserve"> from the replication fork</w:t>
      </w:r>
    </w:p>
    <w:p w14:paraId="2DBF4AAD" w14:textId="77777777" w:rsidR="00D44B2E" w:rsidRPr="00D44B2E" w:rsidRDefault="00D44B2E" w:rsidP="00C4231E">
      <w:pPr>
        <w:pStyle w:val="ListParagraph"/>
        <w:numPr>
          <w:ilvl w:val="2"/>
          <w:numId w:val="7"/>
        </w:numPr>
        <w:rPr>
          <w:rFonts w:asciiTheme="majorHAnsi" w:hAnsiTheme="majorHAnsi" w:cstheme="majorHAnsi"/>
        </w:rPr>
      </w:pPr>
      <w:r w:rsidRPr="00D44B2E">
        <w:rPr>
          <w:rFonts w:asciiTheme="majorHAnsi" w:hAnsiTheme="majorHAnsi" w:cstheme="majorHAnsi"/>
          <w:lang w:val="en-US"/>
        </w:rPr>
        <w:t xml:space="preserve">The lagging strand is </w:t>
      </w:r>
      <w:r w:rsidRPr="00D44B2E">
        <w:rPr>
          <w:rFonts w:asciiTheme="majorHAnsi" w:hAnsiTheme="majorHAnsi" w:cstheme="majorHAnsi"/>
          <w:color w:val="FF0000"/>
          <w:u w:val="single"/>
          <w:lang w:val="en-US"/>
        </w:rPr>
        <w:t>synthesized discontinuously</w:t>
      </w:r>
      <w:r w:rsidRPr="00D44B2E">
        <w:rPr>
          <w:rFonts w:asciiTheme="majorHAnsi" w:hAnsiTheme="majorHAnsi" w:cstheme="majorHAnsi"/>
          <w:color w:val="FF0000"/>
          <w:lang w:val="en-US"/>
        </w:rPr>
        <w:t xml:space="preserve"> </w:t>
      </w:r>
      <w:r w:rsidRPr="00D44B2E">
        <w:rPr>
          <w:rFonts w:asciiTheme="majorHAnsi" w:hAnsiTheme="majorHAnsi" w:cstheme="majorHAnsi"/>
          <w:lang w:val="en-US"/>
        </w:rPr>
        <w:t xml:space="preserve">as series of segments called </w:t>
      </w:r>
      <w:r w:rsidRPr="00D44B2E">
        <w:rPr>
          <w:rFonts w:asciiTheme="majorHAnsi" w:hAnsiTheme="majorHAnsi" w:cstheme="majorHAnsi"/>
          <w:b/>
          <w:bCs/>
          <w:lang w:val="en-US"/>
        </w:rPr>
        <w:t>Okazaki fragments</w:t>
      </w:r>
    </w:p>
    <w:p w14:paraId="1EA09A4E" w14:textId="77777777" w:rsidR="00D44B2E" w:rsidRPr="00D44B2E" w:rsidRDefault="00D44B2E" w:rsidP="00C4231E">
      <w:pPr>
        <w:pStyle w:val="ListParagraph"/>
        <w:numPr>
          <w:ilvl w:val="1"/>
          <w:numId w:val="7"/>
        </w:numPr>
        <w:rPr>
          <w:rFonts w:asciiTheme="majorHAnsi" w:hAnsiTheme="majorHAnsi" w:cstheme="majorHAnsi"/>
        </w:rPr>
      </w:pPr>
      <w:r w:rsidRPr="00D44B2E">
        <w:rPr>
          <w:rFonts w:asciiTheme="majorHAnsi" w:hAnsiTheme="majorHAnsi" w:cstheme="majorHAnsi"/>
        </w:rPr>
        <w:t xml:space="preserve">Synthesis of each Okazaki fragment begins with an RNA primer generated by </w:t>
      </w:r>
      <w:r w:rsidRPr="00D44B2E">
        <w:rPr>
          <w:rFonts w:asciiTheme="majorHAnsi" w:hAnsiTheme="majorHAnsi" w:cstheme="majorHAnsi"/>
          <w:b/>
          <w:bCs/>
        </w:rPr>
        <w:t>primase</w:t>
      </w:r>
    </w:p>
    <w:p w14:paraId="124C5271" w14:textId="77777777" w:rsidR="00D44B2E" w:rsidRPr="00D44B2E" w:rsidRDefault="00D44B2E" w:rsidP="00C4231E">
      <w:pPr>
        <w:pStyle w:val="ListParagraph"/>
        <w:numPr>
          <w:ilvl w:val="1"/>
          <w:numId w:val="7"/>
        </w:numPr>
        <w:rPr>
          <w:rFonts w:asciiTheme="majorHAnsi" w:hAnsiTheme="majorHAnsi" w:cstheme="majorHAnsi"/>
        </w:rPr>
      </w:pPr>
      <w:r w:rsidRPr="00D44B2E">
        <w:rPr>
          <w:rFonts w:asciiTheme="majorHAnsi" w:hAnsiTheme="majorHAnsi" w:cstheme="majorHAnsi"/>
          <w:b/>
          <w:bCs/>
        </w:rPr>
        <w:t>DNA polymerase III</w:t>
      </w:r>
      <w:r w:rsidRPr="00D44B2E">
        <w:rPr>
          <w:rFonts w:asciiTheme="majorHAnsi" w:hAnsiTheme="majorHAnsi" w:cstheme="majorHAnsi"/>
        </w:rPr>
        <w:t xml:space="preserve"> then completes the Okazaki fragment, stopping and dissociating at the next RNA primer it encounters  </w:t>
      </w:r>
    </w:p>
    <w:p w14:paraId="1503840F" w14:textId="77777777" w:rsidR="00D44B2E" w:rsidRPr="00D44B2E" w:rsidRDefault="00D44B2E" w:rsidP="00C4231E">
      <w:pPr>
        <w:pStyle w:val="ListParagraph"/>
        <w:numPr>
          <w:ilvl w:val="1"/>
          <w:numId w:val="7"/>
        </w:numPr>
        <w:rPr>
          <w:rFonts w:asciiTheme="majorHAnsi" w:hAnsiTheme="majorHAnsi" w:cstheme="majorHAnsi"/>
        </w:rPr>
      </w:pPr>
      <w:r w:rsidRPr="00D44B2E">
        <w:rPr>
          <w:rFonts w:asciiTheme="majorHAnsi" w:hAnsiTheme="majorHAnsi" w:cstheme="majorHAnsi"/>
        </w:rPr>
        <w:t>Upon completion of the next Okazaki fragment, t</w:t>
      </w:r>
      <w:r w:rsidRPr="00D44B2E">
        <w:rPr>
          <w:rFonts w:asciiTheme="majorHAnsi" w:hAnsiTheme="majorHAnsi" w:cstheme="majorHAnsi"/>
          <w:color w:val="FF0000"/>
        </w:rPr>
        <w:t xml:space="preserve">he RNA primers are removed and replaced with DNA by </w:t>
      </w:r>
      <w:r w:rsidRPr="00D44B2E">
        <w:rPr>
          <w:rFonts w:asciiTheme="majorHAnsi" w:hAnsiTheme="majorHAnsi" w:cstheme="majorHAnsi"/>
          <w:b/>
          <w:bCs/>
          <w:color w:val="FF0000"/>
        </w:rPr>
        <w:t>DNA polymerase I</w:t>
      </w:r>
    </w:p>
    <w:p w14:paraId="42EDE01B" w14:textId="77777777" w:rsidR="00D44B2E" w:rsidRDefault="00D44B2E" w:rsidP="00C4231E">
      <w:pPr>
        <w:pStyle w:val="ListParagraph"/>
        <w:numPr>
          <w:ilvl w:val="1"/>
          <w:numId w:val="7"/>
        </w:numPr>
        <w:rPr>
          <w:rFonts w:asciiTheme="majorHAnsi" w:hAnsiTheme="majorHAnsi" w:cstheme="majorHAnsi"/>
        </w:rPr>
      </w:pPr>
      <w:r w:rsidRPr="00D44B2E">
        <w:rPr>
          <w:rFonts w:asciiTheme="majorHAnsi" w:hAnsiTheme="majorHAnsi" w:cstheme="majorHAnsi"/>
          <w:b/>
          <w:bCs/>
        </w:rPr>
        <w:t xml:space="preserve">DNA ligase </w:t>
      </w:r>
      <w:r w:rsidRPr="00D44B2E">
        <w:rPr>
          <w:rFonts w:asciiTheme="majorHAnsi" w:hAnsiTheme="majorHAnsi" w:cstheme="majorHAnsi"/>
        </w:rPr>
        <w:t xml:space="preserve">seals the Okazaki fragments generating a single continuous DNA strand </w:t>
      </w:r>
    </w:p>
    <w:p w14:paraId="3ABB4F8A" w14:textId="77777777" w:rsidR="0020272C" w:rsidRPr="00D44B2E" w:rsidRDefault="006704BA" w:rsidP="00D44B2E">
      <w:pPr>
        <w:rPr>
          <w:rFonts w:asciiTheme="majorHAnsi" w:hAnsiTheme="majorHAnsi" w:cstheme="majorHAnsi"/>
        </w:rPr>
      </w:pPr>
      <w:r w:rsidRPr="006704BA">
        <w:rPr>
          <w:rFonts w:asciiTheme="majorHAnsi" w:hAnsiTheme="majorHAnsi" w:cstheme="majorHAnsi"/>
          <w:lang w:val="en-US"/>
        </w:rPr>
        <w:t>Proteins participating in DNA replication form a large complex, a “</w:t>
      </w:r>
      <w:r w:rsidRPr="006704BA">
        <w:rPr>
          <w:rFonts w:asciiTheme="majorHAnsi" w:hAnsiTheme="majorHAnsi" w:cstheme="majorHAnsi"/>
          <w:b/>
          <w:bCs/>
          <w:lang w:val="en-US"/>
        </w:rPr>
        <w:t>DNA replication machine</w:t>
      </w:r>
      <w:r w:rsidR="009D1431">
        <w:rPr>
          <w:rFonts w:asciiTheme="majorHAnsi" w:hAnsiTheme="majorHAnsi" w:cstheme="majorHAnsi"/>
          <w:lang w:val="en-US"/>
        </w:rPr>
        <w:t>”</w:t>
      </w:r>
    </w:p>
    <w:p w14:paraId="3EE731E8" w14:textId="77777777" w:rsidR="009D1431" w:rsidRPr="009D1431" w:rsidRDefault="009D1431" w:rsidP="009D1431">
      <w:pPr>
        <w:rPr>
          <w:rFonts w:asciiTheme="majorHAnsi" w:hAnsiTheme="majorHAnsi" w:cstheme="majorHAnsi"/>
          <w:u w:val="single"/>
        </w:rPr>
      </w:pPr>
      <w:r w:rsidRPr="009D1431">
        <w:rPr>
          <w:rFonts w:asciiTheme="majorHAnsi" w:hAnsiTheme="majorHAnsi" w:cstheme="majorHAnsi"/>
          <w:u w:val="single"/>
        </w:rPr>
        <w:t>Mutations and genetic diseases</w:t>
      </w:r>
    </w:p>
    <w:p w14:paraId="467263C7" w14:textId="77777777" w:rsidR="009D1431" w:rsidRPr="009D1431" w:rsidRDefault="009D1431" w:rsidP="00C4231E">
      <w:pPr>
        <w:pStyle w:val="ListParagraph"/>
        <w:numPr>
          <w:ilvl w:val="0"/>
          <w:numId w:val="11"/>
        </w:numPr>
        <w:rPr>
          <w:rFonts w:asciiTheme="majorHAnsi" w:hAnsiTheme="majorHAnsi" w:cstheme="majorHAnsi"/>
        </w:rPr>
      </w:pPr>
      <w:r w:rsidRPr="009D1431">
        <w:rPr>
          <w:rFonts w:asciiTheme="majorHAnsi" w:hAnsiTheme="majorHAnsi" w:cstheme="majorHAnsi"/>
          <w:lang w:val="en-US"/>
        </w:rPr>
        <w:t>DNA replication is highly accurate producing approximately 1 error for every 10</w:t>
      </w:r>
      <w:r w:rsidRPr="009D1431">
        <w:rPr>
          <w:rFonts w:asciiTheme="majorHAnsi" w:hAnsiTheme="majorHAnsi" w:cstheme="majorHAnsi"/>
          <w:vertAlign w:val="superscript"/>
          <w:lang w:val="en-US"/>
        </w:rPr>
        <w:t>10</w:t>
      </w:r>
      <w:r w:rsidRPr="009D1431">
        <w:rPr>
          <w:rFonts w:asciiTheme="majorHAnsi" w:hAnsiTheme="majorHAnsi" w:cstheme="majorHAnsi"/>
          <w:lang w:val="en-US"/>
        </w:rPr>
        <w:t xml:space="preserve"> nucleotides</w:t>
      </w:r>
      <w:r w:rsidRPr="009D1431">
        <w:rPr>
          <w:rFonts w:asciiTheme="majorHAnsi" w:hAnsiTheme="majorHAnsi" w:cstheme="majorHAnsi"/>
          <w:lang w:val="en-US"/>
        </w:rPr>
        <w:tab/>
      </w:r>
    </w:p>
    <w:p w14:paraId="2D6AA29C" w14:textId="77777777" w:rsidR="009D1431" w:rsidRPr="009D1431" w:rsidRDefault="009D1431" w:rsidP="00C4231E">
      <w:pPr>
        <w:pStyle w:val="ListParagraph"/>
        <w:numPr>
          <w:ilvl w:val="1"/>
          <w:numId w:val="11"/>
        </w:numPr>
        <w:rPr>
          <w:rFonts w:asciiTheme="majorHAnsi" w:hAnsiTheme="majorHAnsi" w:cstheme="majorHAnsi"/>
        </w:rPr>
      </w:pPr>
      <w:r w:rsidRPr="009D1431">
        <w:rPr>
          <w:rFonts w:asciiTheme="majorHAnsi" w:hAnsiTheme="majorHAnsi" w:cstheme="majorHAnsi"/>
          <w:lang w:val="en-US"/>
        </w:rPr>
        <w:t xml:space="preserve">This is in part due to the proofreading capacity of DNA polymerase but also other repair mechanisms such as </w:t>
      </w:r>
      <w:r w:rsidRPr="009D1431">
        <w:rPr>
          <w:rFonts w:asciiTheme="majorHAnsi" w:hAnsiTheme="majorHAnsi" w:cstheme="majorHAnsi"/>
          <w:b/>
          <w:bCs/>
          <w:lang w:val="en-US"/>
        </w:rPr>
        <w:t xml:space="preserve">mismatch repair </w:t>
      </w:r>
      <w:r w:rsidRPr="009D1431">
        <w:rPr>
          <w:rFonts w:asciiTheme="majorHAnsi" w:hAnsiTheme="majorHAnsi" w:cstheme="majorHAnsi"/>
          <w:lang w:val="en-US"/>
        </w:rPr>
        <w:t>of DNA</w:t>
      </w:r>
    </w:p>
    <w:p w14:paraId="6EED01ED" w14:textId="77777777" w:rsidR="009D1431" w:rsidRPr="009D1431" w:rsidRDefault="009D1431" w:rsidP="00C4231E">
      <w:pPr>
        <w:pStyle w:val="ListParagraph"/>
        <w:numPr>
          <w:ilvl w:val="0"/>
          <w:numId w:val="11"/>
        </w:numPr>
        <w:rPr>
          <w:rFonts w:asciiTheme="majorHAnsi" w:hAnsiTheme="majorHAnsi" w:cstheme="majorHAnsi"/>
        </w:rPr>
      </w:pPr>
      <w:r w:rsidRPr="009D1431">
        <w:rPr>
          <w:rFonts w:asciiTheme="majorHAnsi" w:hAnsiTheme="majorHAnsi" w:cstheme="majorHAnsi"/>
          <w:lang w:val="en-US"/>
        </w:rPr>
        <w:t>Outside of replication, DNA can be damaged by exposure to harmful chemical or physical agents, and can also undergo spontaneous changes</w:t>
      </w:r>
    </w:p>
    <w:p w14:paraId="156FD756" w14:textId="77777777" w:rsidR="009D1431" w:rsidRPr="009D1431" w:rsidRDefault="009D1431" w:rsidP="00C4231E">
      <w:pPr>
        <w:pStyle w:val="ListParagraph"/>
        <w:numPr>
          <w:ilvl w:val="0"/>
          <w:numId w:val="11"/>
        </w:numPr>
        <w:rPr>
          <w:rFonts w:asciiTheme="majorHAnsi" w:hAnsiTheme="majorHAnsi" w:cstheme="majorHAnsi"/>
        </w:rPr>
      </w:pPr>
      <w:r w:rsidRPr="009D1431">
        <w:rPr>
          <w:rFonts w:asciiTheme="majorHAnsi" w:hAnsiTheme="majorHAnsi" w:cstheme="majorHAnsi"/>
          <w:lang w:val="en-US"/>
        </w:rPr>
        <w:t>Sequence changes  are very important as they may become permanent and can be passed to the next generation</w:t>
      </w:r>
    </w:p>
    <w:p w14:paraId="7EA4C9FE" w14:textId="77777777" w:rsidR="009D1431" w:rsidRPr="009D1431" w:rsidRDefault="009D1431" w:rsidP="00C4231E">
      <w:pPr>
        <w:pStyle w:val="ListParagraph"/>
        <w:numPr>
          <w:ilvl w:val="0"/>
          <w:numId w:val="11"/>
        </w:numPr>
        <w:rPr>
          <w:rFonts w:asciiTheme="majorHAnsi" w:hAnsiTheme="majorHAnsi" w:cstheme="majorHAnsi"/>
        </w:rPr>
      </w:pPr>
      <w:r w:rsidRPr="009D1431">
        <w:rPr>
          <w:rFonts w:asciiTheme="majorHAnsi" w:hAnsiTheme="majorHAnsi" w:cstheme="majorHAnsi"/>
          <w:lang w:val="en-US"/>
        </w:rPr>
        <w:lastRenderedPageBreak/>
        <w:t>These changes (mutations) are a source of genetic variation upon which natural selection operates</w:t>
      </w:r>
    </w:p>
    <w:p w14:paraId="12E6079E" w14:textId="77777777" w:rsidR="009D1431" w:rsidRPr="009D1431" w:rsidRDefault="009D1431" w:rsidP="00C4231E">
      <w:pPr>
        <w:pStyle w:val="ListParagraph"/>
        <w:numPr>
          <w:ilvl w:val="0"/>
          <w:numId w:val="11"/>
        </w:numPr>
        <w:rPr>
          <w:rFonts w:asciiTheme="majorHAnsi" w:hAnsiTheme="majorHAnsi" w:cstheme="majorHAnsi"/>
        </w:rPr>
      </w:pPr>
      <w:r w:rsidRPr="009D1431">
        <w:rPr>
          <w:rFonts w:asciiTheme="majorHAnsi" w:hAnsiTheme="majorHAnsi" w:cstheme="majorHAnsi"/>
          <w:lang w:val="en-US"/>
        </w:rPr>
        <w:t xml:space="preserve">In </w:t>
      </w:r>
      <w:r w:rsidRPr="009D1431">
        <w:rPr>
          <w:rFonts w:asciiTheme="majorHAnsi" w:hAnsiTheme="majorHAnsi" w:cstheme="majorHAnsi"/>
          <w:b/>
          <w:bCs/>
          <w:lang w:val="en-US"/>
        </w:rPr>
        <w:t>nucleotide excision repair</w:t>
      </w:r>
      <w:r w:rsidRPr="009D1431">
        <w:rPr>
          <w:rFonts w:asciiTheme="majorHAnsi" w:hAnsiTheme="majorHAnsi" w:cstheme="majorHAnsi"/>
          <w:lang w:val="en-US"/>
        </w:rPr>
        <w:t xml:space="preserve">, a </w:t>
      </w:r>
      <w:r w:rsidRPr="00E350AB">
        <w:rPr>
          <w:rFonts w:asciiTheme="majorHAnsi" w:hAnsiTheme="majorHAnsi" w:cstheme="majorHAnsi"/>
          <w:b/>
          <w:bCs/>
          <w:color w:val="FF0000"/>
          <w:lang w:val="en-US"/>
        </w:rPr>
        <w:t xml:space="preserve">nuclease </w:t>
      </w:r>
      <w:r w:rsidRPr="009D1431">
        <w:rPr>
          <w:rFonts w:asciiTheme="majorHAnsi" w:hAnsiTheme="majorHAnsi" w:cstheme="majorHAnsi"/>
          <w:lang w:val="en-US"/>
        </w:rPr>
        <w:t>cuts out damaged stretches of DNA</w:t>
      </w:r>
    </w:p>
    <w:p w14:paraId="1DBEF312" w14:textId="77777777" w:rsidR="009D1431" w:rsidRPr="009D1431" w:rsidRDefault="009D1431" w:rsidP="00C4231E">
      <w:pPr>
        <w:pStyle w:val="ListParagraph"/>
        <w:numPr>
          <w:ilvl w:val="0"/>
          <w:numId w:val="11"/>
        </w:numPr>
        <w:rPr>
          <w:rFonts w:asciiTheme="majorHAnsi" w:hAnsiTheme="majorHAnsi" w:cstheme="majorHAnsi"/>
        </w:rPr>
      </w:pPr>
      <w:r w:rsidRPr="009D1431">
        <w:rPr>
          <w:rFonts w:asciiTheme="majorHAnsi" w:hAnsiTheme="majorHAnsi" w:cstheme="majorHAnsi"/>
          <w:b/>
          <w:bCs/>
          <w:lang w:val="en-US"/>
        </w:rPr>
        <w:t xml:space="preserve">DNA polymerase </w:t>
      </w:r>
      <w:r w:rsidRPr="009D1431">
        <w:rPr>
          <w:rFonts w:asciiTheme="majorHAnsi" w:hAnsiTheme="majorHAnsi" w:cstheme="majorHAnsi"/>
          <w:lang w:val="en-US"/>
        </w:rPr>
        <w:t xml:space="preserve">replaces the excised nucleotides and </w:t>
      </w:r>
      <w:r w:rsidRPr="009D1431">
        <w:rPr>
          <w:rFonts w:asciiTheme="majorHAnsi" w:hAnsiTheme="majorHAnsi" w:cstheme="majorHAnsi"/>
          <w:b/>
          <w:bCs/>
          <w:lang w:val="en-US"/>
        </w:rPr>
        <w:t xml:space="preserve">DNA ligase </w:t>
      </w:r>
      <w:r w:rsidRPr="009D1431">
        <w:rPr>
          <w:rFonts w:asciiTheme="majorHAnsi" w:hAnsiTheme="majorHAnsi" w:cstheme="majorHAnsi"/>
          <w:lang w:val="en-US"/>
        </w:rPr>
        <w:t>seals the nicks</w:t>
      </w:r>
    </w:p>
    <w:p w14:paraId="417FB5A2" w14:textId="77777777" w:rsidR="009D1431" w:rsidRPr="00DE7DCD" w:rsidRDefault="009D1431" w:rsidP="00C4231E">
      <w:pPr>
        <w:pStyle w:val="ListParagraph"/>
        <w:numPr>
          <w:ilvl w:val="1"/>
          <w:numId w:val="11"/>
        </w:numPr>
        <w:rPr>
          <w:rFonts w:asciiTheme="majorHAnsi" w:hAnsiTheme="majorHAnsi" w:cstheme="majorHAnsi"/>
        </w:rPr>
      </w:pPr>
      <w:r w:rsidRPr="009D1431">
        <w:rPr>
          <w:rFonts w:asciiTheme="majorHAnsi" w:hAnsiTheme="majorHAnsi" w:cstheme="majorHAnsi"/>
          <w:bCs/>
          <w:lang w:val="en-US"/>
        </w:rPr>
        <w:t xml:space="preserve">Most of DNA polymerase acts in the repair </w:t>
      </w:r>
    </w:p>
    <w:p w14:paraId="5B67D540" w14:textId="77777777" w:rsidR="009D1431" w:rsidRPr="009D1431" w:rsidRDefault="009D1431" w:rsidP="00C4231E">
      <w:pPr>
        <w:pStyle w:val="ListParagraph"/>
        <w:numPr>
          <w:ilvl w:val="0"/>
          <w:numId w:val="7"/>
        </w:numPr>
        <w:rPr>
          <w:rFonts w:asciiTheme="majorHAnsi" w:hAnsiTheme="majorHAnsi" w:cstheme="majorHAnsi"/>
          <w:b/>
        </w:rPr>
      </w:pPr>
      <w:r w:rsidRPr="009D1431">
        <w:rPr>
          <w:rFonts w:asciiTheme="majorHAnsi" w:hAnsiTheme="majorHAnsi" w:cstheme="majorHAnsi"/>
          <w:b/>
        </w:rPr>
        <w:t>Completion</w:t>
      </w:r>
    </w:p>
    <w:p w14:paraId="396CEA71" w14:textId="77777777" w:rsidR="009D1431" w:rsidRPr="009D1431" w:rsidRDefault="009D1431" w:rsidP="00C4231E">
      <w:pPr>
        <w:pStyle w:val="ListParagraph"/>
        <w:numPr>
          <w:ilvl w:val="0"/>
          <w:numId w:val="11"/>
        </w:numPr>
        <w:spacing w:line="240" w:lineRule="auto"/>
        <w:rPr>
          <w:rFonts w:asciiTheme="majorHAnsi" w:hAnsiTheme="majorHAnsi" w:cstheme="majorHAnsi"/>
        </w:rPr>
      </w:pPr>
      <w:r w:rsidRPr="009D1431">
        <w:rPr>
          <w:rFonts w:asciiTheme="majorHAnsi" w:hAnsiTheme="majorHAnsi" w:cstheme="majorHAnsi"/>
          <w:lang w:val="en-US"/>
        </w:rPr>
        <w:t xml:space="preserve">Limitations of DNA polymerase create problems for </w:t>
      </w:r>
      <w:r w:rsidRPr="009D1431">
        <w:rPr>
          <w:rFonts w:asciiTheme="majorHAnsi" w:hAnsiTheme="majorHAnsi" w:cstheme="majorHAnsi"/>
          <w:color w:val="FF0000"/>
          <w:u w:val="single"/>
          <w:lang w:val="en-US"/>
        </w:rPr>
        <w:t>linear DNA of eukaryotic chromosomes</w:t>
      </w:r>
    </w:p>
    <w:p w14:paraId="226AC400" w14:textId="77777777" w:rsidR="009D1431" w:rsidRPr="009D1431" w:rsidRDefault="009D1431" w:rsidP="00C4231E">
      <w:pPr>
        <w:pStyle w:val="ListParagraph"/>
        <w:numPr>
          <w:ilvl w:val="0"/>
          <w:numId w:val="11"/>
        </w:numPr>
        <w:spacing w:line="240" w:lineRule="auto"/>
        <w:rPr>
          <w:rFonts w:asciiTheme="majorHAnsi" w:hAnsiTheme="majorHAnsi" w:cstheme="majorHAnsi"/>
        </w:rPr>
      </w:pPr>
      <w:r w:rsidRPr="009D1431">
        <w:rPr>
          <w:rFonts w:asciiTheme="majorHAnsi" w:hAnsiTheme="majorHAnsi" w:cstheme="majorHAnsi"/>
          <w:lang w:val="en-US"/>
        </w:rPr>
        <w:t>The usual replication machinery provides no way to complete the 5</w:t>
      </w:r>
      <w:r w:rsidRPr="009D1431">
        <w:rPr>
          <w:rFonts w:asciiTheme="majorHAnsi" w:hAnsiTheme="majorHAnsi" w:cstheme="majorHAnsi"/>
          <w:lang w:val="en-US"/>
        </w:rPr>
        <w:sym w:font="Symbol" w:char="F0A2"/>
      </w:r>
      <w:r w:rsidRPr="009D1431">
        <w:rPr>
          <w:rFonts w:asciiTheme="majorHAnsi" w:hAnsiTheme="majorHAnsi" w:cstheme="majorHAnsi"/>
          <w:lang w:val="en-US"/>
        </w:rPr>
        <w:t xml:space="preserve"> ends</w:t>
      </w:r>
    </w:p>
    <w:p w14:paraId="74EDEA65" w14:textId="77777777" w:rsidR="009D1431" w:rsidRPr="009D1431" w:rsidRDefault="009D1431" w:rsidP="00C4231E">
      <w:pPr>
        <w:pStyle w:val="ListParagraph"/>
        <w:numPr>
          <w:ilvl w:val="1"/>
          <w:numId w:val="11"/>
        </w:numPr>
        <w:spacing w:line="240" w:lineRule="auto"/>
        <w:rPr>
          <w:rFonts w:asciiTheme="majorHAnsi" w:hAnsiTheme="majorHAnsi" w:cstheme="majorHAnsi"/>
        </w:rPr>
      </w:pPr>
      <w:r w:rsidRPr="009D1431">
        <w:rPr>
          <w:rFonts w:asciiTheme="majorHAnsi" w:hAnsiTheme="majorHAnsi" w:cstheme="majorHAnsi"/>
          <w:lang w:val="en-US"/>
        </w:rPr>
        <w:t>Therefore, repeated rounds of replication result in shortening of DNA molecules at the ends</w:t>
      </w:r>
    </w:p>
    <w:p w14:paraId="66461FF2" w14:textId="77777777" w:rsidR="009D1431" w:rsidRPr="00DE7DCD" w:rsidRDefault="009D1431" w:rsidP="00C4231E">
      <w:pPr>
        <w:pStyle w:val="ListParagraph"/>
        <w:numPr>
          <w:ilvl w:val="1"/>
          <w:numId w:val="11"/>
        </w:numPr>
        <w:spacing w:line="240" w:lineRule="auto"/>
        <w:rPr>
          <w:rFonts w:asciiTheme="majorHAnsi" w:hAnsiTheme="majorHAnsi" w:cstheme="majorHAnsi"/>
        </w:rPr>
      </w:pPr>
      <w:r w:rsidRPr="009D1431">
        <w:rPr>
          <w:rFonts w:asciiTheme="majorHAnsi" w:hAnsiTheme="majorHAnsi" w:cstheme="majorHAnsi"/>
          <w:lang w:val="en-US"/>
        </w:rPr>
        <w:t xml:space="preserve">Left unchecked this can lead to loss of genes from a chromosome </w:t>
      </w:r>
    </w:p>
    <w:p w14:paraId="2B447F7A" w14:textId="77777777" w:rsidR="009D1431" w:rsidRPr="00DE7DCD" w:rsidRDefault="009D1431" w:rsidP="00C4231E">
      <w:pPr>
        <w:pStyle w:val="ListParagraph"/>
        <w:numPr>
          <w:ilvl w:val="0"/>
          <w:numId w:val="11"/>
        </w:numPr>
        <w:spacing w:line="240" w:lineRule="auto"/>
        <w:rPr>
          <w:rFonts w:asciiTheme="majorHAnsi" w:hAnsiTheme="majorHAnsi" w:cstheme="majorHAnsi"/>
        </w:rPr>
      </w:pPr>
      <w:r w:rsidRPr="009D1431">
        <w:rPr>
          <w:rFonts w:asciiTheme="majorHAnsi" w:hAnsiTheme="majorHAnsi" w:cstheme="majorHAnsi"/>
          <w:lang w:val="en-US"/>
        </w:rPr>
        <w:t>This is not a problem for prokaryotes, as most have circular chromosomes</w:t>
      </w:r>
    </w:p>
    <w:p w14:paraId="7DDB28C2" w14:textId="77777777" w:rsidR="00DE7DCD" w:rsidRPr="00DE7DCD" w:rsidRDefault="00DE7DCD" w:rsidP="00C4231E">
      <w:pPr>
        <w:numPr>
          <w:ilvl w:val="0"/>
          <w:numId w:val="11"/>
        </w:numPr>
        <w:spacing w:line="240" w:lineRule="auto"/>
        <w:rPr>
          <w:rFonts w:asciiTheme="majorHAnsi" w:hAnsiTheme="majorHAnsi" w:cstheme="majorHAnsi"/>
        </w:rPr>
      </w:pPr>
      <w:r w:rsidRPr="00DE7DCD">
        <w:rPr>
          <w:rFonts w:asciiTheme="majorHAnsi" w:hAnsiTheme="majorHAnsi" w:cstheme="majorHAnsi"/>
          <w:lang w:val="en-US"/>
        </w:rPr>
        <w:t xml:space="preserve">Eukaryotic chromosomal DNA molecules have special nucleotide sequences at their ends called </w:t>
      </w:r>
      <w:r w:rsidRPr="00DE7DCD">
        <w:rPr>
          <w:rFonts w:asciiTheme="majorHAnsi" w:hAnsiTheme="majorHAnsi" w:cstheme="majorHAnsi"/>
          <w:bCs/>
          <w:lang w:val="en-US"/>
        </w:rPr>
        <w:t xml:space="preserve">telomeres </w:t>
      </w:r>
      <w:r w:rsidRPr="00DE7DCD">
        <w:rPr>
          <w:rFonts w:asciiTheme="majorHAnsi" w:hAnsiTheme="majorHAnsi" w:cstheme="majorHAnsi"/>
          <w:lang w:val="en-US"/>
        </w:rPr>
        <w:t>to help protect them</w:t>
      </w:r>
    </w:p>
    <w:p w14:paraId="5BB79894" w14:textId="77777777" w:rsidR="00DE7DCD" w:rsidRPr="00DE7DCD" w:rsidRDefault="00DE7DCD" w:rsidP="00C4231E">
      <w:pPr>
        <w:numPr>
          <w:ilvl w:val="0"/>
          <w:numId w:val="11"/>
        </w:numPr>
        <w:spacing w:line="240" w:lineRule="auto"/>
        <w:rPr>
          <w:rFonts w:asciiTheme="majorHAnsi" w:hAnsiTheme="majorHAnsi" w:cstheme="majorHAnsi"/>
        </w:rPr>
      </w:pPr>
      <w:r w:rsidRPr="00DE7DCD">
        <w:rPr>
          <w:rFonts w:asciiTheme="majorHAnsi" w:hAnsiTheme="majorHAnsi" w:cstheme="majorHAnsi"/>
          <w:lang w:val="en-US"/>
        </w:rPr>
        <w:t>Telomere shortening has been associated with aging</w:t>
      </w:r>
    </w:p>
    <w:p w14:paraId="2D655A95" w14:textId="77777777" w:rsidR="00DE7DCD" w:rsidRPr="00DE7DCD" w:rsidRDefault="00DE7DCD" w:rsidP="00C4231E">
      <w:pPr>
        <w:numPr>
          <w:ilvl w:val="0"/>
          <w:numId w:val="11"/>
        </w:numPr>
        <w:spacing w:line="240" w:lineRule="auto"/>
        <w:rPr>
          <w:rFonts w:asciiTheme="majorHAnsi" w:hAnsiTheme="majorHAnsi" w:cstheme="majorHAnsi"/>
        </w:rPr>
      </w:pPr>
      <w:r w:rsidRPr="00D01136">
        <w:rPr>
          <w:rFonts w:asciiTheme="majorHAnsi" w:hAnsiTheme="majorHAnsi" w:cstheme="majorHAnsi"/>
          <w:b/>
          <w:bCs/>
          <w:color w:val="FF0000"/>
        </w:rPr>
        <w:t>Telomerase</w:t>
      </w:r>
      <w:r w:rsidRPr="00DE7DCD">
        <w:rPr>
          <w:rFonts w:asciiTheme="majorHAnsi" w:hAnsiTheme="majorHAnsi" w:cstheme="majorHAnsi"/>
        </w:rPr>
        <w:t xml:space="preserve"> is a protein-RNA complex which recognizes the end of a telomere sequence and </w:t>
      </w:r>
      <w:r w:rsidRPr="00D01136">
        <w:rPr>
          <w:rFonts w:asciiTheme="majorHAnsi" w:hAnsiTheme="majorHAnsi" w:cstheme="majorHAnsi"/>
          <w:u w:val="single"/>
        </w:rPr>
        <w:t>elongates it</w:t>
      </w:r>
      <w:r w:rsidRPr="00DE7DCD">
        <w:rPr>
          <w:rFonts w:asciiTheme="majorHAnsi" w:hAnsiTheme="majorHAnsi" w:cstheme="majorHAnsi"/>
        </w:rPr>
        <w:t xml:space="preserve"> (5’-3’)using its own built in RNA template</w:t>
      </w:r>
    </w:p>
    <w:p w14:paraId="2450C06D" w14:textId="77777777" w:rsidR="00DE7DCD" w:rsidRDefault="00DE7DCD" w:rsidP="00C4231E">
      <w:pPr>
        <w:numPr>
          <w:ilvl w:val="0"/>
          <w:numId w:val="11"/>
        </w:numPr>
        <w:spacing w:line="240" w:lineRule="auto"/>
        <w:rPr>
          <w:rFonts w:asciiTheme="majorHAnsi" w:hAnsiTheme="majorHAnsi" w:cstheme="majorHAnsi"/>
        </w:rPr>
      </w:pPr>
      <w:r w:rsidRPr="00DE7DCD">
        <w:rPr>
          <w:rFonts w:asciiTheme="majorHAnsi" w:hAnsiTheme="majorHAnsi" w:cstheme="majorHAnsi"/>
          <w:b/>
          <w:bCs/>
        </w:rPr>
        <w:t xml:space="preserve">DNA polymerase </w:t>
      </w:r>
      <w:r w:rsidRPr="00DE7DCD">
        <w:rPr>
          <w:rFonts w:asciiTheme="majorHAnsi" w:hAnsiTheme="majorHAnsi" w:cstheme="majorHAnsi"/>
        </w:rPr>
        <w:t xml:space="preserve">then completes the other strand preventing excessive shortening and loss of genes from the chromosome </w:t>
      </w:r>
    </w:p>
    <w:p w14:paraId="48F2D536" w14:textId="77777777" w:rsidR="00DE7DCD" w:rsidRPr="00D03E98" w:rsidRDefault="00DE7DCD" w:rsidP="00DE7DCD">
      <w:pPr>
        <w:spacing w:line="240" w:lineRule="auto"/>
        <w:rPr>
          <w:rFonts w:asciiTheme="majorHAnsi" w:hAnsiTheme="majorHAnsi" w:cstheme="majorHAnsi"/>
          <w:sz w:val="32"/>
        </w:rPr>
      </w:pPr>
      <w:r w:rsidRPr="00D03E98">
        <w:rPr>
          <w:rFonts w:asciiTheme="majorHAnsi" w:hAnsiTheme="majorHAnsi" w:cstheme="majorHAnsi"/>
          <w:sz w:val="32"/>
        </w:rPr>
        <w:t>Cell Cycle</w:t>
      </w:r>
    </w:p>
    <w:p w14:paraId="26EA5AA0" w14:textId="77777777" w:rsidR="00DE7DCD" w:rsidRPr="00D03E98" w:rsidRDefault="00D03E98" w:rsidP="00DE7DCD">
      <w:pPr>
        <w:spacing w:line="240" w:lineRule="auto"/>
        <w:rPr>
          <w:rFonts w:asciiTheme="majorHAnsi" w:hAnsiTheme="majorHAnsi" w:cstheme="majorHAnsi"/>
          <w:u w:val="single"/>
        </w:rPr>
      </w:pPr>
      <w:r w:rsidRPr="00D03E98">
        <w:rPr>
          <w:rFonts w:asciiTheme="majorHAnsi" w:hAnsiTheme="majorHAnsi" w:cstheme="majorHAnsi"/>
          <w:u w:val="single"/>
        </w:rPr>
        <w:t>Organization of DNA</w:t>
      </w:r>
    </w:p>
    <w:p w14:paraId="07A37615" w14:textId="77777777" w:rsidR="00D03E98" w:rsidRPr="00D01136" w:rsidRDefault="00D03E98" w:rsidP="00C4231E">
      <w:pPr>
        <w:numPr>
          <w:ilvl w:val="0"/>
          <w:numId w:val="12"/>
        </w:numPr>
        <w:tabs>
          <w:tab w:val="num" w:pos="720"/>
        </w:tabs>
        <w:spacing w:line="240" w:lineRule="auto"/>
        <w:rPr>
          <w:rFonts w:asciiTheme="majorHAnsi" w:hAnsiTheme="majorHAnsi" w:cstheme="majorHAnsi"/>
          <w:color w:val="FF0000"/>
          <w:u w:val="single"/>
        </w:rPr>
      </w:pPr>
      <w:r w:rsidRPr="00D03E98">
        <w:rPr>
          <w:rFonts w:asciiTheme="majorHAnsi" w:hAnsiTheme="majorHAnsi" w:cstheme="majorHAnsi"/>
        </w:rPr>
        <w:t xml:space="preserve">A </w:t>
      </w:r>
      <w:r w:rsidRPr="00D03E98">
        <w:rPr>
          <w:rFonts w:asciiTheme="majorHAnsi" w:hAnsiTheme="majorHAnsi" w:cstheme="majorHAnsi"/>
          <w:b/>
          <w:bCs/>
        </w:rPr>
        <w:t xml:space="preserve">gene </w:t>
      </w:r>
      <w:r w:rsidRPr="00D03E98">
        <w:rPr>
          <w:rFonts w:asciiTheme="majorHAnsi" w:hAnsiTheme="majorHAnsi" w:cstheme="majorHAnsi"/>
        </w:rPr>
        <w:t xml:space="preserve">is a </w:t>
      </w:r>
      <w:r w:rsidRPr="00D01136">
        <w:rPr>
          <w:rFonts w:asciiTheme="majorHAnsi" w:hAnsiTheme="majorHAnsi" w:cstheme="majorHAnsi"/>
          <w:color w:val="FF0000"/>
          <w:u w:val="single"/>
        </w:rPr>
        <w:t>nucleotide sequence which codes for the production of a protein or functional RNA molecule</w:t>
      </w:r>
    </w:p>
    <w:p w14:paraId="24F5C1D2" w14:textId="77777777" w:rsidR="00D03E98" w:rsidRPr="00D03E98" w:rsidRDefault="00D03E98" w:rsidP="00C4231E">
      <w:pPr>
        <w:numPr>
          <w:ilvl w:val="0"/>
          <w:numId w:val="12"/>
        </w:numPr>
        <w:tabs>
          <w:tab w:val="num" w:pos="720"/>
        </w:tabs>
        <w:spacing w:line="240" w:lineRule="auto"/>
        <w:rPr>
          <w:rFonts w:asciiTheme="majorHAnsi" w:hAnsiTheme="majorHAnsi" w:cstheme="majorHAnsi"/>
        </w:rPr>
      </w:pPr>
      <w:r w:rsidRPr="00D03E98">
        <w:rPr>
          <w:rFonts w:asciiTheme="majorHAnsi" w:hAnsiTheme="majorHAnsi" w:cstheme="majorHAnsi"/>
          <w:b/>
          <w:bCs/>
        </w:rPr>
        <w:t>Prokaryotes</w:t>
      </w:r>
    </w:p>
    <w:p w14:paraId="031965FE" w14:textId="77777777" w:rsidR="00D03E98" w:rsidRPr="00D03E98" w:rsidRDefault="00D03E98" w:rsidP="00C4231E">
      <w:pPr>
        <w:numPr>
          <w:ilvl w:val="1"/>
          <w:numId w:val="12"/>
        </w:numPr>
        <w:spacing w:line="240" w:lineRule="auto"/>
        <w:rPr>
          <w:rFonts w:asciiTheme="majorHAnsi" w:hAnsiTheme="majorHAnsi" w:cstheme="majorHAnsi"/>
        </w:rPr>
      </w:pPr>
      <w:r w:rsidRPr="00D03E98">
        <w:rPr>
          <w:rFonts w:asciiTheme="majorHAnsi" w:hAnsiTheme="majorHAnsi" w:cstheme="majorHAnsi"/>
        </w:rPr>
        <w:t>Genes are located on a single circular chromosome</w:t>
      </w:r>
    </w:p>
    <w:p w14:paraId="006A6671" w14:textId="77777777" w:rsidR="00D03E98" w:rsidRPr="00D03E98" w:rsidRDefault="00D03E98" w:rsidP="00C4231E">
      <w:pPr>
        <w:numPr>
          <w:ilvl w:val="1"/>
          <w:numId w:val="12"/>
        </w:numPr>
        <w:spacing w:line="240" w:lineRule="auto"/>
        <w:rPr>
          <w:rFonts w:asciiTheme="majorHAnsi" w:hAnsiTheme="majorHAnsi" w:cstheme="majorHAnsi"/>
        </w:rPr>
      </w:pPr>
      <w:r w:rsidRPr="00D03E98">
        <w:rPr>
          <w:rFonts w:asciiTheme="majorHAnsi" w:hAnsiTheme="majorHAnsi" w:cstheme="majorHAnsi"/>
        </w:rPr>
        <w:t xml:space="preserve">This DNA is associated with proteins responsible for packaging and condensing it into a </w:t>
      </w:r>
      <w:r w:rsidRPr="00D03E98">
        <w:rPr>
          <w:rFonts w:asciiTheme="majorHAnsi" w:hAnsiTheme="majorHAnsi" w:cstheme="majorHAnsi"/>
          <w:b/>
          <w:bCs/>
        </w:rPr>
        <w:t>bacterial chromosome</w:t>
      </w:r>
    </w:p>
    <w:p w14:paraId="0CE8B421" w14:textId="77777777" w:rsidR="00D03E98" w:rsidRPr="00D03E98" w:rsidRDefault="00D03E98" w:rsidP="00C4231E">
      <w:pPr>
        <w:numPr>
          <w:ilvl w:val="0"/>
          <w:numId w:val="12"/>
        </w:numPr>
        <w:tabs>
          <w:tab w:val="num" w:pos="720"/>
        </w:tabs>
        <w:spacing w:line="240" w:lineRule="auto"/>
        <w:rPr>
          <w:rFonts w:asciiTheme="majorHAnsi" w:hAnsiTheme="majorHAnsi" w:cstheme="majorHAnsi"/>
        </w:rPr>
      </w:pPr>
      <w:r w:rsidRPr="00D03E98">
        <w:rPr>
          <w:rFonts w:asciiTheme="majorHAnsi" w:hAnsiTheme="majorHAnsi" w:cstheme="majorHAnsi"/>
          <w:b/>
          <w:bCs/>
        </w:rPr>
        <w:t>Eukaryotes</w:t>
      </w:r>
    </w:p>
    <w:p w14:paraId="56530D81" w14:textId="77777777" w:rsidR="00D03E98" w:rsidRPr="00D03E98" w:rsidRDefault="00D03E98" w:rsidP="00C4231E">
      <w:pPr>
        <w:pStyle w:val="ListParagraph"/>
        <w:numPr>
          <w:ilvl w:val="1"/>
          <w:numId w:val="12"/>
        </w:numPr>
        <w:spacing w:line="240" w:lineRule="auto"/>
        <w:rPr>
          <w:rFonts w:asciiTheme="majorHAnsi" w:hAnsiTheme="majorHAnsi" w:cstheme="majorHAnsi"/>
        </w:rPr>
      </w:pPr>
      <w:r w:rsidRPr="00D03E98">
        <w:rPr>
          <w:rFonts w:asciiTheme="majorHAnsi" w:hAnsiTheme="majorHAnsi" w:cstheme="majorHAnsi"/>
        </w:rPr>
        <w:t xml:space="preserve">Genes are spread across a series of linear </w:t>
      </w:r>
      <w:r w:rsidRPr="00D03E98">
        <w:rPr>
          <w:rFonts w:asciiTheme="majorHAnsi" w:hAnsiTheme="majorHAnsi" w:cstheme="majorHAnsi"/>
          <w:b/>
          <w:bCs/>
        </w:rPr>
        <w:t>chromosomes</w:t>
      </w:r>
    </w:p>
    <w:p w14:paraId="4B39EB6E" w14:textId="77777777" w:rsidR="00D03E98" w:rsidRPr="00D03E98" w:rsidRDefault="00D03E98" w:rsidP="00C4231E">
      <w:pPr>
        <w:numPr>
          <w:ilvl w:val="1"/>
          <w:numId w:val="12"/>
        </w:numPr>
        <w:rPr>
          <w:rFonts w:asciiTheme="majorHAnsi" w:hAnsiTheme="majorHAnsi" w:cstheme="majorHAnsi"/>
        </w:rPr>
      </w:pPr>
      <w:r w:rsidRPr="00D03E98">
        <w:rPr>
          <w:rFonts w:asciiTheme="majorHAnsi" w:hAnsiTheme="majorHAnsi" w:cstheme="majorHAnsi"/>
          <w:lang w:val="en-US"/>
        </w:rPr>
        <w:t>Eukaryotic DNA must be condensed to fit into the nucleus</w:t>
      </w:r>
    </w:p>
    <w:p w14:paraId="0809B7A7" w14:textId="77777777" w:rsidR="00D03E98" w:rsidRPr="00D03E98" w:rsidRDefault="00D03E98" w:rsidP="00C4231E">
      <w:pPr>
        <w:numPr>
          <w:ilvl w:val="1"/>
          <w:numId w:val="12"/>
        </w:numPr>
        <w:rPr>
          <w:rFonts w:asciiTheme="majorHAnsi" w:hAnsiTheme="majorHAnsi" w:cstheme="majorHAnsi"/>
        </w:rPr>
      </w:pPr>
      <w:r w:rsidRPr="00D03E98">
        <w:rPr>
          <w:rFonts w:asciiTheme="majorHAnsi" w:hAnsiTheme="majorHAnsi" w:cstheme="majorHAnsi"/>
          <w:lang w:val="en-US"/>
        </w:rPr>
        <w:t>Its association with various proteins allows this to happen</w:t>
      </w:r>
    </w:p>
    <w:p w14:paraId="77D7293A" w14:textId="77777777" w:rsidR="00D03E98" w:rsidRPr="00D03E98" w:rsidRDefault="00D03E98" w:rsidP="00C4231E">
      <w:pPr>
        <w:numPr>
          <w:ilvl w:val="2"/>
          <w:numId w:val="12"/>
        </w:numPr>
        <w:rPr>
          <w:rFonts w:asciiTheme="majorHAnsi" w:hAnsiTheme="majorHAnsi" w:cstheme="majorHAnsi"/>
        </w:rPr>
      </w:pPr>
      <w:r w:rsidRPr="00D03E98">
        <w:rPr>
          <w:rFonts w:asciiTheme="majorHAnsi" w:hAnsiTheme="majorHAnsi" w:cstheme="majorHAnsi"/>
          <w:lang w:val="en-US"/>
        </w:rPr>
        <w:t>this DNA-protein complex is</w:t>
      </w:r>
      <w:r w:rsidRPr="00D03E98">
        <w:rPr>
          <w:rFonts w:asciiTheme="majorHAnsi" w:hAnsiTheme="majorHAnsi" w:cstheme="majorHAnsi"/>
        </w:rPr>
        <w:t xml:space="preserve"> known as </w:t>
      </w:r>
      <w:r w:rsidRPr="00D03E98">
        <w:rPr>
          <w:rFonts w:asciiTheme="majorHAnsi" w:hAnsiTheme="majorHAnsi" w:cstheme="majorHAnsi"/>
          <w:b/>
          <w:bCs/>
        </w:rPr>
        <w:t>chromatin</w:t>
      </w:r>
    </w:p>
    <w:p w14:paraId="145592AE" w14:textId="77777777" w:rsidR="00D03E98" w:rsidRPr="00D03E98" w:rsidRDefault="00D03E98" w:rsidP="00C4231E">
      <w:pPr>
        <w:numPr>
          <w:ilvl w:val="1"/>
          <w:numId w:val="12"/>
        </w:numPr>
        <w:spacing w:line="240" w:lineRule="auto"/>
        <w:rPr>
          <w:rFonts w:asciiTheme="majorHAnsi" w:hAnsiTheme="majorHAnsi" w:cstheme="majorHAnsi"/>
        </w:rPr>
      </w:pPr>
      <w:r w:rsidRPr="00D03E98">
        <w:rPr>
          <w:rFonts w:asciiTheme="majorHAnsi" w:hAnsiTheme="majorHAnsi" w:cstheme="majorHAnsi"/>
          <w:lang w:val="en-US"/>
        </w:rPr>
        <w:t>In preparation for cell division, DNA is replicated and chromosomes condense</w:t>
      </w:r>
    </w:p>
    <w:p w14:paraId="31E8D363" w14:textId="77777777" w:rsidR="00D03E98" w:rsidRPr="00D03E98" w:rsidRDefault="00D03E98" w:rsidP="00C4231E">
      <w:pPr>
        <w:numPr>
          <w:ilvl w:val="1"/>
          <w:numId w:val="12"/>
        </w:numPr>
        <w:spacing w:line="240" w:lineRule="auto"/>
        <w:rPr>
          <w:rFonts w:asciiTheme="majorHAnsi" w:hAnsiTheme="majorHAnsi" w:cstheme="majorHAnsi"/>
        </w:rPr>
      </w:pPr>
      <w:r w:rsidRPr="00D03E98">
        <w:rPr>
          <w:rFonts w:asciiTheme="majorHAnsi" w:hAnsiTheme="majorHAnsi" w:cstheme="majorHAnsi"/>
          <w:lang w:val="en-US"/>
        </w:rPr>
        <w:t xml:space="preserve">Each duplicated chromosome consists of </w:t>
      </w:r>
      <w:r w:rsidRPr="00D03E98">
        <w:rPr>
          <w:rFonts w:asciiTheme="majorHAnsi" w:hAnsiTheme="majorHAnsi" w:cstheme="majorHAnsi"/>
          <w:b/>
          <w:bCs/>
          <w:lang w:val="en-US"/>
        </w:rPr>
        <w:t xml:space="preserve">two sister chromatids </w:t>
      </w:r>
      <w:r w:rsidRPr="00D03E98">
        <w:rPr>
          <w:rFonts w:asciiTheme="majorHAnsi" w:hAnsiTheme="majorHAnsi" w:cstheme="majorHAnsi"/>
          <w:lang w:val="en-US"/>
        </w:rPr>
        <w:t xml:space="preserve">(joined copies of the original chromosome) held together by </w:t>
      </w:r>
      <w:proofErr w:type="spellStart"/>
      <w:r w:rsidRPr="00D03E98">
        <w:rPr>
          <w:rFonts w:asciiTheme="majorHAnsi" w:hAnsiTheme="majorHAnsi" w:cstheme="majorHAnsi"/>
          <w:lang w:val="en-US"/>
        </w:rPr>
        <w:t>cohesin</w:t>
      </w:r>
      <w:proofErr w:type="spellEnd"/>
      <w:r w:rsidRPr="00D03E98">
        <w:rPr>
          <w:rFonts w:asciiTheme="majorHAnsi" w:hAnsiTheme="majorHAnsi" w:cstheme="majorHAnsi"/>
          <w:lang w:val="en-US"/>
        </w:rPr>
        <w:t xml:space="preserve"> proteins</w:t>
      </w:r>
    </w:p>
    <w:p w14:paraId="4C023CF4" w14:textId="77777777" w:rsidR="00D03E98" w:rsidRPr="00D03E98" w:rsidRDefault="00D03E98" w:rsidP="00C4231E">
      <w:pPr>
        <w:numPr>
          <w:ilvl w:val="1"/>
          <w:numId w:val="12"/>
        </w:numPr>
        <w:spacing w:line="240" w:lineRule="auto"/>
        <w:rPr>
          <w:rFonts w:asciiTheme="majorHAnsi" w:hAnsiTheme="majorHAnsi" w:cstheme="majorHAnsi"/>
        </w:rPr>
      </w:pPr>
      <w:r w:rsidRPr="00D03E98">
        <w:rPr>
          <w:rFonts w:asciiTheme="majorHAnsi" w:hAnsiTheme="majorHAnsi" w:cstheme="majorHAnsi"/>
          <w:lang w:val="en-US"/>
        </w:rPr>
        <w:lastRenderedPageBreak/>
        <w:t xml:space="preserve">The </w:t>
      </w:r>
      <w:r w:rsidRPr="00D03E98">
        <w:rPr>
          <w:rFonts w:asciiTheme="majorHAnsi" w:hAnsiTheme="majorHAnsi" w:cstheme="majorHAnsi"/>
          <w:b/>
          <w:bCs/>
          <w:lang w:val="en-US"/>
        </w:rPr>
        <w:t xml:space="preserve">centromere </w:t>
      </w:r>
      <w:r w:rsidRPr="00D03E98">
        <w:rPr>
          <w:rFonts w:asciiTheme="majorHAnsi" w:hAnsiTheme="majorHAnsi" w:cstheme="majorHAnsi"/>
          <w:lang w:val="en-US"/>
        </w:rPr>
        <w:t>is the constriction that can be seen in the duplicated chromosome, where sister chromatids are most closely attached</w:t>
      </w:r>
    </w:p>
    <w:p w14:paraId="0CE93B21" w14:textId="77777777" w:rsidR="00D03E98" w:rsidRPr="00D03E98" w:rsidRDefault="00D03E98" w:rsidP="00C4231E">
      <w:pPr>
        <w:numPr>
          <w:ilvl w:val="1"/>
          <w:numId w:val="12"/>
        </w:numPr>
        <w:spacing w:line="240" w:lineRule="auto"/>
        <w:rPr>
          <w:rFonts w:asciiTheme="majorHAnsi" w:hAnsiTheme="majorHAnsi" w:cstheme="majorHAnsi"/>
        </w:rPr>
      </w:pPr>
      <w:r w:rsidRPr="00D03E98">
        <w:rPr>
          <w:rFonts w:asciiTheme="majorHAnsi" w:hAnsiTheme="majorHAnsi" w:cstheme="majorHAnsi"/>
          <w:lang w:val="en-US"/>
        </w:rPr>
        <w:t>During cell division, sister chromatids separate and move into separate nuclei</w:t>
      </w:r>
    </w:p>
    <w:p w14:paraId="6A8E1656" w14:textId="77777777" w:rsidR="00D03E98" w:rsidRPr="00D03E98" w:rsidRDefault="00D03E98" w:rsidP="00C4231E">
      <w:pPr>
        <w:numPr>
          <w:ilvl w:val="1"/>
          <w:numId w:val="12"/>
        </w:numPr>
        <w:spacing w:line="240" w:lineRule="auto"/>
        <w:rPr>
          <w:rFonts w:asciiTheme="majorHAnsi" w:hAnsiTheme="majorHAnsi" w:cstheme="majorHAnsi"/>
        </w:rPr>
      </w:pPr>
      <w:r w:rsidRPr="00D03E98">
        <w:rPr>
          <w:rFonts w:asciiTheme="majorHAnsi" w:hAnsiTheme="majorHAnsi" w:cstheme="majorHAnsi"/>
          <w:lang w:val="en-US"/>
        </w:rPr>
        <w:t xml:space="preserve">Once they have been separated, the sister chromatids are called </w:t>
      </w:r>
      <w:r w:rsidRPr="00D03E98">
        <w:rPr>
          <w:rFonts w:asciiTheme="majorHAnsi" w:hAnsiTheme="majorHAnsi" w:cstheme="majorHAnsi"/>
          <w:b/>
          <w:bCs/>
          <w:lang w:val="en-US"/>
        </w:rPr>
        <w:t>chromosomes</w:t>
      </w:r>
    </w:p>
    <w:p w14:paraId="67FBC7AB" w14:textId="77777777" w:rsidR="00D03E98" w:rsidRPr="00D03E98" w:rsidRDefault="00D03E98" w:rsidP="00C4231E">
      <w:pPr>
        <w:numPr>
          <w:ilvl w:val="0"/>
          <w:numId w:val="12"/>
        </w:numPr>
        <w:tabs>
          <w:tab w:val="num" w:pos="720"/>
        </w:tabs>
        <w:spacing w:line="240" w:lineRule="auto"/>
        <w:rPr>
          <w:rFonts w:asciiTheme="majorHAnsi" w:hAnsiTheme="majorHAnsi" w:cstheme="majorHAnsi"/>
        </w:rPr>
      </w:pPr>
      <w:r w:rsidRPr="00D03E98">
        <w:rPr>
          <w:rFonts w:asciiTheme="majorHAnsi" w:hAnsiTheme="majorHAnsi" w:cstheme="majorHAnsi"/>
          <w:b/>
          <w:bCs/>
        </w:rPr>
        <w:t>Genome</w:t>
      </w:r>
      <w:r w:rsidRPr="00D03E98">
        <w:rPr>
          <w:rFonts w:asciiTheme="majorHAnsi" w:hAnsiTheme="majorHAnsi" w:cstheme="majorHAnsi"/>
        </w:rPr>
        <w:t xml:space="preserve"> refers to the complete set of genetic information contained in an organisms DNA.</w:t>
      </w:r>
    </w:p>
    <w:p w14:paraId="4127D093" w14:textId="77777777" w:rsidR="00D03E98" w:rsidRPr="00D03E98" w:rsidRDefault="00D03E98" w:rsidP="00C4231E">
      <w:pPr>
        <w:numPr>
          <w:ilvl w:val="1"/>
          <w:numId w:val="12"/>
        </w:numPr>
        <w:spacing w:line="240" w:lineRule="auto"/>
        <w:rPr>
          <w:rFonts w:asciiTheme="majorHAnsi" w:hAnsiTheme="majorHAnsi" w:cstheme="majorHAnsi"/>
        </w:rPr>
      </w:pPr>
      <w:r w:rsidRPr="00D03E98">
        <w:rPr>
          <w:rFonts w:asciiTheme="majorHAnsi" w:hAnsiTheme="majorHAnsi" w:cstheme="majorHAnsi"/>
        </w:rPr>
        <w:t>The number of chromosomes vary widely between species</w:t>
      </w:r>
    </w:p>
    <w:p w14:paraId="2F796EFF" w14:textId="77777777" w:rsidR="00D03E98" w:rsidRPr="00D03E98" w:rsidRDefault="00D03E98" w:rsidP="00C4231E">
      <w:pPr>
        <w:numPr>
          <w:ilvl w:val="1"/>
          <w:numId w:val="12"/>
        </w:numPr>
        <w:spacing w:line="240" w:lineRule="auto"/>
        <w:rPr>
          <w:rFonts w:asciiTheme="majorHAnsi" w:hAnsiTheme="majorHAnsi" w:cstheme="majorHAnsi"/>
        </w:rPr>
      </w:pPr>
      <w:r w:rsidRPr="00D03E98">
        <w:rPr>
          <w:rFonts w:asciiTheme="majorHAnsi" w:hAnsiTheme="majorHAnsi" w:cstheme="majorHAnsi"/>
        </w:rPr>
        <w:t xml:space="preserve">This is </w:t>
      </w:r>
      <w:r w:rsidRPr="00D03E98">
        <w:rPr>
          <w:rFonts w:asciiTheme="majorHAnsi" w:hAnsiTheme="majorHAnsi" w:cstheme="majorHAnsi"/>
          <w:u w:val="single"/>
        </w:rPr>
        <w:t>not a reflection of complexity of the organism or even gene number</w:t>
      </w:r>
    </w:p>
    <w:p w14:paraId="60A3ED13" w14:textId="77777777" w:rsidR="00D03E98" w:rsidRPr="00D03E98" w:rsidRDefault="00D03E98" w:rsidP="00C4231E">
      <w:pPr>
        <w:numPr>
          <w:ilvl w:val="0"/>
          <w:numId w:val="12"/>
        </w:numPr>
        <w:tabs>
          <w:tab w:val="num" w:pos="720"/>
        </w:tabs>
        <w:spacing w:line="240" w:lineRule="auto"/>
        <w:rPr>
          <w:rFonts w:asciiTheme="majorHAnsi" w:hAnsiTheme="majorHAnsi" w:cstheme="majorHAnsi"/>
        </w:rPr>
      </w:pPr>
      <w:r w:rsidRPr="00D03E98">
        <w:rPr>
          <w:rFonts w:asciiTheme="majorHAnsi" w:hAnsiTheme="majorHAnsi" w:cstheme="majorHAnsi"/>
          <w:lang w:val="en-US"/>
        </w:rPr>
        <w:t>In humans:</w:t>
      </w:r>
    </w:p>
    <w:p w14:paraId="0BCAD3D6" w14:textId="77777777" w:rsidR="00D03E98" w:rsidRPr="00D03E98" w:rsidRDefault="00D03E98" w:rsidP="00C4231E">
      <w:pPr>
        <w:numPr>
          <w:ilvl w:val="1"/>
          <w:numId w:val="12"/>
        </w:numPr>
        <w:spacing w:line="240" w:lineRule="auto"/>
        <w:rPr>
          <w:rFonts w:asciiTheme="majorHAnsi" w:hAnsiTheme="majorHAnsi" w:cstheme="majorHAnsi"/>
        </w:rPr>
      </w:pPr>
      <w:r w:rsidRPr="00D03E98">
        <w:rPr>
          <w:rFonts w:asciiTheme="majorHAnsi" w:hAnsiTheme="majorHAnsi" w:cstheme="majorHAnsi"/>
          <w:b/>
          <w:bCs/>
          <w:lang w:val="en-US"/>
        </w:rPr>
        <w:t xml:space="preserve">somatic cells </w:t>
      </w:r>
      <w:r w:rsidRPr="00D03E98">
        <w:rPr>
          <w:rFonts w:asciiTheme="majorHAnsi" w:hAnsiTheme="majorHAnsi" w:cstheme="majorHAnsi"/>
          <w:lang w:val="en-US"/>
        </w:rPr>
        <w:t>(non-reproductive cells) have two sets of chromosomes (2 × 23 = 46 total)</w:t>
      </w:r>
    </w:p>
    <w:p w14:paraId="7F2D7BB9" w14:textId="77777777" w:rsidR="00D03E98" w:rsidRPr="00D03E98" w:rsidRDefault="00D03E98" w:rsidP="00C4231E">
      <w:pPr>
        <w:numPr>
          <w:ilvl w:val="1"/>
          <w:numId w:val="12"/>
        </w:numPr>
        <w:spacing w:line="240" w:lineRule="auto"/>
        <w:rPr>
          <w:rFonts w:asciiTheme="majorHAnsi" w:hAnsiTheme="majorHAnsi" w:cstheme="majorHAnsi"/>
        </w:rPr>
      </w:pPr>
      <w:r w:rsidRPr="00D03E98">
        <w:rPr>
          <w:rFonts w:asciiTheme="majorHAnsi" w:hAnsiTheme="majorHAnsi" w:cstheme="majorHAnsi"/>
          <w:b/>
          <w:bCs/>
          <w:lang w:val="en-US"/>
        </w:rPr>
        <w:t xml:space="preserve">gametes </w:t>
      </w:r>
      <w:r w:rsidRPr="00D03E98">
        <w:rPr>
          <w:rFonts w:asciiTheme="majorHAnsi" w:hAnsiTheme="majorHAnsi" w:cstheme="majorHAnsi"/>
          <w:lang w:val="en-US"/>
        </w:rPr>
        <w:t>(reproductive cells: sperm and eggs) have half as many chromosomes as somatic cells (23)</w:t>
      </w:r>
    </w:p>
    <w:p w14:paraId="0EF07740" w14:textId="77777777" w:rsidR="00D03E98" w:rsidRPr="00116B6E" w:rsidRDefault="00116B6E" w:rsidP="00116B6E">
      <w:pPr>
        <w:spacing w:line="240" w:lineRule="auto"/>
        <w:rPr>
          <w:rFonts w:asciiTheme="majorHAnsi" w:hAnsiTheme="majorHAnsi" w:cstheme="majorHAnsi"/>
          <w:u w:val="single"/>
        </w:rPr>
      </w:pPr>
      <w:r w:rsidRPr="00116B6E">
        <w:rPr>
          <w:rFonts w:asciiTheme="majorHAnsi" w:hAnsiTheme="majorHAnsi" w:cstheme="majorHAnsi"/>
          <w:u w:val="single"/>
        </w:rPr>
        <w:t>Role of cell division</w:t>
      </w:r>
    </w:p>
    <w:p w14:paraId="3A1B7C49" w14:textId="77777777" w:rsidR="00116B6E" w:rsidRPr="00116B6E" w:rsidRDefault="00116B6E" w:rsidP="00C4231E">
      <w:pPr>
        <w:pStyle w:val="ListParagraph"/>
        <w:numPr>
          <w:ilvl w:val="0"/>
          <w:numId w:val="13"/>
        </w:numPr>
        <w:spacing w:line="360" w:lineRule="auto"/>
        <w:rPr>
          <w:rFonts w:asciiTheme="majorHAnsi" w:hAnsiTheme="majorHAnsi" w:cstheme="majorHAnsi"/>
        </w:rPr>
      </w:pPr>
      <w:r w:rsidRPr="00116B6E">
        <w:rPr>
          <w:rFonts w:asciiTheme="majorHAnsi" w:hAnsiTheme="majorHAnsi" w:cstheme="majorHAnsi"/>
          <w:lang w:val="en-US"/>
        </w:rPr>
        <w:t>Single-celled organisms use cell division to reproduce</w:t>
      </w:r>
    </w:p>
    <w:p w14:paraId="4B7BD289" w14:textId="77777777" w:rsidR="00116B6E" w:rsidRPr="00116B6E" w:rsidRDefault="00116B6E" w:rsidP="00C4231E">
      <w:pPr>
        <w:pStyle w:val="ListParagraph"/>
        <w:numPr>
          <w:ilvl w:val="0"/>
          <w:numId w:val="13"/>
        </w:numPr>
        <w:spacing w:line="360" w:lineRule="auto"/>
        <w:rPr>
          <w:rFonts w:asciiTheme="majorHAnsi" w:hAnsiTheme="majorHAnsi" w:cstheme="majorHAnsi"/>
        </w:rPr>
      </w:pPr>
      <w:r w:rsidRPr="00116B6E">
        <w:rPr>
          <w:rFonts w:asciiTheme="majorHAnsi" w:hAnsiTheme="majorHAnsi" w:cstheme="majorHAnsi"/>
          <w:lang w:val="en-US"/>
        </w:rPr>
        <w:t>Multicellular organisms use cell division for growth, maintenance and repair of cells and tissues</w:t>
      </w:r>
    </w:p>
    <w:p w14:paraId="6848BFB0" w14:textId="77777777" w:rsidR="00116B6E" w:rsidRPr="00116B6E" w:rsidRDefault="00116B6E" w:rsidP="00C4231E">
      <w:pPr>
        <w:pStyle w:val="ListParagraph"/>
        <w:numPr>
          <w:ilvl w:val="0"/>
          <w:numId w:val="13"/>
        </w:numPr>
        <w:spacing w:line="360" w:lineRule="auto"/>
        <w:rPr>
          <w:rFonts w:asciiTheme="majorHAnsi" w:hAnsiTheme="majorHAnsi" w:cstheme="majorHAnsi"/>
        </w:rPr>
      </w:pPr>
      <w:r w:rsidRPr="00116B6E">
        <w:rPr>
          <w:rFonts w:asciiTheme="majorHAnsi" w:hAnsiTheme="majorHAnsi" w:cstheme="majorHAnsi"/>
          <w:b/>
          <w:bCs/>
        </w:rPr>
        <w:t xml:space="preserve">Cell cycle </w:t>
      </w:r>
      <w:r w:rsidRPr="00116B6E">
        <w:rPr>
          <w:rFonts w:asciiTheme="majorHAnsi" w:hAnsiTheme="majorHAnsi" w:cstheme="majorHAnsi"/>
        </w:rPr>
        <w:t>refers to the life of a cell, from the time it is first formed by division of its parent cell, until its own division into two daughter cells</w:t>
      </w:r>
    </w:p>
    <w:p w14:paraId="49EEAEAF" w14:textId="77777777" w:rsidR="00116B6E" w:rsidRDefault="00116B6E" w:rsidP="00C4231E">
      <w:pPr>
        <w:pStyle w:val="ListParagraph"/>
        <w:numPr>
          <w:ilvl w:val="0"/>
          <w:numId w:val="13"/>
        </w:numPr>
        <w:spacing w:line="360" w:lineRule="auto"/>
        <w:rPr>
          <w:rFonts w:asciiTheme="majorHAnsi" w:hAnsiTheme="majorHAnsi" w:cstheme="majorHAnsi"/>
        </w:rPr>
      </w:pPr>
      <w:r w:rsidRPr="00116B6E">
        <w:rPr>
          <w:rFonts w:asciiTheme="majorHAnsi" w:hAnsiTheme="majorHAnsi" w:cstheme="majorHAnsi"/>
        </w:rPr>
        <w:t>Passing identical genetic information to each daughter cell generated, is a critical function of this process</w:t>
      </w:r>
    </w:p>
    <w:p w14:paraId="64B0510E" w14:textId="77777777" w:rsidR="00116B6E" w:rsidRPr="00116B6E" w:rsidRDefault="00116B6E" w:rsidP="00116B6E">
      <w:pPr>
        <w:spacing w:line="360" w:lineRule="auto"/>
        <w:rPr>
          <w:rFonts w:asciiTheme="majorHAnsi" w:hAnsiTheme="majorHAnsi" w:cstheme="majorHAnsi"/>
        </w:rPr>
      </w:pPr>
      <w:r w:rsidRPr="00116B6E">
        <w:rPr>
          <w:rFonts w:asciiTheme="majorHAnsi" w:hAnsiTheme="majorHAnsi" w:cstheme="majorHAnsi"/>
          <w:u w:val="single"/>
        </w:rPr>
        <w:t>Interphase</w:t>
      </w:r>
    </w:p>
    <w:p w14:paraId="5B226BFD" w14:textId="77777777" w:rsidR="00116B6E" w:rsidRPr="00116B6E" w:rsidRDefault="00116B6E" w:rsidP="00C4231E">
      <w:pPr>
        <w:pStyle w:val="ListParagraph"/>
        <w:numPr>
          <w:ilvl w:val="0"/>
          <w:numId w:val="14"/>
        </w:numPr>
        <w:spacing w:line="240" w:lineRule="auto"/>
        <w:rPr>
          <w:rFonts w:asciiTheme="majorHAnsi" w:hAnsiTheme="majorHAnsi" w:cstheme="majorHAnsi"/>
        </w:rPr>
      </w:pPr>
      <w:r w:rsidRPr="00116B6E">
        <w:rPr>
          <w:rFonts w:asciiTheme="majorHAnsi" w:hAnsiTheme="majorHAnsi" w:cstheme="majorHAnsi"/>
          <w:b/>
          <w:bCs/>
          <w:lang w:val="en-US"/>
        </w:rPr>
        <w:t>Interphase</w:t>
      </w:r>
      <w:r w:rsidRPr="00116B6E">
        <w:rPr>
          <w:rFonts w:asciiTheme="majorHAnsi" w:hAnsiTheme="majorHAnsi" w:cstheme="majorHAnsi"/>
          <w:lang w:val="en-US"/>
        </w:rPr>
        <w:t xml:space="preserve"> accounts for ~90% of the cell cycle can be subdivided into:</w:t>
      </w:r>
    </w:p>
    <w:p w14:paraId="5295A3F2" w14:textId="77777777" w:rsidR="00116B6E" w:rsidRPr="00116B6E" w:rsidRDefault="00116B6E" w:rsidP="00C4231E">
      <w:pPr>
        <w:numPr>
          <w:ilvl w:val="1"/>
          <w:numId w:val="14"/>
        </w:numPr>
        <w:spacing w:line="240" w:lineRule="auto"/>
        <w:rPr>
          <w:rFonts w:asciiTheme="majorHAnsi" w:hAnsiTheme="majorHAnsi" w:cstheme="majorHAnsi"/>
        </w:rPr>
      </w:pPr>
      <w:r w:rsidRPr="00116B6E">
        <w:rPr>
          <w:rFonts w:asciiTheme="majorHAnsi" w:hAnsiTheme="majorHAnsi" w:cstheme="majorHAnsi"/>
          <w:b/>
          <w:bCs/>
          <w:lang w:val="en-US"/>
        </w:rPr>
        <w:t>G</w:t>
      </w:r>
      <w:r w:rsidRPr="00116B6E">
        <w:rPr>
          <w:rFonts w:asciiTheme="majorHAnsi" w:hAnsiTheme="majorHAnsi" w:cstheme="majorHAnsi"/>
          <w:b/>
          <w:bCs/>
          <w:vertAlign w:val="subscript"/>
          <w:lang w:val="en-US"/>
        </w:rPr>
        <w:t>1</w:t>
      </w:r>
      <w:r w:rsidRPr="00116B6E">
        <w:rPr>
          <w:rFonts w:asciiTheme="majorHAnsi" w:hAnsiTheme="majorHAnsi" w:cstheme="majorHAnsi"/>
          <w:b/>
          <w:bCs/>
          <w:lang w:val="en-US"/>
        </w:rPr>
        <w:t xml:space="preserve"> phase </w:t>
      </w:r>
      <w:r w:rsidRPr="00116B6E">
        <w:rPr>
          <w:rFonts w:asciiTheme="majorHAnsi" w:hAnsiTheme="majorHAnsi" w:cstheme="majorHAnsi"/>
          <w:lang w:val="en-US"/>
        </w:rPr>
        <w:t>(“first gap”)</w:t>
      </w:r>
    </w:p>
    <w:p w14:paraId="51BF6F5A" w14:textId="77777777" w:rsidR="00116B6E" w:rsidRPr="00116B6E" w:rsidRDefault="00116B6E" w:rsidP="00C4231E">
      <w:pPr>
        <w:numPr>
          <w:ilvl w:val="1"/>
          <w:numId w:val="14"/>
        </w:numPr>
        <w:spacing w:line="240" w:lineRule="auto"/>
        <w:rPr>
          <w:rFonts w:asciiTheme="majorHAnsi" w:hAnsiTheme="majorHAnsi" w:cstheme="majorHAnsi"/>
        </w:rPr>
      </w:pPr>
      <w:r w:rsidRPr="00116B6E">
        <w:rPr>
          <w:rFonts w:asciiTheme="majorHAnsi" w:hAnsiTheme="majorHAnsi" w:cstheme="majorHAnsi"/>
          <w:b/>
          <w:bCs/>
          <w:lang w:val="en-US"/>
        </w:rPr>
        <w:t xml:space="preserve">S phase </w:t>
      </w:r>
      <w:r w:rsidRPr="00116B6E">
        <w:rPr>
          <w:rFonts w:asciiTheme="majorHAnsi" w:hAnsiTheme="majorHAnsi" w:cstheme="majorHAnsi"/>
          <w:lang w:val="en-US"/>
        </w:rPr>
        <w:t>(“synthesis”)</w:t>
      </w:r>
    </w:p>
    <w:p w14:paraId="381FB3E0" w14:textId="77777777" w:rsidR="00116B6E" w:rsidRPr="00116B6E" w:rsidRDefault="00116B6E" w:rsidP="00C4231E">
      <w:pPr>
        <w:numPr>
          <w:ilvl w:val="1"/>
          <w:numId w:val="14"/>
        </w:numPr>
        <w:spacing w:line="240" w:lineRule="auto"/>
        <w:rPr>
          <w:rFonts w:asciiTheme="majorHAnsi" w:hAnsiTheme="majorHAnsi" w:cstheme="majorHAnsi"/>
        </w:rPr>
      </w:pPr>
      <w:r w:rsidRPr="00116B6E">
        <w:rPr>
          <w:rFonts w:asciiTheme="majorHAnsi" w:hAnsiTheme="majorHAnsi" w:cstheme="majorHAnsi"/>
          <w:b/>
          <w:bCs/>
          <w:lang w:val="en-US"/>
        </w:rPr>
        <w:t>G</w:t>
      </w:r>
      <w:r w:rsidRPr="00116B6E">
        <w:rPr>
          <w:rFonts w:asciiTheme="majorHAnsi" w:hAnsiTheme="majorHAnsi" w:cstheme="majorHAnsi"/>
          <w:b/>
          <w:bCs/>
          <w:vertAlign w:val="subscript"/>
          <w:lang w:val="en-US"/>
        </w:rPr>
        <w:t>2</w:t>
      </w:r>
      <w:r w:rsidRPr="00116B6E">
        <w:rPr>
          <w:rFonts w:asciiTheme="majorHAnsi" w:hAnsiTheme="majorHAnsi" w:cstheme="majorHAnsi"/>
          <w:b/>
          <w:bCs/>
          <w:lang w:val="en-US"/>
        </w:rPr>
        <w:t xml:space="preserve"> phase </w:t>
      </w:r>
      <w:r w:rsidRPr="00116B6E">
        <w:rPr>
          <w:rFonts w:asciiTheme="majorHAnsi" w:hAnsiTheme="majorHAnsi" w:cstheme="majorHAnsi"/>
          <w:lang w:val="en-US"/>
        </w:rPr>
        <w:t>(“second gap”)</w:t>
      </w:r>
    </w:p>
    <w:p w14:paraId="33446C98" w14:textId="77777777" w:rsidR="00116B6E" w:rsidRPr="00116B6E" w:rsidRDefault="00116B6E" w:rsidP="00C4231E">
      <w:pPr>
        <w:numPr>
          <w:ilvl w:val="0"/>
          <w:numId w:val="14"/>
        </w:numPr>
        <w:spacing w:line="240" w:lineRule="auto"/>
        <w:rPr>
          <w:rFonts w:asciiTheme="majorHAnsi" w:hAnsiTheme="majorHAnsi" w:cstheme="majorHAnsi"/>
        </w:rPr>
      </w:pPr>
      <w:r w:rsidRPr="00116B6E">
        <w:rPr>
          <w:rFonts w:asciiTheme="majorHAnsi" w:hAnsiTheme="majorHAnsi" w:cstheme="majorHAnsi"/>
          <w:lang w:val="en-US"/>
        </w:rPr>
        <w:t xml:space="preserve">Cells grow during all three subphases of interphase, but chromosomes are duplicated only during </w:t>
      </w:r>
      <w:r w:rsidRPr="00116B6E">
        <w:rPr>
          <w:rFonts w:asciiTheme="majorHAnsi" w:hAnsiTheme="majorHAnsi" w:cstheme="majorHAnsi"/>
          <w:b/>
          <w:bCs/>
          <w:lang w:val="en-US"/>
        </w:rPr>
        <w:t>S phase</w:t>
      </w:r>
    </w:p>
    <w:p w14:paraId="6306E35A" w14:textId="77777777" w:rsidR="00116B6E" w:rsidRDefault="00116B6E" w:rsidP="00116B6E">
      <w:pPr>
        <w:spacing w:line="240" w:lineRule="auto"/>
        <w:rPr>
          <w:rFonts w:asciiTheme="majorHAnsi" w:hAnsiTheme="majorHAnsi" w:cstheme="majorHAnsi"/>
          <w:bCs/>
          <w:u w:val="single"/>
          <w:lang w:val="en-US"/>
        </w:rPr>
      </w:pPr>
      <w:r>
        <w:rPr>
          <w:rFonts w:asciiTheme="majorHAnsi" w:hAnsiTheme="majorHAnsi" w:cstheme="majorHAnsi"/>
          <w:bCs/>
          <w:u w:val="single"/>
          <w:lang w:val="en-US"/>
        </w:rPr>
        <w:t xml:space="preserve">Stages of </w:t>
      </w:r>
      <w:r w:rsidR="00CB6E49">
        <w:rPr>
          <w:rFonts w:asciiTheme="majorHAnsi" w:hAnsiTheme="majorHAnsi" w:cstheme="majorHAnsi"/>
          <w:bCs/>
          <w:u w:val="single"/>
          <w:lang w:val="en-US"/>
        </w:rPr>
        <w:t>mitosis</w:t>
      </w:r>
    </w:p>
    <w:p w14:paraId="1A4CCF43" w14:textId="77777777" w:rsidR="00CB6E49" w:rsidRPr="00CB6E49" w:rsidRDefault="00CB6E49" w:rsidP="00C4231E">
      <w:pPr>
        <w:pStyle w:val="ListParagraph"/>
        <w:numPr>
          <w:ilvl w:val="0"/>
          <w:numId w:val="15"/>
        </w:numPr>
        <w:spacing w:line="240" w:lineRule="auto"/>
        <w:rPr>
          <w:rFonts w:asciiTheme="majorHAnsi" w:hAnsiTheme="majorHAnsi" w:cstheme="majorHAnsi"/>
        </w:rPr>
      </w:pPr>
      <w:r w:rsidRPr="00CB6E49">
        <w:rPr>
          <w:rFonts w:asciiTheme="majorHAnsi" w:hAnsiTheme="majorHAnsi" w:cstheme="majorHAnsi"/>
          <w:b/>
          <w:bCs/>
          <w:lang w:val="en-US"/>
        </w:rPr>
        <w:t>Mitosis</w:t>
      </w:r>
      <w:r w:rsidRPr="00CB6E49">
        <w:rPr>
          <w:rFonts w:asciiTheme="majorHAnsi" w:hAnsiTheme="majorHAnsi" w:cstheme="majorHAnsi"/>
          <w:lang w:val="en-US"/>
        </w:rPr>
        <w:t xml:space="preserve"> is conventionally divided into five phases:</w:t>
      </w:r>
    </w:p>
    <w:p w14:paraId="0FB7EF78" w14:textId="77777777" w:rsidR="00CB6E49" w:rsidRPr="00CB6E49" w:rsidRDefault="00CB6E49" w:rsidP="00C4231E">
      <w:pPr>
        <w:numPr>
          <w:ilvl w:val="1"/>
          <w:numId w:val="15"/>
        </w:numPr>
        <w:spacing w:line="240" w:lineRule="auto"/>
        <w:rPr>
          <w:rFonts w:asciiTheme="majorHAnsi" w:hAnsiTheme="majorHAnsi" w:cstheme="majorHAnsi"/>
        </w:rPr>
      </w:pPr>
      <w:r w:rsidRPr="00CB6E49">
        <w:rPr>
          <w:rFonts w:asciiTheme="majorHAnsi" w:hAnsiTheme="majorHAnsi" w:cstheme="majorHAnsi"/>
          <w:b/>
          <w:bCs/>
          <w:lang w:val="en-US"/>
        </w:rPr>
        <w:t>Prophase</w:t>
      </w:r>
    </w:p>
    <w:p w14:paraId="1E6A95EE" w14:textId="77777777" w:rsidR="00CB6E49" w:rsidRPr="00CB6E49" w:rsidRDefault="00CB6E49" w:rsidP="00C4231E">
      <w:pPr>
        <w:numPr>
          <w:ilvl w:val="1"/>
          <w:numId w:val="15"/>
        </w:numPr>
        <w:spacing w:line="240" w:lineRule="auto"/>
        <w:rPr>
          <w:rFonts w:asciiTheme="majorHAnsi" w:hAnsiTheme="majorHAnsi" w:cstheme="majorHAnsi"/>
        </w:rPr>
      </w:pPr>
      <w:r w:rsidRPr="00CB6E49">
        <w:rPr>
          <w:rFonts w:asciiTheme="majorHAnsi" w:hAnsiTheme="majorHAnsi" w:cstheme="majorHAnsi"/>
          <w:b/>
          <w:bCs/>
          <w:lang w:val="en-US"/>
        </w:rPr>
        <w:t>Prometaphase</w:t>
      </w:r>
    </w:p>
    <w:p w14:paraId="7A067BF0" w14:textId="77777777" w:rsidR="00CB6E49" w:rsidRPr="00CB6E49" w:rsidRDefault="00CB6E49" w:rsidP="00C4231E">
      <w:pPr>
        <w:numPr>
          <w:ilvl w:val="1"/>
          <w:numId w:val="15"/>
        </w:numPr>
        <w:spacing w:line="240" w:lineRule="auto"/>
        <w:rPr>
          <w:rFonts w:asciiTheme="majorHAnsi" w:hAnsiTheme="majorHAnsi" w:cstheme="majorHAnsi"/>
        </w:rPr>
      </w:pPr>
      <w:r w:rsidRPr="00CB6E49">
        <w:rPr>
          <w:rFonts w:asciiTheme="majorHAnsi" w:hAnsiTheme="majorHAnsi" w:cstheme="majorHAnsi"/>
          <w:b/>
          <w:bCs/>
          <w:lang w:val="en-US"/>
        </w:rPr>
        <w:t>Metaphase</w:t>
      </w:r>
    </w:p>
    <w:p w14:paraId="65CD9408" w14:textId="77777777" w:rsidR="00CB6E49" w:rsidRPr="00CB6E49" w:rsidRDefault="00CB6E49" w:rsidP="00C4231E">
      <w:pPr>
        <w:numPr>
          <w:ilvl w:val="1"/>
          <w:numId w:val="15"/>
        </w:numPr>
        <w:spacing w:line="240" w:lineRule="auto"/>
        <w:rPr>
          <w:rFonts w:asciiTheme="majorHAnsi" w:hAnsiTheme="majorHAnsi" w:cstheme="majorHAnsi"/>
        </w:rPr>
      </w:pPr>
      <w:r w:rsidRPr="00CB6E49">
        <w:rPr>
          <w:rFonts w:asciiTheme="majorHAnsi" w:hAnsiTheme="majorHAnsi" w:cstheme="majorHAnsi"/>
          <w:b/>
          <w:bCs/>
          <w:lang w:val="en-US"/>
        </w:rPr>
        <w:t>Anaphase</w:t>
      </w:r>
    </w:p>
    <w:p w14:paraId="1AB4DBD6" w14:textId="77777777" w:rsidR="00CB6E49" w:rsidRPr="00CB6E49" w:rsidRDefault="00CB6E49" w:rsidP="00C4231E">
      <w:pPr>
        <w:numPr>
          <w:ilvl w:val="1"/>
          <w:numId w:val="15"/>
        </w:numPr>
        <w:spacing w:line="240" w:lineRule="auto"/>
        <w:rPr>
          <w:rFonts w:asciiTheme="majorHAnsi" w:hAnsiTheme="majorHAnsi" w:cstheme="majorHAnsi"/>
        </w:rPr>
      </w:pPr>
      <w:r w:rsidRPr="00CB6E49">
        <w:rPr>
          <w:rFonts w:asciiTheme="majorHAnsi" w:hAnsiTheme="majorHAnsi" w:cstheme="majorHAnsi"/>
          <w:b/>
          <w:bCs/>
          <w:lang w:val="en-US"/>
        </w:rPr>
        <w:lastRenderedPageBreak/>
        <w:t>Telophase</w:t>
      </w:r>
    </w:p>
    <w:p w14:paraId="27626DEC" w14:textId="77777777" w:rsidR="00CB6E49" w:rsidRPr="00CB6E49" w:rsidRDefault="00CB6E49" w:rsidP="00C4231E">
      <w:pPr>
        <w:pStyle w:val="ListParagraph"/>
        <w:numPr>
          <w:ilvl w:val="0"/>
          <w:numId w:val="15"/>
        </w:numPr>
        <w:spacing w:line="240" w:lineRule="auto"/>
        <w:rPr>
          <w:rFonts w:asciiTheme="majorHAnsi" w:hAnsiTheme="majorHAnsi" w:cstheme="majorHAnsi"/>
        </w:rPr>
      </w:pPr>
      <w:r w:rsidRPr="00CB6E49">
        <w:rPr>
          <w:rFonts w:asciiTheme="majorHAnsi" w:hAnsiTheme="majorHAnsi" w:cstheme="majorHAnsi"/>
          <w:b/>
          <w:bCs/>
          <w:lang w:val="en-US"/>
        </w:rPr>
        <w:t>Cytokinesis</w:t>
      </w:r>
      <w:r w:rsidRPr="00CB6E49">
        <w:rPr>
          <w:rFonts w:asciiTheme="majorHAnsi" w:hAnsiTheme="majorHAnsi" w:cstheme="majorHAnsi"/>
          <w:lang w:val="en-US"/>
        </w:rPr>
        <w:t xml:space="preserve"> overlaps the latter stages of mitosis.</w:t>
      </w:r>
    </w:p>
    <w:p w14:paraId="061FADA9" w14:textId="77777777" w:rsidR="00CB6E49" w:rsidRPr="00CB6E49" w:rsidRDefault="00CB6E49" w:rsidP="00CB6E49">
      <w:pPr>
        <w:spacing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Cell cycle stages</w:t>
      </w:r>
    </w:p>
    <w:p w14:paraId="0855E558" w14:textId="77777777" w:rsidR="00CB6E49" w:rsidRPr="00CB6E49" w:rsidRDefault="00CB6E49" w:rsidP="00C4231E">
      <w:pPr>
        <w:numPr>
          <w:ilvl w:val="0"/>
          <w:numId w:val="16"/>
        </w:numPr>
        <w:spacing w:line="240" w:lineRule="auto"/>
        <w:rPr>
          <w:rFonts w:asciiTheme="majorHAnsi" w:hAnsiTheme="majorHAnsi" w:cstheme="majorHAnsi"/>
        </w:rPr>
      </w:pPr>
      <w:r w:rsidRPr="00CB6E49">
        <w:rPr>
          <w:rFonts w:asciiTheme="majorHAnsi" w:hAnsiTheme="majorHAnsi" w:cstheme="majorHAnsi"/>
          <w:lang w:val="en-US"/>
        </w:rPr>
        <w:t xml:space="preserve">In addition to progressing through the cell cycle, cells may enter a </w:t>
      </w:r>
      <w:r w:rsidRPr="00CB6E49">
        <w:rPr>
          <w:rFonts w:asciiTheme="majorHAnsi" w:hAnsiTheme="majorHAnsi" w:cstheme="majorHAnsi"/>
          <w:b/>
          <w:bCs/>
          <w:lang w:val="en-US"/>
        </w:rPr>
        <w:t>nondividing state known as G</w:t>
      </w:r>
      <w:r w:rsidRPr="00CB6E49">
        <w:rPr>
          <w:rFonts w:asciiTheme="majorHAnsi" w:hAnsiTheme="majorHAnsi" w:cstheme="majorHAnsi"/>
          <w:b/>
          <w:bCs/>
          <w:vertAlign w:val="subscript"/>
          <w:lang w:val="en-US"/>
        </w:rPr>
        <w:t>0</w:t>
      </w:r>
    </w:p>
    <w:p w14:paraId="624C163E" w14:textId="77777777" w:rsidR="00CB6E49" w:rsidRPr="00CB6E49" w:rsidRDefault="00CB6E49" w:rsidP="00C4231E">
      <w:pPr>
        <w:numPr>
          <w:ilvl w:val="0"/>
          <w:numId w:val="16"/>
        </w:numPr>
        <w:spacing w:line="240" w:lineRule="auto"/>
        <w:rPr>
          <w:rFonts w:asciiTheme="majorHAnsi" w:hAnsiTheme="majorHAnsi" w:cstheme="majorHAnsi"/>
        </w:rPr>
      </w:pPr>
      <w:r w:rsidRPr="00CB6E49">
        <w:rPr>
          <w:rFonts w:asciiTheme="majorHAnsi" w:hAnsiTheme="majorHAnsi" w:cstheme="majorHAnsi"/>
          <w:lang w:val="en-US"/>
        </w:rPr>
        <w:t>Some cells enter G</w:t>
      </w:r>
      <w:r w:rsidRPr="00CB6E49">
        <w:rPr>
          <w:rFonts w:asciiTheme="majorHAnsi" w:hAnsiTheme="majorHAnsi" w:cstheme="majorHAnsi"/>
          <w:vertAlign w:val="subscript"/>
          <w:lang w:val="en-US"/>
        </w:rPr>
        <w:t>0:</w:t>
      </w:r>
    </w:p>
    <w:p w14:paraId="1BFE27FC" w14:textId="77777777" w:rsidR="00CB6E49" w:rsidRPr="00CB6E49" w:rsidRDefault="00CB6E49" w:rsidP="00C4231E">
      <w:pPr>
        <w:numPr>
          <w:ilvl w:val="1"/>
          <w:numId w:val="16"/>
        </w:numPr>
        <w:spacing w:line="240" w:lineRule="auto"/>
        <w:rPr>
          <w:rFonts w:asciiTheme="majorHAnsi" w:hAnsiTheme="majorHAnsi" w:cstheme="majorHAnsi"/>
        </w:rPr>
      </w:pPr>
      <w:r w:rsidRPr="00CB6E49">
        <w:rPr>
          <w:rFonts w:asciiTheme="majorHAnsi" w:hAnsiTheme="majorHAnsi" w:cstheme="majorHAnsi"/>
          <w:lang w:val="en-US"/>
        </w:rPr>
        <w:t>permanently</w:t>
      </w:r>
    </w:p>
    <w:p w14:paraId="0050B1C3" w14:textId="77777777" w:rsidR="00CB6E49" w:rsidRPr="00CB6E49" w:rsidRDefault="00CB6E49" w:rsidP="00C4231E">
      <w:pPr>
        <w:pStyle w:val="ListParagraph"/>
        <w:numPr>
          <w:ilvl w:val="0"/>
          <w:numId w:val="16"/>
        </w:numPr>
        <w:spacing w:line="240" w:lineRule="auto"/>
        <w:rPr>
          <w:rFonts w:asciiTheme="majorHAnsi" w:hAnsiTheme="majorHAnsi" w:cstheme="majorHAnsi"/>
        </w:rPr>
      </w:pPr>
      <w:proofErr w:type="spellStart"/>
      <w:r w:rsidRPr="00CB6E49">
        <w:rPr>
          <w:rFonts w:asciiTheme="majorHAnsi" w:hAnsiTheme="majorHAnsi" w:cstheme="majorHAnsi"/>
          <w:lang w:val="en-US"/>
        </w:rPr>
        <w:t>e.x</w:t>
      </w:r>
      <w:proofErr w:type="spellEnd"/>
      <w:r w:rsidRPr="00CB6E49">
        <w:rPr>
          <w:rFonts w:asciiTheme="majorHAnsi" w:hAnsiTheme="majorHAnsi" w:cstheme="majorHAnsi"/>
          <w:lang w:val="en-US"/>
        </w:rPr>
        <w:t>. - terminally differentiated neurons and skeletal muscle cells</w:t>
      </w:r>
    </w:p>
    <w:p w14:paraId="32C036B2" w14:textId="77777777" w:rsidR="00CB6E49" w:rsidRPr="00CB6E49" w:rsidRDefault="00CB6E49" w:rsidP="00C4231E">
      <w:pPr>
        <w:numPr>
          <w:ilvl w:val="1"/>
          <w:numId w:val="16"/>
        </w:numPr>
        <w:spacing w:line="240" w:lineRule="auto"/>
        <w:rPr>
          <w:rFonts w:asciiTheme="majorHAnsi" w:hAnsiTheme="majorHAnsi" w:cstheme="majorHAnsi"/>
        </w:rPr>
      </w:pPr>
      <w:r w:rsidRPr="00CB6E49">
        <w:rPr>
          <w:rFonts w:asciiTheme="majorHAnsi" w:hAnsiTheme="majorHAnsi" w:cstheme="majorHAnsi"/>
          <w:lang w:val="en-US"/>
        </w:rPr>
        <w:t>for extended periods of time but can re-enter the cell cycle with appropriate stimulation</w:t>
      </w:r>
    </w:p>
    <w:p w14:paraId="12FF0EA1" w14:textId="77777777" w:rsidR="00CB6E49" w:rsidRPr="00CB6E49" w:rsidRDefault="00CB6E49" w:rsidP="00C4231E">
      <w:pPr>
        <w:pStyle w:val="ListParagraph"/>
        <w:numPr>
          <w:ilvl w:val="0"/>
          <w:numId w:val="16"/>
        </w:numPr>
        <w:spacing w:line="240" w:lineRule="auto"/>
        <w:rPr>
          <w:rFonts w:asciiTheme="majorHAnsi" w:hAnsiTheme="majorHAnsi" w:cstheme="majorHAnsi"/>
        </w:rPr>
      </w:pPr>
      <w:proofErr w:type="spellStart"/>
      <w:r w:rsidRPr="00CB6E49">
        <w:rPr>
          <w:rFonts w:asciiTheme="majorHAnsi" w:hAnsiTheme="majorHAnsi" w:cstheme="majorHAnsi"/>
          <w:lang w:val="en-US"/>
        </w:rPr>
        <w:t>e.x</w:t>
      </w:r>
      <w:proofErr w:type="spellEnd"/>
      <w:r w:rsidRPr="00CB6E49">
        <w:rPr>
          <w:rFonts w:asciiTheme="majorHAnsi" w:hAnsiTheme="majorHAnsi" w:cstheme="majorHAnsi"/>
          <w:lang w:val="en-US"/>
        </w:rPr>
        <w:t>. - most liver cells</w:t>
      </w:r>
    </w:p>
    <w:p w14:paraId="5DE0EEAF" w14:textId="77777777" w:rsidR="00CB6E49" w:rsidRPr="00CB6E49" w:rsidRDefault="00CB6E49" w:rsidP="00C4231E">
      <w:pPr>
        <w:numPr>
          <w:ilvl w:val="1"/>
          <w:numId w:val="16"/>
        </w:numPr>
        <w:spacing w:line="240" w:lineRule="auto"/>
        <w:rPr>
          <w:rFonts w:asciiTheme="majorHAnsi" w:hAnsiTheme="majorHAnsi" w:cstheme="majorHAnsi"/>
        </w:rPr>
      </w:pPr>
      <w:r w:rsidRPr="00CB6E49">
        <w:rPr>
          <w:rFonts w:asciiTheme="majorHAnsi" w:hAnsiTheme="majorHAnsi" w:cstheme="majorHAnsi"/>
          <w:lang w:val="en-US"/>
        </w:rPr>
        <w:t>and exit G</w:t>
      </w:r>
      <w:r w:rsidRPr="00CB6E49">
        <w:rPr>
          <w:rFonts w:asciiTheme="majorHAnsi" w:hAnsiTheme="majorHAnsi" w:cstheme="majorHAnsi"/>
          <w:vertAlign w:val="subscript"/>
          <w:lang w:val="en-US"/>
        </w:rPr>
        <w:t>0</w:t>
      </w:r>
      <w:r w:rsidRPr="00CB6E49">
        <w:rPr>
          <w:rFonts w:asciiTheme="majorHAnsi" w:hAnsiTheme="majorHAnsi" w:cstheme="majorHAnsi"/>
          <w:lang w:val="en-US"/>
        </w:rPr>
        <w:t xml:space="preserve"> repeatedly </w:t>
      </w:r>
    </w:p>
    <w:p w14:paraId="19319242" w14:textId="77777777" w:rsidR="00CB6E49" w:rsidRPr="00CB6E49" w:rsidRDefault="00CB6E49" w:rsidP="00C4231E">
      <w:pPr>
        <w:pStyle w:val="ListParagraph"/>
        <w:numPr>
          <w:ilvl w:val="0"/>
          <w:numId w:val="16"/>
        </w:numPr>
        <w:spacing w:line="240" w:lineRule="auto"/>
        <w:rPr>
          <w:rFonts w:asciiTheme="majorHAnsi" w:hAnsiTheme="majorHAnsi" w:cstheme="majorHAnsi"/>
        </w:rPr>
      </w:pPr>
      <w:proofErr w:type="spellStart"/>
      <w:r w:rsidRPr="00CB6E49">
        <w:rPr>
          <w:rFonts w:asciiTheme="majorHAnsi" w:hAnsiTheme="majorHAnsi" w:cstheme="majorHAnsi"/>
          <w:lang w:val="en-US"/>
        </w:rPr>
        <w:t>e.x</w:t>
      </w:r>
      <w:proofErr w:type="spellEnd"/>
      <w:r w:rsidRPr="00CB6E49">
        <w:rPr>
          <w:rFonts w:asciiTheme="majorHAnsi" w:hAnsiTheme="majorHAnsi" w:cstheme="majorHAnsi"/>
          <w:lang w:val="en-US"/>
        </w:rPr>
        <w:t xml:space="preserve">. – lymphocytes and fibroblasts   </w:t>
      </w:r>
    </w:p>
    <w:p w14:paraId="1DC4A9EC" w14:textId="77777777" w:rsidR="00CB6E49" w:rsidRPr="00CB6E49" w:rsidRDefault="00CB6E49" w:rsidP="00C4231E">
      <w:pPr>
        <w:numPr>
          <w:ilvl w:val="0"/>
          <w:numId w:val="16"/>
        </w:numPr>
        <w:spacing w:line="240" w:lineRule="auto"/>
        <w:rPr>
          <w:rFonts w:asciiTheme="majorHAnsi" w:hAnsiTheme="majorHAnsi" w:cstheme="majorHAnsi"/>
        </w:rPr>
      </w:pPr>
      <w:r w:rsidRPr="00CB6E49">
        <w:rPr>
          <w:rFonts w:asciiTheme="majorHAnsi" w:hAnsiTheme="majorHAnsi" w:cstheme="majorHAnsi"/>
          <w:lang w:val="en-US"/>
        </w:rPr>
        <w:t>Cell cycle length varies enormously depending on the developmental stage and type of cell</w:t>
      </w:r>
    </w:p>
    <w:p w14:paraId="1CB78233" w14:textId="77777777" w:rsidR="00CB6E49" w:rsidRPr="00CB6E49" w:rsidRDefault="00CB6E49" w:rsidP="00C4231E">
      <w:pPr>
        <w:numPr>
          <w:ilvl w:val="1"/>
          <w:numId w:val="16"/>
        </w:numPr>
        <w:spacing w:line="240" w:lineRule="auto"/>
        <w:rPr>
          <w:rFonts w:asciiTheme="majorHAnsi" w:hAnsiTheme="majorHAnsi" w:cstheme="majorHAnsi"/>
        </w:rPr>
      </w:pPr>
      <w:r w:rsidRPr="00CB6E49">
        <w:rPr>
          <w:rFonts w:asciiTheme="majorHAnsi" w:hAnsiTheme="majorHAnsi" w:cstheme="majorHAnsi"/>
          <w:lang w:val="en-US"/>
        </w:rPr>
        <w:t>Almost all variability is found in the length of G</w:t>
      </w:r>
      <w:r w:rsidRPr="00CB6E49">
        <w:rPr>
          <w:rFonts w:asciiTheme="majorHAnsi" w:hAnsiTheme="majorHAnsi" w:cstheme="majorHAnsi"/>
          <w:vertAlign w:val="subscript"/>
          <w:lang w:val="en-US"/>
        </w:rPr>
        <w:t>1</w:t>
      </w:r>
      <w:r w:rsidRPr="00CB6E49">
        <w:rPr>
          <w:rFonts w:asciiTheme="majorHAnsi" w:hAnsiTheme="majorHAnsi" w:cstheme="majorHAnsi"/>
          <w:lang w:val="en-US"/>
        </w:rPr>
        <w:t xml:space="preserve"> and G</w:t>
      </w:r>
      <w:r w:rsidRPr="00CB6E49">
        <w:rPr>
          <w:rFonts w:asciiTheme="majorHAnsi" w:hAnsiTheme="majorHAnsi" w:cstheme="majorHAnsi"/>
          <w:vertAlign w:val="subscript"/>
          <w:lang w:val="en-US"/>
        </w:rPr>
        <w:t>0</w:t>
      </w:r>
    </w:p>
    <w:p w14:paraId="470AB299" w14:textId="77777777" w:rsidR="00CB6E49" w:rsidRDefault="00CB6E49" w:rsidP="00CB6E49">
      <w:pPr>
        <w:spacing w:line="240" w:lineRule="auto"/>
        <w:rPr>
          <w:rFonts w:asciiTheme="majorHAnsi" w:hAnsiTheme="majorHAnsi" w:cstheme="majorHAnsi"/>
          <w:lang w:val="en-US"/>
        </w:rPr>
      </w:pPr>
      <w:r>
        <w:rPr>
          <w:rFonts w:asciiTheme="majorHAnsi" w:hAnsiTheme="majorHAnsi" w:cstheme="majorHAnsi"/>
          <w:lang w:val="en-US"/>
        </w:rPr>
        <w:t>Regulation of Cell cycle</w:t>
      </w:r>
    </w:p>
    <w:p w14:paraId="007269C8" w14:textId="77777777" w:rsidR="00CB6E49" w:rsidRPr="00CB6E49" w:rsidRDefault="00CB6E49" w:rsidP="00C4231E">
      <w:pPr>
        <w:pStyle w:val="ListParagraph"/>
        <w:numPr>
          <w:ilvl w:val="0"/>
          <w:numId w:val="17"/>
        </w:numPr>
        <w:spacing w:line="240" w:lineRule="auto"/>
        <w:rPr>
          <w:rFonts w:asciiTheme="majorHAnsi" w:hAnsiTheme="majorHAnsi" w:cstheme="majorHAnsi"/>
        </w:rPr>
      </w:pPr>
      <w:r w:rsidRPr="00CB6E49">
        <w:rPr>
          <w:rFonts w:asciiTheme="majorHAnsi" w:hAnsiTheme="majorHAnsi" w:cstheme="majorHAnsi"/>
          <w:lang w:val="en-US"/>
        </w:rPr>
        <w:t xml:space="preserve">The sequential events of the cell cycle are directed by a distinct </w:t>
      </w:r>
      <w:r w:rsidRPr="00CB6E49">
        <w:rPr>
          <w:rFonts w:asciiTheme="majorHAnsi" w:hAnsiTheme="majorHAnsi" w:cstheme="majorHAnsi"/>
          <w:b/>
          <w:bCs/>
          <w:lang w:val="en-US"/>
        </w:rPr>
        <w:t>cell cycle control system</w:t>
      </w:r>
      <w:r w:rsidRPr="00CB6E49">
        <w:rPr>
          <w:rFonts w:asciiTheme="majorHAnsi" w:hAnsiTheme="majorHAnsi" w:cstheme="majorHAnsi"/>
          <w:lang w:val="en-US"/>
        </w:rPr>
        <w:t xml:space="preserve"> which is analogous to a clock</w:t>
      </w:r>
    </w:p>
    <w:p w14:paraId="4050DB19" w14:textId="77777777" w:rsidR="00CB6E49" w:rsidRPr="00CB6E49" w:rsidRDefault="00CB6E49" w:rsidP="00C4231E">
      <w:pPr>
        <w:pStyle w:val="ListParagraph"/>
        <w:numPr>
          <w:ilvl w:val="1"/>
          <w:numId w:val="17"/>
        </w:numPr>
        <w:spacing w:line="240" w:lineRule="auto"/>
        <w:rPr>
          <w:rFonts w:asciiTheme="majorHAnsi" w:hAnsiTheme="majorHAnsi" w:cstheme="majorHAnsi"/>
        </w:rPr>
      </w:pPr>
      <w:r w:rsidRPr="00CB6E49">
        <w:rPr>
          <w:rFonts w:asciiTheme="majorHAnsi" w:hAnsiTheme="majorHAnsi" w:cstheme="majorHAnsi"/>
          <w:lang w:val="en-US"/>
        </w:rPr>
        <w:t xml:space="preserve">The “clock” has specific </w:t>
      </w:r>
      <w:r w:rsidRPr="00CB6E49">
        <w:rPr>
          <w:rFonts w:asciiTheme="majorHAnsi" w:hAnsiTheme="majorHAnsi" w:cstheme="majorHAnsi"/>
          <w:b/>
          <w:bCs/>
          <w:lang w:val="en-US"/>
        </w:rPr>
        <w:t xml:space="preserve">checkpoints </w:t>
      </w:r>
      <w:r w:rsidRPr="00CB6E49">
        <w:rPr>
          <w:rFonts w:asciiTheme="majorHAnsi" w:hAnsiTheme="majorHAnsi" w:cstheme="majorHAnsi"/>
          <w:lang w:val="en-US"/>
        </w:rPr>
        <w:t>at which the cell cycle pauses until a go-ahead signal is received</w:t>
      </w:r>
    </w:p>
    <w:p w14:paraId="78F225D2" w14:textId="77777777" w:rsidR="00CB6E49" w:rsidRPr="00CB6E49" w:rsidRDefault="00CB6E49" w:rsidP="00C4231E">
      <w:pPr>
        <w:pStyle w:val="ListParagraph"/>
        <w:numPr>
          <w:ilvl w:val="0"/>
          <w:numId w:val="17"/>
        </w:numPr>
        <w:spacing w:line="240" w:lineRule="auto"/>
        <w:rPr>
          <w:rFonts w:asciiTheme="majorHAnsi" w:hAnsiTheme="majorHAnsi" w:cstheme="majorHAnsi"/>
        </w:rPr>
      </w:pPr>
      <w:r w:rsidRPr="00CB6E49">
        <w:rPr>
          <w:rFonts w:asciiTheme="majorHAnsi" w:hAnsiTheme="majorHAnsi" w:cstheme="majorHAnsi"/>
          <w:b/>
          <w:bCs/>
        </w:rPr>
        <w:t>M-Checkpoint:</w:t>
      </w:r>
      <w:r>
        <w:rPr>
          <w:rFonts w:asciiTheme="majorHAnsi" w:hAnsiTheme="majorHAnsi" w:cstheme="majorHAnsi"/>
          <w:b/>
          <w:bCs/>
        </w:rPr>
        <w:t xml:space="preserve"> </w:t>
      </w:r>
      <w:r w:rsidRPr="00CB6E49">
        <w:rPr>
          <w:rFonts w:asciiTheme="majorHAnsi" w:hAnsiTheme="majorHAnsi" w:cstheme="majorHAnsi"/>
          <w:b/>
          <w:bCs/>
        </w:rPr>
        <w:t>Are Any Sister Chromatids Unattached?</w:t>
      </w:r>
    </w:p>
    <w:p w14:paraId="7CA1E97D" w14:textId="77777777" w:rsidR="00CB6E49" w:rsidRPr="00CB6E49" w:rsidRDefault="00CB6E49" w:rsidP="00C4231E">
      <w:pPr>
        <w:pStyle w:val="ListParagraph"/>
        <w:numPr>
          <w:ilvl w:val="1"/>
          <w:numId w:val="17"/>
        </w:numPr>
        <w:spacing w:line="240" w:lineRule="auto"/>
        <w:rPr>
          <w:rFonts w:asciiTheme="majorHAnsi" w:hAnsiTheme="majorHAnsi" w:cstheme="majorHAnsi"/>
        </w:rPr>
      </w:pPr>
      <w:r w:rsidRPr="00CB6E49">
        <w:rPr>
          <w:rFonts w:asciiTheme="majorHAnsi" w:hAnsiTheme="majorHAnsi" w:cstheme="majorHAnsi"/>
          <w:u w:val="single"/>
        </w:rPr>
        <w:t>Checklist summary:</w:t>
      </w:r>
    </w:p>
    <w:p w14:paraId="6A875885" w14:textId="77777777" w:rsidR="00CB6E49" w:rsidRPr="00CB6E49" w:rsidRDefault="00CB6E49" w:rsidP="00C4231E">
      <w:pPr>
        <w:pStyle w:val="ListParagraph"/>
        <w:numPr>
          <w:ilvl w:val="1"/>
          <w:numId w:val="17"/>
        </w:numPr>
        <w:spacing w:line="240" w:lineRule="auto"/>
        <w:rPr>
          <w:rFonts w:asciiTheme="majorHAnsi" w:hAnsiTheme="majorHAnsi" w:cstheme="majorHAnsi"/>
        </w:rPr>
      </w:pPr>
      <w:r w:rsidRPr="00CB6E49">
        <w:rPr>
          <w:rFonts w:ascii="Segoe UI Symbol" w:hAnsi="Segoe UI Symbol" w:cs="Segoe UI Symbol"/>
          <w:b/>
          <w:bCs/>
        </w:rPr>
        <w:t>✓</w:t>
      </w:r>
      <w:r w:rsidRPr="00CB6E49">
        <w:rPr>
          <w:rFonts w:asciiTheme="majorHAnsi" w:hAnsiTheme="majorHAnsi" w:cstheme="majorHAnsi"/>
        </w:rPr>
        <w:t> All sister chromatids attached to mitotic spindle</w:t>
      </w:r>
    </w:p>
    <w:p w14:paraId="655BC6BF" w14:textId="77777777" w:rsidR="00CB6E49" w:rsidRPr="00CB6E49" w:rsidRDefault="00CB6E49" w:rsidP="00C4231E">
      <w:pPr>
        <w:pStyle w:val="ListParagraph"/>
        <w:numPr>
          <w:ilvl w:val="0"/>
          <w:numId w:val="17"/>
        </w:numPr>
        <w:spacing w:line="240" w:lineRule="auto"/>
        <w:rPr>
          <w:rFonts w:asciiTheme="majorHAnsi" w:hAnsiTheme="majorHAnsi" w:cstheme="majorHAnsi"/>
        </w:rPr>
      </w:pPr>
      <w:r w:rsidRPr="00CB6E49">
        <w:rPr>
          <w:rFonts w:asciiTheme="majorHAnsi" w:hAnsiTheme="majorHAnsi" w:cstheme="majorHAnsi"/>
          <w:b/>
          <w:bCs/>
        </w:rPr>
        <w:t>G1-Checkpoint: Rest or Divide?</w:t>
      </w:r>
    </w:p>
    <w:p w14:paraId="0CE484D3" w14:textId="77777777" w:rsidR="00CB6E49" w:rsidRDefault="00CB6E49" w:rsidP="00C4231E">
      <w:pPr>
        <w:pStyle w:val="ListParagraph"/>
        <w:numPr>
          <w:ilvl w:val="1"/>
          <w:numId w:val="17"/>
        </w:numPr>
        <w:spacing w:line="240" w:lineRule="auto"/>
        <w:rPr>
          <w:rFonts w:asciiTheme="majorHAnsi" w:hAnsiTheme="majorHAnsi" w:cstheme="majorHAnsi"/>
        </w:rPr>
      </w:pPr>
      <w:r w:rsidRPr="00CB6E49">
        <w:rPr>
          <w:rFonts w:asciiTheme="majorHAnsi" w:hAnsiTheme="majorHAnsi" w:cstheme="majorHAnsi"/>
          <w:u w:val="single"/>
        </w:rPr>
        <w:t>Checklist summary:</w:t>
      </w:r>
      <w:r w:rsidRPr="00CB6E49">
        <w:rPr>
          <w:rFonts w:asciiTheme="majorHAnsi" w:hAnsiTheme="majorHAnsi" w:cstheme="majorHAnsi"/>
        </w:rPr>
        <w:br/>
      </w:r>
      <w:r w:rsidRPr="00CB6E49">
        <w:rPr>
          <w:rFonts w:ascii="Segoe UI Symbol" w:hAnsi="Segoe UI Symbol" w:cs="Segoe UI Symbol"/>
          <w:b/>
          <w:bCs/>
        </w:rPr>
        <w:t>✓</w:t>
      </w:r>
      <w:r w:rsidRPr="00CB6E49">
        <w:rPr>
          <w:rFonts w:asciiTheme="majorHAnsi" w:hAnsiTheme="majorHAnsi" w:cstheme="majorHAnsi"/>
        </w:rPr>
        <w:t> No DNA damage</w:t>
      </w:r>
      <w:r w:rsidRPr="00CB6E49">
        <w:rPr>
          <w:rFonts w:asciiTheme="majorHAnsi" w:hAnsiTheme="majorHAnsi" w:cstheme="majorHAnsi"/>
        </w:rPr>
        <w:br/>
      </w:r>
      <w:r w:rsidRPr="00CB6E49">
        <w:rPr>
          <w:rFonts w:ascii="Segoe UI Symbol" w:hAnsi="Segoe UI Symbol" w:cs="Segoe UI Symbol"/>
          <w:b/>
          <w:bCs/>
        </w:rPr>
        <w:t>✓</w:t>
      </w:r>
      <w:r w:rsidRPr="00CB6E49">
        <w:rPr>
          <w:rFonts w:asciiTheme="majorHAnsi" w:hAnsiTheme="majorHAnsi" w:cstheme="majorHAnsi"/>
        </w:rPr>
        <w:t> Sufficient resources</w:t>
      </w:r>
    </w:p>
    <w:p w14:paraId="35C85AA9" w14:textId="77777777" w:rsidR="00CB6E49" w:rsidRPr="00CB6E49" w:rsidRDefault="00CB6E49" w:rsidP="00C4231E">
      <w:pPr>
        <w:pStyle w:val="ListParagraph"/>
        <w:numPr>
          <w:ilvl w:val="1"/>
          <w:numId w:val="17"/>
        </w:numPr>
        <w:spacing w:line="240" w:lineRule="auto"/>
        <w:rPr>
          <w:rFonts w:asciiTheme="majorHAnsi" w:hAnsiTheme="majorHAnsi" w:cstheme="majorHAnsi"/>
        </w:rPr>
      </w:pPr>
      <w:r w:rsidRPr="00CB6E49">
        <w:rPr>
          <w:rFonts w:asciiTheme="majorHAnsi" w:hAnsiTheme="majorHAnsi" w:cstheme="majorHAnsi"/>
        </w:rPr>
        <w:t>Checking for :</w:t>
      </w:r>
    </w:p>
    <w:p w14:paraId="624ACE39" w14:textId="77777777" w:rsidR="00CB6E49" w:rsidRPr="00CB6E49" w:rsidRDefault="00CB6E49" w:rsidP="00C4231E">
      <w:pPr>
        <w:pStyle w:val="ListParagraph"/>
        <w:numPr>
          <w:ilvl w:val="2"/>
          <w:numId w:val="17"/>
        </w:numPr>
        <w:spacing w:line="240" w:lineRule="auto"/>
        <w:rPr>
          <w:rFonts w:asciiTheme="majorHAnsi" w:hAnsiTheme="majorHAnsi" w:cstheme="majorHAnsi"/>
        </w:rPr>
      </w:pPr>
      <w:r w:rsidRPr="00CB6E49">
        <w:rPr>
          <w:rFonts w:asciiTheme="majorHAnsi" w:hAnsiTheme="majorHAnsi" w:cstheme="majorHAnsi"/>
        </w:rPr>
        <w:t>Is there any DNA damage?</w:t>
      </w:r>
    </w:p>
    <w:p w14:paraId="6AD64FD3" w14:textId="77777777" w:rsidR="00CB6E49" w:rsidRPr="00CB6E49" w:rsidRDefault="00CB6E49" w:rsidP="00C4231E">
      <w:pPr>
        <w:pStyle w:val="ListParagraph"/>
        <w:numPr>
          <w:ilvl w:val="2"/>
          <w:numId w:val="17"/>
        </w:numPr>
        <w:spacing w:line="240" w:lineRule="auto"/>
        <w:rPr>
          <w:rFonts w:asciiTheme="majorHAnsi" w:hAnsiTheme="majorHAnsi" w:cstheme="majorHAnsi"/>
        </w:rPr>
      </w:pPr>
      <w:r w:rsidRPr="00CB6E49">
        <w:rPr>
          <w:rFonts w:asciiTheme="majorHAnsi" w:hAnsiTheme="majorHAnsi" w:cstheme="majorHAnsi"/>
        </w:rPr>
        <w:t>Are there sufficient resources to see the cell through a round of division?</w:t>
      </w:r>
    </w:p>
    <w:p w14:paraId="3AC139CE" w14:textId="77777777" w:rsidR="00CB6E49" w:rsidRPr="00CB6E49" w:rsidRDefault="00CB6E49" w:rsidP="00C4231E">
      <w:pPr>
        <w:pStyle w:val="ListParagraph"/>
        <w:numPr>
          <w:ilvl w:val="1"/>
          <w:numId w:val="17"/>
        </w:numPr>
        <w:spacing w:line="240" w:lineRule="auto"/>
        <w:rPr>
          <w:rFonts w:asciiTheme="majorHAnsi" w:hAnsiTheme="majorHAnsi" w:cstheme="majorHAnsi"/>
        </w:rPr>
      </w:pPr>
      <w:r w:rsidRPr="00CB6E49">
        <w:rPr>
          <w:rFonts w:asciiTheme="majorHAnsi" w:hAnsiTheme="majorHAnsi" w:cstheme="majorHAnsi"/>
        </w:rPr>
        <w:t>If cells are allowed to proceed into S phase, they will almost certainly make it through the other checkpoints</w:t>
      </w:r>
    </w:p>
    <w:p w14:paraId="21D359E5" w14:textId="77777777" w:rsidR="00CB6E49" w:rsidRPr="00CB6E49" w:rsidRDefault="00CB6E49" w:rsidP="00C4231E">
      <w:pPr>
        <w:pStyle w:val="ListParagraph"/>
        <w:numPr>
          <w:ilvl w:val="1"/>
          <w:numId w:val="17"/>
        </w:numPr>
        <w:spacing w:line="240" w:lineRule="auto"/>
        <w:rPr>
          <w:rFonts w:asciiTheme="majorHAnsi" w:hAnsiTheme="majorHAnsi" w:cstheme="majorHAnsi"/>
        </w:rPr>
      </w:pPr>
      <w:r w:rsidRPr="00CB6E49">
        <w:rPr>
          <w:rFonts w:asciiTheme="majorHAnsi" w:hAnsiTheme="majorHAnsi" w:cstheme="majorHAnsi"/>
        </w:rPr>
        <w:t>If not, they can:</w:t>
      </w:r>
    </w:p>
    <w:p w14:paraId="442C79A9" w14:textId="77777777" w:rsidR="00CB6E49" w:rsidRPr="00CB6E49" w:rsidRDefault="00CB6E49" w:rsidP="00C4231E">
      <w:pPr>
        <w:pStyle w:val="ListParagraph"/>
        <w:numPr>
          <w:ilvl w:val="2"/>
          <w:numId w:val="17"/>
        </w:numPr>
        <w:spacing w:line="240" w:lineRule="auto"/>
        <w:rPr>
          <w:rFonts w:asciiTheme="majorHAnsi" w:hAnsiTheme="majorHAnsi" w:cstheme="majorHAnsi"/>
        </w:rPr>
      </w:pPr>
      <w:r w:rsidRPr="00CB6E49">
        <w:rPr>
          <w:rFonts w:asciiTheme="majorHAnsi" w:hAnsiTheme="majorHAnsi" w:cstheme="majorHAnsi"/>
          <w:lang w:val="en-US"/>
        </w:rPr>
        <w:t>Stop the cycle and try to fix the problem</w:t>
      </w:r>
    </w:p>
    <w:p w14:paraId="79442F91" w14:textId="77777777" w:rsidR="00CB6E49" w:rsidRPr="00CB6E49" w:rsidRDefault="00CB6E49" w:rsidP="00C4231E">
      <w:pPr>
        <w:pStyle w:val="ListParagraph"/>
        <w:numPr>
          <w:ilvl w:val="2"/>
          <w:numId w:val="17"/>
        </w:numPr>
        <w:spacing w:line="240" w:lineRule="auto"/>
        <w:rPr>
          <w:rFonts w:asciiTheme="majorHAnsi" w:hAnsiTheme="majorHAnsi" w:cstheme="majorHAnsi"/>
        </w:rPr>
      </w:pPr>
      <w:r w:rsidRPr="00CB6E49">
        <w:rPr>
          <w:rFonts w:asciiTheme="majorHAnsi" w:hAnsiTheme="majorHAnsi" w:cstheme="majorHAnsi"/>
          <w:lang w:val="en-US"/>
        </w:rPr>
        <w:t>Enter G</w:t>
      </w:r>
      <w:r w:rsidRPr="00CB6E49">
        <w:rPr>
          <w:rFonts w:asciiTheme="majorHAnsi" w:hAnsiTheme="majorHAnsi" w:cstheme="majorHAnsi"/>
          <w:vertAlign w:val="subscript"/>
          <w:lang w:val="en-US"/>
        </w:rPr>
        <w:t>0</w:t>
      </w:r>
      <w:r w:rsidRPr="00CB6E49">
        <w:rPr>
          <w:rFonts w:asciiTheme="majorHAnsi" w:hAnsiTheme="majorHAnsi" w:cstheme="majorHAnsi"/>
          <w:lang w:val="en-US"/>
        </w:rPr>
        <w:t xml:space="preserve"> and wait for signs that conditions are more favorable</w:t>
      </w:r>
    </w:p>
    <w:p w14:paraId="47E1D273" w14:textId="77777777" w:rsidR="00CB6E49" w:rsidRPr="00CB6E49" w:rsidRDefault="00CB6E49" w:rsidP="00C4231E">
      <w:pPr>
        <w:pStyle w:val="ListParagraph"/>
        <w:numPr>
          <w:ilvl w:val="2"/>
          <w:numId w:val="17"/>
        </w:numPr>
        <w:spacing w:line="240" w:lineRule="auto"/>
        <w:rPr>
          <w:rFonts w:asciiTheme="majorHAnsi" w:hAnsiTheme="majorHAnsi" w:cstheme="majorHAnsi"/>
        </w:rPr>
      </w:pPr>
      <w:r w:rsidRPr="00CB6E49">
        <w:rPr>
          <w:rFonts w:asciiTheme="majorHAnsi" w:hAnsiTheme="majorHAnsi" w:cstheme="majorHAnsi"/>
          <w:lang w:val="en-US"/>
        </w:rPr>
        <w:t>Initiate cell death</w:t>
      </w:r>
    </w:p>
    <w:p w14:paraId="3D535A86" w14:textId="77777777" w:rsidR="00CB6E49" w:rsidRPr="00CB6E49" w:rsidRDefault="00CB6E49" w:rsidP="00C4231E">
      <w:pPr>
        <w:pStyle w:val="ListParagraph"/>
        <w:numPr>
          <w:ilvl w:val="0"/>
          <w:numId w:val="17"/>
        </w:numPr>
        <w:spacing w:line="240" w:lineRule="auto"/>
        <w:rPr>
          <w:rFonts w:asciiTheme="majorHAnsi" w:hAnsiTheme="majorHAnsi" w:cstheme="majorHAnsi"/>
        </w:rPr>
      </w:pPr>
      <w:r w:rsidRPr="00CB6E49">
        <w:rPr>
          <w:rFonts w:asciiTheme="majorHAnsi" w:hAnsiTheme="majorHAnsi" w:cstheme="majorHAnsi"/>
          <w:b/>
          <w:bCs/>
        </w:rPr>
        <w:t>S-Checkpoint: DNA OK?</w:t>
      </w:r>
    </w:p>
    <w:p w14:paraId="41C48ADD" w14:textId="77777777" w:rsidR="00CB6E49" w:rsidRPr="00CB6E49" w:rsidRDefault="00CB6E49" w:rsidP="00C4231E">
      <w:pPr>
        <w:pStyle w:val="ListParagraph"/>
        <w:numPr>
          <w:ilvl w:val="1"/>
          <w:numId w:val="17"/>
        </w:numPr>
        <w:spacing w:line="240" w:lineRule="auto"/>
        <w:rPr>
          <w:rFonts w:asciiTheme="majorHAnsi" w:hAnsiTheme="majorHAnsi" w:cstheme="majorHAnsi"/>
        </w:rPr>
      </w:pPr>
      <w:r w:rsidRPr="00CB6E49">
        <w:rPr>
          <w:rFonts w:asciiTheme="majorHAnsi" w:hAnsiTheme="majorHAnsi" w:cstheme="majorHAnsi"/>
          <w:u w:val="single"/>
        </w:rPr>
        <w:t>Checklist summary:</w:t>
      </w:r>
    </w:p>
    <w:p w14:paraId="2C10255D" w14:textId="77777777" w:rsidR="00CB6E49" w:rsidRPr="00CB6E49" w:rsidRDefault="00CB6E49" w:rsidP="00C4231E">
      <w:pPr>
        <w:pStyle w:val="ListParagraph"/>
        <w:numPr>
          <w:ilvl w:val="1"/>
          <w:numId w:val="17"/>
        </w:numPr>
        <w:spacing w:line="240" w:lineRule="auto"/>
        <w:rPr>
          <w:rFonts w:asciiTheme="majorHAnsi" w:hAnsiTheme="majorHAnsi" w:cstheme="majorHAnsi"/>
        </w:rPr>
      </w:pPr>
      <w:r w:rsidRPr="00CB6E49">
        <w:rPr>
          <w:rFonts w:ascii="Segoe UI Symbol" w:hAnsi="Segoe UI Symbol" w:cs="Segoe UI Symbol"/>
          <w:b/>
          <w:bCs/>
        </w:rPr>
        <w:t>✓</w:t>
      </w:r>
      <w:r w:rsidRPr="00CB6E49">
        <w:rPr>
          <w:rFonts w:asciiTheme="majorHAnsi" w:hAnsiTheme="majorHAnsi" w:cstheme="majorHAnsi"/>
        </w:rPr>
        <w:t> No errors during DNA replication</w:t>
      </w:r>
    </w:p>
    <w:p w14:paraId="02763BE7" w14:textId="77777777" w:rsidR="00CB6E49" w:rsidRPr="00CB6E49" w:rsidRDefault="00CB6E49" w:rsidP="00C4231E">
      <w:pPr>
        <w:pStyle w:val="ListParagraph"/>
        <w:numPr>
          <w:ilvl w:val="0"/>
          <w:numId w:val="17"/>
        </w:numPr>
        <w:spacing w:line="240" w:lineRule="auto"/>
        <w:rPr>
          <w:rFonts w:asciiTheme="majorHAnsi" w:hAnsiTheme="majorHAnsi" w:cstheme="majorHAnsi"/>
        </w:rPr>
      </w:pPr>
      <w:r w:rsidRPr="00CB6E49">
        <w:rPr>
          <w:rFonts w:asciiTheme="majorHAnsi" w:hAnsiTheme="majorHAnsi" w:cstheme="majorHAnsi"/>
          <w:b/>
          <w:bCs/>
        </w:rPr>
        <w:t>G2-Checkpoint: Fully Equipped?</w:t>
      </w:r>
    </w:p>
    <w:p w14:paraId="0CE4BB9A" w14:textId="77777777" w:rsidR="00CB6E49" w:rsidRPr="00CB6E49" w:rsidRDefault="00CB6E49" w:rsidP="00C4231E">
      <w:pPr>
        <w:pStyle w:val="ListParagraph"/>
        <w:numPr>
          <w:ilvl w:val="1"/>
          <w:numId w:val="17"/>
        </w:numPr>
        <w:spacing w:line="240" w:lineRule="auto"/>
        <w:rPr>
          <w:rFonts w:asciiTheme="majorHAnsi" w:hAnsiTheme="majorHAnsi" w:cstheme="majorHAnsi"/>
        </w:rPr>
      </w:pPr>
      <w:r w:rsidRPr="00CB6E49">
        <w:rPr>
          <w:rFonts w:asciiTheme="majorHAnsi" w:hAnsiTheme="majorHAnsi" w:cstheme="majorHAnsi"/>
          <w:u w:val="single"/>
        </w:rPr>
        <w:lastRenderedPageBreak/>
        <w:t>Checklist summary:</w:t>
      </w:r>
      <w:r w:rsidRPr="00CB6E49">
        <w:rPr>
          <w:rFonts w:asciiTheme="majorHAnsi" w:hAnsiTheme="majorHAnsi" w:cstheme="majorHAnsi"/>
        </w:rPr>
        <w:br/>
      </w:r>
      <w:r w:rsidRPr="00CB6E49">
        <w:rPr>
          <w:rFonts w:ascii="Segoe UI Symbol" w:hAnsi="Segoe UI Symbol" w:cs="Segoe UI Symbol"/>
          <w:b/>
          <w:bCs/>
        </w:rPr>
        <w:t>✓</w:t>
      </w:r>
      <w:r w:rsidRPr="00CB6E49">
        <w:rPr>
          <w:rFonts w:asciiTheme="majorHAnsi" w:hAnsiTheme="majorHAnsi" w:cstheme="majorHAnsi"/>
        </w:rPr>
        <w:t> DNA without damage</w:t>
      </w:r>
      <w:r w:rsidRPr="00CB6E49">
        <w:rPr>
          <w:rFonts w:asciiTheme="majorHAnsi" w:hAnsiTheme="majorHAnsi" w:cstheme="majorHAnsi"/>
        </w:rPr>
        <w:br/>
      </w:r>
      <w:r w:rsidRPr="00CB6E49">
        <w:rPr>
          <w:rFonts w:ascii="Segoe UI Symbol" w:hAnsi="Segoe UI Symbol" w:cs="Segoe UI Symbol"/>
          <w:b/>
          <w:bCs/>
        </w:rPr>
        <w:t>✓</w:t>
      </w:r>
      <w:r w:rsidRPr="00CB6E49">
        <w:rPr>
          <w:rFonts w:asciiTheme="majorHAnsi" w:hAnsiTheme="majorHAnsi" w:cstheme="majorHAnsi"/>
        </w:rPr>
        <w:t> Chromosome set complete</w:t>
      </w:r>
      <w:r w:rsidRPr="00CB6E49">
        <w:rPr>
          <w:rFonts w:asciiTheme="majorHAnsi" w:hAnsiTheme="majorHAnsi" w:cstheme="majorHAnsi"/>
        </w:rPr>
        <w:br/>
      </w:r>
      <w:r w:rsidRPr="00CB6E49">
        <w:rPr>
          <w:rFonts w:ascii="Segoe UI Symbol" w:hAnsi="Segoe UI Symbol" w:cs="Segoe UI Symbol"/>
          <w:b/>
          <w:bCs/>
        </w:rPr>
        <w:t>✓</w:t>
      </w:r>
      <w:r w:rsidRPr="00CB6E49">
        <w:rPr>
          <w:rFonts w:asciiTheme="majorHAnsi" w:hAnsiTheme="majorHAnsi" w:cstheme="majorHAnsi"/>
        </w:rPr>
        <w:t> Enough cell components</w:t>
      </w:r>
    </w:p>
    <w:p w14:paraId="3DFDBCA5" w14:textId="77777777" w:rsidR="00CB6E49" w:rsidRPr="00CB6E49" w:rsidRDefault="00CB6E49" w:rsidP="00C4231E">
      <w:pPr>
        <w:pStyle w:val="ListParagraph"/>
        <w:numPr>
          <w:ilvl w:val="0"/>
          <w:numId w:val="17"/>
        </w:numPr>
        <w:spacing w:line="240" w:lineRule="auto"/>
        <w:rPr>
          <w:rFonts w:asciiTheme="majorHAnsi" w:hAnsiTheme="majorHAnsi" w:cstheme="majorHAnsi"/>
        </w:rPr>
      </w:pPr>
      <w:r w:rsidRPr="00CB6E49">
        <w:rPr>
          <w:rFonts w:asciiTheme="majorHAnsi" w:hAnsiTheme="majorHAnsi" w:cstheme="majorHAnsi"/>
          <w:lang w:val="en-US"/>
        </w:rPr>
        <w:t>The cell cycle control system is regulated by both</w:t>
      </w:r>
      <w:r w:rsidRPr="00CB6E49">
        <w:rPr>
          <w:rFonts w:asciiTheme="majorHAnsi" w:hAnsiTheme="majorHAnsi" w:cstheme="majorHAnsi"/>
          <w:b/>
          <w:bCs/>
          <w:lang w:val="en-US"/>
        </w:rPr>
        <w:t xml:space="preserve"> internal </w:t>
      </w:r>
      <w:r w:rsidRPr="00CB6E49">
        <w:rPr>
          <w:rFonts w:asciiTheme="majorHAnsi" w:hAnsiTheme="majorHAnsi" w:cstheme="majorHAnsi"/>
          <w:lang w:val="en-US"/>
        </w:rPr>
        <w:t xml:space="preserve">and </w:t>
      </w:r>
      <w:r w:rsidRPr="00CB6E49">
        <w:rPr>
          <w:rFonts w:asciiTheme="majorHAnsi" w:hAnsiTheme="majorHAnsi" w:cstheme="majorHAnsi"/>
          <w:b/>
          <w:bCs/>
          <w:lang w:val="en-US"/>
        </w:rPr>
        <w:t>external</w:t>
      </w:r>
      <w:r w:rsidRPr="00CB6E49">
        <w:rPr>
          <w:rFonts w:asciiTheme="majorHAnsi" w:hAnsiTheme="majorHAnsi" w:cstheme="majorHAnsi"/>
          <w:lang w:val="en-US"/>
        </w:rPr>
        <w:t xml:space="preserve"> controls</w:t>
      </w:r>
    </w:p>
    <w:p w14:paraId="4A3ACB2A" w14:textId="77777777" w:rsidR="00CB6E49" w:rsidRPr="00CB6E49" w:rsidRDefault="00CB6E49" w:rsidP="00C4231E">
      <w:pPr>
        <w:pStyle w:val="ListParagraph"/>
        <w:numPr>
          <w:ilvl w:val="0"/>
          <w:numId w:val="17"/>
        </w:numPr>
        <w:spacing w:line="240" w:lineRule="auto"/>
        <w:rPr>
          <w:rFonts w:asciiTheme="majorHAnsi" w:hAnsiTheme="majorHAnsi" w:cstheme="majorHAnsi"/>
        </w:rPr>
      </w:pPr>
      <w:r w:rsidRPr="00CB6E49">
        <w:rPr>
          <w:rFonts w:asciiTheme="majorHAnsi" w:hAnsiTheme="majorHAnsi" w:cstheme="majorHAnsi"/>
          <w:b/>
          <w:bCs/>
          <w:lang w:val="en-US"/>
        </w:rPr>
        <w:t xml:space="preserve">Internal regulators </w:t>
      </w:r>
      <w:r w:rsidRPr="00CB6E49">
        <w:rPr>
          <w:rFonts w:asciiTheme="majorHAnsi" w:hAnsiTheme="majorHAnsi" w:cstheme="majorHAnsi"/>
          <w:lang w:val="en-US"/>
        </w:rPr>
        <w:t xml:space="preserve">are proteins expressed </w:t>
      </w:r>
      <w:r w:rsidRPr="003C4CF4">
        <w:rPr>
          <w:rFonts w:asciiTheme="majorHAnsi" w:hAnsiTheme="majorHAnsi" w:cstheme="majorHAnsi"/>
          <w:color w:val="FF0000"/>
          <w:lang w:val="en-US"/>
        </w:rPr>
        <w:t xml:space="preserve">by the cell itself </w:t>
      </w:r>
      <w:r w:rsidRPr="00CB6E49">
        <w:rPr>
          <w:rFonts w:asciiTheme="majorHAnsi" w:hAnsiTheme="majorHAnsi" w:cstheme="majorHAnsi"/>
          <w:lang w:val="en-US"/>
        </w:rPr>
        <w:t xml:space="preserve">which act as </w:t>
      </w:r>
      <w:r w:rsidRPr="00CB6E49">
        <w:rPr>
          <w:rFonts w:asciiTheme="majorHAnsi" w:hAnsiTheme="majorHAnsi" w:cstheme="majorHAnsi"/>
          <w:b/>
          <w:bCs/>
        </w:rPr>
        <w:t xml:space="preserve">negative </w:t>
      </w:r>
      <w:r w:rsidRPr="00CB6E49">
        <w:rPr>
          <w:rFonts w:asciiTheme="majorHAnsi" w:hAnsiTheme="majorHAnsi" w:cstheme="majorHAnsi"/>
        </w:rPr>
        <w:t xml:space="preserve">or </w:t>
      </w:r>
      <w:r w:rsidRPr="00CB6E49">
        <w:rPr>
          <w:rFonts w:asciiTheme="majorHAnsi" w:hAnsiTheme="majorHAnsi" w:cstheme="majorHAnsi"/>
          <w:b/>
          <w:bCs/>
        </w:rPr>
        <w:t>positive</w:t>
      </w:r>
      <w:r w:rsidRPr="00CB6E49">
        <w:rPr>
          <w:rFonts w:asciiTheme="majorHAnsi" w:hAnsiTheme="majorHAnsi" w:cstheme="majorHAnsi"/>
        </w:rPr>
        <w:t xml:space="preserve"> regulators at each checkpoint.</w:t>
      </w:r>
    </w:p>
    <w:p w14:paraId="4C90F4E1" w14:textId="77777777" w:rsidR="00641912" w:rsidRPr="00641912" w:rsidRDefault="00641912" w:rsidP="00C4231E">
      <w:pPr>
        <w:pStyle w:val="ListParagraph"/>
        <w:numPr>
          <w:ilvl w:val="1"/>
          <w:numId w:val="17"/>
        </w:numPr>
        <w:spacing w:line="240" w:lineRule="auto"/>
        <w:rPr>
          <w:rFonts w:asciiTheme="majorHAnsi" w:hAnsiTheme="majorHAnsi" w:cstheme="majorHAnsi"/>
        </w:rPr>
      </w:pPr>
      <w:r w:rsidRPr="00641912">
        <w:rPr>
          <w:rFonts w:asciiTheme="majorHAnsi" w:hAnsiTheme="majorHAnsi" w:cstheme="majorHAnsi"/>
        </w:rPr>
        <w:t xml:space="preserve">Positive regulatory proteins </w:t>
      </w:r>
      <w:r w:rsidRPr="00641912">
        <w:rPr>
          <w:rFonts w:asciiTheme="majorHAnsi" w:hAnsiTheme="majorHAnsi" w:cstheme="majorHAnsi"/>
        </w:rPr>
        <w:sym w:font="Symbol" w:char="F0AE"/>
      </w:r>
      <w:r w:rsidRPr="00641912">
        <w:rPr>
          <w:rFonts w:asciiTheme="majorHAnsi" w:hAnsiTheme="majorHAnsi" w:cstheme="majorHAnsi"/>
        </w:rPr>
        <w:t xml:space="preserve"> </w:t>
      </w:r>
      <w:r w:rsidRPr="00641912">
        <w:rPr>
          <w:rFonts w:asciiTheme="majorHAnsi" w:hAnsiTheme="majorHAnsi" w:cstheme="majorHAnsi"/>
          <w:b/>
          <w:bCs/>
        </w:rPr>
        <w:t>Cyclins and Cyclin dependent kinases (</w:t>
      </w:r>
      <w:proofErr w:type="spellStart"/>
      <w:r w:rsidRPr="00641912">
        <w:rPr>
          <w:rFonts w:asciiTheme="majorHAnsi" w:hAnsiTheme="majorHAnsi" w:cstheme="majorHAnsi"/>
          <w:b/>
          <w:bCs/>
        </w:rPr>
        <w:t>Cdks</w:t>
      </w:r>
      <w:proofErr w:type="spellEnd"/>
      <w:r w:rsidRPr="00641912">
        <w:rPr>
          <w:rFonts w:asciiTheme="majorHAnsi" w:hAnsiTheme="majorHAnsi" w:cstheme="majorHAnsi"/>
          <w:b/>
          <w:bCs/>
        </w:rPr>
        <w:t>)</w:t>
      </w:r>
    </w:p>
    <w:p w14:paraId="700F47C8" w14:textId="77777777" w:rsidR="00641912" w:rsidRPr="00641912" w:rsidRDefault="00641912" w:rsidP="00C4231E">
      <w:pPr>
        <w:pStyle w:val="ListParagraph"/>
        <w:numPr>
          <w:ilvl w:val="2"/>
          <w:numId w:val="17"/>
        </w:numPr>
        <w:spacing w:line="240" w:lineRule="auto"/>
        <w:rPr>
          <w:rFonts w:asciiTheme="majorHAnsi" w:hAnsiTheme="majorHAnsi" w:cstheme="majorHAnsi"/>
        </w:rPr>
      </w:pPr>
      <w:r w:rsidRPr="00641912">
        <w:rPr>
          <w:rFonts w:asciiTheme="majorHAnsi" w:hAnsiTheme="majorHAnsi" w:cstheme="majorHAnsi"/>
        </w:rPr>
        <w:t xml:space="preserve">Different combinations of cyclins and </w:t>
      </w:r>
      <w:proofErr w:type="spellStart"/>
      <w:r w:rsidRPr="00641912">
        <w:rPr>
          <w:rFonts w:asciiTheme="majorHAnsi" w:hAnsiTheme="majorHAnsi" w:cstheme="majorHAnsi"/>
        </w:rPr>
        <w:t>Cdks</w:t>
      </w:r>
      <w:proofErr w:type="spellEnd"/>
      <w:r w:rsidRPr="00641912">
        <w:rPr>
          <w:rFonts w:asciiTheme="majorHAnsi" w:hAnsiTheme="majorHAnsi" w:cstheme="majorHAnsi"/>
        </w:rPr>
        <w:t xml:space="preserve"> regulate each checkpoint</w:t>
      </w:r>
    </w:p>
    <w:p w14:paraId="1541C104" w14:textId="77777777" w:rsidR="00641912" w:rsidRPr="00B54D56" w:rsidRDefault="00641912" w:rsidP="00C4231E">
      <w:pPr>
        <w:pStyle w:val="ListParagraph"/>
        <w:numPr>
          <w:ilvl w:val="2"/>
          <w:numId w:val="17"/>
        </w:numPr>
        <w:spacing w:line="240" w:lineRule="auto"/>
        <w:rPr>
          <w:rFonts w:asciiTheme="majorHAnsi" w:hAnsiTheme="majorHAnsi" w:cstheme="majorHAnsi"/>
          <w:color w:val="FF0000"/>
        </w:rPr>
      </w:pPr>
      <w:proofErr w:type="spellStart"/>
      <w:r w:rsidRPr="00641912">
        <w:rPr>
          <w:rFonts w:asciiTheme="majorHAnsi" w:hAnsiTheme="majorHAnsi" w:cstheme="majorHAnsi"/>
          <w:b/>
          <w:bCs/>
        </w:rPr>
        <w:t>Cdks</w:t>
      </w:r>
      <w:proofErr w:type="spellEnd"/>
      <w:r w:rsidRPr="00641912">
        <w:rPr>
          <w:rFonts w:asciiTheme="majorHAnsi" w:hAnsiTheme="majorHAnsi" w:cstheme="majorHAnsi"/>
        </w:rPr>
        <w:t xml:space="preserve"> </w:t>
      </w:r>
      <w:r w:rsidRPr="00B54D56">
        <w:rPr>
          <w:rFonts w:asciiTheme="majorHAnsi" w:hAnsiTheme="majorHAnsi" w:cstheme="majorHAnsi"/>
          <w:color w:val="FF0000"/>
        </w:rPr>
        <w:t>phosphorylate target proteins which carry out processes needed to advance through the cell cycle</w:t>
      </w:r>
    </w:p>
    <w:p w14:paraId="22C3E8A3" w14:textId="68CE5789" w:rsidR="00CB6E49" w:rsidRDefault="00641912" w:rsidP="0036600A">
      <w:pPr>
        <w:pStyle w:val="ListParagraph"/>
        <w:numPr>
          <w:ilvl w:val="2"/>
          <w:numId w:val="17"/>
        </w:numPr>
        <w:spacing w:line="240" w:lineRule="auto"/>
        <w:rPr>
          <w:rFonts w:asciiTheme="majorHAnsi" w:hAnsiTheme="majorHAnsi" w:cstheme="majorHAnsi"/>
        </w:rPr>
      </w:pPr>
      <w:r w:rsidRPr="00641912">
        <w:rPr>
          <w:rFonts w:asciiTheme="majorHAnsi" w:hAnsiTheme="majorHAnsi" w:cstheme="majorHAnsi"/>
        </w:rPr>
        <w:t xml:space="preserve">They can only do this when associated with the appropriate cyclin </w:t>
      </w:r>
    </w:p>
    <w:p w14:paraId="4F012153" w14:textId="079BEE24" w:rsidR="0036600A" w:rsidRDefault="0036600A" w:rsidP="0036600A">
      <w:pPr>
        <w:pStyle w:val="ListParagraph"/>
        <w:numPr>
          <w:ilvl w:val="0"/>
          <w:numId w:val="17"/>
        </w:numPr>
        <w:spacing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How CDK activity is regulated</w:t>
      </w:r>
    </w:p>
    <w:p w14:paraId="2D046F8E" w14:textId="77777777" w:rsidR="0036600A" w:rsidRPr="0036600A" w:rsidRDefault="0036600A" w:rsidP="00C71B7C">
      <w:pPr>
        <w:pStyle w:val="ListParagraph"/>
        <w:numPr>
          <w:ilvl w:val="1"/>
          <w:numId w:val="22"/>
        </w:numPr>
        <w:spacing w:line="240" w:lineRule="auto"/>
        <w:rPr>
          <w:rFonts w:asciiTheme="majorHAnsi" w:hAnsiTheme="majorHAnsi" w:cstheme="majorHAnsi"/>
        </w:rPr>
      </w:pPr>
      <w:r w:rsidRPr="0036600A">
        <w:rPr>
          <w:rFonts w:asciiTheme="majorHAnsi" w:hAnsiTheme="majorHAnsi" w:cstheme="majorHAnsi"/>
        </w:rPr>
        <w:t>Cyclin concentration accumulates</w:t>
      </w:r>
    </w:p>
    <w:p w14:paraId="1E386032" w14:textId="77777777" w:rsidR="0036600A" w:rsidRPr="0036600A" w:rsidRDefault="0036600A" w:rsidP="00C71B7C">
      <w:pPr>
        <w:pStyle w:val="ListParagraph"/>
        <w:numPr>
          <w:ilvl w:val="1"/>
          <w:numId w:val="22"/>
        </w:numPr>
        <w:spacing w:line="240" w:lineRule="auto"/>
        <w:rPr>
          <w:rFonts w:asciiTheme="majorHAnsi" w:hAnsiTheme="majorHAnsi" w:cstheme="majorHAnsi"/>
        </w:rPr>
      </w:pPr>
      <w:r w:rsidRPr="0036600A">
        <w:rPr>
          <w:rFonts w:asciiTheme="majorHAnsi" w:hAnsiTheme="majorHAnsi" w:cstheme="majorHAnsi"/>
        </w:rPr>
        <w:t xml:space="preserve">Cyclin associates with </w:t>
      </w:r>
      <w:proofErr w:type="spellStart"/>
      <w:r w:rsidRPr="0036600A">
        <w:rPr>
          <w:rFonts w:asciiTheme="majorHAnsi" w:hAnsiTheme="majorHAnsi" w:cstheme="majorHAnsi"/>
        </w:rPr>
        <w:t>Cdk</w:t>
      </w:r>
      <w:proofErr w:type="spellEnd"/>
    </w:p>
    <w:p w14:paraId="73CF2E2F" w14:textId="77777777" w:rsidR="0036600A" w:rsidRPr="0036600A" w:rsidRDefault="0036600A" w:rsidP="00C71B7C">
      <w:pPr>
        <w:pStyle w:val="ListParagraph"/>
        <w:numPr>
          <w:ilvl w:val="1"/>
          <w:numId w:val="22"/>
        </w:numPr>
        <w:spacing w:line="240" w:lineRule="auto"/>
        <w:rPr>
          <w:rFonts w:asciiTheme="majorHAnsi" w:hAnsiTheme="majorHAnsi" w:cstheme="majorHAnsi"/>
        </w:rPr>
      </w:pPr>
      <w:proofErr w:type="spellStart"/>
      <w:r w:rsidRPr="0036600A">
        <w:rPr>
          <w:rFonts w:asciiTheme="majorHAnsi" w:hAnsiTheme="majorHAnsi" w:cstheme="majorHAnsi"/>
        </w:rPr>
        <w:t>Cdk</w:t>
      </w:r>
      <w:proofErr w:type="spellEnd"/>
      <w:r w:rsidRPr="0036600A">
        <w:rPr>
          <w:rFonts w:asciiTheme="majorHAnsi" w:hAnsiTheme="majorHAnsi" w:cstheme="majorHAnsi"/>
        </w:rPr>
        <w:t xml:space="preserve"> itself is phosphorylated, activating it</w:t>
      </w:r>
    </w:p>
    <w:p w14:paraId="6E2BC0F9" w14:textId="77777777" w:rsidR="0036600A" w:rsidRPr="0036600A" w:rsidRDefault="0036600A" w:rsidP="00C71B7C">
      <w:pPr>
        <w:pStyle w:val="ListParagraph"/>
        <w:numPr>
          <w:ilvl w:val="1"/>
          <w:numId w:val="22"/>
        </w:numPr>
        <w:spacing w:line="240" w:lineRule="auto"/>
        <w:rPr>
          <w:rFonts w:asciiTheme="majorHAnsi" w:hAnsiTheme="majorHAnsi" w:cstheme="majorHAnsi"/>
        </w:rPr>
      </w:pPr>
      <w:proofErr w:type="spellStart"/>
      <w:r w:rsidRPr="0036600A">
        <w:rPr>
          <w:rFonts w:asciiTheme="majorHAnsi" w:hAnsiTheme="majorHAnsi" w:cstheme="majorHAnsi"/>
        </w:rPr>
        <w:t>Cdk</w:t>
      </w:r>
      <w:proofErr w:type="spellEnd"/>
      <w:r w:rsidRPr="0036600A">
        <w:rPr>
          <w:rFonts w:asciiTheme="majorHAnsi" w:hAnsiTheme="majorHAnsi" w:cstheme="majorHAnsi"/>
        </w:rPr>
        <w:t xml:space="preserve"> in turn phosphorylates target proteins</w:t>
      </w:r>
    </w:p>
    <w:p w14:paraId="1F97130F" w14:textId="77777777" w:rsidR="0036600A" w:rsidRPr="0036600A" w:rsidRDefault="0036600A" w:rsidP="00C71B7C">
      <w:pPr>
        <w:pStyle w:val="ListParagraph"/>
        <w:numPr>
          <w:ilvl w:val="1"/>
          <w:numId w:val="22"/>
        </w:numPr>
        <w:spacing w:line="240" w:lineRule="auto"/>
        <w:rPr>
          <w:rFonts w:asciiTheme="majorHAnsi" w:hAnsiTheme="majorHAnsi" w:cstheme="majorHAnsi"/>
        </w:rPr>
      </w:pPr>
      <w:r w:rsidRPr="0036600A">
        <w:rPr>
          <w:rFonts w:asciiTheme="majorHAnsi" w:hAnsiTheme="majorHAnsi" w:cstheme="majorHAnsi"/>
        </w:rPr>
        <w:t>Target proteins allow for cell cycle progression</w:t>
      </w:r>
    </w:p>
    <w:p w14:paraId="01C2F102" w14:textId="4188CC8E" w:rsidR="0036600A" w:rsidRDefault="0036600A" w:rsidP="00C71B7C">
      <w:pPr>
        <w:pStyle w:val="ListParagraph"/>
        <w:numPr>
          <w:ilvl w:val="1"/>
          <w:numId w:val="22"/>
        </w:numPr>
        <w:spacing w:line="240" w:lineRule="auto"/>
        <w:rPr>
          <w:rFonts w:asciiTheme="majorHAnsi" w:hAnsiTheme="majorHAnsi" w:cstheme="majorHAnsi"/>
        </w:rPr>
      </w:pPr>
      <w:r w:rsidRPr="0036600A">
        <w:rPr>
          <w:rFonts w:asciiTheme="majorHAnsi" w:hAnsiTheme="majorHAnsi" w:cstheme="majorHAnsi"/>
        </w:rPr>
        <w:t>Cyclin is degraded by cytoplasmic enzymes</w:t>
      </w:r>
    </w:p>
    <w:p w14:paraId="381C2CA4" w14:textId="076FB128" w:rsidR="0036600A" w:rsidRDefault="00C71B7C" w:rsidP="00BC3126">
      <w:pPr>
        <w:pStyle w:val="ListParagraph"/>
        <w:numPr>
          <w:ilvl w:val="0"/>
          <w:numId w:val="19"/>
        </w:numPr>
        <w:spacing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Negative regulators of the cell cycle</w:t>
      </w:r>
    </w:p>
    <w:p w14:paraId="60C5B51F" w14:textId="77777777" w:rsidR="00C71B7C" w:rsidRPr="00C71B7C" w:rsidRDefault="00C71B7C" w:rsidP="00C71B7C">
      <w:pPr>
        <w:pStyle w:val="ListParagraph"/>
        <w:numPr>
          <w:ilvl w:val="1"/>
          <w:numId w:val="19"/>
        </w:numPr>
        <w:spacing w:line="240" w:lineRule="auto"/>
        <w:rPr>
          <w:rFonts w:asciiTheme="majorHAnsi" w:hAnsiTheme="majorHAnsi" w:cstheme="majorHAnsi"/>
        </w:rPr>
      </w:pPr>
      <w:r w:rsidRPr="00C71B7C">
        <w:rPr>
          <w:rFonts w:asciiTheme="majorHAnsi" w:hAnsiTheme="majorHAnsi" w:cstheme="majorHAnsi"/>
          <w:lang w:val="en-US"/>
        </w:rPr>
        <w:t xml:space="preserve">The best understood negative regulators are </w:t>
      </w:r>
      <w:r w:rsidRPr="00C71B7C">
        <w:rPr>
          <w:rFonts w:asciiTheme="majorHAnsi" w:hAnsiTheme="majorHAnsi" w:cstheme="majorHAnsi"/>
          <w:b/>
          <w:bCs/>
          <w:lang w:val="en-US"/>
        </w:rPr>
        <w:t>retinoblastoma protein (</w:t>
      </w:r>
      <w:proofErr w:type="spellStart"/>
      <w:r w:rsidRPr="00C71B7C">
        <w:rPr>
          <w:rFonts w:asciiTheme="majorHAnsi" w:hAnsiTheme="majorHAnsi" w:cstheme="majorHAnsi"/>
          <w:b/>
          <w:bCs/>
          <w:lang w:val="en-US"/>
        </w:rPr>
        <w:t>Rb</w:t>
      </w:r>
      <w:proofErr w:type="spellEnd"/>
      <w:r w:rsidRPr="00C71B7C">
        <w:rPr>
          <w:rFonts w:asciiTheme="majorHAnsi" w:hAnsiTheme="majorHAnsi" w:cstheme="majorHAnsi"/>
          <w:b/>
          <w:bCs/>
          <w:lang w:val="en-US"/>
        </w:rPr>
        <w:t xml:space="preserve">), p53, and p21 </w:t>
      </w:r>
    </w:p>
    <w:p w14:paraId="1BC24D97" w14:textId="77777777" w:rsidR="00C71B7C" w:rsidRPr="00C71B7C" w:rsidRDefault="00C71B7C" w:rsidP="00C71B7C">
      <w:pPr>
        <w:pStyle w:val="ListParagraph"/>
        <w:numPr>
          <w:ilvl w:val="1"/>
          <w:numId w:val="19"/>
        </w:numPr>
        <w:spacing w:line="240" w:lineRule="auto"/>
        <w:rPr>
          <w:rFonts w:asciiTheme="majorHAnsi" w:hAnsiTheme="majorHAnsi" w:cstheme="majorHAnsi"/>
        </w:rPr>
      </w:pPr>
      <w:r w:rsidRPr="00C71B7C">
        <w:rPr>
          <w:rFonts w:asciiTheme="majorHAnsi" w:hAnsiTheme="majorHAnsi" w:cstheme="majorHAnsi"/>
          <w:lang w:val="en-US"/>
        </w:rPr>
        <w:t xml:space="preserve">They all function at the </w:t>
      </w:r>
      <w:r w:rsidRPr="003C4CF4">
        <w:rPr>
          <w:rFonts w:asciiTheme="majorHAnsi" w:hAnsiTheme="majorHAnsi" w:cstheme="majorHAnsi"/>
          <w:color w:val="FF0000"/>
          <w:lang w:val="en-US"/>
        </w:rPr>
        <w:t>G</w:t>
      </w:r>
      <w:r w:rsidRPr="003C4CF4">
        <w:rPr>
          <w:rFonts w:asciiTheme="majorHAnsi" w:hAnsiTheme="majorHAnsi" w:cstheme="majorHAnsi"/>
          <w:color w:val="FF0000"/>
          <w:vertAlign w:val="subscript"/>
          <w:lang w:val="en-US"/>
        </w:rPr>
        <w:t>1</w:t>
      </w:r>
      <w:r w:rsidRPr="003C4CF4">
        <w:rPr>
          <w:rFonts w:asciiTheme="majorHAnsi" w:hAnsiTheme="majorHAnsi" w:cstheme="majorHAnsi"/>
          <w:color w:val="FF0000"/>
          <w:lang w:val="en-US"/>
        </w:rPr>
        <w:t xml:space="preserve"> checkpoint</w:t>
      </w:r>
    </w:p>
    <w:p w14:paraId="08275FD8" w14:textId="41BB5EEB" w:rsidR="00C71B7C" w:rsidRDefault="00C71B7C" w:rsidP="00C71B7C">
      <w:pPr>
        <w:pStyle w:val="ListParagraph"/>
        <w:numPr>
          <w:ilvl w:val="1"/>
          <w:numId w:val="19"/>
        </w:numPr>
        <w:spacing w:line="240" w:lineRule="auto"/>
        <w:rPr>
          <w:rFonts w:asciiTheme="majorHAnsi" w:hAnsiTheme="majorHAnsi" w:cstheme="majorHAnsi"/>
        </w:rPr>
      </w:pPr>
      <w:r w:rsidRPr="00C71B7C">
        <w:rPr>
          <w:rFonts w:asciiTheme="majorHAnsi" w:hAnsiTheme="majorHAnsi" w:cstheme="majorHAnsi"/>
        </w:rPr>
        <w:t xml:space="preserve">In the presence of </w:t>
      </w:r>
      <w:r w:rsidRPr="00C71B7C">
        <w:rPr>
          <w:rFonts w:asciiTheme="majorHAnsi" w:hAnsiTheme="majorHAnsi" w:cstheme="majorHAnsi"/>
          <w:u w:val="single"/>
        </w:rPr>
        <w:t>DNA damage</w:t>
      </w:r>
      <w:r w:rsidRPr="00C71B7C">
        <w:rPr>
          <w:rFonts w:asciiTheme="majorHAnsi" w:hAnsiTheme="majorHAnsi" w:cstheme="majorHAnsi"/>
        </w:rPr>
        <w:t xml:space="preserve">, </w:t>
      </w:r>
      <w:r w:rsidRPr="00C71B7C">
        <w:rPr>
          <w:rFonts w:asciiTheme="majorHAnsi" w:hAnsiTheme="majorHAnsi" w:cstheme="majorHAnsi"/>
          <w:b/>
          <w:bCs/>
        </w:rPr>
        <w:t>p53</w:t>
      </w:r>
      <w:r w:rsidRPr="00C71B7C">
        <w:rPr>
          <w:rFonts w:asciiTheme="majorHAnsi" w:hAnsiTheme="majorHAnsi" w:cstheme="majorHAnsi"/>
        </w:rPr>
        <w:t xml:space="preserve"> will activate p21, which inhibits the cyclin/</w:t>
      </w:r>
      <w:proofErr w:type="spellStart"/>
      <w:r w:rsidRPr="00C71B7C">
        <w:rPr>
          <w:rFonts w:asciiTheme="majorHAnsi" w:hAnsiTheme="majorHAnsi" w:cstheme="majorHAnsi"/>
        </w:rPr>
        <w:t>Cdk</w:t>
      </w:r>
      <w:proofErr w:type="spellEnd"/>
      <w:r w:rsidRPr="00C71B7C">
        <w:rPr>
          <w:rFonts w:asciiTheme="majorHAnsi" w:hAnsiTheme="majorHAnsi" w:cstheme="majorHAnsi"/>
        </w:rPr>
        <w:t xml:space="preserve"> complex preventing entry into S Phase</w:t>
      </w:r>
    </w:p>
    <w:p w14:paraId="4C353842" w14:textId="5527C7B1" w:rsidR="009105A2" w:rsidRDefault="002128AB" w:rsidP="009105A2">
      <w:pPr>
        <w:pStyle w:val="ListParagraph"/>
        <w:numPr>
          <w:ilvl w:val="2"/>
          <w:numId w:val="19"/>
        </w:numPr>
        <w:spacing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P53 does not directly check the </w:t>
      </w:r>
      <w:proofErr w:type="spellStart"/>
      <w:r>
        <w:rPr>
          <w:rFonts w:asciiTheme="majorHAnsi" w:hAnsiTheme="majorHAnsi" w:cstheme="majorHAnsi"/>
        </w:rPr>
        <w:t>dna</w:t>
      </w:r>
      <w:proofErr w:type="spellEnd"/>
      <w:r>
        <w:rPr>
          <w:rFonts w:asciiTheme="majorHAnsi" w:hAnsiTheme="majorHAnsi" w:cstheme="majorHAnsi"/>
        </w:rPr>
        <w:t xml:space="preserve"> </w:t>
      </w:r>
    </w:p>
    <w:p w14:paraId="60217644" w14:textId="77777777" w:rsidR="007D1DE7" w:rsidRPr="007D1DE7" w:rsidRDefault="007D1DE7" w:rsidP="007D1DE7">
      <w:pPr>
        <w:pStyle w:val="ListParagraph"/>
        <w:numPr>
          <w:ilvl w:val="1"/>
          <w:numId w:val="19"/>
        </w:numPr>
        <w:spacing w:line="240" w:lineRule="auto"/>
        <w:rPr>
          <w:rFonts w:asciiTheme="majorHAnsi" w:hAnsiTheme="majorHAnsi" w:cstheme="majorHAnsi"/>
        </w:rPr>
      </w:pPr>
      <w:proofErr w:type="spellStart"/>
      <w:r w:rsidRPr="007D1DE7">
        <w:rPr>
          <w:rFonts w:asciiTheme="majorHAnsi" w:hAnsiTheme="majorHAnsi" w:cstheme="majorHAnsi"/>
          <w:b/>
          <w:bCs/>
        </w:rPr>
        <w:t>Rb</w:t>
      </w:r>
      <w:proofErr w:type="spellEnd"/>
      <w:r w:rsidRPr="007D1DE7">
        <w:rPr>
          <w:rFonts w:asciiTheme="majorHAnsi" w:hAnsiTheme="majorHAnsi" w:cstheme="majorHAnsi"/>
          <w:b/>
          <w:bCs/>
        </w:rPr>
        <w:t xml:space="preserve"> </w:t>
      </w:r>
      <w:r w:rsidRPr="007D1DE7">
        <w:rPr>
          <w:rFonts w:asciiTheme="majorHAnsi" w:hAnsiTheme="majorHAnsi" w:cstheme="majorHAnsi"/>
        </w:rPr>
        <w:t>regulates transcription via its interaction with E2F, a transcription factor.</w:t>
      </w:r>
    </w:p>
    <w:p w14:paraId="7224B614" w14:textId="26D45313" w:rsidR="002128AB" w:rsidRDefault="007D1DE7" w:rsidP="007D1DE7">
      <w:pPr>
        <w:pStyle w:val="ListParagraph"/>
        <w:numPr>
          <w:ilvl w:val="1"/>
          <w:numId w:val="19"/>
        </w:numPr>
        <w:spacing w:line="240" w:lineRule="auto"/>
        <w:rPr>
          <w:rFonts w:asciiTheme="majorHAnsi" w:hAnsiTheme="majorHAnsi" w:cstheme="majorHAnsi"/>
        </w:rPr>
      </w:pPr>
      <w:r w:rsidRPr="007D1DE7">
        <w:rPr>
          <w:rFonts w:asciiTheme="majorHAnsi" w:hAnsiTheme="majorHAnsi" w:cstheme="majorHAnsi"/>
        </w:rPr>
        <w:t xml:space="preserve">Interaction between </w:t>
      </w:r>
      <w:proofErr w:type="spellStart"/>
      <w:r w:rsidRPr="007D1DE7">
        <w:rPr>
          <w:rFonts w:asciiTheme="majorHAnsi" w:hAnsiTheme="majorHAnsi" w:cstheme="majorHAnsi"/>
        </w:rPr>
        <w:t>Rb</w:t>
      </w:r>
      <w:proofErr w:type="spellEnd"/>
      <w:r w:rsidRPr="007D1DE7">
        <w:rPr>
          <w:rFonts w:asciiTheme="majorHAnsi" w:hAnsiTheme="majorHAnsi" w:cstheme="majorHAnsi"/>
        </w:rPr>
        <w:t xml:space="preserve"> and E2F is regulated by its phosphorylation status which can be modified by the G1/S cyclin-</w:t>
      </w:r>
      <w:proofErr w:type="spellStart"/>
      <w:r w:rsidRPr="007D1DE7">
        <w:rPr>
          <w:rFonts w:asciiTheme="majorHAnsi" w:hAnsiTheme="majorHAnsi" w:cstheme="majorHAnsi"/>
        </w:rPr>
        <w:t>Cdk</w:t>
      </w:r>
      <w:proofErr w:type="spellEnd"/>
      <w:r w:rsidRPr="007D1DE7">
        <w:rPr>
          <w:rFonts w:asciiTheme="majorHAnsi" w:hAnsiTheme="majorHAnsi" w:cstheme="majorHAnsi"/>
        </w:rPr>
        <w:t xml:space="preserve"> complex to promote cell cycle progression.</w:t>
      </w:r>
    </w:p>
    <w:p w14:paraId="18C71A9A" w14:textId="07D8F75B" w:rsidR="00B54D56" w:rsidRPr="000830FD" w:rsidRDefault="00D921C2" w:rsidP="007339BD">
      <w:pPr>
        <w:pStyle w:val="ListParagraph"/>
        <w:numPr>
          <w:ilvl w:val="2"/>
          <w:numId w:val="19"/>
        </w:numPr>
        <w:spacing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One of the transition phases between G1 to S phase</w:t>
      </w:r>
    </w:p>
    <w:p w14:paraId="5AD357F7" w14:textId="49003E11" w:rsidR="007D1759" w:rsidRDefault="007339BD" w:rsidP="007339BD">
      <w:pPr>
        <w:spacing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Proto-oncogenes have the potential to be bad whereas oncogenes have gone bad</w:t>
      </w:r>
    </w:p>
    <w:p w14:paraId="2959FC47" w14:textId="42873530" w:rsidR="00494F6F" w:rsidRDefault="00494F6F" w:rsidP="007339BD">
      <w:pPr>
        <w:spacing w:line="240" w:lineRule="auto"/>
        <w:rPr>
          <w:rFonts w:asciiTheme="majorHAnsi" w:hAnsiTheme="majorHAnsi" w:cstheme="majorHAnsi"/>
        </w:rPr>
      </w:pPr>
    </w:p>
    <w:p w14:paraId="581053EB" w14:textId="05704447" w:rsidR="000830FD" w:rsidRDefault="000830FD" w:rsidP="007339BD">
      <w:pPr>
        <w:spacing w:line="240" w:lineRule="auto"/>
        <w:rPr>
          <w:rFonts w:asciiTheme="majorHAnsi" w:hAnsiTheme="majorHAnsi" w:cstheme="majorHAnsi"/>
        </w:rPr>
      </w:pPr>
    </w:p>
    <w:p w14:paraId="3EF80C78" w14:textId="4D0325AB" w:rsidR="000830FD" w:rsidRDefault="000830FD" w:rsidP="007339BD">
      <w:pPr>
        <w:spacing w:line="240" w:lineRule="auto"/>
        <w:rPr>
          <w:rFonts w:asciiTheme="majorHAnsi" w:hAnsiTheme="majorHAnsi" w:cstheme="majorHAnsi"/>
        </w:rPr>
      </w:pPr>
    </w:p>
    <w:p w14:paraId="0CC8F54E" w14:textId="14775F32" w:rsidR="000830FD" w:rsidRDefault="000830FD" w:rsidP="007339BD">
      <w:pPr>
        <w:spacing w:line="240" w:lineRule="auto"/>
        <w:rPr>
          <w:rFonts w:asciiTheme="majorHAnsi" w:hAnsiTheme="majorHAnsi" w:cstheme="majorHAnsi"/>
        </w:rPr>
      </w:pPr>
    </w:p>
    <w:p w14:paraId="428BBAEF" w14:textId="058F3E64" w:rsidR="000830FD" w:rsidRDefault="000830FD" w:rsidP="007339BD">
      <w:pPr>
        <w:spacing w:line="240" w:lineRule="auto"/>
        <w:rPr>
          <w:rFonts w:asciiTheme="majorHAnsi" w:hAnsiTheme="majorHAnsi" w:cstheme="majorHAnsi"/>
        </w:rPr>
      </w:pPr>
    </w:p>
    <w:p w14:paraId="63593474" w14:textId="703E33D5" w:rsidR="000830FD" w:rsidRDefault="000830FD" w:rsidP="007339BD">
      <w:pPr>
        <w:spacing w:line="240" w:lineRule="auto"/>
        <w:rPr>
          <w:rFonts w:asciiTheme="majorHAnsi" w:hAnsiTheme="majorHAnsi" w:cstheme="majorHAnsi"/>
        </w:rPr>
      </w:pPr>
    </w:p>
    <w:p w14:paraId="1D576F96" w14:textId="4219D926" w:rsidR="000830FD" w:rsidRDefault="000830FD" w:rsidP="007339BD">
      <w:pPr>
        <w:spacing w:line="240" w:lineRule="auto"/>
        <w:rPr>
          <w:rFonts w:asciiTheme="majorHAnsi" w:hAnsiTheme="majorHAnsi" w:cstheme="majorHAnsi"/>
        </w:rPr>
      </w:pPr>
    </w:p>
    <w:p w14:paraId="74AC6357" w14:textId="77777777" w:rsidR="0011649C" w:rsidRDefault="0011649C" w:rsidP="007339BD">
      <w:pPr>
        <w:spacing w:line="240" w:lineRule="auto"/>
        <w:rPr>
          <w:rFonts w:asciiTheme="majorHAnsi" w:hAnsiTheme="majorHAnsi" w:cstheme="majorHAnsi"/>
        </w:rPr>
      </w:pPr>
    </w:p>
    <w:p w14:paraId="67078586" w14:textId="269A49DC" w:rsidR="000830FD" w:rsidRDefault="000830FD" w:rsidP="007339BD">
      <w:pPr>
        <w:spacing w:line="240" w:lineRule="auto"/>
        <w:rPr>
          <w:rFonts w:asciiTheme="majorHAnsi" w:hAnsiTheme="majorHAnsi" w:cstheme="majorHAnsi"/>
        </w:rPr>
      </w:pPr>
    </w:p>
    <w:p w14:paraId="08105125" w14:textId="77777777" w:rsidR="000830FD" w:rsidRDefault="000830FD" w:rsidP="007339BD">
      <w:pPr>
        <w:spacing w:line="240" w:lineRule="auto"/>
        <w:rPr>
          <w:rFonts w:asciiTheme="majorHAnsi" w:hAnsiTheme="majorHAnsi" w:cstheme="majorHAnsi"/>
        </w:rPr>
      </w:pPr>
    </w:p>
    <w:p w14:paraId="26B9150E" w14:textId="5CB5049A" w:rsidR="001C425A" w:rsidRPr="001C425A" w:rsidRDefault="001C425A" w:rsidP="007339BD">
      <w:pPr>
        <w:spacing w:line="240" w:lineRule="auto"/>
        <w:rPr>
          <w:rFonts w:asciiTheme="majorHAnsi" w:hAnsiTheme="majorHAnsi" w:cstheme="majorHAnsi"/>
          <w:sz w:val="28"/>
        </w:rPr>
      </w:pPr>
      <w:r w:rsidRPr="001C425A">
        <w:rPr>
          <w:rFonts w:asciiTheme="majorHAnsi" w:hAnsiTheme="majorHAnsi" w:cstheme="majorHAnsi"/>
          <w:sz w:val="28"/>
        </w:rPr>
        <w:lastRenderedPageBreak/>
        <w:t>Transcription</w:t>
      </w:r>
      <w:r w:rsidR="00BC032D">
        <w:rPr>
          <w:rFonts w:asciiTheme="majorHAnsi" w:hAnsiTheme="majorHAnsi" w:cstheme="majorHAnsi"/>
          <w:sz w:val="28"/>
        </w:rPr>
        <w:t>: DNA directed RNA synthesis</w:t>
      </w:r>
    </w:p>
    <w:p w14:paraId="7663562C" w14:textId="447DEDED" w:rsidR="001C425A" w:rsidRPr="00494F6F" w:rsidRDefault="003D3334" w:rsidP="00494F6F">
      <w:pPr>
        <w:pStyle w:val="ListParagraph"/>
        <w:numPr>
          <w:ilvl w:val="0"/>
          <w:numId w:val="24"/>
        </w:numPr>
        <w:spacing w:line="240" w:lineRule="auto"/>
        <w:rPr>
          <w:rFonts w:asciiTheme="majorHAnsi" w:hAnsiTheme="majorHAnsi" w:cstheme="majorHAnsi"/>
        </w:rPr>
      </w:pPr>
      <w:r w:rsidRPr="00494F6F">
        <w:rPr>
          <w:rFonts w:asciiTheme="majorHAnsi" w:hAnsiTheme="majorHAnsi" w:cstheme="majorHAnsi"/>
          <w:b/>
          <w:bCs/>
          <w:lang w:val="en-US"/>
        </w:rPr>
        <w:t>Gene expression</w:t>
      </w:r>
      <w:r w:rsidRPr="00494F6F">
        <w:rPr>
          <w:rFonts w:asciiTheme="majorHAnsi" w:hAnsiTheme="majorHAnsi" w:cstheme="majorHAnsi"/>
          <w:lang w:val="en-US"/>
        </w:rPr>
        <w:t xml:space="preserve"> is the process by which DNA directs protein synthesis.</w:t>
      </w:r>
    </w:p>
    <w:p w14:paraId="7500870A" w14:textId="3E0F6D60" w:rsidR="001C425A" w:rsidRDefault="00494F6F" w:rsidP="00B00FAA">
      <w:pPr>
        <w:pStyle w:val="ListParagraph"/>
        <w:numPr>
          <w:ilvl w:val="0"/>
          <w:numId w:val="23"/>
        </w:numPr>
        <w:spacing w:line="240" w:lineRule="auto"/>
        <w:rPr>
          <w:rFonts w:asciiTheme="majorHAnsi" w:hAnsiTheme="majorHAnsi" w:cstheme="majorHAnsi"/>
        </w:rPr>
      </w:pPr>
      <w:r w:rsidRPr="00494F6F">
        <w:rPr>
          <w:rFonts w:asciiTheme="majorHAnsi" w:hAnsiTheme="majorHAnsi" w:cstheme="majorHAnsi"/>
        </w:rPr>
        <w:t xml:space="preserve">The </w:t>
      </w:r>
      <w:r w:rsidRPr="00494F6F">
        <w:rPr>
          <w:rFonts w:asciiTheme="majorHAnsi" w:hAnsiTheme="majorHAnsi" w:cstheme="majorHAnsi"/>
          <w:b/>
          <w:bCs/>
        </w:rPr>
        <w:t xml:space="preserve">Central Dogma </w:t>
      </w:r>
      <w:r w:rsidRPr="00494F6F">
        <w:rPr>
          <w:rFonts w:asciiTheme="majorHAnsi" w:hAnsiTheme="majorHAnsi" w:cstheme="majorHAnsi"/>
        </w:rPr>
        <w:t>of molecular biology</w:t>
      </w:r>
      <w:r w:rsidRPr="004D118F">
        <w:rPr>
          <w:rFonts w:asciiTheme="majorHAnsi" w:hAnsiTheme="majorHAnsi" w:cstheme="majorHAnsi"/>
        </w:rPr>
        <w:t xml:space="preserve"> is a framework for understanding the transfer of sequence information between biopolymers (DNA, RNA and protein).</w:t>
      </w:r>
    </w:p>
    <w:p w14:paraId="70E3D0FE" w14:textId="56E9FF1B" w:rsidR="004D118F" w:rsidRDefault="004D118F" w:rsidP="004D118F">
      <w:pPr>
        <w:pStyle w:val="ListParagraph"/>
        <w:numPr>
          <w:ilvl w:val="1"/>
          <w:numId w:val="23"/>
        </w:numPr>
        <w:spacing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From DNA to protein, the movement of information</w:t>
      </w:r>
    </w:p>
    <w:p w14:paraId="367D0378" w14:textId="77777777" w:rsidR="008538BD" w:rsidRPr="008538BD" w:rsidRDefault="008538BD" w:rsidP="008538BD">
      <w:pPr>
        <w:pStyle w:val="ListParagraph"/>
        <w:numPr>
          <w:ilvl w:val="0"/>
          <w:numId w:val="23"/>
        </w:numPr>
        <w:spacing w:line="240" w:lineRule="auto"/>
        <w:rPr>
          <w:rFonts w:asciiTheme="majorHAnsi" w:hAnsiTheme="majorHAnsi" w:cstheme="majorHAnsi"/>
        </w:rPr>
      </w:pPr>
      <w:r w:rsidRPr="008538BD">
        <w:rPr>
          <w:rFonts w:asciiTheme="majorHAnsi" w:hAnsiTheme="majorHAnsi" w:cstheme="majorHAnsi"/>
          <w:b/>
          <w:bCs/>
        </w:rPr>
        <w:t>DNA</w:t>
      </w:r>
      <w:r w:rsidRPr="008538BD">
        <w:rPr>
          <w:rFonts w:asciiTheme="majorHAnsi" w:hAnsiTheme="majorHAnsi" w:cstheme="majorHAnsi"/>
        </w:rPr>
        <w:t xml:space="preserve"> contains genes which are the blueprints for ribonucleic acid (RNA).</w:t>
      </w:r>
    </w:p>
    <w:p w14:paraId="74FAED1B" w14:textId="77777777" w:rsidR="008538BD" w:rsidRPr="008538BD" w:rsidRDefault="008538BD" w:rsidP="008538BD">
      <w:pPr>
        <w:pStyle w:val="ListParagraph"/>
        <w:numPr>
          <w:ilvl w:val="0"/>
          <w:numId w:val="23"/>
        </w:numPr>
        <w:spacing w:line="240" w:lineRule="auto"/>
        <w:rPr>
          <w:rFonts w:asciiTheme="majorHAnsi" w:hAnsiTheme="majorHAnsi" w:cstheme="majorHAnsi"/>
        </w:rPr>
      </w:pPr>
      <w:r w:rsidRPr="008538BD">
        <w:rPr>
          <w:rFonts w:asciiTheme="majorHAnsi" w:hAnsiTheme="majorHAnsi" w:cstheme="majorHAnsi"/>
          <w:b/>
          <w:bCs/>
        </w:rPr>
        <w:t xml:space="preserve">RNA </w:t>
      </w:r>
      <w:r w:rsidRPr="008538BD">
        <w:rPr>
          <w:rFonts w:asciiTheme="majorHAnsi" w:hAnsiTheme="majorHAnsi" w:cstheme="majorHAnsi"/>
        </w:rPr>
        <w:t>in turn contains the information needed to make proteins.</w:t>
      </w:r>
    </w:p>
    <w:p w14:paraId="59670ED5" w14:textId="77777777" w:rsidR="008538BD" w:rsidRPr="008538BD" w:rsidRDefault="008538BD" w:rsidP="008538BD">
      <w:pPr>
        <w:pStyle w:val="ListParagraph"/>
        <w:numPr>
          <w:ilvl w:val="0"/>
          <w:numId w:val="23"/>
        </w:numPr>
        <w:spacing w:line="240" w:lineRule="auto"/>
        <w:rPr>
          <w:rFonts w:asciiTheme="majorHAnsi" w:hAnsiTheme="majorHAnsi" w:cstheme="majorHAnsi"/>
        </w:rPr>
      </w:pPr>
      <w:r w:rsidRPr="008538BD">
        <w:rPr>
          <w:rFonts w:asciiTheme="majorHAnsi" w:hAnsiTheme="majorHAnsi" w:cstheme="majorHAnsi"/>
          <w:b/>
          <w:bCs/>
        </w:rPr>
        <w:t>Proteins</w:t>
      </w:r>
      <w:r w:rsidRPr="008538BD">
        <w:rPr>
          <w:rFonts w:asciiTheme="majorHAnsi" w:hAnsiTheme="majorHAnsi" w:cstheme="majorHAnsi"/>
        </w:rPr>
        <w:t xml:space="preserve"> carry out many functions of a living cells.</w:t>
      </w:r>
    </w:p>
    <w:p w14:paraId="69EC9E4D" w14:textId="03D8298E" w:rsidR="004D118F" w:rsidRDefault="0013113D" w:rsidP="0013113D">
      <w:pPr>
        <w:pStyle w:val="ListParagraph"/>
        <w:numPr>
          <w:ilvl w:val="1"/>
          <w:numId w:val="23"/>
        </w:numPr>
        <w:spacing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Do not need to replicate DNA every time you make protein/express a gene, it is only replicated during the s phase</w:t>
      </w:r>
    </w:p>
    <w:p w14:paraId="53066ABB" w14:textId="77777777" w:rsidR="005370CE" w:rsidRPr="005370CE" w:rsidRDefault="005370CE" w:rsidP="005370CE">
      <w:pPr>
        <w:pStyle w:val="ListParagraph"/>
        <w:numPr>
          <w:ilvl w:val="0"/>
          <w:numId w:val="23"/>
        </w:numPr>
        <w:spacing w:line="240" w:lineRule="auto"/>
        <w:rPr>
          <w:rFonts w:asciiTheme="majorHAnsi" w:hAnsiTheme="majorHAnsi" w:cstheme="majorHAnsi"/>
        </w:rPr>
      </w:pPr>
      <w:r w:rsidRPr="005370CE">
        <w:rPr>
          <w:rFonts w:asciiTheme="majorHAnsi" w:hAnsiTheme="majorHAnsi" w:cstheme="majorHAnsi"/>
        </w:rPr>
        <w:t>The process of transcription is very similar to DNA synthesis</w:t>
      </w:r>
    </w:p>
    <w:p w14:paraId="38396FDC" w14:textId="77777777" w:rsidR="005370CE" w:rsidRPr="005370CE" w:rsidRDefault="005370CE" w:rsidP="005370CE">
      <w:pPr>
        <w:pStyle w:val="ListParagraph"/>
        <w:numPr>
          <w:ilvl w:val="1"/>
          <w:numId w:val="23"/>
        </w:numPr>
        <w:spacing w:line="240" w:lineRule="auto"/>
        <w:rPr>
          <w:rFonts w:asciiTheme="majorHAnsi" w:hAnsiTheme="majorHAnsi" w:cstheme="majorHAnsi"/>
        </w:rPr>
      </w:pPr>
      <w:r w:rsidRPr="005370CE">
        <w:rPr>
          <w:rFonts w:asciiTheme="majorHAnsi" w:hAnsiTheme="majorHAnsi" w:cstheme="majorHAnsi"/>
        </w:rPr>
        <w:t>Key differences:</w:t>
      </w:r>
    </w:p>
    <w:p w14:paraId="0E85224B" w14:textId="33D0850B" w:rsidR="005370CE" w:rsidRPr="005370CE" w:rsidRDefault="005370CE" w:rsidP="005370CE">
      <w:pPr>
        <w:pStyle w:val="ListParagraph"/>
        <w:numPr>
          <w:ilvl w:val="2"/>
          <w:numId w:val="23"/>
        </w:numPr>
        <w:spacing w:line="240" w:lineRule="auto"/>
        <w:rPr>
          <w:rFonts w:asciiTheme="majorHAnsi" w:hAnsiTheme="majorHAnsi" w:cstheme="majorHAnsi"/>
        </w:rPr>
      </w:pPr>
      <w:r w:rsidRPr="00863278">
        <w:rPr>
          <w:rFonts w:asciiTheme="majorHAnsi" w:hAnsiTheme="majorHAnsi" w:cstheme="majorHAnsi"/>
          <w:b/>
          <w:bCs/>
          <w:color w:val="FF0000"/>
        </w:rPr>
        <w:t xml:space="preserve">RNA polymerase </w:t>
      </w:r>
      <w:r w:rsidRPr="005370CE">
        <w:rPr>
          <w:rFonts w:asciiTheme="majorHAnsi" w:hAnsiTheme="majorHAnsi" w:cstheme="majorHAnsi"/>
        </w:rPr>
        <w:t>carries out synthesis of the RNA</w:t>
      </w:r>
      <w:r w:rsidR="00863278">
        <w:rPr>
          <w:rFonts w:asciiTheme="majorHAnsi" w:hAnsiTheme="majorHAnsi" w:cstheme="majorHAnsi"/>
        </w:rPr>
        <w:t xml:space="preserve"> (doesn’t need a primer)</w:t>
      </w:r>
    </w:p>
    <w:p w14:paraId="248142C8" w14:textId="77777777" w:rsidR="005370CE" w:rsidRPr="005370CE" w:rsidRDefault="005370CE" w:rsidP="005370CE">
      <w:pPr>
        <w:pStyle w:val="ListParagraph"/>
        <w:numPr>
          <w:ilvl w:val="2"/>
          <w:numId w:val="23"/>
        </w:numPr>
        <w:spacing w:line="240" w:lineRule="auto"/>
        <w:rPr>
          <w:rFonts w:asciiTheme="majorHAnsi" w:hAnsiTheme="majorHAnsi" w:cstheme="majorHAnsi"/>
        </w:rPr>
      </w:pPr>
      <w:r w:rsidRPr="005370CE">
        <w:rPr>
          <w:rFonts w:asciiTheme="majorHAnsi" w:hAnsiTheme="majorHAnsi" w:cstheme="majorHAnsi"/>
        </w:rPr>
        <w:t>The RNA transcript does not remained base paired to the template DNA</w:t>
      </w:r>
    </w:p>
    <w:p w14:paraId="0DEBBA97" w14:textId="77777777" w:rsidR="005370CE" w:rsidRPr="005370CE" w:rsidRDefault="005370CE" w:rsidP="005370CE">
      <w:pPr>
        <w:pStyle w:val="ListParagraph"/>
        <w:numPr>
          <w:ilvl w:val="2"/>
          <w:numId w:val="23"/>
        </w:numPr>
        <w:spacing w:line="240" w:lineRule="auto"/>
        <w:rPr>
          <w:rFonts w:asciiTheme="majorHAnsi" w:hAnsiTheme="majorHAnsi" w:cstheme="majorHAnsi"/>
        </w:rPr>
      </w:pPr>
      <w:r w:rsidRPr="005370CE">
        <w:rPr>
          <w:rFonts w:asciiTheme="majorHAnsi" w:hAnsiTheme="majorHAnsi" w:cstheme="majorHAnsi"/>
        </w:rPr>
        <w:t>Less accurate</w:t>
      </w:r>
    </w:p>
    <w:p w14:paraId="20754C8B" w14:textId="77777777" w:rsidR="00EE3993" w:rsidRPr="00EE3993" w:rsidRDefault="00EE3993" w:rsidP="00EE3993">
      <w:pPr>
        <w:pStyle w:val="ListParagraph"/>
        <w:numPr>
          <w:ilvl w:val="0"/>
          <w:numId w:val="23"/>
        </w:numPr>
        <w:spacing w:line="240" w:lineRule="auto"/>
        <w:rPr>
          <w:rFonts w:asciiTheme="majorHAnsi" w:hAnsiTheme="majorHAnsi" w:cstheme="majorHAnsi"/>
        </w:rPr>
      </w:pPr>
      <w:r w:rsidRPr="00EE3993">
        <w:rPr>
          <w:rFonts w:asciiTheme="majorHAnsi" w:hAnsiTheme="majorHAnsi" w:cstheme="majorHAnsi"/>
        </w:rPr>
        <w:t xml:space="preserve">The </w:t>
      </w:r>
      <w:r w:rsidRPr="00EE3993">
        <w:rPr>
          <w:rFonts w:asciiTheme="majorHAnsi" w:hAnsiTheme="majorHAnsi" w:cstheme="majorHAnsi"/>
          <w:b/>
          <w:bCs/>
        </w:rPr>
        <w:t xml:space="preserve">coding strand </w:t>
      </w:r>
      <w:r w:rsidRPr="00EE3993">
        <w:rPr>
          <w:rFonts w:asciiTheme="majorHAnsi" w:hAnsiTheme="majorHAnsi" w:cstheme="majorHAnsi"/>
        </w:rPr>
        <w:t xml:space="preserve">of a gene (5’-3’) is also referred to as the </w:t>
      </w:r>
      <w:r w:rsidRPr="00EE3993">
        <w:rPr>
          <w:rFonts w:asciiTheme="majorHAnsi" w:hAnsiTheme="majorHAnsi" w:cstheme="majorHAnsi"/>
          <w:b/>
          <w:bCs/>
        </w:rPr>
        <w:t>non-template strand</w:t>
      </w:r>
      <w:r w:rsidRPr="00EE3993">
        <w:rPr>
          <w:rFonts w:asciiTheme="majorHAnsi" w:hAnsiTheme="majorHAnsi" w:cstheme="majorHAnsi"/>
        </w:rPr>
        <w:t xml:space="preserve">. </w:t>
      </w:r>
    </w:p>
    <w:p w14:paraId="4F063C19" w14:textId="77777777" w:rsidR="00EE3993" w:rsidRPr="00892E82" w:rsidRDefault="00EE3993" w:rsidP="006243BA">
      <w:pPr>
        <w:pStyle w:val="ListParagraph"/>
        <w:numPr>
          <w:ilvl w:val="1"/>
          <w:numId w:val="23"/>
        </w:numPr>
        <w:spacing w:line="240" w:lineRule="auto"/>
        <w:rPr>
          <w:rFonts w:asciiTheme="majorHAnsi" w:hAnsiTheme="majorHAnsi" w:cstheme="majorHAnsi"/>
          <w:color w:val="FF0000"/>
        </w:rPr>
      </w:pPr>
      <w:r w:rsidRPr="00EE3993">
        <w:rPr>
          <w:rFonts w:asciiTheme="majorHAnsi" w:hAnsiTheme="majorHAnsi" w:cstheme="majorHAnsi"/>
        </w:rPr>
        <w:t>Its sequence will be</w:t>
      </w:r>
      <w:r w:rsidRPr="00EE3993">
        <w:rPr>
          <w:rFonts w:asciiTheme="majorHAnsi" w:hAnsiTheme="majorHAnsi" w:cstheme="majorHAnsi"/>
          <w:b/>
          <w:bCs/>
        </w:rPr>
        <w:t xml:space="preserve"> identical </w:t>
      </w:r>
      <w:r w:rsidRPr="00EE3993">
        <w:rPr>
          <w:rFonts w:asciiTheme="majorHAnsi" w:hAnsiTheme="majorHAnsi" w:cstheme="majorHAnsi"/>
        </w:rPr>
        <w:t xml:space="preserve">to that of the gene’s RNA transcript, </w:t>
      </w:r>
      <w:r w:rsidRPr="00892E82">
        <w:rPr>
          <w:rFonts w:asciiTheme="majorHAnsi" w:hAnsiTheme="majorHAnsi" w:cstheme="majorHAnsi"/>
          <w:color w:val="FF0000"/>
        </w:rPr>
        <w:t>with T’s replaced by U’s</w:t>
      </w:r>
    </w:p>
    <w:p w14:paraId="3D3C6F7D" w14:textId="77777777" w:rsidR="00EE3993" w:rsidRPr="00EE3993" w:rsidRDefault="00EE3993" w:rsidP="00EE3993">
      <w:pPr>
        <w:pStyle w:val="ListParagraph"/>
        <w:numPr>
          <w:ilvl w:val="0"/>
          <w:numId w:val="23"/>
        </w:numPr>
        <w:spacing w:line="240" w:lineRule="auto"/>
        <w:rPr>
          <w:rFonts w:asciiTheme="majorHAnsi" w:hAnsiTheme="majorHAnsi" w:cstheme="majorHAnsi"/>
        </w:rPr>
      </w:pPr>
      <w:r w:rsidRPr="00EE3993">
        <w:rPr>
          <w:rFonts w:asciiTheme="majorHAnsi" w:hAnsiTheme="majorHAnsi" w:cstheme="majorHAnsi"/>
        </w:rPr>
        <w:t xml:space="preserve">The </w:t>
      </w:r>
      <w:r w:rsidRPr="00EE3993">
        <w:rPr>
          <w:rFonts w:asciiTheme="majorHAnsi" w:hAnsiTheme="majorHAnsi" w:cstheme="majorHAnsi"/>
          <w:b/>
          <w:bCs/>
        </w:rPr>
        <w:t>noncoding strand</w:t>
      </w:r>
      <w:r w:rsidRPr="00EE3993">
        <w:rPr>
          <w:rFonts w:asciiTheme="majorHAnsi" w:hAnsiTheme="majorHAnsi" w:cstheme="majorHAnsi"/>
        </w:rPr>
        <w:t xml:space="preserve"> of a gene (3’ – 5’) is the </w:t>
      </w:r>
      <w:r w:rsidRPr="00EE3993">
        <w:rPr>
          <w:rFonts w:asciiTheme="majorHAnsi" w:hAnsiTheme="majorHAnsi" w:cstheme="majorHAnsi"/>
          <w:b/>
          <w:bCs/>
        </w:rPr>
        <w:t xml:space="preserve">template strand </w:t>
      </w:r>
      <w:r w:rsidRPr="00EE3993">
        <w:rPr>
          <w:rFonts w:asciiTheme="majorHAnsi" w:hAnsiTheme="majorHAnsi" w:cstheme="majorHAnsi"/>
        </w:rPr>
        <w:t xml:space="preserve">for RNA synthesis.  </w:t>
      </w:r>
    </w:p>
    <w:p w14:paraId="528DD12C" w14:textId="77777777" w:rsidR="00EE3993" w:rsidRPr="00EE3993" w:rsidRDefault="00EE3993" w:rsidP="006243BA">
      <w:pPr>
        <w:pStyle w:val="ListParagraph"/>
        <w:numPr>
          <w:ilvl w:val="1"/>
          <w:numId w:val="23"/>
        </w:numPr>
        <w:spacing w:line="240" w:lineRule="auto"/>
        <w:rPr>
          <w:rFonts w:asciiTheme="majorHAnsi" w:hAnsiTheme="majorHAnsi" w:cstheme="majorHAnsi"/>
        </w:rPr>
      </w:pPr>
      <w:r w:rsidRPr="00EE3993">
        <w:rPr>
          <w:rFonts w:asciiTheme="majorHAnsi" w:hAnsiTheme="majorHAnsi" w:cstheme="majorHAnsi"/>
        </w:rPr>
        <w:t xml:space="preserve">The RNA transcript is </w:t>
      </w:r>
      <w:r w:rsidRPr="00EE3993">
        <w:rPr>
          <w:rFonts w:asciiTheme="majorHAnsi" w:hAnsiTheme="majorHAnsi" w:cstheme="majorHAnsi"/>
          <w:b/>
          <w:bCs/>
        </w:rPr>
        <w:t>complementary</w:t>
      </w:r>
      <w:r w:rsidRPr="00EE3993">
        <w:rPr>
          <w:rFonts w:asciiTheme="majorHAnsi" w:hAnsiTheme="majorHAnsi" w:cstheme="majorHAnsi"/>
        </w:rPr>
        <w:t xml:space="preserve"> to this strand</w:t>
      </w:r>
    </w:p>
    <w:p w14:paraId="52CA082B" w14:textId="77777777" w:rsidR="00863E7F" w:rsidRPr="00863E7F" w:rsidRDefault="00863E7F" w:rsidP="00863E7F">
      <w:pPr>
        <w:pStyle w:val="ListParagraph"/>
        <w:numPr>
          <w:ilvl w:val="0"/>
          <w:numId w:val="23"/>
        </w:numPr>
        <w:spacing w:line="240" w:lineRule="auto"/>
        <w:rPr>
          <w:rFonts w:asciiTheme="majorHAnsi" w:hAnsiTheme="majorHAnsi" w:cstheme="majorHAnsi"/>
        </w:rPr>
      </w:pPr>
      <w:r w:rsidRPr="00863E7F">
        <w:rPr>
          <w:rFonts w:asciiTheme="majorHAnsi" w:hAnsiTheme="majorHAnsi" w:cstheme="majorHAnsi"/>
        </w:rPr>
        <w:t>Genes can be found on either strand of DNA but RNA synthesis always occurs 5’ to 3’.</w:t>
      </w:r>
    </w:p>
    <w:p w14:paraId="16BEF0E3" w14:textId="7C0A7706" w:rsidR="003B7C18" w:rsidRPr="00937B32" w:rsidRDefault="00937B32" w:rsidP="00937B32">
      <w:pPr>
        <w:spacing w:line="240" w:lineRule="auto"/>
        <w:rPr>
          <w:rFonts w:asciiTheme="majorHAnsi" w:hAnsiTheme="majorHAnsi" w:cstheme="majorHAnsi"/>
          <w:u w:val="single"/>
        </w:rPr>
      </w:pPr>
      <w:r w:rsidRPr="00937B32">
        <w:rPr>
          <w:rFonts w:asciiTheme="majorHAnsi" w:hAnsiTheme="majorHAnsi" w:cstheme="majorHAnsi"/>
          <w:u w:val="single"/>
        </w:rPr>
        <w:t>Steps of transcription</w:t>
      </w:r>
    </w:p>
    <w:p w14:paraId="1F9C1483" w14:textId="77777777" w:rsidR="00937B32" w:rsidRPr="00937B32" w:rsidRDefault="00937B32" w:rsidP="00937B32">
      <w:pPr>
        <w:pStyle w:val="ListParagraph"/>
        <w:numPr>
          <w:ilvl w:val="0"/>
          <w:numId w:val="31"/>
        </w:numPr>
        <w:spacing w:line="240" w:lineRule="auto"/>
        <w:rPr>
          <w:rFonts w:asciiTheme="majorHAnsi" w:hAnsiTheme="majorHAnsi" w:cstheme="majorHAnsi"/>
        </w:rPr>
      </w:pPr>
      <w:r w:rsidRPr="00937B32">
        <w:rPr>
          <w:rFonts w:asciiTheme="majorHAnsi" w:hAnsiTheme="majorHAnsi" w:cstheme="majorHAnsi"/>
          <w:b/>
          <w:bCs/>
          <w:lang w:val="en-US"/>
        </w:rPr>
        <w:t>Initiation</w:t>
      </w:r>
    </w:p>
    <w:p w14:paraId="41CB97B8" w14:textId="77777777" w:rsidR="00937B32" w:rsidRPr="00937B32" w:rsidRDefault="00937B32" w:rsidP="00937B32">
      <w:pPr>
        <w:pStyle w:val="ListParagraph"/>
        <w:numPr>
          <w:ilvl w:val="1"/>
          <w:numId w:val="31"/>
        </w:numPr>
        <w:spacing w:line="240" w:lineRule="auto"/>
        <w:rPr>
          <w:rFonts w:asciiTheme="majorHAnsi" w:hAnsiTheme="majorHAnsi" w:cstheme="majorHAnsi"/>
        </w:rPr>
      </w:pPr>
      <w:r w:rsidRPr="00937B32">
        <w:rPr>
          <w:rFonts w:asciiTheme="majorHAnsi" w:hAnsiTheme="majorHAnsi" w:cstheme="majorHAnsi"/>
          <w:lang w:val="en-US"/>
        </w:rPr>
        <w:t>RNA polymerase binds to the promoter region and opens the double helix to begin transcription</w:t>
      </w:r>
    </w:p>
    <w:p w14:paraId="3A88352D" w14:textId="77777777" w:rsidR="00937B32" w:rsidRPr="00937B32" w:rsidRDefault="00937B32" w:rsidP="00937B32">
      <w:pPr>
        <w:pStyle w:val="ListParagraph"/>
        <w:numPr>
          <w:ilvl w:val="0"/>
          <w:numId w:val="31"/>
        </w:numPr>
        <w:spacing w:line="240" w:lineRule="auto"/>
        <w:rPr>
          <w:rFonts w:asciiTheme="majorHAnsi" w:hAnsiTheme="majorHAnsi" w:cstheme="majorHAnsi"/>
        </w:rPr>
      </w:pPr>
      <w:r w:rsidRPr="00937B32">
        <w:rPr>
          <w:rFonts w:asciiTheme="majorHAnsi" w:hAnsiTheme="majorHAnsi" w:cstheme="majorHAnsi"/>
          <w:b/>
          <w:bCs/>
          <w:lang w:val="en-US"/>
        </w:rPr>
        <w:t>Elongation</w:t>
      </w:r>
    </w:p>
    <w:p w14:paraId="166CD631" w14:textId="77777777" w:rsidR="00937B32" w:rsidRPr="00937B32" w:rsidRDefault="00937B32" w:rsidP="00937B32">
      <w:pPr>
        <w:pStyle w:val="ListParagraph"/>
        <w:numPr>
          <w:ilvl w:val="1"/>
          <w:numId w:val="31"/>
        </w:numPr>
        <w:spacing w:line="240" w:lineRule="auto"/>
        <w:rPr>
          <w:rFonts w:asciiTheme="majorHAnsi" w:hAnsiTheme="majorHAnsi" w:cstheme="majorHAnsi"/>
        </w:rPr>
      </w:pPr>
      <w:r w:rsidRPr="00937B32">
        <w:rPr>
          <w:rFonts w:asciiTheme="majorHAnsi" w:hAnsiTheme="majorHAnsi" w:cstheme="majorHAnsi"/>
          <w:lang w:val="en-US"/>
        </w:rPr>
        <w:t>RNA polymerase adds complimentary nucleotides (A, U, C, G) to the 3’ end of the growing RNA transcript</w:t>
      </w:r>
    </w:p>
    <w:p w14:paraId="6861DD48" w14:textId="77777777" w:rsidR="00937B32" w:rsidRPr="00937B32" w:rsidRDefault="00937B32" w:rsidP="00937B32">
      <w:pPr>
        <w:pStyle w:val="ListParagraph"/>
        <w:numPr>
          <w:ilvl w:val="0"/>
          <w:numId w:val="31"/>
        </w:numPr>
        <w:spacing w:line="240" w:lineRule="auto"/>
        <w:rPr>
          <w:rFonts w:asciiTheme="majorHAnsi" w:hAnsiTheme="majorHAnsi" w:cstheme="majorHAnsi"/>
        </w:rPr>
      </w:pPr>
      <w:r w:rsidRPr="00937B32">
        <w:rPr>
          <w:rFonts w:asciiTheme="majorHAnsi" w:hAnsiTheme="majorHAnsi" w:cstheme="majorHAnsi"/>
          <w:b/>
          <w:bCs/>
          <w:lang w:val="en-US"/>
        </w:rPr>
        <w:t>Termination</w:t>
      </w:r>
    </w:p>
    <w:p w14:paraId="0D72F7F0" w14:textId="77777777" w:rsidR="00937B32" w:rsidRPr="00937B32" w:rsidRDefault="00937B32" w:rsidP="00937B32">
      <w:pPr>
        <w:pStyle w:val="ListParagraph"/>
        <w:numPr>
          <w:ilvl w:val="1"/>
          <w:numId w:val="31"/>
        </w:numPr>
        <w:spacing w:line="240" w:lineRule="auto"/>
        <w:rPr>
          <w:rFonts w:asciiTheme="majorHAnsi" w:hAnsiTheme="majorHAnsi" w:cstheme="majorHAnsi"/>
        </w:rPr>
      </w:pPr>
      <w:r w:rsidRPr="00937B32">
        <w:rPr>
          <w:rFonts w:asciiTheme="majorHAnsi" w:hAnsiTheme="majorHAnsi" w:cstheme="majorHAnsi"/>
          <w:lang w:val="en-US"/>
        </w:rPr>
        <w:t>RNA polymerase and the RNA transcript dissociate from the DNA double helix</w:t>
      </w:r>
    </w:p>
    <w:p w14:paraId="384DC2D5" w14:textId="78CD8AE6" w:rsidR="00923566" w:rsidRPr="00923566" w:rsidRDefault="00923566" w:rsidP="00923566">
      <w:pPr>
        <w:spacing w:line="240" w:lineRule="auto"/>
        <w:rPr>
          <w:rFonts w:asciiTheme="majorHAnsi" w:hAnsiTheme="majorHAnsi" w:cstheme="majorHAnsi"/>
          <w:u w:val="single"/>
        </w:rPr>
      </w:pPr>
      <w:r w:rsidRPr="00923566">
        <w:rPr>
          <w:rFonts w:asciiTheme="majorHAnsi" w:hAnsiTheme="majorHAnsi" w:cstheme="majorHAnsi"/>
          <w:u w:val="single"/>
        </w:rPr>
        <w:t>Prokaryotes vs. Eukaryotes</w:t>
      </w:r>
    </w:p>
    <w:p w14:paraId="0173456D" w14:textId="77777777" w:rsidR="00923566" w:rsidRPr="00923566" w:rsidRDefault="00923566" w:rsidP="00923566">
      <w:pPr>
        <w:pStyle w:val="ListParagraph"/>
        <w:numPr>
          <w:ilvl w:val="0"/>
          <w:numId w:val="32"/>
        </w:numPr>
        <w:rPr>
          <w:rFonts w:asciiTheme="majorHAnsi" w:hAnsiTheme="majorHAnsi" w:cstheme="majorHAnsi"/>
        </w:rPr>
      </w:pPr>
      <w:r w:rsidRPr="00923566">
        <w:rPr>
          <w:rFonts w:asciiTheme="majorHAnsi" w:hAnsiTheme="majorHAnsi" w:cstheme="majorHAnsi"/>
          <w:lang w:val="en-US"/>
        </w:rPr>
        <w:t>In prokaryotes, translation of mRNA can begin before transcription has finished</w:t>
      </w:r>
    </w:p>
    <w:p w14:paraId="3E3B1FFE" w14:textId="77777777" w:rsidR="00923566" w:rsidRPr="00923566" w:rsidRDefault="00923566" w:rsidP="00923566">
      <w:pPr>
        <w:pStyle w:val="ListParagraph"/>
        <w:numPr>
          <w:ilvl w:val="0"/>
          <w:numId w:val="32"/>
        </w:numPr>
        <w:rPr>
          <w:rFonts w:asciiTheme="majorHAnsi" w:hAnsiTheme="majorHAnsi" w:cstheme="majorHAnsi"/>
        </w:rPr>
      </w:pPr>
      <w:r w:rsidRPr="00923566">
        <w:rPr>
          <w:rFonts w:asciiTheme="majorHAnsi" w:hAnsiTheme="majorHAnsi" w:cstheme="majorHAnsi"/>
          <w:lang w:val="en-US"/>
        </w:rPr>
        <w:t xml:space="preserve">In eukaryotic cells, the nuclear envelope </w:t>
      </w:r>
      <w:r w:rsidRPr="00923566">
        <w:rPr>
          <w:rFonts w:asciiTheme="majorHAnsi" w:hAnsiTheme="majorHAnsi" w:cstheme="majorHAnsi"/>
          <w:u w:val="single"/>
          <w:lang w:val="en-US"/>
        </w:rPr>
        <w:t>separates transcription from translation</w:t>
      </w:r>
      <w:r w:rsidRPr="00923566">
        <w:rPr>
          <w:rFonts w:asciiTheme="majorHAnsi" w:hAnsiTheme="majorHAnsi" w:cstheme="majorHAnsi"/>
          <w:lang w:val="en-US"/>
        </w:rPr>
        <w:t xml:space="preserve"> </w:t>
      </w:r>
    </w:p>
    <w:p w14:paraId="15FD5F13" w14:textId="577CF254" w:rsidR="00923566" w:rsidRPr="000830FD" w:rsidRDefault="00923566" w:rsidP="009C725C">
      <w:pPr>
        <w:pStyle w:val="ListParagraph"/>
        <w:numPr>
          <w:ilvl w:val="0"/>
          <w:numId w:val="32"/>
        </w:numPr>
        <w:rPr>
          <w:rFonts w:asciiTheme="majorHAnsi" w:hAnsiTheme="majorHAnsi" w:cstheme="majorHAnsi"/>
        </w:rPr>
      </w:pPr>
      <w:r w:rsidRPr="00923566">
        <w:rPr>
          <w:rFonts w:asciiTheme="majorHAnsi" w:hAnsiTheme="majorHAnsi" w:cstheme="majorHAnsi"/>
          <w:lang w:val="en-US"/>
        </w:rPr>
        <w:t>Eukaryotic RNA transcripts are modified through RNA processing to yield the finished mRNA</w:t>
      </w:r>
    </w:p>
    <w:p w14:paraId="6F69660A" w14:textId="064165C0" w:rsidR="000830FD" w:rsidRDefault="000830FD" w:rsidP="000830FD">
      <w:pPr>
        <w:rPr>
          <w:rFonts w:asciiTheme="majorHAnsi" w:hAnsiTheme="majorHAnsi" w:cstheme="majorHAnsi"/>
        </w:rPr>
      </w:pPr>
    </w:p>
    <w:p w14:paraId="15E93219" w14:textId="3F5E82C9" w:rsidR="000830FD" w:rsidRDefault="000830FD" w:rsidP="000830FD">
      <w:pPr>
        <w:rPr>
          <w:rFonts w:asciiTheme="majorHAnsi" w:hAnsiTheme="majorHAnsi" w:cstheme="majorHAnsi"/>
        </w:rPr>
      </w:pPr>
    </w:p>
    <w:p w14:paraId="27CC3F26" w14:textId="77777777" w:rsidR="009565A1" w:rsidRDefault="009565A1" w:rsidP="000830FD">
      <w:pPr>
        <w:rPr>
          <w:rFonts w:asciiTheme="majorHAnsi" w:hAnsiTheme="majorHAnsi" w:cstheme="majorHAnsi"/>
        </w:rPr>
      </w:pPr>
    </w:p>
    <w:p w14:paraId="0C3AF4F0" w14:textId="4CD34406" w:rsidR="000830FD" w:rsidRDefault="000830FD" w:rsidP="000830FD">
      <w:pPr>
        <w:rPr>
          <w:rFonts w:asciiTheme="majorHAnsi" w:hAnsiTheme="majorHAnsi" w:cstheme="majorHAnsi"/>
        </w:rPr>
      </w:pPr>
    </w:p>
    <w:p w14:paraId="024BF862" w14:textId="7505B235" w:rsidR="000830FD" w:rsidRDefault="000830FD" w:rsidP="000830FD">
      <w:pPr>
        <w:rPr>
          <w:rFonts w:asciiTheme="majorHAnsi" w:hAnsiTheme="majorHAnsi" w:cstheme="majorHAnsi"/>
        </w:rPr>
      </w:pPr>
    </w:p>
    <w:p w14:paraId="76929D2D" w14:textId="77777777" w:rsidR="000830FD" w:rsidRDefault="000830FD" w:rsidP="000830FD">
      <w:pPr>
        <w:rPr>
          <w:rFonts w:asciiTheme="majorHAnsi" w:hAnsiTheme="majorHAnsi" w:cstheme="majorHAnsi"/>
        </w:rPr>
      </w:pPr>
    </w:p>
    <w:p w14:paraId="08BFD626" w14:textId="77777777" w:rsidR="000830FD" w:rsidRPr="000830FD" w:rsidRDefault="000830FD" w:rsidP="000830FD">
      <w:pPr>
        <w:rPr>
          <w:rFonts w:asciiTheme="majorHAnsi" w:hAnsiTheme="majorHAnsi" w:cstheme="majorHAnsi"/>
        </w:rPr>
      </w:pPr>
    </w:p>
    <w:p w14:paraId="003C5642" w14:textId="4E75E05D" w:rsidR="0013113D" w:rsidRPr="003B7C18" w:rsidRDefault="003B7C18" w:rsidP="003B7C18">
      <w:pPr>
        <w:spacing w:line="240" w:lineRule="auto"/>
        <w:rPr>
          <w:rFonts w:asciiTheme="majorHAnsi" w:hAnsiTheme="majorHAnsi" w:cstheme="majorHAnsi"/>
          <w:sz w:val="28"/>
        </w:rPr>
      </w:pPr>
      <w:r w:rsidRPr="003B7C18">
        <w:rPr>
          <w:rFonts w:asciiTheme="majorHAnsi" w:hAnsiTheme="majorHAnsi" w:cstheme="majorHAnsi"/>
          <w:sz w:val="28"/>
        </w:rPr>
        <w:t>Translation is RNA directed protein synthesis</w:t>
      </w:r>
    </w:p>
    <w:p w14:paraId="62EC0047" w14:textId="2BD85A57" w:rsidR="0036600A" w:rsidRDefault="00F10B91" w:rsidP="00F10B91">
      <w:pPr>
        <w:pStyle w:val="ListParagraph"/>
        <w:numPr>
          <w:ilvl w:val="0"/>
          <w:numId w:val="34"/>
        </w:numPr>
        <w:spacing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R</w:t>
      </w:r>
      <w:r w:rsidR="00277BF8">
        <w:rPr>
          <w:rFonts w:asciiTheme="majorHAnsi" w:hAnsiTheme="majorHAnsi" w:cstheme="majorHAnsi"/>
        </w:rPr>
        <w:t>NA</w:t>
      </w:r>
      <w:r>
        <w:rPr>
          <w:rFonts w:asciiTheme="majorHAnsi" w:hAnsiTheme="majorHAnsi" w:cstheme="majorHAnsi"/>
        </w:rPr>
        <w:t xml:space="preserve"> polymerase II </w:t>
      </w:r>
      <w:r w:rsidR="00277BF8" w:rsidRPr="00277BF8">
        <w:rPr>
          <w:rFonts w:asciiTheme="majorHAnsi" w:hAnsiTheme="majorHAnsi" w:cstheme="majorHAnsi"/>
        </w:rPr>
        <w:sym w:font="Wingdings" w:char="F0E0"/>
      </w:r>
      <w:r w:rsidR="00277BF8">
        <w:rPr>
          <w:rFonts w:asciiTheme="majorHAnsi" w:hAnsiTheme="majorHAnsi" w:cstheme="majorHAnsi"/>
        </w:rPr>
        <w:t xml:space="preserve"> all protein-coding genes</w:t>
      </w:r>
    </w:p>
    <w:p w14:paraId="6C43AD23" w14:textId="11C265CE" w:rsidR="00277BF8" w:rsidRPr="00277BF8" w:rsidRDefault="00625325" w:rsidP="00277BF8">
      <w:pPr>
        <w:pStyle w:val="ListParagraph"/>
        <w:numPr>
          <w:ilvl w:val="0"/>
          <w:numId w:val="34"/>
        </w:numPr>
        <w:spacing w:line="240" w:lineRule="auto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 xml:space="preserve">Eukaryotic </w:t>
      </w:r>
      <w:r w:rsidR="00277BF8" w:rsidRPr="00277BF8">
        <w:rPr>
          <w:rFonts w:asciiTheme="majorHAnsi" w:hAnsiTheme="majorHAnsi" w:cstheme="majorHAnsi"/>
          <w:b/>
        </w:rPr>
        <w:t>Initiation</w:t>
      </w:r>
    </w:p>
    <w:p w14:paraId="3D8849AC" w14:textId="7B560269" w:rsidR="00277BF8" w:rsidRPr="00277BF8" w:rsidRDefault="00277BF8" w:rsidP="00277BF8">
      <w:pPr>
        <w:pStyle w:val="ListParagraph"/>
        <w:numPr>
          <w:ilvl w:val="1"/>
          <w:numId w:val="34"/>
        </w:numPr>
        <w:spacing w:line="240" w:lineRule="auto"/>
        <w:rPr>
          <w:rFonts w:asciiTheme="majorHAnsi" w:hAnsiTheme="majorHAnsi" w:cstheme="majorHAnsi"/>
        </w:rPr>
      </w:pPr>
      <w:r w:rsidRPr="00277BF8">
        <w:rPr>
          <w:rFonts w:asciiTheme="majorHAnsi" w:hAnsiTheme="majorHAnsi" w:cstheme="majorHAnsi"/>
        </w:rPr>
        <w:t xml:space="preserve">Eukaryotic promoters have a conserved element known as a </w:t>
      </w:r>
      <w:r w:rsidRPr="00277BF8">
        <w:rPr>
          <w:rFonts w:asciiTheme="majorHAnsi" w:hAnsiTheme="majorHAnsi" w:cstheme="majorHAnsi"/>
          <w:b/>
          <w:bCs/>
        </w:rPr>
        <w:t xml:space="preserve">TATA box </w:t>
      </w:r>
    </w:p>
    <w:p w14:paraId="307F18A9" w14:textId="77777777" w:rsidR="00277BF8" w:rsidRPr="00277BF8" w:rsidRDefault="00277BF8" w:rsidP="00277BF8">
      <w:pPr>
        <w:pStyle w:val="ListParagraph"/>
        <w:numPr>
          <w:ilvl w:val="1"/>
          <w:numId w:val="34"/>
        </w:numPr>
        <w:spacing w:line="240" w:lineRule="auto"/>
        <w:rPr>
          <w:rFonts w:asciiTheme="majorHAnsi" w:hAnsiTheme="majorHAnsi" w:cstheme="majorHAnsi"/>
        </w:rPr>
      </w:pPr>
      <w:r w:rsidRPr="00277BF8">
        <w:rPr>
          <w:rFonts w:asciiTheme="majorHAnsi" w:hAnsiTheme="majorHAnsi" w:cstheme="majorHAnsi"/>
        </w:rPr>
        <w:t xml:space="preserve">The TATA box allows for the association of several </w:t>
      </w:r>
      <w:r w:rsidRPr="00277BF8">
        <w:rPr>
          <w:rFonts w:asciiTheme="majorHAnsi" w:hAnsiTheme="majorHAnsi" w:cstheme="majorHAnsi"/>
          <w:b/>
          <w:bCs/>
        </w:rPr>
        <w:t>general transcription factors</w:t>
      </w:r>
      <w:r w:rsidRPr="00277BF8">
        <w:rPr>
          <w:rFonts w:asciiTheme="majorHAnsi" w:hAnsiTheme="majorHAnsi" w:cstheme="majorHAnsi"/>
        </w:rPr>
        <w:t xml:space="preserve"> which ultimately recruit and properly position RNA pol II </w:t>
      </w:r>
    </w:p>
    <w:p w14:paraId="16E1E8AF" w14:textId="77777777" w:rsidR="00277BF8" w:rsidRPr="00277BF8" w:rsidRDefault="00277BF8" w:rsidP="00277BF8">
      <w:pPr>
        <w:pStyle w:val="ListParagraph"/>
        <w:numPr>
          <w:ilvl w:val="2"/>
          <w:numId w:val="34"/>
        </w:numPr>
        <w:spacing w:line="240" w:lineRule="auto"/>
        <w:rPr>
          <w:rFonts w:asciiTheme="majorHAnsi" w:hAnsiTheme="majorHAnsi" w:cstheme="majorHAnsi"/>
        </w:rPr>
      </w:pPr>
      <w:r w:rsidRPr="00277BF8">
        <w:rPr>
          <w:rFonts w:asciiTheme="majorHAnsi" w:hAnsiTheme="majorHAnsi" w:cstheme="majorHAnsi"/>
          <w:lang w:val="en-US"/>
        </w:rPr>
        <w:t xml:space="preserve">The completes assembly of transcription factors and RNA polymerase II bound to a promoter is called a </w:t>
      </w:r>
      <w:r w:rsidRPr="00277BF8">
        <w:rPr>
          <w:rFonts w:asciiTheme="majorHAnsi" w:hAnsiTheme="majorHAnsi" w:cstheme="majorHAnsi"/>
          <w:b/>
          <w:bCs/>
          <w:lang w:val="en-US"/>
        </w:rPr>
        <w:t>transcription initiation complex</w:t>
      </w:r>
    </w:p>
    <w:p w14:paraId="2FD0CC32" w14:textId="377977E9" w:rsidR="00277BF8" w:rsidRPr="00B17011" w:rsidRDefault="00B17011" w:rsidP="00F10B91">
      <w:pPr>
        <w:pStyle w:val="ListParagraph"/>
        <w:numPr>
          <w:ilvl w:val="0"/>
          <w:numId w:val="34"/>
        </w:numPr>
        <w:spacing w:line="240" w:lineRule="auto"/>
        <w:rPr>
          <w:rFonts w:asciiTheme="majorHAnsi" w:hAnsiTheme="majorHAnsi" w:cstheme="majorHAnsi"/>
          <w:b/>
        </w:rPr>
      </w:pPr>
      <w:r w:rsidRPr="00B17011">
        <w:rPr>
          <w:rFonts w:asciiTheme="majorHAnsi" w:hAnsiTheme="majorHAnsi" w:cstheme="majorHAnsi"/>
          <w:b/>
        </w:rPr>
        <w:t>Elongation</w:t>
      </w:r>
    </w:p>
    <w:p w14:paraId="10832EF7" w14:textId="77777777" w:rsidR="00B17011" w:rsidRPr="00B17011" w:rsidRDefault="00B17011" w:rsidP="00B17011">
      <w:pPr>
        <w:pStyle w:val="ListParagraph"/>
        <w:numPr>
          <w:ilvl w:val="1"/>
          <w:numId w:val="34"/>
        </w:numPr>
        <w:spacing w:line="240" w:lineRule="auto"/>
        <w:rPr>
          <w:rFonts w:asciiTheme="majorHAnsi" w:hAnsiTheme="majorHAnsi" w:cstheme="majorHAnsi"/>
        </w:rPr>
      </w:pPr>
      <w:r w:rsidRPr="00B17011">
        <w:rPr>
          <w:rFonts w:asciiTheme="majorHAnsi" w:hAnsiTheme="majorHAnsi" w:cstheme="majorHAnsi"/>
          <w:lang w:val="en-US"/>
        </w:rPr>
        <w:t xml:space="preserve">RNA polymerase II synthesized mRNA in the 5’ to 3’ direction </w:t>
      </w:r>
    </w:p>
    <w:p w14:paraId="13AD7800" w14:textId="77777777" w:rsidR="00B17011" w:rsidRPr="00B17011" w:rsidRDefault="00B17011" w:rsidP="00B17011">
      <w:pPr>
        <w:pStyle w:val="ListParagraph"/>
        <w:numPr>
          <w:ilvl w:val="2"/>
          <w:numId w:val="34"/>
        </w:numPr>
        <w:spacing w:line="240" w:lineRule="auto"/>
        <w:rPr>
          <w:rFonts w:asciiTheme="majorHAnsi" w:hAnsiTheme="majorHAnsi" w:cstheme="majorHAnsi"/>
        </w:rPr>
      </w:pPr>
      <w:r w:rsidRPr="00B17011">
        <w:rPr>
          <w:rFonts w:asciiTheme="majorHAnsi" w:hAnsiTheme="majorHAnsi" w:cstheme="majorHAnsi"/>
          <w:lang w:val="en-US"/>
        </w:rPr>
        <w:t>*the elongation reaction itself is the same as was seen for prokaryotes</w:t>
      </w:r>
    </w:p>
    <w:p w14:paraId="00E1494F" w14:textId="77777777" w:rsidR="00B17011" w:rsidRPr="00B17011" w:rsidRDefault="00B17011" w:rsidP="00B17011">
      <w:pPr>
        <w:pStyle w:val="ListParagraph"/>
        <w:numPr>
          <w:ilvl w:val="1"/>
          <w:numId w:val="34"/>
        </w:numPr>
        <w:spacing w:line="240" w:lineRule="auto"/>
        <w:rPr>
          <w:rFonts w:asciiTheme="majorHAnsi" w:hAnsiTheme="majorHAnsi" w:cstheme="majorHAnsi"/>
        </w:rPr>
      </w:pPr>
      <w:r w:rsidRPr="00B17011">
        <w:rPr>
          <w:rFonts w:asciiTheme="majorHAnsi" w:hAnsiTheme="majorHAnsi" w:cstheme="majorHAnsi"/>
        </w:rPr>
        <w:t xml:space="preserve">Chromatin </w:t>
      </w:r>
      <w:r w:rsidRPr="00B17011">
        <w:rPr>
          <w:rFonts w:asciiTheme="majorHAnsi" w:hAnsiTheme="majorHAnsi" w:cstheme="majorHAnsi"/>
          <w:color w:val="FF0000"/>
        </w:rPr>
        <w:t>packaging presents a significant challenge</w:t>
      </w:r>
      <w:r w:rsidRPr="00B17011">
        <w:rPr>
          <w:rFonts w:asciiTheme="majorHAnsi" w:hAnsiTheme="majorHAnsi" w:cstheme="majorHAnsi"/>
        </w:rPr>
        <w:t xml:space="preserve"> with respect to the movement of RNA polymerase</w:t>
      </w:r>
    </w:p>
    <w:p w14:paraId="3C63F424" w14:textId="120C5E4D" w:rsidR="00625325" w:rsidRPr="00625325" w:rsidRDefault="00B17011" w:rsidP="00625325">
      <w:pPr>
        <w:pStyle w:val="ListParagraph"/>
        <w:numPr>
          <w:ilvl w:val="2"/>
          <w:numId w:val="34"/>
        </w:numPr>
        <w:spacing w:line="240" w:lineRule="auto"/>
        <w:rPr>
          <w:rFonts w:asciiTheme="majorHAnsi" w:hAnsiTheme="majorHAnsi" w:cstheme="majorHAnsi"/>
          <w:color w:val="FF0000"/>
        </w:rPr>
      </w:pPr>
      <w:r w:rsidRPr="00B17011">
        <w:rPr>
          <w:rFonts w:asciiTheme="majorHAnsi" w:hAnsiTheme="majorHAnsi" w:cstheme="majorHAnsi"/>
          <w:color w:val="FF0000"/>
          <w:lang w:val="en-US"/>
        </w:rPr>
        <w:t xml:space="preserve">The </w:t>
      </w:r>
      <w:r w:rsidRPr="00B17011">
        <w:rPr>
          <w:rFonts w:asciiTheme="majorHAnsi" w:hAnsiTheme="majorHAnsi" w:cstheme="majorHAnsi"/>
          <w:b/>
          <w:bCs/>
          <w:color w:val="FF0000"/>
          <w:lang w:val="en-US"/>
        </w:rPr>
        <w:t>FACT</w:t>
      </w:r>
      <w:r w:rsidRPr="00B17011">
        <w:rPr>
          <w:rFonts w:asciiTheme="majorHAnsi" w:hAnsiTheme="majorHAnsi" w:cstheme="majorHAnsi"/>
          <w:color w:val="FF0000"/>
          <w:lang w:val="en-US"/>
        </w:rPr>
        <w:t xml:space="preserve"> (</w:t>
      </w:r>
      <w:r w:rsidRPr="00B17011">
        <w:rPr>
          <w:rFonts w:asciiTheme="majorHAnsi" w:hAnsiTheme="majorHAnsi" w:cstheme="majorHAnsi"/>
          <w:color w:val="FF0000"/>
          <w:u w:val="single"/>
        </w:rPr>
        <w:t>fa</w:t>
      </w:r>
      <w:r w:rsidRPr="00B17011">
        <w:rPr>
          <w:rFonts w:asciiTheme="majorHAnsi" w:hAnsiTheme="majorHAnsi" w:cstheme="majorHAnsi"/>
          <w:color w:val="FF0000"/>
        </w:rPr>
        <w:t>cilitates </w:t>
      </w:r>
      <w:r w:rsidRPr="00B17011">
        <w:rPr>
          <w:rFonts w:asciiTheme="majorHAnsi" w:hAnsiTheme="majorHAnsi" w:cstheme="majorHAnsi"/>
          <w:color w:val="FF0000"/>
          <w:u w:val="single"/>
        </w:rPr>
        <w:t>c</w:t>
      </w:r>
      <w:r w:rsidRPr="00B17011">
        <w:rPr>
          <w:rFonts w:asciiTheme="majorHAnsi" w:hAnsiTheme="majorHAnsi" w:cstheme="majorHAnsi"/>
          <w:color w:val="FF0000"/>
        </w:rPr>
        <w:t>hromatin </w:t>
      </w:r>
      <w:r w:rsidRPr="00B17011">
        <w:rPr>
          <w:rFonts w:asciiTheme="majorHAnsi" w:hAnsiTheme="majorHAnsi" w:cstheme="majorHAnsi"/>
          <w:color w:val="FF0000"/>
          <w:u w:val="single"/>
        </w:rPr>
        <w:t>t</w:t>
      </w:r>
      <w:r w:rsidRPr="00B17011">
        <w:rPr>
          <w:rFonts w:asciiTheme="majorHAnsi" w:hAnsiTheme="majorHAnsi" w:cstheme="majorHAnsi"/>
          <w:color w:val="FF0000"/>
        </w:rPr>
        <w:t xml:space="preserve">ranscription) </w:t>
      </w:r>
      <w:r w:rsidRPr="00B17011">
        <w:rPr>
          <w:rFonts w:asciiTheme="majorHAnsi" w:hAnsiTheme="majorHAnsi" w:cstheme="majorHAnsi"/>
          <w:b/>
          <w:bCs/>
          <w:color w:val="FF0000"/>
          <w:lang w:val="en-US"/>
        </w:rPr>
        <w:t xml:space="preserve">complex </w:t>
      </w:r>
      <w:r w:rsidRPr="00B17011">
        <w:rPr>
          <w:rFonts w:asciiTheme="majorHAnsi" w:hAnsiTheme="majorHAnsi" w:cstheme="majorHAnsi"/>
          <w:color w:val="FF0000"/>
          <w:lang w:val="en-US"/>
        </w:rPr>
        <w:t>facilitates the disassembly and reassembly of nucleosomes</w:t>
      </w:r>
      <w:r w:rsidR="00625325">
        <w:rPr>
          <w:rFonts w:asciiTheme="majorHAnsi" w:hAnsiTheme="majorHAnsi" w:cstheme="majorHAnsi"/>
          <w:color w:val="FF0000"/>
          <w:lang w:val="en-US"/>
        </w:rPr>
        <w:t xml:space="preserve"> </w:t>
      </w:r>
    </w:p>
    <w:p w14:paraId="7F8A7D98" w14:textId="4E562A8B" w:rsidR="00625325" w:rsidRPr="00625325" w:rsidRDefault="00625325" w:rsidP="00625325">
      <w:pPr>
        <w:pStyle w:val="ListParagraph"/>
        <w:numPr>
          <w:ilvl w:val="0"/>
          <w:numId w:val="34"/>
        </w:numPr>
        <w:spacing w:line="240" w:lineRule="auto"/>
        <w:rPr>
          <w:rFonts w:asciiTheme="majorHAnsi" w:hAnsiTheme="majorHAnsi" w:cstheme="majorHAnsi"/>
          <w:b/>
        </w:rPr>
      </w:pPr>
      <w:r w:rsidRPr="00625325">
        <w:rPr>
          <w:rFonts w:asciiTheme="majorHAnsi" w:hAnsiTheme="majorHAnsi" w:cstheme="majorHAnsi"/>
          <w:b/>
        </w:rPr>
        <w:t>Termination</w:t>
      </w:r>
    </w:p>
    <w:p w14:paraId="221E9D30" w14:textId="6E312143" w:rsidR="00625325" w:rsidRPr="00625325" w:rsidRDefault="00625325" w:rsidP="00625325">
      <w:pPr>
        <w:pStyle w:val="ListParagraph"/>
        <w:numPr>
          <w:ilvl w:val="1"/>
          <w:numId w:val="34"/>
        </w:numPr>
        <w:spacing w:line="240" w:lineRule="auto"/>
        <w:rPr>
          <w:rFonts w:asciiTheme="majorHAnsi" w:hAnsiTheme="majorHAnsi" w:cstheme="majorHAnsi"/>
        </w:rPr>
      </w:pPr>
      <w:r w:rsidRPr="00625325">
        <w:rPr>
          <w:rFonts w:asciiTheme="majorHAnsi" w:hAnsiTheme="majorHAnsi" w:cstheme="majorHAnsi"/>
          <w:lang w:val="en-US"/>
        </w:rPr>
        <w:t>At the end of each protein coding gene is a polyadenylation</w:t>
      </w:r>
      <w:r>
        <w:rPr>
          <w:rFonts w:asciiTheme="majorHAnsi" w:hAnsiTheme="majorHAnsi" w:cstheme="majorHAnsi"/>
          <w:lang w:val="en-US"/>
        </w:rPr>
        <w:t xml:space="preserve"> (poly A tail)</w:t>
      </w:r>
      <w:r w:rsidRPr="00625325">
        <w:rPr>
          <w:rFonts w:asciiTheme="majorHAnsi" w:hAnsiTheme="majorHAnsi" w:cstheme="majorHAnsi"/>
          <w:lang w:val="en-US"/>
        </w:rPr>
        <w:t xml:space="preserve"> signal sequence</w:t>
      </w:r>
    </w:p>
    <w:p w14:paraId="0B80F303" w14:textId="77777777" w:rsidR="00625325" w:rsidRPr="00625325" w:rsidRDefault="00625325" w:rsidP="00625325">
      <w:pPr>
        <w:pStyle w:val="ListParagraph"/>
        <w:numPr>
          <w:ilvl w:val="1"/>
          <w:numId w:val="34"/>
        </w:numPr>
        <w:spacing w:line="240" w:lineRule="auto"/>
        <w:rPr>
          <w:rFonts w:asciiTheme="majorHAnsi" w:hAnsiTheme="majorHAnsi" w:cstheme="majorHAnsi"/>
        </w:rPr>
      </w:pPr>
      <w:r w:rsidRPr="00625325">
        <w:rPr>
          <w:rFonts w:asciiTheme="majorHAnsi" w:hAnsiTheme="majorHAnsi" w:cstheme="majorHAnsi"/>
          <w:lang w:val="en-US"/>
        </w:rPr>
        <w:t>The RNA transcript is released 10 – 30 nucleotides past this polyadenylation signal sequence via enzymatic cleavage</w:t>
      </w:r>
    </w:p>
    <w:p w14:paraId="6CF772E2" w14:textId="17582545" w:rsidR="00625325" w:rsidRPr="00651EA7" w:rsidRDefault="00625325" w:rsidP="00625325">
      <w:pPr>
        <w:pStyle w:val="ListParagraph"/>
        <w:numPr>
          <w:ilvl w:val="2"/>
          <w:numId w:val="34"/>
        </w:numPr>
        <w:spacing w:line="240" w:lineRule="auto"/>
        <w:rPr>
          <w:rFonts w:asciiTheme="majorHAnsi" w:hAnsiTheme="majorHAnsi" w:cstheme="majorHAnsi"/>
        </w:rPr>
      </w:pPr>
      <w:r w:rsidRPr="00625325">
        <w:rPr>
          <w:rFonts w:asciiTheme="majorHAnsi" w:hAnsiTheme="majorHAnsi" w:cstheme="majorHAnsi"/>
          <w:lang w:val="en-US"/>
        </w:rPr>
        <w:t xml:space="preserve">The RNA polymerase may continue on transcribing hundreds or even thousands more </w:t>
      </w:r>
      <w:proofErr w:type="spellStart"/>
      <w:r w:rsidRPr="00625325">
        <w:rPr>
          <w:rFonts w:asciiTheme="majorHAnsi" w:hAnsiTheme="majorHAnsi" w:cstheme="majorHAnsi"/>
          <w:lang w:val="en-US"/>
        </w:rPr>
        <w:t>basepairs</w:t>
      </w:r>
      <w:proofErr w:type="spellEnd"/>
      <w:r w:rsidRPr="00625325">
        <w:rPr>
          <w:rFonts w:asciiTheme="majorHAnsi" w:hAnsiTheme="majorHAnsi" w:cstheme="majorHAnsi"/>
          <w:lang w:val="en-US"/>
        </w:rPr>
        <w:t xml:space="preserve"> before it dissociates from the DNA template</w:t>
      </w:r>
    </w:p>
    <w:p w14:paraId="2B9A7866" w14:textId="3BC8650E" w:rsidR="00625325" w:rsidRPr="00625325" w:rsidRDefault="00651EA7" w:rsidP="00625325">
      <w:pPr>
        <w:pStyle w:val="ListParagraph"/>
        <w:numPr>
          <w:ilvl w:val="2"/>
          <w:numId w:val="34"/>
        </w:numPr>
        <w:spacing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lang w:val="en-US"/>
        </w:rPr>
        <w:t xml:space="preserve">The green part represents RNA </w:t>
      </w:r>
      <w:r w:rsidR="00DF4F25">
        <w:rPr>
          <w:rFonts w:asciiTheme="majorHAnsi" w:hAnsiTheme="majorHAnsi" w:cstheme="majorHAnsi"/>
          <w:lang w:val="en-US"/>
        </w:rPr>
        <w:t>that can be hundreds of nucleotides long, doesn’t go on to copy genes but RNA polymerase continues its job</w:t>
      </w:r>
      <w:r w:rsidR="009B0636">
        <w:rPr>
          <w:rFonts w:asciiTheme="majorHAnsi" w:hAnsiTheme="majorHAnsi" w:cstheme="majorHAnsi"/>
          <w:lang w:val="en-US"/>
        </w:rPr>
        <w:t xml:space="preserve"> </w:t>
      </w:r>
      <w:r w:rsidR="009B0636" w:rsidRPr="009B0636">
        <w:rPr>
          <w:rFonts w:asciiTheme="majorHAnsi" w:hAnsiTheme="majorHAnsi" w:cstheme="majorHAnsi"/>
          <w:lang w:val="en-US"/>
        </w:rPr>
        <w:sym w:font="Wingdings" w:char="F0E0"/>
      </w:r>
      <w:r w:rsidR="009B0636">
        <w:rPr>
          <w:rFonts w:asciiTheme="majorHAnsi" w:hAnsiTheme="majorHAnsi" w:cstheme="majorHAnsi"/>
          <w:lang w:val="en-US"/>
        </w:rPr>
        <w:t xml:space="preserve"> </w:t>
      </w:r>
      <w:r w:rsidR="00C27BFB">
        <w:rPr>
          <w:rFonts w:asciiTheme="majorHAnsi" w:hAnsiTheme="majorHAnsi" w:cstheme="majorHAnsi"/>
          <w:lang w:val="en-US"/>
        </w:rPr>
        <w:t xml:space="preserve">nothing </w:t>
      </w:r>
      <w:proofErr w:type="spellStart"/>
      <w:r w:rsidR="00C27BFB">
        <w:rPr>
          <w:rFonts w:asciiTheme="majorHAnsi" w:hAnsiTheme="majorHAnsi" w:cstheme="majorHAnsi"/>
          <w:lang w:val="en-US"/>
        </w:rPr>
        <w:t>sbout</w:t>
      </w:r>
      <w:proofErr w:type="spellEnd"/>
      <w:r w:rsidR="00C27BFB">
        <w:rPr>
          <w:rFonts w:asciiTheme="majorHAnsi" w:hAnsiTheme="majorHAnsi" w:cstheme="majorHAnsi"/>
          <w:lang w:val="en-US"/>
        </w:rPr>
        <w:t xml:space="preserve"> those enzymes forces the </w:t>
      </w:r>
      <w:proofErr w:type="spellStart"/>
      <w:r w:rsidR="00C27BFB">
        <w:rPr>
          <w:rFonts w:asciiTheme="majorHAnsi" w:hAnsiTheme="majorHAnsi" w:cstheme="majorHAnsi"/>
          <w:lang w:val="en-US"/>
        </w:rPr>
        <w:t>rna</w:t>
      </w:r>
      <w:proofErr w:type="spellEnd"/>
      <w:r w:rsidR="00C27BFB">
        <w:rPr>
          <w:rFonts w:asciiTheme="majorHAnsi" w:hAnsiTheme="majorHAnsi" w:cstheme="majorHAnsi"/>
          <w:lang w:val="en-US"/>
        </w:rPr>
        <w:t xml:space="preserve"> polymerase to dissociate until something does make it stop, what makes it stop is an enzyme that degrades nucleotides </w:t>
      </w:r>
      <w:r w:rsidR="00E948E4">
        <w:rPr>
          <w:rFonts w:asciiTheme="majorHAnsi" w:hAnsiTheme="majorHAnsi" w:cstheme="majorHAnsi"/>
          <w:lang w:val="en-US"/>
        </w:rPr>
        <w:t xml:space="preserve">know off </w:t>
      </w:r>
      <w:proofErr w:type="spellStart"/>
      <w:r w:rsidR="00E948E4">
        <w:rPr>
          <w:rFonts w:asciiTheme="majorHAnsi" w:hAnsiTheme="majorHAnsi" w:cstheme="majorHAnsi"/>
          <w:lang w:val="en-US"/>
        </w:rPr>
        <w:t>rna</w:t>
      </w:r>
      <w:proofErr w:type="spellEnd"/>
      <w:r w:rsidR="00193298">
        <w:rPr>
          <w:rFonts w:asciiTheme="majorHAnsi" w:hAnsiTheme="majorHAnsi" w:cstheme="majorHAnsi"/>
          <w:lang w:val="en-US"/>
        </w:rPr>
        <w:t xml:space="preserve"> </w:t>
      </w:r>
      <w:r w:rsidR="00E948E4">
        <w:rPr>
          <w:rFonts w:asciiTheme="majorHAnsi" w:hAnsiTheme="majorHAnsi" w:cstheme="majorHAnsi"/>
          <w:lang w:val="en-US"/>
        </w:rPr>
        <w:t>polymerase</w:t>
      </w:r>
    </w:p>
    <w:p w14:paraId="7BC34351" w14:textId="5C9A3041" w:rsidR="005C4FBD" w:rsidRPr="00A734A6" w:rsidRDefault="005C4FBD" w:rsidP="005C4FBD">
      <w:pPr>
        <w:spacing w:line="240" w:lineRule="auto"/>
        <w:rPr>
          <w:rFonts w:asciiTheme="majorHAnsi" w:hAnsiTheme="majorHAnsi" w:cstheme="majorHAnsi"/>
          <w:u w:val="single"/>
        </w:rPr>
      </w:pPr>
      <w:r w:rsidRPr="00A734A6">
        <w:rPr>
          <w:rFonts w:asciiTheme="majorHAnsi" w:hAnsiTheme="majorHAnsi" w:cstheme="majorHAnsi"/>
          <w:u w:val="single"/>
        </w:rPr>
        <w:t xml:space="preserve">Eukaryotic mRNA </w:t>
      </w:r>
      <w:r w:rsidR="00A734A6">
        <w:rPr>
          <w:rFonts w:asciiTheme="majorHAnsi" w:hAnsiTheme="majorHAnsi" w:cstheme="majorHAnsi"/>
          <w:u w:val="single"/>
        </w:rPr>
        <w:t>P</w:t>
      </w:r>
      <w:r w:rsidRPr="00A734A6">
        <w:rPr>
          <w:rFonts w:asciiTheme="majorHAnsi" w:hAnsiTheme="majorHAnsi" w:cstheme="majorHAnsi"/>
          <w:u w:val="single"/>
        </w:rPr>
        <w:t>rocessing</w:t>
      </w:r>
    </w:p>
    <w:p w14:paraId="4A97CC52" w14:textId="39526116" w:rsidR="005C4FBD" w:rsidRPr="00A734A6" w:rsidRDefault="005C4FBD" w:rsidP="00A734A6">
      <w:pPr>
        <w:pStyle w:val="ListParagraph"/>
        <w:numPr>
          <w:ilvl w:val="0"/>
          <w:numId w:val="40"/>
        </w:numPr>
        <w:spacing w:line="240" w:lineRule="auto"/>
        <w:rPr>
          <w:rFonts w:asciiTheme="majorHAnsi" w:hAnsiTheme="majorHAnsi" w:cstheme="majorHAnsi"/>
        </w:rPr>
      </w:pPr>
      <w:r w:rsidRPr="00A734A6">
        <w:rPr>
          <w:rFonts w:asciiTheme="majorHAnsi" w:hAnsiTheme="majorHAnsi" w:cstheme="majorHAnsi"/>
        </w:rPr>
        <w:t>The 5’ cap and poly</w:t>
      </w:r>
      <w:r w:rsidR="00635BC9" w:rsidRPr="00A734A6">
        <w:rPr>
          <w:rFonts w:asciiTheme="majorHAnsi" w:hAnsiTheme="majorHAnsi" w:cstheme="majorHAnsi"/>
        </w:rPr>
        <w:t>-A tail share several functions:</w:t>
      </w:r>
    </w:p>
    <w:p w14:paraId="286368C1" w14:textId="70F38329" w:rsidR="00635BC9" w:rsidRDefault="00635BC9" w:rsidP="00A734A6">
      <w:pPr>
        <w:pStyle w:val="ListParagraph"/>
        <w:numPr>
          <w:ilvl w:val="1"/>
          <w:numId w:val="40"/>
        </w:numPr>
        <w:spacing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Facilitate the export of mRNA to the cytoplasm </w:t>
      </w:r>
    </w:p>
    <w:p w14:paraId="48FBB5BA" w14:textId="3DFBD05E" w:rsidR="00635BC9" w:rsidRDefault="00635BC9" w:rsidP="00A734A6">
      <w:pPr>
        <w:pStyle w:val="ListParagraph"/>
        <w:numPr>
          <w:ilvl w:val="1"/>
          <w:numId w:val="40"/>
        </w:numPr>
        <w:spacing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Protect mRNA from hydro</w:t>
      </w:r>
      <w:r w:rsidR="00A734A6">
        <w:rPr>
          <w:rFonts w:asciiTheme="majorHAnsi" w:hAnsiTheme="majorHAnsi" w:cstheme="majorHAnsi"/>
        </w:rPr>
        <w:t>lytic enzymes</w:t>
      </w:r>
    </w:p>
    <w:p w14:paraId="00756ED5" w14:textId="06B9C3E3" w:rsidR="00A734A6" w:rsidRDefault="00A734A6" w:rsidP="00A734A6">
      <w:pPr>
        <w:pStyle w:val="ListParagraph"/>
        <w:numPr>
          <w:ilvl w:val="1"/>
          <w:numId w:val="40"/>
        </w:numPr>
        <w:spacing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Help ribosomes attach to the 5’ end</w:t>
      </w:r>
    </w:p>
    <w:p w14:paraId="1F9C98D5" w14:textId="3C28E22B" w:rsidR="004F6A20" w:rsidRDefault="004F6A20" w:rsidP="004F6A20">
      <w:pPr>
        <w:spacing w:line="240" w:lineRule="auto"/>
        <w:rPr>
          <w:rFonts w:asciiTheme="majorHAnsi" w:hAnsiTheme="majorHAnsi" w:cstheme="majorHAnsi"/>
        </w:rPr>
      </w:pPr>
    </w:p>
    <w:p w14:paraId="07797007" w14:textId="77777777" w:rsidR="004F6A20" w:rsidRPr="004F6A20" w:rsidRDefault="004F6A20" w:rsidP="004F6A20">
      <w:pPr>
        <w:spacing w:line="240" w:lineRule="auto"/>
        <w:rPr>
          <w:rFonts w:asciiTheme="majorHAnsi" w:hAnsiTheme="majorHAnsi" w:cstheme="majorHAnsi"/>
        </w:rPr>
      </w:pPr>
    </w:p>
    <w:p w14:paraId="19619B49" w14:textId="2483C7AE" w:rsidR="00445C9D" w:rsidRPr="001F65AB" w:rsidRDefault="00445C9D" w:rsidP="0078317D">
      <w:pPr>
        <w:pStyle w:val="ListParagraph"/>
        <w:spacing w:line="240" w:lineRule="auto"/>
        <w:rPr>
          <w:rFonts w:asciiTheme="majorHAnsi" w:hAnsiTheme="majorHAnsi" w:cstheme="majorHAnsi"/>
        </w:rPr>
      </w:pPr>
      <w:r w:rsidRPr="001F65AB">
        <w:rPr>
          <w:rFonts w:asciiTheme="majorHAnsi" w:hAnsiTheme="majorHAnsi" w:cstheme="majorHAnsi"/>
        </w:rPr>
        <w:t>Chaperone protein also correct misfolded peptide chains</w:t>
      </w:r>
    </w:p>
    <w:p w14:paraId="50C07115" w14:textId="26BDC597" w:rsidR="00CB6E49" w:rsidRDefault="00407C6A" w:rsidP="00CB6E49">
      <w:pPr>
        <w:spacing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Only have to understand initiation of transcription</w:t>
      </w:r>
    </w:p>
    <w:p w14:paraId="5951F298" w14:textId="7466F290" w:rsidR="00F0548F" w:rsidRDefault="00F0548F" w:rsidP="00CB6E49">
      <w:pPr>
        <w:spacing w:line="240" w:lineRule="auto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Prokaryotes organize genes in bundles and are turned on by the same promoter (gene regulation)</w:t>
      </w:r>
    </w:p>
    <w:p w14:paraId="2C748569" w14:textId="77777777" w:rsidR="00F0548F" w:rsidRDefault="00F0548F" w:rsidP="00CB6E49">
      <w:pPr>
        <w:spacing w:line="240" w:lineRule="auto"/>
        <w:rPr>
          <w:rFonts w:asciiTheme="majorHAnsi" w:hAnsiTheme="majorHAnsi" w:cstheme="majorHAnsi"/>
        </w:rPr>
      </w:pPr>
    </w:p>
    <w:p w14:paraId="1243DB46" w14:textId="77777777" w:rsidR="00407C6A" w:rsidRPr="00CB6E49" w:rsidRDefault="00407C6A" w:rsidP="00CB6E49">
      <w:pPr>
        <w:spacing w:line="240" w:lineRule="auto"/>
        <w:rPr>
          <w:rFonts w:asciiTheme="majorHAnsi" w:hAnsiTheme="majorHAnsi" w:cstheme="majorHAnsi"/>
        </w:rPr>
      </w:pPr>
    </w:p>
    <w:p w14:paraId="01BF117E" w14:textId="77777777" w:rsidR="00CB6E49" w:rsidRPr="00CB6E49" w:rsidRDefault="00CB6E49" w:rsidP="00CB6E49">
      <w:pPr>
        <w:spacing w:line="240" w:lineRule="auto"/>
        <w:rPr>
          <w:rFonts w:asciiTheme="majorHAnsi" w:hAnsiTheme="majorHAnsi" w:cstheme="majorHAnsi"/>
        </w:rPr>
      </w:pPr>
    </w:p>
    <w:p w14:paraId="1A0EC09A" w14:textId="77777777" w:rsidR="00116B6E" w:rsidRPr="00116B6E" w:rsidRDefault="00116B6E" w:rsidP="00116B6E">
      <w:pPr>
        <w:spacing w:line="240" w:lineRule="auto"/>
        <w:rPr>
          <w:rFonts w:asciiTheme="majorHAnsi" w:hAnsiTheme="majorHAnsi" w:cstheme="majorHAnsi"/>
          <w:u w:val="single"/>
        </w:rPr>
      </w:pPr>
    </w:p>
    <w:p w14:paraId="42FFA5C5" w14:textId="77777777" w:rsidR="00116B6E" w:rsidRPr="00116B6E" w:rsidRDefault="00116B6E" w:rsidP="00116B6E">
      <w:pPr>
        <w:spacing w:line="240" w:lineRule="auto"/>
        <w:rPr>
          <w:rFonts w:asciiTheme="majorHAnsi" w:hAnsiTheme="majorHAnsi" w:cstheme="majorHAnsi"/>
        </w:rPr>
      </w:pPr>
    </w:p>
    <w:p w14:paraId="64874E88" w14:textId="77777777" w:rsidR="00D03E98" w:rsidRPr="00116B6E" w:rsidRDefault="00D03E98" w:rsidP="00116B6E">
      <w:pPr>
        <w:pStyle w:val="ListParagraph"/>
        <w:spacing w:line="240" w:lineRule="auto"/>
        <w:ind w:left="360"/>
        <w:rPr>
          <w:rFonts w:asciiTheme="majorHAnsi" w:hAnsiTheme="majorHAnsi" w:cstheme="majorHAnsi"/>
        </w:rPr>
      </w:pPr>
    </w:p>
    <w:p w14:paraId="35DC9AB0" w14:textId="77777777" w:rsidR="00D03E98" w:rsidRDefault="00D03E98" w:rsidP="00DE7DCD">
      <w:pPr>
        <w:spacing w:line="240" w:lineRule="auto"/>
        <w:rPr>
          <w:rFonts w:asciiTheme="majorHAnsi" w:hAnsiTheme="majorHAnsi" w:cstheme="majorHAnsi"/>
        </w:rPr>
      </w:pPr>
    </w:p>
    <w:p w14:paraId="6B271F43" w14:textId="77777777" w:rsidR="00DE7DCD" w:rsidRPr="00DE7DCD" w:rsidRDefault="00DE7DCD" w:rsidP="00DE7DCD">
      <w:pPr>
        <w:spacing w:line="240" w:lineRule="auto"/>
        <w:rPr>
          <w:rFonts w:asciiTheme="majorHAnsi" w:hAnsiTheme="majorHAnsi" w:cstheme="majorHAnsi"/>
        </w:rPr>
      </w:pPr>
    </w:p>
    <w:p w14:paraId="56E73890" w14:textId="77777777" w:rsidR="009D1431" w:rsidRPr="00DE7DCD" w:rsidRDefault="009D1431" w:rsidP="00DE7DCD">
      <w:pPr>
        <w:rPr>
          <w:rFonts w:asciiTheme="majorHAnsi" w:hAnsiTheme="majorHAnsi" w:cstheme="majorHAnsi"/>
          <w:b/>
        </w:rPr>
      </w:pPr>
    </w:p>
    <w:p w14:paraId="7F71C373" w14:textId="77777777" w:rsidR="006704BA" w:rsidRPr="009D1431" w:rsidRDefault="006704BA" w:rsidP="009D1431">
      <w:pPr>
        <w:pStyle w:val="ListParagraph"/>
        <w:ind w:left="1080"/>
        <w:rPr>
          <w:rFonts w:asciiTheme="majorHAnsi" w:hAnsiTheme="majorHAnsi" w:cstheme="majorHAnsi"/>
        </w:rPr>
      </w:pPr>
    </w:p>
    <w:p w14:paraId="4A641C7F" w14:textId="77777777" w:rsidR="005B1300" w:rsidRDefault="005B1300" w:rsidP="005B1300">
      <w:pPr>
        <w:rPr>
          <w:rFonts w:asciiTheme="majorHAnsi" w:hAnsiTheme="majorHAnsi" w:cstheme="majorHAnsi"/>
        </w:rPr>
      </w:pPr>
    </w:p>
    <w:p w14:paraId="7DA60894" w14:textId="77777777" w:rsidR="005B1300" w:rsidRDefault="005B1300" w:rsidP="005B1300">
      <w:pPr>
        <w:rPr>
          <w:rFonts w:asciiTheme="majorHAnsi" w:hAnsiTheme="majorHAnsi" w:cstheme="majorHAnsi"/>
        </w:rPr>
      </w:pPr>
    </w:p>
    <w:p w14:paraId="65A40ACD" w14:textId="77777777" w:rsidR="005B1300" w:rsidRDefault="005B1300" w:rsidP="005B1300">
      <w:pPr>
        <w:rPr>
          <w:rFonts w:asciiTheme="majorHAnsi" w:hAnsiTheme="majorHAnsi" w:cstheme="majorHAnsi"/>
        </w:rPr>
      </w:pPr>
    </w:p>
    <w:p w14:paraId="613F502F" w14:textId="77777777" w:rsidR="006704BA" w:rsidRDefault="006704BA" w:rsidP="005B1300">
      <w:pPr>
        <w:rPr>
          <w:rFonts w:asciiTheme="majorHAnsi" w:hAnsiTheme="majorHAnsi" w:cstheme="majorHAnsi"/>
        </w:rPr>
      </w:pPr>
    </w:p>
    <w:p w14:paraId="54F402A0" w14:textId="77777777" w:rsidR="006704BA" w:rsidRDefault="006704BA" w:rsidP="005B1300">
      <w:pPr>
        <w:rPr>
          <w:rFonts w:asciiTheme="majorHAnsi" w:hAnsiTheme="majorHAnsi" w:cstheme="majorHAnsi"/>
        </w:rPr>
      </w:pPr>
    </w:p>
    <w:p w14:paraId="30158F04" w14:textId="45B90276" w:rsidR="006704BA" w:rsidRDefault="00833724" w:rsidP="005B1300">
      <w:pPr>
        <w:rPr>
          <w:rFonts w:asciiTheme="majorHAnsi" w:hAnsiTheme="majorHAnsi" w:cstheme="majorHAnsi"/>
          <w:u w:val="single"/>
        </w:rPr>
      </w:pPr>
      <w:r w:rsidRPr="005C313D">
        <w:rPr>
          <w:rFonts w:asciiTheme="majorHAnsi" w:hAnsiTheme="majorHAnsi" w:cstheme="majorHAnsi"/>
          <w:u w:val="single"/>
        </w:rPr>
        <w:t>Example</w:t>
      </w:r>
      <w:r w:rsidR="005C313D">
        <w:rPr>
          <w:rFonts w:asciiTheme="majorHAnsi" w:hAnsiTheme="majorHAnsi" w:cstheme="majorHAnsi"/>
          <w:u w:val="single"/>
        </w:rPr>
        <w:t>s:</w:t>
      </w:r>
    </w:p>
    <w:p w14:paraId="65A040D5" w14:textId="4F4DB60E" w:rsidR="002A4055" w:rsidRPr="002A4055" w:rsidRDefault="002A4055" w:rsidP="005B1300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  +1</w:t>
      </w:r>
      <w:r w:rsidR="00B43DC0">
        <w:rPr>
          <w:rFonts w:asciiTheme="majorHAnsi" w:hAnsiTheme="majorHAnsi" w:cstheme="majorHAnsi"/>
        </w:rPr>
        <w:t xml:space="preserve"> ------</w:t>
      </w:r>
      <w:r w:rsidR="00B43DC0" w:rsidRPr="00B43DC0">
        <w:rPr>
          <w:rFonts w:asciiTheme="majorHAnsi" w:hAnsiTheme="majorHAnsi" w:cstheme="majorHAnsi"/>
        </w:rPr>
        <w:sym w:font="Wingdings" w:char="F0E0"/>
      </w:r>
    </w:p>
    <w:p w14:paraId="6F74C068" w14:textId="310DC03F" w:rsidR="00833724" w:rsidRDefault="00EA6057" w:rsidP="005B1300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3’ GCATCTACGCCATGAATATT 5”</w:t>
      </w:r>
      <w:r w:rsidR="00F84FAD">
        <w:rPr>
          <w:rFonts w:asciiTheme="majorHAnsi" w:hAnsiTheme="majorHAnsi" w:cstheme="majorHAnsi"/>
        </w:rPr>
        <w:t xml:space="preserve">     </w:t>
      </w:r>
    </w:p>
    <w:p w14:paraId="56D7017A" w14:textId="77950554" w:rsidR="003E6F37" w:rsidRDefault="00100538" w:rsidP="005B1300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After transcription </w:t>
      </w:r>
      <w:r w:rsidR="003E6F37">
        <w:rPr>
          <w:rFonts w:asciiTheme="majorHAnsi" w:hAnsiTheme="majorHAnsi" w:cstheme="majorHAnsi"/>
        </w:rPr>
        <w:t>mRNA</w:t>
      </w:r>
      <w:r w:rsidRPr="00100538">
        <w:rPr>
          <w:rFonts w:asciiTheme="majorHAnsi" w:hAnsiTheme="majorHAnsi" w:cstheme="majorHAnsi"/>
        </w:rPr>
        <w:sym w:font="Wingdings" w:char="F0E0"/>
      </w:r>
      <w:r>
        <w:rPr>
          <w:rFonts w:asciiTheme="majorHAnsi" w:hAnsiTheme="majorHAnsi" w:cstheme="majorHAnsi"/>
        </w:rPr>
        <w:t xml:space="preserve"> </w:t>
      </w:r>
      <w:r w:rsidR="00B43DC0">
        <w:rPr>
          <w:rFonts w:asciiTheme="majorHAnsi" w:hAnsiTheme="majorHAnsi" w:cstheme="majorHAnsi"/>
        </w:rPr>
        <w:t xml:space="preserve">5’ </w:t>
      </w:r>
      <w:r w:rsidR="003E6F37">
        <w:rPr>
          <w:rFonts w:asciiTheme="majorHAnsi" w:hAnsiTheme="majorHAnsi" w:cstheme="majorHAnsi"/>
        </w:rPr>
        <w:t>CGUAG</w:t>
      </w:r>
      <w:r w:rsidR="00F84FAD">
        <w:rPr>
          <w:rFonts w:asciiTheme="majorHAnsi" w:hAnsiTheme="majorHAnsi" w:cstheme="majorHAnsi"/>
        </w:rPr>
        <w:t xml:space="preserve"> </w:t>
      </w:r>
      <w:r w:rsidR="003E6F37">
        <w:rPr>
          <w:rFonts w:asciiTheme="majorHAnsi" w:hAnsiTheme="majorHAnsi" w:cstheme="majorHAnsi"/>
        </w:rPr>
        <w:t>AUG CGG UAC UUA UAA 3’</w:t>
      </w:r>
    </w:p>
    <w:p w14:paraId="2AFA5C8E" w14:textId="06DB163F" w:rsidR="00F84FAD" w:rsidRDefault="00F84FAD" w:rsidP="005B1300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First part of the </w:t>
      </w:r>
      <w:r w:rsidR="00B11B22">
        <w:rPr>
          <w:rFonts w:asciiTheme="majorHAnsi" w:hAnsiTheme="majorHAnsi" w:cstheme="majorHAnsi"/>
        </w:rPr>
        <w:t xml:space="preserve">mRNA before AUG is called </w:t>
      </w:r>
      <w:r w:rsidR="00B11B22" w:rsidRPr="00B11B22">
        <w:rPr>
          <w:rFonts w:asciiTheme="majorHAnsi" w:hAnsiTheme="majorHAnsi" w:cstheme="majorHAnsi"/>
          <w:color w:val="FF0000"/>
          <w:u w:val="single"/>
        </w:rPr>
        <w:t>untranslated region (UT</w:t>
      </w:r>
      <w:r w:rsidR="00DA784E">
        <w:rPr>
          <w:rFonts w:asciiTheme="majorHAnsi" w:hAnsiTheme="majorHAnsi" w:cstheme="majorHAnsi"/>
          <w:color w:val="FF0000"/>
          <w:u w:val="single"/>
        </w:rPr>
        <w:t>R)</w:t>
      </w:r>
    </w:p>
    <w:p w14:paraId="1DB9D6FF" w14:textId="37A821AB" w:rsidR="005C313D" w:rsidRDefault="005C313D" w:rsidP="005B1300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Mutations</w:t>
      </w:r>
    </w:p>
    <w:p w14:paraId="1D9DBAAA" w14:textId="2531998E" w:rsidR="00EA6057" w:rsidRDefault="005C313D" w:rsidP="005B1300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GCATCTACGC</w:t>
      </w:r>
      <w:r w:rsidR="00100538" w:rsidRPr="00100538">
        <w:rPr>
          <w:rFonts w:asciiTheme="majorHAnsi" w:hAnsiTheme="majorHAnsi" w:cstheme="majorHAnsi"/>
          <w:b/>
        </w:rPr>
        <w:t>G</w:t>
      </w:r>
      <w:r>
        <w:rPr>
          <w:rFonts w:asciiTheme="majorHAnsi" w:hAnsiTheme="majorHAnsi" w:cstheme="majorHAnsi"/>
        </w:rPr>
        <w:t>ATGAATATT</w:t>
      </w:r>
      <w:r w:rsidR="00100538">
        <w:rPr>
          <w:rFonts w:asciiTheme="majorHAnsi" w:hAnsiTheme="majorHAnsi" w:cstheme="majorHAnsi"/>
        </w:rPr>
        <w:t xml:space="preserve"> </w:t>
      </w:r>
      <w:r w:rsidR="00100538" w:rsidRPr="00100538">
        <w:rPr>
          <w:rFonts w:asciiTheme="majorHAnsi" w:hAnsiTheme="majorHAnsi" w:cstheme="majorHAnsi"/>
        </w:rPr>
        <w:sym w:font="Wingdings" w:char="F0E0"/>
      </w:r>
      <w:r w:rsidR="000933E9">
        <w:rPr>
          <w:rFonts w:asciiTheme="majorHAnsi" w:hAnsiTheme="majorHAnsi" w:cstheme="majorHAnsi"/>
        </w:rPr>
        <w:t xml:space="preserve"> no difference</w:t>
      </w:r>
    </w:p>
    <w:p w14:paraId="3E83F413" w14:textId="0CF97163" w:rsidR="005C313D" w:rsidRDefault="005C313D" w:rsidP="005B1300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GCATCTACGCCAT</w:t>
      </w:r>
      <w:r w:rsidR="00100538" w:rsidRPr="00100538">
        <w:rPr>
          <w:rFonts w:asciiTheme="majorHAnsi" w:hAnsiTheme="majorHAnsi" w:cstheme="majorHAnsi"/>
          <w:b/>
        </w:rPr>
        <w:t>C</w:t>
      </w:r>
      <w:r>
        <w:rPr>
          <w:rFonts w:asciiTheme="majorHAnsi" w:hAnsiTheme="majorHAnsi" w:cstheme="majorHAnsi"/>
        </w:rPr>
        <w:t>AATATT</w:t>
      </w:r>
      <w:r w:rsidR="00100538">
        <w:rPr>
          <w:rFonts w:asciiTheme="majorHAnsi" w:hAnsiTheme="majorHAnsi" w:cstheme="majorHAnsi"/>
        </w:rPr>
        <w:t xml:space="preserve"> </w:t>
      </w:r>
      <w:r w:rsidR="00100538" w:rsidRPr="00100538">
        <w:rPr>
          <w:rFonts w:asciiTheme="majorHAnsi" w:hAnsiTheme="majorHAnsi" w:cstheme="majorHAnsi"/>
        </w:rPr>
        <w:sym w:font="Wingdings" w:char="F0E0"/>
      </w:r>
      <w:r w:rsidR="000933E9">
        <w:rPr>
          <w:rFonts w:asciiTheme="majorHAnsi" w:hAnsiTheme="majorHAnsi" w:cstheme="majorHAnsi"/>
        </w:rPr>
        <w:t xml:space="preserve"> early stop</w:t>
      </w:r>
    </w:p>
    <w:p w14:paraId="11C4C8DD" w14:textId="4117C5BA" w:rsidR="005C313D" w:rsidRDefault="005C313D" w:rsidP="005B1300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GCATCTACGCCATG</w:t>
      </w:r>
      <w:r w:rsidR="00100538" w:rsidRPr="00100538">
        <w:rPr>
          <w:rFonts w:asciiTheme="majorHAnsi" w:hAnsiTheme="majorHAnsi" w:cstheme="majorHAnsi"/>
          <w:b/>
        </w:rPr>
        <w:t>T</w:t>
      </w:r>
      <w:r>
        <w:rPr>
          <w:rFonts w:asciiTheme="majorHAnsi" w:hAnsiTheme="majorHAnsi" w:cstheme="majorHAnsi"/>
        </w:rPr>
        <w:t>ATATT</w:t>
      </w:r>
      <w:r w:rsidR="00100538">
        <w:rPr>
          <w:rFonts w:asciiTheme="majorHAnsi" w:hAnsiTheme="majorHAnsi" w:cstheme="majorHAnsi"/>
        </w:rPr>
        <w:t xml:space="preserve"> </w:t>
      </w:r>
      <w:r w:rsidR="00100538" w:rsidRPr="00100538">
        <w:rPr>
          <w:rFonts w:asciiTheme="majorHAnsi" w:hAnsiTheme="majorHAnsi" w:cstheme="majorHAnsi"/>
        </w:rPr>
        <w:sym w:font="Wingdings" w:char="F0E0"/>
      </w:r>
      <w:r w:rsidR="00F84FAD">
        <w:rPr>
          <w:rFonts w:asciiTheme="majorHAnsi" w:hAnsiTheme="majorHAnsi" w:cstheme="majorHAnsi"/>
        </w:rPr>
        <w:t xml:space="preserve"> change of AA (missense mutation) </w:t>
      </w:r>
    </w:p>
    <w:p w14:paraId="461C4C97" w14:textId="77777777" w:rsidR="005B1300" w:rsidRDefault="005B1300" w:rsidP="005B1300">
      <w:pPr>
        <w:rPr>
          <w:rFonts w:asciiTheme="majorHAnsi" w:hAnsiTheme="majorHAnsi" w:cstheme="majorHAnsi"/>
        </w:rPr>
      </w:pPr>
    </w:p>
    <w:p w14:paraId="46B32947" w14:textId="77777777" w:rsidR="005B1300" w:rsidRDefault="005B1300" w:rsidP="005B1300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For sequence 5’ AGTCCTGGAA 3’</w:t>
      </w:r>
    </w:p>
    <w:p w14:paraId="62435C43" w14:textId="77777777" w:rsidR="005B1300" w:rsidRPr="005B1300" w:rsidRDefault="005B1300" w:rsidP="005B1300"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The complementary DNA sequence is 3’ TCA</w:t>
      </w:r>
      <w:r w:rsidR="006704BA">
        <w:rPr>
          <w:rFonts w:asciiTheme="majorHAnsi" w:hAnsiTheme="majorHAnsi" w:cstheme="majorHAnsi"/>
        </w:rPr>
        <w:t>GGACCTT</w:t>
      </w:r>
      <w:r>
        <w:rPr>
          <w:rFonts w:asciiTheme="majorHAnsi" w:hAnsiTheme="majorHAnsi" w:cstheme="majorHAnsi"/>
        </w:rPr>
        <w:t xml:space="preserve"> 5”</w:t>
      </w:r>
    </w:p>
    <w:sectPr w:rsidR="005B1300" w:rsidRPr="005B130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81611"/>
    <w:multiLevelType w:val="hybridMultilevel"/>
    <w:tmpl w:val="8534B8E8"/>
    <w:lvl w:ilvl="0" w:tplc="1DC800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5A9E68">
      <w:start w:val="249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9C89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C44DFD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12E0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E5A6A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786C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641E1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5661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61457B5"/>
    <w:multiLevelType w:val="hybridMultilevel"/>
    <w:tmpl w:val="13BED7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0764E"/>
    <w:multiLevelType w:val="hybridMultilevel"/>
    <w:tmpl w:val="A148E69C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19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EDF2A26"/>
    <w:multiLevelType w:val="hybridMultilevel"/>
    <w:tmpl w:val="33BAC26C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1009001B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7567E8"/>
    <w:multiLevelType w:val="hybridMultilevel"/>
    <w:tmpl w:val="0126488C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4104C67"/>
    <w:multiLevelType w:val="hybridMultilevel"/>
    <w:tmpl w:val="82046948"/>
    <w:lvl w:ilvl="0" w:tplc="58D41F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9D25A8A">
      <w:start w:val="249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45C04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0C955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7D804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67287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85EC0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E1CA10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E6C3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9E513E4"/>
    <w:multiLevelType w:val="hybridMultilevel"/>
    <w:tmpl w:val="9F56211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F75A10"/>
    <w:multiLevelType w:val="hybridMultilevel"/>
    <w:tmpl w:val="E2FC9374"/>
    <w:lvl w:ilvl="0" w:tplc="2DA68D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77A23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A3661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248B83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AB07A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E6D17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8A05F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6610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61C4D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223927FD"/>
    <w:multiLevelType w:val="hybridMultilevel"/>
    <w:tmpl w:val="C964A98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873C56"/>
    <w:multiLevelType w:val="hybridMultilevel"/>
    <w:tmpl w:val="ECB43726"/>
    <w:lvl w:ilvl="0" w:tplc="3BE058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93C31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04201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CE4DE5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663A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24424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08ED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2428D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896050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2B95886"/>
    <w:multiLevelType w:val="hybridMultilevel"/>
    <w:tmpl w:val="CA84A8F4"/>
    <w:lvl w:ilvl="0" w:tplc="340E8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9E2C82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AB5A39C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D848EA8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F4D72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50C59A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200DD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04D13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D66A8E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30B0CF8"/>
    <w:multiLevelType w:val="hybridMultilevel"/>
    <w:tmpl w:val="836ADD02"/>
    <w:lvl w:ilvl="0" w:tplc="4DD41E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69838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FE0C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53C8B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F38CB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B96B5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44D7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F4E20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3893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25266EA0"/>
    <w:multiLevelType w:val="hybridMultilevel"/>
    <w:tmpl w:val="8B76D1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2D00B6"/>
    <w:multiLevelType w:val="hybridMultilevel"/>
    <w:tmpl w:val="EC30B0E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261EF5"/>
    <w:multiLevelType w:val="hybridMultilevel"/>
    <w:tmpl w:val="9CA849D2"/>
    <w:lvl w:ilvl="0" w:tplc="5368203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AFA27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5810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E8423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5103F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54AC9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F9221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8A4B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18BA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2C8A6B1F"/>
    <w:multiLevelType w:val="hybridMultilevel"/>
    <w:tmpl w:val="84EE378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B33EE0"/>
    <w:multiLevelType w:val="hybridMultilevel"/>
    <w:tmpl w:val="B978AA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ED471D"/>
    <w:multiLevelType w:val="hybridMultilevel"/>
    <w:tmpl w:val="EBE8AB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34752D"/>
    <w:multiLevelType w:val="hybridMultilevel"/>
    <w:tmpl w:val="0666F6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0750E2"/>
    <w:multiLevelType w:val="hybridMultilevel"/>
    <w:tmpl w:val="69E4B686"/>
    <w:lvl w:ilvl="0" w:tplc="ACC239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00A067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0140E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4C18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B6CCD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48A6C3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CC2008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C068D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652C6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3B057772"/>
    <w:multiLevelType w:val="hybridMultilevel"/>
    <w:tmpl w:val="27508C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B6F5EFD"/>
    <w:multiLevelType w:val="hybridMultilevel"/>
    <w:tmpl w:val="AE8CDBC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E82B0C"/>
    <w:multiLevelType w:val="hybridMultilevel"/>
    <w:tmpl w:val="66100E68"/>
    <w:lvl w:ilvl="0" w:tplc="10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EB7A4E"/>
    <w:multiLevelType w:val="hybridMultilevel"/>
    <w:tmpl w:val="C2B63C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A9455CE"/>
    <w:multiLevelType w:val="hybridMultilevel"/>
    <w:tmpl w:val="F3A6DB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E24E0B"/>
    <w:multiLevelType w:val="hybridMultilevel"/>
    <w:tmpl w:val="DD803A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384AD3"/>
    <w:multiLevelType w:val="hybridMultilevel"/>
    <w:tmpl w:val="81AAD1DE"/>
    <w:lvl w:ilvl="0" w:tplc="CF4E91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0FE87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B5838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B3A03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926B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6E246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8D26EF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3481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4AE1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512B1F66"/>
    <w:multiLevelType w:val="hybridMultilevel"/>
    <w:tmpl w:val="62A239E6"/>
    <w:lvl w:ilvl="0" w:tplc="985A26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32E93C2">
      <w:start w:val="238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FE08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7827A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8D81BC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4F8F8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ABA9E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6C94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E043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552820B0"/>
    <w:multiLevelType w:val="hybridMultilevel"/>
    <w:tmpl w:val="8B4A1780"/>
    <w:lvl w:ilvl="0" w:tplc="E96C701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AB8D6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36654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8BC4D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776C5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A2E6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50454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88C9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96CDE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56F1134F"/>
    <w:multiLevelType w:val="hybridMultilevel"/>
    <w:tmpl w:val="FD403852"/>
    <w:lvl w:ilvl="0" w:tplc="0CB60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7BAFDB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CA02B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E70E4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3BA5D1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01856C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8CAED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A441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12A7DC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73A1131"/>
    <w:multiLevelType w:val="hybridMultilevel"/>
    <w:tmpl w:val="8D880B62"/>
    <w:lvl w:ilvl="0" w:tplc="2B84C6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1A46E4">
      <w:start w:val="249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E526C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7B61B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4249D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E8C4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358D6D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44CA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18D2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59AC5E1D"/>
    <w:multiLevelType w:val="hybridMultilevel"/>
    <w:tmpl w:val="85EAFF0C"/>
    <w:lvl w:ilvl="0" w:tplc="2E12E7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CA632D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7B060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25E746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70486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DB0545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4EA1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BF243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4600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62146CCE"/>
    <w:multiLevelType w:val="hybridMultilevel"/>
    <w:tmpl w:val="C7300DB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1F2E43"/>
    <w:multiLevelType w:val="hybridMultilevel"/>
    <w:tmpl w:val="160668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2925A5"/>
    <w:multiLevelType w:val="hybridMultilevel"/>
    <w:tmpl w:val="D72EAC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BD032E"/>
    <w:multiLevelType w:val="hybridMultilevel"/>
    <w:tmpl w:val="3BA6AC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DE6F96"/>
    <w:multiLevelType w:val="hybridMultilevel"/>
    <w:tmpl w:val="4E6AA4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F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0E116A"/>
    <w:multiLevelType w:val="hybridMultilevel"/>
    <w:tmpl w:val="FB1A9AD6"/>
    <w:lvl w:ilvl="0" w:tplc="10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B022B0F2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C88AF7A2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C8225556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1F902562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949A76E4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A412B4A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D30AB8C4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8" w15:restartNumberingAfterBreak="0">
    <w:nsid w:val="7341665C"/>
    <w:multiLevelType w:val="hybridMultilevel"/>
    <w:tmpl w:val="588A11E6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1009001B">
      <w:start w:val="1"/>
      <w:numFmt w:val="lowerRoman"/>
      <w:lvlText w:val="%3."/>
      <w:lvlJc w:val="right"/>
      <w:pPr>
        <w:ind w:left="1800" w:hanging="180"/>
      </w:pPr>
    </w:lvl>
    <w:lvl w:ilvl="3" w:tplc="1009000F">
      <w:start w:val="1"/>
      <w:numFmt w:val="decimal"/>
      <w:lvlText w:val="%4."/>
      <w:lvlJc w:val="left"/>
      <w:pPr>
        <w:ind w:left="2520" w:hanging="360"/>
      </w:pPr>
    </w:lvl>
    <w:lvl w:ilvl="4" w:tplc="10090019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DA60E5D"/>
    <w:multiLevelType w:val="hybridMultilevel"/>
    <w:tmpl w:val="46C0A0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5"/>
  </w:num>
  <w:num w:numId="3">
    <w:abstractNumId w:val="36"/>
  </w:num>
  <w:num w:numId="4">
    <w:abstractNumId w:val="16"/>
  </w:num>
  <w:num w:numId="5">
    <w:abstractNumId w:val="35"/>
  </w:num>
  <w:num w:numId="6">
    <w:abstractNumId w:val="6"/>
  </w:num>
  <w:num w:numId="7">
    <w:abstractNumId w:val="3"/>
  </w:num>
  <w:num w:numId="8">
    <w:abstractNumId w:val="12"/>
  </w:num>
  <w:num w:numId="9">
    <w:abstractNumId w:val="32"/>
  </w:num>
  <w:num w:numId="10">
    <w:abstractNumId w:val="38"/>
  </w:num>
  <w:num w:numId="11">
    <w:abstractNumId w:val="4"/>
  </w:num>
  <w:num w:numId="12">
    <w:abstractNumId w:val="37"/>
  </w:num>
  <w:num w:numId="13">
    <w:abstractNumId w:val="22"/>
  </w:num>
  <w:num w:numId="14">
    <w:abstractNumId w:val="13"/>
  </w:num>
  <w:num w:numId="15">
    <w:abstractNumId w:val="23"/>
  </w:num>
  <w:num w:numId="16">
    <w:abstractNumId w:val="34"/>
  </w:num>
  <w:num w:numId="17">
    <w:abstractNumId w:val="1"/>
  </w:num>
  <w:num w:numId="18">
    <w:abstractNumId w:val="29"/>
  </w:num>
  <w:num w:numId="19">
    <w:abstractNumId w:val="20"/>
  </w:num>
  <w:num w:numId="20">
    <w:abstractNumId w:val="10"/>
  </w:num>
  <w:num w:numId="21">
    <w:abstractNumId w:val="27"/>
  </w:num>
  <w:num w:numId="22">
    <w:abstractNumId w:val="24"/>
  </w:num>
  <w:num w:numId="23">
    <w:abstractNumId w:val="33"/>
  </w:num>
  <w:num w:numId="24">
    <w:abstractNumId w:val="17"/>
  </w:num>
  <w:num w:numId="25">
    <w:abstractNumId w:val="19"/>
  </w:num>
  <w:num w:numId="26">
    <w:abstractNumId w:val="7"/>
  </w:num>
  <w:num w:numId="27">
    <w:abstractNumId w:val="14"/>
  </w:num>
  <w:num w:numId="28">
    <w:abstractNumId w:val="11"/>
  </w:num>
  <w:num w:numId="29">
    <w:abstractNumId w:val="26"/>
  </w:num>
  <w:num w:numId="30">
    <w:abstractNumId w:val="9"/>
  </w:num>
  <w:num w:numId="31">
    <w:abstractNumId w:val="2"/>
  </w:num>
  <w:num w:numId="32">
    <w:abstractNumId w:val="18"/>
  </w:num>
  <w:num w:numId="33">
    <w:abstractNumId w:val="31"/>
  </w:num>
  <w:num w:numId="34">
    <w:abstractNumId w:val="39"/>
  </w:num>
  <w:num w:numId="35">
    <w:abstractNumId w:val="0"/>
  </w:num>
  <w:num w:numId="36">
    <w:abstractNumId w:val="28"/>
  </w:num>
  <w:num w:numId="37">
    <w:abstractNumId w:val="30"/>
  </w:num>
  <w:num w:numId="38">
    <w:abstractNumId w:val="5"/>
  </w:num>
  <w:num w:numId="39">
    <w:abstractNumId w:val="21"/>
  </w:num>
  <w:num w:numId="40">
    <w:abstractNumId w:val="8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7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34F2"/>
    <w:rsid w:val="00042302"/>
    <w:rsid w:val="00043F92"/>
    <w:rsid w:val="000830FD"/>
    <w:rsid w:val="000933E9"/>
    <w:rsid w:val="00100538"/>
    <w:rsid w:val="0011649C"/>
    <w:rsid w:val="00116B6E"/>
    <w:rsid w:val="0013113D"/>
    <w:rsid w:val="00193298"/>
    <w:rsid w:val="001A566A"/>
    <w:rsid w:val="001C425A"/>
    <w:rsid w:val="001C4469"/>
    <w:rsid w:val="001D744A"/>
    <w:rsid w:val="001F65AB"/>
    <w:rsid w:val="0020272C"/>
    <w:rsid w:val="002128AB"/>
    <w:rsid w:val="00277BF8"/>
    <w:rsid w:val="002A4055"/>
    <w:rsid w:val="002F6343"/>
    <w:rsid w:val="0032325D"/>
    <w:rsid w:val="0036600A"/>
    <w:rsid w:val="003B7C18"/>
    <w:rsid w:val="003C4CF4"/>
    <w:rsid w:val="003D3334"/>
    <w:rsid w:val="003E6F37"/>
    <w:rsid w:val="00407C6A"/>
    <w:rsid w:val="00445C9D"/>
    <w:rsid w:val="004872CC"/>
    <w:rsid w:val="00494F6F"/>
    <w:rsid w:val="004D118F"/>
    <w:rsid w:val="004F6A20"/>
    <w:rsid w:val="00504A38"/>
    <w:rsid w:val="005370CE"/>
    <w:rsid w:val="005B1300"/>
    <w:rsid w:val="005C313D"/>
    <w:rsid w:val="005C4FBD"/>
    <w:rsid w:val="005D0C57"/>
    <w:rsid w:val="006243BA"/>
    <w:rsid w:val="00625325"/>
    <w:rsid w:val="00635BC9"/>
    <w:rsid w:val="00641912"/>
    <w:rsid w:val="00651EA7"/>
    <w:rsid w:val="006634F2"/>
    <w:rsid w:val="006704BA"/>
    <w:rsid w:val="006C2F6F"/>
    <w:rsid w:val="00716795"/>
    <w:rsid w:val="007339BD"/>
    <w:rsid w:val="0078317D"/>
    <w:rsid w:val="007D1759"/>
    <w:rsid w:val="007D1DE7"/>
    <w:rsid w:val="007F02A1"/>
    <w:rsid w:val="00833724"/>
    <w:rsid w:val="008507EE"/>
    <w:rsid w:val="008538BD"/>
    <w:rsid w:val="00863278"/>
    <w:rsid w:val="00863E7F"/>
    <w:rsid w:val="00892E82"/>
    <w:rsid w:val="00893415"/>
    <w:rsid w:val="008C5102"/>
    <w:rsid w:val="0090295F"/>
    <w:rsid w:val="009105A2"/>
    <w:rsid w:val="00912B64"/>
    <w:rsid w:val="00923566"/>
    <w:rsid w:val="00937B32"/>
    <w:rsid w:val="009565A1"/>
    <w:rsid w:val="009A622A"/>
    <w:rsid w:val="009B0636"/>
    <w:rsid w:val="009C725C"/>
    <w:rsid w:val="009D1431"/>
    <w:rsid w:val="00A67F97"/>
    <w:rsid w:val="00A734A6"/>
    <w:rsid w:val="00B11B22"/>
    <w:rsid w:val="00B17011"/>
    <w:rsid w:val="00B43DC0"/>
    <w:rsid w:val="00B54D56"/>
    <w:rsid w:val="00B86ACF"/>
    <w:rsid w:val="00BC032D"/>
    <w:rsid w:val="00BC3126"/>
    <w:rsid w:val="00C2126E"/>
    <w:rsid w:val="00C27BFB"/>
    <w:rsid w:val="00C4231E"/>
    <w:rsid w:val="00C71B7C"/>
    <w:rsid w:val="00C92F59"/>
    <w:rsid w:val="00CB31A2"/>
    <w:rsid w:val="00CB6E49"/>
    <w:rsid w:val="00CD0A09"/>
    <w:rsid w:val="00CD0B05"/>
    <w:rsid w:val="00D01136"/>
    <w:rsid w:val="00D03E98"/>
    <w:rsid w:val="00D23481"/>
    <w:rsid w:val="00D44B2E"/>
    <w:rsid w:val="00D617C7"/>
    <w:rsid w:val="00D921C2"/>
    <w:rsid w:val="00DA784E"/>
    <w:rsid w:val="00DE7DCD"/>
    <w:rsid w:val="00DF4F25"/>
    <w:rsid w:val="00E34E33"/>
    <w:rsid w:val="00E350AB"/>
    <w:rsid w:val="00E92948"/>
    <w:rsid w:val="00E948E4"/>
    <w:rsid w:val="00EA6057"/>
    <w:rsid w:val="00EE3993"/>
    <w:rsid w:val="00F0548F"/>
    <w:rsid w:val="00F10B91"/>
    <w:rsid w:val="00F84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B8174"/>
  <w15:chartTrackingRefBased/>
  <w15:docId w15:val="{DBDAF85F-2AA1-40E0-98F1-4C738D3D0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2348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12B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49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63444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24086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6248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51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8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77773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504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81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0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2150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7956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6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0397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97148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79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955977">
          <w:marLeft w:val="374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604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6301">
          <w:marLeft w:val="1339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34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61898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837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50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976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5403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76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315064">
          <w:marLeft w:val="403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508407">
          <w:marLeft w:val="403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904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70146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8948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177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762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707846">
          <w:marLeft w:val="15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4683">
          <w:marLeft w:val="152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0986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809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67978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779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1364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4080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6765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88587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823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08901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7728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2184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11744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178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49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2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6670984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06545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2922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762406">
          <w:marLeft w:val="116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7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0518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40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28146">
          <w:marLeft w:val="116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9923">
          <w:marLeft w:val="116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922398">
          <w:marLeft w:val="116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0445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94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722503">
          <w:marLeft w:val="403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18587">
          <w:marLeft w:val="403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74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56177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9123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99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9806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7622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52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763120">
          <w:marLeft w:val="116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2694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3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8454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597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0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5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9860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63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5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5216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9563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92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7437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48428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948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82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4671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1622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09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6735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591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84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78896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74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76096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72895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6775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409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0645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66036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00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876714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045820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13213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237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47926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06479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59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7823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0239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842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8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27614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264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65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8604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3556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777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4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5732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8143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16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5689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02314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62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6019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7725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121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1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7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82635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205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19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37478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249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57611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1315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567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895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13611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151280">
          <w:marLeft w:val="1339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9527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54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41631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2260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05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61178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096426">
          <w:marLeft w:val="116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57397">
          <w:marLeft w:val="116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40380">
          <w:marLeft w:val="116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119674">
          <w:marLeft w:val="116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3898">
          <w:marLeft w:val="116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58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539400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93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2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6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1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62843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9963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0582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101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418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47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32702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1076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7572">
          <w:marLeft w:val="116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7243">
          <w:marLeft w:val="1166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5244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5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49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69889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082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72402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2377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7089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0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446740">
          <w:marLeft w:val="403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964429">
          <w:marLeft w:val="403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78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9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3957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242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166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0473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67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11294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70211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6418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2795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6959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12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085381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417217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5612">
          <w:marLeft w:val="44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2924</Words>
  <Characters>16673</Characters>
  <Application>Microsoft Office Word</Application>
  <DocSecurity>0</DocSecurity>
  <Lines>138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maia fortin xu</dc:creator>
  <cp:keywords/>
  <dc:description/>
  <cp:lastModifiedBy>maia fortin xu</cp:lastModifiedBy>
  <cp:revision>75</cp:revision>
  <dcterms:created xsi:type="dcterms:W3CDTF">2019-03-14T19:53:00Z</dcterms:created>
  <dcterms:modified xsi:type="dcterms:W3CDTF">2019-04-17T19:36:00Z</dcterms:modified>
</cp:coreProperties>
</file>