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61329248"/>
        <w:docPartObj>
          <w:docPartGallery w:val="Cover Pages"/>
          <w:docPartUnique/>
        </w:docPartObj>
      </w:sdtPr>
      <w:sdtContent>
        <w:p w14:paraId="0414DB71" w14:textId="7956489E" w:rsidR="009F50D3" w:rsidRPr="004E61E2" w:rsidRDefault="009F50D3">
          <w:r w:rsidRPr="004E61E2">
            <w:rPr>
              <w:noProof/>
            </w:rPr>
            <mc:AlternateContent>
              <mc:Choice Requires="wps">
                <w:drawing>
                  <wp:anchor distT="0" distB="0" distL="114300" distR="114300" simplePos="0" relativeHeight="251664384" behindDoc="0" locked="0" layoutInCell="1" allowOverlap="1" wp14:anchorId="2F33308E" wp14:editId="59DA7B6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AD88A52" w14:textId="200B0E15" w:rsidR="005A1F63" w:rsidRDefault="005A1F6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Kieran Anderson-Barwin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F33308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AD88A52" w14:textId="200B0E15" w:rsidR="005A1F63" w:rsidRDefault="005A1F63">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Kieran Anderson-Barwin</w:t>
                              </w:r>
                            </w:sdtContent>
                          </w:sdt>
                        </w:p>
                      </w:txbxContent>
                    </v:textbox>
                    <w10:wrap type="square" anchorx="page" anchory="page"/>
                  </v:shape>
                </w:pict>
              </mc:Fallback>
            </mc:AlternateContent>
          </w:r>
          <w:r w:rsidRPr="004E61E2">
            <w:rPr>
              <w:noProof/>
            </w:rPr>
            <mc:AlternateContent>
              <mc:Choice Requires="wps">
                <w:drawing>
                  <wp:anchor distT="0" distB="0" distL="114300" distR="114300" simplePos="0" relativeHeight="251663360" behindDoc="1" locked="0" layoutInCell="1" allowOverlap="1" wp14:anchorId="2DBCBA4B" wp14:editId="3C43989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7E5F192" w14:textId="77777777" w:rsidR="005A1F63" w:rsidRDefault="005A1F6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DBCBA4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47E5F192" w14:textId="77777777" w:rsidR="005A1F63" w:rsidRDefault="005A1F63"/>
                      </w:txbxContent>
                    </v:textbox>
                    <w10:wrap anchorx="page" anchory="page"/>
                  </v:rect>
                </w:pict>
              </mc:Fallback>
            </mc:AlternateContent>
          </w:r>
          <w:r w:rsidRPr="004E61E2">
            <w:rPr>
              <w:noProof/>
            </w:rPr>
            <mc:AlternateContent>
              <mc:Choice Requires="wps">
                <w:drawing>
                  <wp:anchor distT="0" distB="0" distL="114300" distR="114300" simplePos="0" relativeHeight="251660288" behindDoc="0" locked="0" layoutInCell="1" allowOverlap="1" wp14:anchorId="08421F1F" wp14:editId="6BB08D3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12BB10" w14:textId="34F110FD" w:rsidR="005A1F63" w:rsidRDefault="005A1F6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Summary</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8421F1F"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2612BB10" w14:textId="34F110FD" w:rsidR="005A1F63" w:rsidRDefault="005A1F63">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Summary</w:t>
                              </w:r>
                            </w:sdtContent>
                          </w:sdt>
                        </w:p>
                      </w:txbxContent>
                    </v:textbox>
                    <w10:wrap anchorx="page" anchory="page"/>
                  </v:rect>
                </w:pict>
              </mc:Fallback>
            </mc:AlternateContent>
          </w:r>
          <w:r w:rsidRPr="004E61E2">
            <w:rPr>
              <w:noProof/>
            </w:rPr>
            <mc:AlternateContent>
              <mc:Choice Requires="wps">
                <w:drawing>
                  <wp:anchor distT="0" distB="0" distL="114300" distR="114300" simplePos="0" relativeHeight="251659264" behindDoc="0" locked="0" layoutInCell="1" allowOverlap="1" wp14:anchorId="6F25CC6B" wp14:editId="18201E7C">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47E014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4E61E2">
            <w:rPr>
              <w:noProof/>
            </w:rPr>
            <mc:AlternateContent>
              <mc:Choice Requires="wps">
                <w:drawing>
                  <wp:anchor distT="0" distB="0" distL="114300" distR="114300" simplePos="0" relativeHeight="251662336" behindDoc="0" locked="0" layoutInCell="1" allowOverlap="1" wp14:anchorId="233E2708" wp14:editId="226C29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12C8EA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4E61E2">
            <w:rPr>
              <w:noProof/>
            </w:rPr>
            <mc:AlternateContent>
              <mc:Choice Requires="wps">
                <w:drawing>
                  <wp:anchor distT="0" distB="0" distL="114300" distR="114300" simplePos="0" relativeHeight="251661312" behindDoc="0" locked="0" layoutInCell="1" allowOverlap="1" wp14:anchorId="2A78A505" wp14:editId="715F7FF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06BD2BC" w14:textId="38E0F3C0" w:rsidR="005A1F63" w:rsidRDefault="005A1F6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Anatomy and Physiology II</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8068B6" w14:textId="1E0DB752" w:rsidR="005A1F63" w:rsidRDefault="005A1F6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ANP1106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A78A50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06BD2BC" w14:textId="38E0F3C0" w:rsidR="005A1F63" w:rsidRDefault="005A1F63">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Anatomy and Physiology II</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8068B6" w14:textId="1E0DB752" w:rsidR="005A1F63" w:rsidRDefault="005A1F6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ANP1106</w:t>
                              </w:r>
                            </w:p>
                          </w:sdtContent>
                        </w:sdt>
                      </w:txbxContent>
                    </v:textbox>
                    <w10:wrap type="square" anchorx="page" anchory="page"/>
                  </v:shape>
                </w:pict>
              </mc:Fallback>
            </mc:AlternateContent>
          </w:r>
        </w:p>
        <w:p w14:paraId="72C74AAB" w14:textId="77BC1332" w:rsidR="009F50D3" w:rsidRPr="004E61E2" w:rsidRDefault="009F50D3">
          <w:r w:rsidRPr="004E61E2">
            <w:br w:type="page"/>
          </w:r>
        </w:p>
      </w:sdtContent>
    </w:sdt>
    <w:p w14:paraId="607E955C" w14:textId="3E176458" w:rsidR="008729A3" w:rsidRPr="004E61E2" w:rsidRDefault="009F50D3" w:rsidP="009F50D3">
      <w:pPr>
        <w:pStyle w:val="Heading1"/>
      </w:pPr>
      <w:r w:rsidRPr="004E61E2">
        <w:lastRenderedPageBreak/>
        <w:t>Anatomical terms</w:t>
      </w:r>
    </w:p>
    <w:p w14:paraId="2271569E" w14:textId="41AC4EE9" w:rsidR="009F50D3" w:rsidRPr="004E61E2" w:rsidRDefault="009F50D3" w:rsidP="009F50D3">
      <w:pPr>
        <w:pStyle w:val="ListParagraph"/>
        <w:numPr>
          <w:ilvl w:val="0"/>
          <w:numId w:val="1"/>
        </w:numPr>
      </w:pPr>
      <w:r w:rsidRPr="004E61E2">
        <w:t>Initial position: erect with feet apart, palms facing forward with thumbs pointing away from body</w:t>
      </w:r>
    </w:p>
    <w:p w14:paraId="0A5C1F0F" w14:textId="1D6809A0" w:rsidR="009F50D3" w:rsidRPr="004E61E2" w:rsidRDefault="009F50D3" w:rsidP="009F50D3">
      <w:pPr>
        <w:pStyle w:val="ListParagraph"/>
        <w:numPr>
          <w:ilvl w:val="0"/>
          <w:numId w:val="1"/>
        </w:numPr>
      </w:pPr>
      <w:r w:rsidRPr="004E61E2">
        <w:t>Regional terms:</w:t>
      </w:r>
    </w:p>
    <w:p w14:paraId="3B46094E" w14:textId="6EF419C8" w:rsidR="009F50D3" w:rsidRPr="004E61E2" w:rsidRDefault="009F50D3" w:rsidP="009F50D3">
      <w:pPr>
        <w:pStyle w:val="ListParagraph"/>
        <w:numPr>
          <w:ilvl w:val="1"/>
          <w:numId w:val="1"/>
        </w:numPr>
      </w:pPr>
      <w:r w:rsidRPr="004E61E2">
        <w:t>Axial part: head, neck, and trunk</w:t>
      </w:r>
    </w:p>
    <w:p w14:paraId="258E0C10" w14:textId="5CEAB46A" w:rsidR="009F50D3" w:rsidRPr="004E61E2" w:rsidRDefault="009F50D3" w:rsidP="009F50D3">
      <w:pPr>
        <w:pStyle w:val="ListParagraph"/>
        <w:numPr>
          <w:ilvl w:val="2"/>
          <w:numId w:val="1"/>
        </w:numPr>
      </w:pPr>
      <w:r w:rsidRPr="004E61E2">
        <w:t>Cephalic, cervical, thoracic, abdominal, pelvic, pubic, dorsal</w:t>
      </w:r>
    </w:p>
    <w:p w14:paraId="71DE0A9D" w14:textId="33182EFF" w:rsidR="009F50D3" w:rsidRPr="004E61E2" w:rsidRDefault="009F50D3" w:rsidP="009F50D3">
      <w:pPr>
        <w:pStyle w:val="ListParagraph"/>
        <w:numPr>
          <w:ilvl w:val="1"/>
          <w:numId w:val="1"/>
        </w:numPr>
      </w:pPr>
      <w:r w:rsidRPr="004E61E2">
        <w:t>Appendicular part: appendages (limbs) attached to the axis</w:t>
      </w:r>
    </w:p>
    <w:p w14:paraId="41CFBEC2" w14:textId="0DA82191" w:rsidR="009F50D3" w:rsidRPr="004E61E2" w:rsidRDefault="009F50D3" w:rsidP="009F50D3">
      <w:pPr>
        <w:pStyle w:val="ListParagraph"/>
        <w:numPr>
          <w:ilvl w:val="2"/>
          <w:numId w:val="1"/>
        </w:numPr>
      </w:pPr>
      <w:r w:rsidRPr="004E61E2">
        <w:t>Upper limb, Manus (hand), lower limb, pedal (foot)</w:t>
      </w:r>
    </w:p>
    <w:p w14:paraId="061C6CBB" w14:textId="29B11C63" w:rsidR="009F50D3" w:rsidRPr="004E61E2" w:rsidRDefault="009F50D3" w:rsidP="009F50D3">
      <w:pPr>
        <w:pStyle w:val="ListParagraph"/>
        <w:numPr>
          <w:ilvl w:val="0"/>
          <w:numId w:val="1"/>
        </w:numPr>
      </w:pPr>
      <w:r w:rsidRPr="004E61E2">
        <w:t>Planes and sections:</w:t>
      </w:r>
    </w:p>
    <w:p w14:paraId="0A9AC51B" w14:textId="645A75F9" w:rsidR="009F50D3" w:rsidRPr="004E61E2" w:rsidRDefault="009F50D3" w:rsidP="009F50D3">
      <w:pPr>
        <w:pStyle w:val="ListParagraph"/>
        <w:numPr>
          <w:ilvl w:val="1"/>
          <w:numId w:val="1"/>
        </w:numPr>
      </w:pPr>
      <w:r w:rsidRPr="004E61E2">
        <w:t>Sagittal plane: vertical plane that divides body into right and left parts</w:t>
      </w:r>
    </w:p>
    <w:p w14:paraId="7D6CB27C" w14:textId="584D935D" w:rsidR="009F50D3" w:rsidRPr="004E61E2" w:rsidRDefault="009F50D3" w:rsidP="009F50D3">
      <w:pPr>
        <w:pStyle w:val="ListParagraph"/>
        <w:numPr>
          <w:ilvl w:val="2"/>
          <w:numId w:val="1"/>
        </w:numPr>
      </w:pPr>
      <w:r w:rsidRPr="004E61E2">
        <w:t>Midsagittal (median) plane: directly in the middle</w:t>
      </w:r>
    </w:p>
    <w:p w14:paraId="331B4E72" w14:textId="446C65D6" w:rsidR="009F50D3" w:rsidRPr="004E61E2" w:rsidRDefault="009F50D3" w:rsidP="009F50D3">
      <w:pPr>
        <w:pStyle w:val="ListParagraph"/>
        <w:numPr>
          <w:ilvl w:val="2"/>
          <w:numId w:val="1"/>
        </w:numPr>
      </w:pPr>
      <w:r w:rsidRPr="004E61E2">
        <w:t>Parasagittal plane: slightly to one side</w:t>
      </w:r>
    </w:p>
    <w:p w14:paraId="0D8BA7F9" w14:textId="7B1CA532" w:rsidR="009F50D3" w:rsidRPr="004E61E2" w:rsidRDefault="009F50D3" w:rsidP="009F50D3">
      <w:pPr>
        <w:pStyle w:val="ListParagraph"/>
        <w:numPr>
          <w:ilvl w:val="1"/>
          <w:numId w:val="1"/>
        </w:numPr>
      </w:pPr>
      <w:r w:rsidRPr="004E61E2">
        <w:t xml:space="preserve">Frontal (coronal) plane: vertical plan that divides the body </w:t>
      </w:r>
      <w:r w:rsidR="006840E2" w:rsidRPr="004E61E2">
        <w:t>posteriorly</w:t>
      </w:r>
      <w:r w:rsidRPr="004E61E2">
        <w:t xml:space="preserve"> and anterior</w:t>
      </w:r>
      <w:r w:rsidR="006840E2" w:rsidRPr="004E61E2">
        <w:t>ly</w:t>
      </w:r>
    </w:p>
    <w:p w14:paraId="33180874" w14:textId="5FCB5175" w:rsidR="00C42D59" w:rsidRPr="004E61E2" w:rsidRDefault="00C42D59" w:rsidP="009F50D3">
      <w:pPr>
        <w:pStyle w:val="ListParagraph"/>
        <w:numPr>
          <w:ilvl w:val="1"/>
          <w:numId w:val="1"/>
        </w:numPr>
      </w:pPr>
      <w:r w:rsidRPr="004E61E2">
        <w:t>Transverse (horizontal) plane: divides the body into superior and inferior parts</w:t>
      </w:r>
    </w:p>
    <w:p w14:paraId="1600F20A" w14:textId="68EA9A64" w:rsidR="00C42D59" w:rsidRPr="004E61E2" w:rsidRDefault="00C42D59" w:rsidP="00C42D59">
      <w:pPr>
        <w:pStyle w:val="ListParagraph"/>
        <w:numPr>
          <w:ilvl w:val="0"/>
          <w:numId w:val="1"/>
        </w:numPr>
      </w:pPr>
      <w:r w:rsidRPr="004E61E2">
        <w:t>Positioning</w:t>
      </w:r>
      <w:r w:rsidR="002F5087" w:rsidRPr="004E61E2">
        <w:t>:</w:t>
      </w:r>
    </w:p>
    <w:p w14:paraId="55723F0B" w14:textId="2A4A402D" w:rsidR="00C42D59" w:rsidRPr="004E61E2" w:rsidRDefault="00C42D59" w:rsidP="00C42D59">
      <w:pPr>
        <w:pStyle w:val="ListParagraph"/>
        <w:numPr>
          <w:ilvl w:val="1"/>
          <w:numId w:val="1"/>
        </w:numPr>
      </w:pPr>
      <w:r w:rsidRPr="004E61E2">
        <w:t>Superior</w:t>
      </w:r>
      <w:r w:rsidR="006840E2" w:rsidRPr="004E61E2">
        <w:t xml:space="preserve"> &amp; Inferior</w:t>
      </w:r>
      <w:r w:rsidRPr="004E61E2">
        <w:t>: above (towards the head)</w:t>
      </w:r>
      <w:r w:rsidR="006840E2" w:rsidRPr="004E61E2">
        <w:t>,</w:t>
      </w:r>
      <w:r w:rsidRPr="004E61E2">
        <w:t xml:space="preserve"> under (towards the lower structure)</w:t>
      </w:r>
    </w:p>
    <w:p w14:paraId="7EBBB780" w14:textId="0AF78BCD" w:rsidR="00C42D59" w:rsidRPr="004E61E2" w:rsidRDefault="00C42D59" w:rsidP="00C42D59">
      <w:pPr>
        <w:pStyle w:val="ListParagraph"/>
        <w:numPr>
          <w:ilvl w:val="1"/>
          <w:numId w:val="1"/>
        </w:numPr>
      </w:pPr>
      <w:r w:rsidRPr="004E61E2">
        <w:t>Anterior</w:t>
      </w:r>
      <w:r w:rsidR="006840E2" w:rsidRPr="004E61E2">
        <w:t xml:space="preserve"> &amp; Posterior</w:t>
      </w:r>
      <w:r w:rsidRPr="004E61E2">
        <w:t>: ventral/in front of (towards the front)</w:t>
      </w:r>
      <w:r w:rsidR="006840E2" w:rsidRPr="004E61E2">
        <w:t xml:space="preserve">, </w:t>
      </w:r>
      <w:r w:rsidRPr="004E61E2">
        <w:t>dorsal/behind (</w:t>
      </w:r>
      <w:r w:rsidR="006840E2" w:rsidRPr="004E61E2">
        <w:t>towards back</w:t>
      </w:r>
      <w:r w:rsidRPr="004E61E2">
        <w:t>)</w:t>
      </w:r>
    </w:p>
    <w:p w14:paraId="3B01F579" w14:textId="209BC2DF" w:rsidR="00C42D59" w:rsidRPr="004E61E2" w:rsidRDefault="00C42D59" w:rsidP="00C42D59">
      <w:pPr>
        <w:pStyle w:val="ListParagraph"/>
        <w:numPr>
          <w:ilvl w:val="1"/>
          <w:numId w:val="1"/>
        </w:numPr>
      </w:pPr>
      <w:r w:rsidRPr="004E61E2">
        <w:t>Medial</w:t>
      </w:r>
      <w:r w:rsidR="006840E2" w:rsidRPr="004E61E2">
        <w:t>, Lateral &amp; Intermediately</w:t>
      </w:r>
      <w:r w:rsidRPr="004E61E2">
        <w:t>: toward the midline</w:t>
      </w:r>
      <w:r w:rsidR="006840E2" w:rsidRPr="004E61E2">
        <w:t xml:space="preserve">, </w:t>
      </w:r>
      <w:r w:rsidRPr="004E61E2">
        <w:t>away from the midline</w:t>
      </w:r>
      <w:r w:rsidR="006840E2" w:rsidRPr="004E61E2">
        <w:t>,</w:t>
      </w:r>
      <w:r w:rsidRPr="004E61E2">
        <w:t xml:space="preserve"> between medial and lateral structures</w:t>
      </w:r>
    </w:p>
    <w:p w14:paraId="726F1313" w14:textId="0DBA74E8" w:rsidR="00C42D59" w:rsidRPr="004E61E2" w:rsidRDefault="00C42D59" w:rsidP="00C42D59">
      <w:pPr>
        <w:pStyle w:val="ListParagraph"/>
        <w:numPr>
          <w:ilvl w:val="1"/>
          <w:numId w:val="1"/>
        </w:numPr>
      </w:pPr>
      <w:r w:rsidRPr="004E61E2">
        <w:t>Proximal</w:t>
      </w:r>
      <w:r w:rsidR="006840E2" w:rsidRPr="004E61E2">
        <w:t xml:space="preserve"> &amp; Distal:</w:t>
      </w:r>
      <w:r w:rsidRPr="004E61E2">
        <w:t xml:space="preserve"> closer </w:t>
      </w:r>
      <w:r w:rsidR="006840E2" w:rsidRPr="004E61E2">
        <w:t xml:space="preserve">and further </w:t>
      </w:r>
      <w:r w:rsidRPr="004E61E2">
        <w:t>to the point of attachment</w:t>
      </w:r>
    </w:p>
    <w:p w14:paraId="3E774795" w14:textId="61C986B1" w:rsidR="00C42D59" w:rsidRPr="004E61E2" w:rsidRDefault="00C42D59" w:rsidP="00C42D59">
      <w:pPr>
        <w:pStyle w:val="ListParagraph"/>
        <w:numPr>
          <w:ilvl w:val="1"/>
          <w:numId w:val="1"/>
        </w:numPr>
      </w:pPr>
      <w:r w:rsidRPr="004E61E2">
        <w:t>Superficial</w:t>
      </w:r>
      <w:r w:rsidR="0069182D" w:rsidRPr="004E61E2">
        <w:t xml:space="preserve"> &amp; Deep</w:t>
      </w:r>
      <w:r w:rsidRPr="004E61E2">
        <w:t>: towards the surface of the body</w:t>
      </w:r>
      <w:r w:rsidR="0069182D" w:rsidRPr="004E61E2">
        <w:t>,</w:t>
      </w:r>
      <w:r w:rsidRPr="004E61E2">
        <w:t xml:space="preserve"> away from the surface of the body</w:t>
      </w:r>
    </w:p>
    <w:p w14:paraId="60AACCBC" w14:textId="292BE40B" w:rsidR="002F5087" w:rsidRPr="004E61E2" w:rsidRDefault="002F5087" w:rsidP="002F5087">
      <w:pPr>
        <w:pStyle w:val="ListParagraph"/>
        <w:numPr>
          <w:ilvl w:val="0"/>
          <w:numId w:val="1"/>
        </w:numPr>
      </w:pPr>
      <w:r w:rsidRPr="004E61E2">
        <w:t>Body cavities:</w:t>
      </w:r>
    </w:p>
    <w:p w14:paraId="54A1EAB1" w14:textId="512E6436" w:rsidR="008F6C2D" w:rsidRPr="004E61E2" w:rsidRDefault="008F6C2D" w:rsidP="002F5087">
      <w:pPr>
        <w:pStyle w:val="ListParagraph"/>
        <w:numPr>
          <w:ilvl w:val="1"/>
          <w:numId w:val="1"/>
        </w:numPr>
      </w:pPr>
      <w:r w:rsidRPr="00A35593">
        <w:rPr>
          <w:b/>
        </w:rPr>
        <w:t>Dorsal cavities</w:t>
      </w:r>
      <w:r w:rsidRPr="004E61E2">
        <w:t>:</w:t>
      </w:r>
    </w:p>
    <w:p w14:paraId="13D8380A" w14:textId="03905F3A" w:rsidR="002F5087" w:rsidRPr="004E61E2" w:rsidRDefault="002F5087" w:rsidP="008F6C2D">
      <w:pPr>
        <w:pStyle w:val="ListParagraph"/>
        <w:numPr>
          <w:ilvl w:val="2"/>
          <w:numId w:val="1"/>
        </w:numPr>
      </w:pPr>
      <w:r w:rsidRPr="004E61E2">
        <w:t>Cranial cavity: where the brain is (enclosed by the skull)</w:t>
      </w:r>
      <w:r w:rsidR="008F6C2D" w:rsidRPr="004E61E2">
        <w:t>, continuous with vertebral</w:t>
      </w:r>
    </w:p>
    <w:p w14:paraId="1EE7BBFE" w14:textId="1456540E" w:rsidR="002F5087" w:rsidRPr="004E61E2" w:rsidRDefault="002F5087" w:rsidP="008F6C2D">
      <w:pPr>
        <w:pStyle w:val="ListParagraph"/>
        <w:numPr>
          <w:ilvl w:val="2"/>
          <w:numId w:val="1"/>
        </w:numPr>
      </w:pPr>
      <w:r w:rsidRPr="004E61E2">
        <w:t>Ver</w:t>
      </w:r>
      <w:r w:rsidR="008F6C2D" w:rsidRPr="004E61E2">
        <w:t>t</w:t>
      </w:r>
      <w:r w:rsidRPr="004E61E2">
        <w:t>ebral</w:t>
      </w:r>
      <w:r w:rsidR="008F6C2D" w:rsidRPr="004E61E2">
        <w:t xml:space="preserve"> cavity: made up of and enclosed by vertebral column (vertebrae)</w:t>
      </w:r>
    </w:p>
    <w:p w14:paraId="28CE7383" w14:textId="66500CC4" w:rsidR="008F6C2D" w:rsidRPr="004E61E2" w:rsidRDefault="008F6C2D" w:rsidP="008F6C2D">
      <w:pPr>
        <w:pStyle w:val="ListParagraph"/>
        <w:numPr>
          <w:ilvl w:val="1"/>
          <w:numId w:val="1"/>
        </w:numPr>
      </w:pPr>
      <w:r w:rsidRPr="00A35593">
        <w:rPr>
          <w:b/>
        </w:rPr>
        <w:t>Ventral cavities</w:t>
      </w:r>
      <w:r w:rsidRPr="004E61E2">
        <w:t>: Much larger, contains all major organs, separated into thoracic and abdominopelvic cavities by the diaphragm</w:t>
      </w:r>
    </w:p>
    <w:p w14:paraId="153414F5" w14:textId="38872BD7" w:rsidR="008F6C2D" w:rsidRPr="004E61E2" w:rsidRDefault="008F6C2D" w:rsidP="008F6C2D">
      <w:pPr>
        <w:pStyle w:val="ListParagraph"/>
        <w:numPr>
          <w:ilvl w:val="2"/>
          <w:numId w:val="1"/>
        </w:numPr>
      </w:pPr>
      <w:r w:rsidRPr="004E61E2">
        <w:t>Thoracic cavity: protected by ribcage</w:t>
      </w:r>
    </w:p>
    <w:p w14:paraId="619EDA6D" w14:textId="77777777" w:rsidR="008F6C2D" w:rsidRPr="004E61E2" w:rsidRDefault="008F6C2D" w:rsidP="008F6C2D">
      <w:pPr>
        <w:pStyle w:val="ListParagraph"/>
        <w:numPr>
          <w:ilvl w:val="3"/>
          <w:numId w:val="1"/>
        </w:numPr>
      </w:pPr>
      <w:r w:rsidRPr="004E61E2">
        <w:t xml:space="preserve">Two lateral pleural cavities </w:t>
      </w:r>
    </w:p>
    <w:p w14:paraId="75D12948" w14:textId="4929BF5B" w:rsidR="008F6C2D" w:rsidRPr="004E61E2" w:rsidRDefault="008F6C2D" w:rsidP="008F6C2D">
      <w:pPr>
        <w:pStyle w:val="ListParagraph"/>
        <w:numPr>
          <w:ilvl w:val="3"/>
          <w:numId w:val="1"/>
        </w:numPr>
      </w:pPr>
      <w:r w:rsidRPr="004E61E2">
        <w:t>Central pericardial cavity</w:t>
      </w:r>
    </w:p>
    <w:p w14:paraId="5F64F471" w14:textId="77777777" w:rsidR="008F6C2D" w:rsidRPr="004E61E2" w:rsidRDefault="008F6C2D" w:rsidP="008F6C2D">
      <w:pPr>
        <w:pStyle w:val="ListParagraph"/>
        <w:numPr>
          <w:ilvl w:val="2"/>
          <w:numId w:val="1"/>
        </w:numPr>
      </w:pPr>
      <w:r w:rsidRPr="004E61E2">
        <w:t xml:space="preserve">Abdominopelvic cavity: </w:t>
      </w:r>
    </w:p>
    <w:p w14:paraId="663F925B" w14:textId="34A99C6A" w:rsidR="008F6C2D" w:rsidRPr="004E61E2" w:rsidRDefault="008F6C2D" w:rsidP="008F6C2D">
      <w:pPr>
        <w:pStyle w:val="ListParagraph"/>
        <w:numPr>
          <w:ilvl w:val="3"/>
          <w:numId w:val="1"/>
        </w:numPr>
      </w:pPr>
      <w:r w:rsidRPr="004E61E2">
        <w:t>Abdominal cavity (superior): stomach, intestines, spleen, liver</w:t>
      </w:r>
    </w:p>
    <w:p w14:paraId="69E26905" w14:textId="090C3340" w:rsidR="008F6C2D" w:rsidRPr="004E61E2" w:rsidRDefault="008F6C2D" w:rsidP="008F6C2D">
      <w:pPr>
        <w:pStyle w:val="ListParagraph"/>
        <w:numPr>
          <w:ilvl w:val="4"/>
          <w:numId w:val="1"/>
        </w:numPr>
      </w:pPr>
      <w:r w:rsidRPr="004E61E2">
        <w:t>Unprotected</w:t>
      </w:r>
    </w:p>
    <w:p w14:paraId="14C2B10C" w14:textId="3416DF83" w:rsidR="008F6C2D" w:rsidRPr="004E61E2" w:rsidRDefault="008F6C2D" w:rsidP="008F6C2D">
      <w:pPr>
        <w:pStyle w:val="ListParagraph"/>
        <w:numPr>
          <w:ilvl w:val="3"/>
          <w:numId w:val="1"/>
        </w:numPr>
      </w:pPr>
      <w:r w:rsidRPr="004E61E2">
        <w:t>Pelvic cavity (inferior): bladder, some reproduction organs, rectum</w:t>
      </w:r>
    </w:p>
    <w:p w14:paraId="270F10ED" w14:textId="7E706B56" w:rsidR="008F6C2D" w:rsidRPr="004E61E2" w:rsidRDefault="008F6C2D" w:rsidP="006840E2">
      <w:pPr>
        <w:pStyle w:val="ListParagraph"/>
        <w:numPr>
          <w:ilvl w:val="4"/>
          <w:numId w:val="1"/>
        </w:numPr>
      </w:pPr>
      <w:r w:rsidRPr="004E61E2">
        <w:t>Protected by pelvic bone</w:t>
      </w:r>
    </w:p>
    <w:tbl>
      <w:tblPr>
        <w:tblStyle w:val="TableGrid"/>
        <w:tblW w:w="0" w:type="auto"/>
        <w:tblInd w:w="987" w:type="dxa"/>
        <w:tblLook w:val="04A0" w:firstRow="1" w:lastRow="0" w:firstColumn="1" w:lastColumn="0" w:noHBand="0" w:noVBand="1"/>
      </w:tblPr>
      <w:tblGrid>
        <w:gridCol w:w="2693"/>
        <w:gridCol w:w="2695"/>
        <w:gridCol w:w="2692"/>
      </w:tblGrid>
      <w:tr w:rsidR="00D82874" w:rsidRPr="004E61E2" w14:paraId="105E2172" w14:textId="77777777" w:rsidTr="00BA6325">
        <w:tc>
          <w:tcPr>
            <w:tcW w:w="2693" w:type="dxa"/>
          </w:tcPr>
          <w:p w14:paraId="4C01223C" w14:textId="6DD1EC57" w:rsidR="008F6C2D" w:rsidRPr="004E61E2" w:rsidRDefault="00D82874" w:rsidP="00D82874">
            <w:r w:rsidRPr="004E61E2">
              <w:t>Right hypochondriac region</w:t>
            </w:r>
          </w:p>
        </w:tc>
        <w:tc>
          <w:tcPr>
            <w:tcW w:w="2695" w:type="dxa"/>
          </w:tcPr>
          <w:p w14:paraId="628B45CA" w14:textId="05D5A809" w:rsidR="008F6C2D" w:rsidRPr="004E61E2" w:rsidRDefault="00D82874" w:rsidP="00D82874">
            <w:r w:rsidRPr="004E61E2">
              <w:t>Epigastric region</w:t>
            </w:r>
          </w:p>
        </w:tc>
        <w:tc>
          <w:tcPr>
            <w:tcW w:w="2692" w:type="dxa"/>
          </w:tcPr>
          <w:p w14:paraId="1401491A" w14:textId="7F2FC246" w:rsidR="008F6C2D" w:rsidRPr="004E61E2" w:rsidRDefault="00D82874" w:rsidP="00D82874">
            <w:r w:rsidRPr="004E61E2">
              <w:t>Left hypochondriac region</w:t>
            </w:r>
          </w:p>
        </w:tc>
      </w:tr>
      <w:tr w:rsidR="00D82874" w:rsidRPr="004E61E2" w14:paraId="663C3AB6" w14:textId="77777777" w:rsidTr="00BA6325">
        <w:tc>
          <w:tcPr>
            <w:tcW w:w="2693" w:type="dxa"/>
          </w:tcPr>
          <w:p w14:paraId="0635D255" w14:textId="12C40D70" w:rsidR="008F6C2D" w:rsidRPr="004E61E2" w:rsidRDefault="00D82874" w:rsidP="00D82874">
            <w:r w:rsidRPr="004E61E2">
              <w:t>Right lumbar region</w:t>
            </w:r>
          </w:p>
        </w:tc>
        <w:tc>
          <w:tcPr>
            <w:tcW w:w="2695" w:type="dxa"/>
          </w:tcPr>
          <w:p w14:paraId="59D2B808" w14:textId="5BFB6F45" w:rsidR="008F6C2D" w:rsidRPr="004E61E2" w:rsidRDefault="00D82874" w:rsidP="00D82874">
            <w:r w:rsidRPr="004E61E2">
              <w:t xml:space="preserve">Umbilical region </w:t>
            </w:r>
          </w:p>
        </w:tc>
        <w:tc>
          <w:tcPr>
            <w:tcW w:w="2692" w:type="dxa"/>
          </w:tcPr>
          <w:p w14:paraId="03EAEABE" w14:textId="34083760" w:rsidR="008F6C2D" w:rsidRPr="004E61E2" w:rsidRDefault="00D82874" w:rsidP="00D82874">
            <w:r w:rsidRPr="004E61E2">
              <w:t>Left lumbar region</w:t>
            </w:r>
          </w:p>
        </w:tc>
      </w:tr>
      <w:tr w:rsidR="00D82874" w:rsidRPr="004E61E2" w14:paraId="1694E66C" w14:textId="77777777" w:rsidTr="00BA6325">
        <w:tc>
          <w:tcPr>
            <w:tcW w:w="2693" w:type="dxa"/>
          </w:tcPr>
          <w:p w14:paraId="2FA54118" w14:textId="7F7CAB50" w:rsidR="008F6C2D" w:rsidRPr="004E61E2" w:rsidRDefault="00D82874" w:rsidP="00D82874">
            <w:r w:rsidRPr="004E61E2">
              <w:t>Right iliac (inguinal region)</w:t>
            </w:r>
          </w:p>
        </w:tc>
        <w:tc>
          <w:tcPr>
            <w:tcW w:w="2695" w:type="dxa"/>
          </w:tcPr>
          <w:p w14:paraId="71BEFB8D" w14:textId="40340C0C" w:rsidR="008F6C2D" w:rsidRPr="004E61E2" w:rsidRDefault="00D82874" w:rsidP="00D82874">
            <w:r w:rsidRPr="004E61E2">
              <w:t>Hypogastric (pubic) region</w:t>
            </w:r>
          </w:p>
        </w:tc>
        <w:tc>
          <w:tcPr>
            <w:tcW w:w="2692" w:type="dxa"/>
          </w:tcPr>
          <w:p w14:paraId="46C53527" w14:textId="16E040F2" w:rsidR="008F6C2D" w:rsidRPr="004E61E2" w:rsidRDefault="00D82874" w:rsidP="00D82874">
            <w:r w:rsidRPr="004E61E2">
              <w:t>Left iliac (inguinal) region</w:t>
            </w:r>
          </w:p>
        </w:tc>
      </w:tr>
    </w:tbl>
    <w:p w14:paraId="748845F3" w14:textId="2AF07ABB" w:rsidR="0069182D" w:rsidRPr="004E61E2" w:rsidRDefault="0069182D" w:rsidP="0069182D"/>
    <w:p w14:paraId="66A130B9" w14:textId="50D70C69" w:rsidR="0069182D" w:rsidRPr="004E61E2" w:rsidRDefault="0069182D" w:rsidP="0069182D"/>
    <w:p w14:paraId="650404DD" w14:textId="28499A44" w:rsidR="0069182D" w:rsidRPr="004E61E2" w:rsidRDefault="0069182D" w:rsidP="0069182D">
      <w:pPr>
        <w:pStyle w:val="Heading1"/>
      </w:pPr>
      <w:r w:rsidRPr="004E61E2">
        <w:lastRenderedPageBreak/>
        <w:t>The Integumentary System</w:t>
      </w:r>
    </w:p>
    <w:p w14:paraId="53E5075E" w14:textId="58FA1B78" w:rsidR="00B646AB" w:rsidRPr="004E61E2" w:rsidRDefault="00567ECB" w:rsidP="004E61E2">
      <w:pPr>
        <w:pStyle w:val="Heading2"/>
      </w:pPr>
      <w:r w:rsidRPr="004E61E2">
        <w:t>Layers of the epidermis</w:t>
      </w:r>
    </w:p>
    <w:p w14:paraId="0DFCADF4" w14:textId="2A50765D" w:rsidR="004E61E2" w:rsidRPr="004E61E2" w:rsidRDefault="004E61E2" w:rsidP="004E61E2">
      <w:pPr>
        <w:pStyle w:val="ListParagraph"/>
        <w:numPr>
          <w:ilvl w:val="0"/>
          <w:numId w:val="3"/>
        </w:numPr>
      </w:pPr>
      <w:r w:rsidRPr="00A35593">
        <w:rPr>
          <w:b/>
        </w:rPr>
        <w:t>Epidermis</w:t>
      </w:r>
      <w:r w:rsidRPr="004E61E2">
        <w:t>: epithelial layer that is thick and composed of keratinized stratified squamous epithelium</w:t>
      </w:r>
    </w:p>
    <w:p w14:paraId="6BD98561" w14:textId="74FC0040" w:rsidR="004E61E2" w:rsidRPr="004E61E2" w:rsidRDefault="004E61E2" w:rsidP="004E61E2">
      <w:pPr>
        <w:pStyle w:val="ListParagraph"/>
        <w:numPr>
          <w:ilvl w:val="0"/>
          <w:numId w:val="3"/>
        </w:numPr>
      </w:pPr>
      <w:r w:rsidRPr="00A35593">
        <w:rPr>
          <w:b/>
        </w:rPr>
        <w:t>Dermis</w:t>
      </w:r>
      <w:r w:rsidRPr="004E61E2">
        <w:t xml:space="preserve">: connective tissue </w:t>
      </w:r>
    </w:p>
    <w:p w14:paraId="6C4A4B84" w14:textId="139AB3A8" w:rsidR="00567ECB" w:rsidRDefault="00567ECB" w:rsidP="00567ECB">
      <w:pPr>
        <w:pStyle w:val="Heading3"/>
      </w:pPr>
      <w:r w:rsidRPr="004E61E2">
        <w:t>Epidermal cells</w:t>
      </w:r>
    </w:p>
    <w:p w14:paraId="30EAEB1B" w14:textId="38F0300F" w:rsidR="004E61E2" w:rsidRDefault="004E61E2" w:rsidP="00D37D1D">
      <w:pPr>
        <w:pStyle w:val="ListParagraph"/>
        <w:numPr>
          <w:ilvl w:val="0"/>
          <w:numId w:val="4"/>
        </w:numPr>
      </w:pPr>
      <w:r>
        <w:t>Keratinocytes</w:t>
      </w:r>
    </w:p>
    <w:p w14:paraId="71707DE5" w14:textId="5D9DF14D" w:rsidR="004E61E2" w:rsidRDefault="004E61E2" w:rsidP="00D37D1D">
      <w:pPr>
        <w:pStyle w:val="ListParagraph"/>
        <w:numPr>
          <w:ilvl w:val="1"/>
          <w:numId w:val="4"/>
        </w:numPr>
      </w:pPr>
      <w:r>
        <w:t>Provide</w:t>
      </w:r>
      <w:r w:rsidR="00CC4202">
        <w:t>s</w:t>
      </w:r>
      <w:r>
        <w:t xml:space="preserve"> sturdiness</w:t>
      </w:r>
    </w:p>
    <w:p w14:paraId="387A91F3" w14:textId="61266B69" w:rsidR="004E61E2" w:rsidRDefault="004E61E2" w:rsidP="00D37D1D">
      <w:pPr>
        <w:pStyle w:val="ListParagraph"/>
        <w:numPr>
          <w:ilvl w:val="1"/>
          <w:numId w:val="4"/>
        </w:numPr>
      </w:pPr>
      <w:r>
        <w:t>The further away from the basement membrane (and blood supply) they are pushed by new cell growth they die (around the stratum granulosum)</w:t>
      </w:r>
    </w:p>
    <w:p w14:paraId="19F387DE" w14:textId="41095803" w:rsidR="0007069A" w:rsidRDefault="0007069A" w:rsidP="00D37D1D">
      <w:pPr>
        <w:pStyle w:val="ListParagraph"/>
        <w:numPr>
          <w:ilvl w:val="1"/>
          <w:numId w:val="4"/>
        </w:numPr>
      </w:pPr>
      <w:r>
        <w:t xml:space="preserve">Epidermal growth </w:t>
      </w:r>
      <w:r w:rsidR="00E448A3">
        <w:t>factor: a hormone found in the stratum basale layer that increases replication of cells to replace those that fall off</w:t>
      </w:r>
    </w:p>
    <w:p w14:paraId="31BDE60D" w14:textId="0F3F0499" w:rsidR="004E61E2" w:rsidRDefault="004E61E2" w:rsidP="00D37D1D">
      <w:pPr>
        <w:pStyle w:val="ListParagraph"/>
        <w:numPr>
          <w:ilvl w:val="0"/>
          <w:numId w:val="4"/>
        </w:numPr>
      </w:pPr>
      <w:r>
        <w:t>Melanocytes</w:t>
      </w:r>
    </w:p>
    <w:p w14:paraId="7FA00B17" w14:textId="11E3C9F6" w:rsidR="00CC4202" w:rsidRDefault="00632D34" w:rsidP="00D37D1D">
      <w:pPr>
        <w:pStyle w:val="ListParagraph"/>
        <w:numPr>
          <w:ilvl w:val="1"/>
          <w:numId w:val="4"/>
        </w:numPr>
      </w:pPr>
      <w:r>
        <w:t>Produces melanin which is a pigment that protects cell nuclei from UV light</w:t>
      </w:r>
    </w:p>
    <w:p w14:paraId="49037B4D" w14:textId="10EFE1C3" w:rsidR="00632D34" w:rsidRDefault="00632D34" w:rsidP="00D37D1D">
      <w:pPr>
        <w:pStyle w:val="ListParagraph"/>
        <w:numPr>
          <w:ilvl w:val="1"/>
          <w:numId w:val="4"/>
        </w:numPr>
      </w:pPr>
      <w:r>
        <w:t>Found mainly at the deepest layer of the epidermis and has multiple branching processes for melanosome transfer to adjacent keratinocytes</w:t>
      </w:r>
    </w:p>
    <w:p w14:paraId="6AB22062" w14:textId="574A5861" w:rsidR="00632D34" w:rsidRDefault="00632D34" w:rsidP="00D37D1D">
      <w:pPr>
        <w:pStyle w:val="ListParagraph"/>
        <w:numPr>
          <w:ilvl w:val="1"/>
          <w:numId w:val="4"/>
        </w:numPr>
      </w:pPr>
      <w:r>
        <w:t>All races have roughly the same amount but more active melanocytes determine base skin colour</w:t>
      </w:r>
    </w:p>
    <w:p w14:paraId="4A444492" w14:textId="5DB4BED2" w:rsidR="004E61E2" w:rsidRDefault="004E61E2" w:rsidP="00D37D1D">
      <w:pPr>
        <w:pStyle w:val="ListParagraph"/>
        <w:numPr>
          <w:ilvl w:val="0"/>
          <w:numId w:val="4"/>
        </w:numPr>
      </w:pPr>
      <w:r>
        <w:t xml:space="preserve">Dendritic </w:t>
      </w:r>
      <w:r w:rsidR="00632D34">
        <w:t xml:space="preserve">(Langerhans’) </w:t>
      </w:r>
      <w:r>
        <w:t>cells</w:t>
      </w:r>
    </w:p>
    <w:p w14:paraId="0E3B3B1C" w14:textId="4F6DC706" w:rsidR="00632D34" w:rsidRDefault="00632D34" w:rsidP="00D37D1D">
      <w:pPr>
        <w:pStyle w:val="ListParagraph"/>
        <w:numPr>
          <w:ilvl w:val="1"/>
          <w:numId w:val="4"/>
        </w:numPr>
      </w:pPr>
      <w:r>
        <w:t>They activate thee immune system</w:t>
      </w:r>
    </w:p>
    <w:p w14:paraId="7A0954FA" w14:textId="615F530F" w:rsidR="00632D34" w:rsidRDefault="00632D34" w:rsidP="00D37D1D">
      <w:pPr>
        <w:pStyle w:val="ListParagraph"/>
        <w:numPr>
          <w:ilvl w:val="1"/>
          <w:numId w:val="4"/>
        </w:numPr>
      </w:pPr>
      <w:r>
        <w:t>Star shaped cells that migrate to the epidermis from bone marrow</w:t>
      </w:r>
    </w:p>
    <w:p w14:paraId="65BEB45F" w14:textId="41790BFE" w:rsidR="004E61E2" w:rsidRDefault="004E61E2" w:rsidP="00D37D1D">
      <w:pPr>
        <w:pStyle w:val="ListParagraph"/>
        <w:numPr>
          <w:ilvl w:val="0"/>
          <w:numId w:val="4"/>
        </w:numPr>
      </w:pPr>
      <w:r>
        <w:t>Tactile (Merkel) cells</w:t>
      </w:r>
    </w:p>
    <w:p w14:paraId="5BCDEECE" w14:textId="28CD31F9" w:rsidR="009D4F13" w:rsidRDefault="009D4F13" w:rsidP="00D37D1D">
      <w:pPr>
        <w:pStyle w:val="ListParagraph"/>
        <w:numPr>
          <w:ilvl w:val="1"/>
          <w:numId w:val="4"/>
        </w:numPr>
      </w:pPr>
      <w:r>
        <w:t>Touch receptors</w:t>
      </w:r>
    </w:p>
    <w:p w14:paraId="6302F93E" w14:textId="29337EEA" w:rsidR="009D4F13" w:rsidRPr="004E61E2" w:rsidRDefault="009D4F13" w:rsidP="00D37D1D">
      <w:pPr>
        <w:pStyle w:val="ListParagraph"/>
        <w:numPr>
          <w:ilvl w:val="1"/>
          <w:numId w:val="4"/>
        </w:numPr>
      </w:pPr>
      <w:r>
        <w:t>Found at the epidermis/dermis boundary</w:t>
      </w:r>
    </w:p>
    <w:p w14:paraId="7E093E11" w14:textId="4A70BC1C" w:rsidR="00E7426A" w:rsidRPr="00E7426A" w:rsidRDefault="00567ECB" w:rsidP="00E7426A">
      <w:pPr>
        <w:pStyle w:val="Heading3"/>
      </w:pPr>
      <w:r w:rsidRPr="004E61E2">
        <w:t>Layers</w:t>
      </w:r>
      <w:r w:rsidR="009D4F13">
        <w:t xml:space="preserve"> (superficial to deep) </w:t>
      </w:r>
    </w:p>
    <w:p w14:paraId="485A475E" w14:textId="65BB686C" w:rsidR="00E7426A" w:rsidRDefault="00E7426A" w:rsidP="00D37D1D">
      <w:pPr>
        <w:pStyle w:val="ListParagraph"/>
        <w:numPr>
          <w:ilvl w:val="0"/>
          <w:numId w:val="5"/>
        </w:numPr>
      </w:pPr>
      <w:r>
        <w:t>Epidermis</w:t>
      </w:r>
      <w:r w:rsidR="00716007">
        <w:t>:</w:t>
      </w:r>
    </w:p>
    <w:p w14:paraId="42FAACC2" w14:textId="439F10F4" w:rsidR="009D4F13" w:rsidRDefault="009D4F13" w:rsidP="00D37D1D">
      <w:pPr>
        <w:pStyle w:val="ListParagraph"/>
        <w:numPr>
          <w:ilvl w:val="1"/>
          <w:numId w:val="5"/>
        </w:numPr>
      </w:pPr>
      <w:r>
        <w:t>Stratum corneum: 20-30 layers of dead cells filled with keratin (holding them together) and extracellular space filled with glycolipids</w:t>
      </w:r>
    </w:p>
    <w:p w14:paraId="3BF086FB" w14:textId="28930C6C" w:rsidR="00E7426A" w:rsidRPr="00E7426A" w:rsidRDefault="00E7426A" w:rsidP="00D37D1D">
      <w:pPr>
        <w:pStyle w:val="ListParagraph"/>
        <w:numPr>
          <w:ilvl w:val="1"/>
          <w:numId w:val="5"/>
        </w:numPr>
        <w:rPr>
          <w:color w:val="808080" w:themeColor="background1" w:themeShade="80"/>
        </w:rPr>
      </w:pPr>
      <w:r w:rsidRPr="00E7426A">
        <w:rPr>
          <w:color w:val="808080" w:themeColor="background1" w:themeShade="80"/>
        </w:rPr>
        <w:t>Stratum lucidum</w:t>
      </w:r>
      <w:r>
        <w:rPr>
          <w:color w:val="808080" w:themeColor="background1" w:themeShade="80"/>
        </w:rPr>
        <w:t>: a few layers of clear keratinocytes and only exists in thick skin (palms and heels)</w:t>
      </w:r>
    </w:p>
    <w:p w14:paraId="5D604FEE" w14:textId="0206D094" w:rsidR="009D4F13" w:rsidRDefault="009D4F13" w:rsidP="00D37D1D">
      <w:pPr>
        <w:pStyle w:val="ListParagraph"/>
        <w:numPr>
          <w:ilvl w:val="1"/>
          <w:numId w:val="5"/>
        </w:numPr>
      </w:pPr>
      <w:r>
        <w:t>Stratum granulosum: around 5 layers of cells with deteriorating organelles and full of lamellar granules that release lipids and keratohyalin granules</w:t>
      </w:r>
    </w:p>
    <w:p w14:paraId="7C8E887F" w14:textId="2B42085A" w:rsidR="009E21BD" w:rsidRDefault="009D4F13" w:rsidP="00D37D1D">
      <w:pPr>
        <w:pStyle w:val="ListParagraph"/>
        <w:numPr>
          <w:ilvl w:val="1"/>
          <w:numId w:val="5"/>
        </w:numPr>
      </w:pPr>
      <w:r>
        <w:t xml:space="preserve">Stratum spinosum: several layers of keratinocytes </w:t>
      </w:r>
      <w:r w:rsidR="009E21BD">
        <w:t>connected by desmosomes</w:t>
      </w:r>
      <w:r w:rsidR="004415FF">
        <w:t xml:space="preserve"> and containing thick bundles of intermediate filaments made of pre-keratin</w:t>
      </w:r>
    </w:p>
    <w:p w14:paraId="1F473EFC" w14:textId="2040C954" w:rsidR="004415FF" w:rsidRDefault="004415FF" w:rsidP="00D37D1D">
      <w:pPr>
        <w:pStyle w:val="ListParagraph"/>
        <w:numPr>
          <w:ilvl w:val="1"/>
          <w:numId w:val="5"/>
        </w:numPr>
      </w:pPr>
      <w:r w:rsidRPr="004415FF">
        <w:t xml:space="preserve">Stratum basale: </w:t>
      </w:r>
      <w:r>
        <w:t>A single row of mitotically active stem cells forming new cells</w:t>
      </w:r>
    </w:p>
    <w:p w14:paraId="70786997" w14:textId="13477E1D" w:rsidR="00E7426A" w:rsidRDefault="00716007" w:rsidP="00D37D1D">
      <w:pPr>
        <w:pStyle w:val="ListParagraph"/>
        <w:numPr>
          <w:ilvl w:val="0"/>
          <w:numId w:val="5"/>
        </w:numPr>
      </w:pPr>
      <w:r>
        <w:t>Papillary dermis</w:t>
      </w:r>
    </w:p>
    <w:p w14:paraId="38BDD5AF" w14:textId="634D573C" w:rsidR="00716007" w:rsidRDefault="00EE7F85" w:rsidP="00D37D1D">
      <w:pPr>
        <w:pStyle w:val="ListParagraph"/>
        <w:numPr>
          <w:ilvl w:val="1"/>
          <w:numId w:val="5"/>
        </w:numPr>
      </w:pPr>
      <w:r>
        <w:t>Made of areolar connective tissue fibers with interspersed blood vessels</w:t>
      </w:r>
    </w:p>
    <w:p w14:paraId="291897A7" w14:textId="023E969F" w:rsidR="00EE7F85" w:rsidRDefault="00EE7F85" w:rsidP="00D37D1D">
      <w:pPr>
        <w:pStyle w:val="ListParagraph"/>
        <w:numPr>
          <w:ilvl w:val="1"/>
          <w:numId w:val="5"/>
        </w:numPr>
      </w:pPr>
      <w:r>
        <w:t>Dermal papillae: contain capillaries and nerve ending for pressure and pair and indent overlying epidermis</w:t>
      </w:r>
    </w:p>
    <w:p w14:paraId="362503AA" w14:textId="1467819D" w:rsidR="00EE7F85" w:rsidRDefault="00EE7F85" w:rsidP="00D37D1D">
      <w:pPr>
        <w:pStyle w:val="ListParagraph"/>
        <w:numPr>
          <w:ilvl w:val="1"/>
          <w:numId w:val="5"/>
        </w:numPr>
      </w:pPr>
      <w:r>
        <w:t>Dermal ridges: found on palms, soles, the dermal papillae create friction ridges</w:t>
      </w:r>
    </w:p>
    <w:p w14:paraId="61E42F43" w14:textId="77777777" w:rsidR="00EE7F85" w:rsidRDefault="00EE7F85" w:rsidP="00EE7F85"/>
    <w:p w14:paraId="02BB8D75" w14:textId="0CC47E1D" w:rsidR="00716007" w:rsidRDefault="00716007" w:rsidP="00D37D1D">
      <w:pPr>
        <w:pStyle w:val="ListParagraph"/>
        <w:numPr>
          <w:ilvl w:val="0"/>
          <w:numId w:val="5"/>
        </w:numPr>
      </w:pPr>
      <w:r>
        <w:lastRenderedPageBreak/>
        <w:t xml:space="preserve">Reticular </w:t>
      </w:r>
      <w:r w:rsidR="00EE7F85">
        <w:t>d</w:t>
      </w:r>
      <w:r>
        <w:t>ermis</w:t>
      </w:r>
    </w:p>
    <w:p w14:paraId="6926CC8A" w14:textId="41C2E9A5" w:rsidR="00EE7F85" w:rsidRDefault="00EE7F85" w:rsidP="00D37D1D">
      <w:pPr>
        <w:pStyle w:val="ListParagraph"/>
        <w:numPr>
          <w:ilvl w:val="1"/>
          <w:numId w:val="5"/>
        </w:numPr>
      </w:pPr>
      <w:r>
        <w:t>Made of dense irregular connective tissue (thick collagen bundles parallel to surface)</w:t>
      </w:r>
    </w:p>
    <w:p w14:paraId="6D8A472A" w14:textId="5C8A5003" w:rsidR="00EE7F85" w:rsidRDefault="00EE7F85" w:rsidP="00D37D1D">
      <w:pPr>
        <w:pStyle w:val="ListParagraph"/>
        <w:numPr>
          <w:ilvl w:val="1"/>
          <w:numId w:val="5"/>
        </w:numPr>
      </w:pPr>
      <w:r>
        <w:t xml:space="preserve">This layer </w:t>
      </w:r>
      <w:r w:rsidR="00603AFF">
        <w:t xml:space="preserve">is </w:t>
      </w:r>
      <w:r w:rsidR="00F9106E">
        <w:t>80% of the dermis and forms</w:t>
      </w:r>
      <w:r>
        <w:t xml:space="preserve"> cleavage (tension) lines</w:t>
      </w:r>
    </w:p>
    <w:p w14:paraId="412C66E5" w14:textId="1FF3C0F3" w:rsidR="00603AFF" w:rsidRDefault="00603AFF" w:rsidP="00D37D1D">
      <w:pPr>
        <w:pStyle w:val="ListParagraph"/>
        <w:numPr>
          <w:ilvl w:val="2"/>
          <w:numId w:val="5"/>
        </w:numPr>
      </w:pPr>
      <w:r>
        <w:t>Stretch marks/stiae appear when quick growth occurs and the dermis rips</w:t>
      </w:r>
    </w:p>
    <w:p w14:paraId="653DF61B" w14:textId="7CF51827" w:rsidR="00603AFF" w:rsidRDefault="00603AFF" w:rsidP="00D37D1D">
      <w:pPr>
        <w:pStyle w:val="ListParagraph"/>
        <w:numPr>
          <w:ilvl w:val="2"/>
          <w:numId w:val="5"/>
        </w:numPr>
      </w:pPr>
      <w:r>
        <w:t>Blisters are the result of friction separating the epidermis from the dermis and resulting fluid buildup</w:t>
      </w:r>
    </w:p>
    <w:p w14:paraId="61AC7D43" w14:textId="3A80370E" w:rsidR="00603AFF" w:rsidRDefault="00603AFF" w:rsidP="00D37D1D">
      <w:pPr>
        <w:pStyle w:val="ListParagraph"/>
        <w:numPr>
          <w:ilvl w:val="2"/>
          <w:numId w:val="5"/>
        </w:numPr>
      </w:pPr>
      <w:r>
        <w:t>Flexure lines are formed where there is repetitive motion in a single direction and are very strong anchors preventing sliding</w:t>
      </w:r>
    </w:p>
    <w:p w14:paraId="2C62E0F9" w14:textId="63CCF44B" w:rsidR="00716007" w:rsidRDefault="00716007" w:rsidP="00D37D1D">
      <w:pPr>
        <w:pStyle w:val="ListParagraph"/>
        <w:numPr>
          <w:ilvl w:val="0"/>
          <w:numId w:val="5"/>
        </w:numPr>
      </w:pPr>
      <w:r w:rsidRPr="00A35593">
        <w:t>Hypodermis</w:t>
      </w:r>
    </w:p>
    <w:p w14:paraId="50B85410" w14:textId="2F2A445B" w:rsidR="00603AFF" w:rsidRDefault="00603AFF" w:rsidP="00D37D1D">
      <w:pPr>
        <w:pStyle w:val="ListParagraph"/>
        <w:numPr>
          <w:ilvl w:val="1"/>
          <w:numId w:val="5"/>
        </w:numPr>
      </w:pPr>
      <w:r>
        <w:t xml:space="preserve">Made of </w:t>
      </w:r>
      <w:r w:rsidR="00B40FAC">
        <w:t xml:space="preserve">areolar connective tissue, blood vessels and adipose tissue </w:t>
      </w:r>
      <w:r>
        <w:t xml:space="preserve">that </w:t>
      </w:r>
      <w:r w:rsidR="00B40FAC">
        <w:t xml:space="preserve">will </w:t>
      </w:r>
      <w:r>
        <w:t>var</w:t>
      </w:r>
      <w:r w:rsidR="00B40FAC">
        <w:t xml:space="preserve">y </w:t>
      </w:r>
      <w:r>
        <w:t>in size depending on total body fat</w:t>
      </w:r>
    </w:p>
    <w:p w14:paraId="48C4C3C7" w14:textId="038D2058" w:rsidR="00603AFF" w:rsidRDefault="00603AFF" w:rsidP="00D37D1D">
      <w:pPr>
        <w:pStyle w:val="ListParagraph"/>
        <w:numPr>
          <w:ilvl w:val="1"/>
          <w:numId w:val="5"/>
        </w:numPr>
      </w:pPr>
      <w:r>
        <w:t>Serves as nutrient storage, skin anchoring, insulation, and shock absorption</w:t>
      </w:r>
    </w:p>
    <w:p w14:paraId="581E75CE" w14:textId="2EC768D9" w:rsidR="00B40FAC" w:rsidRPr="004415FF" w:rsidRDefault="00B40FAC" w:rsidP="00D37D1D">
      <w:pPr>
        <w:pStyle w:val="ListParagraph"/>
        <w:numPr>
          <w:ilvl w:val="1"/>
          <w:numId w:val="5"/>
        </w:numPr>
      </w:pPr>
      <w:r>
        <w:t>It is very vascularized and allows for movement without tearing</w:t>
      </w:r>
    </w:p>
    <w:p w14:paraId="5C2885CC" w14:textId="330E2878" w:rsidR="00567ECB" w:rsidRDefault="00567ECB" w:rsidP="00567ECB">
      <w:pPr>
        <w:pStyle w:val="Heading3"/>
      </w:pPr>
      <w:r w:rsidRPr="004E61E2">
        <w:t>Pigments</w:t>
      </w:r>
    </w:p>
    <w:p w14:paraId="4133630D" w14:textId="058D348E" w:rsidR="00B40FAC" w:rsidRDefault="00B40FAC" w:rsidP="00D37D1D">
      <w:pPr>
        <w:pStyle w:val="ListParagraph"/>
        <w:numPr>
          <w:ilvl w:val="0"/>
          <w:numId w:val="6"/>
        </w:numPr>
      </w:pPr>
      <w:r w:rsidRPr="00A35593">
        <w:rPr>
          <w:b/>
        </w:rPr>
        <w:t>Melanin</w:t>
      </w:r>
      <w:r>
        <w:t>: only pigment made in the skin, it has different forms that give off different colours</w:t>
      </w:r>
    </w:p>
    <w:p w14:paraId="3523E9E3" w14:textId="1525E3C9" w:rsidR="00B40FAC" w:rsidRDefault="00B40FAC" w:rsidP="00D37D1D">
      <w:pPr>
        <w:pStyle w:val="ListParagraph"/>
        <w:numPr>
          <w:ilvl w:val="1"/>
          <w:numId w:val="6"/>
        </w:numPr>
      </w:pPr>
      <w:r>
        <w:t>It is the main determinant for skin colour as well as tanning depending on production and keratinocyte retention</w:t>
      </w:r>
    </w:p>
    <w:p w14:paraId="51516947" w14:textId="585F000A" w:rsidR="003D6D08" w:rsidRDefault="003D6D08" w:rsidP="00D37D1D">
      <w:pPr>
        <w:pStyle w:val="ListParagraph"/>
        <w:numPr>
          <w:ilvl w:val="0"/>
          <w:numId w:val="6"/>
        </w:numPr>
      </w:pPr>
      <w:r w:rsidRPr="00A35593">
        <w:rPr>
          <w:b/>
        </w:rPr>
        <w:t>Carotene</w:t>
      </w:r>
      <w:r>
        <w:t>: yellow-orange pigment found in some plants that is deposited in keratinocytes and the hypodermis</w:t>
      </w:r>
    </w:p>
    <w:p w14:paraId="4F916F5A" w14:textId="2CB80E75" w:rsidR="003D6D08" w:rsidRDefault="003D6D08" w:rsidP="00D37D1D">
      <w:pPr>
        <w:pStyle w:val="ListParagraph"/>
        <w:numPr>
          <w:ilvl w:val="0"/>
          <w:numId w:val="6"/>
        </w:numPr>
      </w:pPr>
      <w:r w:rsidRPr="00A35593">
        <w:rPr>
          <w:b/>
        </w:rPr>
        <w:t>Hemoglobin</w:t>
      </w:r>
      <w:r>
        <w:t>: gives skin a pinkish hue from underlying capillary circulation</w:t>
      </w:r>
    </w:p>
    <w:p w14:paraId="2C0F59EC" w14:textId="457B09DD" w:rsidR="003D6D08" w:rsidRPr="00B40FAC" w:rsidRDefault="003D6D08" w:rsidP="00D37D1D">
      <w:pPr>
        <w:pStyle w:val="ListParagraph"/>
        <w:numPr>
          <w:ilvl w:val="1"/>
          <w:numId w:val="6"/>
        </w:numPr>
      </w:pPr>
      <w:r>
        <w:t>Cyanosis: blueish lips/oral cavity due to limited hemoglobin-oxygen binding</w:t>
      </w:r>
    </w:p>
    <w:p w14:paraId="66F50793" w14:textId="08DA23F3" w:rsidR="00567ECB" w:rsidRPr="004E61E2" w:rsidRDefault="00567ECB" w:rsidP="00567ECB">
      <w:pPr>
        <w:pStyle w:val="Heading2"/>
      </w:pPr>
      <w:r w:rsidRPr="004E61E2">
        <w:t>Accessory structures of the skin</w:t>
      </w:r>
    </w:p>
    <w:p w14:paraId="6385751C" w14:textId="104AD7AB" w:rsidR="00567ECB" w:rsidRDefault="00567ECB" w:rsidP="00567ECB">
      <w:pPr>
        <w:pStyle w:val="Heading3"/>
      </w:pPr>
      <w:r w:rsidRPr="004E61E2">
        <w:t>Hairs and their follicles</w:t>
      </w:r>
    </w:p>
    <w:p w14:paraId="22406934" w14:textId="1AFFEF63" w:rsidR="00A64CF5" w:rsidRPr="00A64CF5" w:rsidRDefault="00A64CF5" w:rsidP="00D37D1D">
      <w:pPr>
        <w:pStyle w:val="ListParagraph"/>
        <w:numPr>
          <w:ilvl w:val="0"/>
          <w:numId w:val="7"/>
        </w:numPr>
      </w:pPr>
      <w:r>
        <w:t>Functions: sense insects; guard head from trauma, heat loss, and sun; shield eyes, filter air</w:t>
      </w:r>
    </w:p>
    <w:p w14:paraId="5E9D24EE" w14:textId="3D036F8C" w:rsidR="00567ECB" w:rsidRDefault="00567ECB" w:rsidP="00567ECB">
      <w:pPr>
        <w:pStyle w:val="ListParagraph"/>
        <w:numPr>
          <w:ilvl w:val="0"/>
          <w:numId w:val="2"/>
        </w:numPr>
      </w:pPr>
      <w:r w:rsidRPr="004E61E2">
        <w:t>Hair shaft</w:t>
      </w:r>
    </w:p>
    <w:p w14:paraId="47DB30B1" w14:textId="108252C9" w:rsidR="00A64CF5" w:rsidRDefault="00A64CF5" w:rsidP="00A64CF5">
      <w:pPr>
        <w:pStyle w:val="ListParagraph"/>
        <w:numPr>
          <w:ilvl w:val="1"/>
          <w:numId w:val="2"/>
        </w:numPr>
      </w:pPr>
      <w:r w:rsidRPr="00A35593">
        <w:rPr>
          <w:b/>
        </w:rPr>
        <w:t>Medulla</w:t>
      </w:r>
      <w:r>
        <w:t>: innermost ring formed of large cells with air spaces (not seen in fine hairs)</w:t>
      </w:r>
    </w:p>
    <w:p w14:paraId="72AEA14A" w14:textId="108488A1" w:rsidR="00A64CF5" w:rsidRDefault="00A64CF5" w:rsidP="00A64CF5">
      <w:pPr>
        <w:pStyle w:val="ListParagraph"/>
        <w:numPr>
          <w:ilvl w:val="1"/>
          <w:numId w:val="2"/>
        </w:numPr>
      </w:pPr>
      <w:r w:rsidRPr="00A35593">
        <w:rPr>
          <w:b/>
        </w:rPr>
        <w:t>Cortex</w:t>
      </w:r>
      <w:r>
        <w:t>: several layers of flattened keratinocytes containing pigment</w:t>
      </w:r>
    </w:p>
    <w:p w14:paraId="477A53B7" w14:textId="0A6BE657" w:rsidR="00A64CF5" w:rsidRDefault="00A64CF5" w:rsidP="00A64CF5">
      <w:pPr>
        <w:pStyle w:val="ListParagraph"/>
        <w:numPr>
          <w:ilvl w:val="2"/>
          <w:numId w:val="2"/>
        </w:numPr>
      </w:pPr>
      <w:r>
        <w:t>Hair turns grey/white because less pigment is produced and is replaced with air</w:t>
      </w:r>
    </w:p>
    <w:p w14:paraId="58DAF4C8" w14:textId="68703C65" w:rsidR="00A64CF5" w:rsidRDefault="00A64CF5" w:rsidP="00A64CF5">
      <w:pPr>
        <w:pStyle w:val="ListParagraph"/>
        <w:numPr>
          <w:ilvl w:val="1"/>
          <w:numId w:val="2"/>
        </w:numPr>
      </w:pPr>
      <w:r w:rsidRPr="00A35593">
        <w:rPr>
          <w:b/>
        </w:rPr>
        <w:t>Cuticle</w:t>
      </w:r>
      <w:r>
        <w:t>: outermost layer of overlapping cells</w:t>
      </w:r>
    </w:p>
    <w:p w14:paraId="34C9CFA6" w14:textId="547F1F78" w:rsidR="00A64CF5" w:rsidRDefault="00A64CF5" w:rsidP="00A64CF5">
      <w:pPr>
        <w:pStyle w:val="ListParagraph"/>
        <w:numPr>
          <w:ilvl w:val="2"/>
          <w:numId w:val="2"/>
        </w:numPr>
      </w:pPr>
      <w:r>
        <w:t>Split ends</w:t>
      </w:r>
      <w:r w:rsidR="003F2333">
        <w:t xml:space="preserve">: </w:t>
      </w:r>
      <w:r>
        <w:t>whe</w:t>
      </w:r>
      <w:r w:rsidR="003F2333">
        <w:t xml:space="preserve">n </w:t>
      </w:r>
      <w:r>
        <w:t xml:space="preserve">the cuticle layer </w:t>
      </w:r>
      <w:r w:rsidR="003F2333">
        <w:t>gets</w:t>
      </w:r>
      <w:r>
        <w:t xml:space="preserve"> damaged and tangl</w:t>
      </w:r>
      <w:r w:rsidR="003F2333">
        <w:t xml:space="preserve">es </w:t>
      </w:r>
      <w:r>
        <w:t>more easily</w:t>
      </w:r>
    </w:p>
    <w:p w14:paraId="0FBB3842" w14:textId="339171B3" w:rsidR="00A64CF5" w:rsidRPr="004E61E2" w:rsidRDefault="00A64CF5" w:rsidP="00A64CF5">
      <w:pPr>
        <w:pStyle w:val="ListParagraph"/>
        <w:numPr>
          <w:ilvl w:val="1"/>
          <w:numId w:val="2"/>
        </w:numPr>
      </w:pPr>
      <w:r w:rsidRPr="00A35593">
        <w:rPr>
          <w:b/>
        </w:rPr>
        <w:t>Shape</w:t>
      </w:r>
      <w:r>
        <w:t xml:space="preserve">: determines </w:t>
      </w:r>
      <w:r w:rsidR="000E12A5">
        <w:t>behaviour of hair (round: straight, slightly oval: wavy, oval: curly, flat: spiral coiled)</w:t>
      </w:r>
    </w:p>
    <w:p w14:paraId="5BF1DCF1" w14:textId="733991A5" w:rsidR="00831582" w:rsidRDefault="00BE4038" w:rsidP="00831582">
      <w:pPr>
        <w:pStyle w:val="ListParagraph"/>
        <w:numPr>
          <w:ilvl w:val="0"/>
          <w:numId w:val="2"/>
        </w:numPr>
      </w:pPr>
      <w:r>
        <w:t>Follicle</w:t>
      </w:r>
      <w:r w:rsidR="00567ECB" w:rsidRPr="004E61E2">
        <w:t xml:space="preserve"> structure</w:t>
      </w:r>
      <w:r>
        <w:t>: consists of a wall, a fibrous (CT) sheath, a glassy membrane, and an external and internal epithelial root sheath</w:t>
      </w:r>
    </w:p>
    <w:p w14:paraId="64E4A26E" w14:textId="097E877E" w:rsidR="00BE4038" w:rsidRDefault="00BE4038" w:rsidP="00BE4038">
      <w:pPr>
        <w:pStyle w:val="ListParagraph"/>
        <w:numPr>
          <w:ilvl w:val="0"/>
          <w:numId w:val="2"/>
        </w:numPr>
      </w:pPr>
      <w:r>
        <w:t>Hair structure</w:t>
      </w:r>
    </w:p>
    <w:p w14:paraId="5620A9FD" w14:textId="64C4C665" w:rsidR="00261AC1" w:rsidRDefault="00261AC1" w:rsidP="00261AC1">
      <w:pPr>
        <w:pStyle w:val="ListParagraph"/>
        <w:numPr>
          <w:ilvl w:val="1"/>
          <w:numId w:val="2"/>
        </w:numPr>
      </w:pPr>
      <w:r w:rsidRPr="00A35593">
        <w:rPr>
          <w:b/>
        </w:rPr>
        <w:t>Shaft</w:t>
      </w:r>
      <w:r>
        <w:t>: part that projects from skin</w:t>
      </w:r>
    </w:p>
    <w:p w14:paraId="6BFC0966" w14:textId="054F5B1B" w:rsidR="00915764" w:rsidRDefault="00915764" w:rsidP="00261AC1">
      <w:pPr>
        <w:pStyle w:val="ListParagraph"/>
        <w:numPr>
          <w:ilvl w:val="1"/>
          <w:numId w:val="2"/>
        </w:numPr>
      </w:pPr>
      <w:r w:rsidRPr="00A35593">
        <w:rPr>
          <w:b/>
        </w:rPr>
        <w:t>Root</w:t>
      </w:r>
      <w:r>
        <w:t>: part embedded in the skin</w:t>
      </w:r>
    </w:p>
    <w:p w14:paraId="5066CFB5" w14:textId="002935A7" w:rsidR="00915764" w:rsidRDefault="00915764" w:rsidP="00261AC1">
      <w:pPr>
        <w:pStyle w:val="ListParagraph"/>
        <w:numPr>
          <w:ilvl w:val="1"/>
          <w:numId w:val="2"/>
        </w:numPr>
      </w:pPr>
      <w:r w:rsidRPr="00A35593">
        <w:rPr>
          <w:b/>
        </w:rPr>
        <w:t>Bulb</w:t>
      </w:r>
      <w:r>
        <w:t>: expanded deep end of follicle where the papillae and root hair plexuses are</w:t>
      </w:r>
    </w:p>
    <w:p w14:paraId="1CF44CFF" w14:textId="65849839" w:rsidR="00915764" w:rsidRDefault="00915764" w:rsidP="00261AC1">
      <w:pPr>
        <w:pStyle w:val="ListParagraph"/>
        <w:numPr>
          <w:ilvl w:val="1"/>
          <w:numId w:val="2"/>
        </w:numPr>
      </w:pPr>
      <w:r w:rsidRPr="00A35593">
        <w:rPr>
          <w:b/>
        </w:rPr>
        <w:t>Follicle wall</w:t>
      </w:r>
      <w:r>
        <w:t>: connective tissue root sheath, glassy membrane, epithelial root sheath</w:t>
      </w:r>
      <w:r w:rsidR="002C1CF5">
        <w:t>s</w:t>
      </w:r>
    </w:p>
    <w:p w14:paraId="24E7F459" w14:textId="55E9959D" w:rsidR="00915764" w:rsidRDefault="00915764" w:rsidP="00261AC1">
      <w:pPr>
        <w:pStyle w:val="ListParagraph"/>
        <w:numPr>
          <w:ilvl w:val="1"/>
          <w:numId w:val="2"/>
        </w:numPr>
      </w:pPr>
      <w:r w:rsidRPr="00A35593">
        <w:rPr>
          <w:b/>
        </w:rPr>
        <w:t>Arrector pili muscle</w:t>
      </w:r>
      <w:r>
        <w:t>: contracts to pull hair up and dimple the skin (goose bumps)</w:t>
      </w:r>
    </w:p>
    <w:p w14:paraId="7D1D7F79" w14:textId="2AD09E1F" w:rsidR="00915764" w:rsidRDefault="00915764" w:rsidP="00261AC1">
      <w:pPr>
        <w:pStyle w:val="ListParagraph"/>
        <w:numPr>
          <w:ilvl w:val="1"/>
          <w:numId w:val="2"/>
        </w:numPr>
      </w:pPr>
      <w:r w:rsidRPr="00A35593">
        <w:rPr>
          <w:b/>
        </w:rPr>
        <w:t>Sebaceous gland</w:t>
      </w:r>
      <w:r>
        <w:t>: holocrine gland that secrets sebum onto hair to lubricate, waterproof, and act as a bactericidal</w:t>
      </w:r>
    </w:p>
    <w:p w14:paraId="204ED5D1" w14:textId="0216C00C" w:rsidR="002C1CF5" w:rsidRDefault="002C1CF5" w:rsidP="002C1CF5">
      <w:pPr>
        <w:pStyle w:val="ListParagraph"/>
        <w:numPr>
          <w:ilvl w:val="0"/>
          <w:numId w:val="2"/>
        </w:numPr>
      </w:pPr>
      <w:r>
        <w:lastRenderedPageBreak/>
        <w:t>Clinical</w:t>
      </w:r>
    </w:p>
    <w:p w14:paraId="3DD2362B" w14:textId="5C481492" w:rsidR="002C1CF5" w:rsidRDefault="002C1CF5" w:rsidP="002C1CF5">
      <w:pPr>
        <w:pStyle w:val="ListParagraph"/>
        <w:numPr>
          <w:ilvl w:val="1"/>
          <w:numId w:val="2"/>
        </w:numPr>
      </w:pPr>
      <w:r>
        <w:t>Vellus hair is the skin hair found on women and children, terminal hair is head hair, eyebrows, eyelashes, and male body hair</w:t>
      </w:r>
    </w:p>
    <w:p w14:paraId="544A09AB" w14:textId="4BFE86F2" w:rsidR="002C1CF5" w:rsidRDefault="002C1CF5" w:rsidP="002C1CF5">
      <w:pPr>
        <w:pStyle w:val="ListParagraph"/>
        <w:numPr>
          <w:ilvl w:val="1"/>
          <w:numId w:val="2"/>
        </w:numPr>
      </w:pPr>
      <w:r>
        <w:t>Hirsutism: a pattern of extra hair growth easier seen in women due to irregularity of it</w:t>
      </w:r>
    </w:p>
    <w:p w14:paraId="7E8BC442" w14:textId="47B97E21" w:rsidR="002C1CF5" w:rsidRDefault="002C1CF5" w:rsidP="002C1CF5">
      <w:pPr>
        <w:pStyle w:val="ListParagraph"/>
        <w:numPr>
          <w:ilvl w:val="1"/>
          <w:numId w:val="2"/>
        </w:numPr>
      </w:pPr>
      <w:r>
        <w:t xml:space="preserve">Growth: usually 2.5mm/week depending on hormones and nutrition, it grows it cycles of active growth phases followed by regressive/resting </w:t>
      </w:r>
      <w:r w:rsidR="00C70C02">
        <w:t>phases</w:t>
      </w:r>
    </w:p>
    <w:p w14:paraId="32288D8F" w14:textId="0564CA66" w:rsidR="00C70C02" w:rsidRDefault="00C70C02" w:rsidP="00C70C02">
      <w:pPr>
        <w:pStyle w:val="ListParagraph"/>
        <w:numPr>
          <w:ilvl w:val="2"/>
          <w:numId w:val="2"/>
        </w:numPr>
      </w:pPr>
      <w:r>
        <w:t>Follicles have only a certain number of cycles</w:t>
      </w:r>
    </w:p>
    <w:p w14:paraId="06B55864" w14:textId="7B780E81" w:rsidR="00C70C02" w:rsidRDefault="00C70C02" w:rsidP="00C70C02">
      <w:pPr>
        <w:pStyle w:val="ListParagraph"/>
        <w:numPr>
          <w:ilvl w:val="1"/>
          <w:numId w:val="2"/>
        </w:numPr>
      </w:pPr>
      <w:r>
        <w:t>Alopecia: radical hair loss noticed more easily in men</w:t>
      </w:r>
    </w:p>
    <w:p w14:paraId="47D159FB" w14:textId="42A9A4E7" w:rsidR="00C70C02" w:rsidRPr="004E61E2" w:rsidRDefault="00C70C02" w:rsidP="00C70C02">
      <w:pPr>
        <w:pStyle w:val="ListParagraph"/>
        <w:numPr>
          <w:ilvl w:val="1"/>
          <w:numId w:val="2"/>
        </w:numPr>
      </w:pPr>
      <w:r>
        <w:t xml:space="preserve">Male patch baldness: where younger men start </w:t>
      </w:r>
      <w:proofErr w:type="gramStart"/>
      <w:r>
        <w:t>loosing</w:t>
      </w:r>
      <w:proofErr w:type="gramEnd"/>
      <w:r>
        <w:t xml:space="preserve"> their hair</w:t>
      </w:r>
    </w:p>
    <w:p w14:paraId="2EA157A4" w14:textId="38FC7BBA" w:rsidR="00567ECB" w:rsidRDefault="00567ECB" w:rsidP="00567ECB">
      <w:pPr>
        <w:pStyle w:val="Heading3"/>
      </w:pPr>
      <w:r w:rsidRPr="004E61E2">
        <w:t>Nails</w:t>
      </w:r>
    </w:p>
    <w:p w14:paraId="4923711A" w14:textId="6195FDF8" w:rsidR="00501FF5" w:rsidRDefault="00501FF5" w:rsidP="00D37D1D">
      <w:pPr>
        <w:pStyle w:val="ListParagraph"/>
        <w:numPr>
          <w:ilvl w:val="0"/>
          <w:numId w:val="8"/>
        </w:numPr>
      </w:pPr>
      <w:r>
        <w:t>They are scale-like modifications of the epidermis for protection and to be used as a tool</w:t>
      </w:r>
    </w:p>
    <w:p w14:paraId="523CEB35" w14:textId="60F84050" w:rsidR="00501FF5" w:rsidRDefault="00501FF5" w:rsidP="00D37D1D">
      <w:pPr>
        <w:pStyle w:val="ListParagraph"/>
        <w:numPr>
          <w:ilvl w:val="0"/>
          <w:numId w:val="8"/>
        </w:numPr>
      </w:pPr>
      <w:r>
        <w:t>Consists of a free edge, body, two lateral and one proximal nail folds, lunula and eponychium</w:t>
      </w:r>
    </w:p>
    <w:p w14:paraId="2EC81927" w14:textId="115CEEE1" w:rsidR="00501FF5" w:rsidRDefault="00501FF5" w:rsidP="00D37D1D">
      <w:pPr>
        <w:pStyle w:val="ListParagraph"/>
        <w:numPr>
          <w:ilvl w:val="1"/>
          <w:numId w:val="8"/>
        </w:numPr>
      </w:pPr>
      <w:r>
        <w:t>Hyponychium: thickened skin under the nail</w:t>
      </w:r>
    </w:p>
    <w:p w14:paraId="3544F598" w14:textId="7EA45445" w:rsidR="007676F6" w:rsidRDefault="007676F6" w:rsidP="00D37D1D">
      <w:pPr>
        <w:pStyle w:val="ListParagraph"/>
        <w:numPr>
          <w:ilvl w:val="0"/>
          <w:numId w:val="8"/>
        </w:numPr>
      </w:pPr>
      <w:r>
        <w:t>Health indications:</w:t>
      </w:r>
    </w:p>
    <w:p w14:paraId="0141CC4A" w14:textId="143C306A" w:rsidR="007676F6" w:rsidRDefault="007676F6" w:rsidP="00D37D1D">
      <w:pPr>
        <w:pStyle w:val="ListParagraph"/>
        <w:numPr>
          <w:ilvl w:val="1"/>
          <w:numId w:val="8"/>
        </w:numPr>
      </w:pPr>
      <w:r>
        <w:t>Yellow-tinged: fungal infection or serious respiratory/thyroid gland disorder</w:t>
      </w:r>
    </w:p>
    <w:p w14:paraId="6389355F" w14:textId="5E8812D9" w:rsidR="007676F6" w:rsidRDefault="007676F6" w:rsidP="00D37D1D">
      <w:pPr>
        <w:pStyle w:val="ListParagraph"/>
        <w:numPr>
          <w:ilvl w:val="1"/>
          <w:numId w:val="8"/>
        </w:numPr>
      </w:pPr>
      <w:r>
        <w:t>Thickened: fungal infection</w:t>
      </w:r>
    </w:p>
    <w:p w14:paraId="5767B876" w14:textId="641A1B69" w:rsidR="007676F6" w:rsidRPr="007676F6" w:rsidRDefault="007676F6" w:rsidP="00D37D1D">
      <w:pPr>
        <w:pStyle w:val="ListParagraph"/>
        <w:numPr>
          <w:ilvl w:val="1"/>
          <w:numId w:val="8"/>
        </w:numPr>
      </w:pPr>
      <w:r w:rsidRPr="007676F6">
        <w:t>Spoon nail: possible iron deficiency</w:t>
      </w:r>
    </w:p>
    <w:p w14:paraId="589A813B" w14:textId="401E1DCC" w:rsidR="007676F6" w:rsidRPr="007676F6" w:rsidRDefault="007676F6" w:rsidP="00D37D1D">
      <w:pPr>
        <w:pStyle w:val="ListParagraph"/>
        <w:numPr>
          <w:ilvl w:val="1"/>
          <w:numId w:val="8"/>
        </w:numPr>
      </w:pPr>
      <w:r w:rsidRPr="007676F6">
        <w:t>Beau’s line: malnutrition causing s</w:t>
      </w:r>
      <w:r>
        <w:t>poradic growth</w:t>
      </w:r>
    </w:p>
    <w:p w14:paraId="409E5410" w14:textId="3BD3B952" w:rsidR="00567ECB" w:rsidRDefault="00567ECB" w:rsidP="00567ECB">
      <w:pPr>
        <w:pStyle w:val="Heading3"/>
      </w:pPr>
      <w:r w:rsidRPr="004E61E2">
        <w:t>Sweat glands</w:t>
      </w:r>
    </w:p>
    <w:p w14:paraId="51D49E8F" w14:textId="77777777" w:rsidR="006F3BB5" w:rsidRDefault="006F3BB5" w:rsidP="00D37D1D">
      <w:pPr>
        <w:pStyle w:val="ListParagraph"/>
        <w:numPr>
          <w:ilvl w:val="0"/>
          <w:numId w:val="9"/>
        </w:numPr>
      </w:pPr>
      <w:r>
        <w:t>Found all over the skin except on nipples and parts of external genitalia</w:t>
      </w:r>
    </w:p>
    <w:p w14:paraId="6433A36B" w14:textId="6FE707F6" w:rsidR="006F3BB5" w:rsidRDefault="006F3BB5" w:rsidP="00D37D1D">
      <w:pPr>
        <w:pStyle w:val="ListParagraph"/>
        <w:numPr>
          <w:ilvl w:val="0"/>
          <w:numId w:val="10"/>
        </w:numPr>
      </w:pPr>
      <w:r w:rsidRPr="00A35593">
        <w:rPr>
          <w:b/>
        </w:rPr>
        <w:t>Merocrine</w:t>
      </w:r>
      <w:r>
        <w:t>: most common type especially concentrated in palms, soles, and forehead</w:t>
      </w:r>
    </w:p>
    <w:p w14:paraId="0D296846" w14:textId="420E813A" w:rsidR="006F3BB5" w:rsidRDefault="006F3BB5" w:rsidP="00D37D1D">
      <w:pPr>
        <w:pStyle w:val="ListParagraph"/>
        <w:numPr>
          <w:ilvl w:val="1"/>
          <w:numId w:val="10"/>
        </w:numPr>
      </w:pPr>
      <w:r>
        <w:t>Produces fluid with salt, water, and some urea that evaporates to cool the body</w:t>
      </w:r>
    </w:p>
    <w:p w14:paraId="418056D3" w14:textId="02FFAA64" w:rsidR="006F3BB5" w:rsidRDefault="006F3BB5" w:rsidP="00D37D1D">
      <w:pPr>
        <w:pStyle w:val="ListParagraph"/>
        <w:numPr>
          <w:ilvl w:val="1"/>
          <w:numId w:val="10"/>
        </w:numPr>
      </w:pPr>
      <w:r>
        <w:t>Simple coiled tubular gland with surface pore</w:t>
      </w:r>
    </w:p>
    <w:p w14:paraId="2538794C" w14:textId="0174509C" w:rsidR="00665C3E" w:rsidRDefault="00665C3E" w:rsidP="00D37D1D">
      <w:pPr>
        <w:pStyle w:val="ListParagraph"/>
        <w:numPr>
          <w:ilvl w:val="1"/>
          <w:numId w:val="10"/>
        </w:numPr>
      </w:pPr>
      <w:r>
        <w:t>Eccrine: merocrine sweat secretion</w:t>
      </w:r>
    </w:p>
    <w:p w14:paraId="5D034A9B" w14:textId="23B9E55B" w:rsidR="006F3BB5" w:rsidRDefault="006F3BB5" w:rsidP="00D37D1D">
      <w:pPr>
        <w:pStyle w:val="ListParagraph"/>
        <w:numPr>
          <w:ilvl w:val="0"/>
          <w:numId w:val="10"/>
        </w:numPr>
      </w:pPr>
      <w:r w:rsidRPr="00A35593">
        <w:rPr>
          <w:b/>
        </w:rPr>
        <w:t>Apocrine</w:t>
      </w:r>
      <w:r>
        <w:t>: larger gland connected to hair follicles</w:t>
      </w:r>
    </w:p>
    <w:p w14:paraId="2DA09A45" w14:textId="54EDEEB8" w:rsidR="00665C3E" w:rsidRDefault="00665C3E" w:rsidP="00D37D1D">
      <w:pPr>
        <w:pStyle w:val="ListParagraph"/>
        <w:numPr>
          <w:ilvl w:val="1"/>
          <w:numId w:val="10"/>
        </w:numPr>
      </w:pPr>
      <w:proofErr w:type="gramStart"/>
      <w:r>
        <w:t>Additionally</w:t>
      </w:r>
      <w:proofErr w:type="gramEnd"/>
      <w:r>
        <w:t xml:space="preserve"> contains fatty substances and some proteins that has an odour once decomposed by skin bacteria</w:t>
      </w:r>
    </w:p>
    <w:p w14:paraId="34631F36" w14:textId="4844F191" w:rsidR="00665C3E" w:rsidRDefault="00665C3E" w:rsidP="00D37D1D">
      <w:pPr>
        <w:pStyle w:val="ListParagraph"/>
        <w:numPr>
          <w:ilvl w:val="0"/>
          <w:numId w:val="10"/>
        </w:numPr>
      </w:pPr>
      <w:r w:rsidRPr="00A35593">
        <w:rPr>
          <w:b/>
        </w:rPr>
        <w:t>Modified glands</w:t>
      </w:r>
      <w:r>
        <w:t>:</w:t>
      </w:r>
    </w:p>
    <w:p w14:paraId="17F42F87" w14:textId="62B2424F" w:rsidR="00665C3E" w:rsidRDefault="00665C3E" w:rsidP="00D37D1D">
      <w:pPr>
        <w:pStyle w:val="ListParagraph"/>
        <w:numPr>
          <w:ilvl w:val="1"/>
          <w:numId w:val="10"/>
        </w:numPr>
      </w:pPr>
      <w:r>
        <w:t>Ceruminous glands: secrete wax (cerumen) in ear canal</w:t>
      </w:r>
    </w:p>
    <w:p w14:paraId="6BA6CE34" w14:textId="28D25EE4" w:rsidR="00665C3E" w:rsidRPr="006F3BB5" w:rsidRDefault="00665C3E" w:rsidP="00D37D1D">
      <w:pPr>
        <w:pStyle w:val="ListParagraph"/>
        <w:numPr>
          <w:ilvl w:val="1"/>
          <w:numId w:val="10"/>
        </w:numPr>
      </w:pPr>
      <w:r>
        <w:t>Mammary glands: secrete milk</w:t>
      </w:r>
    </w:p>
    <w:p w14:paraId="22BC7B36" w14:textId="1967B1E2" w:rsidR="00567ECB" w:rsidRDefault="00567ECB" w:rsidP="00567ECB">
      <w:pPr>
        <w:pStyle w:val="Heading3"/>
      </w:pPr>
      <w:r w:rsidRPr="004E61E2">
        <w:t>Skin functions and burns</w:t>
      </w:r>
    </w:p>
    <w:p w14:paraId="3A1FF0A3" w14:textId="655235DD" w:rsidR="00E81CD6" w:rsidRPr="00E81CD6" w:rsidRDefault="00E81CD6" w:rsidP="00E81CD6">
      <w:pPr>
        <w:pStyle w:val="Heading4"/>
      </w:pPr>
      <w:r>
        <w:t>Functions:</w:t>
      </w:r>
    </w:p>
    <w:p w14:paraId="7222EDC9" w14:textId="1C3BF87F" w:rsidR="00665C3E" w:rsidRPr="00A35593" w:rsidRDefault="00665C3E" w:rsidP="00D37D1D">
      <w:pPr>
        <w:pStyle w:val="ListParagraph"/>
        <w:numPr>
          <w:ilvl w:val="0"/>
          <w:numId w:val="11"/>
        </w:numPr>
        <w:rPr>
          <w:b/>
        </w:rPr>
      </w:pPr>
      <w:r w:rsidRPr="00A35593">
        <w:rPr>
          <w:b/>
        </w:rPr>
        <w:t>Pro</w:t>
      </w:r>
      <w:r w:rsidR="007D52E7" w:rsidRPr="00A35593">
        <w:rPr>
          <w:b/>
        </w:rPr>
        <w:t>t</w:t>
      </w:r>
      <w:r w:rsidRPr="00A35593">
        <w:rPr>
          <w:b/>
        </w:rPr>
        <w:t>ection</w:t>
      </w:r>
    </w:p>
    <w:p w14:paraId="47383176" w14:textId="1907F6F3" w:rsidR="00665C3E" w:rsidRDefault="00665C3E" w:rsidP="00D37D1D">
      <w:pPr>
        <w:pStyle w:val="ListParagraph"/>
        <w:numPr>
          <w:ilvl w:val="1"/>
          <w:numId w:val="11"/>
        </w:numPr>
      </w:pPr>
      <w:r>
        <w:t>Chemical: acidic secretion (like dermcidin) and melanin is anti-bacterial</w:t>
      </w:r>
    </w:p>
    <w:p w14:paraId="61999621" w14:textId="3DBE0DDE" w:rsidR="00665C3E" w:rsidRDefault="00665C3E" w:rsidP="00D37D1D">
      <w:pPr>
        <w:pStyle w:val="ListParagraph"/>
        <w:numPr>
          <w:ilvl w:val="1"/>
          <w:numId w:val="11"/>
        </w:numPr>
      </w:pPr>
      <w:r>
        <w:t>Physical: barrier from trauma, pathogenic invasion, and liquids (waterproofing)</w:t>
      </w:r>
    </w:p>
    <w:p w14:paraId="536542CB" w14:textId="1CBAD972" w:rsidR="00665C3E" w:rsidRDefault="00665C3E" w:rsidP="00D37D1D">
      <w:pPr>
        <w:pStyle w:val="ListParagraph"/>
        <w:numPr>
          <w:ilvl w:val="1"/>
          <w:numId w:val="11"/>
        </w:numPr>
      </w:pPr>
      <w:r>
        <w:t>Biological: Langerhans cells and macrophages</w:t>
      </w:r>
    </w:p>
    <w:p w14:paraId="4734AF0C" w14:textId="44950D1E" w:rsidR="007D52E7" w:rsidRDefault="007D52E7" w:rsidP="00D37D1D">
      <w:pPr>
        <w:pStyle w:val="ListParagraph"/>
        <w:numPr>
          <w:ilvl w:val="0"/>
          <w:numId w:val="11"/>
        </w:numPr>
      </w:pPr>
      <w:r w:rsidRPr="00A35593">
        <w:rPr>
          <w:b/>
        </w:rPr>
        <w:t>Temperature regulation</w:t>
      </w:r>
      <w:r>
        <w:t>: can sweat up to 12L a day</w:t>
      </w:r>
    </w:p>
    <w:p w14:paraId="25251C74" w14:textId="440883D2" w:rsidR="007D52E7" w:rsidRDefault="007D52E7" w:rsidP="00D37D1D">
      <w:pPr>
        <w:pStyle w:val="ListParagraph"/>
        <w:numPr>
          <w:ilvl w:val="0"/>
          <w:numId w:val="11"/>
        </w:numPr>
      </w:pPr>
      <w:r w:rsidRPr="00A35593">
        <w:rPr>
          <w:b/>
        </w:rPr>
        <w:t>Cutaneous sensation</w:t>
      </w:r>
      <w:r>
        <w:t>: warmth, cold, pressure, pain</w:t>
      </w:r>
    </w:p>
    <w:p w14:paraId="15B5D666" w14:textId="65935CCB" w:rsidR="007D52E7" w:rsidRDefault="007D52E7" w:rsidP="00D37D1D">
      <w:pPr>
        <w:pStyle w:val="ListParagraph"/>
        <w:numPr>
          <w:ilvl w:val="0"/>
          <w:numId w:val="11"/>
        </w:numPr>
      </w:pPr>
      <w:r w:rsidRPr="00A35593">
        <w:rPr>
          <w:b/>
        </w:rPr>
        <w:t>Metabolic</w:t>
      </w:r>
      <w:r>
        <w:t>: helps with vitamin D production, carcinogens, cortisone to hydrocortisone</w:t>
      </w:r>
    </w:p>
    <w:p w14:paraId="615BD673" w14:textId="3587E322" w:rsidR="007D52E7" w:rsidRDefault="007D52E7" w:rsidP="00D37D1D">
      <w:pPr>
        <w:pStyle w:val="ListParagraph"/>
        <w:numPr>
          <w:ilvl w:val="0"/>
          <w:numId w:val="11"/>
        </w:numPr>
      </w:pPr>
      <w:r w:rsidRPr="00A35593">
        <w:rPr>
          <w:b/>
        </w:rPr>
        <w:t>Blood reservoir</w:t>
      </w:r>
      <w:r>
        <w:t>: dermis can hold up to 5% of total blood volume</w:t>
      </w:r>
    </w:p>
    <w:p w14:paraId="1B40A442" w14:textId="2FDDBB44" w:rsidR="00E81CD6" w:rsidRDefault="007D52E7" w:rsidP="00D37D1D">
      <w:pPr>
        <w:pStyle w:val="ListParagraph"/>
        <w:numPr>
          <w:ilvl w:val="0"/>
          <w:numId w:val="11"/>
        </w:numPr>
      </w:pPr>
      <w:r w:rsidRPr="00A35593">
        <w:rPr>
          <w:b/>
        </w:rPr>
        <w:t>Excretion</w:t>
      </w:r>
      <w:r>
        <w:t>: ammonia, urea, and uric acid can all be excreted in sweat</w:t>
      </w:r>
    </w:p>
    <w:p w14:paraId="6865ED54" w14:textId="0940FBC5" w:rsidR="00E81CD6" w:rsidRDefault="00E81CD6" w:rsidP="00E81CD6">
      <w:pPr>
        <w:pStyle w:val="Heading4"/>
      </w:pPr>
      <w:r>
        <w:lastRenderedPageBreak/>
        <w:t>Burns</w:t>
      </w:r>
    </w:p>
    <w:p w14:paraId="1D076B6B" w14:textId="0BB273EC" w:rsidR="00E81CD6" w:rsidRDefault="00E81CD6" w:rsidP="00D37D1D">
      <w:pPr>
        <w:pStyle w:val="ListParagraph"/>
        <w:numPr>
          <w:ilvl w:val="0"/>
          <w:numId w:val="12"/>
        </w:numPr>
      </w:pPr>
      <w:r>
        <w:t>Causes: heat, electricity, radiation, chemicals</w:t>
      </w:r>
    </w:p>
    <w:p w14:paraId="5815DA02" w14:textId="49E8864D" w:rsidR="00E81CD6" w:rsidRDefault="00E81CD6" w:rsidP="00D37D1D">
      <w:pPr>
        <w:pStyle w:val="ListParagraph"/>
        <w:numPr>
          <w:ilvl w:val="0"/>
          <w:numId w:val="12"/>
        </w:numPr>
      </w:pPr>
      <w:r>
        <w:t>Repercussions: dehydration from water loss, direct access for pathogens</w:t>
      </w:r>
    </w:p>
    <w:p w14:paraId="78750BF7" w14:textId="3A82E95D" w:rsidR="00E81CD6" w:rsidRDefault="00E81CD6" w:rsidP="00D37D1D">
      <w:pPr>
        <w:pStyle w:val="ListParagraph"/>
        <w:numPr>
          <w:ilvl w:val="0"/>
          <w:numId w:val="12"/>
        </w:numPr>
      </w:pPr>
      <w:r>
        <w:t>Degrees:</w:t>
      </w:r>
    </w:p>
    <w:p w14:paraId="4B3F5EF7" w14:textId="263EAAEF" w:rsidR="00E81CD6" w:rsidRDefault="00E81CD6" w:rsidP="00D37D1D">
      <w:pPr>
        <w:pStyle w:val="ListParagraph"/>
        <w:numPr>
          <w:ilvl w:val="1"/>
          <w:numId w:val="12"/>
        </w:numPr>
      </w:pPr>
      <w:r>
        <w:t>First degree: only the epidermis</w:t>
      </w:r>
    </w:p>
    <w:p w14:paraId="4D306133" w14:textId="168127C2" w:rsidR="00E81CD6" w:rsidRDefault="00E81CD6" w:rsidP="00D37D1D">
      <w:pPr>
        <w:pStyle w:val="ListParagraph"/>
        <w:numPr>
          <w:ilvl w:val="1"/>
          <w:numId w:val="12"/>
        </w:numPr>
      </w:pPr>
      <w:r>
        <w:t>Second degree: the epidermis and upper dermis causing blistering</w:t>
      </w:r>
    </w:p>
    <w:p w14:paraId="77F6D5A6" w14:textId="69BAB617" w:rsidR="00E81CD6" w:rsidRPr="00665C3E" w:rsidRDefault="00E81CD6" w:rsidP="00D37D1D">
      <w:pPr>
        <w:pStyle w:val="ListParagraph"/>
        <w:numPr>
          <w:ilvl w:val="1"/>
          <w:numId w:val="12"/>
        </w:numPr>
      </w:pPr>
      <w:r>
        <w:t>Third degree: entire dermis and epidermis effected with no chance of total repair unless grafting is done</w:t>
      </w:r>
    </w:p>
    <w:p w14:paraId="25C1A4A6" w14:textId="7A7205EF" w:rsidR="00567ECB" w:rsidRPr="004E61E2" w:rsidRDefault="00567ECB" w:rsidP="00567ECB">
      <w:pPr>
        <w:pStyle w:val="Heading1"/>
      </w:pPr>
      <w:r w:rsidRPr="004E61E2">
        <w:t>Anatomy of the Skeletal System</w:t>
      </w:r>
    </w:p>
    <w:p w14:paraId="035A91FF" w14:textId="364DCDB9" w:rsidR="00567ECB" w:rsidRPr="004E61E2" w:rsidRDefault="00567ECB" w:rsidP="00567ECB">
      <w:pPr>
        <w:pStyle w:val="Heading2"/>
      </w:pPr>
      <w:r w:rsidRPr="004E61E2">
        <w:t>Bony Tissues</w:t>
      </w:r>
    </w:p>
    <w:p w14:paraId="61D9FBA3" w14:textId="56A2D39A" w:rsidR="00567ECB" w:rsidRDefault="00567ECB" w:rsidP="005D5585">
      <w:pPr>
        <w:pStyle w:val="Heading4"/>
      </w:pPr>
      <w:r w:rsidRPr="004E61E2">
        <w:t>Functions</w:t>
      </w:r>
    </w:p>
    <w:p w14:paraId="3F9C9EFA" w14:textId="20FF5ECC" w:rsidR="005D5585" w:rsidRDefault="005D5585" w:rsidP="00D37D1D">
      <w:pPr>
        <w:pStyle w:val="ListParagraph"/>
        <w:numPr>
          <w:ilvl w:val="0"/>
          <w:numId w:val="13"/>
        </w:numPr>
      </w:pPr>
      <w:r w:rsidRPr="00A35593">
        <w:rPr>
          <w:b/>
        </w:rPr>
        <w:t>Support</w:t>
      </w:r>
      <w:r>
        <w:t>: our shape and movement depend on the skeletal system</w:t>
      </w:r>
    </w:p>
    <w:p w14:paraId="7FE48D13" w14:textId="59FC59B0" w:rsidR="005D5585" w:rsidRDefault="005D5585" w:rsidP="00D37D1D">
      <w:pPr>
        <w:pStyle w:val="ListParagraph"/>
        <w:numPr>
          <w:ilvl w:val="0"/>
          <w:numId w:val="13"/>
        </w:numPr>
      </w:pPr>
      <w:r w:rsidRPr="00A35593">
        <w:rPr>
          <w:b/>
        </w:rPr>
        <w:t>Protection</w:t>
      </w:r>
      <w:r>
        <w:t>: the skull houses the brain and our ribs protect our other vital organs</w:t>
      </w:r>
    </w:p>
    <w:p w14:paraId="4109A003" w14:textId="1E445DC3" w:rsidR="005D5585" w:rsidRDefault="005D5585" w:rsidP="00D37D1D">
      <w:pPr>
        <w:pStyle w:val="ListParagraph"/>
        <w:numPr>
          <w:ilvl w:val="0"/>
          <w:numId w:val="13"/>
        </w:numPr>
      </w:pPr>
      <w:r w:rsidRPr="00A35593">
        <w:rPr>
          <w:b/>
        </w:rPr>
        <w:t>Anchoring and movement</w:t>
      </w:r>
      <w:r>
        <w:t>: holding us both when we are stationary and moving</w:t>
      </w:r>
    </w:p>
    <w:p w14:paraId="3FCDD742" w14:textId="76B5767A" w:rsidR="005D5585" w:rsidRDefault="005D5585" w:rsidP="00D37D1D">
      <w:pPr>
        <w:pStyle w:val="ListParagraph"/>
        <w:numPr>
          <w:ilvl w:val="0"/>
          <w:numId w:val="13"/>
        </w:numPr>
      </w:pPr>
      <w:r w:rsidRPr="00A35593">
        <w:rPr>
          <w:b/>
        </w:rPr>
        <w:t>Mineral stora</w:t>
      </w:r>
      <w:r>
        <w:t>ge: calcium phosphate salts are stored</w:t>
      </w:r>
      <w:r w:rsidR="002A5B86">
        <w:t xml:space="preserve"> within</w:t>
      </w:r>
    </w:p>
    <w:p w14:paraId="43B44029" w14:textId="77E58674" w:rsidR="005D5585" w:rsidRDefault="002A5B86" w:rsidP="00D37D1D">
      <w:pPr>
        <w:pStyle w:val="ListParagraph"/>
        <w:numPr>
          <w:ilvl w:val="0"/>
          <w:numId w:val="13"/>
        </w:numPr>
      </w:pPr>
      <w:r w:rsidRPr="00A35593">
        <w:rPr>
          <w:b/>
        </w:rPr>
        <w:t>Blood cell formation</w:t>
      </w:r>
      <w:r>
        <w:t>: hematopoiesis occurs within the red bone marrow</w:t>
      </w:r>
    </w:p>
    <w:p w14:paraId="3B6417FC" w14:textId="07C4053C" w:rsidR="002A5B86" w:rsidRDefault="002A5B86" w:rsidP="00D37D1D">
      <w:pPr>
        <w:pStyle w:val="ListParagraph"/>
        <w:numPr>
          <w:ilvl w:val="0"/>
          <w:numId w:val="13"/>
        </w:numPr>
      </w:pPr>
      <w:r w:rsidRPr="00A35593">
        <w:rPr>
          <w:b/>
        </w:rPr>
        <w:t>Fat storage</w:t>
      </w:r>
      <w:r>
        <w:t>: red bone marrow is replaced with adipose tissue as we age acting as a fat storage</w:t>
      </w:r>
    </w:p>
    <w:p w14:paraId="06098C51" w14:textId="4B67D2A0" w:rsidR="002A5B86" w:rsidRDefault="002A5B86" w:rsidP="00D37D1D">
      <w:pPr>
        <w:pStyle w:val="ListParagraph"/>
        <w:numPr>
          <w:ilvl w:val="0"/>
          <w:numId w:val="13"/>
        </w:numPr>
      </w:pPr>
      <w:r w:rsidRPr="00A35593">
        <w:rPr>
          <w:b/>
        </w:rPr>
        <w:t>Hormone production</w:t>
      </w:r>
      <w:r>
        <w:t>: osteocalcin (maybe regulates glucose</w:t>
      </w:r>
      <w:r w:rsidR="004A4BB0">
        <w:t xml:space="preserve"> levels and metabolism</w:t>
      </w:r>
      <w:r>
        <w:t>)</w:t>
      </w:r>
    </w:p>
    <w:p w14:paraId="690825FB" w14:textId="400AA469" w:rsidR="004A4BB0" w:rsidRDefault="004A4BB0" w:rsidP="004A4BB0">
      <w:pPr>
        <w:pStyle w:val="Heading3"/>
      </w:pPr>
      <w:r>
        <w:t>Cartilage</w:t>
      </w:r>
    </w:p>
    <w:p w14:paraId="735216A6" w14:textId="56C7299F" w:rsidR="004A4BB0" w:rsidRDefault="004A4BB0" w:rsidP="00D37D1D">
      <w:pPr>
        <w:pStyle w:val="ListParagraph"/>
        <w:numPr>
          <w:ilvl w:val="0"/>
          <w:numId w:val="14"/>
        </w:numPr>
      </w:pPr>
      <w:r>
        <w:t>Found in joints, epiphyseal plates, and where ribs connect to breastbone</w:t>
      </w:r>
    </w:p>
    <w:p w14:paraId="3194A52F" w14:textId="3BEEF564" w:rsidR="004A4BB0" w:rsidRDefault="004A4BB0" w:rsidP="00D37D1D">
      <w:pPr>
        <w:pStyle w:val="ListParagraph"/>
        <w:numPr>
          <w:ilvl w:val="0"/>
          <w:numId w:val="14"/>
        </w:numPr>
      </w:pPr>
      <w:r>
        <w:t>It is avascular and devoid of nerve fibers</w:t>
      </w:r>
    </w:p>
    <w:p w14:paraId="5948C329" w14:textId="19BB05E4" w:rsidR="004A4BB0" w:rsidRPr="004A4BB0" w:rsidRDefault="004A4BB0" w:rsidP="00D37D1D">
      <w:pPr>
        <w:pStyle w:val="ListParagraph"/>
        <w:numPr>
          <w:ilvl w:val="0"/>
          <w:numId w:val="14"/>
        </w:numPr>
      </w:pPr>
      <w:r>
        <w:t xml:space="preserve">It’s ground substance contains a lot of the </w:t>
      </w:r>
      <w:r w:rsidRPr="004A4BB0">
        <w:rPr>
          <w:lang w:val="en-US"/>
        </w:rPr>
        <w:t>glycosaminoglycans</w:t>
      </w:r>
      <w:r>
        <w:rPr>
          <w:lang w:val="en-US"/>
        </w:rPr>
        <w:t xml:space="preserve"> chondroitin sulfate and hyaluronic acid that holds water and </w:t>
      </w:r>
      <w:r w:rsidRPr="004A4BB0">
        <w:rPr>
          <w:lang w:val="en-US"/>
        </w:rPr>
        <w:t>chondronectin</w:t>
      </w:r>
      <w:r>
        <w:rPr>
          <w:lang w:val="en-US"/>
        </w:rPr>
        <w:t xml:space="preserve"> that attached cells to collagen</w:t>
      </w:r>
    </w:p>
    <w:p w14:paraId="36DDB287" w14:textId="204B40F7" w:rsidR="004A4BB0" w:rsidRPr="004A4BB0" w:rsidRDefault="004A4BB0" w:rsidP="00D37D1D">
      <w:pPr>
        <w:pStyle w:val="ListParagraph"/>
        <w:numPr>
          <w:ilvl w:val="1"/>
          <w:numId w:val="14"/>
        </w:numPr>
      </w:pPr>
      <w:r>
        <w:t>Up to 80% water</w:t>
      </w:r>
    </w:p>
    <w:p w14:paraId="1605414B" w14:textId="0208085F" w:rsidR="004A4BB0" w:rsidRDefault="004A4BB0" w:rsidP="00D37D1D">
      <w:pPr>
        <w:pStyle w:val="ListParagraph"/>
        <w:numPr>
          <w:ilvl w:val="0"/>
          <w:numId w:val="14"/>
        </w:numPr>
      </w:pPr>
      <w:r>
        <w:t>It is composed mainly of collagen fibers and some elastic fibers</w:t>
      </w:r>
    </w:p>
    <w:p w14:paraId="20115B22" w14:textId="77777777" w:rsidR="0077508E" w:rsidRDefault="004A4BB0" w:rsidP="00D37D1D">
      <w:pPr>
        <w:pStyle w:val="ListParagraph"/>
        <w:numPr>
          <w:ilvl w:val="0"/>
          <w:numId w:val="14"/>
        </w:numPr>
      </w:pPr>
      <w:r w:rsidRPr="00A35593">
        <w:rPr>
          <w:b/>
        </w:rPr>
        <w:t>Perichondrium</w:t>
      </w:r>
      <w:r>
        <w:t>: membrane around cartilage that can form scar tissue</w:t>
      </w:r>
      <w:r w:rsidR="0077508E">
        <w:t xml:space="preserve"> (cartilage repairs badly due to being avascular)</w:t>
      </w:r>
    </w:p>
    <w:p w14:paraId="659DDEBF" w14:textId="3E158081" w:rsidR="0077508E" w:rsidRDefault="0077508E" w:rsidP="00D37D1D">
      <w:pPr>
        <w:pStyle w:val="ListParagraph"/>
        <w:numPr>
          <w:ilvl w:val="0"/>
          <w:numId w:val="14"/>
        </w:numPr>
      </w:pPr>
      <w:r w:rsidRPr="00A35593">
        <w:rPr>
          <w:b/>
        </w:rPr>
        <w:t>Chondroblasts</w:t>
      </w:r>
      <w:r>
        <w:t>: immature cartilage cells that are actively forming cartilage</w:t>
      </w:r>
    </w:p>
    <w:p w14:paraId="59617952" w14:textId="77777777" w:rsidR="0077508E" w:rsidRPr="0077508E" w:rsidRDefault="0077508E" w:rsidP="00D37D1D">
      <w:pPr>
        <w:pStyle w:val="ListParagraph"/>
        <w:numPr>
          <w:ilvl w:val="0"/>
          <w:numId w:val="14"/>
        </w:numPr>
        <w:rPr>
          <w:lang w:val="fr-CA"/>
        </w:rPr>
      </w:pPr>
      <w:r w:rsidRPr="00A35593">
        <w:rPr>
          <w:b/>
          <w:lang w:val="fr-CA"/>
        </w:rPr>
        <w:t>Chondrocytes</w:t>
      </w:r>
      <w:r w:rsidRPr="0077508E">
        <w:rPr>
          <w:lang w:val="fr-CA"/>
        </w:rPr>
        <w:t xml:space="preserve">: mature </w:t>
      </w:r>
      <w:r w:rsidRPr="00D67D87">
        <w:rPr>
          <w:lang w:val="fr-CA"/>
        </w:rPr>
        <w:t xml:space="preserve">cartilage </w:t>
      </w:r>
      <w:proofErr w:type="spellStart"/>
      <w:r w:rsidRPr="00D67D87">
        <w:rPr>
          <w:lang w:val="fr-CA"/>
        </w:rPr>
        <w:t>cells</w:t>
      </w:r>
      <w:proofErr w:type="spellEnd"/>
      <w:r w:rsidRPr="00D67D87">
        <w:rPr>
          <w:lang w:val="fr-CA"/>
        </w:rPr>
        <w:t xml:space="preserve"> </w:t>
      </w:r>
      <w:proofErr w:type="spellStart"/>
      <w:r w:rsidRPr="00D67D87">
        <w:rPr>
          <w:lang w:val="fr-CA"/>
        </w:rPr>
        <w:t>that</w:t>
      </w:r>
      <w:proofErr w:type="spellEnd"/>
      <w:r w:rsidRPr="00D67D87">
        <w:rPr>
          <w:lang w:val="fr-CA"/>
        </w:rPr>
        <w:t xml:space="preserve"> </w:t>
      </w:r>
      <w:proofErr w:type="spellStart"/>
      <w:r w:rsidRPr="00D67D87">
        <w:rPr>
          <w:lang w:val="fr-CA"/>
        </w:rPr>
        <w:t>maintain</w:t>
      </w:r>
      <w:proofErr w:type="spellEnd"/>
      <w:r w:rsidRPr="00D67D87">
        <w:rPr>
          <w:lang w:val="fr-CA"/>
        </w:rPr>
        <w:t xml:space="preserve"> cartilage</w:t>
      </w:r>
    </w:p>
    <w:p w14:paraId="0935CEB3" w14:textId="1578891A" w:rsidR="004A4BB0" w:rsidRDefault="0077508E" w:rsidP="00D37D1D">
      <w:pPr>
        <w:pStyle w:val="ListParagraph"/>
        <w:numPr>
          <w:ilvl w:val="0"/>
          <w:numId w:val="14"/>
        </w:numPr>
      </w:pPr>
      <w:r w:rsidRPr="00A35593">
        <w:rPr>
          <w:b/>
        </w:rPr>
        <w:t>Lacunae</w:t>
      </w:r>
      <w:r w:rsidRPr="0077508E">
        <w:t>: chondrocytes</w:t>
      </w:r>
      <w:r w:rsidR="004A4BB0" w:rsidRPr="0077508E">
        <w:t xml:space="preserve"> </w:t>
      </w:r>
      <w:r>
        <w:t xml:space="preserve">trapped within </w:t>
      </w:r>
      <w:r w:rsidRPr="0077508E">
        <w:t>cartilage found i</w:t>
      </w:r>
      <w:r>
        <w:t>n clusters</w:t>
      </w:r>
    </w:p>
    <w:p w14:paraId="4C305EAB" w14:textId="122F2D7D" w:rsidR="0077508E" w:rsidRDefault="0077508E" w:rsidP="0077508E">
      <w:pPr>
        <w:pStyle w:val="Heading4"/>
      </w:pPr>
      <w:r>
        <w:t>Types</w:t>
      </w:r>
    </w:p>
    <w:p w14:paraId="36F0CF88" w14:textId="1977AFCB" w:rsidR="0077508E" w:rsidRDefault="0077508E" w:rsidP="00D37D1D">
      <w:pPr>
        <w:pStyle w:val="ListParagraph"/>
        <w:numPr>
          <w:ilvl w:val="0"/>
          <w:numId w:val="15"/>
        </w:numPr>
      </w:pPr>
      <w:r>
        <w:t>Hyaline cartilage</w:t>
      </w:r>
    </w:p>
    <w:p w14:paraId="1F9FCD93" w14:textId="120F951C" w:rsidR="0077508E" w:rsidRDefault="0077508E" w:rsidP="00D37D1D">
      <w:pPr>
        <w:pStyle w:val="ListParagraph"/>
        <w:numPr>
          <w:ilvl w:val="1"/>
          <w:numId w:val="15"/>
        </w:numPr>
      </w:pPr>
      <w:r>
        <w:t>Most abundant form of cartilage that provides firm support and pliability as well as cushioning and resistance to compression due to lots of collagen</w:t>
      </w:r>
    </w:p>
    <w:p w14:paraId="6C1D4AE4" w14:textId="07980B5F" w:rsidR="0077508E" w:rsidRDefault="0077508E" w:rsidP="00D37D1D">
      <w:pPr>
        <w:pStyle w:val="ListParagraph"/>
        <w:numPr>
          <w:ilvl w:val="1"/>
          <w:numId w:val="15"/>
        </w:numPr>
      </w:pPr>
      <w:r>
        <w:t>Appears as glassy blue-white with chondrocytes forming 1-10% of volume</w:t>
      </w:r>
    </w:p>
    <w:p w14:paraId="6350282A" w14:textId="43AEB9F1" w:rsidR="0077508E" w:rsidRDefault="0077508E" w:rsidP="00D37D1D">
      <w:pPr>
        <w:pStyle w:val="ListParagraph"/>
        <w:numPr>
          <w:ilvl w:val="1"/>
          <w:numId w:val="15"/>
        </w:numPr>
      </w:pPr>
      <w:r>
        <w:t>Found in the embryonic skeleton, ends of long bones, epiphyseal plates, costal rib cartilage, nose, trachea and larynx</w:t>
      </w:r>
    </w:p>
    <w:p w14:paraId="073053C0" w14:textId="7AD7FC3B" w:rsidR="0077508E" w:rsidRDefault="0077508E" w:rsidP="00D37D1D">
      <w:pPr>
        <w:pStyle w:val="ListParagraph"/>
        <w:numPr>
          <w:ilvl w:val="0"/>
          <w:numId w:val="15"/>
        </w:numPr>
      </w:pPr>
      <w:r>
        <w:t>Elastic cartilage</w:t>
      </w:r>
    </w:p>
    <w:p w14:paraId="4AF451F4" w14:textId="21771ED4" w:rsidR="0077508E" w:rsidRDefault="00D51EEF" w:rsidP="00D37D1D">
      <w:pPr>
        <w:pStyle w:val="ListParagraph"/>
        <w:numPr>
          <w:ilvl w:val="1"/>
          <w:numId w:val="15"/>
        </w:numPr>
      </w:pPr>
      <w:r>
        <w:t>Contains more elastic fibers than hyaline cartilage to maintain shape with flexibility</w:t>
      </w:r>
    </w:p>
    <w:p w14:paraId="71E66FB9" w14:textId="09FE50E4" w:rsidR="00D51EEF" w:rsidRDefault="00D51EEF" w:rsidP="00D37D1D">
      <w:pPr>
        <w:pStyle w:val="ListParagraph"/>
        <w:numPr>
          <w:ilvl w:val="1"/>
          <w:numId w:val="15"/>
        </w:numPr>
      </w:pPr>
      <w:r>
        <w:t>Found in the external ear and epiglottis</w:t>
      </w:r>
    </w:p>
    <w:p w14:paraId="7C71FFE9" w14:textId="77777777" w:rsidR="00BA0D67" w:rsidRDefault="00BA0D67" w:rsidP="00BA0D67">
      <w:pPr>
        <w:pStyle w:val="ListParagraph"/>
        <w:ind w:left="1440"/>
      </w:pPr>
    </w:p>
    <w:p w14:paraId="65744D8D" w14:textId="68EE7C19" w:rsidR="0077508E" w:rsidRDefault="0077508E" w:rsidP="00D37D1D">
      <w:pPr>
        <w:pStyle w:val="ListParagraph"/>
        <w:numPr>
          <w:ilvl w:val="0"/>
          <w:numId w:val="15"/>
        </w:numPr>
      </w:pPr>
      <w:r>
        <w:lastRenderedPageBreak/>
        <w:t>Fibrocartilage</w:t>
      </w:r>
    </w:p>
    <w:p w14:paraId="201BA752" w14:textId="2B4EE50E" w:rsidR="00D51EEF" w:rsidRDefault="00D51EEF" w:rsidP="00D37D1D">
      <w:pPr>
        <w:pStyle w:val="ListParagraph"/>
        <w:numPr>
          <w:ilvl w:val="1"/>
          <w:numId w:val="15"/>
        </w:numPr>
      </w:pPr>
      <w:r>
        <w:t>Rows of chondrocytes alternating with rows of thick collagen fibers to provide high tensile strength while absorbing compressive shock</w:t>
      </w:r>
    </w:p>
    <w:p w14:paraId="0CB6201B" w14:textId="26B98BA1" w:rsidR="00D51EEF" w:rsidRDefault="00D51EEF" w:rsidP="00D37D1D">
      <w:pPr>
        <w:pStyle w:val="ListParagraph"/>
        <w:numPr>
          <w:ilvl w:val="1"/>
          <w:numId w:val="15"/>
        </w:numPr>
      </w:pPr>
      <w:r>
        <w:t>Found in intervertebral discs, the pubis symphysis, discs of knee joints</w:t>
      </w:r>
    </w:p>
    <w:p w14:paraId="372E756F" w14:textId="2B55496D" w:rsidR="00D51EEF" w:rsidRDefault="00D51EEF" w:rsidP="00D51EEF">
      <w:pPr>
        <w:pStyle w:val="Heading3"/>
      </w:pPr>
      <w:r>
        <w:t>Bone</w:t>
      </w:r>
    </w:p>
    <w:p w14:paraId="01EEA95A" w14:textId="06259375" w:rsidR="00D51EEF" w:rsidRDefault="00D51EEF" w:rsidP="00D37D1D">
      <w:pPr>
        <w:pStyle w:val="ListParagraph"/>
        <w:numPr>
          <w:ilvl w:val="0"/>
          <w:numId w:val="16"/>
        </w:numPr>
      </w:pPr>
      <w:r>
        <w:t>Hardness and strength is a result of calcium salts</w:t>
      </w:r>
    </w:p>
    <w:p w14:paraId="6A96A8F9" w14:textId="28493460" w:rsidR="00D51EEF" w:rsidRDefault="00D51EEF" w:rsidP="00D37D1D">
      <w:pPr>
        <w:pStyle w:val="ListParagraph"/>
        <w:numPr>
          <w:ilvl w:val="0"/>
          <w:numId w:val="16"/>
        </w:numPr>
      </w:pPr>
      <w:r>
        <w:t>Cells</w:t>
      </w:r>
    </w:p>
    <w:p w14:paraId="1B6B1840" w14:textId="37F21EB8" w:rsidR="00D51EEF" w:rsidRDefault="00D51EEF" w:rsidP="00D37D1D">
      <w:pPr>
        <w:pStyle w:val="ListParagraph"/>
        <w:numPr>
          <w:ilvl w:val="1"/>
          <w:numId w:val="16"/>
        </w:numPr>
      </w:pPr>
      <w:r>
        <w:t>Osteogenic cell: stem cell found throughout bones</w:t>
      </w:r>
    </w:p>
    <w:p w14:paraId="5E913A1B" w14:textId="67B012F0" w:rsidR="00D51EEF" w:rsidRDefault="00D51EEF" w:rsidP="00D37D1D">
      <w:pPr>
        <w:pStyle w:val="ListParagraph"/>
        <w:numPr>
          <w:ilvl w:val="1"/>
          <w:numId w:val="16"/>
        </w:numPr>
      </w:pPr>
      <w:r>
        <w:t>Osteoblasts: matrix-synthesizing cells responsible for bone growth</w:t>
      </w:r>
    </w:p>
    <w:p w14:paraId="27F1114B" w14:textId="7C327C4C" w:rsidR="00D51EEF" w:rsidRDefault="00D51EEF" w:rsidP="00D37D1D">
      <w:pPr>
        <w:pStyle w:val="ListParagraph"/>
        <w:numPr>
          <w:ilvl w:val="1"/>
          <w:numId w:val="16"/>
        </w:numPr>
      </w:pPr>
      <w:r>
        <w:t>Osteocytes: mature bone cells distributed throughout bone that are responsible for monitoring and maintaining the mineralized bone matrix</w:t>
      </w:r>
    </w:p>
    <w:p w14:paraId="314723F1" w14:textId="68D35CF9" w:rsidR="00D51EEF" w:rsidRDefault="00D51EEF" w:rsidP="00D37D1D">
      <w:pPr>
        <w:pStyle w:val="ListParagraph"/>
        <w:numPr>
          <w:ilvl w:val="1"/>
          <w:numId w:val="16"/>
        </w:numPr>
      </w:pPr>
      <w:r>
        <w:t>Osteoclasts: bone-resorbing cells with multiple nuclei</w:t>
      </w:r>
    </w:p>
    <w:p w14:paraId="0FA2A9DB" w14:textId="6672843F" w:rsidR="00D51EEF" w:rsidRDefault="00D51EEF" w:rsidP="00D37D1D">
      <w:pPr>
        <w:pStyle w:val="ListParagraph"/>
        <w:numPr>
          <w:ilvl w:val="0"/>
          <w:numId w:val="16"/>
        </w:numPr>
      </w:pPr>
      <w:r>
        <w:t>Calcified tissue:</w:t>
      </w:r>
    </w:p>
    <w:p w14:paraId="52485355" w14:textId="60A8DD54" w:rsidR="00D51EEF" w:rsidRDefault="00D51EEF" w:rsidP="00D37D1D">
      <w:pPr>
        <w:pStyle w:val="ListParagraph"/>
        <w:numPr>
          <w:ilvl w:val="1"/>
          <w:numId w:val="16"/>
        </w:numPr>
      </w:pPr>
      <w:r>
        <w:t>Compact bone: dense outer layer of bones</w:t>
      </w:r>
    </w:p>
    <w:p w14:paraId="493FBAA1" w14:textId="538CDE9D" w:rsidR="00D51EEF" w:rsidRDefault="00D51EEF" w:rsidP="00D37D1D">
      <w:pPr>
        <w:pStyle w:val="ListParagraph"/>
        <w:numPr>
          <w:ilvl w:val="1"/>
          <w:numId w:val="16"/>
        </w:numPr>
      </w:pPr>
      <w:r>
        <w:t>Spongy (trabecular) bone: where red bone marrow is found</w:t>
      </w:r>
    </w:p>
    <w:p w14:paraId="5E4517F5" w14:textId="7ECE10F6" w:rsidR="009B44DF" w:rsidRDefault="009B44DF" w:rsidP="00D37D1D">
      <w:pPr>
        <w:pStyle w:val="ListParagraph"/>
        <w:numPr>
          <w:ilvl w:val="0"/>
          <w:numId w:val="16"/>
        </w:numPr>
      </w:pPr>
      <w:r>
        <w:t>Linings:</w:t>
      </w:r>
    </w:p>
    <w:p w14:paraId="426DA1A8" w14:textId="03EF0E84" w:rsidR="009B44DF" w:rsidRDefault="009B44DF" w:rsidP="00D37D1D">
      <w:pPr>
        <w:pStyle w:val="ListParagraph"/>
        <w:numPr>
          <w:ilvl w:val="1"/>
          <w:numId w:val="16"/>
        </w:numPr>
      </w:pPr>
      <w:r>
        <w:t>Periosteum</w:t>
      </w:r>
    </w:p>
    <w:p w14:paraId="050C82F9" w14:textId="6ACD5B41" w:rsidR="009B44DF" w:rsidRDefault="009B44DF" w:rsidP="00D37D1D">
      <w:pPr>
        <w:pStyle w:val="ListParagraph"/>
        <w:numPr>
          <w:ilvl w:val="2"/>
          <w:numId w:val="16"/>
        </w:numPr>
      </w:pPr>
      <w:r>
        <w:t>Fibrous layer: outer</w:t>
      </w:r>
    </w:p>
    <w:p w14:paraId="6332BAFB" w14:textId="06B48091" w:rsidR="009B44DF" w:rsidRDefault="009B44DF" w:rsidP="00D37D1D">
      <w:pPr>
        <w:pStyle w:val="ListParagraph"/>
        <w:numPr>
          <w:ilvl w:val="2"/>
          <w:numId w:val="16"/>
        </w:numPr>
      </w:pPr>
      <w:r>
        <w:t>Osteogenic layer: inner</w:t>
      </w:r>
    </w:p>
    <w:p w14:paraId="55B4ED54" w14:textId="159A3ECA" w:rsidR="009B44DF" w:rsidRDefault="009B44DF" w:rsidP="00D37D1D">
      <w:pPr>
        <w:pStyle w:val="ListParagraph"/>
        <w:numPr>
          <w:ilvl w:val="1"/>
          <w:numId w:val="16"/>
        </w:numPr>
      </w:pPr>
      <w:r>
        <w:t>Endosteum: covers trabeculae of spongy bone and lines canals found in compact bone</w:t>
      </w:r>
    </w:p>
    <w:p w14:paraId="59678F91" w14:textId="27250F03" w:rsidR="009B44DF" w:rsidRDefault="009B44DF" w:rsidP="009B44DF">
      <w:pPr>
        <w:pStyle w:val="Heading4"/>
      </w:pPr>
      <w:r>
        <w:t>Classification</w:t>
      </w:r>
    </w:p>
    <w:p w14:paraId="53BD9E36" w14:textId="2D89E4CC" w:rsidR="009B44DF" w:rsidRDefault="009B44DF" w:rsidP="00D37D1D">
      <w:pPr>
        <w:pStyle w:val="ListParagraph"/>
        <w:numPr>
          <w:ilvl w:val="0"/>
          <w:numId w:val="17"/>
        </w:numPr>
      </w:pPr>
      <w:r w:rsidRPr="00A35593">
        <w:rPr>
          <w:b/>
        </w:rPr>
        <w:t>Long bones</w:t>
      </w:r>
      <w:r>
        <w:t>: longer than they are wide and consist of a shaft and two ends</w:t>
      </w:r>
    </w:p>
    <w:p w14:paraId="1E1B36BC" w14:textId="3B1EE4D3" w:rsidR="002D482A" w:rsidRDefault="002D482A" w:rsidP="00D37D1D">
      <w:pPr>
        <w:pStyle w:val="ListParagraph"/>
        <w:numPr>
          <w:ilvl w:val="1"/>
          <w:numId w:val="17"/>
        </w:numPr>
      </w:pPr>
      <w:r>
        <w:t>Diaphysis</w:t>
      </w:r>
    </w:p>
    <w:p w14:paraId="2B3D4DD7" w14:textId="1979668D" w:rsidR="002D482A" w:rsidRDefault="002D482A" w:rsidP="00D37D1D">
      <w:pPr>
        <w:pStyle w:val="ListParagraph"/>
        <w:numPr>
          <w:ilvl w:val="2"/>
          <w:numId w:val="17"/>
        </w:numPr>
      </w:pPr>
      <w:r>
        <w:t>Tubular shaft of the long bone containing medullary marrow cavity which contains fat in adults</w:t>
      </w:r>
    </w:p>
    <w:p w14:paraId="6C4833AD" w14:textId="615FF14F" w:rsidR="002D482A" w:rsidRDefault="002D482A" w:rsidP="00D37D1D">
      <w:pPr>
        <w:pStyle w:val="ListParagraph"/>
        <w:numPr>
          <w:ilvl w:val="1"/>
          <w:numId w:val="17"/>
        </w:numPr>
      </w:pPr>
      <w:r>
        <w:t>Epiphyses</w:t>
      </w:r>
    </w:p>
    <w:p w14:paraId="38B9457B" w14:textId="47F8548B" w:rsidR="002D482A" w:rsidRDefault="002D482A" w:rsidP="00D37D1D">
      <w:pPr>
        <w:pStyle w:val="ListParagraph"/>
        <w:numPr>
          <w:ilvl w:val="2"/>
          <w:numId w:val="17"/>
        </w:numPr>
      </w:pPr>
      <w:r>
        <w:t>The often-expanded extremities of long bones with a thin layer of hyaline cartilage to prevent bones from rubbing where they articulate</w:t>
      </w:r>
    </w:p>
    <w:p w14:paraId="006BCE5F" w14:textId="1960929D" w:rsidR="002D482A" w:rsidRDefault="002D482A" w:rsidP="00D37D1D">
      <w:pPr>
        <w:pStyle w:val="ListParagraph"/>
        <w:numPr>
          <w:ilvl w:val="1"/>
          <w:numId w:val="17"/>
        </w:numPr>
      </w:pPr>
      <w:r>
        <w:t>Epiphyseal line</w:t>
      </w:r>
    </w:p>
    <w:p w14:paraId="28E54304" w14:textId="62891A40" w:rsidR="002D482A" w:rsidRDefault="002D482A" w:rsidP="00D37D1D">
      <w:pPr>
        <w:pStyle w:val="ListParagraph"/>
        <w:numPr>
          <w:ilvl w:val="2"/>
          <w:numId w:val="17"/>
        </w:numPr>
      </w:pPr>
      <w:r>
        <w:t>A line between the diaphysis and each epiphysis where the epiphyseal plate was</w:t>
      </w:r>
    </w:p>
    <w:p w14:paraId="40C0E470" w14:textId="576E7F11" w:rsidR="002D482A" w:rsidRDefault="002D482A" w:rsidP="00D37D1D">
      <w:pPr>
        <w:pStyle w:val="ListParagraph"/>
        <w:numPr>
          <w:ilvl w:val="1"/>
          <w:numId w:val="17"/>
        </w:numPr>
      </w:pPr>
      <w:r>
        <w:t>Membranes</w:t>
      </w:r>
    </w:p>
    <w:p w14:paraId="450D8C16" w14:textId="761530A8" w:rsidR="002D482A" w:rsidRDefault="002D482A" w:rsidP="00D37D1D">
      <w:pPr>
        <w:pStyle w:val="ListParagraph"/>
        <w:numPr>
          <w:ilvl w:val="2"/>
          <w:numId w:val="17"/>
        </w:numPr>
      </w:pPr>
      <w:r>
        <w:t>Cover the outside (periosteum) and inner (endosteum) surfaces of bones and contain both osteoblasts and osteoclasts</w:t>
      </w:r>
    </w:p>
    <w:p w14:paraId="6C40E0E6" w14:textId="7628B018" w:rsidR="009B44DF" w:rsidRDefault="009B44DF" w:rsidP="00D37D1D">
      <w:pPr>
        <w:pStyle w:val="ListParagraph"/>
        <w:numPr>
          <w:ilvl w:val="0"/>
          <w:numId w:val="17"/>
        </w:numPr>
      </w:pPr>
      <w:r w:rsidRPr="00A35593">
        <w:rPr>
          <w:b/>
        </w:rPr>
        <w:t>Flat bones</w:t>
      </w:r>
      <w:r>
        <w:t>: thin, flattened and often curved bones</w:t>
      </w:r>
    </w:p>
    <w:p w14:paraId="7A78A75C" w14:textId="1E5C1777" w:rsidR="009B44DF" w:rsidRDefault="009B44DF" w:rsidP="00D37D1D">
      <w:pPr>
        <w:pStyle w:val="ListParagraph"/>
        <w:numPr>
          <w:ilvl w:val="0"/>
          <w:numId w:val="17"/>
        </w:numPr>
      </w:pPr>
      <w:r w:rsidRPr="00A35593">
        <w:rPr>
          <w:b/>
        </w:rPr>
        <w:t>Irregular bones:</w:t>
      </w:r>
      <w:r>
        <w:t xml:space="preserve"> complicated shaped bones that are primarily spongy bone</w:t>
      </w:r>
    </w:p>
    <w:p w14:paraId="773EEE6A" w14:textId="4EF2FE20" w:rsidR="009B44DF" w:rsidRDefault="009B44DF" w:rsidP="00D37D1D">
      <w:pPr>
        <w:pStyle w:val="ListParagraph"/>
        <w:numPr>
          <w:ilvl w:val="0"/>
          <w:numId w:val="17"/>
        </w:numPr>
      </w:pPr>
      <w:r w:rsidRPr="00A35593">
        <w:rPr>
          <w:b/>
        </w:rPr>
        <w:t>Short bones</w:t>
      </w:r>
      <w:r>
        <w:t>: roughly cuboid and are mostly spongy bone</w:t>
      </w:r>
    </w:p>
    <w:p w14:paraId="162D7728" w14:textId="39C45712" w:rsidR="009E7F6A" w:rsidRDefault="009E7F6A" w:rsidP="009E7F6A">
      <w:pPr>
        <w:pStyle w:val="Heading4"/>
      </w:pPr>
      <w:r>
        <w:t>Structure of compact bone</w:t>
      </w:r>
    </w:p>
    <w:p w14:paraId="3C4D2DE6" w14:textId="39D4A28B" w:rsidR="009E7F6A" w:rsidRDefault="009E7F6A" w:rsidP="00D37D1D">
      <w:pPr>
        <w:pStyle w:val="ListParagraph"/>
        <w:numPr>
          <w:ilvl w:val="0"/>
          <w:numId w:val="18"/>
        </w:numPr>
      </w:pPr>
      <w:r>
        <w:t>Osteon (Haversian) system:</w:t>
      </w:r>
    </w:p>
    <w:p w14:paraId="2D6C89FC" w14:textId="1140742B" w:rsidR="009E7F6A" w:rsidRDefault="009E7F6A" w:rsidP="00D37D1D">
      <w:pPr>
        <w:pStyle w:val="ListParagraph"/>
        <w:numPr>
          <w:ilvl w:val="1"/>
          <w:numId w:val="18"/>
        </w:numPr>
      </w:pPr>
      <w:r>
        <w:t>The osteon is the structural unit of compact bones and forms a cylinder parallel to the bone’s long axis</w:t>
      </w:r>
    </w:p>
    <w:p w14:paraId="0E7A9C5D" w14:textId="7EF65F72" w:rsidR="009E7F6A" w:rsidRDefault="009E7F6A" w:rsidP="00D37D1D">
      <w:pPr>
        <w:pStyle w:val="ListParagraph"/>
        <w:numPr>
          <w:ilvl w:val="1"/>
          <w:numId w:val="18"/>
        </w:numPr>
      </w:pPr>
      <w:r>
        <w:t>Each osteon is a group of hollow tubes called lamellar bones that form in rings of collagen fibres at right angles to each successive layer for additional torsional strength</w:t>
      </w:r>
    </w:p>
    <w:p w14:paraId="3DEE1662" w14:textId="61983411" w:rsidR="009E7F6A" w:rsidRDefault="009E7F6A" w:rsidP="00D37D1D">
      <w:pPr>
        <w:pStyle w:val="ListParagraph"/>
        <w:numPr>
          <w:ilvl w:val="0"/>
          <w:numId w:val="18"/>
        </w:numPr>
      </w:pPr>
      <w:r w:rsidRPr="00A35593">
        <w:rPr>
          <w:b/>
        </w:rPr>
        <w:lastRenderedPageBreak/>
        <w:t>Central</w:t>
      </w:r>
      <w:r>
        <w:t xml:space="preserve"> (Haversian) </w:t>
      </w:r>
      <w:r w:rsidRPr="00A35593">
        <w:rPr>
          <w:b/>
        </w:rPr>
        <w:t>canal</w:t>
      </w:r>
      <w:r w:rsidR="00ED28C3" w:rsidRPr="00A35593">
        <w:rPr>
          <w:b/>
        </w:rPr>
        <w:t>s</w:t>
      </w:r>
      <w:r>
        <w:t>:</w:t>
      </w:r>
      <w:r w:rsidR="00A5516F">
        <w:t xml:space="preserve"> </w:t>
      </w:r>
      <w:r w:rsidR="00ED28C3">
        <w:t>the canals that run along the length of the bone (centre of osteons)</w:t>
      </w:r>
    </w:p>
    <w:p w14:paraId="271254E2" w14:textId="2EBBDC71" w:rsidR="00ED28C3" w:rsidRDefault="00ED28C3" w:rsidP="00D37D1D">
      <w:pPr>
        <w:pStyle w:val="ListParagraph"/>
        <w:numPr>
          <w:ilvl w:val="0"/>
          <w:numId w:val="18"/>
        </w:numPr>
      </w:pPr>
      <w:r w:rsidRPr="00A35593">
        <w:rPr>
          <w:b/>
        </w:rPr>
        <w:t>Perforating</w:t>
      </w:r>
      <w:r>
        <w:t xml:space="preserve"> (Volkmann’s) </w:t>
      </w:r>
      <w:r w:rsidRPr="00A35593">
        <w:rPr>
          <w:b/>
        </w:rPr>
        <w:t>canals</w:t>
      </w:r>
      <w:r>
        <w:t>: canals perpendicular to the long axis allowing vessels access to the spongy bone marrow</w:t>
      </w:r>
    </w:p>
    <w:p w14:paraId="7804A6A7" w14:textId="26EFFEAB" w:rsidR="00ED28C3" w:rsidRDefault="00ED28C3" w:rsidP="00D37D1D">
      <w:pPr>
        <w:pStyle w:val="ListParagraph"/>
        <w:numPr>
          <w:ilvl w:val="0"/>
          <w:numId w:val="18"/>
        </w:numPr>
      </w:pPr>
      <w:r w:rsidRPr="00A35593">
        <w:rPr>
          <w:b/>
        </w:rPr>
        <w:t>Canaliculi</w:t>
      </w:r>
      <w:r>
        <w:t>: small canals connecting lacunae together allowing osteocytes to exchange nutrients and information</w:t>
      </w:r>
    </w:p>
    <w:p w14:paraId="6009B984" w14:textId="6BB91E72" w:rsidR="00ED28C3" w:rsidRDefault="00ED28C3" w:rsidP="00D37D1D">
      <w:pPr>
        <w:pStyle w:val="ListParagraph"/>
        <w:numPr>
          <w:ilvl w:val="0"/>
          <w:numId w:val="18"/>
        </w:numPr>
      </w:pPr>
      <w:r w:rsidRPr="00A35593">
        <w:rPr>
          <w:b/>
        </w:rPr>
        <w:t>Interstitial lamellae</w:t>
      </w:r>
      <w:r>
        <w:t xml:space="preserve">: fill </w:t>
      </w:r>
      <w:r w:rsidR="00726F26">
        <w:t>gaps between forming osteons</w:t>
      </w:r>
      <w:r w:rsidR="00616A1F">
        <w:t xml:space="preserve"> or are leftovers of partially destroyed osteons</w:t>
      </w:r>
    </w:p>
    <w:p w14:paraId="37D1F792" w14:textId="4CFDE97D" w:rsidR="00616A1F" w:rsidRDefault="00616A1F" w:rsidP="00D37D1D">
      <w:pPr>
        <w:pStyle w:val="ListParagraph"/>
        <w:numPr>
          <w:ilvl w:val="0"/>
          <w:numId w:val="18"/>
        </w:numPr>
      </w:pPr>
      <w:r w:rsidRPr="00A35593">
        <w:rPr>
          <w:b/>
        </w:rPr>
        <w:t>Circumferential lamellae</w:t>
      </w:r>
      <w:r>
        <w:t>: sheets of bone located just under periosteum that extend around the shaft’s circumference</w:t>
      </w:r>
    </w:p>
    <w:p w14:paraId="43F34723" w14:textId="4135AF86" w:rsidR="00A46EFA" w:rsidRDefault="00A46EFA" w:rsidP="00A46EFA">
      <w:pPr>
        <w:pStyle w:val="Heading4"/>
      </w:pPr>
      <w:r>
        <w:t>Structure of spongy bone</w:t>
      </w:r>
    </w:p>
    <w:p w14:paraId="439B8318" w14:textId="6744FE59" w:rsidR="00A46EFA" w:rsidRDefault="00A46EFA" w:rsidP="00D37D1D">
      <w:pPr>
        <w:pStyle w:val="ListParagraph"/>
        <w:numPr>
          <w:ilvl w:val="0"/>
          <w:numId w:val="19"/>
        </w:numPr>
      </w:pPr>
      <w:r w:rsidRPr="00A35593">
        <w:rPr>
          <w:b/>
        </w:rPr>
        <w:t>Trabeculae</w:t>
      </w:r>
      <w:r>
        <w:t>: few cell layers thick of irregularly arranged lamellae and osteocytes interconnected by canaliculi arranged along lines of stress to help bones be more resistant</w:t>
      </w:r>
    </w:p>
    <w:p w14:paraId="5CDE8993" w14:textId="3B32EB62" w:rsidR="00A46EFA" w:rsidRDefault="00A46EFA" w:rsidP="00D37D1D">
      <w:pPr>
        <w:pStyle w:val="ListParagraph"/>
        <w:numPr>
          <w:ilvl w:val="1"/>
          <w:numId w:val="19"/>
        </w:numPr>
      </w:pPr>
      <w:r>
        <w:t>Nutrients able to diffuse through canaliculi from the marrow spaces between the trabeculae easily reaching the osteocytes</w:t>
      </w:r>
    </w:p>
    <w:p w14:paraId="2B7CDE40" w14:textId="5799EFF9" w:rsidR="00516851" w:rsidRDefault="00516851" w:rsidP="00516851">
      <w:pPr>
        <w:pStyle w:val="Heading4"/>
      </w:pPr>
      <w:r>
        <w:t>Osteogenesis/ossification</w:t>
      </w:r>
    </w:p>
    <w:p w14:paraId="47980337" w14:textId="3AF7AD7D" w:rsidR="00516851" w:rsidRDefault="00516851" w:rsidP="00D37D1D">
      <w:pPr>
        <w:pStyle w:val="ListParagraph"/>
        <w:numPr>
          <w:ilvl w:val="0"/>
          <w:numId w:val="19"/>
        </w:numPr>
      </w:pPr>
      <w:r>
        <w:t>Intramembranous ossification</w:t>
      </w:r>
    </w:p>
    <w:p w14:paraId="4AC764E2" w14:textId="35F9F38C" w:rsidR="00516851" w:rsidRDefault="00516851" w:rsidP="00D37D1D">
      <w:pPr>
        <w:pStyle w:val="ListParagraph"/>
        <w:numPr>
          <w:ilvl w:val="1"/>
          <w:numId w:val="19"/>
        </w:numPr>
      </w:pPr>
      <w:r>
        <w:t xml:space="preserve">Bone developing from </w:t>
      </w:r>
      <w:r w:rsidR="00FF0598">
        <w:t xml:space="preserve">membrane of </w:t>
      </w:r>
      <w:r>
        <w:t xml:space="preserve">fibrous connective tissue </w:t>
      </w:r>
      <w:r w:rsidR="00FF0598">
        <w:t>and mesenchymal cells</w:t>
      </w:r>
    </w:p>
    <w:p w14:paraId="51010B5D" w14:textId="44FB2D5B" w:rsidR="00FF0598" w:rsidRDefault="00FF0598" w:rsidP="00D37D1D">
      <w:pPr>
        <w:pStyle w:val="ListParagraph"/>
        <w:numPr>
          <w:ilvl w:val="1"/>
          <w:numId w:val="19"/>
        </w:numPr>
      </w:pPr>
      <w:r>
        <w:t>Cranial bones of the skull and the clavicles develop this way (starting at week 8)</w:t>
      </w:r>
    </w:p>
    <w:p w14:paraId="3C457D5C" w14:textId="7307C9FB" w:rsidR="00516851" w:rsidRDefault="00516851" w:rsidP="00D37D1D">
      <w:pPr>
        <w:pStyle w:val="ListParagraph"/>
        <w:numPr>
          <w:ilvl w:val="0"/>
          <w:numId w:val="19"/>
        </w:numPr>
      </w:pPr>
      <w:r>
        <w:t>Endochondral ossification</w:t>
      </w:r>
    </w:p>
    <w:p w14:paraId="0CDC9ECB" w14:textId="7EAE8767" w:rsidR="00FF0598" w:rsidRDefault="00FF0598" w:rsidP="00D37D1D">
      <w:pPr>
        <w:pStyle w:val="ListParagraph"/>
        <w:numPr>
          <w:ilvl w:val="1"/>
          <w:numId w:val="19"/>
        </w:numPr>
      </w:pPr>
      <w:r>
        <w:t>Bone development by replacing hyaline cartilage</w:t>
      </w:r>
    </w:p>
    <w:p w14:paraId="088D7DB2" w14:textId="594A9F14" w:rsidR="00FF0598" w:rsidRDefault="00FF0598" w:rsidP="00D37D1D">
      <w:pPr>
        <w:pStyle w:val="ListParagraph"/>
        <w:numPr>
          <w:ilvl w:val="1"/>
          <w:numId w:val="19"/>
        </w:numPr>
      </w:pPr>
      <w:r>
        <w:t>All bones except skill and clavicles develop this way (beginning at month 2)</w:t>
      </w:r>
    </w:p>
    <w:p w14:paraId="1EC5A759" w14:textId="2C54A115" w:rsidR="00FF0598" w:rsidRDefault="00FF0598" w:rsidP="00D37D1D">
      <w:pPr>
        <w:pStyle w:val="ListParagraph"/>
        <w:numPr>
          <w:ilvl w:val="1"/>
          <w:numId w:val="19"/>
        </w:numPr>
      </w:pPr>
      <w:r>
        <w:t>Is a more complex process:</w:t>
      </w:r>
    </w:p>
    <w:p w14:paraId="45B47E31" w14:textId="509C39DF" w:rsidR="00FF0598" w:rsidRDefault="00FF0598" w:rsidP="00D37D1D">
      <w:pPr>
        <w:pStyle w:val="ListParagraph"/>
        <w:numPr>
          <w:ilvl w:val="2"/>
          <w:numId w:val="19"/>
        </w:numPr>
      </w:pPr>
      <w:r>
        <w:t>Bone collar forms around the diaphysis of cartilage model</w:t>
      </w:r>
    </w:p>
    <w:p w14:paraId="1464FB5A" w14:textId="3ACD4A98" w:rsidR="00FF0598" w:rsidRDefault="00FF0598" w:rsidP="00D37D1D">
      <w:pPr>
        <w:pStyle w:val="ListParagraph"/>
        <w:numPr>
          <w:ilvl w:val="2"/>
          <w:numId w:val="19"/>
        </w:numPr>
      </w:pPr>
      <w:r>
        <w:t>Cartilage in diaphysis centre calcifies and develops cavities</w:t>
      </w:r>
    </w:p>
    <w:p w14:paraId="70B38767" w14:textId="1C7578D6" w:rsidR="00FF0598" w:rsidRDefault="00FF0598" w:rsidP="00D37D1D">
      <w:pPr>
        <w:pStyle w:val="ListParagraph"/>
        <w:numPr>
          <w:ilvl w:val="2"/>
          <w:numId w:val="19"/>
        </w:numPr>
      </w:pPr>
      <w:r>
        <w:t>Periosteal bud enters and the internal cavity and spongy bone forms</w:t>
      </w:r>
    </w:p>
    <w:p w14:paraId="61A979B0" w14:textId="256A416B" w:rsidR="00FF0598" w:rsidRDefault="00FF0598" w:rsidP="00D37D1D">
      <w:pPr>
        <w:pStyle w:val="ListParagraph"/>
        <w:numPr>
          <w:ilvl w:val="2"/>
          <w:numId w:val="19"/>
        </w:numPr>
      </w:pPr>
      <w:r>
        <w:t>The diaphysis elongates and forms a medullary cavity</w:t>
      </w:r>
      <w:r w:rsidR="005E3676">
        <w:t>, secondary ossification centres appear in the epiphyses</w:t>
      </w:r>
    </w:p>
    <w:p w14:paraId="785C639C" w14:textId="20289CDE" w:rsidR="005E3676" w:rsidRDefault="005E3676" w:rsidP="00D37D1D">
      <w:pPr>
        <w:pStyle w:val="ListParagraph"/>
        <w:numPr>
          <w:ilvl w:val="2"/>
          <w:numId w:val="19"/>
        </w:numPr>
      </w:pPr>
      <w:r>
        <w:t>The epiphyses ossify leaving hyaline cartilage only in the epiphyseal plates and articular cartilages</w:t>
      </w:r>
    </w:p>
    <w:p w14:paraId="5116ABEA" w14:textId="366D2B1E" w:rsidR="005E3676" w:rsidRDefault="005E3676" w:rsidP="00D37D1D">
      <w:pPr>
        <w:pStyle w:val="ListParagraph"/>
        <w:numPr>
          <w:ilvl w:val="3"/>
          <w:numId w:val="19"/>
        </w:numPr>
      </w:pPr>
      <w:r>
        <w:t>Bone continues to grow at the epiphyseal plate</w:t>
      </w:r>
    </w:p>
    <w:p w14:paraId="151BE6CE" w14:textId="77B30084" w:rsidR="00CF44DC" w:rsidRDefault="00CF44DC" w:rsidP="00D37D1D">
      <w:pPr>
        <w:pStyle w:val="ListParagraph"/>
        <w:numPr>
          <w:ilvl w:val="1"/>
          <w:numId w:val="19"/>
        </w:numPr>
      </w:pPr>
      <w:r>
        <w:t>Zones:</w:t>
      </w:r>
    </w:p>
    <w:p w14:paraId="2927BAF8" w14:textId="48992213" w:rsidR="00CF44DC" w:rsidRDefault="00CF44DC" w:rsidP="00D37D1D">
      <w:pPr>
        <w:pStyle w:val="ListParagraph"/>
        <w:numPr>
          <w:ilvl w:val="2"/>
          <w:numId w:val="19"/>
        </w:numPr>
      </w:pPr>
      <w:r w:rsidRPr="00CF44DC">
        <w:t>Proliferation zone: where cartilage cells undergo mit</w:t>
      </w:r>
      <w:r>
        <w:t>osis</w:t>
      </w:r>
    </w:p>
    <w:p w14:paraId="35BD039A" w14:textId="2ACAEAC3" w:rsidR="00CF44DC" w:rsidRDefault="00CF44DC" w:rsidP="00D37D1D">
      <w:pPr>
        <w:pStyle w:val="ListParagraph"/>
        <w:numPr>
          <w:ilvl w:val="2"/>
          <w:numId w:val="19"/>
        </w:numPr>
      </w:pPr>
      <w:r>
        <w:t>Hypertrophic zone: when older cartilage cells enlarge</w:t>
      </w:r>
    </w:p>
    <w:p w14:paraId="459D1667" w14:textId="72EB191A" w:rsidR="00CF44DC" w:rsidRDefault="00CF44DC" w:rsidP="00D37D1D">
      <w:pPr>
        <w:pStyle w:val="ListParagraph"/>
        <w:numPr>
          <w:ilvl w:val="2"/>
          <w:numId w:val="19"/>
        </w:numPr>
      </w:pPr>
      <w:r>
        <w:t>Calcification zone: where the matrix calcifies and deteriorates, cartilage cells die, and blood vessels invade the resulting cavity</w:t>
      </w:r>
    </w:p>
    <w:p w14:paraId="402EF64D" w14:textId="3C73799E" w:rsidR="00CF44DC" w:rsidRDefault="00CF44DC" w:rsidP="00D37D1D">
      <w:pPr>
        <w:pStyle w:val="ListParagraph"/>
        <w:numPr>
          <w:ilvl w:val="2"/>
          <w:numId w:val="19"/>
        </w:numPr>
      </w:pPr>
      <w:r>
        <w:t>Ossification zone: where new bone is formed</w:t>
      </w:r>
    </w:p>
    <w:p w14:paraId="350D727F" w14:textId="764005FE" w:rsidR="00BA0D67" w:rsidRDefault="00BA0D67" w:rsidP="00BA0D67"/>
    <w:p w14:paraId="1132CB4D" w14:textId="64ADFD58" w:rsidR="00BA0D67" w:rsidRDefault="00BA0D67" w:rsidP="00BA0D67"/>
    <w:p w14:paraId="01DD17E7" w14:textId="19EAA0DB" w:rsidR="00BA0D67" w:rsidRDefault="00BA0D67" w:rsidP="00BA0D67"/>
    <w:p w14:paraId="5929C448" w14:textId="77777777" w:rsidR="00BA0D67" w:rsidRPr="00CF44DC" w:rsidRDefault="00BA0D67" w:rsidP="00BA0D67"/>
    <w:p w14:paraId="6B84FB22" w14:textId="5DA6C974" w:rsidR="00684D73" w:rsidRDefault="00684D73" w:rsidP="00D37D1D">
      <w:pPr>
        <w:pStyle w:val="ListParagraph"/>
        <w:numPr>
          <w:ilvl w:val="0"/>
          <w:numId w:val="19"/>
        </w:numPr>
      </w:pPr>
      <w:r>
        <w:lastRenderedPageBreak/>
        <w:t>Bone growth:</w:t>
      </w:r>
      <w:r w:rsidR="00CF44DC">
        <w:t xml:space="preserve"> long bones lengthen before adulthood by interstitial growth of the epiphyseal plates and all bones thicken with appositional growth</w:t>
      </w:r>
    </w:p>
    <w:p w14:paraId="628B48C5" w14:textId="2283B65B" w:rsidR="00CF44DC" w:rsidRDefault="008E1339" w:rsidP="00D37D1D">
      <w:pPr>
        <w:pStyle w:val="ListParagraph"/>
        <w:numPr>
          <w:ilvl w:val="1"/>
          <w:numId w:val="19"/>
        </w:numPr>
      </w:pPr>
      <w:r>
        <w:t>Bone remodeling</w:t>
      </w:r>
      <w:r w:rsidR="00B506A1">
        <w:t xml:space="preserve"> for interstitial growth</w:t>
      </w:r>
      <w:r>
        <w:t xml:space="preserve">: changing the shape of bone </w:t>
      </w:r>
      <w:r w:rsidR="00B506A1">
        <w:t>ends is required as they lengthen external surface is made thinner and internal surface is thickened</w:t>
      </w:r>
    </w:p>
    <w:p w14:paraId="0450D57B" w14:textId="01530059" w:rsidR="00B506A1" w:rsidRDefault="00B506A1" w:rsidP="00D37D1D">
      <w:pPr>
        <w:pStyle w:val="ListParagraph"/>
        <w:numPr>
          <w:ilvl w:val="2"/>
          <w:numId w:val="20"/>
        </w:numPr>
      </w:pPr>
      <w:r>
        <w:t>The epiphyseal plate stays the same size throughout childhood and adolescence as bones are still growing but it turns to bone later in life</w:t>
      </w:r>
    </w:p>
    <w:p w14:paraId="68410E00" w14:textId="12631689" w:rsidR="00B506A1" w:rsidRDefault="00B506A1" w:rsidP="00D37D1D">
      <w:pPr>
        <w:pStyle w:val="ListParagraph"/>
        <w:numPr>
          <w:ilvl w:val="1"/>
          <w:numId w:val="20"/>
        </w:numPr>
      </w:pPr>
      <w:r>
        <w:t>Bone remodeling for appositional growth: layers of bone are laid down on top of each other by the osteoblasts on the periosteal side and osteoclasts remove bone matrix from the endosteal side</w:t>
      </w:r>
    </w:p>
    <w:p w14:paraId="7E643D37" w14:textId="5F3596EC" w:rsidR="00B506A1" w:rsidRDefault="00B506A1" w:rsidP="00B506A1">
      <w:pPr>
        <w:pStyle w:val="Heading4"/>
      </w:pPr>
      <w:r>
        <w:t>Clinical notes</w:t>
      </w:r>
    </w:p>
    <w:p w14:paraId="25EBB739" w14:textId="54DF713C" w:rsidR="00B506A1" w:rsidRDefault="00B506A1" w:rsidP="00D37D1D">
      <w:pPr>
        <w:pStyle w:val="ListParagraph"/>
        <w:numPr>
          <w:ilvl w:val="0"/>
          <w:numId w:val="21"/>
        </w:numPr>
      </w:pPr>
      <w:r>
        <w:t>Parathyroid hormone control of blood calcium:</w:t>
      </w:r>
    </w:p>
    <w:p w14:paraId="1B0800D0" w14:textId="30FD1B63" w:rsidR="00B506A1" w:rsidRDefault="00B506A1" w:rsidP="00D37D1D">
      <w:pPr>
        <w:pStyle w:val="ListParagraph"/>
        <w:numPr>
          <w:ilvl w:val="1"/>
          <w:numId w:val="21"/>
        </w:numPr>
      </w:pPr>
      <w:r>
        <w:t>If calcium levels in the blood begin to fall the parathyroid glands will release parathyroid hormone which tells osteoclasts to degrade bone matrix and resorb calcium into blood</w:t>
      </w:r>
    </w:p>
    <w:p w14:paraId="0FDD3569" w14:textId="5C588AC3" w:rsidR="00B506A1" w:rsidRDefault="00B506A1" w:rsidP="00D37D1D">
      <w:pPr>
        <w:pStyle w:val="ListParagraph"/>
        <w:numPr>
          <w:ilvl w:val="0"/>
          <w:numId w:val="21"/>
        </w:numPr>
      </w:pPr>
      <w:r>
        <w:t>Osteoporosis:</w:t>
      </w:r>
    </w:p>
    <w:p w14:paraId="704870BB" w14:textId="09867AEB" w:rsidR="000A28FC" w:rsidRDefault="00B506A1" w:rsidP="00D37D1D">
      <w:pPr>
        <w:pStyle w:val="ListParagraph"/>
        <w:numPr>
          <w:ilvl w:val="1"/>
          <w:numId w:val="21"/>
        </w:numPr>
      </w:pPr>
      <w:r>
        <w:t xml:space="preserve">When bone resorption </w:t>
      </w:r>
      <w:r w:rsidR="000A28FC">
        <w:t>outpaces</w:t>
      </w:r>
      <w:r>
        <w:t xml:space="preserve"> </w:t>
      </w:r>
      <w:proofErr w:type="gramStart"/>
      <w:r w:rsidR="000A28FC">
        <w:t>bone</w:t>
      </w:r>
      <w:proofErr w:type="gramEnd"/>
      <w:r w:rsidR="000A28FC">
        <w:t xml:space="preserve"> </w:t>
      </w:r>
      <w:r>
        <w:t>formation</w:t>
      </w:r>
      <w:r w:rsidR="000A28FC">
        <w:t xml:space="preserve"> causing bone to become porous and compromise strength</w:t>
      </w:r>
    </w:p>
    <w:p w14:paraId="56C628B5" w14:textId="56E1E45B" w:rsidR="000A28FC" w:rsidRDefault="000A28FC" w:rsidP="00D37D1D">
      <w:pPr>
        <w:pStyle w:val="ListParagraph"/>
        <w:numPr>
          <w:ilvl w:val="2"/>
          <w:numId w:val="21"/>
        </w:numPr>
      </w:pPr>
      <w:r>
        <w:t>Especially vulnerable locations include the spine and the neck of femur</w:t>
      </w:r>
    </w:p>
    <w:p w14:paraId="330266B4" w14:textId="23A49AE6" w:rsidR="000A28FC" w:rsidRDefault="000A28FC" w:rsidP="00D37D1D">
      <w:pPr>
        <w:pStyle w:val="ListParagraph"/>
        <w:numPr>
          <w:ilvl w:val="1"/>
          <w:numId w:val="21"/>
        </w:numPr>
      </w:pPr>
      <w:r>
        <w:t>Estrogen and testosterone promote bone health by restraining osteoclast activity and promoting bone growth but both hormones decrease as we age</w:t>
      </w:r>
    </w:p>
    <w:p w14:paraId="7CD72904" w14:textId="02D9F890" w:rsidR="000A28FC" w:rsidRDefault="000A28FC" w:rsidP="00D37D1D">
      <w:pPr>
        <w:pStyle w:val="ListParagraph"/>
        <w:numPr>
          <w:ilvl w:val="2"/>
          <w:numId w:val="21"/>
        </w:numPr>
      </w:pPr>
      <w:r>
        <w:t>Also caused by insufficient exercise, low-calcium/protein diet, vitamin D receptor loss, and smoking</w:t>
      </w:r>
    </w:p>
    <w:p w14:paraId="7F215140" w14:textId="23A502A9" w:rsidR="0070659D" w:rsidRDefault="0070659D" w:rsidP="0070659D"/>
    <w:p w14:paraId="0C63D315" w14:textId="6CA57D41" w:rsidR="0070659D" w:rsidRDefault="0070659D" w:rsidP="0070659D"/>
    <w:p w14:paraId="23C32266" w14:textId="100B593B" w:rsidR="0070659D" w:rsidRDefault="0070659D" w:rsidP="0070659D"/>
    <w:p w14:paraId="1E6AEC6D" w14:textId="06FCC9B9" w:rsidR="0070659D" w:rsidRDefault="0070659D" w:rsidP="0070659D"/>
    <w:p w14:paraId="2AD3738F" w14:textId="0D04F504" w:rsidR="0070659D" w:rsidRDefault="0070659D" w:rsidP="0070659D"/>
    <w:p w14:paraId="1238598C" w14:textId="16D00117" w:rsidR="0070659D" w:rsidRDefault="0070659D" w:rsidP="0070659D"/>
    <w:p w14:paraId="44C68FCB" w14:textId="108740AE" w:rsidR="0070659D" w:rsidRDefault="0070659D" w:rsidP="0070659D"/>
    <w:p w14:paraId="2FC91633" w14:textId="506564D7" w:rsidR="0070659D" w:rsidRDefault="0070659D" w:rsidP="0070659D"/>
    <w:p w14:paraId="5CDA5C6D" w14:textId="4018B703" w:rsidR="0070659D" w:rsidRDefault="0070659D" w:rsidP="0070659D"/>
    <w:p w14:paraId="0F31B9C5" w14:textId="01B07F94" w:rsidR="0070659D" w:rsidRDefault="0070659D" w:rsidP="0070659D"/>
    <w:p w14:paraId="6B1B0F67" w14:textId="082ADCEF" w:rsidR="0070659D" w:rsidRDefault="0070659D" w:rsidP="0070659D"/>
    <w:p w14:paraId="00E60DBC" w14:textId="14A989B7" w:rsidR="0070659D" w:rsidRDefault="0070659D" w:rsidP="0070659D"/>
    <w:p w14:paraId="2DDF37B6" w14:textId="043703E1" w:rsidR="00D67D87" w:rsidRDefault="000D1490" w:rsidP="000D1490">
      <w:pPr>
        <w:pStyle w:val="Heading1"/>
      </w:pPr>
      <w:r>
        <w:lastRenderedPageBreak/>
        <w:t>Anatomy of the Muscular System</w:t>
      </w:r>
    </w:p>
    <w:p w14:paraId="4D9C776D" w14:textId="0BCF4521" w:rsidR="000D1490" w:rsidRDefault="000D1490" w:rsidP="000D1490">
      <w:pPr>
        <w:pStyle w:val="Heading2"/>
      </w:pPr>
      <w:r>
        <w:t>Gross Anatomy of a Skeletal Muscle</w:t>
      </w:r>
    </w:p>
    <w:p w14:paraId="62298F4A" w14:textId="7963A162" w:rsidR="000D1490" w:rsidRDefault="000D1490" w:rsidP="000D1490">
      <w:pPr>
        <w:pStyle w:val="Heading4"/>
      </w:pPr>
      <w:r>
        <w:t>Connective tissue wrapping</w:t>
      </w:r>
    </w:p>
    <w:p w14:paraId="7E33168C" w14:textId="1F90C345" w:rsidR="000D1490" w:rsidRDefault="000D1490" w:rsidP="00D37D1D">
      <w:pPr>
        <w:pStyle w:val="ListParagraph"/>
        <w:numPr>
          <w:ilvl w:val="0"/>
          <w:numId w:val="22"/>
        </w:numPr>
      </w:pPr>
      <w:r w:rsidRPr="00A35593">
        <w:rPr>
          <w:b/>
        </w:rPr>
        <w:t>Endomysium</w:t>
      </w:r>
      <w:r>
        <w:t>: thin layer around each fiber (cell)</w:t>
      </w:r>
    </w:p>
    <w:p w14:paraId="0F9FFA6C" w14:textId="6BFD8AFE" w:rsidR="000D1490" w:rsidRDefault="000D1490" w:rsidP="00D37D1D">
      <w:pPr>
        <w:pStyle w:val="ListParagraph"/>
        <w:numPr>
          <w:ilvl w:val="0"/>
          <w:numId w:val="22"/>
        </w:numPr>
      </w:pPr>
      <w:r w:rsidRPr="00A35593">
        <w:rPr>
          <w:b/>
        </w:rPr>
        <w:t>Perimysium</w:t>
      </w:r>
      <w:r>
        <w:t>: sheath around each fascicle (bundle of fibers)</w:t>
      </w:r>
    </w:p>
    <w:p w14:paraId="78CA13E7" w14:textId="633A8154" w:rsidR="000D1490" w:rsidRDefault="000D1490" w:rsidP="00D37D1D">
      <w:pPr>
        <w:pStyle w:val="ListParagraph"/>
        <w:numPr>
          <w:ilvl w:val="0"/>
          <w:numId w:val="22"/>
        </w:numPr>
      </w:pPr>
      <w:r w:rsidRPr="00A35593">
        <w:rPr>
          <w:b/>
        </w:rPr>
        <w:t>Epimysium</w:t>
      </w:r>
      <w:r>
        <w:t>: dense and fibrous layer that holds a group of fascicles together (outer layer of a single muscle)</w:t>
      </w:r>
    </w:p>
    <w:p w14:paraId="568068B4" w14:textId="11371A8D" w:rsidR="000D1490" w:rsidRDefault="000D1490" w:rsidP="00D37D1D">
      <w:pPr>
        <w:pStyle w:val="ListParagraph"/>
        <w:numPr>
          <w:ilvl w:val="0"/>
          <w:numId w:val="22"/>
        </w:numPr>
      </w:pPr>
      <w:r w:rsidRPr="00A35593">
        <w:rPr>
          <w:b/>
        </w:rPr>
        <w:t>Deep fascia</w:t>
      </w:r>
      <w:r>
        <w:t>: coarse layer that binds muscles into functional groups (like hamstrings)</w:t>
      </w:r>
    </w:p>
    <w:p w14:paraId="0A0248F3" w14:textId="6DC51293" w:rsidR="00983626" w:rsidRDefault="00983626" w:rsidP="00983626">
      <w:pPr>
        <w:pStyle w:val="Heading4"/>
      </w:pPr>
      <w:r>
        <w:t>Muscle attachments</w:t>
      </w:r>
    </w:p>
    <w:p w14:paraId="3C667D73" w14:textId="746051B3" w:rsidR="00983626" w:rsidRDefault="00983626" w:rsidP="00D37D1D">
      <w:pPr>
        <w:pStyle w:val="ListParagraph"/>
        <w:numPr>
          <w:ilvl w:val="0"/>
          <w:numId w:val="23"/>
        </w:numPr>
      </w:pPr>
      <w:r>
        <w:t>Most span joints and are attached to bones in at least 2 places</w:t>
      </w:r>
    </w:p>
    <w:p w14:paraId="2E2B3D3C" w14:textId="444EC1CA" w:rsidR="00983626" w:rsidRDefault="00983626" w:rsidP="00D37D1D">
      <w:pPr>
        <w:pStyle w:val="ListParagraph"/>
        <w:numPr>
          <w:ilvl w:val="0"/>
          <w:numId w:val="23"/>
        </w:numPr>
      </w:pPr>
      <w:r>
        <w:t xml:space="preserve">Muscle </w:t>
      </w:r>
      <w:r w:rsidRPr="00C87429">
        <w:rPr>
          <w:b/>
        </w:rPr>
        <w:t>origin</w:t>
      </w:r>
      <w:r>
        <w:t>: bone to which muscle is attached to that doesn’t move</w:t>
      </w:r>
    </w:p>
    <w:p w14:paraId="1C6D4E95" w14:textId="009C7D45" w:rsidR="00983626" w:rsidRDefault="00983626" w:rsidP="00D37D1D">
      <w:pPr>
        <w:pStyle w:val="ListParagraph"/>
        <w:numPr>
          <w:ilvl w:val="0"/>
          <w:numId w:val="23"/>
        </w:numPr>
      </w:pPr>
      <w:r>
        <w:t xml:space="preserve">Muscle </w:t>
      </w:r>
      <w:r w:rsidRPr="00C87429">
        <w:rPr>
          <w:b/>
        </w:rPr>
        <w:t>insertion</w:t>
      </w:r>
      <w:r>
        <w:t>: bone to which muscle is attached to that moves</w:t>
      </w:r>
    </w:p>
    <w:p w14:paraId="4AFCEBFE" w14:textId="00A4D731" w:rsidR="00F74203" w:rsidRDefault="00B45649" w:rsidP="00D37D1D">
      <w:pPr>
        <w:pStyle w:val="ListParagraph"/>
        <w:numPr>
          <w:ilvl w:val="1"/>
          <w:numId w:val="23"/>
        </w:numPr>
      </w:pPr>
      <w:r>
        <w:t>Most attachments are indirect: involve either a tendon or an aponeurosis</w:t>
      </w:r>
    </w:p>
    <w:p w14:paraId="66E45AA3" w14:textId="527EC5E9" w:rsidR="00B45649" w:rsidRDefault="00B45649" w:rsidP="00B45649">
      <w:pPr>
        <w:pStyle w:val="Heading4"/>
      </w:pPr>
      <w:r>
        <w:t xml:space="preserve">Arrangement of fascicles </w:t>
      </w:r>
    </w:p>
    <w:p w14:paraId="647B516F" w14:textId="6FD73C54" w:rsidR="00B45649" w:rsidRDefault="00B45649" w:rsidP="00D37D1D">
      <w:pPr>
        <w:pStyle w:val="ListParagraph"/>
        <w:numPr>
          <w:ilvl w:val="0"/>
          <w:numId w:val="24"/>
        </w:numPr>
      </w:pPr>
      <w:r>
        <w:t>Fascicles are arranged in 4 patterns</w:t>
      </w:r>
    </w:p>
    <w:p w14:paraId="40ED9396" w14:textId="77777777" w:rsidR="00B45649" w:rsidRDefault="00B45649" w:rsidP="00D37D1D">
      <w:pPr>
        <w:pStyle w:val="ListParagraph"/>
        <w:numPr>
          <w:ilvl w:val="1"/>
          <w:numId w:val="24"/>
        </w:numPr>
      </w:pPr>
      <w:r>
        <w:t xml:space="preserve">Parallel: </w:t>
      </w:r>
    </w:p>
    <w:p w14:paraId="2F325C6D" w14:textId="422EF299" w:rsidR="00B45649" w:rsidRDefault="00B45649" w:rsidP="00D37D1D">
      <w:pPr>
        <w:pStyle w:val="ListParagraph"/>
        <w:numPr>
          <w:ilvl w:val="2"/>
          <w:numId w:val="24"/>
        </w:numPr>
      </w:pPr>
      <w:r>
        <w:t>Strap</w:t>
      </w:r>
      <w:r w:rsidR="00E66573">
        <w:t>-</w:t>
      </w:r>
      <w:r>
        <w:t>like (same width throughout)</w:t>
      </w:r>
    </w:p>
    <w:p w14:paraId="04E33D0E" w14:textId="0F3E270C" w:rsidR="00B45649" w:rsidRDefault="00B45649" w:rsidP="00D37D1D">
      <w:pPr>
        <w:pStyle w:val="ListParagraph"/>
        <w:numPr>
          <w:ilvl w:val="2"/>
          <w:numId w:val="24"/>
        </w:numPr>
      </w:pPr>
      <w:r>
        <w:t>Fusiform (thicker center)</w:t>
      </w:r>
    </w:p>
    <w:p w14:paraId="59FE0055" w14:textId="5E6CB061" w:rsidR="00B45649" w:rsidRDefault="00B45649" w:rsidP="00D37D1D">
      <w:pPr>
        <w:pStyle w:val="ListParagraph"/>
        <w:numPr>
          <w:ilvl w:val="1"/>
          <w:numId w:val="24"/>
        </w:numPr>
      </w:pPr>
      <w:r>
        <w:t xml:space="preserve">Pennate: </w:t>
      </w:r>
    </w:p>
    <w:p w14:paraId="0AB75BD9" w14:textId="19767562" w:rsidR="00B45649" w:rsidRDefault="00B45649" w:rsidP="00D37D1D">
      <w:pPr>
        <w:pStyle w:val="ListParagraph"/>
        <w:numPr>
          <w:ilvl w:val="2"/>
          <w:numId w:val="24"/>
        </w:numPr>
      </w:pPr>
      <w:r>
        <w:t>Unipennate</w:t>
      </w:r>
    </w:p>
    <w:p w14:paraId="7081F921" w14:textId="095BF86E" w:rsidR="00B45649" w:rsidRDefault="00B45649" w:rsidP="00D37D1D">
      <w:pPr>
        <w:pStyle w:val="ListParagraph"/>
        <w:numPr>
          <w:ilvl w:val="2"/>
          <w:numId w:val="24"/>
        </w:numPr>
      </w:pPr>
      <w:r>
        <w:t>Bipennate</w:t>
      </w:r>
    </w:p>
    <w:p w14:paraId="2856468A" w14:textId="0C544578" w:rsidR="00B45649" w:rsidRDefault="00B45649" w:rsidP="00D37D1D">
      <w:pPr>
        <w:pStyle w:val="ListParagraph"/>
        <w:numPr>
          <w:ilvl w:val="2"/>
          <w:numId w:val="24"/>
        </w:numPr>
      </w:pPr>
      <w:r>
        <w:t>Multipennate</w:t>
      </w:r>
    </w:p>
    <w:p w14:paraId="2905BF82" w14:textId="01945893" w:rsidR="00B45649" w:rsidRDefault="00B45649" w:rsidP="00D37D1D">
      <w:pPr>
        <w:pStyle w:val="ListParagraph"/>
        <w:numPr>
          <w:ilvl w:val="1"/>
          <w:numId w:val="24"/>
        </w:numPr>
      </w:pPr>
      <w:r>
        <w:t>Convergent: triangular or fan-shaped</w:t>
      </w:r>
    </w:p>
    <w:p w14:paraId="67B97C4D" w14:textId="5996C13C" w:rsidR="00B45649" w:rsidRDefault="00B45649" w:rsidP="00D37D1D">
      <w:pPr>
        <w:pStyle w:val="ListParagraph"/>
        <w:numPr>
          <w:ilvl w:val="1"/>
          <w:numId w:val="24"/>
        </w:numPr>
      </w:pPr>
      <w:r>
        <w:t>Circular: arranged in concentric rings, only found around external openings</w:t>
      </w:r>
    </w:p>
    <w:p w14:paraId="07800187" w14:textId="0423FDDF" w:rsidR="00D87B60" w:rsidRDefault="00D87B60" w:rsidP="00D87B60">
      <w:pPr>
        <w:pStyle w:val="Heading4"/>
      </w:pPr>
      <w:r>
        <w:t>Interaction of Skeletal Muscles</w:t>
      </w:r>
    </w:p>
    <w:p w14:paraId="3B89FB48" w14:textId="54DB23BE" w:rsidR="00D87B60" w:rsidRDefault="00D87B60" w:rsidP="00D37D1D">
      <w:pPr>
        <w:pStyle w:val="ListParagraph"/>
        <w:numPr>
          <w:ilvl w:val="0"/>
          <w:numId w:val="24"/>
        </w:numPr>
      </w:pPr>
      <w:r w:rsidRPr="00EA361B">
        <w:rPr>
          <w:b/>
        </w:rPr>
        <w:t>Prime movers</w:t>
      </w:r>
      <w:r>
        <w:t xml:space="preserve"> (agonist): one muscle can be the prime mover for a movement and the antagonist for another movement</w:t>
      </w:r>
    </w:p>
    <w:p w14:paraId="18DC09C3" w14:textId="570DD951" w:rsidR="00D87B60" w:rsidRDefault="00D87B60" w:rsidP="00D37D1D">
      <w:pPr>
        <w:pStyle w:val="ListParagraph"/>
        <w:numPr>
          <w:ilvl w:val="0"/>
          <w:numId w:val="24"/>
        </w:numPr>
      </w:pPr>
      <w:r w:rsidRPr="00EA361B">
        <w:rPr>
          <w:b/>
        </w:rPr>
        <w:t>Antagonists</w:t>
      </w:r>
      <w:r>
        <w:t>: provides resistance preventing overshoot and controlling rate</w:t>
      </w:r>
    </w:p>
    <w:p w14:paraId="41ACA4B6" w14:textId="5DF17725" w:rsidR="00D87B60" w:rsidRDefault="00D87B60" w:rsidP="00D37D1D">
      <w:pPr>
        <w:pStyle w:val="ListParagraph"/>
        <w:numPr>
          <w:ilvl w:val="0"/>
          <w:numId w:val="24"/>
        </w:numPr>
      </w:pPr>
      <w:r w:rsidRPr="00EA361B">
        <w:rPr>
          <w:b/>
        </w:rPr>
        <w:t>Synergists</w:t>
      </w:r>
      <w:r>
        <w:t>: promote the same movement as the prime mover and reduces undesirable movements</w:t>
      </w:r>
    </w:p>
    <w:p w14:paraId="614D49A6" w14:textId="5F02C941" w:rsidR="00D87B60" w:rsidRDefault="00D87B60" w:rsidP="00D37D1D">
      <w:pPr>
        <w:pStyle w:val="ListParagraph"/>
        <w:numPr>
          <w:ilvl w:val="0"/>
          <w:numId w:val="24"/>
        </w:numPr>
      </w:pPr>
      <w:r w:rsidRPr="00EA361B">
        <w:rPr>
          <w:b/>
        </w:rPr>
        <w:t>Fixators</w:t>
      </w:r>
      <w:r>
        <w:t>: those which immobilize bones (like those involved in posture)</w:t>
      </w:r>
    </w:p>
    <w:p w14:paraId="08EFB183" w14:textId="4EE0332A" w:rsidR="00EA361B" w:rsidRDefault="00EA361B" w:rsidP="00EA361B">
      <w:r>
        <w:t>Muscles are named of muscle, shape, relative size, direction of fibers, number of origins, location of origin/insertion</w:t>
      </w:r>
      <w:r w:rsidR="00300151">
        <w:t xml:space="preserve"> (origin first), and/or the action (flexor, extensor, adductor, abductor, supination, etc.)</w:t>
      </w:r>
    </w:p>
    <w:p w14:paraId="0A17AD3A" w14:textId="495D3647" w:rsidR="0070659D" w:rsidRDefault="0070659D" w:rsidP="00EA361B"/>
    <w:p w14:paraId="17F82214" w14:textId="25401C67" w:rsidR="0070659D" w:rsidRDefault="0070659D" w:rsidP="00EA361B"/>
    <w:p w14:paraId="344965B1" w14:textId="7ECEFBEE" w:rsidR="0070659D" w:rsidRDefault="0070659D" w:rsidP="00EA361B"/>
    <w:p w14:paraId="50C1562D" w14:textId="77777777" w:rsidR="00304A35" w:rsidRDefault="00300151" w:rsidP="00300151">
      <w:pPr>
        <w:pStyle w:val="Heading2"/>
      </w:pPr>
      <w:r>
        <w:lastRenderedPageBreak/>
        <w:t>Muscles of the Head</w:t>
      </w:r>
    </w:p>
    <w:p w14:paraId="2C764FBD" w14:textId="4EEC0D26" w:rsidR="00300151" w:rsidRDefault="00300151" w:rsidP="00304A35">
      <w:pPr>
        <w:pStyle w:val="Heading4"/>
      </w:pPr>
      <w:r>
        <w:t>Facial Expression</w:t>
      </w:r>
    </w:p>
    <w:p w14:paraId="28DA4F90" w14:textId="34C3A5D9" w:rsidR="00300151" w:rsidRDefault="00300151" w:rsidP="00300151">
      <w:r>
        <w:t>These muscles insert into skin or other muscles instead of bones and are innervated by the facial nerve</w:t>
      </w:r>
    </w:p>
    <w:p w14:paraId="50BE4CE6" w14:textId="26503DB3" w:rsidR="00300151" w:rsidRDefault="00300151" w:rsidP="00D37D1D">
      <w:pPr>
        <w:pStyle w:val="ListParagraph"/>
        <w:numPr>
          <w:ilvl w:val="0"/>
          <w:numId w:val="25"/>
        </w:numPr>
      </w:pPr>
      <w:r w:rsidRPr="00F05575">
        <w:rPr>
          <w:b/>
        </w:rPr>
        <w:t>Epicranius</w:t>
      </w:r>
      <w:r>
        <w:t>: main muscle of the scalp made up of:</w:t>
      </w:r>
    </w:p>
    <w:p w14:paraId="6F5BD052" w14:textId="3BA5E26A" w:rsidR="00300151" w:rsidRDefault="00300151" w:rsidP="00D37D1D">
      <w:pPr>
        <w:pStyle w:val="ListParagraph"/>
        <w:numPr>
          <w:ilvl w:val="1"/>
          <w:numId w:val="25"/>
        </w:numPr>
      </w:pPr>
      <w:r>
        <w:t>Frontalis (frontal belly) which raises eyebrows and wrinkles forehead</w:t>
      </w:r>
      <w:r w:rsidR="00F57A37">
        <w:t xml:space="preserve"> (inserts to skin)</w:t>
      </w:r>
    </w:p>
    <w:p w14:paraId="3BB0437F" w14:textId="5FC679C1" w:rsidR="00300151" w:rsidRDefault="00300151" w:rsidP="00D37D1D">
      <w:pPr>
        <w:pStyle w:val="ListParagraph"/>
        <w:numPr>
          <w:ilvl w:val="1"/>
          <w:numId w:val="25"/>
        </w:numPr>
      </w:pPr>
      <w:r>
        <w:t>Occipitalis (occipital belly) which pulls the scalp posteriorly</w:t>
      </w:r>
      <w:r w:rsidR="00F57A37">
        <w:t>, origin is the temporal and occipital bones</w:t>
      </w:r>
    </w:p>
    <w:p w14:paraId="2B1E8D9E" w14:textId="7AE30B72" w:rsidR="00AA520D" w:rsidRDefault="00AA520D" w:rsidP="00D37D1D">
      <w:pPr>
        <w:pStyle w:val="ListParagraph"/>
        <w:numPr>
          <w:ilvl w:val="2"/>
          <w:numId w:val="25"/>
        </w:numPr>
      </w:pPr>
      <w:r>
        <w:t xml:space="preserve">Connected by the </w:t>
      </w:r>
      <w:proofErr w:type="spellStart"/>
      <w:r>
        <w:rPr>
          <w:b/>
        </w:rPr>
        <w:t>epicranius</w:t>
      </w:r>
      <w:proofErr w:type="spellEnd"/>
      <w:r>
        <w:rPr>
          <w:b/>
        </w:rPr>
        <w:t xml:space="preserve"> aponeurosis</w:t>
      </w:r>
    </w:p>
    <w:p w14:paraId="7B9112B2" w14:textId="103420F3" w:rsidR="00F05575" w:rsidRDefault="00F05575" w:rsidP="00D37D1D">
      <w:pPr>
        <w:pStyle w:val="ListParagraph"/>
        <w:numPr>
          <w:ilvl w:val="0"/>
          <w:numId w:val="25"/>
        </w:numPr>
      </w:pPr>
      <w:r w:rsidRPr="00F05575">
        <w:rPr>
          <w:b/>
        </w:rPr>
        <w:t>Orbicularis oculi</w:t>
      </w:r>
      <w:r>
        <w:t>: surrounds the rim of the orbit, protecting eyes from light/injury, involved with blinking, squinting, and drawing eyebrows down</w:t>
      </w:r>
    </w:p>
    <w:p w14:paraId="3AE0B1C4" w14:textId="1433E226" w:rsidR="00F57A37" w:rsidRDefault="00F57A37" w:rsidP="00D37D1D">
      <w:pPr>
        <w:pStyle w:val="ListParagraph"/>
        <w:numPr>
          <w:ilvl w:val="1"/>
          <w:numId w:val="25"/>
        </w:numPr>
      </w:pPr>
      <w:r>
        <w:t>Origin is frontal and maxillary bones and ligaments, insertion is the eyelid tissue</w:t>
      </w:r>
    </w:p>
    <w:p w14:paraId="7332AC25" w14:textId="77777777" w:rsidR="00F57A37" w:rsidRDefault="00F05575" w:rsidP="00D37D1D">
      <w:pPr>
        <w:pStyle w:val="ListParagraph"/>
        <w:numPr>
          <w:ilvl w:val="0"/>
          <w:numId w:val="25"/>
        </w:numPr>
      </w:pPr>
      <w:r w:rsidRPr="00F05575">
        <w:rPr>
          <w:b/>
        </w:rPr>
        <w:t>Zygomaticus</w:t>
      </w:r>
      <w:r>
        <w:t xml:space="preserve">: </w:t>
      </w:r>
      <w:r w:rsidR="00A35593">
        <w:t xml:space="preserve">spans from cheek to corner of mouth, </w:t>
      </w:r>
      <w:r w:rsidR="00AA520D">
        <w:t xml:space="preserve">the muscles responsible for </w:t>
      </w:r>
      <w:r>
        <w:t>smiling</w:t>
      </w:r>
    </w:p>
    <w:p w14:paraId="6C9B2CB9" w14:textId="53EDC139" w:rsidR="00F05575" w:rsidRDefault="00F57A37" w:rsidP="00D37D1D">
      <w:pPr>
        <w:pStyle w:val="ListParagraph"/>
        <w:numPr>
          <w:ilvl w:val="1"/>
          <w:numId w:val="25"/>
        </w:numPr>
      </w:pPr>
      <w:r>
        <w:t xml:space="preserve">Origin: Zygomatic bone; Insertion: </w:t>
      </w:r>
      <w:r w:rsidR="005C1860">
        <w:t>skin and muscle at mouth corner</w:t>
      </w:r>
      <w:r w:rsidR="00F05575">
        <w:t xml:space="preserve"> </w:t>
      </w:r>
    </w:p>
    <w:p w14:paraId="392D7D58" w14:textId="76870452" w:rsidR="00F05575" w:rsidRDefault="00F05575" w:rsidP="00D37D1D">
      <w:pPr>
        <w:pStyle w:val="ListParagraph"/>
        <w:numPr>
          <w:ilvl w:val="0"/>
          <w:numId w:val="25"/>
        </w:numPr>
      </w:pPr>
      <w:r w:rsidRPr="00F05575">
        <w:rPr>
          <w:b/>
        </w:rPr>
        <w:t>Orbicularis oris</w:t>
      </w:r>
      <w:r>
        <w:t>: forms the lips, is multilayered and responsible for closing, pursing, and protruding lips</w:t>
      </w:r>
      <w:r w:rsidR="00304A35">
        <w:t>, pucker</w:t>
      </w:r>
      <w:r w:rsidR="005C1860">
        <w:t>. Indirectly originates from maxilla and mandible</w:t>
      </w:r>
    </w:p>
    <w:p w14:paraId="38FD5B91" w14:textId="34BDC2CA" w:rsidR="00F05575" w:rsidRDefault="00F05575" w:rsidP="00D37D1D">
      <w:pPr>
        <w:pStyle w:val="ListParagraph"/>
        <w:numPr>
          <w:ilvl w:val="0"/>
          <w:numId w:val="25"/>
        </w:numPr>
      </w:pPr>
      <w:r w:rsidRPr="00F05575">
        <w:rPr>
          <w:b/>
        </w:rPr>
        <w:t>Mentalis</w:t>
      </w:r>
      <w:r>
        <w:t>:</w:t>
      </w:r>
      <w:r w:rsidR="00A35593">
        <w:t xml:space="preserve"> </w:t>
      </w:r>
      <w:r w:rsidR="00AA520D">
        <w:t>spans the mandible to chin, are a pair of V-shaped muscles the wrinkle chin and protrude lower lip</w:t>
      </w:r>
    </w:p>
    <w:p w14:paraId="6EE682BE" w14:textId="13C8C438" w:rsidR="005C1860" w:rsidRDefault="005C1860" w:rsidP="00D37D1D">
      <w:pPr>
        <w:pStyle w:val="ListParagraph"/>
        <w:numPr>
          <w:ilvl w:val="1"/>
          <w:numId w:val="25"/>
        </w:numPr>
      </w:pPr>
      <w:r>
        <w:t xml:space="preserve">Origin is the mandible and insertion </w:t>
      </w:r>
      <w:proofErr w:type="gramStart"/>
      <w:r>
        <w:t>is</w:t>
      </w:r>
      <w:proofErr w:type="gramEnd"/>
      <w:r>
        <w:t xml:space="preserve"> the skin on the chin</w:t>
      </w:r>
    </w:p>
    <w:p w14:paraId="2A73EA85" w14:textId="181C60F4" w:rsidR="00AA520D" w:rsidRDefault="00AA520D" w:rsidP="00D37D1D">
      <w:pPr>
        <w:pStyle w:val="ListParagraph"/>
        <w:numPr>
          <w:ilvl w:val="0"/>
          <w:numId w:val="25"/>
        </w:numPr>
      </w:pPr>
      <w:r>
        <w:rPr>
          <w:b/>
        </w:rPr>
        <w:t>Buccinator</w:t>
      </w:r>
      <w:r w:rsidRPr="00AA520D">
        <w:t>:</w:t>
      </w:r>
      <w:r>
        <w:rPr>
          <w:b/>
        </w:rPr>
        <w:t xml:space="preserve"> </w:t>
      </w:r>
      <w:r>
        <w:t>deep to the masseter this muscle is required for whistling, sucking (like when nursing), and keeping food between teeth when chewing</w:t>
      </w:r>
    </w:p>
    <w:p w14:paraId="13C0247E" w14:textId="190BFD8D" w:rsidR="005C1860" w:rsidRDefault="005C1860" w:rsidP="00D37D1D">
      <w:pPr>
        <w:pStyle w:val="ListParagraph"/>
        <w:numPr>
          <w:ilvl w:val="1"/>
          <w:numId w:val="25"/>
        </w:numPr>
      </w:pPr>
      <w:r>
        <w:t>Origin: maxilla and mandible; Insertion: orbicularis oris</w:t>
      </w:r>
    </w:p>
    <w:p w14:paraId="1C08D10C" w14:textId="7C0AB9B9" w:rsidR="00304A35" w:rsidRDefault="00AA520D" w:rsidP="00D37D1D">
      <w:pPr>
        <w:pStyle w:val="ListParagraph"/>
        <w:numPr>
          <w:ilvl w:val="0"/>
          <w:numId w:val="25"/>
        </w:numPr>
      </w:pPr>
      <w:r>
        <w:rPr>
          <w:b/>
        </w:rPr>
        <w:t>Platysma</w:t>
      </w:r>
      <w:r w:rsidRPr="00AA520D">
        <w:t>:</w:t>
      </w:r>
      <w:r>
        <w:t xml:space="preserve"> large muscle sheet that helps mandibular depression and tension of neck</w:t>
      </w:r>
    </w:p>
    <w:p w14:paraId="4283F48E" w14:textId="17676BB8" w:rsidR="005C1860" w:rsidRDefault="005C1860" w:rsidP="00D37D1D">
      <w:pPr>
        <w:pStyle w:val="ListParagraph"/>
        <w:numPr>
          <w:ilvl w:val="1"/>
          <w:numId w:val="25"/>
        </w:numPr>
      </w:pPr>
      <w:r>
        <w:t>Origin is the fascia of chest, insertion is the lower margin of the mandible</w:t>
      </w:r>
    </w:p>
    <w:p w14:paraId="00ECC1E1" w14:textId="2CC03B44" w:rsidR="00304A35" w:rsidRDefault="00304A35" w:rsidP="00304A35">
      <w:pPr>
        <w:pStyle w:val="Heading4"/>
      </w:pPr>
      <w:r>
        <w:t>Tongue</w:t>
      </w:r>
      <w:r w:rsidRPr="00304A35">
        <w:t>:</w:t>
      </w:r>
    </w:p>
    <w:p w14:paraId="65AE763E" w14:textId="679AEAF8" w:rsidR="00304A35" w:rsidRDefault="00304A35" w:rsidP="00D37D1D">
      <w:pPr>
        <w:pStyle w:val="ListParagraph"/>
        <w:numPr>
          <w:ilvl w:val="0"/>
          <w:numId w:val="25"/>
        </w:numPr>
      </w:pPr>
      <w:r>
        <w:rPr>
          <w:b/>
        </w:rPr>
        <w:t xml:space="preserve">Genioglossus: </w:t>
      </w:r>
      <w:r>
        <w:t>inferior of tongue, attached to mandible and hyoid bone, it is the prime mover of tongue protrusion (and anchors the tongue to prevent it from blocking airway)</w:t>
      </w:r>
    </w:p>
    <w:p w14:paraId="3D35281A" w14:textId="5C596074" w:rsidR="00880902" w:rsidRPr="00304A35" w:rsidRDefault="00880902" w:rsidP="00D37D1D">
      <w:pPr>
        <w:pStyle w:val="ListParagraph"/>
        <w:numPr>
          <w:ilvl w:val="1"/>
          <w:numId w:val="25"/>
        </w:numPr>
      </w:pPr>
      <w:r>
        <w:t>Origin: mandible; insertion: tongue and hyoid bone</w:t>
      </w:r>
    </w:p>
    <w:p w14:paraId="66F918C7" w14:textId="6BD6215F" w:rsidR="00304A35" w:rsidRPr="00880902" w:rsidRDefault="00304A35" w:rsidP="00D37D1D">
      <w:pPr>
        <w:pStyle w:val="ListParagraph"/>
        <w:numPr>
          <w:ilvl w:val="0"/>
          <w:numId w:val="25"/>
        </w:numPr>
        <w:rPr>
          <w:b/>
        </w:rPr>
      </w:pPr>
      <w:r w:rsidRPr="00304A35">
        <w:rPr>
          <w:b/>
        </w:rPr>
        <w:t>Hyoglossus:</w:t>
      </w:r>
      <w:r>
        <w:rPr>
          <w:b/>
        </w:rPr>
        <w:t xml:space="preserve"> </w:t>
      </w:r>
      <w:r>
        <w:t>depresses tongue, especially the lateral margins</w:t>
      </w:r>
    </w:p>
    <w:p w14:paraId="10CB348C" w14:textId="677F7FDF" w:rsidR="00880902" w:rsidRPr="00304A35" w:rsidRDefault="00C35E85" w:rsidP="00D37D1D">
      <w:pPr>
        <w:pStyle w:val="ListParagraph"/>
        <w:numPr>
          <w:ilvl w:val="1"/>
          <w:numId w:val="25"/>
        </w:numPr>
        <w:rPr>
          <w:b/>
        </w:rPr>
      </w:pPr>
      <w:r>
        <w:t>Origin: hyoid bone; insertion: tongue</w:t>
      </w:r>
    </w:p>
    <w:p w14:paraId="119DAD9E" w14:textId="21EF8BC9" w:rsidR="00304A35" w:rsidRPr="00C35E85" w:rsidRDefault="00304A35" w:rsidP="00D37D1D">
      <w:pPr>
        <w:pStyle w:val="ListParagraph"/>
        <w:numPr>
          <w:ilvl w:val="0"/>
          <w:numId w:val="25"/>
        </w:numPr>
        <w:rPr>
          <w:b/>
        </w:rPr>
      </w:pPr>
      <w:r w:rsidRPr="00304A35">
        <w:rPr>
          <w:b/>
        </w:rPr>
        <w:t>Styloglossus:</w:t>
      </w:r>
      <w:r>
        <w:rPr>
          <w:b/>
        </w:rPr>
        <w:t xml:space="preserve"> </w:t>
      </w:r>
      <w:r>
        <w:t>retracts and elevates tongue, also keeps it flat when you are lying down</w:t>
      </w:r>
    </w:p>
    <w:p w14:paraId="7DD26546" w14:textId="290B8A26" w:rsidR="00C35E85" w:rsidRPr="00304A35" w:rsidRDefault="00C35E85" w:rsidP="00D37D1D">
      <w:pPr>
        <w:pStyle w:val="ListParagraph"/>
        <w:numPr>
          <w:ilvl w:val="1"/>
          <w:numId w:val="25"/>
        </w:numPr>
        <w:rPr>
          <w:b/>
        </w:rPr>
      </w:pPr>
      <w:r>
        <w:t>Origin: styloid process of temporal bone; insertion: tongue</w:t>
      </w:r>
    </w:p>
    <w:p w14:paraId="29B90DD7" w14:textId="138A2A1A" w:rsidR="00304A35" w:rsidRDefault="00BE0F7D" w:rsidP="00304A35">
      <w:pPr>
        <w:pStyle w:val="Heading4"/>
      </w:pPr>
      <w:r>
        <w:t>Mastication</w:t>
      </w:r>
    </w:p>
    <w:p w14:paraId="5DB1831C" w14:textId="3A4B0D2B" w:rsidR="00BD27E1" w:rsidRDefault="00BE0F7D" w:rsidP="00BE0F7D">
      <w:r>
        <w:t>4 pairs involved with chewing, all enervated</w:t>
      </w:r>
      <w:r w:rsidR="00BD27E1">
        <w:t xml:space="preserve"> by the mandibular division of the cranial nerve V</w:t>
      </w:r>
    </w:p>
    <w:p w14:paraId="45AFDDEB" w14:textId="738FA3D7" w:rsidR="005973B3" w:rsidRDefault="00BD27E1" w:rsidP="00D37D1D">
      <w:pPr>
        <w:pStyle w:val="ListParagraph"/>
        <w:numPr>
          <w:ilvl w:val="0"/>
          <w:numId w:val="26"/>
        </w:numPr>
      </w:pPr>
      <w:r>
        <w:rPr>
          <w:b/>
        </w:rPr>
        <w:t xml:space="preserve">Masseter: </w:t>
      </w:r>
      <w:r>
        <w:t>prime mover of jaw closure, origin is zygomatic and insertion is the mandible</w:t>
      </w:r>
    </w:p>
    <w:p w14:paraId="688D6D35" w14:textId="243CF2AB" w:rsidR="005973B3" w:rsidRPr="00BD27E1" w:rsidRDefault="005973B3" w:rsidP="00D37D1D">
      <w:pPr>
        <w:pStyle w:val="ListParagraph"/>
        <w:numPr>
          <w:ilvl w:val="1"/>
          <w:numId w:val="26"/>
        </w:numPr>
      </w:pPr>
      <w:r>
        <w:t xml:space="preserve">Origin: </w:t>
      </w:r>
      <w:r w:rsidR="002C663E">
        <w:t>zygomatic bone (zygomatic arch)</w:t>
      </w:r>
      <w:r>
        <w:t>; insertion:</w:t>
      </w:r>
      <w:r w:rsidR="002C663E">
        <w:t xml:space="preserve"> mandible (angle and ramus)</w:t>
      </w:r>
    </w:p>
    <w:p w14:paraId="5F28D077" w14:textId="1C7E0751" w:rsidR="00BD27E1" w:rsidRDefault="00BD27E1" w:rsidP="00D37D1D">
      <w:pPr>
        <w:pStyle w:val="ListParagraph"/>
        <w:numPr>
          <w:ilvl w:val="0"/>
          <w:numId w:val="26"/>
        </w:numPr>
      </w:pPr>
      <w:r>
        <w:rPr>
          <w:b/>
        </w:rPr>
        <w:t xml:space="preserve">Temporalis: </w:t>
      </w:r>
      <w:r>
        <w:t>elevates and retracts the jaw, allows it to rest closed and origin is temporal to inset on the mandible</w:t>
      </w:r>
    </w:p>
    <w:p w14:paraId="29EB62A7" w14:textId="37F46CB2" w:rsidR="002C663E" w:rsidRPr="00BD27E1" w:rsidRDefault="002C663E" w:rsidP="00D37D1D">
      <w:pPr>
        <w:pStyle w:val="ListParagraph"/>
        <w:numPr>
          <w:ilvl w:val="1"/>
          <w:numId w:val="26"/>
        </w:numPr>
      </w:pPr>
      <w:r>
        <w:t>Origin: temporal fossa; insertion: mandible (coronoid process)</w:t>
      </w:r>
    </w:p>
    <w:p w14:paraId="08679652" w14:textId="2B11A2A3" w:rsidR="00BD27E1" w:rsidRDefault="00BD27E1" w:rsidP="00D37D1D">
      <w:pPr>
        <w:pStyle w:val="ListParagraph"/>
        <w:numPr>
          <w:ilvl w:val="0"/>
          <w:numId w:val="26"/>
        </w:numPr>
      </w:pPr>
      <w:r>
        <w:rPr>
          <w:b/>
        </w:rPr>
        <w:t xml:space="preserve">Pterygoid </w:t>
      </w:r>
      <w:r>
        <w:t>(medial and lateral):</w:t>
      </w:r>
      <w:r w:rsidR="00585F22">
        <w:t xml:space="preserve"> both are two-headed, deep to masseter and allow other jaw movements such as side-to-side grinding</w:t>
      </w:r>
    </w:p>
    <w:p w14:paraId="5E99022F" w14:textId="06DB6F2F" w:rsidR="00CB7693" w:rsidRDefault="00CB7693" w:rsidP="00D37D1D">
      <w:pPr>
        <w:pStyle w:val="ListParagraph"/>
        <w:numPr>
          <w:ilvl w:val="1"/>
          <w:numId w:val="26"/>
        </w:numPr>
      </w:pPr>
      <w:r>
        <w:lastRenderedPageBreak/>
        <w:t>Origin: sphenoid bone (greater wing and lateral pterygoid plate); insertion: mandible (condylar process and capsule of temporomandibular) joint</w:t>
      </w:r>
    </w:p>
    <w:p w14:paraId="54F88BFF" w14:textId="3EB5773D" w:rsidR="00BD27E1" w:rsidRDefault="00BD27E1" w:rsidP="00D37D1D">
      <w:pPr>
        <w:pStyle w:val="ListParagraph"/>
        <w:numPr>
          <w:ilvl w:val="0"/>
          <w:numId w:val="26"/>
        </w:numPr>
      </w:pPr>
      <w:r>
        <w:rPr>
          <w:b/>
        </w:rPr>
        <w:t xml:space="preserve">Buccinator: </w:t>
      </w:r>
      <w:r w:rsidR="00585F22">
        <w:t>*see facial expression muscles, keeps food between teeth while chewing</w:t>
      </w:r>
    </w:p>
    <w:p w14:paraId="52AC4786" w14:textId="18A76AAB" w:rsidR="00230C3D" w:rsidRDefault="00230C3D" w:rsidP="00D37D1D">
      <w:pPr>
        <w:pStyle w:val="ListParagraph"/>
        <w:numPr>
          <w:ilvl w:val="1"/>
          <w:numId w:val="26"/>
        </w:numPr>
      </w:pPr>
      <w:r>
        <w:t>Origin: maxilla and mandible; insertion: orbicularis oris</w:t>
      </w:r>
    </w:p>
    <w:p w14:paraId="27F79486" w14:textId="72C7DCA7" w:rsidR="004F7D68" w:rsidRDefault="004F7D68" w:rsidP="003B3AA4">
      <w:pPr>
        <w:pStyle w:val="Heading2"/>
      </w:pPr>
      <w:r>
        <w:t>Muscles of the Neck and Vertebral Column</w:t>
      </w:r>
    </w:p>
    <w:p w14:paraId="7868E54E" w14:textId="110454F3" w:rsidR="0095404C" w:rsidRDefault="007D44A9" w:rsidP="00D37D1D">
      <w:pPr>
        <w:pStyle w:val="ListParagraph"/>
        <w:numPr>
          <w:ilvl w:val="0"/>
          <w:numId w:val="27"/>
        </w:numPr>
      </w:pPr>
      <w:r>
        <w:rPr>
          <w:b/>
        </w:rPr>
        <w:t xml:space="preserve">Sternocleidomastoid: </w:t>
      </w:r>
      <w:r>
        <w:t>two headed, deep to platysma, prime movers of head flexion, head rotation, tilting</w:t>
      </w:r>
    </w:p>
    <w:p w14:paraId="6E3B9CA8" w14:textId="0135667E" w:rsidR="004B7D66" w:rsidRPr="007D44A9" w:rsidRDefault="004B7D66" w:rsidP="00D37D1D">
      <w:pPr>
        <w:pStyle w:val="ListParagraph"/>
        <w:numPr>
          <w:ilvl w:val="1"/>
          <w:numId w:val="27"/>
        </w:numPr>
      </w:pPr>
      <w:r>
        <w:t>Origin: sternum and clavicle; insertion: temporal bone (mastoid process), occipital bone</w:t>
      </w:r>
    </w:p>
    <w:p w14:paraId="1297F723" w14:textId="78A9A1F9" w:rsidR="007D44A9" w:rsidRDefault="007D44A9" w:rsidP="00D37D1D">
      <w:pPr>
        <w:pStyle w:val="ListParagraph"/>
        <w:numPr>
          <w:ilvl w:val="0"/>
          <w:numId w:val="27"/>
        </w:numPr>
      </w:pPr>
      <w:r>
        <w:rPr>
          <w:b/>
        </w:rPr>
        <w:t xml:space="preserve">Scalenes: </w:t>
      </w:r>
      <w:r w:rsidR="003927AA" w:rsidRPr="003927AA">
        <w:t>lateral and deep</w:t>
      </w:r>
      <w:r w:rsidR="003927AA">
        <w:t xml:space="preserve"> to platysma and sternocleidomastoid, elevates first two ribs (role in coughing), flexion, and neck rotation</w:t>
      </w:r>
    </w:p>
    <w:p w14:paraId="1EB7C220" w14:textId="459F2EBC" w:rsidR="004B7D66" w:rsidRPr="007D44A9" w:rsidRDefault="004B7D66" w:rsidP="00D37D1D">
      <w:pPr>
        <w:pStyle w:val="ListParagraph"/>
        <w:numPr>
          <w:ilvl w:val="1"/>
          <w:numId w:val="27"/>
        </w:numPr>
      </w:pPr>
      <w:r>
        <w:t>Origin: cervical vertebrae (transverse p</w:t>
      </w:r>
      <w:r w:rsidR="00E960FF">
        <w:t>rocess)</w:t>
      </w:r>
      <w:r>
        <w:t>; insertion: first two ribs</w:t>
      </w:r>
    </w:p>
    <w:p w14:paraId="0E7774F7" w14:textId="6BABA485" w:rsidR="007D44A9" w:rsidRDefault="007D44A9" w:rsidP="00D37D1D">
      <w:pPr>
        <w:pStyle w:val="ListParagraph"/>
        <w:numPr>
          <w:ilvl w:val="0"/>
          <w:numId w:val="27"/>
        </w:numPr>
      </w:pPr>
      <w:r>
        <w:rPr>
          <w:b/>
        </w:rPr>
        <w:t>Splenius:</w:t>
      </w:r>
      <w:r w:rsidR="003927AA">
        <w:rPr>
          <w:b/>
        </w:rPr>
        <w:t xml:space="preserve"> </w:t>
      </w:r>
      <w:r w:rsidR="003927AA">
        <w:t xml:space="preserve">superficial, </w:t>
      </w:r>
      <w:r w:rsidR="00533F8A">
        <w:t xml:space="preserve">“bandage muscle”, </w:t>
      </w:r>
      <w:r w:rsidR="003927AA">
        <w:t>role in head extension and rotation as well as tilting</w:t>
      </w:r>
    </w:p>
    <w:p w14:paraId="32D37688" w14:textId="05346697" w:rsidR="00FC793A" w:rsidRPr="007D44A9" w:rsidRDefault="00FC793A" w:rsidP="00D37D1D">
      <w:pPr>
        <w:pStyle w:val="ListParagraph"/>
        <w:numPr>
          <w:ilvl w:val="1"/>
          <w:numId w:val="27"/>
        </w:numPr>
      </w:pPr>
      <w:r>
        <w:t>Origin: vertebrae (spinous processes); insertion: temporal bone (mastoid process), occipital bone, vertebrae c2-c4</w:t>
      </w:r>
    </w:p>
    <w:p w14:paraId="0D561071" w14:textId="16C18277" w:rsidR="007D44A9" w:rsidRDefault="007D44A9" w:rsidP="00D37D1D">
      <w:pPr>
        <w:pStyle w:val="ListParagraph"/>
        <w:numPr>
          <w:ilvl w:val="0"/>
          <w:numId w:val="27"/>
        </w:numPr>
      </w:pPr>
      <w:r>
        <w:rPr>
          <w:b/>
        </w:rPr>
        <w:t>Erector spinae:</w:t>
      </w:r>
      <w:r w:rsidR="00533F8A">
        <w:rPr>
          <w:b/>
        </w:rPr>
        <w:t xml:space="preserve"> </w:t>
      </w:r>
      <w:r w:rsidR="00533F8A">
        <w:t>back extension, 3 columns of muscles:</w:t>
      </w:r>
    </w:p>
    <w:p w14:paraId="18B6C329" w14:textId="2963A918" w:rsidR="00533F8A" w:rsidRDefault="00533F8A" w:rsidP="00D37D1D">
      <w:pPr>
        <w:pStyle w:val="ListParagraph"/>
        <w:numPr>
          <w:ilvl w:val="1"/>
          <w:numId w:val="27"/>
        </w:numPr>
      </w:pPr>
      <w:r>
        <w:t>Iliocostalis: anterior</w:t>
      </w:r>
      <w:r w:rsidR="004123FD">
        <w:t>, origin: iliac crests, ribs; insertion: ribs, cervical vertebrae</w:t>
      </w:r>
    </w:p>
    <w:p w14:paraId="612FC580" w14:textId="117F153E" w:rsidR="00533F8A" w:rsidRDefault="00533F8A" w:rsidP="00D37D1D">
      <w:pPr>
        <w:pStyle w:val="ListParagraph"/>
        <w:numPr>
          <w:ilvl w:val="1"/>
          <w:numId w:val="27"/>
        </w:numPr>
      </w:pPr>
      <w:r>
        <w:t>Longissimus: intermediate, thickest</w:t>
      </w:r>
      <w:r w:rsidR="004123FD">
        <w:t>, origin: vertebrae (T&amp;C); insertion: ribs, vertebrae</w:t>
      </w:r>
    </w:p>
    <w:p w14:paraId="30A369FF" w14:textId="7CA08775" w:rsidR="00533F8A" w:rsidRPr="007D44A9" w:rsidRDefault="00533F8A" w:rsidP="00D37D1D">
      <w:pPr>
        <w:pStyle w:val="ListParagraph"/>
        <w:numPr>
          <w:ilvl w:val="1"/>
          <w:numId w:val="27"/>
        </w:numPr>
      </w:pPr>
      <w:r>
        <w:t>Spinalis: smaller, interior</w:t>
      </w:r>
      <w:r w:rsidR="004123FD">
        <w:t xml:space="preserve">, origin: </w:t>
      </w:r>
      <w:r w:rsidR="006F6CF1">
        <w:t>vertebrae (spinous process L&amp;T</w:t>
      </w:r>
      <w:proofErr w:type="gramStart"/>
      <w:r w:rsidR="006F6CF1">
        <w:t xml:space="preserve">) </w:t>
      </w:r>
      <w:r w:rsidR="004123FD">
        <w:t>;</w:t>
      </w:r>
      <w:proofErr w:type="gramEnd"/>
      <w:r w:rsidR="004123FD">
        <w:t xml:space="preserve"> insertion:</w:t>
      </w:r>
      <w:r w:rsidR="006F6CF1">
        <w:t xml:space="preserve"> upper T&amp;C</w:t>
      </w:r>
    </w:p>
    <w:p w14:paraId="357AFA44" w14:textId="35798206" w:rsidR="007D44A9" w:rsidRDefault="007D44A9" w:rsidP="00D37D1D">
      <w:pPr>
        <w:pStyle w:val="ListParagraph"/>
        <w:numPr>
          <w:ilvl w:val="0"/>
          <w:numId w:val="27"/>
        </w:numPr>
      </w:pPr>
      <w:r>
        <w:rPr>
          <w:b/>
        </w:rPr>
        <w:t>Semispinalis:</w:t>
      </w:r>
      <w:r w:rsidR="00E4726D">
        <w:rPr>
          <w:b/>
        </w:rPr>
        <w:t xml:space="preserve"> </w:t>
      </w:r>
      <w:r w:rsidR="00E4726D">
        <w:t xml:space="preserve">deeper, composite muscle </w:t>
      </w:r>
      <w:r w:rsidR="0034456A">
        <w:t>spanning the back’s length to the head, extending both as well as rotating the head (synergistic with sternocleidomastoid)</w:t>
      </w:r>
    </w:p>
    <w:p w14:paraId="117DF706" w14:textId="27D38301" w:rsidR="006F6CF1" w:rsidRPr="006F6CF1" w:rsidRDefault="006F6CF1" w:rsidP="00D37D1D">
      <w:pPr>
        <w:pStyle w:val="ListParagraph"/>
        <w:numPr>
          <w:ilvl w:val="1"/>
          <w:numId w:val="27"/>
        </w:numPr>
        <w:rPr>
          <w:lang w:val="fr-CA"/>
        </w:rPr>
      </w:pPr>
      <w:r w:rsidRPr="006F6CF1">
        <w:rPr>
          <w:lang w:val="fr-CA"/>
        </w:rPr>
        <w:t xml:space="preserve">Origin: C7-T12; insertion: occipital </w:t>
      </w:r>
      <w:proofErr w:type="spellStart"/>
      <w:r w:rsidRPr="006F6CF1">
        <w:rPr>
          <w:lang w:val="fr-CA"/>
        </w:rPr>
        <w:t>bone</w:t>
      </w:r>
      <w:proofErr w:type="spellEnd"/>
      <w:r w:rsidRPr="006F6CF1">
        <w:rPr>
          <w:lang w:val="fr-CA"/>
        </w:rPr>
        <w:t xml:space="preserve">, </w:t>
      </w:r>
      <w:r>
        <w:rPr>
          <w:lang w:val="fr-CA"/>
        </w:rPr>
        <w:t xml:space="preserve">cervical </w:t>
      </w:r>
      <w:proofErr w:type="spellStart"/>
      <w:r>
        <w:rPr>
          <w:lang w:val="fr-CA"/>
        </w:rPr>
        <w:t>vertebrae</w:t>
      </w:r>
      <w:proofErr w:type="spellEnd"/>
      <w:r>
        <w:rPr>
          <w:lang w:val="fr-CA"/>
        </w:rPr>
        <w:t xml:space="preserve"> and </w:t>
      </w:r>
      <w:proofErr w:type="spellStart"/>
      <w:r>
        <w:rPr>
          <w:lang w:val="fr-CA"/>
        </w:rPr>
        <w:t>thoracic</w:t>
      </w:r>
      <w:proofErr w:type="spellEnd"/>
      <w:r>
        <w:rPr>
          <w:lang w:val="fr-CA"/>
        </w:rPr>
        <w:t xml:space="preserve"> </w:t>
      </w:r>
      <w:proofErr w:type="spellStart"/>
      <w:r>
        <w:rPr>
          <w:lang w:val="fr-CA"/>
        </w:rPr>
        <w:t>vertebrae</w:t>
      </w:r>
      <w:proofErr w:type="spellEnd"/>
    </w:p>
    <w:p w14:paraId="744A784B" w14:textId="5538B075" w:rsidR="007D44A9" w:rsidRDefault="007D44A9" w:rsidP="00D37D1D">
      <w:pPr>
        <w:pStyle w:val="ListParagraph"/>
        <w:numPr>
          <w:ilvl w:val="0"/>
          <w:numId w:val="27"/>
        </w:numPr>
      </w:pPr>
      <w:r>
        <w:rPr>
          <w:b/>
        </w:rPr>
        <w:t>Quadratus lumborum:</w:t>
      </w:r>
      <w:r w:rsidR="00E97D87">
        <w:rPr>
          <w:b/>
        </w:rPr>
        <w:t xml:space="preserve"> </w:t>
      </w:r>
      <w:r w:rsidR="004F1A01">
        <w:t>short muscle originating at the iliac crest and inserting on lumbar vertebrae flexing the spine laterally and extending lumbar spine to maintain posture</w:t>
      </w:r>
    </w:p>
    <w:p w14:paraId="7AD65E8E" w14:textId="2C7653E1" w:rsidR="00ED3BA8" w:rsidRDefault="00ED3BA8" w:rsidP="00D37D1D">
      <w:pPr>
        <w:pStyle w:val="ListParagraph"/>
        <w:numPr>
          <w:ilvl w:val="1"/>
          <w:numId w:val="27"/>
        </w:numPr>
      </w:pPr>
      <w:r>
        <w:t>Origin: iliac crest and lumbar fascia; insertion: lumbar vertebrae and 12</w:t>
      </w:r>
      <w:r w:rsidRPr="00ED3BA8">
        <w:rPr>
          <w:vertAlign w:val="superscript"/>
        </w:rPr>
        <w:t>th</w:t>
      </w:r>
      <w:r>
        <w:t xml:space="preserve"> rib</w:t>
      </w:r>
    </w:p>
    <w:p w14:paraId="579CEC68" w14:textId="5397A7AA" w:rsidR="003B3AA4" w:rsidRDefault="003B3AA4" w:rsidP="003B3AA4">
      <w:pPr>
        <w:pStyle w:val="Heading2"/>
      </w:pPr>
      <w:r>
        <w:t>Muscles of the core</w:t>
      </w:r>
    </w:p>
    <w:p w14:paraId="7C6242B2" w14:textId="11C0676B" w:rsidR="004F1A01" w:rsidRDefault="000947EF" w:rsidP="003B3AA4">
      <w:pPr>
        <w:pStyle w:val="Heading4"/>
      </w:pPr>
      <w:r>
        <w:t>Muscles of Respiration</w:t>
      </w:r>
    </w:p>
    <w:p w14:paraId="4FDDA78D" w14:textId="2F0FDBA5" w:rsidR="004B5788" w:rsidRPr="004B5788" w:rsidRDefault="004B5788" w:rsidP="00D37D1D">
      <w:pPr>
        <w:pStyle w:val="ListParagraph"/>
        <w:numPr>
          <w:ilvl w:val="0"/>
          <w:numId w:val="29"/>
        </w:numPr>
      </w:pPr>
      <w:r>
        <w:rPr>
          <w:b/>
        </w:rPr>
        <w:t xml:space="preserve">External intercostals: </w:t>
      </w:r>
      <w:r w:rsidR="00752135">
        <w:t>11 pairs of muscles found between the ribs, pulls them together to elevate rib cage during inspiration (fixed by scalene muscles)</w:t>
      </w:r>
    </w:p>
    <w:p w14:paraId="0ABE7838" w14:textId="01EA8860" w:rsidR="004B5788" w:rsidRPr="004B5788" w:rsidRDefault="004B5788" w:rsidP="00D37D1D">
      <w:pPr>
        <w:pStyle w:val="ListParagraph"/>
        <w:numPr>
          <w:ilvl w:val="0"/>
          <w:numId w:val="29"/>
        </w:numPr>
      </w:pPr>
      <w:r>
        <w:rPr>
          <w:b/>
        </w:rPr>
        <w:t xml:space="preserve">Internal intercostals: </w:t>
      </w:r>
      <w:r w:rsidR="00752135">
        <w:t>11 pairs of muscles between the ribs that draw the ribs together to depress the rib cage during expiration (fixed by quadratus lumborum)</w:t>
      </w:r>
    </w:p>
    <w:p w14:paraId="4D311D17" w14:textId="1D4C27E0" w:rsidR="004B5788" w:rsidRDefault="004B5788" w:rsidP="00D37D1D">
      <w:pPr>
        <w:pStyle w:val="ListParagraph"/>
        <w:numPr>
          <w:ilvl w:val="0"/>
          <w:numId w:val="29"/>
        </w:numPr>
      </w:pPr>
      <w:r>
        <w:rPr>
          <w:b/>
        </w:rPr>
        <w:t xml:space="preserve">Diaphragm: </w:t>
      </w:r>
      <w:r w:rsidR="000947EF">
        <w:t>Large dome-shaped muscle that is the prime mover for inspiration</w:t>
      </w:r>
    </w:p>
    <w:p w14:paraId="0DA2721A" w14:textId="45F26CF6" w:rsidR="000947EF" w:rsidRPr="004B5788" w:rsidRDefault="000947EF" w:rsidP="003B3AA4">
      <w:pPr>
        <w:pStyle w:val="Heading4"/>
      </w:pPr>
      <w:r>
        <w:t>Muscles of the abdominal wall</w:t>
      </w:r>
    </w:p>
    <w:p w14:paraId="00F03667" w14:textId="080F1791" w:rsidR="004F1A01" w:rsidRDefault="002A6B0E" w:rsidP="00D37D1D">
      <w:pPr>
        <w:pStyle w:val="ListParagraph"/>
        <w:numPr>
          <w:ilvl w:val="0"/>
          <w:numId w:val="28"/>
        </w:numPr>
      </w:pPr>
      <w:r>
        <w:rPr>
          <w:b/>
        </w:rPr>
        <w:t>Rectus abdominis</w:t>
      </w:r>
      <w:r w:rsidR="009705CA">
        <w:t xml:space="preserve"> (abs)</w:t>
      </w:r>
      <w:r>
        <w:rPr>
          <w:b/>
        </w:rPr>
        <w:t>:</w:t>
      </w:r>
      <w:r w:rsidR="009705CA">
        <w:t xml:space="preserve"> running from pubis to rib cage, they contribute to lumbar rotation, rib depression and stabilization of pelvis when walking</w:t>
      </w:r>
    </w:p>
    <w:p w14:paraId="4607C3C2" w14:textId="3D7184E8" w:rsidR="009705CA" w:rsidRDefault="009705CA" w:rsidP="00D37D1D">
      <w:pPr>
        <w:pStyle w:val="ListParagraph"/>
        <w:numPr>
          <w:ilvl w:val="0"/>
          <w:numId w:val="28"/>
        </w:numPr>
      </w:pPr>
      <w:r w:rsidRPr="009705CA">
        <w:rPr>
          <w:b/>
        </w:rPr>
        <w:t>External oblique:</w:t>
      </w:r>
      <w:r w:rsidRPr="009705CA">
        <w:t xml:space="preserve"> large lateral muscle that increases </w:t>
      </w:r>
      <w:r>
        <w:t xml:space="preserve">ab pressure and helps flex vertebral column when both contract as well as rotation of the trunk and lateral flexing when </w:t>
      </w:r>
      <w:r w:rsidR="006D77D7">
        <w:t>one contracts</w:t>
      </w:r>
    </w:p>
    <w:p w14:paraId="4704968A" w14:textId="7414AD2B" w:rsidR="006D77D7" w:rsidRDefault="004B5788" w:rsidP="00D37D1D">
      <w:pPr>
        <w:pStyle w:val="ListParagraph"/>
        <w:numPr>
          <w:ilvl w:val="0"/>
          <w:numId w:val="28"/>
        </w:numPr>
      </w:pPr>
      <w:r>
        <w:rPr>
          <w:b/>
        </w:rPr>
        <w:t>Internal oblique:</w:t>
      </w:r>
      <w:r>
        <w:t xml:space="preserve"> deeper to the external obliques but undergo the same actions</w:t>
      </w:r>
    </w:p>
    <w:p w14:paraId="584446ED" w14:textId="004AF1B6" w:rsidR="004B5788" w:rsidRDefault="004B5788" w:rsidP="00D37D1D">
      <w:pPr>
        <w:pStyle w:val="ListParagraph"/>
        <w:numPr>
          <w:ilvl w:val="0"/>
          <w:numId w:val="28"/>
        </w:numPr>
      </w:pPr>
      <w:r>
        <w:rPr>
          <w:b/>
        </w:rPr>
        <w:t>Transversus abdominis:</w:t>
      </w:r>
      <w:r>
        <w:t xml:space="preserve"> deepest abdominal muscle, it compresses the abdominal contents</w:t>
      </w:r>
    </w:p>
    <w:p w14:paraId="7268BBFF" w14:textId="04D19C18" w:rsidR="000947EF" w:rsidRDefault="000947EF" w:rsidP="003B3AA4">
      <w:pPr>
        <w:pStyle w:val="Heading4"/>
      </w:pPr>
      <w:r>
        <w:lastRenderedPageBreak/>
        <w:t>Muscles of the pelvic floor and perineum</w:t>
      </w:r>
    </w:p>
    <w:p w14:paraId="785DF9E8" w14:textId="207E8757" w:rsidR="000947EF" w:rsidRPr="000947EF" w:rsidRDefault="000947EF" w:rsidP="00D37D1D">
      <w:pPr>
        <w:pStyle w:val="ListParagraph"/>
        <w:numPr>
          <w:ilvl w:val="0"/>
          <w:numId w:val="30"/>
        </w:numPr>
      </w:pPr>
      <w:r>
        <w:rPr>
          <w:b/>
        </w:rPr>
        <w:t xml:space="preserve">Levator </w:t>
      </w:r>
      <w:proofErr w:type="spellStart"/>
      <w:r>
        <w:rPr>
          <w:b/>
        </w:rPr>
        <w:t>ani</w:t>
      </w:r>
      <w:proofErr w:type="spellEnd"/>
      <w:r>
        <w:rPr>
          <w:b/>
        </w:rPr>
        <w:t xml:space="preserve">: </w:t>
      </w:r>
      <w:r>
        <w:t>forms the pelvic diaphragm together with the coccygeus, supports the pelvic viscera and forms a sling at anorectal junction and vagina in order to resist increases in intra-abdominal pressure</w:t>
      </w:r>
    </w:p>
    <w:p w14:paraId="798C8A25" w14:textId="44C6D02C" w:rsidR="000947EF" w:rsidRPr="000947EF" w:rsidRDefault="000947EF" w:rsidP="00D37D1D">
      <w:pPr>
        <w:pStyle w:val="ListParagraph"/>
        <w:numPr>
          <w:ilvl w:val="0"/>
          <w:numId w:val="30"/>
        </w:numPr>
      </w:pPr>
      <w:r>
        <w:rPr>
          <w:b/>
        </w:rPr>
        <w:t xml:space="preserve">Coccygeus: </w:t>
      </w:r>
      <w:r>
        <w:t>supports the pelvic viscera and coccyx</w:t>
      </w:r>
    </w:p>
    <w:p w14:paraId="37F125BB" w14:textId="7C0800FE" w:rsidR="000947EF" w:rsidRDefault="000947EF" w:rsidP="00D37D1D">
      <w:pPr>
        <w:pStyle w:val="ListParagraph"/>
        <w:numPr>
          <w:ilvl w:val="0"/>
          <w:numId w:val="30"/>
        </w:numPr>
      </w:pPr>
      <w:r>
        <w:rPr>
          <w:b/>
        </w:rPr>
        <w:t xml:space="preserve">Urogenital diaphragm: </w:t>
      </w:r>
      <w:r>
        <w:t xml:space="preserve">supports the </w:t>
      </w:r>
      <w:r w:rsidR="003B3AA4">
        <w:t>pelvic viscera and constricts the urethra</w:t>
      </w:r>
    </w:p>
    <w:p w14:paraId="5A1B011D" w14:textId="06E03D58" w:rsidR="003B3AA4" w:rsidRDefault="003B3AA4" w:rsidP="003B3AA4">
      <w:pPr>
        <w:pStyle w:val="Heading2"/>
      </w:pPr>
      <w:r>
        <w:t>Muscles of thorax</w:t>
      </w:r>
    </w:p>
    <w:p w14:paraId="639E2026" w14:textId="0C5B234D" w:rsidR="003B3AA4" w:rsidRPr="003B3AA4" w:rsidRDefault="003B3AA4" w:rsidP="00D37D1D">
      <w:pPr>
        <w:pStyle w:val="ListParagraph"/>
        <w:numPr>
          <w:ilvl w:val="0"/>
          <w:numId w:val="31"/>
        </w:numPr>
      </w:pPr>
      <w:r>
        <w:rPr>
          <w:b/>
        </w:rPr>
        <w:t xml:space="preserve">Pectoralis major: </w:t>
      </w:r>
      <w:r>
        <w:t>prime mover of arm flexion, rotates the arm medially, adducts the arm</w:t>
      </w:r>
    </w:p>
    <w:p w14:paraId="3C9B2F37" w14:textId="3CC1A09D" w:rsidR="003B3AA4" w:rsidRDefault="003B3AA4" w:rsidP="00D37D1D">
      <w:pPr>
        <w:pStyle w:val="ListParagraph"/>
        <w:numPr>
          <w:ilvl w:val="0"/>
          <w:numId w:val="31"/>
        </w:numPr>
        <w:rPr>
          <w:b/>
        </w:rPr>
      </w:pPr>
      <w:r w:rsidRPr="003B3AA4">
        <w:rPr>
          <w:b/>
        </w:rPr>
        <w:t>Latissimus</w:t>
      </w:r>
      <w:r>
        <w:rPr>
          <w:b/>
        </w:rPr>
        <w:t xml:space="preserve"> dorsi: </w:t>
      </w:r>
      <w:r w:rsidR="00820A04">
        <w:t>prime mover of arm extension, arm adduction, and lateral/medial rotations (depending on fibers used)</w:t>
      </w:r>
    </w:p>
    <w:p w14:paraId="1F29F75A" w14:textId="7A8E5DF8" w:rsidR="003B3AA4" w:rsidRDefault="003B3AA4" w:rsidP="00D37D1D">
      <w:pPr>
        <w:pStyle w:val="ListParagraph"/>
        <w:numPr>
          <w:ilvl w:val="0"/>
          <w:numId w:val="31"/>
        </w:numPr>
        <w:rPr>
          <w:b/>
        </w:rPr>
      </w:pPr>
      <w:r>
        <w:rPr>
          <w:b/>
        </w:rPr>
        <w:t xml:space="preserve">Deltoid: </w:t>
      </w:r>
      <w:r w:rsidR="00820A04">
        <w:t>prime mover of arm abduction, contributes to medial/lateral rotations or flexion/extension depending on fibers used</w:t>
      </w:r>
    </w:p>
    <w:p w14:paraId="1EC76980" w14:textId="37EC0C33" w:rsidR="003B3AA4" w:rsidRDefault="003B3AA4" w:rsidP="00D37D1D">
      <w:pPr>
        <w:pStyle w:val="ListParagraph"/>
        <w:numPr>
          <w:ilvl w:val="0"/>
          <w:numId w:val="31"/>
        </w:numPr>
        <w:rPr>
          <w:b/>
        </w:rPr>
      </w:pPr>
      <w:r>
        <w:rPr>
          <w:b/>
        </w:rPr>
        <w:t xml:space="preserve">Trapezius: </w:t>
      </w:r>
      <w:r w:rsidR="00752574">
        <w:t>superficial muscle that stabilizes, raises, retracts and rotates the scapula</w:t>
      </w:r>
    </w:p>
    <w:p w14:paraId="2BAB7178" w14:textId="398DC92F" w:rsidR="003B3AA4" w:rsidRPr="00752574" w:rsidRDefault="003B3AA4" w:rsidP="00D37D1D">
      <w:pPr>
        <w:pStyle w:val="ListParagraph"/>
        <w:numPr>
          <w:ilvl w:val="0"/>
          <w:numId w:val="31"/>
        </w:numPr>
        <w:rPr>
          <w:b/>
        </w:rPr>
      </w:pPr>
      <w:r>
        <w:rPr>
          <w:b/>
        </w:rPr>
        <w:t xml:space="preserve">Rhomboids: </w:t>
      </w:r>
      <w:r w:rsidR="00752574">
        <w:t>deep to trapezius, it contributes to scapular movements</w:t>
      </w:r>
    </w:p>
    <w:p w14:paraId="0F6BD4F0" w14:textId="0A7DC6B8" w:rsidR="00752574" w:rsidRPr="00752574" w:rsidRDefault="00752574" w:rsidP="00D37D1D">
      <w:pPr>
        <w:pStyle w:val="ListParagraph"/>
        <w:numPr>
          <w:ilvl w:val="0"/>
          <w:numId w:val="31"/>
        </w:numPr>
        <w:rPr>
          <w:b/>
        </w:rPr>
      </w:pPr>
      <w:r>
        <w:rPr>
          <w:b/>
        </w:rPr>
        <w:t>Levator scapulae:</w:t>
      </w:r>
      <w:r>
        <w:t xml:space="preserve"> lifts the scapula (shrugging)</w:t>
      </w:r>
    </w:p>
    <w:p w14:paraId="042BD0FD" w14:textId="163D433C" w:rsidR="00752574" w:rsidRPr="00752574" w:rsidRDefault="00752574" w:rsidP="00D37D1D">
      <w:pPr>
        <w:pStyle w:val="ListParagraph"/>
        <w:numPr>
          <w:ilvl w:val="0"/>
          <w:numId w:val="31"/>
        </w:numPr>
        <w:rPr>
          <w:b/>
        </w:rPr>
      </w:pPr>
      <w:r>
        <w:rPr>
          <w:b/>
        </w:rPr>
        <w:t>Rotator cuff muscles:</w:t>
      </w:r>
      <w:r>
        <w:t xml:space="preserve"> Supraspinatus, Infraspinatus, Teres minor, and Subscapularis</w:t>
      </w:r>
    </w:p>
    <w:p w14:paraId="474905BA" w14:textId="65A3E859" w:rsidR="00752574" w:rsidRPr="0070659D" w:rsidRDefault="00752574" w:rsidP="00D37D1D">
      <w:pPr>
        <w:pStyle w:val="ListParagraph"/>
        <w:numPr>
          <w:ilvl w:val="1"/>
          <w:numId w:val="31"/>
        </w:numPr>
        <w:rPr>
          <w:b/>
        </w:rPr>
      </w:pPr>
      <w:r>
        <w:t>Structural support, preventing dislocation when moving</w:t>
      </w:r>
    </w:p>
    <w:p w14:paraId="5C158728" w14:textId="42A1A36F" w:rsidR="0070659D" w:rsidRDefault="0070659D" w:rsidP="0070659D">
      <w:pPr>
        <w:rPr>
          <w:b/>
        </w:rPr>
      </w:pPr>
    </w:p>
    <w:p w14:paraId="4E07B5A3" w14:textId="77777777" w:rsidR="0070659D" w:rsidRPr="0070659D" w:rsidRDefault="0070659D" w:rsidP="0070659D">
      <w:pPr>
        <w:rPr>
          <w:b/>
        </w:rPr>
      </w:pPr>
    </w:p>
    <w:p w14:paraId="250665AC" w14:textId="2A0CF268" w:rsidR="00752574" w:rsidRDefault="00752574" w:rsidP="00752574">
      <w:pPr>
        <w:pStyle w:val="Heading2"/>
      </w:pPr>
      <w:r>
        <w:t>Appendicular muscles</w:t>
      </w:r>
    </w:p>
    <w:p w14:paraId="4DBC4923" w14:textId="40B416C0" w:rsidR="00752574" w:rsidRPr="00752574" w:rsidRDefault="00752574" w:rsidP="00752574">
      <w:pPr>
        <w:pStyle w:val="Heading4"/>
      </w:pPr>
      <w:r>
        <w:t>Muscles that cross the shoulder/elbow joint</w:t>
      </w:r>
    </w:p>
    <w:p w14:paraId="1D7B9B3A" w14:textId="01E74959" w:rsidR="00752574" w:rsidRDefault="00752574" w:rsidP="00D37D1D">
      <w:pPr>
        <w:pStyle w:val="ListParagraph"/>
        <w:numPr>
          <w:ilvl w:val="0"/>
          <w:numId w:val="32"/>
        </w:numPr>
        <w:rPr>
          <w:b/>
        </w:rPr>
      </w:pPr>
      <w:r>
        <w:rPr>
          <w:b/>
        </w:rPr>
        <w:t>Triceps brachii:</w:t>
      </w:r>
      <w:r w:rsidR="00B7321A">
        <w:t xml:space="preserve"> only muscle of posterior arm, powerful forearm extensor and shoulder stabilizer</w:t>
      </w:r>
    </w:p>
    <w:p w14:paraId="1C900B52" w14:textId="296D4DA4" w:rsidR="00752574" w:rsidRDefault="00752574" w:rsidP="00D37D1D">
      <w:pPr>
        <w:pStyle w:val="ListParagraph"/>
        <w:numPr>
          <w:ilvl w:val="0"/>
          <w:numId w:val="32"/>
        </w:numPr>
        <w:rPr>
          <w:b/>
        </w:rPr>
      </w:pPr>
      <w:r>
        <w:rPr>
          <w:b/>
        </w:rPr>
        <w:t>Biceps brachii:</w:t>
      </w:r>
      <w:r w:rsidR="00B7321A">
        <w:t xml:space="preserve"> anterior arm muscle that flexes the elbow joint, supinates the forearm, and is weak arm flexor</w:t>
      </w:r>
    </w:p>
    <w:p w14:paraId="54352987" w14:textId="13307EBB" w:rsidR="00752574" w:rsidRDefault="00752574" w:rsidP="00D37D1D">
      <w:pPr>
        <w:pStyle w:val="ListParagraph"/>
        <w:numPr>
          <w:ilvl w:val="0"/>
          <w:numId w:val="32"/>
        </w:numPr>
        <w:rPr>
          <w:b/>
        </w:rPr>
      </w:pPr>
      <w:r>
        <w:rPr>
          <w:b/>
        </w:rPr>
        <w:t>Brachialis:</w:t>
      </w:r>
      <w:r w:rsidR="00B7321A">
        <w:t xml:space="preserve"> deep to biceps, it is a major forearm flexor and lifts the ulna as the biceps lifts the radius</w:t>
      </w:r>
    </w:p>
    <w:p w14:paraId="4E29578B" w14:textId="4249A0A2" w:rsidR="00752574" w:rsidRDefault="00752574" w:rsidP="00D37D1D">
      <w:pPr>
        <w:pStyle w:val="ListParagraph"/>
        <w:numPr>
          <w:ilvl w:val="0"/>
          <w:numId w:val="32"/>
        </w:numPr>
        <w:rPr>
          <w:b/>
        </w:rPr>
      </w:pPr>
      <w:r>
        <w:rPr>
          <w:b/>
        </w:rPr>
        <w:t>Brachioradialis:</w:t>
      </w:r>
      <w:r w:rsidR="00B7321A">
        <w:rPr>
          <w:b/>
        </w:rPr>
        <w:t xml:space="preserve"> </w:t>
      </w:r>
      <w:r w:rsidR="00B7321A">
        <w:t>superficial muscle that spans distal humorous to distal forearm and is a synergist in forearm flexion</w:t>
      </w:r>
    </w:p>
    <w:p w14:paraId="09D6A51F" w14:textId="6D503DA5" w:rsidR="00752574" w:rsidRPr="00F23DE9" w:rsidRDefault="00F23DE9" w:rsidP="00F23DE9">
      <w:pPr>
        <w:pStyle w:val="Heading4"/>
      </w:pPr>
      <w:r w:rsidRPr="00F23DE9">
        <w:t>Muscles of the forearm</w:t>
      </w:r>
    </w:p>
    <w:p w14:paraId="3A59E518" w14:textId="0CB75F25" w:rsidR="00F23DE9" w:rsidRPr="00F23DE9" w:rsidRDefault="00F23DE9" w:rsidP="00D37D1D">
      <w:pPr>
        <w:pStyle w:val="ListParagraph"/>
        <w:numPr>
          <w:ilvl w:val="0"/>
          <w:numId w:val="33"/>
        </w:numPr>
      </w:pPr>
      <w:r w:rsidRPr="00F23DE9">
        <w:rPr>
          <w:b/>
        </w:rPr>
        <w:t>Pronator teres:</w:t>
      </w:r>
      <w:r w:rsidR="00B7321A">
        <w:t xml:space="preserve"> pronation of forearm and weak elbow flexor</w:t>
      </w:r>
    </w:p>
    <w:p w14:paraId="3755444F" w14:textId="2ED2ACA6" w:rsidR="00F23DE9" w:rsidRPr="00F23DE9" w:rsidRDefault="00F23DE9" w:rsidP="00D37D1D">
      <w:pPr>
        <w:pStyle w:val="ListParagraph"/>
        <w:numPr>
          <w:ilvl w:val="0"/>
          <w:numId w:val="33"/>
        </w:numPr>
      </w:pPr>
      <w:r w:rsidRPr="00F23DE9">
        <w:rPr>
          <w:b/>
        </w:rPr>
        <w:t>Flexor carpi ulnaris:</w:t>
      </w:r>
      <w:r w:rsidR="00B7321A">
        <w:t xml:space="preserve"> powerful wrist flexor as well as hand adduction (with extensor carpi ulnaris). Also stabilises the wrist during finger extension</w:t>
      </w:r>
    </w:p>
    <w:p w14:paraId="6B08CC4C" w14:textId="449AE1E1" w:rsidR="00F23DE9" w:rsidRPr="00F23DE9" w:rsidRDefault="00F23DE9" w:rsidP="00D37D1D">
      <w:pPr>
        <w:pStyle w:val="ListParagraph"/>
        <w:numPr>
          <w:ilvl w:val="0"/>
          <w:numId w:val="33"/>
        </w:numPr>
      </w:pPr>
      <w:r w:rsidRPr="00F23DE9">
        <w:rPr>
          <w:b/>
        </w:rPr>
        <w:t>Flexor digitorum superficialis:</w:t>
      </w:r>
      <w:r w:rsidR="00B7321A">
        <w:rPr>
          <w:b/>
        </w:rPr>
        <w:t xml:space="preserve"> </w:t>
      </w:r>
      <w:r w:rsidR="00B7321A">
        <w:t>2-headed muscle that flexes the wrist and middle phalanges of fingers (2-5)</w:t>
      </w:r>
    </w:p>
    <w:p w14:paraId="12987229" w14:textId="455D942B" w:rsidR="00F23DE9" w:rsidRPr="00B7321A" w:rsidRDefault="00F23DE9" w:rsidP="00D37D1D">
      <w:pPr>
        <w:pStyle w:val="ListParagraph"/>
        <w:numPr>
          <w:ilvl w:val="0"/>
          <w:numId w:val="33"/>
        </w:numPr>
      </w:pPr>
      <w:r w:rsidRPr="00B7321A">
        <w:rPr>
          <w:b/>
        </w:rPr>
        <w:t>Extensor carpi radialis longus/brevis:</w:t>
      </w:r>
      <w:r w:rsidR="00B7321A" w:rsidRPr="00B7321A">
        <w:t xml:space="preserve"> extends and abducts the wrist</w:t>
      </w:r>
    </w:p>
    <w:p w14:paraId="65B89FAD" w14:textId="1BC69CD2" w:rsidR="00F23DE9" w:rsidRPr="00F23DE9" w:rsidRDefault="00F23DE9" w:rsidP="00D37D1D">
      <w:pPr>
        <w:pStyle w:val="ListParagraph"/>
        <w:numPr>
          <w:ilvl w:val="0"/>
          <w:numId w:val="33"/>
        </w:numPr>
      </w:pPr>
      <w:r w:rsidRPr="00F23DE9">
        <w:rPr>
          <w:b/>
        </w:rPr>
        <w:t>Extensor digitorum:</w:t>
      </w:r>
      <w:r w:rsidR="00B7321A">
        <w:rPr>
          <w:b/>
        </w:rPr>
        <w:t xml:space="preserve"> </w:t>
      </w:r>
      <w:r w:rsidR="00B7321A">
        <w:t>prime mover of finger extension, also extends wrists and can abduct digits</w:t>
      </w:r>
    </w:p>
    <w:p w14:paraId="6577D29B" w14:textId="31B20BDD" w:rsidR="00F23DE9" w:rsidRPr="00F23DE9" w:rsidRDefault="00F23DE9" w:rsidP="00D37D1D">
      <w:pPr>
        <w:pStyle w:val="ListParagraph"/>
        <w:numPr>
          <w:ilvl w:val="0"/>
          <w:numId w:val="33"/>
        </w:numPr>
      </w:pPr>
      <w:r w:rsidRPr="00F23DE9">
        <w:rPr>
          <w:b/>
        </w:rPr>
        <w:t>Supinator:</w:t>
      </w:r>
      <w:r w:rsidR="00B7321A">
        <w:rPr>
          <w:b/>
        </w:rPr>
        <w:t xml:space="preserve"> </w:t>
      </w:r>
      <w:r w:rsidR="00B7321A">
        <w:t>deep muscle that assists the biceps in forearm supination</w:t>
      </w:r>
    </w:p>
    <w:p w14:paraId="2C68E950" w14:textId="3CEC1A2F" w:rsidR="00F23DE9" w:rsidRDefault="00F23DE9" w:rsidP="00F23DE9">
      <w:pPr>
        <w:pStyle w:val="Heading4"/>
      </w:pPr>
      <w:r>
        <w:t>Muscles of the Hip, Thigh and Leg</w:t>
      </w:r>
    </w:p>
    <w:p w14:paraId="48B54621" w14:textId="5A230425" w:rsidR="00F23DE9" w:rsidRPr="00F23DE9" w:rsidRDefault="00F23DE9" w:rsidP="00D37D1D">
      <w:pPr>
        <w:pStyle w:val="ListParagraph"/>
        <w:numPr>
          <w:ilvl w:val="0"/>
          <w:numId w:val="34"/>
        </w:numPr>
      </w:pPr>
      <w:r>
        <w:rPr>
          <w:b/>
        </w:rPr>
        <w:t>Iliopsoas:</w:t>
      </w:r>
      <w:r w:rsidR="00B7321A">
        <w:rPr>
          <w:b/>
        </w:rPr>
        <w:t xml:space="preserve"> </w:t>
      </w:r>
      <w:r w:rsidR="00B7321A">
        <w:t>composed of two muscles, it is the prime mover of hip flexion</w:t>
      </w:r>
    </w:p>
    <w:p w14:paraId="0AFC60BC" w14:textId="477BD1C5" w:rsidR="00F23DE9" w:rsidRPr="00F23DE9" w:rsidRDefault="00F23DE9" w:rsidP="00D37D1D">
      <w:pPr>
        <w:pStyle w:val="ListParagraph"/>
        <w:numPr>
          <w:ilvl w:val="0"/>
          <w:numId w:val="34"/>
        </w:numPr>
      </w:pPr>
      <w:r>
        <w:rPr>
          <w:b/>
        </w:rPr>
        <w:t>Sartorius:</w:t>
      </w:r>
      <w:r w:rsidR="00D40B4D">
        <w:t xml:space="preserve"> strap-like long muscle that flexes and laterally rotates the thigh</w:t>
      </w:r>
      <w:r w:rsidR="00B7321A">
        <w:t xml:space="preserve"> as well as flexes knee</w:t>
      </w:r>
    </w:p>
    <w:p w14:paraId="7E83C595" w14:textId="6DF860FE" w:rsidR="00F23DE9" w:rsidRPr="00F23DE9" w:rsidRDefault="00F23DE9" w:rsidP="00D37D1D">
      <w:pPr>
        <w:pStyle w:val="ListParagraph"/>
        <w:numPr>
          <w:ilvl w:val="0"/>
          <w:numId w:val="34"/>
        </w:numPr>
      </w:pPr>
      <w:r>
        <w:rPr>
          <w:b/>
        </w:rPr>
        <w:lastRenderedPageBreak/>
        <w:t>Adductors (magnus, longus, brevis):</w:t>
      </w:r>
      <w:r w:rsidR="00D40B4D">
        <w:t xml:space="preserve"> adduct, flex and medially rotate the thigh</w:t>
      </w:r>
    </w:p>
    <w:p w14:paraId="6EE14B25" w14:textId="69B8FD9B" w:rsidR="00F23DE9" w:rsidRPr="00F23DE9" w:rsidRDefault="00F23DE9" w:rsidP="00D37D1D">
      <w:pPr>
        <w:pStyle w:val="ListParagraph"/>
        <w:numPr>
          <w:ilvl w:val="0"/>
          <w:numId w:val="34"/>
        </w:numPr>
      </w:pPr>
      <w:r>
        <w:rPr>
          <w:b/>
        </w:rPr>
        <w:t>Pectineus:</w:t>
      </w:r>
      <w:r w:rsidR="001C32FA">
        <w:t xml:space="preserve"> adducts, flexes, and medially rotates the thigh</w:t>
      </w:r>
    </w:p>
    <w:p w14:paraId="3E5DF6FD" w14:textId="344B6513" w:rsidR="00F23DE9" w:rsidRPr="00F23DE9" w:rsidRDefault="00F23DE9" w:rsidP="00D37D1D">
      <w:pPr>
        <w:pStyle w:val="ListParagraph"/>
        <w:numPr>
          <w:ilvl w:val="0"/>
          <w:numId w:val="34"/>
        </w:numPr>
      </w:pPr>
      <w:r>
        <w:rPr>
          <w:b/>
        </w:rPr>
        <w:t>Gracilis:</w:t>
      </w:r>
      <w:r w:rsidR="001C32FA">
        <w:t xml:space="preserve"> adducts the thigh and rotates the leg medially</w:t>
      </w:r>
    </w:p>
    <w:p w14:paraId="26C0B93D" w14:textId="08CB9046" w:rsidR="00F23DE9" w:rsidRPr="00F23DE9" w:rsidRDefault="00F23DE9" w:rsidP="00D37D1D">
      <w:pPr>
        <w:pStyle w:val="ListParagraph"/>
        <w:numPr>
          <w:ilvl w:val="0"/>
          <w:numId w:val="34"/>
        </w:numPr>
      </w:pPr>
      <w:r>
        <w:rPr>
          <w:b/>
        </w:rPr>
        <w:t>Rectus femoris:</w:t>
      </w:r>
      <w:r w:rsidR="001C32FA">
        <w:t xml:space="preserve"> one of the four muscles that forms the quads, extends the knee and flexes thigh</w:t>
      </w:r>
    </w:p>
    <w:p w14:paraId="53C1AFEC" w14:textId="11FD64A2" w:rsidR="00F23DE9" w:rsidRPr="00F23DE9" w:rsidRDefault="00F23DE9" w:rsidP="00D37D1D">
      <w:pPr>
        <w:pStyle w:val="ListParagraph"/>
        <w:numPr>
          <w:ilvl w:val="0"/>
          <w:numId w:val="34"/>
        </w:numPr>
      </w:pPr>
      <w:r>
        <w:rPr>
          <w:b/>
        </w:rPr>
        <w:t>Vastus (lateralis, medialis, intermedius):</w:t>
      </w:r>
      <w:r w:rsidR="001019AB">
        <w:rPr>
          <w:b/>
        </w:rPr>
        <w:t xml:space="preserve"> </w:t>
      </w:r>
      <w:r w:rsidR="001C32FA">
        <w:t>extends the knee</w:t>
      </w:r>
    </w:p>
    <w:p w14:paraId="1A4E11A1" w14:textId="326A1FC1" w:rsidR="00F23DE9" w:rsidRPr="00F23DE9" w:rsidRDefault="00F23DE9" w:rsidP="00D37D1D">
      <w:pPr>
        <w:pStyle w:val="ListParagraph"/>
        <w:numPr>
          <w:ilvl w:val="0"/>
          <w:numId w:val="34"/>
        </w:numPr>
      </w:pPr>
      <w:proofErr w:type="spellStart"/>
      <w:r>
        <w:rPr>
          <w:b/>
        </w:rPr>
        <w:t>Tobialis</w:t>
      </w:r>
      <w:proofErr w:type="spellEnd"/>
      <w:r>
        <w:rPr>
          <w:b/>
        </w:rPr>
        <w:t xml:space="preserve"> anterior:</w:t>
      </w:r>
      <w:r w:rsidR="001019AB">
        <w:t xml:space="preserve"> anterior muscle that is the prime mover of dorsiflexion and inverts the foot</w:t>
      </w:r>
    </w:p>
    <w:p w14:paraId="50DC3ABE" w14:textId="45EE1408" w:rsidR="00F23DE9" w:rsidRPr="00F23DE9" w:rsidRDefault="00F23DE9" w:rsidP="00D37D1D">
      <w:pPr>
        <w:pStyle w:val="ListParagraph"/>
        <w:numPr>
          <w:ilvl w:val="0"/>
          <w:numId w:val="34"/>
        </w:numPr>
      </w:pPr>
      <w:r>
        <w:rPr>
          <w:b/>
        </w:rPr>
        <w:t>Extensor digitorum longus:</w:t>
      </w:r>
      <w:r w:rsidR="001019AB">
        <w:rPr>
          <w:b/>
        </w:rPr>
        <w:t xml:space="preserve"> </w:t>
      </w:r>
      <w:r w:rsidR="001019AB">
        <w:t>lateral muscle that dorsiflexes the foot and is the prime mover for toe extension</w:t>
      </w:r>
    </w:p>
    <w:p w14:paraId="266D0F55" w14:textId="6BE23032" w:rsidR="00F23DE9" w:rsidRPr="00F23DE9" w:rsidRDefault="00F23DE9" w:rsidP="00D37D1D">
      <w:pPr>
        <w:pStyle w:val="ListParagraph"/>
        <w:numPr>
          <w:ilvl w:val="0"/>
          <w:numId w:val="34"/>
        </w:numPr>
      </w:pPr>
      <w:r>
        <w:rPr>
          <w:b/>
        </w:rPr>
        <w:t>Gluteus maximus:</w:t>
      </w:r>
      <w:r w:rsidR="001019AB">
        <w:rPr>
          <w:b/>
        </w:rPr>
        <w:t xml:space="preserve"> </w:t>
      </w:r>
      <w:r w:rsidR="001019AB">
        <w:t>largest buttock muscle, a major thigh extensor, most common IM injection location for lower limb injections</w:t>
      </w:r>
    </w:p>
    <w:p w14:paraId="04DF0013" w14:textId="602EA902" w:rsidR="00F23DE9" w:rsidRPr="00F23DE9" w:rsidRDefault="00F23DE9" w:rsidP="00D37D1D">
      <w:pPr>
        <w:pStyle w:val="ListParagraph"/>
        <w:numPr>
          <w:ilvl w:val="0"/>
          <w:numId w:val="34"/>
        </w:numPr>
      </w:pPr>
      <w:r>
        <w:rPr>
          <w:b/>
        </w:rPr>
        <w:t xml:space="preserve">Gluteus </w:t>
      </w:r>
      <w:proofErr w:type="spellStart"/>
      <w:r>
        <w:rPr>
          <w:b/>
        </w:rPr>
        <w:t>medius</w:t>
      </w:r>
      <w:proofErr w:type="spellEnd"/>
      <w:r>
        <w:rPr>
          <w:b/>
        </w:rPr>
        <w:t>:</w:t>
      </w:r>
      <w:r w:rsidR="001019AB">
        <w:t xml:space="preserve"> abducts and medially rotates the thing, another location for IM injections</w:t>
      </w:r>
    </w:p>
    <w:p w14:paraId="134803F0" w14:textId="059D688D" w:rsidR="00F23DE9" w:rsidRPr="00F23DE9" w:rsidRDefault="00F23DE9" w:rsidP="00D37D1D">
      <w:pPr>
        <w:pStyle w:val="ListParagraph"/>
        <w:numPr>
          <w:ilvl w:val="0"/>
          <w:numId w:val="34"/>
        </w:numPr>
      </w:pPr>
      <w:r>
        <w:rPr>
          <w:b/>
        </w:rPr>
        <w:t>Hamstrings:</w:t>
      </w:r>
      <w:r w:rsidR="00D31C7A">
        <w:rPr>
          <w:b/>
        </w:rPr>
        <w:t xml:space="preserve"> </w:t>
      </w:r>
      <w:r w:rsidR="001019AB">
        <w:t>formed of three muscles, the all extend the thing and flex the knee</w:t>
      </w:r>
    </w:p>
    <w:p w14:paraId="7022BCBB" w14:textId="7C44C7EF" w:rsidR="00F23DE9" w:rsidRPr="00F23DE9" w:rsidRDefault="00F23DE9" w:rsidP="00D37D1D">
      <w:pPr>
        <w:pStyle w:val="ListParagraph"/>
        <w:numPr>
          <w:ilvl w:val="0"/>
          <w:numId w:val="34"/>
        </w:numPr>
      </w:pPr>
      <w:r>
        <w:rPr>
          <w:b/>
        </w:rPr>
        <w:t>Gastrocnemius</w:t>
      </w:r>
      <w:r w:rsidR="00D31C7A">
        <w:rPr>
          <w:b/>
        </w:rPr>
        <w:t xml:space="preserve"> </w:t>
      </w:r>
      <w:r w:rsidR="00D31C7A">
        <w:t>(calves)</w:t>
      </w:r>
      <w:r>
        <w:rPr>
          <w:b/>
        </w:rPr>
        <w:t>:</w:t>
      </w:r>
      <w:r w:rsidR="00D31C7A">
        <w:rPr>
          <w:b/>
        </w:rPr>
        <w:t xml:space="preserve"> </w:t>
      </w:r>
      <w:r w:rsidR="00D31C7A">
        <w:t>plantar flexes the foot, flexes the knee if foot dorsiflexed</w:t>
      </w:r>
    </w:p>
    <w:p w14:paraId="2B29414B" w14:textId="31EE4AD0" w:rsidR="00F23DE9" w:rsidRPr="00F23DE9" w:rsidRDefault="00F23DE9" w:rsidP="00D37D1D">
      <w:pPr>
        <w:pStyle w:val="ListParagraph"/>
        <w:numPr>
          <w:ilvl w:val="0"/>
          <w:numId w:val="34"/>
        </w:numPr>
      </w:pPr>
      <w:r>
        <w:rPr>
          <w:b/>
        </w:rPr>
        <w:t>Soleus:</w:t>
      </w:r>
      <w:r w:rsidR="00D31C7A">
        <w:t xml:space="preserve"> deep muscle that plantar flexes the ankle</w:t>
      </w:r>
    </w:p>
    <w:p w14:paraId="70060809" w14:textId="5F4AFAE0" w:rsidR="00F23DE9" w:rsidRPr="00D31C7A" w:rsidRDefault="00F23DE9" w:rsidP="00D37D1D">
      <w:pPr>
        <w:pStyle w:val="ListParagraph"/>
        <w:numPr>
          <w:ilvl w:val="0"/>
          <w:numId w:val="34"/>
        </w:numPr>
      </w:pPr>
      <w:r w:rsidRPr="00D31C7A">
        <w:rPr>
          <w:b/>
        </w:rPr>
        <w:t xml:space="preserve">Fibularis </w:t>
      </w:r>
      <w:r w:rsidRPr="00D31C7A">
        <w:t>(peroneus)</w:t>
      </w:r>
      <w:r w:rsidRPr="00D31C7A">
        <w:rPr>
          <w:b/>
        </w:rPr>
        <w:t xml:space="preserve"> longus:</w:t>
      </w:r>
      <w:r w:rsidR="00D31C7A" w:rsidRPr="00D31C7A">
        <w:rPr>
          <w:b/>
        </w:rPr>
        <w:t xml:space="preserve"> </w:t>
      </w:r>
      <w:r w:rsidR="00D31C7A" w:rsidRPr="00D31C7A">
        <w:t xml:space="preserve">plantar flexes foot and everts the foot </w:t>
      </w:r>
      <w:r w:rsidR="00D31C7A">
        <w:t>as well as keeping it flat</w:t>
      </w:r>
    </w:p>
    <w:p w14:paraId="0D29AEF5" w14:textId="21DBB8EE" w:rsidR="00F23DE9" w:rsidRDefault="00F23DE9" w:rsidP="00D37D1D">
      <w:pPr>
        <w:pStyle w:val="ListParagraph"/>
        <w:numPr>
          <w:ilvl w:val="0"/>
          <w:numId w:val="34"/>
        </w:numPr>
      </w:pPr>
      <w:r>
        <w:rPr>
          <w:b/>
        </w:rPr>
        <w:t xml:space="preserve">Calcaneal </w:t>
      </w:r>
      <w:r>
        <w:t>(Achilles tendon)</w:t>
      </w:r>
      <w:r>
        <w:rPr>
          <w:b/>
        </w:rPr>
        <w:t>:</w:t>
      </w:r>
      <w:r w:rsidR="00D31C7A">
        <w:rPr>
          <w:b/>
        </w:rPr>
        <w:t xml:space="preserve"> </w:t>
      </w:r>
      <w:r w:rsidR="00D31C7A">
        <w:t>largest tendon in the body</w:t>
      </w:r>
    </w:p>
    <w:p w14:paraId="6CD44491" w14:textId="0040425A" w:rsidR="003F45F4" w:rsidRDefault="00733EB3" w:rsidP="003F45F4">
      <w:pPr>
        <w:pStyle w:val="Heading1"/>
      </w:pPr>
      <w:r>
        <w:t>Anatomy of the Nervous System</w:t>
      </w:r>
    </w:p>
    <w:p w14:paraId="7290BD19" w14:textId="6020FE9A" w:rsidR="00733EB3" w:rsidRDefault="00733EB3" w:rsidP="00733EB3">
      <w:pPr>
        <w:pStyle w:val="Heading2"/>
      </w:pPr>
      <w:r>
        <w:t>Central nervous system</w:t>
      </w:r>
    </w:p>
    <w:p w14:paraId="63753E2E" w14:textId="58D3F614" w:rsidR="00733EB3" w:rsidRDefault="00733EB3" w:rsidP="00733EB3">
      <w:r>
        <w:t>Brain and spinal cord, integration and command centre</w:t>
      </w:r>
    </w:p>
    <w:p w14:paraId="569448B6" w14:textId="166F80A3" w:rsidR="00A55BE6" w:rsidRDefault="003F45F4" w:rsidP="003F45F4">
      <w:pPr>
        <w:pStyle w:val="Heading3"/>
      </w:pPr>
      <w:r>
        <w:t>Nervous tissue histology</w:t>
      </w:r>
    </w:p>
    <w:p w14:paraId="4EA6BC1D" w14:textId="310A60D5" w:rsidR="003F45F4" w:rsidRDefault="003F45F4" w:rsidP="00D37D1D">
      <w:pPr>
        <w:pStyle w:val="ListParagraph"/>
        <w:numPr>
          <w:ilvl w:val="0"/>
          <w:numId w:val="36"/>
        </w:numPr>
      </w:pPr>
      <w:r>
        <w:t>Minimal extracellular matrix, 2 main types of cells:</w:t>
      </w:r>
    </w:p>
    <w:p w14:paraId="7631A511" w14:textId="2158AC87" w:rsidR="003F45F4" w:rsidRDefault="003F45F4" w:rsidP="00D37D1D">
      <w:pPr>
        <w:pStyle w:val="ListParagraph"/>
        <w:numPr>
          <w:ilvl w:val="1"/>
          <w:numId w:val="36"/>
        </w:numPr>
      </w:pPr>
      <w:r>
        <w:t>Neurons</w:t>
      </w:r>
    </w:p>
    <w:p w14:paraId="61DF7A7A" w14:textId="5F95ACA0" w:rsidR="00477016" w:rsidRDefault="00477016" w:rsidP="00D37D1D">
      <w:pPr>
        <w:pStyle w:val="ListParagraph"/>
        <w:numPr>
          <w:ilvl w:val="2"/>
          <w:numId w:val="36"/>
        </w:numPr>
      </w:pPr>
      <w:r>
        <w:t xml:space="preserve">Extreme longevity, amitotic (don’t undergo mitosis) </w:t>
      </w:r>
    </w:p>
    <w:p w14:paraId="0C0C4D92" w14:textId="2910C887" w:rsidR="00477016" w:rsidRDefault="00477016" w:rsidP="00D37D1D">
      <w:pPr>
        <w:pStyle w:val="ListParagraph"/>
        <w:numPr>
          <w:ilvl w:val="3"/>
          <w:numId w:val="36"/>
        </w:numPr>
      </w:pPr>
      <w:r>
        <w:t xml:space="preserve">Multipolar: </w:t>
      </w:r>
      <w:r w:rsidR="00C97E0E">
        <w:t>most abundant type, especially in CNS</w:t>
      </w:r>
    </w:p>
    <w:p w14:paraId="03E9A9DB" w14:textId="3BD127CE" w:rsidR="00C97E0E" w:rsidRDefault="00C97E0E" w:rsidP="00D37D1D">
      <w:pPr>
        <w:pStyle w:val="ListParagraph"/>
        <w:numPr>
          <w:ilvl w:val="3"/>
          <w:numId w:val="36"/>
        </w:numPr>
      </w:pPr>
      <w:r>
        <w:t>Bipolar: rarely found, in olfactory mucosa, eyes and ear</w:t>
      </w:r>
    </w:p>
    <w:p w14:paraId="61F0E639" w14:textId="64B2EE59" w:rsidR="00C97E0E" w:rsidRDefault="00C97E0E" w:rsidP="00D37D1D">
      <w:pPr>
        <w:pStyle w:val="ListParagraph"/>
        <w:numPr>
          <w:ilvl w:val="3"/>
          <w:numId w:val="36"/>
        </w:numPr>
      </w:pPr>
      <w:r>
        <w:t>Unipolar: most abundant in PNS, single process</w:t>
      </w:r>
    </w:p>
    <w:p w14:paraId="3F6EB1C9" w14:textId="10C5AEA2" w:rsidR="00CE4B27" w:rsidRDefault="00CE4B27" w:rsidP="00D37D1D">
      <w:pPr>
        <w:pStyle w:val="ListParagraph"/>
        <w:numPr>
          <w:ilvl w:val="2"/>
          <w:numId w:val="36"/>
        </w:numPr>
      </w:pPr>
      <w:r>
        <w:t>Classified based on direction):</w:t>
      </w:r>
    </w:p>
    <w:p w14:paraId="0AC928B0" w14:textId="4F1616A3" w:rsidR="00CE4B27" w:rsidRPr="00CE4B27" w:rsidRDefault="00CE4B27" w:rsidP="00D37D1D">
      <w:pPr>
        <w:pStyle w:val="ListParagraph"/>
        <w:numPr>
          <w:ilvl w:val="3"/>
          <w:numId w:val="36"/>
        </w:numPr>
        <w:rPr>
          <w:b/>
        </w:rPr>
      </w:pPr>
      <w:r w:rsidRPr="00CE4B27">
        <w:rPr>
          <w:b/>
        </w:rPr>
        <w:t>Sensory:</w:t>
      </w:r>
      <w:r>
        <w:t xml:space="preserve"> toward CNS, mostly unipolar with bodies located outside CNS</w:t>
      </w:r>
    </w:p>
    <w:p w14:paraId="02AC49C7" w14:textId="5756F680" w:rsidR="00CE4B27" w:rsidRPr="00CE4B27" w:rsidRDefault="00CE4B27" w:rsidP="00D37D1D">
      <w:pPr>
        <w:pStyle w:val="ListParagraph"/>
        <w:numPr>
          <w:ilvl w:val="3"/>
          <w:numId w:val="36"/>
        </w:numPr>
        <w:rPr>
          <w:b/>
        </w:rPr>
      </w:pPr>
      <w:r w:rsidRPr="00CE4B27">
        <w:rPr>
          <w:b/>
        </w:rPr>
        <w:t>Motor:</w:t>
      </w:r>
      <w:r>
        <w:t xml:space="preserve"> away from CNS towards effector organs, they are multipolar with bodies in CNS</w:t>
      </w:r>
    </w:p>
    <w:p w14:paraId="669226AC" w14:textId="51A52B6A" w:rsidR="00CE4B27" w:rsidRPr="00CE4B27" w:rsidRDefault="00CE4B27" w:rsidP="00D37D1D">
      <w:pPr>
        <w:pStyle w:val="ListParagraph"/>
        <w:numPr>
          <w:ilvl w:val="3"/>
          <w:numId w:val="36"/>
        </w:numPr>
        <w:rPr>
          <w:b/>
        </w:rPr>
      </w:pPr>
      <w:r w:rsidRPr="00CE4B27">
        <w:rPr>
          <w:b/>
        </w:rPr>
        <w:t>Association</w:t>
      </w:r>
      <w:r>
        <w:rPr>
          <w:b/>
        </w:rPr>
        <w:t xml:space="preserve"> </w:t>
      </w:r>
      <w:r w:rsidRPr="00CE4B27">
        <w:t>(</w:t>
      </w:r>
      <w:r>
        <w:t>interneurons)</w:t>
      </w:r>
      <w:r w:rsidRPr="00CE4B27">
        <w:rPr>
          <w:b/>
        </w:rPr>
        <w:t>:</w:t>
      </w:r>
      <w:r>
        <w:t xml:space="preserve"> between sensory and motor neurons, they integrate information and are multipolar. CNS consists of these</w:t>
      </w:r>
    </w:p>
    <w:p w14:paraId="487F574D" w14:textId="004F0CB5" w:rsidR="00CE4B27" w:rsidRPr="00CE4B27" w:rsidRDefault="00CE4B27" w:rsidP="00D37D1D">
      <w:pPr>
        <w:pStyle w:val="ListParagraph"/>
        <w:numPr>
          <w:ilvl w:val="4"/>
          <w:numId w:val="36"/>
        </w:numPr>
        <w:rPr>
          <w:b/>
        </w:rPr>
      </w:pPr>
      <w:r>
        <w:t>99% of bodies neurons</w:t>
      </w:r>
    </w:p>
    <w:p w14:paraId="6F8CE857" w14:textId="06969D46" w:rsidR="003F45F4" w:rsidRDefault="003F45F4" w:rsidP="00D37D1D">
      <w:pPr>
        <w:pStyle w:val="ListParagraph"/>
        <w:numPr>
          <w:ilvl w:val="1"/>
          <w:numId w:val="36"/>
        </w:numPr>
      </w:pPr>
      <w:r>
        <w:t>Supporting cells of the CNS</w:t>
      </w:r>
    </w:p>
    <w:p w14:paraId="4B8C1553" w14:textId="1F01C113" w:rsidR="003F45F4" w:rsidRPr="003F45F4" w:rsidRDefault="003F45F4" w:rsidP="00D37D1D">
      <w:pPr>
        <w:pStyle w:val="ListParagraph"/>
        <w:numPr>
          <w:ilvl w:val="2"/>
          <w:numId w:val="36"/>
        </w:numPr>
        <w:rPr>
          <w:b/>
        </w:rPr>
      </w:pPr>
      <w:r w:rsidRPr="003F45F4">
        <w:rPr>
          <w:b/>
        </w:rPr>
        <w:t>Astrocytes:</w:t>
      </w:r>
      <w:r w:rsidR="00477016">
        <w:t xml:space="preserve"> most abundant support cell, they anchor neurons close to capillaries for aid in nutrient exchange, antigen presentation and environmental control</w:t>
      </w:r>
    </w:p>
    <w:p w14:paraId="52CDD97B" w14:textId="5CF25A6B" w:rsidR="003F45F4" w:rsidRPr="003F45F4" w:rsidRDefault="003F45F4" w:rsidP="00D37D1D">
      <w:pPr>
        <w:pStyle w:val="ListParagraph"/>
        <w:numPr>
          <w:ilvl w:val="2"/>
          <w:numId w:val="36"/>
        </w:numPr>
        <w:rPr>
          <w:b/>
        </w:rPr>
      </w:pPr>
      <w:r w:rsidRPr="003F45F4">
        <w:rPr>
          <w:b/>
        </w:rPr>
        <w:t>Microglia:</w:t>
      </w:r>
      <w:r w:rsidR="00477016">
        <w:rPr>
          <w:b/>
        </w:rPr>
        <w:t xml:space="preserve"> </w:t>
      </w:r>
      <w:r w:rsidR="00477016">
        <w:t>protective function, monitor neurons and form macrophages to clean damaged cells and provide immunity</w:t>
      </w:r>
    </w:p>
    <w:p w14:paraId="016AFD59" w14:textId="6E733C45" w:rsidR="003F45F4" w:rsidRPr="00477016" w:rsidRDefault="003F45F4" w:rsidP="00D37D1D">
      <w:pPr>
        <w:pStyle w:val="ListParagraph"/>
        <w:numPr>
          <w:ilvl w:val="2"/>
          <w:numId w:val="36"/>
        </w:numPr>
        <w:rPr>
          <w:b/>
        </w:rPr>
      </w:pPr>
      <w:r w:rsidRPr="003F45F4">
        <w:rPr>
          <w:b/>
        </w:rPr>
        <w:t>Ependymal cells:</w:t>
      </w:r>
      <w:r w:rsidR="00477016">
        <w:rPr>
          <w:b/>
        </w:rPr>
        <w:t xml:space="preserve"> </w:t>
      </w:r>
      <w:r w:rsidR="00477016">
        <w:t>they line the cavities of the brain and spinal cord and act as a barrier between the cerebrospinal fluid and fluid bathing cells of the central nervous system</w:t>
      </w:r>
    </w:p>
    <w:p w14:paraId="55DC1063" w14:textId="09224A0F" w:rsidR="00477016" w:rsidRPr="003F45F4" w:rsidRDefault="00477016" w:rsidP="00D37D1D">
      <w:pPr>
        <w:pStyle w:val="ListParagraph"/>
        <w:numPr>
          <w:ilvl w:val="3"/>
          <w:numId w:val="36"/>
        </w:numPr>
        <w:rPr>
          <w:b/>
        </w:rPr>
      </w:pPr>
      <w:r>
        <w:lastRenderedPageBreak/>
        <w:t>Their cilia are responsible for circulating the cerebrospinal fluid</w:t>
      </w:r>
    </w:p>
    <w:p w14:paraId="74C33DB7" w14:textId="7D7DD35F" w:rsidR="003F45F4" w:rsidRPr="003F45F4" w:rsidRDefault="003F45F4" w:rsidP="00D37D1D">
      <w:pPr>
        <w:pStyle w:val="ListParagraph"/>
        <w:numPr>
          <w:ilvl w:val="2"/>
          <w:numId w:val="36"/>
        </w:numPr>
        <w:rPr>
          <w:b/>
        </w:rPr>
      </w:pPr>
      <w:r w:rsidRPr="003F45F4">
        <w:rPr>
          <w:b/>
        </w:rPr>
        <w:t>Oligodendrocytes:</w:t>
      </w:r>
      <w:r w:rsidR="00477016">
        <w:t xml:space="preserve"> provide the myelin sheaths for neurons in the CNS</w:t>
      </w:r>
    </w:p>
    <w:p w14:paraId="49DEA7E4" w14:textId="304DB7E7" w:rsidR="003F45F4" w:rsidRDefault="003F45F4" w:rsidP="00D37D1D">
      <w:pPr>
        <w:pStyle w:val="ListParagraph"/>
        <w:numPr>
          <w:ilvl w:val="1"/>
          <w:numId w:val="36"/>
        </w:numPr>
      </w:pPr>
      <w:r>
        <w:t>Supporting cells of the PNS</w:t>
      </w:r>
    </w:p>
    <w:p w14:paraId="3094E007" w14:textId="621D9D68" w:rsidR="003F45F4" w:rsidRPr="003F45F4" w:rsidRDefault="003F45F4" w:rsidP="00D37D1D">
      <w:pPr>
        <w:pStyle w:val="ListParagraph"/>
        <w:numPr>
          <w:ilvl w:val="2"/>
          <w:numId w:val="36"/>
        </w:numPr>
        <w:rPr>
          <w:b/>
        </w:rPr>
      </w:pPr>
      <w:r w:rsidRPr="003F45F4">
        <w:rPr>
          <w:b/>
        </w:rPr>
        <w:t xml:space="preserve">Satellite cells: </w:t>
      </w:r>
      <w:r w:rsidR="00477016">
        <w:t xml:space="preserve">Somewhat like astrocytes, they surround neural bodies in ganglia and influence the neuron’s environment (what has access, nutrients, </w:t>
      </w:r>
      <w:proofErr w:type="spellStart"/>
      <w:r w:rsidR="00477016">
        <w:t>etc</w:t>
      </w:r>
      <w:proofErr w:type="spellEnd"/>
      <w:r w:rsidR="00477016">
        <w:t>)</w:t>
      </w:r>
    </w:p>
    <w:p w14:paraId="69DA07C6" w14:textId="401ED5C6" w:rsidR="003F45F4" w:rsidRPr="00477016" w:rsidRDefault="003F45F4" w:rsidP="00D37D1D">
      <w:pPr>
        <w:pStyle w:val="ListParagraph"/>
        <w:numPr>
          <w:ilvl w:val="2"/>
          <w:numId w:val="36"/>
        </w:numPr>
        <w:rPr>
          <w:b/>
        </w:rPr>
      </w:pPr>
      <w:r w:rsidRPr="003F45F4">
        <w:rPr>
          <w:b/>
        </w:rPr>
        <w:t xml:space="preserve">Schwann cells: </w:t>
      </w:r>
      <w:r>
        <w:t>form myelin sheaths and are vital to nerve cell regeneration</w:t>
      </w:r>
    </w:p>
    <w:p w14:paraId="79FBF4DA" w14:textId="752A164F" w:rsidR="00477016" w:rsidRPr="00477016" w:rsidRDefault="00477016" w:rsidP="00D37D1D">
      <w:pPr>
        <w:pStyle w:val="ListParagraph"/>
        <w:numPr>
          <w:ilvl w:val="3"/>
          <w:numId w:val="36"/>
        </w:numPr>
        <w:rPr>
          <w:b/>
        </w:rPr>
      </w:pPr>
      <w:r>
        <w:t>Note: responsible for 1 neuron, oligodendrocytes for multiple</w:t>
      </w:r>
    </w:p>
    <w:p w14:paraId="6AA6B953" w14:textId="5DB413CC" w:rsidR="00477016" w:rsidRPr="00C62695" w:rsidRDefault="00477016" w:rsidP="00D37D1D">
      <w:pPr>
        <w:pStyle w:val="ListParagraph"/>
        <w:numPr>
          <w:ilvl w:val="3"/>
          <w:numId w:val="36"/>
        </w:numPr>
        <w:rPr>
          <w:b/>
        </w:rPr>
      </w:pPr>
      <w:r>
        <w:t>Longer axons require more than one Schwann cell for a single axon</w:t>
      </w:r>
    </w:p>
    <w:p w14:paraId="606857AB" w14:textId="4A091194" w:rsidR="00C62695" w:rsidRDefault="00C62695" w:rsidP="00C62695">
      <w:pPr>
        <w:pStyle w:val="Heading3"/>
      </w:pPr>
      <w:r>
        <w:t>The Brain</w:t>
      </w:r>
    </w:p>
    <w:p w14:paraId="58F43487" w14:textId="7ADF75E2" w:rsidR="00C62695" w:rsidRDefault="00C62695" w:rsidP="00C62695">
      <w:r>
        <w:t>Subdivided into cerebral hemispheres, diencephalon (thalamus, hypothalamus, epithalamus), brain stem (midbrain, pons, medulla), and cerebellum</w:t>
      </w:r>
    </w:p>
    <w:p w14:paraId="69BA5569" w14:textId="3B6F6047" w:rsidR="00C62695" w:rsidRDefault="00C62695" w:rsidP="00D37D1D">
      <w:pPr>
        <w:pStyle w:val="ListParagraph"/>
        <w:numPr>
          <w:ilvl w:val="0"/>
          <w:numId w:val="37"/>
        </w:numPr>
      </w:pPr>
      <w:r>
        <w:t>Spinal cord has a central cavity surrounded by grey and white matter</w:t>
      </w:r>
    </w:p>
    <w:p w14:paraId="3ACD64D3" w14:textId="101E6CA7" w:rsidR="00C62695" w:rsidRDefault="00C62695" w:rsidP="00D37D1D">
      <w:pPr>
        <w:pStyle w:val="ListParagraph"/>
        <w:numPr>
          <w:ilvl w:val="1"/>
          <w:numId w:val="37"/>
        </w:numPr>
      </w:pPr>
      <w:r>
        <w:t>Grey matter: no myelin sheaths, just cell bodies and dendrites. Where information is arriving and passed on to further locations</w:t>
      </w:r>
    </w:p>
    <w:p w14:paraId="7A3AEC7A" w14:textId="1B8BAEAB" w:rsidR="00C62695" w:rsidRDefault="00C62695" w:rsidP="00D37D1D">
      <w:pPr>
        <w:pStyle w:val="ListParagraph"/>
        <w:numPr>
          <w:ilvl w:val="1"/>
          <w:numId w:val="37"/>
        </w:numPr>
      </w:pPr>
      <w:r>
        <w:t>White matter: longer axons with myelin (fattier which gives white colour)</w:t>
      </w:r>
    </w:p>
    <w:p w14:paraId="313C946D" w14:textId="58B88D0B" w:rsidR="00C62695" w:rsidRDefault="00C62695" w:rsidP="00D37D1D">
      <w:pPr>
        <w:pStyle w:val="ListParagraph"/>
        <w:numPr>
          <w:ilvl w:val="0"/>
          <w:numId w:val="37"/>
        </w:numPr>
      </w:pPr>
      <w:r>
        <w:t>Brain is similar in design but with an outer bark of gray matter</w:t>
      </w:r>
    </w:p>
    <w:p w14:paraId="3B07BE4E" w14:textId="69A6E9B6" w:rsidR="00C62695" w:rsidRDefault="00C62695" w:rsidP="00C62695">
      <w:pPr>
        <w:pStyle w:val="Heading4"/>
      </w:pPr>
      <w:r>
        <w:t>Ventricles of the brain</w:t>
      </w:r>
    </w:p>
    <w:p w14:paraId="69BF50E8" w14:textId="1C93F579" w:rsidR="00E92B98" w:rsidRDefault="00C62695" w:rsidP="00D37D1D">
      <w:pPr>
        <w:pStyle w:val="ListParagraph"/>
        <w:numPr>
          <w:ilvl w:val="0"/>
          <w:numId w:val="38"/>
        </w:numPr>
      </w:pPr>
      <w:r>
        <w:t>They are continuous with one another and with the central cavity of spinal cord and filled with cerebrospinal fluid, lined with ependymal cells</w:t>
      </w:r>
      <w:r w:rsidR="00E92B98">
        <w:t>. Consists of:</w:t>
      </w:r>
    </w:p>
    <w:p w14:paraId="733CE232" w14:textId="1C3CEFE0" w:rsidR="00E92B98" w:rsidRDefault="00E92B98" w:rsidP="00D37D1D">
      <w:pPr>
        <w:pStyle w:val="ListParagraph"/>
        <w:numPr>
          <w:ilvl w:val="1"/>
          <w:numId w:val="38"/>
        </w:numPr>
      </w:pPr>
      <w:r>
        <w:t>Paired lateral ventricles separated by ‘septum pellucidum’</w:t>
      </w:r>
    </w:p>
    <w:p w14:paraId="68CB1693" w14:textId="7D4231AE" w:rsidR="00E92B98" w:rsidRDefault="00E92B98" w:rsidP="00D37D1D">
      <w:pPr>
        <w:pStyle w:val="ListParagraph"/>
        <w:numPr>
          <w:ilvl w:val="1"/>
          <w:numId w:val="38"/>
        </w:numPr>
      </w:pPr>
      <w:r>
        <w:t>Fluid passes through narrow 3</w:t>
      </w:r>
      <w:r w:rsidRPr="00E92B98">
        <w:rPr>
          <w:vertAlign w:val="superscript"/>
        </w:rPr>
        <w:t>rd</w:t>
      </w:r>
      <w:r>
        <w:t xml:space="preserve"> ventricle in diencephalon via the ‘interventricular foramen’</w:t>
      </w:r>
    </w:p>
    <w:p w14:paraId="6F78EE92" w14:textId="3D6750A7" w:rsidR="00E92B98" w:rsidRDefault="00E92B98" w:rsidP="00D37D1D">
      <w:pPr>
        <w:pStyle w:val="ListParagraph"/>
        <w:numPr>
          <w:ilvl w:val="1"/>
          <w:numId w:val="38"/>
        </w:numPr>
      </w:pPr>
      <w:r>
        <w:t>From 3</w:t>
      </w:r>
      <w:r w:rsidRPr="00E92B98">
        <w:rPr>
          <w:vertAlign w:val="superscript"/>
        </w:rPr>
        <w:t>rd</w:t>
      </w:r>
      <w:r>
        <w:t xml:space="preserve"> to 4</w:t>
      </w:r>
      <w:r w:rsidRPr="00E92B98">
        <w:rPr>
          <w:vertAlign w:val="superscript"/>
        </w:rPr>
        <w:t>th</w:t>
      </w:r>
      <w:r>
        <w:t xml:space="preserve"> ventricle, fluid passes via the cerebral aqueduct</w:t>
      </w:r>
    </w:p>
    <w:p w14:paraId="3F8DEEC9" w14:textId="286D69FE" w:rsidR="00E92B98" w:rsidRDefault="00E92B98" w:rsidP="00D37D1D">
      <w:pPr>
        <w:pStyle w:val="ListParagraph"/>
        <w:numPr>
          <w:ilvl w:val="1"/>
          <w:numId w:val="38"/>
        </w:numPr>
      </w:pPr>
      <w:r>
        <w:t>The 4</w:t>
      </w:r>
      <w:r w:rsidRPr="00E92B98">
        <w:rPr>
          <w:vertAlign w:val="superscript"/>
        </w:rPr>
        <w:t>th</w:t>
      </w:r>
      <w:r>
        <w:t xml:space="preserve"> ventricle is continuous with the central canal</w:t>
      </w:r>
    </w:p>
    <w:p w14:paraId="19ABCB0F" w14:textId="77777777" w:rsidR="00260064" w:rsidRDefault="00E92B98" w:rsidP="00D37D1D">
      <w:pPr>
        <w:pStyle w:val="ListParagraph"/>
        <w:numPr>
          <w:ilvl w:val="1"/>
          <w:numId w:val="38"/>
        </w:numPr>
      </w:pPr>
      <w:r>
        <w:t>The 3 apertures (2 lateral and 1 median aperture) connect ventricles to subarachnoid space (which surrounds the brain)</w:t>
      </w:r>
    </w:p>
    <w:p w14:paraId="147CD519" w14:textId="77777777" w:rsidR="00260064" w:rsidRDefault="00260064" w:rsidP="00260064">
      <w:pPr>
        <w:pStyle w:val="Heading4"/>
      </w:pPr>
      <w:r>
        <w:t>The cerebral hemispheres</w:t>
      </w:r>
    </w:p>
    <w:p w14:paraId="0887EAA0" w14:textId="709DF1EB" w:rsidR="00E92B98" w:rsidRDefault="00260064" w:rsidP="00260064">
      <w:r>
        <w:t xml:space="preserve">Form 83% of the brain’s mass, composed of gyri (hills) separated by sulci (valleys) in which there are anatomical landmarks: </w:t>
      </w:r>
      <w:r w:rsidRPr="00260064">
        <w:rPr>
          <w:b/>
        </w:rPr>
        <w:t>Longitudinal fissure</w:t>
      </w:r>
      <w:r>
        <w:t xml:space="preserve"> (separates brain into left and right hemispheres), </w:t>
      </w:r>
      <w:r w:rsidRPr="00260064">
        <w:rPr>
          <w:b/>
        </w:rPr>
        <w:t>transverse cerebral fissure</w:t>
      </w:r>
      <w:r>
        <w:t xml:space="preserve"> (separates the cerebellum and temporal/occipital lobes).</w:t>
      </w:r>
    </w:p>
    <w:p w14:paraId="7656C83E" w14:textId="4D6FBB1D" w:rsidR="00260064" w:rsidRDefault="005128C7" w:rsidP="005128C7">
      <w:pPr>
        <w:pStyle w:val="Heading4"/>
      </w:pPr>
      <w:r>
        <w:t>Cerebral Cortex</w:t>
      </w:r>
    </w:p>
    <w:p w14:paraId="526A2DE3" w14:textId="1BB45E57" w:rsidR="005128C7" w:rsidRDefault="005128C7" w:rsidP="00D37D1D">
      <w:pPr>
        <w:pStyle w:val="ListParagraph"/>
        <w:numPr>
          <w:ilvl w:val="0"/>
          <w:numId w:val="38"/>
        </w:numPr>
        <w:spacing w:before="240"/>
      </w:pPr>
      <w:r>
        <w:t xml:space="preserve">Responsible for perception, communication, memory, understanding, appreciation and initiation of voluntary movements (essentially all </w:t>
      </w:r>
      <w:r>
        <w:rPr>
          <w:b/>
        </w:rPr>
        <w:t>conscious behaviour</w:t>
      </w:r>
      <w:r>
        <w:t>)</w:t>
      </w:r>
    </w:p>
    <w:p w14:paraId="7193EF38" w14:textId="3EBA3073" w:rsidR="005128C7" w:rsidRDefault="005128C7" w:rsidP="00D37D1D">
      <w:pPr>
        <w:pStyle w:val="ListParagraph"/>
        <w:numPr>
          <w:ilvl w:val="0"/>
          <w:numId w:val="38"/>
        </w:numPr>
        <w:spacing w:before="240"/>
      </w:pPr>
      <w:r>
        <w:t>Separated into three functional areas: the motor area, sensory area, and association area</w:t>
      </w:r>
    </w:p>
    <w:p w14:paraId="07E173B6" w14:textId="3E917EF1" w:rsidR="005128C7" w:rsidRDefault="005128C7" w:rsidP="00D37D1D">
      <w:pPr>
        <w:pStyle w:val="ListParagraph"/>
        <w:numPr>
          <w:ilvl w:val="0"/>
          <w:numId w:val="38"/>
        </w:numPr>
        <w:spacing w:before="240"/>
      </w:pPr>
      <w:r>
        <w:t>Each hemisphere handles sensory and motor functions for the opposite side of the body</w:t>
      </w:r>
    </w:p>
    <w:p w14:paraId="330CE30C" w14:textId="027809BA" w:rsidR="005128C7" w:rsidRDefault="005128C7" w:rsidP="00D37D1D">
      <w:pPr>
        <w:pStyle w:val="ListParagraph"/>
        <w:numPr>
          <w:ilvl w:val="1"/>
          <w:numId w:val="38"/>
        </w:numPr>
        <w:spacing w:before="240"/>
      </w:pPr>
      <w:r>
        <w:rPr>
          <w:b/>
        </w:rPr>
        <w:t>Lateralization</w:t>
      </w:r>
      <w:r>
        <w:t>: the idea that although mostly symmetrical the hemispheres have slightly different functions</w:t>
      </w:r>
    </w:p>
    <w:p w14:paraId="5219CB28" w14:textId="7172B574" w:rsidR="005128C7" w:rsidRDefault="005128C7" w:rsidP="005128C7">
      <w:pPr>
        <w:spacing w:before="240"/>
      </w:pPr>
      <w:r w:rsidRPr="005128C7">
        <w:rPr>
          <w:b/>
          <w:u w:val="single"/>
        </w:rPr>
        <w:t>Motor areas</w:t>
      </w:r>
      <w:r>
        <w:t>: posterior part of the frontal lobes</w:t>
      </w:r>
    </w:p>
    <w:p w14:paraId="6E1AA415" w14:textId="7799C69A" w:rsidR="005128C7" w:rsidRPr="00603FE0" w:rsidRDefault="005128C7" w:rsidP="00D37D1D">
      <w:pPr>
        <w:pStyle w:val="ListParagraph"/>
        <w:numPr>
          <w:ilvl w:val="0"/>
          <w:numId w:val="39"/>
        </w:numPr>
        <w:spacing w:before="240"/>
        <w:rPr>
          <w:b/>
        </w:rPr>
      </w:pPr>
      <w:r w:rsidRPr="005128C7">
        <w:rPr>
          <w:b/>
        </w:rPr>
        <w:lastRenderedPageBreak/>
        <w:t>Primary motor cortex:</w:t>
      </w:r>
      <w:r w:rsidR="003A01BA">
        <w:rPr>
          <w:b/>
        </w:rPr>
        <w:t xml:space="preserve"> </w:t>
      </w:r>
      <w:r w:rsidR="00C6036F">
        <w:t xml:space="preserve">located in the precentral gyrus of the frontal lobe, </w:t>
      </w:r>
      <w:r w:rsidR="00C6036F">
        <w:rPr>
          <w:b/>
        </w:rPr>
        <w:t>pyramidal</w:t>
      </w:r>
      <w:r w:rsidR="00C6036F">
        <w:t xml:space="preserve"> cells allow skeletal muscle control, the </w:t>
      </w:r>
      <w:r w:rsidR="00603FE0">
        <w:t xml:space="preserve">entire </w:t>
      </w:r>
      <w:r w:rsidR="00C6036F">
        <w:t xml:space="preserve">body represented </w:t>
      </w:r>
      <w:r w:rsidR="00603FE0">
        <w:t xml:space="preserve">spatially </w:t>
      </w:r>
      <w:r w:rsidR="00C6036F">
        <w:t>(</w:t>
      </w:r>
      <w:r w:rsidR="00603FE0" w:rsidRPr="00603FE0">
        <w:rPr>
          <w:b/>
        </w:rPr>
        <w:t>somatotopy</w:t>
      </w:r>
      <w:r w:rsidR="00603FE0">
        <w:t xml:space="preserve">), the face and hands requiring the most precise control. Motor innervation is </w:t>
      </w:r>
      <w:r w:rsidR="00603FE0">
        <w:rPr>
          <w:b/>
        </w:rPr>
        <w:t>contralateral</w:t>
      </w:r>
      <w:r w:rsidR="00603FE0">
        <w:t xml:space="preserve"> (opposite side control)</w:t>
      </w:r>
    </w:p>
    <w:p w14:paraId="6164EA05" w14:textId="6B3BB07B" w:rsidR="00603FE0" w:rsidRPr="00603FE0" w:rsidRDefault="00603FE0" w:rsidP="00D37D1D">
      <w:pPr>
        <w:pStyle w:val="ListParagraph"/>
        <w:numPr>
          <w:ilvl w:val="1"/>
          <w:numId w:val="39"/>
        </w:numPr>
        <w:spacing w:before="240"/>
        <w:rPr>
          <w:b/>
        </w:rPr>
      </w:pPr>
      <w:r>
        <w:t>Note: some neurons impulse more than 1 muscle to control movement, not in unrelated movements however</w:t>
      </w:r>
    </w:p>
    <w:p w14:paraId="6BEE50B9" w14:textId="6F4CE4AB" w:rsidR="00603FE0" w:rsidRPr="005128C7" w:rsidRDefault="00603FE0" w:rsidP="00D37D1D">
      <w:pPr>
        <w:pStyle w:val="ListParagraph"/>
        <w:numPr>
          <w:ilvl w:val="1"/>
          <w:numId w:val="39"/>
        </w:numPr>
        <w:spacing w:before="240"/>
        <w:rPr>
          <w:b/>
        </w:rPr>
      </w:pPr>
      <w:r>
        <w:t>Stroke: paralyzes voluntary control to opposite side of the body, reflexes possible</w:t>
      </w:r>
    </w:p>
    <w:p w14:paraId="083EAF62" w14:textId="60EE9EF1" w:rsidR="005128C7" w:rsidRDefault="005128C7" w:rsidP="00D37D1D">
      <w:pPr>
        <w:pStyle w:val="ListParagraph"/>
        <w:numPr>
          <w:ilvl w:val="0"/>
          <w:numId w:val="39"/>
        </w:numPr>
        <w:spacing w:before="240"/>
      </w:pPr>
      <w:r>
        <w:rPr>
          <w:b/>
        </w:rPr>
        <w:t>Premotor cortex:</w:t>
      </w:r>
      <w:r w:rsidR="00603FE0">
        <w:rPr>
          <w:b/>
        </w:rPr>
        <w:t xml:space="preserve"> </w:t>
      </w:r>
      <w:r w:rsidR="00603FE0">
        <w:t xml:space="preserve">anterior to precentral gyrus, plans movements </w:t>
      </w:r>
      <w:r w:rsidR="00157F02">
        <w:t>by sequencing simple ones into more complex tasks</w:t>
      </w:r>
    </w:p>
    <w:p w14:paraId="3D5473DE" w14:textId="5420B411" w:rsidR="00157F02" w:rsidRDefault="00157F02" w:rsidP="00D37D1D">
      <w:pPr>
        <w:pStyle w:val="ListParagraph"/>
        <w:numPr>
          <w:ilvl w:val="1"/>
          <w:numId w:val="39"/>
        </w:numPr>
        <w:spacing w:before="240"/>
      </w:pPr>
      <w:r>
        <w:t>Coordinates movement of several gr</w:t>
      </w:r>
      <w:r w:rsidR="000B72DE">
        <w:t>oups but activating motor cortex</w:t>
      </w:r>
    </w:p>
    <w:p w14:paraId="05A8E36B" w14:textId="7C15B7BB" w:rsidR="000B72DE" w:rsidRPr="005128C7" w:rsidRDefault="000B72DE" w:rsidP="00D37D1D">
      <w:pPr>
        <w:pStyle w:val="ListParagraph"/>
        <w:numPr>
          <w:ilvl w:val="1"/>
          <w:numId w:val="39"/>
        </w:numPr>
        <w:spacing w:before="240"/>
      </w:pPr>
      <w:r>
        <w:t>Controls voluntary action that depending on sensory feedback</w:t>
      </w:r>
    </w:p>
    <w:p w14:paraId="54908BE1" w14:textId="2F2FA575" w:rsidR="005128C7" w:rsidRPr="005128C7" w:rsidRDefault="005128C7" w:rsidP="00D37D1D">
      <w:pPr>
        <w:pStyle w:val="ListParagraph"/>
        <w:numPr>
          <w:ilvl w:val="0"/>
          <w:numId w:val="39"/>
        </w:numPr>
        <w:spacing w:before="240"/>
      </w:pPr>
      <w:r>
        <w:rPr>
          <w:b/>
        </w:rPr>
        <w:t>Broca’s area</w:t>
      </w:r>
      <w:r w:rsidR="0044449A">
        <w:rPr>
          <w:b/>
        </w:rPr>
        <w:t>:</w:t>
      </w:r>
      <w:r w:rsidR="0044449A">
        <w:t xml:space="preserve"> present only in one hemisphere (usually left), active when we prepare to speak and plan volu</w:t>
      </w:r>
      <w:r w:rsidR="00933889">
        <w:t>ntary activities</w:t>
      </w:r>
    </w:p>
    <w:p w14:paraId="0CD74DEF" w14:textId="6BF7588A" w:rsidR="005128C7" w:rsidRPr="005128C7" w:rsidRDefault="005128C7" w:rsidP="00D37D1D">
      <w:pPr>
        <w:pStyle w:val="ListParagraph"/>
        <w:numPr>
          <w:ilvl w:val="0"/>
          <w:numId w:val="39"/>
        </w:numPr>
        <w:spacing w:before="240"/>
      </w:pPr>
      <w:r>
        <w:rPr>
          <w:b/>
        </w:rPr>
        <w:t>Frontal eye field:</w:t>
      </w:r>
      <w:r w:rsidR="00933889">
        <w:rPr>
          <w:b/>
        </w:rPr>
        <w:t xml:space="preserve"> </w:t>
      </w:r>
      <w:r w:rsidR="00933889">
        <w:t>controls voluntary eye movement</w:t>
      </w:r>
    </w:p>
    <w:p w14:paraId="6B4CDB8B" w14:textId="67840809" w:rsidR="005128C7" w:rsidRDefault="005128C7" w:rsidP="005128C7">
      <w:pPr>
        <w:spacing w:before="240"/>
      </w:pPr>
      <w:r w:rsidRPr="005128C7">
        <w:rPr>
          <w:b/>
          <w:u w:val="single"/>
        </w:rPr>
        <w:t>Sensory areas</w:t>
      </w:r>
      <w:r>
        <w:t xml:space="preserve">: </w:t>
      </w:r>
    </w:p>
    <w:p w14:paraId="4F35333C" w14:textId="27519B75" w:rsidR="005128C7" w:rsidRDefault="005128C7" w:rsidP="00D37D1D">
      <w:pPr>
        <w:pStyle w:val="ListParagraph"/>
        <w:numPr>
          <w:ilvl w:val="0"/>
          <w:numId w:val="40"/>
        </w:numPr>
        <w:spacing w:before="240"/>
      </w:pPr>
      <w:r>
        <w:rPr>
          <w:b/>
        </w:rPr>
        <w:t>Primary somatosensory cortex:</w:t>
      </w:r>
      <w:r w:rsidR="00EE385E">
        <w:rPr>
          <w:b/>
        </w:rPr>
        <w:t xml:space="preserve"> </w:t>
      </w:r>
      <w:r w:rsidR="00270A08">
        <w:t>postcentral gyrus of parietal lobe, receives signals from somatic sensory receptors (skin) and proprioceptors (skeletal muscle)</w:t>
      </w:r>
    </w:p>
    <w:p w14:paraId="00C59506" w14:textId="68285EF1" w:rsidR="00270A08" w:rsidRPr="005128C7" w:rsidRDefault="00270A08" w:rsidP="00D37D1D">
      <w:pPr>
        <w:pStyle w:val="ListParagraph"/>
        <w:numPr>
          <w:ilvl w:val="1"/>
          <w:numId w:val="40"/>
        </w:numPr>
        <w:spacing w:before="240"/>
      </w:pPr>
      <w:r>
        <w:t>Responsible for spatial discrimination</w:t>
      </w:r>
    </w:p>
    <w:p w14:paraId="3D96818B" w14:textId="6726941D" w:rsidR="005128C7" w:rsidRPr="005128C7" w:rsidRDefault="005128C7" w:rsidP="00D37D1D">
      <w:pPr>
        <w:pStyle w:val="ListParagraph"/>
        <w:numPr>
          <w:ilvl w:val="0"/>
          <w:numId w:val="40"/>
        </w:numPr>
        <w:spacing w:before="240"/>
      </w:pPr>
      <w:r>
        <w:rPr>
          <w:b/>
        </w:rPr>
        <w:t>Somatosensory association cortex:</w:t>
      </w:r>
      <w:r w:rsidR="00270A08">
        <w:t xml:space="preserve"> immediately posterior to primary somatosensory cortex, responsible for integrating and analyzing somatic inputs and form relationship based on prior experiences</w:t>
      </w:r>
    </w:p>
    <w:p w14:paraId="1CD2FD8F" w14:textId="32A7A03C" w:rsidR="005128C7" w:rsidRPr="00D77189" w:rsidRDefault="005128C7" w:rsidP="00D37D1D">
      <w:pPr>
        <w:pStyle w:val="ListParagraph"/>
        <w:numPr>
          <w:ilvl w:val="0"/>
          <w:numId w:val="40"/>
        </w:numPr>
        <w:spacing w:before="240"/>
      </w:pPr>
      <w:r w:rsidRPr="00D77189">
        <w:rPr>
          <w:b/>
        </w:rPr>
        <w:t>Visual areas:</w:t>
      </w:r>
    </w:p>
    <w:p w14:paraId="63BAF22A" w14:textId="5CA96919" w:rsidR="005128C7" w:rsidRDefault="005128C7" w:rsidP="00D37D1D">
      <w:pPr>
        <w:pStyle w:val="ListParagraph"/>
        <w:numPr>
          <w:ilvl w:val="1"/>
          <w:numId w:val="40"/>
        </w:numPr>
        <w:spacing w:before="240"/>
        <w:rPr>
          <w:b/>
        </w:rPr>
      </w:pPr>
      <w:r>
        <w:rPr>
          <w:b/>
        </w:rPr>
        <w:t>Primary visual cortex:</w:t>
      </w:r>
      <w:r w:rsidR="008B2A13">
        <w:rPr>
          <w:b/>
        </w:rPr>
        <w:t xml:space="preserve"> </w:t>
      </w:r>
      <w:r w:rsidR="00AC40AF">
        <w:t>posterior to tip of occipital lobe (very back), it is the largest cortical area containing a map of visual space on retinas (opposite sides)</w:t>
      </w:r>
    </w:p>
    <w:p w14:paraId="7C7EBB25" w14:textId="4036404C" w:rsidR="005128C7" w:rsidRPr="00AC40AF" w:rsidRDefault="005128C7" w:rsidP="00D37D1D">
      <w:pPr>
        <w:pStyle w:val="ListParagraph"/>
        <w:numPr>
          <w:ilvl w:val="1"/>
          <w:numId w:val="40"/>
        </w:numPr>
        <w:spacing w:before="240"/>
        <w:rPr>
          <w:b/>
        </w:rPr>
      </w:pPr>
      <w:r>
        <w:rPr>
          <w:b/>
        </w:rPr>
        <w:t>Visual association area:</w:t>
      </w:r>
      <w:r w:rsidR="00AC40AF">
        <w:t xml:space="preserve"> surrounds primary visual cortex, responsible for forming relationship between visual information and prior experiences</w:t>
      </w:r>
    </w:p>
    <w:p w14:paraId="7C4D6877" w14:textId="1D92D428" w:rsidR="00AC40AF" w:rsidRDefault="00AC40AF" w:rsidP="00D37D1D">
      <w:pPr>
        <w:pStyle w:val="ListParagraph"/>
        <w:numPr>
          <w:ilvl w:val="2"/>
          <w:numId w:val="40"/>
        </w:numPr>
        <w:spacing w:before="240"/>
        <w:rPr>
          <w:b/>
        </w:rPr>
      </w:pPr>
      <w:r>
        <w:t>Facial recognition, reading, even movement</w:t>
      </w:r>
    </w:p>
    <w:p w14:paraId="20CE18C9" w14:textId="7A0B6013" w:rsidR="00D77189" w:rsidRPr="00D77189" w:rsidRDefault="00D77189" w:rsidP="00D37D1D">
      <w:pPr>
        <w:pStyle w:val="ListParagraph"/>
        <w:numPr>
          <w:ilvl w:val="0"/>
          <w:numId w:val="40"/>
        </w:numPr>
        <w:spacing w:before="240"/>
        <w:rPr>
          <w:b/>
        </w:rPr>
      </w:pPr>
      <w:r w:rsidRPr="00D77189">
        <w:rPr>
          <w:b/>
        </w:rPr>
        <w:t>Auditory areas:</w:t>
      </w:r>
    </w:p>
    <w:p w14:paraId="2171A207" w14:textId="653AF2F9" w:rsidR="00D77189" w:rsidRDefault="00D77189" w:rsidP="00D37D1D">
      <w:pPr>
        <w:pStyle w:val="ListParagraph"/>
        <w:numPr>
          <w:ilvl w:val="1"/>
          <w:numId w:val="40"/>
        </w:numPr>
        <w:spacing w:before="240"/>
        <w:rPr>
          <w:b/>
        </w:rPr>
      </w:pPr>
      <w:r>
        <w:rPr>
          <w:b/>
        </w:rPr>
        <w:t>Primary auditory cortex:</w:t>
      </w:r>
      <w:r w:rsidR="00AC40AF">
        <w:rPr>
          <w:b/>
        </w:rPr>
        <w:t xml:space="preserve"> </w:t>
      </w:r>
      <w:r w:rsidR="00AC40AF">
        <w:t>evaluation of sound (pitch, rhythm, loudness)</w:t>
      </w:r>
    </w:p>
    <w:p w14:paraId="023BC9DC" w14:textId="2F8143C9" w:rsidR="00D77189" w:rsidRDefault="00D77189" w:rsidP="00D37D1D">
      <w:pPr>
        <w:pStyle w:val="ListParagraph"/>
        <w:numPr>
          <w:ilvl w:val="1"/>
          <w:numId w:val="40"/>
        </w:numPr>
        <w:spacing w:before="240"/>
        <w:rPr>
          <w:b/>
        </w:rPr>
      </w:pPr>
      <w:r>
        <w:rPr>
          <w:b/>
        </w:rPr>
        <w:t>Auditory association area:</w:t>
      </w:r>
      <w:r w:rsidR="00AC40AF">
        <w:t xml:space="preserve"> interpretation of sound based on memory (speech, words, music, thunder, etc.)</w:t>
      </w:r>
    </w:p>
    <w:p w14:paraId="7A662D6D" w14:textId="14C2D165" w:rsidR="00D77189" w:rsidRPr="00D77189" w:rsidRDefault="00D77189" w:rsidP="00D37D1D">
      <w:pPr>
        <w:pStyle w:val="ListParagraph"/>
        <w:numPr>
          <w:ilvl w:val="0"/>
          <w:numId w:val="40"/>
        </w:numPr>
        <w:spacing w:before="240"/>
        <w:rPr>
          <w:b/>
        </w:rPr>
      </w:pPr>
      <w:r w:rsidRPr="00D77189">
        <w:rPr>
          <w:b/>
        </w:rPr>
        <w:t>Vestibular (equilibrium) cortex:</w:t>
      </w:r>
      <w:r w:rsidR="00AC40AF">
        <w:t xml:space="preserve"> awareness of balance, found posterior of insula beside parietal</w:t>
      </w:r>
    </w:p>
    <w:p w14:paraId="4C9506B5" w14:textId="4AD4B9EA" w:rsidR="00D77189" w:rsidRPr="00D77189" w:rsidRDefault="00D77189" w:rsidP="00D37D1D">
      <w:pPr>
        <w:pStyle w:val="ListParagraph"/>
        <w:numPr>
          <w:ilvl w:val="0"/>
          <w:numId w:val="40"/>
        </w:numPr>
        <w:spacing w:before="240"/>
        <w:rPr>
          <w:b/>
        </w:rPr>
      </w:pPr>
      <w:r w:rsidRPr="00D77189">
        <w:rPr>
          <w:b/>
        </w:rPr>
        <w:t>Olfactory cortex:</w:t>
      </w:r>
      <w:r w:rsidR="00AC40AF">
        <w:t xml:space="preserve"> an </w:t>
      </w:r>
      <w:r w:rsidR="00AC40AF">
        <w:rPr>
          <w:b/>
        </w:rPr>
        <w:t>uncus</w:t>
      </w:r>
      <w:r w:rsidR="00AC40AF">
        <w:t xml:space="preserve"> is the medial aspects of the temporal lobes responsible for conscious awareness of different smells, and is small in humans (space allocated for memory and emotion) </w:t>
      </w:r>
    </w:p>
    <w:p w14:paraId="1D08257C" w14:textId="5E37CFE1" w:rsidR="00D77189" w:rsidRPr="00D77189" w:rsidRDefault="00D77189" w:rsidP="00D37D1D">
      <w:pPr>
        <w:pStyle w:val="ListParagraph"/>
        <w:numPr>
          <w:ilvl w:val="0"/>
          <w:numId w:val="40"/>
        </w:numPr>
        <w:spacing w:before="240"/>
        <w:rPr>
          <w:b/>
        </w:rPr>
      </w:pPr>
      <w:r w:rsidRPr="00D77189">
        <w:rPr>
          <w:b/>
        </w:rPr>
        <w:t>Gustatory cortex:</w:t>
      </w:r>
      <w:r w:rsidR="00AC40AF">
        <w:t xml:space="preserve"> found in the insula</w:t>
      </w:r>
    </w:p>
    <w:p w14:paraId="6485FB15" w14:textId="01245D94" w:rsidR="00D77189" w:rsidRPr="00AC40AF" w:rsidRDefault="00D77189" w:rsidP="00D37D1D">
      <w:pPr>
        <w:pStyle w:val="ListParagraph"/>
        <w:numPr>
          <w:ilvl w:val="0"/>
          <w:numId w:val="40"/>
        </w:numPr>
        <w:spacing w:before="240"/>
        <w:rPr>
          <w:b/>
        </w:rPr>
      </w:pPr>
      <w:r w:rsidRPr="00D77189">
        <w:rPr>
          <w:b/>
        </w:rPr>
        <w:t>Visceral sensory area:</w:t>
      </w:r>
      <w:r w:rsidR="00AC40AF">
        <w:t xml:space="preserve"> posterior to gustatory cortex, it response to pH level, nausea from stomach, full bladder</w:t>
      </w:r>
    </w:p>
    <w:p w14:paraId="6B26A3DF" w14:textId="5212CC86" w:rsidR="00AC40AF" w:rsidRPr="00AC40AF" w:rsidRDefault="00AC40AF" w:rsidP="00AC40AF">
      <w:pPr>
        <w:spacing w:before="240"/>
      </w:pPr>
      <w:r>
        <w:rPr>
          <w:b/>
        </w:rPr>
        <w:t>Note:</w:t>
      </w:r>
      <w:r>
        <w:t xml:space="preserve"> visual agnosia is the inability to recognize/understand things you see – seen in Kevin Chapelle</w:t>
      </w:r>
    </w:p>
    <w:p w14:paraId="57601CFD" w14:textId="0BDEF156" w:rsidR="00D77189" w:rsidRPr="005838BA" w:rsidRDefault="00D77189" w:rsidP="00D77189">
      <w:pPr>
        <w:spacing w:before="240"/>
      </w:pPr>
      <w:r>
        <w:rPr>
          <w:b/>
          <w:u w:val="single"/>
        </w:rPr>
        <w:t>Multimodal association areas:</w:t>
      </w:r>
      <w:r w:rsidR="005838BA">
        <w:t xml:space="preserve"> sensory receptors </w:t>
      </w:r>
      <w:r w:rsidR="005838BA">
        <w:sym w:font="Wingdings" w:char="F0E0"/>
      </w:r>
      <w:r w:rsidR="005838BA">
        <w:t xml:space="preserve"> primary sensory cortexes </w:t>
      </w:r>
      <w:r w:rsidR="005838BA">
        <w:sym w:font="Wingdings" w:char="F0E0"/>
      </w:r>
      <w:r w:rsidR="005838BA">
        <w:t xml:space="preserve"> sensory association cortexes </w:t>
      </w:r>
      <w:r w:rsidR="005838BA">
        <w:sym w:font="Wingdings" w:char="F0E0"/>
      </w:r>
      <w:r w:rsidR="005838BA">
        <w:t xml:space="preserve"> multimodal association cortexes</w:t>
      </w:r>
    </w:p>
    <w:p w14:paraId="147C2E63" w14:textId="04AD5110" w:rsidR="00D77189" w:rsidRPr="005838BA" w:rsidRDefault="00D77189" w:rsidP="00D37D1D">
      <w:pPr>
        <w:pStyle w:val="ListParagraph"/>
        <w:numPr>
          <w:ilvl w:val="0"/>
          <w:numId w:val="41"/>
        </w:numPr>
        <w:spacing w:before="240"/>
        <w:rPr>
          <w:u w:val="single"/>
        </w:rPr>
      </w:pPr>
      <w:r>
        <w:rPr>
          <w:b/>
        </w:rPr>
        <w:lastRenderedPageBreak/>
        <w:t>Anterior association area (prefrontal cortex):</w:t>
      </w:r>
      <w:r w:rsidR="005838BA">
        <w:t xml:space="preserve"> responsible for intellect, complex learning, personality, working memory, abstract ideas, judgment, reasoning, persistence, planning, concern, consciousness</w:t>
      </w:r>
    </w:p>
    <w:p w14:paraId="080B8F0F" w14:textId="569AB34C" w:rsidR="005838BA" w:rsidRPr="005838BA" w:rsidRDefault="005838BA" w:rsidP="00D37D1D">
      <w:pPr>
        <w:pStyle w:val="ListParagraph"/>
        <w:numPr>
          <w:ilvl w:val="1"/>
          <w:numId w:val="41"/>
        </w:numPr>
        <w:spacing w:before="240"/>
        <w:rPr>
          <w:u w:val="single"/>
        </w:rPr>
      </w:pPr>
      <w:r>
        <w:t>Matures slowly and highly dependent on social environmental</w:t>
      </w:r>
    </w:p>
    <w:p w14:paraId="07DD5550" w14:textId="6FF92B67" w:rsidR="005838BA" w:rsidRPr="005838BA" w:rsidRDefault="005838BA" w:rsidP="00D37D1D">
      <w:pPr>
        <w:pStyle w:val="ListParagraph"/>
        <w:numPr>
          <w:ilvl w:val="1"/>
          <w:numId w:val="41"/>
        </w:numPr>
        <w:spacing w:before="240"/>
        <w:rPr>
          <w:u w:val="single"/>
        </w:rPr>
      </w:pPr>
      <w:r>
        <w:t>Closely linked to limbic system (involved somewhat with mood), and good behaviour</w:t>
      </w:r>
    </w:p>
    <w:p w14:paraId="3A32BDA7" w14:textId="11C0AA39" w:rsidR="005838BA" w:rsidRPr="00D77189" w:rsidRDefault="005838BA" w:rsidP="00D37D1D">
      <w:pPr>
        <w:pStyle w:val="ListParagraph"/>
        <w:numPr>
          <w:ilvl w:val="1"/>
          <w:numId w:val="41"/>
        </w:numPr>
        <w:spacing w:before="240"/>
        <w:rPr>
          <w:u w:val="single"/>
        </w:rPr>
      </w:pPr>
      <w:r>
        <w:t>Where Phineas Gage’s brain was damaged</w:t>
      </w:r>
    </w:p>
    <w:p w14:paraId="62ECAC49" w14:textId="1AFB5DDC" w:rsidR="00D77189" w:rsidRPr="005838BA" w:rsidRDefault="00D77189" w:rsidP="00D37D1D">
      <w:pPr>
        <w:pStyle w:val="ListParagraph"/>
        <w:numPr>
          <w:ilvl w:val="0"/>
          <w:numId w:val="41"/>
        </w:numPr>
        <w:spacing w:before="240"/>
        <w:rPr>
          <w:u w:val="single"/>
        </w:rPr>
      </w:pPr>
      <w:r>
        <w:rPr>
          <w:b/>
        </w:rPr>
        <w:t>Posterior association area:</w:t>
      </w:r>
      <w:r w:rsidR="005838BA">
        <w:t xml:space="preserve"> includes parts in temporal, parietal, and occipital lobes</w:t>
      </w:r>
    </w:p>
    <w:p w14:paraId="384C6F14" w14:textId="7C91811D" w:rsidR="005838BA" w:rsidRPr="005838BA" w:rsidRDefault="005838BA" w:rsidP="00D37D1D">
      <w:pPr>
        <w:pStyle w:val="ListParagraph"/>
        <w:numPr>
          <w:ilvl w:val="1"/>
          <w:numId w:val="41"/>
        </w:numPr>
        <w:spacing w:before="240"/>
        <w:rPr>
          <w:u w:val="single"/>
        </w:rPr>
      </w:pPr>
      <w:r>
        <w:t>Receives input from all sensory association areas and is responsible for storage of complex memories linked to sensation as well as combining sensory input to understand what is seen/heart/smelt</w:t>
      </w:r>
    </w:p>
    <w:p w14:paraId="751330F0" w14:textId="2114FD44" w:rsidR="005838BA" w:rsidRPr="00D77189" w:rsidRDefault="005838BA" w:rsidP="00D37D1D">
      <w:pPr>
        <w:pStyle w:val="ListParagraph"/>
        <w:numPr>
          <w:ilvl w:val="1"/>
          <w:numId w:val="41"/>
        </w:numPr>
        <w:spacing w:before="240"/>
        <w:rPr>
          <w:u w:val="single"/>
        </w:rPr>
      </w:pPr>
      <w:r>
        <w:t>Also responsible for localization of self in surroundings, recognition of patterns/faces, and some parts help understand written/spoken language (Wernicke’s area)</w:t>
      </w:r>
      <w:r w:rsidR="000F3E8F">
        <w:t>, especially the emotional value of language</w:t>
      </w:r>
    </w:p>
    <w:p w14:paraId="19910A7D" w14:textId="632936C4" w:rsidR="00D37D1D" w:rsidRPr="00235335" w:rsidRDefault="00D77189" w:rsidP="00235335">
      <w:pPr>
        <w:pStyle w:val="ListParagraph"/>
        <w:numPr>
          <w:ilvl w:val="0"/>
          <w:numId w:val="41"/>
        </w:numPr>
        <w:spacing w:before="240"/>
        <w:rPr>
          <w:u w:val="single"/>
        </w:rPr>
      </w:pPr>
      <w:r>
        <w:rPr>
          <w:b/>
        </w:rPr>
        <w:t>Limbic association area:</w:t>
      </w:r>
      <w:r w:rsidR="000F3E8F">
        <w:t xml:space="preserve"> provides the emotional impact of what is being sensed (being aware of danger from a specific situation)</w:t>
      </w:r>
    </w:p>
    <w:p w14:paraId="740E9E5B" w14:textId="3F26E9ED" w:rsidR="00D77189" w:rsidRDefault="00D77189" w:rsidP="00D77189">
      <w:pPr>
        <w:pStyle w:val="Heading4"/>
      </w:pPr>
      <w:r>
        <w:t>Fibers and white matter</w:t>
      </w:r>
    </w:p>
    <w:p w14:paraId="52E8F214" w14:textId="1D31F727" w:rsidR="00235335" w:rsidRDefault="00235335" w:rsidP="003F1E42">
      <w:pPr>
        <w:pStyle w:val="ListParagraph"/>
        <w:numPr>
          <w:ilvl w:val="0"/>
          <w:numId w:val="45"/>
        </w:numPr>
      </w:pPr>
      <w:r>
        <w:t>White matter is responsible for commu</w:t>
      </w:r>
      <w:r w:rsidR="00732F09">
        <w:t>nication between cerebral areas, cortex and lower CNS centres</w:t>
      </w:r>
    </w:p>
    <w:p w14:paraId="20E343F3" w14:textId="061F214E" w:rsidR="00732F09" w:rsidRDefault="00732F09" w:rsidP="003F1E42">
      <w:pPr>
        <w:pStyle w:val="ListParagraph"/>
        <w:numPr>
          <w:ilvl w:val="0"/>
          <w:numId w:val="45"/>
        </w:numPr>
      </w:pPr>
      <w:r>
        <w:rPr>
          <w:b/>
        </w:rPr>
        <w:t>Commissural fibers:</w:t>
      </w:r>
      <w:r>
        <w:t xml:space="preserve"> connect corresponding areas between 2 hemispheres. I.e. Corpus collosum</w:t>
      </w:r>
    </w:p>
    <w:p w14:paraId="734D57BE" w14:textId="3DFAC833" w:rsidR="00732F09" w:rsidRDefault="00732F09" w:rsidP="003F1E42">
      <w:pPr>
        <w:pStyle w:val="ListParagraph"/>
        <w:numPr>
          <w:ilvl w:val="1"/>
          <w:numId w:val="45"/>
        </w:numPr>
      </w:pPr>
      <w:r>
        <w:t>Usually those of similar (corresponding) functions</w:t>
      </w:r>
    </w:p>
    <w:p w14:paraId="310410A0" w14:textId="633434C2" w:rsidR="00732F09" w:rsidRDefault="00732F09" w:rsidP="003F1E42">
      <w:pPr>
        <w:pStyle w:val="ListParagraph"/>
        <w:numPr>
          <w:ilvl w:val="0"/>
          <w:numId w:val="45"/>
        </w:numPr>
      </w:pPr>
      <w:r>
        <w:rPr>
          <w:b/>
        </w:rPr>
        <w:t xml:space="preserve">Association fibers: </w:t>
      </w:r>
      <w:r>
        <w:t>connections within a hemisphere (connecting gyri and lobes)</w:t>
      </w:r>
    </w:p>
    <w:p w14:paraId="64D8F3E8" w14:textId="2AEDF6BB" w:rsidR="00732F09" w:rsidRPr="00235335" w:rsidRDefault="00732F09" w:rsidP="003F1E42">
      <w:pPr>
        <w:pStyle w:val="ListParagraph"/>
        <w:numPr>
          <w:ilvl w:val="0"/>
          <w:numId w:val="45"/>
        </w:numPr>
      </w:pPr>
      <w:r>
        <w:rPr>
          <w:b/>
        </w:rPr>
        <w:t>Projection fibers:</w:t>
      </w:r>
      <w:r>
        <w:t xml:space="preserve"> to or from cortex and rest of nervous system (running vertically) </w:t>
      </w:r>
    </w:p>
    <w:p w14:paraId="303E0A63" w14:textId="58DF3041" w:rsidR="00D77189" w:rsidRDefault="00D77189" w:rsidP="00D77189">
      <w:pPr>
        <w:pStyle w:val="Heading4"/>
      </w:pPr>
      <w:r>
        <w:t>Basal Nuclei</w:t>
      </w:r>
    </w:p>
    <w:p w14:paraId="623B01C7" w14:textId="1BDD0422" w:rsidR="00732F09" w:rsidRPr="00732F09" w:rsidRDefault="00732F09" w:rsidP="003F1E42">
      <w:pPr>
        <w:pStyle w:val="ListParagraph"/>
        <w:numPr>
          <w:ilvl w:val="0"/>
          <w:numId w:val="46"/>
        </w:numPr>
        <w:rPr>
          <w:b/>
        </w:rPr>
      </w:pPr>
      <w:r w:rsidRPr="00732F09">
        <w:rPr>
          <w:b/>
        </w:rPr>
        <w:t>Caudate nucleus</w:t>
      </w:r>
      <w:r>
        <w:rPr>
          <w:b/>
        </w:rPr>
        <w:t xml:space="preserve"> + lentiform nucleus </w:t>
      </w:r>
      <w:r>
        <w:t>(Putamen &amp; Globus pallidus)</w:t>
      </w:r>
    </w:p>
    <w:p w14:paraId="65D5FE39" w14:textId="21432674" w:rsidR="00732F09" w:rsidRPr="00D51653" w:rsidRDefault="00732F09" w:rsidP="003F1E42">
      <w:pPr>
        <w:pStyle w:val="ListParagraph"/>
        <w:numPr>
          <w:ilvl w:val="0"/>
          <w:numId w:val="46"/>
        </w:numPr>
        <w:rPr>
          <w:b/>
        </w:rPr>
      </w:pPr>
      <w:r>
        <w:t>Inputs from the entire cerebral cortex, other subcortical nuclei and each other</w:t>
      </w:r>
    </w:p>
    <w:p w14:paraId="2826F2D4" w14:textId="0F724BC0" w:rsidR="00D51653" w:rsidRPr="00D51653" w:rsidRDefault="00D51653" w:rsidP="003F1E42">
      <w:pPr>
        <w:pStyle w:val="ListParagraph"/>
        <w:numPr>
          <w:ilvl w:val="0"/>
          <w:numId w:val="46"/>
        </w:numPr>
        <w:rPr>
          <w:b/>
        </w:rPr>
      </w:pPr>
      <w:r>
        <w:t>Inputs projected to premotor and prefrontal cortices (influencing muscle movements directed by primary motor cortex)</w:t>
      </w:r>
    </w:p>
    <w:p w14:paraId="2ED0C078" w14:textId="1B6E8F54" w:rsidR="00D51653" w:rsidRPr="00D51653" w:rsidRDefault="00D51653" w:rsidP="003F1E42">
      <w:pPr>
        <w:pStyle w:val="ListParagraph"/>
        <w:numPr>
          <w:ilvl w:val="0"/>
          <w:numId w:val="46"/>
        </w:numPr>
        <w:rPr>
          <w:b/>
        </w:rPr>
      </w:pPr>
      <w:r>
        <w:t>Large role in starting, stopping, monitoring intensity of movements like walking</w:t>
      </w:r>
    </w:p>
    <w:p w14:paraId="7B7D477A" w14:textId="60F5B661" w:rsidR="00D51653" w:rsidRPr="00732F09" w:rsidRDefault="00D51653" w:rsidP="003F1E42">
      <w:pPr>
        <w:pStyle w:val="ListParagraph"/>
        <w:numPr>
          <w:ilvl w:val="1"/>
          <w:numId w:val="46"/>
        </w:numPr>
        <w:rPr>
          <w:b/>
        </w:rPr>
      </w:pPr>
      <w:r>
        <w:t>Also inhibit movements that aren’t supposed to happen and for that reason is the location effected by diseases like Huntington’s (too much movement) and Parkinson’s (not enough movement)</w:t>
      </w:r>
    </w:p>
    <w:p w14:paraId="454215F6" w14:textId="76345C4D" w:rsidR="00D77189" w:rsidRDefault="00D77189" w:rsidP="00D77189">
      <w:pPr>
        <w:pStyle w:val="Heading4"/>
      </w:pPr>
      <w:r>
        <w:t>Diseases</w:t>
      </w:r>
    </w:p>
    <w:p w14:paraId="51C5F32D" w14:textId="4D629455" w:rsidR="00D77189" w:rsidRDefault="00D77189" w:rsidP="00D37D1D">
      <w:pPr>
        <w:pStyle w:val="ListParagraph"/>
        <w:numPr>
          <w:ilvl w:val="0"/>
          <w:numId w:val="42"/>
        </w:numPr>
      </w:pPr>
      <w:r>
        <w:t>Parkinson’s</w:t>
      </w:r>
    </w:p>
    <w:p w14:paraId="59E16CB3" w14:textId="4EC1AFC4" w:rsidR="00D51653" w:rsidRDefault="00D51653" w:rsidP="00D51653">
      <w:pPr>
        <w:pStyle w:val="ListParagraph"/>
        <w:numPr>
          <w:ilvl w:val="1"/>
          <w:numId w:val="42"/>
        </w:numPr>
      </w:pPr>
      <w:r>
        <w:t xml:space="preserve">Caused by degeneration of dopamine-releasing neuros found in the substantia nigra (midbrain) which causes basal nuclei to be overactive causing a persistent tremor and then muscle rigidity (constant activation) </w:t>
      </w:r>
      <w:proofErr w:type="gramStart"/>
      <w:r>
        <w:t>leading  to</w:t>
      </w:r>
      <w:proofErr w:type="gramEnd"/>
      <w:r>
        <w:t xml:space="preserve"> difficulty </w:t>
      </w:r>
      <w:r w:rsidR="00FC7D41">
        <w:t>using muscles</w:t>
      </w:r>
    </w:p>
    <w:p w14:paraId="265C2A54" w14:textId="25A10F9D" w:rsidR="00D77189" w:rsidRDefault="00D77189" w:rsidP="00D37D1D">
      <w:pPr>
        <w:pStyle w:val="ListParagraph"/>
        <w:numPr>
          <w:ilvl w:val="0"/>
          <w:numId w:val="42"/>
        </w:numPr>
      </w:pPr>
      <w:r>
        <w:t>Huntington’s</w:t>
      </w:r>
    </w:p>
    <w:p w14:paraId="7109E519" w14:textId="03328F5E" w:rsidR="00D51653" w:rsidRDefault="00D51653" w:rsidP="00D51653">
      <w:pPr>
        <w:pStyle w:val="ListParagraph"/>
        <w:numPr>
          <w:ilvl w:val="1"/>
          <w:numId w:val="42"/>
        </w:numPr>
      </w:pPr>
      <w:r>
        <w:t>Hereditary disorder where mutant protein causes degeneration of basal nuclei and eventually cortex leading to loss of frontal lobe connection so individual cannot control feelings, thoughts or movements</w:t>
      </w:r>
    </w:p>
    <w:p w14:paraId="45B2C504" w14:textId="0C67C8AB" w:rsidR="00D51653" w:rsidRDefault="00D51653" w:rsidP="00D51653">
      <w:pPr>
        <w:pStyle w:val="ListParagraph"/>
        <w:numPr>
          <w:ilvl w:val="2"/>
          <w:numId w:val="42"/>
        </w:numPr>
      </w:pPr>
      <w:r>
        <w:t>Lost connection means that there is an overload of information (no inhibition)</w:t>
      </w:r>
    </w:p>
    <w:p w14:paraId="0489FC93" w14:textId="4199E4B7" w:rsidR="00D51653" w:rsidRPr="00D77189" w:rsidRDefault="00D51653" w:rsidP="00D51653">
      <w:pPr>
        <w:pStyle w:val="ListParagraph"/>
        <w:numPr>
          <w:ilvl w:val="2"/>
          <w:numId w:val="42"/>
        </w:numPr>
      </w:pPr>
      <w:r>
        <w:t xml:space="preserve">Also leads to exaggerated emotional responses </w:t>
      </w:r>
    </w:p>
    <w:p w14:paraId="53872082" w14:textId="1891D629" w:rsidR="00D77189" w:rsidRDefault="00D77189" w:rsidP="00D77189">
      <w:pPr>
        <w:pStyle w:val="Heading4"/>
      </w:pPr>
      <w:r>
        <w:lastRenderedPageBreak/>
        <w:t>The diencephalon</w:t>
      </w:r>
    </w:p>
    <w:p w14:paraId="2DD19B64" w14:textId="33F1BC41" w:rsidR="00FC7D41" w:rsidRPr="00FC7D41" w:rsidRDefault="00FC7D41" w:rsidP="00FC7D41">
      <w:r>
        <w:t>Encloses the 3</w:t>
      </w:r>
      <w:r w:rsidRPr="00FC7D41">
        <w:rPr>
          <w:vertAlign w:val="superscript"/>
        </w:rPr>
        <w:t>rd</w:t>
      </w:r>
      <w:r>
        <w:t xml:space="preserve"> ventricle</w:t>
      </w:r>
    </w:p>
    <w:p w14:paraId="682FE224" w14:textId="7780BEA0" w:rsidR="00D77189" w:rsidRDefault="00D77189" w:rsidP="00D37D1D">
      <w:pPr>
        <w:pStyle w:val="ListParagraph"/>
        <w:numPr>
          <w:ilvl w:val="0"/>
          <w:numId w:val="43"/>
        </w:numPr>
      </w:pPr>
      <w:r>
        <w:t>Thalamus</w:t>
      </w:r>
    </w:p>
    <w:p w14:paraId="211E0AD2" w14:textId="63FDD96D" w:rsidR="00FC7D41" w:rsidRDefault="00FC7D41" w:rsidP="00FC7D41">
      <w:pPr>
        <w:pStyle w:val="ListParagraph"/>
        <w:numPr>
          <w:ilvl w:val="1"/>
          <w:numId w:val="43"/>
        </w:numPr>
      </w:pPr>
      <w:r>
        <w:t>80% of diencephalon mass, has bilateral masses of grey matter held together by intermediate mass of commissural fibre</w:t>
      </w:r>
    </w:p>
    <w:p w14:paraId="1C8B239C" w14:textId="507032CC" w:rsidR="00FC7D41" w:rsidRDefault="00FC7D41" w:rsidP="00FC7D41">
      <w:pPr>
        <w:pStyle w:val="ListParagraph"/>
        <w:numPr>
          <w:ilvl w:val="1"/>
          <w:numId w:val="43"/>
        </w:numPr>
      </w:pPr>
      <w:r>
        <w:t>Many different nuclei that receive afferent impulses from all over the body and sort/edit these signals to be passed on to the appropriate cortical region</w:t>
      </w:r>
    </w:p>
    <w:p w14:paraId="7B59A947" w14:textId="33A8ED19" w:rsidR="00FC7D41" w:rsidRDefault="00FC7D41" w:rsidP="00FC7D41">
      <w:pPr>
        <w:pStyle w:val="ListParagraph"/>
        <w:numPr>
          <w:ilvl w:val="1"/>
          <w:numId w:val="43"/>
        </w:numPr>
      </w:pPr>
      <w:r>
        <w:t>Also receives emotional and visceral input from hypothalamus</w:t>
      </w:r>
    </w:p>
    <w:p w14:paraId="729CABC6" w14:textId="05545292" w:rsidR="00FC7D41" w:rsidRDefault="00FC7D41" w:rsidP="00FC7D41">
      <w:pPr>
        <w:pStyle w:val="ListParagraph"/>
        <w:numPr>
          <w:ilvl w:val="1"/>
          <w:numId w:val="43"/>
        </w:numPr>
      </w:pPr>
      <w:r>
        <w:t>Has a key role in mediating sensation, motor activities, cortical arousal (needs to be some but not overload), learning, and memory</w:t>
      </w:r>
    </w:p>
    <w:p w14:paraId="5E69BC2A" w14:textId="49E46BC6" w:rsidR="00FC7D41" w:rsidRDefault="00FC7D41" w:rsidP="00FC7D41">
      <w:pPr>
        <w:pStyle w:val="ListParagraph"/>
        <w:numPr>
          <w:ilvl w:val="1"/>
          <w:numId w:val="43"/>
        </w:numPr>
      </w:pPr>
      <w:r>
        <w:rPr>
          <w:b/>
        </w:rPr>
        <w:t>The gateway to the cerebral cortex</w:t>
      </w:r>
    </w:p>
    <w:p w14:paraId="33BC71BE" w14:textId="08301ACB" w:rsidR="00D77189" w:rsidRDefault="00D77189" w:rsidP="00D37D1D">
      <w:pPr>
        <w:pStyle w:val="ListParagraph"/>
        <w:numPr>
          <w:ilvl w:val="0"/>
          <w:numId w:val="43"/>
        </w:numPr>
      </w:pPr>
      <w:r>
        <w:t>Hypothalamus</w:t>
      </w:r>
      <w:r w:rsidR="00FC7D41">
        <w:t>:</w:t>
      </w:r>
    </w:p>
    <w:p w14:paraId="55A0DB26" w14:textId="77777777" w:rsidR="00FC7D41" w:rsidRDefault="00FC7D41" w:rsidP="00FC7D41">
      <w:pPr>
        <w:pStyle w:val="ListParagraph"/>
        <w:numPr>
          <w:ilvl w:val="1"/>
          <w:numId w:val="43"/>
        </w:numPr>
      </w:pPr>
      <w:r>
        <w:t>Autonomic control centre: centres for blood pressure, heart, GI, respiration, etc.</w:t>
      </w:r>
    </w:p>
    <w:p w14:paraId="398DC703" w14:textId="77777777" w:rsidR="00FC7D41" w:rsidRDefault="00FC7D41" w:rsidP="00FC7D41">
      <w:pPr>
        <w:pStyle w:val="ListParagraph"/>
        <w:numPr>
          <w:ilvl w:val="1"/>
          <w:numId w:val="43"/>
        </w:numPr>
      </w:pPr>
      <w:r>
        <w:t>Emotional response &amp; behaviour: is the heart of the limbic system</w:t>
      </w:r>
    </w:p>
    <w:p w14:paraId="0AE4996F" w14:textId="733B041F" w:rsidR="00FC7D41" w:rsidRDefault="00FC7D41" w:rsidP="00FC7D41">
      <w:pPr>
        <w:pStyle w:val="ListParagraph"/>
        <w:numPr>
          <w:ilvl w:val="1"/>
          <w:numId w:val="43"/>
        </w:numPr>
      </w:pPr>
      <w:r>
        <w:t>Body temperature: stimulates heat production/retention</w:t>
      </w:r>
    </w:p>
    <w:p w14:paraId="32254408" w14:textId="77777777" w:rsidR="00FC7D41" w:rsidRDefault="00FC7D41" w:rsidP="00FC7D41">
      <w:pPr>
        <w:pStyle w:val="ListParagraph"/>
        <w:numPr>
          <w:ilvl w:val="1"/>
          <w:numId w:val="43"/>
        </w:numPr>
      </w:pPr>
      <w:r>
        <w:t>Food intake: hunger/satiety</w:t>
      </w:r>
    </w:p>
    <w:p w14:paraId="441C5D79" w14:textId="62601872" w:rsidR="00FC7D41" w:rsidRDefault="00FC7D41" w:rsidP="00FC7D41">
      <w:pPr>
        <w:pStyle w:val="ListParagraph"/>
        <w:numPr>
          <w:ilvl w:val="1"/>
          <w:numId w:val="43"/>
        </w:numPr>
      </w:pPr>
      <w:r>
        <w:t>Water balance and thirst: releases anti-diuretic hormone for retention, thirst centre</w:t>
      </w:r>
    </w:p>
    <w:p w14:paraId="1B96B066" w14:textId="08F68BB8" w:rsidR="00FC7D41" w:rsidRDefault="00FC7D41" w:rsidP="00FC7D41">
      <w:pPr>
        <w:pStyle w:val="ListParagraph"/>
        <w:numPr>
          <w:ilvl w:val="1"/>
          <w:numId w:val="43"/>
        </w:numPr>
      </w:pPr>
      <w:r>
        <w:t>Sleep-wake cycles: suprachiasmatic nucleus</w:t>
      </w:r>
    </w:p>
    <w:p w14:paraId="755ABDD3" w14:textId="44C9BECC" w:rsidR="00FC7D41" w:rsidRDefault="00FC7D41" w:rsidP="00FC7D41">
      <w:pPr>
        <w:pStyle w:val="ListParagraph"/>
        <w:numPr>
          <w:ilvl w:val="1"/>
          <w:numId w:val="43"/>
        </w:numPr>
      </w:pPr>
      <w:r>
        <w:t>Endocrine system: releases factors and contains supraoptic and paraventricular nuclei to produce oxytocin and ADH</w:t>
      </w:r>
    </w:p>
    <w:p w14:paraId="569CA1A6" w14:textId="0A94E497" w:rsidR="00D77189" w:rsidRDefault="00D77189" w:rsidP="00D37D1D">
      <w:pPr>
        <w:pStyle w:val="ListParagraph"/>
        <w:numPr>
          <w:ilvl w:val="0"/>
          <w:numId w:val="43"/>
        </w:numPr>
      </w:pPr>
      <w:r>
        <w:t>Epithalamus</w:t>
      </w:r>
    </w:p>
    <w:p w14:paraId="0D123A3E" w14:textId="79A6792A" w:rsidR="00785A5A" w:rsidRDefault="00785A5A" w:rsidP="00785A5A">
      <w:pPr>
        <w:pStyle w:val="ListParagraph"/>
        <w:numPr>
          <w:ilvl w:val="1"/>
          <w:numId w:val="43"/>
        </w:numPr>
      </w:pPr>
      <w:r>
        <w:t>Most dorsal part that forms roof of 3</w:t>
      </w:r>
      <w:r w:rsidRPr="00785A5A">
        <w:rPr>
          <w:vertAlign w:val="superscript"/>
        </w:rPr>
        <w:t>rd</w:t>
      </w:r>
      <w:r>
        <w:t xml:space="preserve"> ventricle and contains the </w:t>
      </w:r>
      <w:r>
        <w:rPr>
          <w:b/>
        </w:rPr>
        <w:t>pineal</w:t>
      </w:r>
      <w:r>
        <w:t xml:space="preserve"> gland that produces melatonin</w:t>
      </w:r>
    </w:p>
    <w:p w14:paraId="02833EBE" w14:textId="3B99454A" w:rsidR="00785A5A" w:rsidRDefault="00785A5A" w:rsidP="00785A5A">
      <w:pPr>
        <w:pStyle w:val="ListParagraph"/>
        <w:numPr>
          <w:ilvl w:val="1"/>
          <w:numId w:val="43"/>
        </w:numPr>
      </w:pPr>
      <w:r>
        <w:t xml:space="preserve">The </w:t>
      </w:r>
      <w:r w:rsidRPr="00785A5A">
        <w:rPr>
          <w:b/>
        </w:rPr>
        <w:t>coronoid</w:t>
      </w:r>
      <w:r>
        <w:t xml:space="preserve"> plexus (cerebrospinal fluid-forming structure) is part of it</w:t>
      </w:r>
    </w:p>
    <w:p w14:paraId="5F7A9A4F" w14:textId="178F9732" w:rsidR="00D77189" w:rsidRDefault="00D77189" w:rsidP="00D77189">
      <w:pPr>
        <w:pStyle w:val="Heading4"/>
      </w:pPr>
      <w:r>
        <w:t>The Brain Stem</w:t>
      </w:r>
    </w:p>
    <w:p w14:paraId="7AA8122E" w14:textId="77FDFC64" w:rsidR="003143AA" w:rsidRPr="003143AA" w:rsidRDefault="003143AA" w:rsidP="003143AA">
      <w:r>
        <w:t>Rigidly programmed, autonomic behaviours necessary to survival, pathway between higher and lower neural centres and associated with 10 pairs of cranial nerves</w:t>
      </w:r>
    </w:p>
    <w:p w14:paraId="2A6B043E" w14:textId="39B18B40" w:rsidR="00D77189" w:rsidRDefault="00D77189" w:rsidP="00D37D1D">
      <w:pPr>
        <w:pStyle w:val="ListParagraph"/>
        <w:numPr>
          <w:ilvl w:val="0"/>
          <w:numId w:val="44"/>
        </w:numPr>
      </w:pPr>
      <w:r>
        <w:t>Midbrain</w:t>
      </w:r>
    </w:p>
    <w:p w14:paraId="6ED05994" w14:textId="77777777" w:rsidR="0026615F" w:rsidRDefault="0026615F" w:rsidP="0026615F">
      <w:pPr>
        <w:pStyle w:val="ListParagraph"/>
        <w:numPr>
          <w:ilvl w:val="1"/>
          <w:numId w:val="44"/>
        </w:numPr>
      </w:pPr>
      <w:r>
        <w:t>Two peduncles containing corticospinal motor tracts</w:t>
      </w:r>
    </w:p>
    <w:p w14:paraId="6B37D6B0" w14:textId="6AB5AD0B" w:rsidR="0026615F" w:rsidRDefault="0026615F" w:rsidP="0026615F">
      <w:pPr>
        <w:pStyle w:val="ListParagraph"/>
        <w:numPr>
          <w:ilvl w:val="1"/>
          <w:numId w:val="44"/>
        </w:numPr>
      </w:pPr>
      <w:r>
        <w:t>Hollow cerebral aqueduct runs through</w:t>
      </w:r>
    </w:p>
    <w:p w14:paraId="56BC7A07" w14:textId="1BDB8276" w:rsidR="0026615F" w:rsidRDefault="0026615F" w:rsidP="0026615F">
      <w:pPr>
        <w:pStyle w:val="ListParagraph"/>
        <w:numPr>
          <w:ilvl w:val="1"/>
          <w:numId w:val="44"/>
        </w:numPr>
      </w:pPr>
      <w:r>
        <w:t>Periaqueductal gray matter involved in pain suppression</w:t>
      </w:r>
    </w:p>
    <w:p w14:paraId="48E7A3E3" w14:textId="77777777" w:rsidR="0026615F" w:rsidRPr="0026615F" w:rsidRDefault="0026615F" w:rsidP="0026615F">
      <w:pPr>
        <w:pStyle w:val="ListParagraph"/>
        <w:numPr>
          <w:ilvl w:val="1"/>
          <w:numId w:val="44"/>
        </w:numPr>
      </w:pPr>
      <w:r>
        <w:rPr>
          <w:b/>
        </w:rPr>
        <w:t>Corpora quadrigemina</w:t>
      </w:r>
    </w:p>
    <w:p w14:paraId="3BA82208" w14:textId="38B73CFE" w:rsidR="0026615F" w:rsidRDefault="0026615F" w:rsidP="0026615F">
      <w:pPr>
        <w:pStyle w:val="ListParagraph"/>
        <w:numPr>
          <w:ilvl w:val="2"/>
          <w:numId w:val="44"/>
        </w:numPr>
      </w:pPr>
      <w:r>
        <w:t>Superior colliculi: visual reflex centres</w:t>
      </w:r>
    </w:p>
    <w:p w14:paraId="4F28A8C8" w14:textId="2840AE97" w:rsidR="0026615F" w:rsidRDefault="0026615F" w:rsidP="0026615F">
      <w:pPr>
        <w:pStyle w:val="ListParagraph"/>
        <w:numPr>
          <w:ilvl w:val="2"/>
          <w:numId w:val="44"/>
        </w:numPr>
      </w:pPr>
      <w:r>
        <w:t>Inferior colliculi: auditory relay and startle reflex</w:t>
      </w:r>
    </w:p>
    <w:p w14:paraId="5476AFB8" w14:textId="55EDA766" w:rsidR="0026615F" w:rsidRDefault="0026615F" w:rsidP="0026615F">
      <w:pPr>
        <w:pStyle w:val="ListParagraph"/>
        <w:numPr>
          <w:ilvl w:val="1"/>
          <w:numId w:val="44"/>
        </w:numPr>
      </w:pPr>
      <w:r>
        <w:rPr>
          <w:b/>
        </w:rPr>
        <w:t>Substantia nigra</w:t>
      </w:r>
      <w:r>
        <w:t>: band-like nucleus with high melanin content and dopamine precursor</w:t>
      </w:r>
    </w:p>
    <w:p w14:paraId="193BE8CC" w14:textId="1BBD4945" w:rsidR="0026615F" w:rsidRDefault="0026615F" w:rsidP="0026615F">
      <w:pPr>
        <w:pStyle w:val="ListParagraph"/>
        <w:numPr>
          <w:ilvl w:val="1"/>
          <w:numId w:val="44"/>
        </w:numPr>
      </w:pPr>
      <w:r>
        <w:rPr>
          <w:b/>
        </w:rPr>
        <w:t>Red nucleus</w:t>
      </w:r>
      <w:r w:rsidRPr="0026615F">
        <w:t>:</w:t>
      </w:r>
      <w:r>
        <w:rPr>
          <w:b/>
        </w:rPr>
        <w:t xml:space="preserve"> </w:t>
      </w:r>
      <w:r>
        <w:t>richly vascularized and iron pigmented cell bodies that are relay nuclei for descending pathways (limb flexion)</w:t>
      </w:r>
    </w:p>
    <w:p w14:paraId="47B0A858" w14:textId="0B518BB0" w:rsidR="0026615F" w:rsidRDefault="0026615F" w:rsidP="0026615F">
      <w:pPr>
        <w:pStyle w:val="ListParagraph"/>
        <w:numPr>
          <w:ilvl w:val="1"/>
          <w:numId w:val="44"/>
        </w:numPr>
      </w:pPr>
      <w:r>
        <w:t>Some reticular formation associated nuclei</w:t>
      </w:r>
    </w:p>
    <w:p w14:paraId="6D9ABAD5" w14:textId="7F8A2DAE" w:rsidR="00D77189" w:rsidRDefault="00D77189" w:rsidP="00D37D1D">
      <w:pPr>
        <w:pStyle w:val="ListParagraph"/>
        <w:numPr>
          <w:ilvl w:val="0"/>
          <w:numId w:val="44"/>
        </w:numPr>
      </w:pPr>
      <w:r>
        <w:t>Pons</w:t>
      </w:r>
    </w:p>
    <w:p w14:paraId="73077BC5" w14:textId="2776ED61" w:rsidR="0026615F" w:rsidRDefault="0026615F" w:rsidP="0026615F">
      <w:pPr>
        <w:pStyle w:val="ListParagraph"/>
        <w:numPr>
          <w:ilvl w:val="1"/>
          <w:numId w:val="44"/>
        </w:numPr>
      </w:pPr>
      <w:r>
        <w:t>Posterior forms wall of 4</w:t>
      </w:r>
      <w:r w:rsidRPr="0026615F">
        <w:rPr>
          <w:vertAlign w:val="superscript"/>
        </w:rPr>
        <w:t>th</w:t>
      </w:r>
      <w:r>
        <w:t xml:space="preserve"> ventricle, primarily formed of conduct tracts (bridges)</w:t>
      </w:r>
    </w:p>
    <w:p w14:paraId="187D6DD8" w14:textId="30BC262E" w:rsidR="0026615F" w:rsidRDefault="0026615F" w:rsidP="0026615F">
      <w:pPr>
        <w:pStyle w:val="ListParagraph"/>
        <w:numPr>
          <w:ilvl w:val="2"/>
          <w:numId w:val="44"/>
        </w:numPr>
      </w:pPr>
      <w:r>
        <w:t xml:space="preserve">Some run longitudinally, others transversely with to communicate w cerebellum </w:t>
      </w:r>
    </w:p>
    <w:p w14:paraId="3D117519" w14:textId="2A2B611F" w:rsidR="00AE2746" w:rsidRPr="00AE2746" w:rsidRDefault="00AE2746" w:rsidP="00AE2746">
      <w:pPr>
        <w:pStyle w:val="ListParagraph"/>
        <w:numPr>
          <w:ilvl w:val="1"/>
          <w:numId w:val="44"/>
        </w:numPr>
      </w:pPr>
      <w:r>
        <w:t xml:space="preserve">Cranial nerves that pass through: </w:t>
      </w:r>
      <w:r w:rsidRPr="00AE2746">
        <w:rPr>
          <w:b/>
        </w:rPr>
        <w:t>trigeminal</w:t>
      </w:r>
      <w:r>
        <w:t xml:space="preserve">, </w:t>
      </w:r>
      <w:r w:rsidRPr="00AE2746">
        <w:rPr>
          <w:b/>
        </w:rPr>
        <w:t>abducens</w:t>
      </w:r>
      <w:r>
        <w:t xml:space="preserve">, and </w:t>
      </w:r>
      <w:r w:rsidRPr="00AE2746">
        <w:rPr>
          <w:b/>
        </w:rPr>
        <w:t>facial</w:t>
      </w:r>
    </w:p>
    <w:p w14:paraId="5D39A46C" w14:textId="59F1410E" w:rsidR="00AE2746" w:rsidRDefault="00AE2746" w:rsidP="00AE2746">
      <w:pPr>
        <w:pStyle w:val="ListParagraph"/>
        <w:numPr>
          <w:ilvl w:val="1"/>
          <w:numId w:val="44"/>
        </w:numPr>
      </w:pPr>
      <w:r>
        <w:lastRenderedPageBreak/>
        <w:t>Involved with reticular formation and respiration</w:t>
      </w:r>
    </w:p>
    <w:p w14:paraId="39327B19" w14:textId="1759AA9A" w:rsidR="00D77189" w:rsidRDefault="00D77189" w:rsidP="00D37D1D">
      <w:pPr>
        <w:pStyle w:val="ListParagraph"/>
        <w:numPr>
          <w:ilvl w:val="0"/>
          <w:numId w:val="44"/>
        </w:numPr>
      </w:pPr>
      <w:r>
        <w:t>Medulla oblongata</w:t>
      </w:r>
    </w:p>
    <w:p w14:paraId="65F29ABA" w14:textId="410681D0" w:rsidR="00AE2746" w:rsidRDefault="00AE2746" w:rsidP="00AE2746">
      <w:pPr>
        <w:pStyle w:val="ListParagraph"/>
        <w:numPr>
          <w:ilvl w:val="1"/>
          <w:numId w:val="44"/>
        </w:numPr>
      </w:pPr>
      <w:r>
        <w:t xml:space="preserve">Pyramids, </w:t>
      </w:r>
      <w:r w:rsidRPr="00AE2746">
        <w:rPr>
          <w:b/>
        </w:rPr>
        <w:t>decussation</w:t>
      </w:r>
      <w:r>
        <w:t>: descending motor tracts where crossing over of axons occurs</w:t>
      </w:r>
    </w:p>
    <w:p w14:paraId="31AECDDF" w14:textId="6B0B6A3C" w:rsidR="00AE2746" w:rsidRDefault="00AE2746" w:rsidP="00AE2746">
      <w:pPr>
        <w:pStyle w:val="ListParagraph"/>
        <w:numPr>
          <w:ilvl w:val="1"/>
          <w:numId w:val="44"/>
        </w:numPr>
      </w:pPr>
      <w:r>
        <w:t xml:space="preserve">Inferior </w:t>
      </w:r>
      <w:r>
        <w:rPr>
          <w:b/>
        </w:rPr>
        <w:t>olivary nuclei</w:t>
      </w:r>
      <w:r>
        <w:t xml:space="preserve"> responsible for relaying sensory information relating to muscles and joints to the cerebellum</w:t>
      </w:r>
    </w:p>
    <w:p w14:paraId="2FF762DA" w14:textId="4B6F10FF" w:rsidR="00AE2746" w:rsidRPr="00AE2746" w:rsidRDefault="00AE2746" w:rsidP="00AE2746">
      <w:pPr>
        <w:pStyle w:val="ListParagraph"/>
        <w:numPr>
          <w:ilvl w:val="1"/>
          <w:numId w:val="44"/>
        </w:numPr>
      </w:pPr>
      <w:r>
        <w:t xml:space="preserve">Cranial nerves that pass through: </w:t>
      </w:r>
      <w:r>
        <w:rPr>
          <w:b/>
        </w:rPr>
        <w:t>hypoglossal, glossopharyngeal, vagus,</w:t>
      </w:r>
      <w:r>
        <w:t xml:space="preserve"> and </w:t>
      </w:r>
      <w:r w:rsidRPr="00AE2746">
        <w:rPr>
          <w:b/>
        </w:rPr>
        <w:t>accessory</w:t>
      </w:r>
    </w:p>
    <w:p w14:paraId="7EEBF72D" w14:textId="0BBB6213" w:rsidR="00AE2746" w:rsidRPr="00AE2746" w:rsidRDefault="00AE2746" w:rsidP="00AE2746">
      <w:pPr>
        <w:pStyle w:val="ListParagraph"/>
        <w:numPr>
          <w:ilvl w:val="1"/>
          <w:numId w:val="44"/>
        </w:numPr>
        <w:rPr>
          <w:b/>
        </w:rPr>
      </w:pPr>
      <w:r w:rsidRPr="00AE2746">
        <w:rPr>
          <w:b/>
        </w:rPr>
        <w:t>Vestibulocochlear</w:t>
      </w:r>
      <w:r>
        <w:t xml:space="preserve"> nerve fibers synapse with cochlear nuclei for balance and hearing</w:t>
      </w:r>
    </w:p>
    <w:p w14:paraId="2EAE203C" w14:textId="1010194B" w:rsidR="00AE2746" w:rsidRPr="00AE2746" w:rsidRDefault="00AE2746" w:rsidP="00AE2746">
      <w:pPr>
        <w:pStyle w:val="ListParagraph"/>
        <w:numPr>
          <w:ilvl w:val="1"/>
          <w:numId w:val="44"/>
        </w:numPr>
        <w:rPr>
          <w:b/>
        </w:rPr>
      </w:pPr>
      <w:r w:rsidRPr="00AE2746">
        <w:t>Crucial role as autonomic reflex centre for homeostasis</w:t>
      </w:r>
      <w:r>
        <w:t>:</w:t>
      </w:r>
    </w:p>
    <w:p w14:paraId="54A715D5" w14:textId="7AF4D6B9" w:rsidR="00AE2746" w:rsidRPr="00AE2746" w:rsidRDefault="00AE2746" w:rsidP="00AE2746">
      <w:pPr>
        <w:pStyle w:val="ListParagraph"/>
        <w:numPr>
          <w:ilvl w:val="2"/>
          <w:numId w:val="44"/>
        </w:numPr>
        <w:rPr>
          <w:b/>
        </w:rPr>
      </w:pPr>
      <w:r>
        <w:t>Cardiovascular centre:</w:t>
      </w:r>
      <w:r w:rsidR="00FF4B21">
        <w:t xml:space="preserve"> cardiac and vasomotor centres</w:t>
      </w:r>
    </w:p>
    <w:p w14:paraId="586B7E0C" w14:textId="3023CD70" w:rsidR="00AE2746" w:rsidRPr="00AE2746" w:rsidRDefault="00AE2746" w:rsidP="00AE2746">
      <w:pPr>
        <w:pStyle w:val="ListParagraph"/>
        <w:numPr>
          <w:ilvl w:val="2"/>
          <w:numId w:val="44"/>
        </w:numPr>
        <w:rPr>
          <w:b/>
        </w:rPr>
      </w:pPr>
      <w:r>
        <w:t>Respiratory centres:</w:t>
      </w:r>
      <w:r w:rsidR="00FF4B21">
        <w:t xml:space="preserve"> rate and depth of breathing</w:t>
      </w:r>
    </w:p>
    <w:p w14:paraId="24ED73E2" w14:textId="37032503" w:rsidR="00AE2746" w:rsidRPr="00AE2746" w:rsidRDefault="00AE2746" w:rsidP="00AE2746">
      <w:pPr>
        <w:pStyle w:val="ListParagraph"/>
        <w:numPr>
          <w:ilvl w:val="2"/>
          <w:numId w:val="44"/>
        </w:numPr>
        <w:rPr>
          <w:b/>
        </w:rPr>
      </w:pPr>
      <w:r>
        <w:t>Other centres: vomiting, hiccupping, swallowing, coughing, sneezing</w:t>
      </w:r>
    </w:p>
    <w:p w14:paraId="0EAFAD39" w14:textId="29C189D3" w:rsidR="00AE2746" w:rsidRPr="00AE2746" w:rsidRDefault="00AE2746" w:rsidP="00AE2746">
      <w:pPr>
        <w:pStyle w:val="ListParagraph"/>
        <w:numPr>
          <w:ilvl w:val="1"/>
          <w:numId w:val="44"/>
        </w:numPr>
        <w:rPr>
          <w:b/>
        </w:rPr>
      </w:pPr>
      <w:r>
        <w:t xml:space="preserve">Overlap with hypothalamus which controls most visceral functions by relaying </w:t>
      </w:r>
      <w:r w:rsidR="00FF4B21">
        <w:t>signals to medullary centres</w:t>
      </w:r>
    </w:p>
    <w:p w14:paraId="5018C43B" w14:textId="452922D9" w:rsidR="00D77189" w:rsidRDefault="00D77189" w:rsidP="00D77189">
      <w:pPr>
        <w:pStyle w:val="Heading4"/>
      </w:pPr>
      <w:r>
        <w:t>Cerebellum</w:t>
      </w:r>
    </w:p>
    <w:p w14:paraId="1C57FA7B" w14:textId="4BB7D6A5" w:rsidR="00D77189" w:rsidRDefault="00D77189" w:rsidP="00D77189">
      <w:pPr>
        <w:pStyle w:val="Heading5"/>
      </w:pPr>
      <w:r>
        <w:t>Cerebellar Peduncles</w:t>
      </w:r>
    </w:p>
    <w:p w14:paraId="66B250BB" w14:textId="7FFF764D" w:rsidR="00D77189" w:rsidRDefault="00D77189" w:rsidP="00D77189">
      <w:pPr>
        <w:pStyle w:val="Heading5"/>
      </w:pPr>
      <w:r>
        <w:t>Cerebellar processing</w:t>
      </w:r>
    </w:p>
    <w:p w14:paraId="066A5539" w14:textId="77646280" w:rsidR="00D77189" w:rsidRDefault="00D77189" w:rsidP="00D77189">
      <w:pPr>
        <w:pStyle w:val="Heading4"/>
      </w:pPr>
      <w:r>
        <w:t>Limbic system</w:t>
      </w:r>
    </w:p>
    <w:p w14:paraId="260343E6" w14:textId="1B8AE09C" w:rsidR="00D77189" w:rsidRDefault="00D77189" w:rsidP="00AB315F">
      <w:pPr>
        <w:pStyle w:val="Heading4"/>
      </w:pPr>
      <w:r>
        <w:t>Reticular formation</w:t>
      </w:r>
    </w:p>
    <w:p w14:paraId="39D78C80" w14:textId="77777777" w:rsidR="00AB315F" w:rsidRPr="00AB315F" w:rsidRDefault="00AB315F" w:rsidP="00AB315F"/>
    <w:p w14:paraId="773DCEB4" w14:textId="22772234" w:rsidR="00733EB3" w:rsidRDefault="00733EB3" w:rsidP="00733EB3">
      <w:pPr>
        <w:pStyle w:val="Heading2"/>
      </w:pPr>
      <w:r>
        <w:t>Peripheral nervous system</w:t>
      </w:r>
    </w:p>
    <w:p w14:paraId="4F67E1A8" w14:textId="11B65A18" w:rsidR="00733EB3" w:rsidRDefault="00733EB3" w:rsidP="00733EB3">
      <w:r>
        <w:t>Cranial and spinal nerves, communication between central nervous system and the rest of the body</w:t>
      </w:r>
    </w:p>
    <w:p w14:paraId="1BAAF462" w14:textId="6BA70005" w:rsidR="00A55BE6" w:rsidRDefault="00CB3E99" w:rsidP="00D37D1D">
      <w:pPr>
        <w:pStyle w:val="ListParagraph"/>
        <w:numPr>
          <w:ilvl w:val="0"/>
          <w:numId w:val="35"/>
        </w:numPr>
      </w:pPr>
      <w:r>
        <w:t>Sensory division: somatic and visceral fibers, from receptors to the central nervous system</w:t>
      </w:r>
    </w:p>
    <w:p w14:paraId="6AF7EEB1" w14:textId="0FA39415" w:rsidR="00CB3E99" w:rsidRDefault="00CB3E99" w:rsidP="00D37D1D">
      <w:pPr>
        <w:pStyle w:val="ListParagraph"/>
        <w:numPr>
          <w:ilvl w:val="0"/>
          <w:numId w:val="35"/>
        </w:numPr>
      </w:pPr>
      <w:r>
        <w:t>Motor division: motor nerve fibers from central nervous system to effectors</w:t>
      </w:r>
    </w:p>
    <w:p w14:paraId="7C47AC2F" w14:textId="2D7BAB71" w:rsidR="00CB3E99" w:rsidRDefault="00CB3E99" w:rsidP="00D37D1D">
      <w:pPr>
        <w:pStyle w:val="ListParagraph"/>
        <w:numPr>
          <w:ilvl w:val="1"/>
          <w:numId w:val="35"/>
        </w:numPr>
      </w:pPr>
      <w:r>
        <w:t>Somatic nervous system: voluntary muscles and visceral fibers, from central nervous system to skeletal muscles</w:t>
      </w:r>
    </w:p>
    <w:p w14:paraId="3BA1C84D" w14:textId="73C71C6C" w:rsidR="00CB3E99" w:rsidRDefault="00CB3E99" w:rsidP="00D37D1D">
      <w:pPr>
        <w:pStyle w:val="ListParagraph"/>
        <w:numPr>
          <w:ilvl w:val="1"/>
          <w:numId w:val="35"/>
        </w:numPr>
      </w:pPr>
      <w:r>
        <w:t>Autonomic nervous system: involuntary, visceral motor, from central nervous system to cardiac muscle, smooth muscle and glands</w:t>
      </w:r>
    </w:p>
    <w:p w14:paraId="389A54D8" w14:textId="42A5DD8A" w:rsidR="00CB3E99" w:rsidRDefault="00CB3E99" w:rsidP="00D37D1D">
      <w:pPr>
        <w:pStyle w:val="ListParagraph"/>
        <w:numPr>
          <w:ilvl w:val="2"/>
          <w:numId w:val="35"/>
        </w:numPr>
      </w:pPr>
      <w:r>
        <w:t>Sympathetic division: fight of flight</w:t>
      </w:r>
    </w:p>
    <w:p w14:paraId="7030D889" w14:textId="1D35DD73" w:rsidR="00CB3E99" w:rsidRDefault="00CB3E99" w:rsidP="00D37D1D">
      <w:pPr>
        <w:pStyle w:val="ListParagraph"/>
        <w:numPr>
          <w:ilvl w:val="2"/>
          <w:numId w:val="35"/>
        </w:numPr>
      </w:pPr>
      <w:r>
        <w:t>Parasympathetic division: conserve energy and rest</w:t>
      </w:r>
    </w:p>
    <w:p w14:paraId="367D3B2D" w14:textId="6F7531BC" w:rsidR="00AB315F" w:rsidRDefault="00AB315F" w:rsidP="00AB315F"/>
    <w:p w14:paraId="7E01FF6B" w14:textId="2DB0A209" w:rsidR="00AB315F" w:rsidRDefault="00AB315F" w:rsidP="00AB315F"/>
    <w:p w14:paraId="6C44F7FA" w14:textId="2CEA2151" w:rsidR="00AB315F" w:rsidRDefault="00AB315F" w:rsidP="00AB315F"/>
    <w:p w14:paraId="2D0CDEB1" w14:textId="61C803F7" w:rsidR="00AB315F" w:rsidRDefault="00AB315F" w:rsidP="00AB315F"/>
    <w:p w14:paraId="514D0880" w14:textId="134BF450" w:rsidR="00AB315F" w:rsidRDefault="00AB315F" w:rsidP="00AB315F"/>
    <w:p w14:paraId="63E8646C" w14:textId="65616863" w:rsidR="00AB315F" w:rsidRDefault="00AB315F" w:rsidP="00AB315F"/>
    <w:p w14:paraId="64EE800B" w14:textId="2CB31D49" w:rsidR="00AB315F" w:rsidRDefault="00AB315F" w:rsidP="00AB315F"/>
    <w:p w14:paraId="6E773396" w14:textId="6E02F8ED" w:rsidR="00AB315F" w:rsidRDefault="00AB315F" w:rsidP="00AB315F"/>
    <w:p w14:paraId="03148A9F" w14:textId="79E8F92E" w:rsidR="00AB315F" w:rsidRDefault="00AB315F" w:rsidP="00AB315F">
      <w:pPr>
        <w:pStyle w:val="Heading1"/>
      </w:pPr>
      <w:r w:rsidRPr="00AB315F">
        <w:lastRenderedPageBreak/>
        <w:t>Physiology of the Nervous System</w:t>
      </w:r>
    </w:p>
    <w:p w14:paraId="79AC51AB" w14:textId="54D2B9BA" w:rsidR="00AB315F" w:rsidRDefault="00AB315F" w:rsidP="00AB315F">
      <w:pPr>
        <w:rPr>
          <w:lang w:val="en-US"/>
        </w:rPr>
      </w:pPr>
      <w:r w:rsidRPr="00AB315F">
        <w:rPr>
          <w:lang w:val="en-US"/>
        </w:rPr>
        <w:t>Physiology of the Nervous System</w:t>
      </w:r>
    </w:p>
    <w:p w14:paraId="332C0051" w14:textId="550B208A" w:rsidR="00AB315F" w:rsidRDefault="00AB315F" w:rsidP="00AB315F">
      <w:pPr>
        <w:rPr>
          <w:lang w:val="en-US"/>
        </w:rPr>
      </w:pPr>
      <w:r w:rsidRPr="00AB315F">
        <w:rPr>
          <w:lang w:val="en-US"/>
        </w:rPr>
        <w:t>73-75, 79-80, 398-422 (skip “Closer Look”)</w:t>
      </w:r>
    </w:p>
    <w:p w14:paraId="26EC32EA" w14:textId="35C0E5D7" w:rsidR="00AB315F" w:rsidRDefault="00AB315F" w:rsidP="00AB315F">
      <w:pPr>
        <w:pStyle w:val="Heading2"/>
      </w:pPr>
      <w:r>
        <w:t>Voltage and Channels</w:t>
      </w:r>
    </w:p>
    <w:p w14:paraId="443E4B43" w14:textId="3F84BBC1" w:rsidR="00AB315F" w:rsidRDefault="00AB315F" w:rsidP="00AB315F">
      <w:pPr>
        <w:pStyle w:val="Heading3"/>
      </w:pPr>
      <w:r>
        <w:t>Nerve impulses</w:t>
      </w:r>
    </w:p>
    <w:p w14:paraId="6223C0A4" w14:textId="77A86248" w:rsidR="00AB315F" w:rsidRDefault="00AB315F" w:rsidP="003F1E42">
      <w:pPr>
        <w:pStyle w:val="ListParagraph"/>
        <w:numPr>
          <w:ilvl w:val="0"/>
          <w:numId w:val="47"/>
        </w:numPr>
      </w:pPr>
      <w:r>
        <w:t>Nerve impulses (action potentials) are generated at the axon hillock of the neuron’s cell body</w:t>
      </w:r>
      <w:r w:rsidR="00A4173C">
        <w:t xml:space="preserve"> and travel down the axon. This requires a reversible electrical potential across the axon’s membrane.</w:t>
      </w:r>
    </w:p>
    <w:p w14:paraId="11CF657C" w14:textId="635C0974" w:rsidR="00A25026" w:rsidRDefault="008A05D6" w:rsidP="003F1E42">
      <w:pPr>
        <w:pStyle w:val="ListParagraph"/>
        <w:numPr>
          <w:ilvl w:val="0"/>
          <w:numId w:val="47"/>
        </w:numPr>
      </w:pPr>
      <w:r>
        <w:t>The electrical potential is created by a flow of charged ions (Na+, K+ Ca++, Cl-) from an area of high concentration (inside the cell) to an area of low concentration (outside the cell). The amount of charge produced depends on resistance (permeability for that ion across the membrane)</w:t>
      </w:r>
    </w:p>
    <w:p w14:paraId="5CE39FC6" w14:textId="3A3CD239" w:rsidR="008A05D6" w:rsidRDefault="008A05D6" w:rsidP="003F1E42">
      <w:pPr>
        <w:pStyle w:val="ListParagraph"/>
        <w:numPr>
          <w:ilvl w:val="1"/>
          <w:numId w:val="47"/>
        </w:numPr>
      </w:pPr>
      <w:r>
        <w:t>Voltage difference created by sodium-potassium ATPase pump (primary active transport)</w:t>
      </w:r>
    </w:p>
    <w:p w14:paraId="4A59AC73" w14:textId="461D5A4F" w:rsidR="008A05D6" w:rsidRDefault="008A05D6" w:rsidP="003F1E42">
      <w:pPr>
        <w:pStyle w:val="ListParagraph"/>
        <w:numPr>
          <w:ilvl w:val="2"/>
          <w:numId w:val="47"/>
        </w:numPr>
      </w:pPr>
      <w:r>
        <w:t>3 sodium ions bound on inside</w:t>
      </w:r>
      <w:r w:rsidR="00033D41">
        <w:t>, promotes phosphorylation by ATP</w:t>
      </w:r>
      <w:r>
        <w:t xml:space="preserve"> </w:t>
      </w:r>
      <w:r w:rsidR="00033D41">
        <w:t>which changes the protein’s configuration expelling the sodium and allowing for potassium binding which releases the phosphate and returns the protein to it’s original conformation releasing the potassium into the cell’s interior</w:t>
      </w:r>
    </w:p>
    <w:p w14:paraId="5B0B8B3D" w14:textId="6F1E720C" w:rsidR="00575ECA" w:rsidRDefault="00575ECA" w:rsidP="003F1E42">
      <w:pPr>
        <w:pStyle w:val="ListParagraph"/>
        <w:numPr>
          <w:ilvl w:val="2"/>
          <w:numId w:val="47"/>
        </w:numPr>
      </w:pPr>
      <w:r>
        <w:t>Can perform this exchange 100 times a second</w:t>
      </w:r>
    </w:p>
    <w:p w14:paraId="7E0A1F08" w14:textId="3E1754D0" w:rsidR="00033D41" w:rsidRDefault="00033D41" w:rsidP="003F1E42">
      <w:pPr>
        <w:pStyle w:val="ListParagraph"/>
        <w:numPr>
          <w:ilvl w:val="1"/>
          <w:numId w:val="47"/>
        </w:numPr>
      </w:pPr>
      <w:r>
        <w:t xml:space="preserve">The plasma membrane is not permeable to ions and therefor there exist ion-specific channels (mostly </w:t>
      </w:r>
      <w:r w:rsidRPr="00033D41">
        <w:rPr>
          <w:b/>
        </w:rPr>
        <w:t>potassium</w:t>
      </w:r>
      <w:r>
        <w:t xml:space="preserve"> leakage channels) which promotes membrane potential</w:t>
      </w:r>
    </w:p>
    <w:p w14:paraId="201D7BEB" w14:textId="786E28D0" w:rsidR="00033D41" w:rsidRDefault="00033D41" w:rsidP="003F1E42">
      <w:pPr>
        <w:pStyle w:val="ListParagraph"/>
        <w:numPr>
          <w:ilvl w:val="1"/>
          <w:numId w:val="47"/>
        </w:numPr>
      </w:pPr>
      <w:r>
        <w:rPr>
          <w:b/>
        </w:rPr>
        <w:t>Resting</w:t>
      </w:r>
      <w:r>
        <w:t>: only K+ channel open</w:t>
      </w:r>
    </w:p>
    <w:p w14:paraId="3520BC75" w14:textId="789B6D07" w:rsidR="00033D41" w:rsidRDefault="00033D41" w:rsidP="003F1E42">
      <w:pPr>
        <w:pStyle w:val="ListParagraph"/>
        <w:numPr>
          <w:ilvl w:val="1"/>
          <w:numId w:val="47"/>
        </w:numPr>
      </w:pPr>
      <w:r>
        <w:rPr>
          <w:b/>
        </w:rPr>
        <w:t>Depolarized</w:t>
      </w:r>
      <w:r w:rsidRPr="00033D41">
        <w:t>:</w:t>
      </w:r>
      <w:r>
        <w:rPr>
          <w:b/>
        </w:rPr>
        <w:t xml:space="preserve"> </w:t>
      </w:r>
      <w:r>
        <w:t>voltage-gated Na+ channel opens</w:t>
      </w:r>
    </w:p>
    <w:p w14:paraId="7C162CA7" w14:textId="1188CF36" w:rsidR="00033D41" w:rsidRDefault="00033D41" w:rsidP="003F1E42">
      <w:pPr>
        <w:pStyle w:val="ListParagraph"/>
        <w:numPr>
          <w:ilvl w:val="1"/>
          <w:numId w:val="47"/>
        </w:numPr>
      </w:pPr>
      <w:r>
        <w:rPr>
          <w:b/>
        </w:rPr>
        <w:t>Hyperpolarization</w:t>
      </w:r>
      <w:r w:rsidRPr="00033D41">
        <w:t>:</w:t>
      </w:r>
      <w:r>
        <w:t xml:space="preserve"> chemically-gated K+ channels open</w:t>
      </w:r>
    </w:p>
    <w:p w14:paraId="4881FB3F" w14:textId="775E523E" w:rsidR="00033D41" w:rsidRDefault="00033D41" w:rsidP="003F1E42">
      <w:pPr>
        <w:pStyle w:val="ListParagraph"/>
        <w:numPr>
          <w:ilvl w:val="1"/>
          <w:numId w:val="47"/>
        </w:numPr>
      </w:pPr>
      <w:r>
        <w:t xml:space="preserve">There also exist chloride channels that </w:t>
      </w:r>
      <w:r w:rsidR="00476159">
        <w:t>can make the cell more negative by opening (-80)</w:t>
      </w:r>
    </w:p>
    <w:p w14:paraId="0E1B77C3" w14:textId="6E65AE00" w:rsidR="00476159" w:rsidRDefault="00476159" w:rsidP="003F1E42">
      <w:pPr>
        <w:pStyle w:val="ListParagraph"/>
        <w:numPr>
          <w:ilvl w:val="0"/>
          <w:numId w:val="47"/>
        </w:numPr>
      </w:pPr>
      <w:r>
        <w:t>Stimuli can cause the membrane potential to change (hyperpolarizing or depolarizing) which will cause the possibility of an action potential to decrease or increase (at -55mV)</w:t>
      </w:r>
    </w:p>
    <w:p w14:paraId="4DD117DB" w14:textId="62615C0F" w:rsidR="00476159" w:rsidRDefault="00215EBC" w:rsidP="00215EBC">
      <w:pPr>
        <w:pStyle w:val="Heading3"/>
      </w:pPr>
      <w:r>
        <w:t>Graded potentials</w:t>
      </w:r>
    </w:p>
    <w:p w14:paraId="662554D7" w14:textId="79D55D50" w:rsidR="0000632F" w:rsidRDefault="00215EBC" w:rsidP="003F1E42">
      <w:pPr>
        <w:pStyle w:val="ListParagraph"/>
        <w:numPr>
          <w:ilvl w:val="0"/>
          <w:numId w:val="48"/>
        </w:numPr>
      </w:pPr>
      <w:r>
        <w:t>Travel down the dendrites to the cell body and other short distances</w:t>
      </w:r>
    </w:p>
    <w:p w14:paraId="3C001D9E" w14:textId="7D3452F1" w:rsidR="00215EBC" w:rsidRDefault="00215EBC" w:rsidP="003F1E42">
      <w:pPr>
        <w:pStyle w:val="ListParagraph"/>
        <w:numPr>
          <w:ilvl w:val="0"/>
          <w:numId w:val="48"/>
        </w:numPr>
      </w:pPr>
      <w:r>
        <w:t>Their flow is decremental and graded (the amount of current flow will change depending on the stimulus strength)</w:t>
      </w:r>
      <w:r w:rsidR="0000632F">
        <w:t xml:space="preserve">, they use </w:t>
      </w:r>
      <w:r w:rsidR="0000632F" w:rsidRPr="007D3978">
        <w:rPr>
          <w:b/>
        </w:rPr>
        <w:t>gated ion channels</w:t>
      </w:r>
    </w:p>
    <w:p w14:paraId="2E0A52D9" w14:textId="5CD73063" w:rsidR="00215EBC" w:rsidRDefault="00215EBC" w:rsidP="003F1E42">
      <w:pPr>
        <w:pStyle w:val="ListParagraph"/>
        <w:numPr>
          <w:ilvl w:val="0"/>
          <w:numId w:val="48"/>
        </w:numPr>
      </w:pPr>
      <w:r>
        <w:t>Seen often in sensory receptors</w:t>
      </w:r>
      <w:r w:rsidR="0000632F">
        <w:t xml:space="preserve"> (</w:t>
      </w:r>
      <w:r w:rsidRPr="007D3978">
        <w:rPr>
          <w:i/>
        </w:rPr>
        <w:t>generator</w:t>
      </w:r>
      <w:r>
        <w:t xml:space="preserve"> </w:t>
      </w:r>
      <w:r w:rsidR="0000632F">
        <w:t xml:space="preserve">or </w:t>
      </w:r>
      <w:r w:rsidR="0000632F" w:rsidRPr="005A1F63">
        <w:rPr>
          <w:i/>
        </w:rPr>
        <w:t>receptor</w:t>
      </w:r>
      <w:r w:rsidR="0000632F">
        <w:t xml:space="preserve"> potential) </w:t>
      </w:r>
      <w:r>
        <w:t xml:space="preserve">and the </w:t>
      </w:r>
      <w:r w:rsidRPr="000207BA">
        <w:rPr>
          <w:i/>
        </w:rPr>
        <w:t>postsynaptic</w:t>
      </w:r>
      <w:r>
        <w:t xml:space="preserve"> </w:t>
      </w:r>
      <w:r w:rsidR="0000632F">
        <w:t xml:space="preserve">potential </w:t>
      </w:r>
      <w:r>
        <w:t xml:space="preserve">of </w:t>
      </w:r>
      <w:r w:rsidR="007D3978">
        <w:t xml:space="preserve">regular </w:t>
      </w:r>
      <w:r>
        <w:t>neurotransmission</w:t>
      </w:r>
      <w:r w:rsidR="0000632F">
        <w:t xml:space="preserve"> </w:t>
      </w:r>
      <w:r w:rsidR="005A1F63">
        <w:t>(in the dendrites)</w:t>
      </w:r>
    </w:p>
    <w:p w14:paraId="05379DD2" w14:textId="00B8BB26" w:rsidR="00AB20B1" w:rsidRDefault="00AB20B1" w:rsidP="00AB20B1"/>
    <w:p w14:paraId="49F04705" w14:textId="21E156B9" w:rsidR="00AB20B1" w:rsidRDefault="00AB20B1" w:rsidP="00AB20B1"/>
    <w:p w14:paraId="5CC8B638" w14:textId="1B037955" w:rsidR="00AB20B1" w:rsidRDefault="00AB20B1" w:rsidP="00AB20B1"/>
    <w:p w14:paraId="6F527670" w14:textId="4996883E" w:rsidR="00AB20B1" w:rsidRDefault="00AB20B1" w:rsidP="00AB20B1"/>
    <w:p w14:paraId="2EF59F8C" w14:textId="77777777" w:rsidR="00AB20B1" w:rsidRPr="00215EBC" w:rsidRDefault="00AB20B1" w:rsidP="00AB20B1"/>
    <w:p w14:paraId="7DFC40BC" w14:textId="24065636" w:rsidR="00215EBC" w:rsidRDefault="00215EBC" w:rsidP="00215EBC">
      <w:pPr>
        <w:pStyle w:val="Heading3"/>
      </w:pPr>
      <w:r>
        <w:lastRenderedPageBreak/>
        <w:t>Action potentials</w:t>
      </w:r>
      <w:r w:rsidR="0000632F">
        <w:t xml:space="preserve"> (nerve impulses)</w:t>
      </w:r>
    </w:p>
    <w:p w14:paraId="23897A1F" w14:textId="0277487A" w:rsidR="00215EBC" w:rsidRDefault="00215EBC" w:rsidP="003F1E42">
      <w:pPr>
        <w:pStyle w:val="ListParagraph"/>
        <w:numPr>
          <w:ilvl w:val="0"/>
          <w:numId w:val="48"/>
        </w:numPr>
      </w:pPr>
      <w:r>
        <w:t>Travel down the axon until they reach synaptic transmission (longer distances)</w:t>
      </w:r>
    </w:p>
    <w:p w14:paraId="3524212D" w14:textId="222611DD" w:rsidR="00215EBC" w:rsidRDefault="0000632F" w:rsidP="003F1E42">
      <w:pPr>
        <w:pStyle w:val="ListParagraph"/>
        <w:numPr>
          <w:ilvl w:val="0"/>
          <w:numId w:val="48"/>
        </w:numPr>
      </w:pPr>
      <w:r>
        <w:t xml:space="preserve">Uses </w:t>
      </w:r>
      <w:r w:rsidRPr="007D3978">
        <w:rPr>
          <w:b/>
        </w:rPr>
        <w:t>voltage gated ion channels</w:t>
      </w:r>
      <w:r>
        <w:t xml:space="preserve"> (only found in membranes of excitable tissues)</w:t>
      </w:r>
    </w:p>
    <w:p w14:paraId="29880043" w14:textId="003A77F1" w:rsidR="0000632F" w:rsidRDefault="0000632F" w:rsidP="003F1E42">
      <w:pPr>
        <w:pStyle w:val="ListParagraph"/>
        <w:numPr>
          <w:ilvl w:val="0"/>
          <w:numId w:val="48"/>
        </w:numPr>
      </w:pPr>
      <w:r>
        <w:t>Strength does not decrease over distances because it is regenerated constantly</w:t>
      </w:r>
    </w:p>
    <w:p w14:paraId="5E180D13" w14:textId="5DEA8616" w:rsidR="000207BA" w:rsidRDefault="000207BA" w:rsidP="003F1E42">
      <w:pPr>
        <w:pStyle w:val="ListParagraph"/>
        <w:numPr>
          <w:ilvl w:val="0"/>
          <w:numId w:val="48"/>
        </w:numPr>
      </w:pPr>
      <w:r>
        <w:t>Steps:</w:t>
      </w:r>
    </w:p>
    <w:p w14:paraId="788164D4" w14:textId="7F0FBF96" w:rsidR="0000632F" w:rsidRDefault="0000632F" w:rsidP="003F1E42">
      <w:pPr>
        <w:pStyle w:val="ListParagraph"/>
        <w:numPr>
          <w:ilvl w:val="1"/>
          <w:numId w:val="48"/>
        </w:numPr>
      </w:pPr>
      <w:r w:rsidRPr="00E30951">
        <w:rPr>
          <w:b/>
        </w:rPr>
        <w:t>At rest</w:t>
      </w:r>
      <w:r w:rsidR="00E30951">
        <w:t>:</w:t>
      </w:r>
      <w:r>
        <w:t xml:space="preserve"> gated potassium and sodium channels are closed</w:t>
      </w:r>
      <w:r w:rsidR="000207BA">
        <w:t xml:space="preserve"> (leakage channels open)</w:t>
      </w:r>
    </w:p>
    <w:p w14:paraId="2958D61C" w14:textId="217C9332" w:rsidR="000207BA" w:rsidRDefault="000207BA" w:rsidP="003F1E42">
      <w:pPr>
        <w:pStyle w:val="ListParagraph"/>
        <w:numPr>
          <w:ilvl w:val="2"/>
          <w:numId w:val="48"/>
        </w:numPr>
      </w:pPr>
      <w:r>
        <w:t>Activation gate: closed at rest and responds to depolarization</w:t>
      </w:r>
    </w:p>
    <w:p w14:paraId="4327A348" w14:textId="71420391" w:rsidR="000207BA" w:rsidRDefault="000207BA" w:rsidP="003F1E42">
      <w:pPr>
        <w:pStyle w:val="ListParagraph"/>
        <w:numPr>
          <w:ilvl w:val="2"/>
          <w:numId w:val="48"/>
        </w:numPr>
      </w:pPr>
      <w:r>
        <w:t>Inactivation gate: blocks a channel once it is open</w:t>
      </w:r>
    </w:p>
    <w:p w14:paraId="5367370A" w14:textId="1A35CF63" w:rsidR="000207BA" w:rsidRDefault="0000632F" w:rsidP="003F1E42">
      <w:pPr>
        <w:pStyle w:val="ListParagraph"/>
        <w:numPr>
          <w:ilvl w:val="1"/>
          <w:numId w:val="48"/>
        </w:numPr>
      </w:pPr>
      <w:r w:rsidRPr="00E30951">
        <w:rPr>
          <w:b/>
        </w:rPr>
        <w:t>Depolarization</w:t>
      </w:r>
      <w:r w:rsidR="00E30951">
        <w:rPr>
          <w:b/>
        </w:rPr>
        <w:t>:</w:t>
      </w:r>
      <w:r>
        <w:t xml:space="preserve"> leads to </w:t>
      </w:r>
      <w:r w:rsidR="000207BA">
        <w:t xml:space="preserve">voltage-gated </w:t>
      </w:r>
      <w:r>
        <w:t>sodium channel</w:t>
      </w:r>
      <w:r w:rsidR="000207BA">
        <w:t xml:space="preserve"> </w:t>
      </w:r>
      <w:r>
        <w:t>open</w:t>
      </w:r>
      <w:r w:rsidR="000207BA">
        <w:t>ing (allowing sodium to rush in) which further depolarizes that region of the membrane</w:t>
      </w:r>
    </w:p>
    <w:p w14:paraId="6038409E" w14:textId="77777777" w:rsidR="000207BA" w:rsidRDefault="000207BA" w:rsidP="003F1E42">
      <w:pPr>
        <w:pStyle w:val="ListParagraph"/>
        <w:numPr>
          <w:ilvl w:val="2"/>
          <w:numId w:val="48"/>
        </w:numPr>
      </w:pPr>
      <w:r>
        <w:t>Once the threshold is reached it depolarization becomes self-generating causing successive depolarization along the rest of the membrane</w:t>
      </w:r>
    </w:p>
    <w:p w14:paraId="0C86F76B" w14:textId="18D34394" w:rsidR="0000632F" w:rsidRDefault="00E30951" w:rsidP="003F1E42">
      <w:pPr>
        <w:pStyle w:val="ListParagraph"/>
        <w:numPr>
          <w:ilvl w:val="2"/>
          <w:numId w:val="48"/>
        </w:numPr>
      </w:pPr>
      <w:r>
        <w:t>The depolarization will</w:t>
      </w:r>
      <w:r w:rsidR="000207BA">
        <w:t xml:space="preserve"> </w:t>
      </w:r>
      <w:r>
        <w:t xml:space="preserve">continue up </w:t>
      </w:r>
      <w:r w:rsidR="000207BA">
        <w:t>to about +30mV</w:t>
      </w:r>
      <w:r>
        <w:t xml:space="preserve"> where sodium impermeability is restored</w:t>
      </w:r>
    </w:p>
    <w:p w14:paraId="2A43A5C0" w14:textId="7BD43205" w:rsidR="000207BA" w:rsidRDefault="00E30951" w:rsidP="003F1E42">
      <w:pPr>
        <w:pStyle w:val="ListParagraph"/>
        <w:numPr>
          <w:ilvl w:val="1"/>
          <w:numId w:val="48"/>
        </w:numPr>
      </w:pPr>
      <w:r>
        <w:rPr>
          <w:b/>
        </w:rPr>
        <w:t>Repolarization:</w:t>
      </w:r>
      <w:r>
        <w:t xml:space="preserve"> Sodium channels are inactivated and potassium channels open allowing potassium to rush out of the cell returning the original internal negativity</w:t>
      </w:r>
    </w:p>
    <w:p w14:paraId="168FDEEF" w14:textId="1EFB19CB" w:rsidR="00E30951" w:rsidRDefault="00E30951" w:rsidP="003F1E42">
      <w:pPr>
        <w:pStyle w:val="ListParagraph"/>
        <w:numPr>
          <w:ilvl w:val="1"/>
          <w:numId w:val="48"/>
        </w:numPr>
      </w:pPr>
      <w:r>
        <w:rPr>
          <w:b/>
        </w:rPr>
        <w:t xml:space="preserve">Hyperpolarization: </w:t>
      </w:r>
      <w:r>
        <w:t>some potassium channels stay open as the sodium ones reset which causes a hyperpolarization</w:t>
      </w:r>
    </w:p>
    <w:p w14:paraId="221946BB" w14:textId="7013E2F2" w:rsidR="0038541D" w:rsidRDefault="0038541D" w:rsidP="003F1E42">
      <w:pPr>
        <w:pStyle w:val="ListParagraph"/>
        <w:numPr>
          <w:ilvl w:val="0"/>
          <w:numId w:val="48"/>
        </w:numPr>
      </w:pPr>
      <w:r>
        <w:t xml:space="preserve">The absolute refractory period is a period where </w:t>
      </w:r>
      <w:r w:rsidR="00337EC7">
        <w:t>another action potential cannot be triggered, the relative refractory period is where it is difficult to trigger another action potential</w:t>
      </w:r>
    </w:p>
    <w:p w14:paraId="0E65C5F7" w14:textId="37572210" w:rsidR="00337EC7" w:rsidRDefault="00337EC7" w:rsidP="003F1E42">
      <w:pPr>
        <w:pStyle w:val="ListParagraph"/>
        <w:numPr>
          <w:ilvl w:val="0"/>
          <w:numId w:val="48"/>
        </w:numPr>
      </w:pPr>
      <w:r w:rsidRPr="005A1F63">
        <w:rPr>
          <w:b/>
        </w:rPr>
        <w:t>Myelination</w:t>
      </w:r>
      <w:r>
        <w:t xml:space="preserve"> (lipid membrane wrapping) speeds up the propagation of action potentials as depolarization can only occur at nodes of Ranvier which causes ‘saltatory conduction’</w:t>
      </w:r>
    </w:p>
    <w:p w14:paraId="21522611" w14:textId="187AF9C8" w:rsidR="00337EC7" w:rsidRDefault="00337EC7" w:rsidP="003F1E42">
      <w:pPr>
        <w:pStyle w:val="ListParagraph"/>
        <w:numPr>
          <w:ilvl w:val="0"/>
          <w:numId w:val="49"/>
        </w:numPr>
      </w:pPr>
      <w:r>
        <w:t xml:space="preserve"> Oligodendrocytes (CNS) and Schwann cells (PNS) are responsible for myelin</w:t>
      </w:r>
    </w:p>
    <w:p w14:paraId="60BB22E1" w14:textId="68EEFFB7" w:rsidR="00337EC7" w:rsidRDefault="001D689B" w:rsidP="003F1E42">
      <w:pPr>
        <w:pStyle w:val="ListParagraph"/>
        <w:numPr>
          <w:ilvl w:val="0"/>
          <w:numId w:val="48"/>
        </w:numPr>
      </w:pPr>
      <w:r>
        <w:t>Graded potentials will vary depending on stimulus strength however action potentials have a uniform strength so stimulus amplitude (when about the threshold) will cause a higher frequency of action potentials when it is stronger</w:t>
      </w:r>
    </w:p>
    <w:p w14:paraId="33D4F0F7" w14:textId="509C8B57" w:rsidR="001D689B" w:rsidRDefault="001D689B" w:rsidP="003F1E42">
      <w:pPr>
        <w:pStyle w:val="ListParagraph"/>
        <w:numPr>
          <w:ilvl w:val="0"/>
          <w:numId w:val="48"/>
        </w:numPr>
      </w:pPr>
      <w:proofErr w:type="gramStart"/>
      <w:r>
        <w:t>At  the</w:t>
      </w:r>
      <w:proofErr w:type="gramEnd"/>
      <w:r>
        <w:t xml:space="preserve"> synaptic terminal, the calcium channels in the preganglionic neuron open </w:t>
      </w:r>
      <w:r w:rsidR="00DC6C7B">
        <w:t>and allow neurotransmitter release</w:t>
      </w:r>
    </w:p>
    <w:p w14:paraId="6A6D8E01" w14:textId="21DD8D80" w:rsidR="001D689B" w:rsidRDefault="001D689B" w:rsidP="001D689B">
      <w:pPr>
        <w:pStyle w:val="Heading4"/>
      </w:pPr>
      <w:r>
        <w:t>Exocytosis and medical information</w:t>
      </w:r>
    </w:p>
    <w:p w14:paraId="4B8A3BB8" w14:textId="646D6201" w:rsidR="001D689B" w:rsidRDefault="001D689B" w:rsidP="003F1E42">
      <w:pPr>
        <w:pStyle w:val="ListParagraph"/>
        <w:numPr>
          <w:ilvl w:val="0"/>
          <w:numId w:val="48"/>
        </w:numPr>
      </w:pPr>
      <w:r>
        <w:t>Ligand-gated channels appear at axosomatic synapses (between axon and cell body)</w:t>
      </w:r>
    </w:p>
    <w:p w14:paraId="5355A06C" w14:textId="5EE1D406" w:rsidR="001D689B" w:rsidRDefault="001D689B" w:rsidP="003F1E42">
      <w:pPr>
        <w:pStyle w:val="ListParagraph"/>
        <w:numPr>
          <w:ilvl w:val="1"/>
          <w:numId w:val="50"/>
        </w:numPr>
      </w:pPr>
      <w:r>
        <w:t>Seizures are usually caused by too many excitatory signals and diazepam makes it activation more difficult</w:t>
      </w:r>
      <w:r w:rsidR="00DC6C7B">
        <w:t>.</w:t>
      </w:r>
    </w:p>
    <w:p w14:paraId="188FC957" w14:textId="5D95E025" w:rsidR="00DC6C7B" w:rsidRDefault="00DC6C7B" w:rsidP="003F1E42">
      <w:pPr>
        <w:pStyle w:val="ListParagraph"/>
        <w:numPr>
          <w:ilvl w:val="0"/>
          <w:numId w:val="50"/>
        </w:numPr>
      </w:pPr>
      <w:r>
        <w:t>Note: cerebellar Pukinjie neurons can have 200,000 synapses!</w:t>
      </w:r>
    </w:p>
    <w:p w14:paraId="59C4C68E" w14:textId="65A57D5A" w:rsidR="00DC6C7B" w:rsidRDefault="000D03AE" w:rsidP="003F1E42">
      <w:pPr>
        <w:pStyle w:val="ListParagraph"/>
        <w:numPr>
          <w:ilvl w:val="0"/>
          <w:numId w:val="50"/>
        </w:numPr>
      </w:pPr>
      <w:r>
        <w:t>Process of exocytosis:</w:t>
      </w:r>
    </w:p>
    <w:p w14:paraId="18C6C276" w14:textId="12F667F8" w:rsidR="000D03AE" w:rsidRDefault="000D03AE" w:rsidP="003F1E42">
      <w:pPr>
        <w:pStyle w:val="ListParagraph"/>
        <w:numPr>
          <w:ilvl w:val="1"/>
          <w:numId w:val="51"/>
        </w:numPr>
      </w:pPr>
      <w:r>
        <w:t>Membrane-bound vesicles move towards plasma membrane</w:t>
      </w:r>
    </w:p>
    <w:p w14:paraId="4DF3BBA2" w14:textId="11FF52FD" w:rsidR="000D03AE" w:rsidRDefault="000D03AE" w:rsidP="003F1E42">
      <w:pPr>
        <w:pStyle w:val="ListParagraph"/>
        <w:numPr>
          <w:ilvl w:val="1"/>
          <w:numId w:val="51"/>
        </w:numPr>
      </w:pPr>
      <w:r>
        <w:t>Proteins on the vesicles surface (v-SNAREs) bind with t-SNAREs (membrane protein)</w:t>
      </w:r>
    </w:p>
    <w:p w14:paraId="0B1F68BD" w14:textId="2B5B079C" w:rsidR="000D03AE" w:rsidRDefault="000D03AE" w:rsidP="003F1E42">
      <w:pPr>
        <w:pStyle w:val="ListParagraph"/>
        <w:numPr>
          <w:ilvl w:val="1"/>
          <w:numId w:val="51"/>
        </w:numPr>
      </w:pPr>
      <w:r>
        <w:t>The vesicle and the plasma membrane fuse opening a pore in the membrane</w:t>
      </w:r>
    </w:p>
    <w:p w14:paraId="5E3FB27A" w14:textId="40FF9257" w:rsidR="000D03AE" w:rsidRDefault="000D03AE" w:rsidP="003F1E42">
      <w:pPr>
        <w:pStyle w:val="ListParagraph"/>
        <w:numPr>
          <w:ilvl w:val="1"/>
          <w:numId w:val="51"/>
        </w:numPr>
      </w:pPr>
      <w:r>
        <w:t>The contents of the vesicle are released into the extracellular space</w:t>
      </w:r>
    </w:p>
    <w:p w14:paraId="6F3550E5" w14:textId="47892476" w:rsidR="000D03AE" w:rsidRDefault="000D03AE" w:rsidP="003F1E42">
      <w:pPr>
        <w:pStyle w:val="ListParagraph"/>
        <w:numPr>
          <w:ilvl w:val="1"/>
          <w:numId w:val="50"/>
        </w:numPr>
      </w:pPr>
      <w:r>
        <w:t xml:space="preserve"> “Botox” (Botulinum toxin created by bacteria </w:t>
      </w:r>
      <w:r>
        <w:rPr>
          <w:i/>
        </w:rPr>
        <w:t xml:space="preserve">Clostridium </w:t>
      </w:r>
      <w:r w:rsidRPr="000D03AE">
        <w:rPr>
          <w:i/>
        </w:rPr>
        <w:t>botulinum</w:t>
      </w:r>
      <w:r>
        <w:t xml:space="preserve">) </w:t>
      </w:r>
      <w:r w:rsidRPr="000D03AE">
        <w:t>degrades</w:t>
      </w:r>
      <w:r>
        <w:t xml:space="preserve"> SNARE proteins preventing neurotransmitter release and therefor contraction of facial muscles</w:t>
      </w:r>
    </w:p>
    <w:p w14:paraId="7348A313" w14:textId="34BDC50A" w:rsidR="000D03AE" w:rsidRDefault="000D03AE" w:rsidP="003F1E42">
      <w:pPr>
        <w:pStyle w:val="ListParagraph"/>
        <w:numPr>
          <w:ilvl w:val="1"/>
          <w:numId w:val="50"/>
        </w:numPr>
      </w:pPr>
      <w:r>
        <w:t xml:space="preserve">Local anesthetics </w:t>
      </w:r>
      <w:r w:rsidR="00F35E27">
        <w:t>prevent the release of A</w:t>
      </w:r>
      <w:r w:rsidR="00B04D22">
        <w:t>C</w:t>
      </w:r>
      <w:r w:rsidR="00F35E27">
        <w:t>h</w:t>
      </w:r>
    </w:p>
    <w:p w14:paraId="6D046843" w14:textId="0FF8EA40" w:rsidR="00F35E27" w:rsidRDefault="00F35E27" w:rsidP="003F1E42">
      <w:pPr>
        <w:pStyle w:val="ListParagraph"/>
        <w:numPr>
          <w:ilvl w:val="1"/>
          <w:numId w:val="50"/>
        </w:numPr>
      </w:pPr>
      <w:r>
        <w:t xml:space="preserve">Some drugs prevent degradation of neurotransmitter in the synaptic cleft, some prevent </w:t>
      </w:r>
      <w:r w:rsidR="00B04D22">
        <w:t>its</w:t>
      </w:r>
      <w:r>
        <w:t xml:space="preserve"> release, and some mimic them and bind to receptors</w:t>
      </w:r>
    </w:p>
    <w:p w14:paraId="40C83515" w14:textId="79909B4E" w:rsidR="00F35E27" w:rsidRDefault="00F35E27" w:rsidP="003F1E42">
      <w:pPr>
        <w:pStyle w:val="ListParagraph"/>
        <w:numPr>
          <w:ilvl w:val="0"/>
          <w:numId w:val="50"/>
        </w:numPr>
      </w:pPr>
      <w:r>
        <w:lastRenderedPageBreak/>
        <w:t>Signals end once neurotransmitter reuptake occurs, an enzyme destroys it, or it simply diffuses</w:t>
      </w:r>
    </w:p>
    <w:p w14:paraId="7DAABCD2" w14:textId="77777777" w:rsidR="00F35E27" w:rsidRPr="00F35E27" w:rsidRDefault="00F35E27" w:rsidP="003F1E42">
      <w:pPr>
        <w:pStyle w:val="ListParagraph"/>
        <w:numPr>
          <w:ilvl w:val="1"/>
          <w:numId w:val="50"/>
        </w:numPr>
      </w:pPr>
      <w:r>
        <w:t xml:space="preserve">Where ion channel isn’t opened directly but rather a protein (often enzyme based) is </w:t>
      </w:r>
      <w:r w:rsidRPr="00F35E27">
        <w:t>activated which will start a process that leads to the gate opening</w:t>
      </w:r>
    </w:p>
    <w:p w14:paraId="1ECDC63D" w14:textId="77777777" w:rsidR="00F35E27" w:rsidRPr="00F35E27" w:rsidRDefault="00F35E27" w:rsidP="00F35E27">
      <w:pPr>
        <w:pStyle w:val="Heading4"/>
      </w:pPr>
      <w:r w:rsidRPr="00F35E27">
        <w:t>G Proteins</w:t>
      </w:r>
    </w:p>
    <w:p w14:paraId="3534A3EF" w14:textId="00717375" w:rsidR="00F35E27" w:rsidRDefault="00F35E27" w:rsidP="003F1E42">
      <w:pPr>
        <w:pStyle w:val="ListParagraph"/>
        <w:numPr>
          <w:ilvl w:val="0"/>
          <w:numId w:val="50"/>
        </w:numPr>
      </w:pPr>
      <w:r w:rsidRPr="00F35E27">
        <w:t xml:space="preserve"> </w:t>
      </w:r>
      <w:r>
        <w:t>Neurotransmitter action can occur through ionotropic (channel linked) receptors or by metabotropic (G-protein-linked receptors) actions</w:t>
      </w:r>
    </w:p>
    <w:p w14:paraId="3101FFF1" w14:textId="109A5D7A" w:rsidR="00F35E27" w:rsidRDefault="00AB20B1" w:rsidP="003F1E42">
      <w:pPr>
        <w:pStyle w:val="ListParagraph"/>
        <w:numPr>
          <w:ilvl w:val="0"/>
          <w:numId w:val="52"/>
        </w:numPr>
      </w:pPr>
      <w:r>
        <w:t>Neurotransmitter (1</w:t>
      </w:r>
      <w:r w:rsidRPr="00AB20B1">
        <w:rPr>
          <w:vertAlign w:val="superscript"/>
        </w:rPr>
        <w:t>st</w:t>
      </w:r>
      <w:r>
        <w:t xml:space="preserve"> messenger ligand) binds to receptor</w:t>
      </w:r>
    </w:p>
    <w:p w14:paraId="0D00C480" w14:textId="6D45393C" w:rsidR="00AB20B1" w:rsidRDefault="00AB20B1" w:rsidP="003F1E42">
      <w:pPr>
        <w:pStyle w:val="ListParagraph"/>
        <w:numPr>
          <w:ilvl w:val="0"/>
          <w:numId w:val="52"/>
        </w:numPr>
      </w:pPr>
      <w:r>
        <w:t>Receptor activates a G protein (requiring GTP)</w:t>
      </w:r>
    </w:p>
    <w:p w14:paraId="13B1B720" w14:textId="1F7CAA03" w:rsidR="00AB20B1" w:rsidRDefault="00AB20B1" w:rsidP="003F1E42">
      <w:pPr>
        <w:pStyle w:val="ListParagraph"/>
        <w:numPr>
          <w:ilvl w:val="0"/>
          <w:numId w:val="52"/>
        </w:numPr>
      </w:pPr>
      <w:r>
        <w:t>G protein activates adenylate cyclase</w:t>
      </w:r>
    </w:p>
    <w:p w14:paraId="0C92FEBF" w14:textId="46AF8904" w:rsidR="00AB20B1" w:rsidRDefault="00AB20B1" w:rsidP="003F1E42">
      <w:pPr>
        <w:pStyle w:val="ListParagraph"/>
        <w:numPr>
          <w:ilvl w:val="0"/>
          <w:numId w:val="52"/>
        </w:numPr>
      </w:pPr>
      <w:r>
        <w:t>Adenylate cyclase converts ATP to cAMP (2</w:t>
      </w:r>
      <w:r w:rsidRPr="00AB20B1">
        <w:rPr>
          <w:vertAlign w:val="superscript"/>
        </w:rPr>
        <w:t>nd</w:t>
      </w:r>
      <w:r>
        <w:t xml:space="preserve"> messenger)</w:t>
      </w:r>
    </w:p>
    <w:p w14:paraId="57282AE1" w14:textId="7714CFA0" w:rsidR="00AB20B1" w:rsidRDefault="00AB20B1" w:rsidP="003F1E42">
      <w:pPr>
        <w:pStyle w:val="ListParagraph"/>
        <w:numPr>
          <w:ilvl w:val="0"/>
          <w:numId w:val="52"/>
        </w:numPr>
      </w:pPr>
      <w:r>
        <w:t>cAMP either changes the membrane’s permeability (by opening or closing specific ion channels), activates kinase enzymes, or activates specific genes depending on the target cell</w:t>
      </w:r>
    </w:p>
    <w:p w14:paraId="746E374A" w14:textId="10F34BFD" w:rsidR="00AB20B1" w:rsidRDefault="00AB20B1" w:rsidP="00AB20B1">
      <w:pPr>
        <w:pStyle w:val="Heading3"/>
      </w:pPr>
      <w:r>
        <w:t>Neurotransmitters</w:t>
      </w:r>
    </w:p>
    <w:p w14:paraId="123442A9" w14:textId="34FD5E3B" w:rsidR="00AB20B1" w:rsidRDefault="00AB20B1" w:rsidP="003F1E42">
      <w:pPr>
        <w:pStyle w:val="NoSpacing"/>
        <w:numPr>
          <w:ilvl w:val="0"/>
          <w:numId w:val="50"/>
        </w:numPr>
      </w:pPr>
      <w:r w:rsidRPr="00AB20B1">
        <w:rPr>
          <w:b/>
        </w:rPr>
        <w:t>GABA</w:t>
      </w:r>
      <w:r>
        <w:rPr>
          <w:b/>
        </w:rPr>
        <w:t xml:space="preserve">: </w:t>
      </w:r>
      <w:r>
        <w:t xml:space="preserve">Usually </w:t>
      </w:r>
      <w:r w:rsidRPr="00B04D22">
        <w:rPr>
          <w:u w:val="single"/>
        </w:rPr>
        <w:t>inhibitory</w:t>
      </w:r>
      <w:r>
        <w:t xml:space="preserve"> and can act directly or indirectly by activating second messengers (opening chloride channels)</w:t>
      </w:r>
    </w:p>
    <w:p w14:paraId="38C82C32" w14:textId="3F8BC73D" w:rsidR="00AB20B1" w:rsidRDefault="00AB20B1" w:rsidP="003F1E42">
      <w:pPr>
        <w:pStyle w:val="NoSpacing"/>
        <w:numPr>
          <w:ilvl w:val="0"/>
          <w:numId w:val="50"/>
        </w:numPr>
      </w:pPr>
      <w:r w:rsidRPr="00AB20B1">
        <w:rPr>
          <w:b/>
        </w:rPr>
        <w:t>Glutamate:</w:t>
      </w:r>
      <w:r>
        <w:t xml:space="preserve"> Generally </w:t>
      </w:r>
      <w:r w:rsidRPr="00B04D22">
        <w:rPr>
          <w:u w:val="single"/>
        </w:rPr>
        <w:t>excitatory</w:t>
      </w:r>
      <w:r>
        <w:t xml:space="preserve"> and acts directly by opening sodium channels</w:t>
      </w:r>
    </w:p>
    <w:p w14:paraId="1CE949BB" w14:textId="7DEA2214" w:rsidR="005653ED" w:rsidRDefault="00AB20B1" w:rsidP="003F1E42">
      <w:pPr>
        <w:pStyle w:val="NoSpacing"/>
        <w:numPr>
          <w:ilvl w:val="0"/>
          <w:numId w:val="50"/>
        </w:numPr>
      </w:pPr>
      <w:r>
        <w:rPr>
          <w:b/>
        </w:rPr>
        <w:t>Acetylcholine:</w:t>
      </w:r>
      <w:r w:rsidR="005653ED">
        <w:rPr>
          <w:b/>
        </w:rPr>
        <w:t xml:space="preserve"> </w:t>
      </w:r>
      <w:r w:rsidR="005653ED">
        <w:t xml:space="preserve">ACh is excitatory and acts on </w:t>
      </w:r>
      <w:r w:rsidR="005653ED" w:rsidRPr="00B04D22">
        <w:rPr>
          <w:u w:val="single"/>
        </w:rPr>
        <w:t xml:space="preserve">nicotinic </w:t>
      </w:r>
      <w:r w:rsidR="005653ED">
        <w:t xml:space="preserve">receptors </w:t>
      </w:r>
      <w:r w:rsidR="0009699E">
        <w:t xml:space="preserve">(skeletal muscles, CNS, ganglia) </w:t>
      </w:r>
      <w:r w:rsidR="005653ED">
        <w:t>to open sodium and/or potassium channels</w:t>
      </w:r>
      <w:r w:rsidR="0009699E">
        <w:t xml:space="preserve">. It also acts on </w:t>
      </w:r>
      <w:r w:rsidR="0009699E" w:rsidRPr="00B04D22">
        <w:rPr>
          <w:u w:val="single"/>
        </w:rPr>
        <w:t>muscarinic</w:t>
      </w:r>
      <w:r w:rsidR="0009699E">
        <w:t xml:space="preserve"> receptors (visceral effectors and CNS) to be </w:t>
      </w:r>
      <w:r w:rsidR="0009699E" w:rsidRPr="00B04D22">
        <w:rPr>
          <w:i/>
        </w:rPr>
        <w:t>either excitatory or inhibitory</w:t>
      </w:r>
      <w:r w:rsidR="0009699E">
        <w:t>.</w:t>
      </w:r>
    </w:p>
    <w:p w14:paraId="7090FBF6" w14:textId="6AF15881" w:rsidR="00AB20B1" w:rsidRPr="00AB20B1" w:rsidRDefault="00AB20B1" w:rsidP="003F1E42">
      <w:pPr>
        <w:pStyle w:val="NoSpacing"/>
        <w:numPr>
          <w:ilvl w:val="0"/>
          <w:numId w:val="50"/>
        </w:numPr>
      </w:pPr>
      <w:r>
        <w:rPr>
          <w:b/>
        </w:rPr>
        <w:t>Norepinephrine:</w:t>
      </w:r>
      <w:r w:rsidR="0009699E">
        <w:t xml:space="preserve"> The main neurotransmitter of ganglion neurons in the SNS (in the PNS)</w:t>
      </w:r>
    </w:p>
    <w:p w14:paraId="779D58B0" w14:textId="785F0ECE" w:rsidR="00AB20B1" w:rsidRPr="00AB20B1" w:rsidRDefault="00AB20B1" w:rsidP="003F1E42">
      <w:pPr>
        <w:pStyle w:val="NoSpacing"/>
        <w:numPr>
          <w:ilvl w:val="0"/>
          <w:numId w:val="50"/>
        </w:numPr>
      </w:pPr>
      <w:r>
        <w:rPr>
          <w:b/>
        </w:rPr>
        <w:t>Dopamine:</w:t>
      </w:r>
      <w:r w:rsidR="0009699E">
        <w:t xml:space="preserve"> The main neurotransmitter of the extrapyramidal system (acts in substantia nigra and hypothalamus)</w:t>
      </w:r>
    </w:p>
    <w:p w14:paraId="654EDDF6" w14:textId="15BD8AAF" w:rsidR="00AB20B1" w:rsidRPr="00AB20B1" w:rsidRDefault="00AB20B1" w:rsidP="003F1E42">
      <w:pPr>
        <w:pStyle w:val="NoSpacing"/>
        <w:numPr>
          <w:ilvl w:val="0"/>
          <w:numId w:val="50"/>
        </w:numPr>
      </w:pPr>
      <w:r>
        <w:rPr>
          <w:b/>
        </w:rPr>
        <w:t>Serotonin:</w:t>
      </w:r>
      <w:r w:rsidR="0009699E">
        <w:t xml:space="preserve"> </w:t>
      </w:r>
      <w:r w:rsidR="007B79C8">
        <w:t xml:space="preserve">Involved with sleep, appetite, nausea, migraines, mood. Reuptake is often blocked to relieve anxiety and depression (fluoxetine (Prozac)) </w:t>
      </w:r>
    </w:p>
    <w:p w14:paraId="6A513F7A" w14:textId="671346D7" w:rsidR="00AB20B1" w:rsidRDefault="00AB20B1" w:rsidP="003F1E42">
      <w:pPr>
        <w:pStyle w:val="NoSpacing"/>
        <w:numPr>
          <w:ilvl w:val="0"/>
          <w:numId w:val="50"/>
        </w:numPr>
      </w:pPr>
      <w:r>
        <w:rPr>
          <w:b/>
        </w:rPr>
        <w:t>Histamine:</w:t>
      </w:r>
      <w:r w:rsidR="007B79C8">
        <w:rPr>
          <w:b/>
        </w:rPr>
        <w:t xml:space="preserve"> </w:t>
      </w:r>
      <w:r w:rsidR="007B79C8">
        <w:t>Acts in the CNS and involved with wakefulness (hypothalamus)</w:t>
      </w:r>
    </w:p>
    <w:p w14:paraId="295E0BB1" w14:textId="73A78CD4" w:rsidR="007B79C8" w:rsidRPr="007B79C8" w:rsidRDefault="007B79C8" w:rsidP="003F1E42">
      <w:pPr>
        <w:pStyle w:val="NoSpacing"/>
        <w:numPr>
          <w:ilvl w:val="0"/>
          <w:numId w:val="50"/>
        </w:numPr>
      </w:pPr>
      <w:r>
        <w:rPr>
          <w:b/>
        </w:rPr>
        <w:t xml:space="preserve">Endorphins </w:t>
      </w:r>
      <w:r w:rsidRPr="007B79C8">
        <w:t>(peptides):</w:t>
      </w:r>
      <w:r>
        <w:t xml:space="preserve"> inhibits pain pathways</w:t>
      </w:r>
    </w:p>
    <w:p w14:paraId="3170BD38" w14:textId="0E904ED9" w:rsidR="007B79C8" w:rsidRDefault="007B79C8" w:rsidP="003F1E42">
      <w:pPr>
        <w:pStyle w:val="NoSpacing"/>
        <w:numPr>
          <w:ilvl w:val="0"/>
          <w:numId w:val="50"/>
        </w:numPr>
      </w:pPr>
      <w:r>
        <w:rPr>
          <w:b/>
        </w:rPr>
        <w:t xml:space="preserve">Tachykinins </w:t>
      </w:r>
      <w:r w:rsidRPr="007B79C8">
        <w:t>(peptides):</w:t>
      </w:r>
      <w:r>
        <w:t xml:space="preserve"> is the neurotransmitter in pain pathways</w:t>
      </w:r>
    </w:p>
    <w:p w14:paraId="512D96A0" w14:textId="37694204" w:rsidR="007B79C8" w:rsidRDefault="007B79C8" w:rsidP="003F1E42">
      <w:pPr>
        <w:pStyle w:val="NoSpacing"/>
        <w:numPr>
          <w:ilvl w:val="0"/>
          <w:numId w:val="50"/>
        </w:numPr>
      </w:pPr>
      <w:r>
        <w:rPr>
          <w:b/>
        </w:rPr>
        <w:t xml:space="preserve">Nitric oxide </w:t>
      </w:r>
      <w:r>
        <w:t>(gas): excitatory and works in adrenal glands, the nerves to penis and in CNS</w:t>
      </w:r>
    </w:p>
    <w:p w14:paraId="5C1652D7" w14:textId="1C3020E9" w:rsidR="007B79C8" w:rsidRDefault="007B79C8" w:rsidP="003F1E42">
      <w:pPr>
        <w:pStyle w:val="NoSpacing"/>
        <w:numPr>
          <w:ilvl w:val="1"/>
          <w:numId w:val="50"/>
        </w:numPr>
      </w:pPr>
      <w:r>
        <w:t>Can pass backwards across the synapse!</w:t>
      </w:r>
    </w:p>
    <w:p w14:paraId="0070EA7F" w14:textId="7D6B418B" w:rsidR="007B79C8" w:rsidRDefault="007B79C8" w:rsidP="003F1E42">
      <w:pPr>
        <w:pStyle w:val="NoSpacing"/>
        <w:numPr>
          <w:ilvl w:val="0"/>
          <w:numId w:val="50"/>
        </w:numPr>
      </w:pPr>
      <w:r>
        <w:rPr>
          <w:b/>
        </w:rPr>
        <w:t>Carbon monoxide</w:t>
      </w:r>
      <w:r>
        <w:t xml:space="preserve"> (gas): excitatory and acts in brain and some neuromuscular/neuroglandular synapses</w:t>
      </w:r>
    </w:p>
    <w:p w14:paraId="16BE7F0A" w14:textId="4935D2D7" w:rsidR="007B79C8" w:rsidRDefault="007B79C8" w:rsidP="007B79C8">
      <w:pPr>
        <w:pStyle w:val="Heading2"/>
      </w:pPr>
      <w:r>
        <w:t>Somatosensory system</w:t>
      </w:r>
    </w:p>
    <w:p w14:paraId="09EF70B5" w14:textId="77777777" w:rsidR="00B33372" w:rsidRDefault="007B79C8" w:rsidP="007B79C8">
      <w:r>
        <w:t xml:space="preserve">A </w:t>
      </w:r>
      <w:r w:rsidR="00B33372">
        <w:t>branch</w:t>
      </w:r>
      <w:r>
        <w:t xml:space="preserve"> of </w:t>
      </w:r>
      <w:r w:rsidR="00B33372">
        <w:t xml:space="preserve">the </w:t>
      </w:r>
      <w:r>
        <w:t>somatic nervous system (</w:t>
      </w:r>
      <w:r w:rsidR="00B33372">
        <w:t xml:space="preserve">itself a </w:t>
      </w:r>
      <w:r>
        <w:t>part of PNS)</w:t>
      </w:r>
    </w:p>
    <w:p w14:paraId="2708EBC4" w14:textId="77777777" w:rsidR="00B33372" w:rsidRDefault="00B33372" w:rsidP="00B33372">
      <w:pPr>
        <w:pStyle w:val="ListParagraph"/>
        <w:numPr>
          <w:ilvl w:val="0"/>
          <w:numId w:val="57"/>
        </w:numPr>
      </w:pPr>
      <w:r>
        <w:t>The PNS includes everything other than the brain and spinal cord (sensory receptors, peripheral nerves and their associated ganglia, the ANS and motor endings)</w:t>
      </w:r>
    </w:p>
    <w:p w14:paraId="6D8A6E86" w14:textId="08E3CC94" w:rsidR="00B33372" w:rsidRDefault="00B33372" w:rsidP="00B33372">
      <w:pPr>
        <w:pStyle w:val="ListParagraph"/>
        <w:numPr>
          <w:ilvl w:val="1"/>
          <w:numId w:val="57"/>
        </w:numPr>
      </w:pPr>
      <w:r>
        <w:t>Includes the roots of spinal cord</w:t>
      </w:r>
    </w:p>
    <w:p w14:paraId="027C3543" w14:textId="77777777" w:rsidR="00B33372" w:rsidRDefault="00B33372" w:rsidP="00B33372">
      <w:pPr>
        <w:pStyle w:val="ListParagraph"/>
        <w:numPr>
          <w:ilvl w:val="0"/>
          <w:numId w:val="56"/>
        </w:numPr>
      </w:pPr>
      <w:r>
        <w:t>CNS functioning relies heavily on input from the PNS</w:t>
      </w:r>
    </w:p>
    <w:p w14:paraId="3AECD219" w14:textId="277E488A" w:rsidR="007B79C8" w:rsidRDefault="00B33372" w:rsidP="00B33372">
      <w:pPr>
        <w:pStyle w:val="ListParagraph"/>
        <w:numPr>
          <w:ilvl w:val="0"/>
          <w:numId w:val="56"/>
        </w:numPr>
      </w:pPr>
      <w:r>
        <w:t>The PNS receives input from sensory receptors</w:t>
      </w:r>
    </w:p>
    <w:p w14:paraId="32B199CB" w14:textId="7E335363" w:rsidR="00B33372" w:rsidRDefault="00B33372" w:rsidP="00B33372">
      <w:pPr>
        <w:pStyle w:val="ListParagraph"/>
        <w:numPr>
          <w:ilvl w:val="1"/>
          <w:numId w:val="56"/>
        </w:numPr>
      </w:pPr>
      <w:r w:rsidRPr="00304737">
        <w:rPr>
          <w:b/>
        </w:rPr>
        <w:t>Sensation</w:t>
      </w:r>
      <w:r>
        <w:t>: awareness of changes in the internal or external environment</w:t>
      </w:r>
    </w:p>
    <w:p w14:paraId="1212FEF8" w14:textId="205F90AA" w:rsidR="00B33372" w:rsidRDefault="00B33372" w:rsidP="00B33372">
      <w:pPr>
        <w:pStyle w:val="ListParagraph"/>
        <w:numPr>
          <w:ilvl w:val="1"/>
          <w:numId w:val="56"/>
        </w:numPr>
      </w:pPr>
      <w:r w:rsidRPr="00304737">
        <w:rPr>
          <w:b/>
        </w:rPr>
        <w:t>Perception</w:t>
      </w:r>
      <w:r>
        <w:t>: conscious interpretation of those stimuli</w:t>
      </w:r>
    </w:p>
    <w:p w14:paraId="394ECCCA" w14:textId="1F25F607" w:rsidR="00304737" w:rsidRDefault="00304737" w:rsidP="00B33372">
      <w:pPr>
        <w:pStyle w:val="ListParagraph"/>
        <w:numPr>
          <w:ilvl w:val="1"/>
          <w:numId w:val="56"/>
        </w:numPr>
      </w:pPr>
      <w:r w:rsidRPr="00683C0B">
        <w:rPr>
          <w:u w:val="single"/>
        </w:rPr>
        <w:t>Receptor level:</w:t>
      </w:r>
      <w:r>
        <w:t xml:space="preserve"> Made up of s</w:t>
      </w:r>
      <w:r w:rsidR="00B33372">
        <w:t>ensory receptors</w:t>
      </w:r>
      <w:r>
        <w:t xml:space="preserve"> and primary sensory neurons (first order neurons, dorsal horn/column)</w:t>
      </w:r>
    </w:p>
    <w:p w14:paraId="0E5C1B06" w14:textId="13DFFF0A" w:rsidR="00304737" w:rsidRDefault="00304737" w:rsidP="00304737">
      <w:pPr>
        <w:pStyle w:val="ListParagraph"/>
        <w:numPr>
          <w:ilvl w:val="2"/>
          <w:numId w:val="56"/>
        </w:numPr>
      </w:pPr>
      <w:r>
        <w:lastRenderedPageBreak/>
        <w:t>Dermatomes: band-like sensory territories across the body’s surface (skin)</w:t>
      </w:r>
    </w:p>
    <w:p w14:paraId="1347D536" w14:textId="2C9D9919" w:rsidR="00304737" w:rsidRDefault="00304737" w:rsidP="00304737">
      <w:pPr>
        <w:pStyle w:val="ListParagraph"/>
        <w:numPr>
          <w:ilvl w:val="2"/>
          <w:numId w:val="56"/>
        </w:numPr>
      </w:pPr>
      <w:r>
        <w:t xml:space="preserve">Bodies of sensory neurons are found in the </w:t>
      </w:r>
      <w:r w:rsidRPr="00EF2088">
        <w:rPr>
          <w:b/>
        </w:rPr>
        <w:t>dorsal root ganglion</w:t>
      </w:r>
    </w:p>
    <w:p w14:paraId="28ACBD07" w14:textId="7EB19A96" w:rsidR="00304737" w:rsidRDefault="00304737" w:rsidP="00B33372">
      <w:pPr>
        <w:pStyle w:val="ListParagraph"/>
        <w:numPr>
          <w:ilvl w:val="1"/>
          <w:numId w:val="56"/>
        </w:numPr>
      </w:pPr>
      <w:r w:rsidRPr="00683C0B">
        <w:rPr>
          <w:u w:val="single"/>
        </w:rPr>
        <w:t>Circuit level:</w:t>
      </w:r>
      <w:r>
        <w:t xml:space="preserve"> a</w:t>
      </w:r>
      <w:r w:rsidR="00B33372">
        <w:t>scending pathways</w:t>
      </w:r>
      <w:r>
        <w:t xml:space="preserve"> (second order neurons, spinothalamic or medial lemniscus and third order thalamocortical)</w:t>
      </w:r>
    </w:p>
    <w:p w14:paraId="7E845769" w14:textId="15F97C65" w:rsidR="00304737" w:rsidRDefault="00304737" w:rsidP="00304737">
      <w:pPr>
        <w:pStyle w:val="ListParagraph"/>
        <w:numPr>
          <w:ilvl w:val="2"/>
          <w:numId w:val="56"/>
        </w:numPr>
      </w:pPr>
      <w:r>
        <w:t>Includes thalamus, cerebellum, pons, medulla, spinal cord, reticular formation</w:t>
      </w:r>
    </w:p>
    <w:p w14:paraId="0D3D870D" w14:textId="6B1B2857" w:rsidR="00B33372" w:rsidRDefault="00304737" w:rsidP="00B33372">
      <w:pPr>
        <w:pStyle w:val="ListParagraph"/>
        <w:numPr>
          <w:ilvl w:val="1"/>
          <w:numId w:val="56"/>
        </w:numPr>
      </w:pPr>
      <w:r w:rsidRPr="00683C0B">
        <w:rPr>
          <w:u w:val="single"/>
        </w:rPr>
        <w:t>Perception level:</w:t>
      </w:r>
      <w:r>
        <w:t xml:space="preserve"> </w:t>
      </w:r>
      <w:r w:rsidR="00B33372">
        <w:t xml:space="preserve">interpretation of input </w:t>
      </w:r>
      <w:r>
        <w:t>in the in primary and association sensory cortexes</w:t>
      </w:r>
    </w:p>
    <w:p w14:paraId="0BE78CCB" w14:textId="11FCFBD4" w:rsidR="001A0EB8" w:rsidRDefault="001A0EB8" w:rsidP="001A0EB8">
      <w:pPr>
        <w:pStyle w:val="ListParagraph"/>
        <w:numPr>
          <w:ilvl w:val="0"/>
          <w:numId w:val="56"/>
        </w:numPr>
      </w:pPr>
      <w:r>
        <w:t>Trigeminal nerve: has three branches and is responsible for sensation in the face as well as pain in dura mater (headaches)</w:t>
      </w:r>
    </w:p>
    <w:p w14:paraId="3155AC5D" w14:textId="6B414CCA" w:rsidR="00EA56EB" w:rsidRDefault="00EA56EB" w:rsidP="00EA56EB">
      <w:pPr>
        <w:pStyle w:val="ListParagraph"/>
        <w:numPr>
          <w:ilvl w:val="1"/>
          <w:numId w:val="56"/>
        </w:numPr>
      </w:pPr>
      <w:r>
        <w:t>Fine touch component in the face which ends up in the sensory nucleus of the trigeminal (as does pain except into the spinal nucleus)</w:t>
      </w:r>
    </w:p>
    <w:p w14:paraId="081CAC5A" w14:textId="38AC009E" w:rsidR="007B79C8" w:rsidRDefault="007B79C8" w:rsidP="007B79C8">
      <w:pPr>
        <w:pStyle w:val="Heading3"/>
      </w:pPr>
      <w:r>
        <w:t>Sensory Receptors</w:t>
      </w:r>
    </w:p>
    <w:p w14:paraId="6CAD0D9B" w14:textId="49793E50" w:rsidR="001A0EB8" w:rsidRPr="001A0EB8" w:rsidRDefault="001A0EB8" w:rsidP="001A0EB8">
      <w:r>
        <w:t xml:space="preserve">Structures that are specialized to respond to stimuli by activating graded potentials that trigger action potentials that enter the central nervous system (where reflex activity takes place in the spinal cord and sensation/perception occur in the cerebral cortex). </w:t>
      </w:r>
      <w:r w:rsidRPr="00B41D13">
        <w:rPr>
          <w:b/>
        </w:rPr>
        <w:t>Receptor potentials</w:t>
      </w:r>
      <w:r w:rsidR="00B41D13">
        <w:t xml:space="preserve"> (separate cell passing signal) and </w:t>
      </w:r>
      <w:r w:rsidR="00B41D13" w:rsidRPr="00B41D13">
        <w:rPr>
          <w:b/>
        </w:rPr>
        <w:t>generator</w:t>
      </w:r>
      <w:r w:rsidRPr="001A0EB8">
        <w:rPr>
          <w:b/>
        </w:rPr>
        <w:t xml:space="preserve"> potentials</w:t>
      </w:r>
      <w:r w:rsidR="00B41D13">
        <w:t xml:space="preserve"> (specialized neuron) </w:t>
      </w:r>
      <w:r>
        <w:t xml:space="preserve">are types of graded potentials that are activated by the transduction of environmental properties to </w:t>
      </w:r>
      <w:r w:rsidR="00B41D13">
        <w:t>neuronal electrochemical properties</w:t>
      </w:r>
      <w:r>
        <w:t xml:space="preserve"> by receptors.</w:t>
      </w:r>
    </w:p>
    <w:p w14:paraId="3C8136F1" w14:textId="6F68653C" w:rsidR="007B79C8" w:rsidRDefault="00BE2BCF" w:rsidP="003F1E42">
      <w:pPr>
        <w:pStyle w:val="NoSpacing"/>
        <w:numPr>
          <w:ilvl w:val="0"/>
          <w:numId w:val="53"/>
        </w:numPr>
      </w:pPr>
      <w:r>
        <w:t>Location</w:t>
      </w:r>
    </w:p>
    <w:p w14:paraId="1300A0B1" w14:textId="76637FE8" w:rsidR="00BE2BCF" w:rsidRDefault="00BE2BCF" w:rsidP="003F1E42">
      <w:pPr>
        <w:pStyle w:val="NoSpacing"/>
        <w:numPr>
          <w:ilvl w:val="1"/>
          <w:numId w:val="53"/>
        </w:numPr>
      </w:pPr>
      <w:r w:rsidRPr="001A0EB8">
        <w:rPr>
          <w:b/>
        </w:rPr>
        <w:t>Exteroceptors</w:t>
      </w:r>
      <w:r w:rsidR="001A0EB8">
        <w:t>: bring information from external environment</w:t>
      </w:r>
    </w:p>
    <w:p w14:paraId="622EE070" w14:textId="19788D31" w:rsidR="001A0EB8" w:rsidRDefault="001A0EB8" w:rsidP="001A0EB8">
      <w:pPr>
        <w:pStyle w:val="NoSpacing"/>
        <w:numPr>
          <w:ilvl w:val="2"/>
          <w:numId w:val="53"/>
        </w:numPr>
      </w:pPr>
      <w:r>
        <w:t>Respond to stimuli originating outside the body</w:t>
      </w:r>
    </w:p>
    <w:p w14:paraId="40CD458D" w14:textId="6A2B96DC" w:rsidR="001A0EB8" w:rsidRDefault="001A0EB8" w:rsidP="001A0EB8">
      <w:pPr>
        <w:pStyle w:val="NoSpacing"/>
        <w:numPr>
          <w:ilvl w:val="2"/>
          <w:numId w:val="53"/>
        </w:numPr>
      </w:pPr>
      <w:r>
        <w:t>Found near the surface and are sensitive to touch, pressure, pain, and temperature (include the special sense organs)</w:t>
      </w:r>
    </w:p>
    <w:p w14:paraId="035B8105" w14:textId="55E72A9D" w:rsidR="00BE2BCF" w:rsidRPr="001A0EB8" w:rsidRDefault="00BE2BCF" w:rsidP="003F1E42">
      <w:pPr>
        <w:pStyle w:val="NoSpacing"/>
        <w:numPr>
          <w:ilvl w:val="1"/>
          <w:numId w:val="53"/>
        </w:numPr>
        <w:rPr>
          <w:b/>
        </w:rPr>
      </w:pPr>
      <w:r w:rsidRPr="001A0EB8">
        <w:rPr>
          <w:b/>
        </w:rPr>
        <w:t>Interceptors</w:t>
      </w:r>
      <w:r w:rsidR="001A0EB8">
        <w:rPr>
          <w:b/>
        </w:rPr>
        <w:t>:</w:t>
      </w:r>
      <w:r w:rsidR="001A0EB8">
        <w:t xml:space="preserve"> from within the body</w:t>
      </w:r>
    </w:p>
    <w:p w14:paraId="205AB3A9" w14:textId="21AFAD38" w:rsidR="001A0EB8" w:rsidRPr="001A0EB8" w:rsidRDefault="001A0EB8" w:rsidP="001A0EB8">
      <w:pPr>
        <w:pStyle w:val="NoSpacing"/>
        <w:numPr>
          <w:ilvl w:val="2"/>
          <w:numId w:val="53"/>
        </w:numPr>
        <w:rPr>
          <w:b/>
        </w:rPr>
      </w:pPr>
      <w:r>
        <w:t>Respond to stimuli from within the body like internal viscera and blood vessels</w:t>
      </w:r>
    </w:p>
    <w:p w14:paraId="6B94F089" w14:textId="2C1EFDC6" w:rsidR="001A0EB8" w:rsidRPr="001A0EB8" w:rsidRDefault="001A0EB8" w:rsidP="001A0EB8">
      <w:pPr>
        <w:pStyle w:val="NoSpacing"/>
        <w:numPr>
          <w:ilvl w:val="2"/>
          <w:numId w:val="53"/>
        </w:numPr>
        <w:rPr>
          <w:b/>
        </w:rPr>
      </w:pPr>
      <w:r>
        <w:t>Sensitive to chemical changes (like gases in blood), stretch (like in muscles and joints), and temperature changes</w:t>
      </w:r>
    </w:p>
    <w:p w14:paraId="548E3913" w14:textId="3DAED4CB" w:rsidR="00BE2BCF" w:rsidRPr="00AD4DB8" w:rsidRDefault="00BE2BCF" w:rsidP="003F1E42">
      <w:pPr>
        <w:pStyle w:val="NoSpacing"/>
        <w:numPr>
          <w:ilvl w:val="1"/>
          <w:numId w:val="53"/>
        </w:numPr>
        <w:rPr>
          <w:b/>
        </w:rPr>
      </w:pPr>
      <w:r w:rsidRPr="00AD4DB8">
        <w:rPr>
          <w:b/>
        </w:rPr>
        <w:t>Proprioceptors</w:t>
      </w:r>
      <w:r w:rsidR="00AD4DB8">
        <w:rPr>
          <w:b/>
        </w:rPr>
        <w:t>:</w:t>
      </w:r>
      <w:r w:rsidR="00AD4DB8">
        <w:t xml:space="preserve"> degree of organ stretch</w:t>
      </w:r>
    </w:p>
    <w:p w14:paraId="77264FF3" w14:textId="047B6126" w:rsidR="00AD4DB8" w:rsidRPr="00AD4DB8" w:rsidRDefault="00AD4DB8" w:rsidP="00AD4DB8">
      <w:pPr>
        <w:pStyle w:val="NoSpacing"/>
        <w:numPr>
          <w:ilvl w:val="2"/>
          <w:numId w:val="53"/>
        </w:numPr>
        <w:rPr>
          <w:b/>
          <w:lang w:val="en-CA"/>
        </w:rPr>
      </w:pPr>
      <w:r w:rsidRPr="00AD4DB8">
        <w:rPr>
          <w:lang w:val="en-CA"/>
        </w:rPr>
        <w:t>Skeletal muscles, tendons, joints, ligaments, connective tissue covering</w:t>
      </w:r>
      <w:r>
        <w:rPr>
          <w:lang w:val="en-CA"/>
        </w:rPr>
        <w:t xml:space="preserve"> bone</w:t>
      </w:r>
    </w:p>
    <w:p w14:paraId="0C4AAD4C" w14:textId="0241097F" w:rsidR="00AD4DB8" w:rsidRPr="00D70F6D" w:rsidRDefault="00AD4DB8" w:rsidP="00AD4DB8">
      <w:pPr>
        <w:pStyle w:val="NoSpacing"/>
        <w:numPr>
          <w:ilvl w:val="2"/>
          <w:numId w:val="53"/>
        </w:numPr>
        <w:rPr>
          <w:b/>
          <w:lang w:val="en-CA"/>
        </w:rPr>
      </w:pPr>
      <w:r>
        <w:rPr>
          <w:lang w:val="en-CA"/>
        </w:rPr>
        <w:t xml:space="preserve">Advises </w:t>
      </w:r>
      <w:r w:rsidR="00D70F6D">
        <w:rPr>
          <w:lang w:val="en-CA"/>
        </w:rPr>
        <w:t>brain of movements and position of the body</w:t>
      </w:r>
    </w:p>
    <w:p w14:paraId="1416075C" w14:textId="5AB068E7" w:rsidR="00D70F6D" w:rsidRPr="00D70F6D" w:rsidRDefault="00D70F6D" w:rsidP="00AD4DB8">
      <w:pPr>
        <w:pStyle w:val="NoSpacing"/>
        <w:numPr>
          <w:ilvl w:val="2"/>
          <w:numId w:val="53"/>
        </w:numPr>
        <w:rPr>
          <w:b/>
          <w:lang w:val="en-CA"/>
        </w:rPr>
      </w:pPr>
      <w:r>
        <w:rPr>
          <w:lang w:val="en-CA"/>
        </w:rPr>
        <w:t>Includes muscle spindles which indicates stretch and Golgi tendon organs that indicate muscle tension</w:t>
      </w:r>
    </w:p>
    <w:p w14:paraId="72187F5E" w14:textId="0A2A34B5" w:rsidR="00D70F6D" w:rsidRDefault="00D70F6D" w:rsidP="00D70F6D">
      <w:pPr>
        <w:pStyle w:val="NoSpacing"/>
        <w:numPr>
          <w:ilvl w:val="3"/>
          <w:numId w:val="53"/>
        </w:numPr>
        <w:rPr>
          <w:lang w:val="en-CA"/>
        </w:rPr>
      </w:pPr>
      <w:r>
        <w:rPr>
          <w:lang w:val="en-CA"/>
        </w:rPr>
        <w:t>Gamma motor neuron to i</w:t>
      </w:r>
      <w:r w:rsidRPr="00D70F6D">
        <w:rPr>
          <w:lang w:val="en-CA"/>
        </w:rPr>
        <w:t>ntrafusal</w:t>
      </w:r>
      <w:r>
        <w:rPr>
          <w:lang w:val="en-CA"/>
        </w:rPr>
        <w:t xml:space="preserve"> muscle fibers, alpha motor neuron to extrafusal muscle fibers.</w:t>
      </w:r>
    </w:p>
    <w:p w14:paraId="1034C864" w14:textId="5680B13E" w:rsidR="00E969E8" w:rsidRDefault="00E969E8" w:rsidP="00E969E8">
      <w:pPr>
        <w:pStyle w:val="NoSpacing"/>
        <w:numPr>
          <w:ilvl w:val="4"/>
          <w:numId w:val="53"/>
        </w:numPr>
        <w:rPr>
          <w:lang w:val="en-CA"/>
        </w:rPr>
      </w:pPr>
      <w:r>
        <w:rPr>
          <w:lang w:val="en-CA"/>
        </w:rPr>
        <w:t>A stretched muscle will increase rate of action potentials</w:t>
      </w:r>
    </w:p>
    <w:p w14:paraId="221C872B" w14:textId="2F7274BA" w:rsidR="00E969E8" w:rsidRDefault="00E969E8" w:rsidP="00E969E8">
      <w:pPr>
        <w:pStyle w:val="NoSpacing"/>
        <w:numPr>
          <w:ilvl w:val="4"/>
          <w:numId w:val="53"/>
        </w:numPr>
        <w:rPr>
          <w:lang w:val="en-CA"/>
        </w:rPr>
      </w:pPr>
      <w:r>
        <w:rPr>
          <w:lang w:val="en-CA"/>
        </w:rPr>
        <w:t>Gamma-alpha coactivation is important so that both intrafusal and extrafusal fibers contract together</w:t>
      </w:r>
    </w:p>
    <w:p w14:paraId="54F4C4C2" w14:textId="45D8D05C" w:rsidR="00E969E8" w:rsidRDefault="00E969E8" w:rsidP="00E969E8">
      <w:pPr>
        <w:pStyle w:val="NoSpacing"/>
        <w:numPr>
          <w:ilvl w:val="4"/>
          <w:numId w:val="53"/>
        </w:numPr>
        <w:rPr>
          <w:lang w:val="en-CA"/>
        </w:rPr>
      </w:pPr>
      <w:r>
        <w:rPr>
          <w:lang w:val="en-CA"/>
        </w:rPr>
        <w:t>Muscle stretch is dampened by inhibiting antagonists</w:t>
      </w:r>
    </w:p>
    <w:p w14:paraId="5F85F024" w14:textId="1F25DA08" w:rsidR="00D70F6D" w:rsidRPr="00D70F6D" w:rsidRDefault="00D70F6D" w:rsidP="00D70F6D">
      <w:pPr>
        <w:pStyle w:val="NoSpacing"/>
        <w:numPr>
          <w:ilvl w:val="3"/>
          <w:numId w:val="53"/>
        </w:numPr>
        <w:rPr>
          <w:lang w:val="en-CA"/>
        </w:rPr>
      </w:pPr>
      <w:r w:rsidRPr="009D3338">
        <w:rPr>
          <w:u w:val="single"/>
          <w:lang w:val="en-CA"/>
        </w:rPr>
        <w:t>Kinesthesia</w:t>
      </w:r>
      <w:r>
        <w:rPr>
          <w:lang w:val="en-CA"/>
        </w:rPr>
        <w:t>:</w:t>
      </w:r>
      <w:r w:rsidR="00E969E8">
        <w:rPr>
          <w:lang w:val="en-CA"/>
        </w:rPr>
        <w:t xml:space="preserve"> position and movements of the body (muscles and joints)</w:t>
      </w:r>
    </w:p>
    <w:p w14:paraId="73A897B2" w14:textId="665A6DFF" w:rsidR="00BE2BCF" w:rsidRPr="009D3338" w:rsidRDefault="00BE2BCF" w:rsidP="003F1E42">
      <w:pPr>
        <w:pStyle w:val="NoSpacing"/>
        <w:numPr>
          <w:ilvl w:val="2"/>
          <w:numId w:val="53"/>
        </w:numPr>
        <w:rPr>
          <w:b/>
        </w:rPr>
      </w:pPr>
      <w:r w:rsidRPr="00D70F6D">
        <w:rPr>
          <w:b/>
        </w:rPr>
        <w:t>Reflex</w:t>
      </w:r>
      <w:r w:rsidR="00D70F6D">
        <w:t>:</w:t>
      </w:r>
      <w:r w:rsidR="001A0EB8" w:rsidRPr="00D70F6D">
        <w:rPr>
          <w:b/>
        </w:rPr>
        <w:t xml:space="preserve"> </w:t>
      </w:r>
      <w:r w:rsidR="00D70F6D">
        <w:t>stimulus passes through sensory neurons</w:t>
      </w:r>
      <w:r w:rsidR="009D3338">
        <w:t xml:space="preserve"> to integration centers in spinal cord, through interneurons, and out through motor neurons to effectors</w:t>
      </w:r>
    </w:p>
    <w:p w14:paraId="553D0964" w14:textId="7B592F7B" w:rsidR="00E21EDA" w:rsidRPr="00E21EDA" w:rsidRDefault="009D3338" w:rsidP="00E21EDA">
      <w:pPr>
        <w:pStyle w:val="NoSpacing"/>
        <w:numPr>
          <w:ilvl w:val="3"/>
          <w:numId w:val="53"/>
        </w:numPr>
        <w:rPr>
          <w:b/>
        </w:rPr>
      </w:pPr>
      <w:r>
        <w:t>Striking the patellar ligament stretches the muscle/spindle fiber</w:t>
      </w:r>
      <w:r w:rsidR="00E969E8">
        <w:t>s</w:t>
      </w:r>
      <w:r>
        <w:t xml:space="preserve"> which fires action potentials through the dorsal root to the spinal cord gray matter where they excite quadriceps motor neurons (and inhibitory </w:t>
      </w:r>
      <w:r w:rsidRPr="00E969E8">
        <w:rPr>
          <w:b/>
        </w:rPr>
        <w:t>interneurons</w:t>
      </w:r>
      <w:r>
        <w:t xml:space="preserve"> </w:t>
      </w:r>
      <w:r w:rsidR="00E969E8">
        <w:t xml:space="preserve">send inhibitory signals to </w:t>
      </w:r>
      <w:r>
        <w:t>hamstrings)</w:t>
      </w:r>
      <w:r w:rsidR="00E969E8">
        <w:t xml:space="preserve"> causing a contraction of the quadriceps (3 </w:t>
      </w:r>
      <w:r w:rsidR="00E969E8" w:rsidRPr="00E969E8">
        <w:t xml:space="preserve">Vastus </w:t>
      </w:r>
      <w:r w:rsidR="00E969E8">
        <w:t xml:space="preserve">muscles </w:t>
      </w:r>
      <w:r w:rsidR="00E969E8" w:rsidRPr="00E969E8">
        <w:t>and Rectus Femoris</w:t>
      </w:r>
      <w:r w:rsidR="00E21EDA">
        <w:t>)</w:t>
      </w:r>
    </w:p>
    <w:p w14:paraId="277F784C" w14:textId="6A374B46" w:rsidR="00E21EDA" w:rsidRDefault="00E21EDA" w:rsidP="00E21EDA">
      <w:pPr>
        <w:pStyle w:val="NoSpacing"/>
        <w:numPr>
          <w:ilvl w:val="2"/>
          <w:numId w:val="53"/>
        </w:numPr>
      </w:pPr>
      <w:r>
        <w:lastRenderedPageBreak/>
        <w:t>When a contraction is too strong, interneurons in the spinal cord reflexively dampen contraction of muscles and excite antagonist muscles</w:t>
      </w:r>
    </w:p>
    <w:p w14:paraId="664FBAD5" w14:textId="00D3A1B2" w:rsidR="009A17E9" w:rsidRPr="009A17E9" w:rsidRDefault="009A17E9" w:rsidP="00E21EDA">
      <w:pPr>
        <w:pStyle w:val="NoSpacing"/>
        <w:numPr>
          <w:ilvl w:val="2"/>
          <w:numId w:val="53"/>
        </w:numPr>
        <w:rPr>
          <w:lang w:val="en-CA"/>
        </w:rPr>
      </w:pPr>
      <w:r w:rsidRPr="009A17E9">
        <w:rPr>
          <w:lang w:val="en-CA"/>
        </w:rPr>
        <w:t>Reflexes cause an flexor stimulation in th</w:t>
      </w:r>
      <w:r>
        <w:rPr>
          <w:lang w:val="en-CA"/>
        </w:rPr>
        <w:t>e effected limb and extensor stimulation to it’s counterpart</w:t>
      </w:r>
    </w:p>
    <w:p w14:paraId="54B8A2BE" w14:textId="6EF81998" w:rsidR="00BE2BCF" w:rsidRDefault="00BE2BCF" w:rsidP="003F1E42">
      <w:pPr>
        <w:pStyle w:val="NoSpacing"/>
        <w:numPr>
          <w:ilvl w:val="0"/>
          <w:numId w:val="53"/>
        </w:numPr>
      </w:pPr>
      <w:r>
        <w:t>Stimulus</w:t>
      </w:r>
    </w:p>
    <w:p w14:paraId="3EFAD6F4" w14:textId="2696409D" w:rsidR="00BE2BCF" w:rsidRDefault="00BE2BCF" w:rsidP="003F1E42">
      <w:pPr>
        <w:pStyle w:val="NoSpacing"/>
        <w:numPr>
          <w:ilvl w:val="1"/>
          <w:numId w:val="53"/>
        </w:numPr>
      </w:pPr>
      <w:r w:rsidRPr="00853712">
        <w:rPr>
          <w:b/>
        </w:rPr>
        <w:t>Mechanoreceptors</w:t>
      </w:r>
      <w:r w:rsidR="001A0EB8">
        <w:t>: respond to touch, pressure, vibration, stretch and itch</w:t>
      </w:r>
    </w:p>
    <w:p w14:paraId="568D5244" w14:textId="050FB1ED" w:rsidR="00BE2BCF" w:rsidRDefault="00BE2BCF" w:rsidP="003F1E42">
      <w:pPr>
        <w:pStyle w:val="NoSpacing"/>
        <w:numPr>
          <w:ilvl w:val="1"/>
          <w:numId w:val="53"/>
        </w:numPr>
      </w:pPr>
      <w:r w:rsidRPr="00853712">
        <w:rPr>
          <w:b/>
        </w:rPr>
        <w:t>Thermoreceptors</w:t>
      </w:r>
      <w:r w:rsidR="001A0EB8">
        <w:t>: sensitive to changes in temperature (7 different proteins)</w:t>
      </w:r>
    </w:p>
    <w:p w14:paraId="46299189" w14:textId="00105CEF" w:rsidR="00853712" w:rsidRDefault="00853712" w:rsidP="00853712">
      <w:pPr>
        <w:pStyle w:val="NoSpacing"/>
        <w:numPr>
          <w:ilvl w:val="2"/>
          <w:numId w:val="53"/>
        </w:numPr>
      </w:pPr>
      <w:r>
        <w:t>Can sometimes also respond to chemicals (</w:t>
      </w:r>
      <w:proofErr w:type="spellStart"/>
      <w:r>
        <w:t>vaporub</w:t>
      </w:r>
      <w:proofErr w:type="spellEnd"/>
      <w:r>
        <w:t>, menthol)</w:t>
      </w:r>
    </w:p>
    <w:p w14:paraId="0EC9DD6C" w14:textId="15D94F4B" w:rsidR="00853712" w:rsidRDefault="00853712" w:rsidP="00853712">
      <w:pPr>
        <w:pStyle w:val="NoSpacing"/>
        <w:numPr>
          <w:ilvl w:val="2"/>
          <w:numId w:val="53"/>
        </w:numPr>
      </w:pPr>
      <w:r>
        <w:t>Family of transient receptor potential (TRP) proteins respond to different temperatures (or chemicals)</w:t>
      </w:r>
    </w:p>
    <w:p w14:paraId="0F6A9946" w14:textId="190783A6" w:rsidR="00BE2BCF" w:rsidRDefault="00BE2BCF" w:rsidP="003F1E42">
      <w:pPr>
        <w:pStyle w:val="NoSpacing"/>
        <w:numPr>
          <w:ilvl w:val="1"/>
          <w:numId w:val="53"/>
        </w:numPr>
      </w:pPr>
      <w:r w:rsidRPr="00853712">
        <w:rPr>
          <w:b/>
        </w:rPr>
        <w:t>Photoreceptors</w:t>
      </w:r>
      <w:r w:rsidR="001A0EB8">
        <w:t>: respond to light energy (mostly in retina)</w:t>
      </w:r>
    </w:p>
    <w:p w14:paraId="728D0B8A" w14:textId="247CE7BC" w:rsidR="00BE2BCF" w:rsidRDefault="00BE2BCF" w:rsidP="003F1E42">
      <w:pPr>
        <w:pStyle w:val="NoSpacing"/>
        <w:numPr>
          <w:ilvl w:val="1"/>
          <w:numId w:val="53"/>
        </w:numPr>
      </w:pPr>
      <w:r w:rsidRPr="00853712">
        <w:rPr>
          <w:b/>
        </w:rPr>
        <w:t>Chemoreceptors</w:t>
      </w:r>
      <w:r w:rsidR="00853712">
        <w:t>: respond to chemicals (smell, taste, changes in blood chemistry)</w:t>
      </w:r>
    </w:p>
    <w:p w14:paraId="7E9E9F9D" w14:textId="4CC3C032" w:rsidR="00BE2BCF" w:rsidRDefault="00BE2BCF" w:rsidP="003F1E42">
      <w:pPr>
        <w:pStyle w:val="NoSpacing"/>
        <w:numPr>
          <w:ilvl w:val="1"/>
          <w:numId w:val="53"/>
        </w:numPr>
      </w:pPr>
      <w:r w:rsidRPr="00853712">
        <w:rPr>
          <w:b/>
        </w:rPr>
        <w:t>Nociceptors</w:t>
      </w:r>
      <w:r w:rsidR="00853712">
        <w:t>: sensitive to pain-causing stimuli</w:t>
      </w:r>
    </w:p>
    <w:p w14:paraId="0CB110BD" w14:textId="3AC99B84" w:rsidR="000763E6" w:rsidRDefault="000763E6" w:rsidP="000763E6">
      <w:pPr>
        <w:pStyle w:val="NoSpacing"/>
        <w:numPr>
          <w:ilvl w:val="0"/>
          <w:numId w:val="53"/>
        </w:numPr>
      </w:pPr>
      <w:r>
        <w:t>Simple receptors</w:t>
      </w:r>
    </w:p>
    <w:p w14:paraId="50A23458" w14:textId="288E3807" w:rsidR="00BE2BCF" w:rsidRDefault="00BE2BCF" w:rsidP="000763E6">
      <w:pPr>
        <w:pStyle w:val="NoSpacing"/>
        <w:numPr>
          <w:ilvl w:val="1"/>
          <w:numId w:val="53"/>
        </w:numPr>
      </w:pPr>
      <w:r>
        <w:t>Encapsulated: Tactile, Lamellar, Bulbous, Muscle spindles, Tendon organs, Join</w:t>
      </w:r>
      <w:r w:rsidR="008B3A95">
        <w:t xml:space="preserve">t </w:t>
      </w:r>
      <w:r>
        <w:t>kinesthetic receptors</w:t>
      </w:r>
    </w:p>
    <w:p w14:paraId="5E6EB9E8" w14:textId="4161490C" w:rsidR="00BE2BCF" w:rsidRDefault="00BE2BCF" w:rsidP="000763E6">
      <w:pPr>
        <w:pStyle w:val="NoSpacing"/>
        <w:numPr>
          <w:ilvl w:val="1"/>
          <w:numId w:val="53"/>
        </w:numPr>
      </w:pPr>
      <w:r>
        <w:t>Nonencapsulated: Free nerve endings of sensory neurons, modified free nerve endings: Tactile (Merkel) discs, hair follicle receptors</w:t>
      </w:r>
    </w:p>
    <w:p w14:paraId="4C3C3949" w14:textId="73082401" w:rsidR="000763E6" w:rsidRDefault="000763E6" w:rsidP="000763E6">
      <w:pPr>
        <w:pStyle w:val="NoSpacing"/>
        <w:numPr>
          <w:ilvl w:val="2"/>
          <w:numId w:val="53"/>
        </w:numPr>
      </w:pPr>
      <w:r>
        <w:t>Skin can feel light and regular touch with tactile corpuscles, pain with free nerve endings, vibrations and deep pressure with lamellated corpuscles, and warmth with Ruffini corpuscles</w:t>
      </w:r>
    </w:p>
    <w:p w14:paraId="1A5A34CC" w14:textId="18D31DE5" w:rsidR="008B3A95" w:rsidRDefault="008B3A95" w:rsidP="008B3A95">
      <w:pPr>
        <w:pStyle w:val="NoSpacing"/>
        <w:numPr>
          <w:ilvl w:val="1"/>
          <w:numId w:val="53"/>
        </w:numPr>
      </w:pPr>
      <w:r>
        <w:t>Either specialized endings of afferent neurons or separate cells that signals afferent neurons</w:t>
      </w:r>
    </w:p>
    <w:p w14:paraId="69091691" w14:textId="762E8A5E" w:rsidR="000763E6" w:rsidRDefault="000763E6" w:rsidP="000763E6">
      <w:pPr>
        <w:pStyle w:val="NoSpacing"/>
        <w:numPr>
          <w:ilvl w:val="0"/>
          <w:numId w:val="53"/>
        </w:numPr>
      </w:pPr>
      <w:r>
        <w:t>Complex receptors: special sense organs in contact with free nerve ending</w:t>
      </w:r>
    </w:p>
    <w:p w14:paraId="727F307B" w14:textId="3134BD64" w:rsidR="008B3A95" w:rsidRDefault="008B3A95" w:rsidP="008B3A95">
      <w:pPr>
        <w:pStyle w:val="NoSpacing"/>
        <w:numPr>
          <w:ilvl w:val="1"/>
          <w:numId w:val="53"/>
        </w:numPr>
      </w:pPr>
      <w:r>
        <w:t xml:space="preserve">Photoreceptors </w:t>
      </w:r>
      <w:r w:rsidRPr="00683C0B">
        <w:t xml:space="preserve">and </w:t>
      </w:r>
      <w:r w:rsidRPr="00683C0B">
        <w:rPr>
          <w:u w:val="single"/>
        </w:rPr>
        <w:t>retinal bipolar cell axons</w:t>
      </w:r>
    </w:p>
    <w:p w14:paraId="4F52652B" w14:textId="253439B7" w:rsidR="008B3A95" w:rsidRPr="00683C0B" w:rsidRDefault="008B3A95" w:rsidP="008B3A95">
      <w:pPr>
        <w:pStyle w:val="NoSpacing"/>
        <w:numPr>
          <w:ilvl w:val="1"/>
          <w:numId w:val="53"/>
        </w:numPr>
        <w:rPr>
          <w:u w:val="single"/>
        </w:rPr>
      </w:pPr>
      <w:r>
        <w:t xml:space="preserve">Hair cells and </w:t>
      </w:r>
      <w:r w:rsidRPr="00683C0B">
        <w:rPr>
          <w:u w:val="single"/>
        </w:rPr>
        <w:t>auditory axons nerve</w:t>
      </w:r>
    </w:p>
    <w:p w14:paraId="5F96EBF5" w14:textId="493CE726" w:rsidR="008B3A95" w:rsidRDefault="008B3A95" w:rsidP="008B3A95">
      <w:pPr>
        <w:pStyle w:val="NoSpacing"/>
        <w:numPr>
          <w:ilvl w:val="1"/>
          <w:numId w:val="53"/>
        </w:numPr>
      </w:pPr>
      <w:r>
        <w:t xml:space="preserve">Taste cells and </w:t>
      </w:r>
      <w:r w:rsidRPr="00683C0B">
        <w:rPr>
          <w:u w:val="single"/>
        </w:rPr>
        <w:t>taste nerve axons</w:t>
      </w:r>
    </w:p>
    <w:p w14:paraId="7EAA3710" w14:textId="666E6335" w:rsidR="00BE2BCF" w:rsidRDefault="00BE2BCF" w:rsidP="003F1E42">
      <w:pPr>
        <w:pStyle w:val="NoSpacing"/>
        <w:numPr>
          <w:ilvl w:val="0"/>
          <w:numId w:val="53"/>
        </w:numPr>
      </w:pPr>
      <w:r w:rsidRPr="00B41D13">
        <w:rPr>
          <w:b/>
        </w:rPr>
        <w:t>Adaptation</w:t>
      </w:r>
      <w:r>
        <w:t xml:space="preserve"> of Sensory Receptors</w:t>
      </w:r>
    </w:p>
    <w:p w14:paraId="33E0DA25" w14:textId="2C570D79" w:rsidR="00BE2BCF" w:rsidRDefault="00BE2BCF" w:rsidP="003F1E42">
      <w:pPr>
        <w:pStyle w:val="NoSpacing"/>
        <w:numPr>
          <w:ilvl w:val="1"/>
          <w:numId w:val="53"/>
        </w:numPr>
      </w:pPr>
      <w:r>
        <w:t xml:space="preserve"> </w:t>
      </w:r>
      <w:r w:rsidR="008B3A95">
        <w:t>Some senses can adapt (rapidly or slowly) to reduce action potentials over a given time</w:t>
      </w:r>
    </w:p>
    <w:p w14:paraId="22AC9720" w14:textId="74ACCBB3" w:rsidR="008B3A95" w:rsidRDefault="008B3A95" w:rsidP="008B3A95">
      <w:pPr>
        <w:pStyle w:val="NoSpacing"/>
        <w:numPr>
          <w:ilvl w:val="2"/>
          <w:numId w:val="53"/>
        </w:numPr>
      </w:pPr>
      <w:r>
        <w:t>Olfactory, pressure, and touch receptors adapt quickly (phasic), pain and muscle input (proprioceptors) never adapts (tonic)</w:t>
      </w:r>
    </w:p>
    <w:p w14:paraId="2DAC5729" w14:textId="2904B97A" w:rsidR="00BE2BCF" w:rsidRDefault="00BE2BCF" w:rsidP="003F1E42">
      <w:pPr>
        <w:pStyle w:val="NoSpacing"/>
        <w:numPr>
          <w:ilvl w:val="0"/>
          <w:numId w:val="53"/>
        </w:numPr>
      </w:pPr>
      <w:r>
        <w:t>Receptive fields:</w:t>
      </w:r>
      <w:r w:rsidR="00910BE5">
        <w:t xml:space="preserve"> can be a finer more spatially limited receptive field or a wider, more branching stimulus which is less precise</w:t>
      </w:r>
    </w:p>
    <w:p w14:paraId="54789DF8" w14:textId="4C5DB3BE" w:rsidR="00BE2BCF" w:rsidRDefault="00910BE5" w:rsidP="003F1E42">
      <w:pPr>
        <w:pStyle w:val="NoSpacing"/>
        <w:numPr>
          <w:ilvl w:val="1"/>
          <w:numId w:val="53"/>
        </w:numPr>
      </w:pPr>
      <w:r w:rsidRPr="00910BE5">
        <w:rPr>
          <w:b/>
        </w:rPr>
        <w:t>Acuity</w:t>
      </w:r>
      <w:r>
        <w:t>: amount of branching (more branching = less specific) a single nerve ending undergoes.</w:t>
      </w:r>
    </w:p>
    <w:p w14:paraId="41C556B7" w14:textId="1FC987C3" w:rsidR="00910BE5" w:rsidRDefault="00910BE5" w:rsidP="00910BE5">
      <w:pPr>
        <w:pStyle w:val="NoSpacing"/>
        <w:numPr>
          <w:ilvl w:val="2"/>
          <w:numId w:val="53"/>
        </w:numPr>
      </w:pPr>
      <w:r>
        <w:t>Overlapping stimulation between receptive fields provides general information about a stimulus location</w:t>
      </w:r>
    </w:p>
    <w:p w14:paraId="116A0FAC" w14:textId="0DECC11A" w:rsidR="00910BE5" w:rsidRDefault="00910BE5" w:rsidP="00910BE5">
      <w:pPr>
        <w:pStyle w:val="NoSpacing"/>
        <w:numPr>
          <w:ilvl w:val="2"/>
          <w:numId w:val="53"/>
        </w:numPr>
      </w:pPr>
      <w:r>
        <w:t>Acuity can be measured based on how close two stimuli can be for your body to distinguish between two points (much closer for finger tips and lips)</w:t>
      </w:r>
    </w:p>
    <w:p w14:paraId="3BBE3B8E" w14:textId="785412AF" w:rsidR="00BE2BCF" w:rsidRDefault="00910BE5" w:rsidP="003F1E42">
      <w:pPr>
        <w:pStyle w:val="NoSpacing"/>
        <w:numPr>
          <w:ilvl w:val="1"/>
          <w:numId w:val="53"/>
        </w:numPr>
      </w:pPr>
      <w:r>
        <w:t>Spatial resolution will be much higher for finger tips and backs of the hands as opposed to thighs and back</w:t>
      </w:r>
    </w:p>
    <w:p w14:paraId="79BF8BCF" w14:textId="77777777" w:rsidR="00BE2BCF" w:rsidRPr="007B79C8" w:rsidRDefault="00BE2BCF" w:rsidP="00BE2BCF">
      <w:pPr>
        <w:pStyle w:val="NoSpacing"/>
        <w:ind w:left="1440"/>
      </w:pPr>
    </w:p>
    <w:p w14:paraId="1F530E78" w14:textId="397FCEAF" w:rsidR="00910BE5" w:rsidRPr="00910BE5" w:rsidRDefault="007B79C8" w:rsidP="00910BE5">
      <w:pPr>
        <w:pStyle w:val="Heading4"/>
      </w:pPr>
      <w:r>
        <w:t>Pain Perception</w:t>
      </w:r>
    </w:p>
    <w:p w14:paraId="78782EB3" w14:textId="29C064EF" w:rsidR="00910BE5" w:rsidRPr="00910BE5" w:rsidRDefault="00910BE5" w:rsidP="003F1E42">
      <w:pPr>
        <w:pStyle w:val="ListParagraph"/>
        <w:numPr>
          <w:ilvl w:val="0"/>
          <w:numId w:val="54"/>
        </w:numPr>
        <w:rPr>
          <w:b/>
        </w:rPr>
      </w:pPr>
      <w:r w:rsidRPr="00910BE5">
        <w:rPr>
          <w:b/>
        </w:rPr>
        <w:t>Nociception</w:t>
      </w:r>
      <w:r>
        <w:t>: perception of stimuli (thermal, mechanical, or anoxic) that have the potential to cause tissue damage, can then be responded to consciously or reflexively</w:t>
      </w:r>
    </w:p>
    <w:p w14:paraId="54ECE26A" w14:textId="684172B3" w:rsidR="00910BE5" w:rsidRPr="00842998" w:rsidRDefault="00910BE5" w:rsidP="003F1E42">
      <w:pPr>
        <w:pStyle w:val="ListParagraph"/>
        <w:numPr>
          <w:ilvl w:val="0"/>
          <w:numId w:val="54"/>
        </w:numPr>
        <w:rPr>
          <w:b/>
        </w:rPr>
      </w:pPr>
      <w:r>
        <w:t xml:space="preserve">Damaged tissues will release </w:t>
      </w:r>
      <w:r w:rsidR="00842998">
        <w:t>histamine, potassium, ATP, acid, and/or bradykinin which will all depolarize the free nerve endings of pain receptors</w:t>
      </w:r>
    </w:p>
    <w:p w14:paraId="6F0C7123" w14:textId="284AE758" w:rsidR="00842998" w:rsidRPr="00842998" w:rsidRDefault="00842998" w:rsidP="00842998">
      <w:pPr>
        <w:pStyle w:val="ListParagraph"/>
        <w:numPr>
          <w:ilvl w:val="0"/>
          <w:numId w:val="54"/>
        </w:numPr>
        <w:rPr>
          <w:b/>
        </w:rPr>
      </w:pPr>
      <w:r>
        <w:lastRenderedPageBreak/>
        <w:t xml:space="preserve">Pain relief: </w:t>
      </w:r>
    </w:p>
    <w:p w14:paraId="41680654" w14:textId="2D0E7B75" w:rsidR="00842998" w:rsidRPr="00842998" w:rsidRDefault="00842998" w:rsidP="00842998">
      <w:pPr>
        <w:pStyle w:val="ListParagraph"/>
        <w:numPr>
          <w:ilvl w:val="0"/>
          <w:numId w:val="59"/>
        </w:numPr>
        <w:rPr>
          <w:b/>
        </w:rPr>
      </w:pPr>
      <w:r>
        <w:t>Electrical stimulation of CNS, pharmacological agents (NSAIDs prevent prostaglandin synthesis) and morphine (opioids), endogenous morphine-like opioids, acupuncture</w:t>
      </w:r>
    </w:p>
    <w:p w14:paraId="1FA2FBB1" w14:textId="03FFD425" w:rsidR="00842998" w:rsidRPr="00842998" w:rsidRDefault="00842998" w:rsidP="00842998">
      <w:pPr>
        <w:pStyle w:val="ListParagraph"/>
        <w:numPr>
          <w:ilvl w:val="0"/>
          <w:numId w:val="60"/>
        </w:numPr>
        <w:rPr>
          <w:b/>
        </w:rPr>
      </w:pPr>
      <w:r w:rsidRPr="00D05E25">
        <w:t>Withdrawal</w:t>
      </w:r>
      <w:r>
        <w:t xml:space="preserve"> </w:t>
      </w:r>
      <w:r w:rsidR="00D05E25">
        <w:t xml:space="preserve">reflexes are </w:t>
      </w:r>
      <w:r>
        <w:t>automatic</w:t>
      </w:r>
      <w:r w:rsidR="00D05E25">
        <w:t xml:space="preserve">, therefor </w:t>
      </w:r>
      <w:r>
        <w:t>conscious pain is only necessary to learn what causes tissue damage</w:t>
      </w:r>
      <w:r w:rsidR="00D05E25">
        <w:t xml:space="preserve"> and to avoid it in the future</w:t>
      </w:r>
    </w:p>
    <w:p w14:paraId="188BD712" w14:textId="61D42FE6" w:rsidR="00842998" w:rsidRPr="00D35497" w:rsidRDefault="00842998" w:rsidP="00842998">
      <w:pPr>
        <w:pStyle w:val="ListParagraph"/>
        <w:numPr>
          <w:ilvl w:val="0"/>
          <w:numId w:val="60"/>
        </w:numPr>
        <w:rPr>
          <w:b/>
        </w:rPr>
      </w:pPr>
      <w:r>
        <w:t xml:space="preserve">Pain from the right limbs will cross the midline and ascend to the thalamus </w:t>
      </w:r>
      <w:r w:rsidRPr="00D05E25">
        <w:rPr>
          <w:b/>
        </w:rPr>
        <w:t>contralaterally</w:t>
      </w:r>
    </w:p>
    <w:p w14:paraId="243E7F25" w14:textId="41DA55C4" w:rsidR="00D35497" w:rsidRPr="00842998" w:rsidRDefault="00D35497" w:rsidP="00842998">
      <w:pPr>
        <w:pStyle w:val="ListParagraph"/>
        <w:numPr>
          <w:ilvl w:val="0"/>
          <w:numId w:val="60"/>
        </w:numPr>
        <w:rPr>
          <w:b/>
        </w:rPr>
      </w:pPr>
      <w:r>
        <w:rPr>
          <w:b/>
        </w:rPr>
        <w:t>Referred pain</w:t>
      </w:r>
      <w:r>
        <w:t>: pain of visceral organs is projected onto outer regions of the body (like left shoulder and arm for heart pain)</w:t>
      </w:r>
    </w:p>
    <w:p w14:paraId="5D319B1F" w14:textId="7728EF7B" w:rsidR="00BE2BCF" w:rsidRDefault="00BE2BCF" w:rsidP="003F1E42">
      <w:pPr>
        <w:pStyle w:val="ListParagraph"/>
        <w:numPr>
          <w:ilvl w:val="0"/>
          <w:numId w:val="54"/>
        </w:numPr>
      </w:pPr>
      <w:r>
        <w:t>Axon regrowth</w:t>
      </w:r>
      <w:r w:rsidR="003F1E42">
        <w:t xml:space="preserve"> (only happens in PNS, there are mechanisms (oligodendrocytes) to prevent axons from reforming in the CNS)</w:t>
      </w:r>
    </w:p>
    <w:p w14:paraId="1762ACDA" w14:textId="269B4B07" w:rsidR="00BE2BCF" w:rsidRDefault="00BE2BCF" w:rsidP="00842998">
      <w:pPr>
        <w:pStyle w:val="ListParagraph"/>
        <w:numPr>
          <w:ilvl w:val="0"/>
          <w:numId w:val="58"/>
        </w:numPr>
      </w:pPr>
      <w:r>
        <w:t>Axon is fragmented</w:t>
      </w:r>
    </w:p>
    <w:p w14:paraId="2E9A16B3" w14:textId="6D2C33EC" w:rsidR="00BE2BCF" w:rsidRDefault="00BE2BCF" w:rsidP="00842998">
      <w:pPr>
        <w:pStyle w:val="ListParagraph"/>
        <w:numPr>
          <w:ilvl w:val="0"/>
          <w:numId w:val="58"/>
        </w:numPr>
      </w:pPr>
      <w:r>
        <w:t>Macrophages clean out dead axon</w:t>
      </w:r>
    </w:p>
    <w:p w14:paraId="53D0DFEA" w14:textId="0C4F0768" w:rsidR="00BE2BCF" w:rsidRDefault="00BE2BCF" w:rsidP="00842998">
      <w:pPr>
        <w:pStyle w:val="ListParagraph"/>
        <w:numPr>
          <w:ilvl w:val="0"/>
          <w:numId w:val="58"/>
        </w:numPr>
      </w:pPr>
      <w:r>
        <w:t>Axon sprouts/filaments growing through a regeneration tube</w:t>
      </w:r>
      <w:r w:rsidR="003F1E42">
        <w:t xml:space="preserve"> (formed by Schwann cel</w:t>
      </w:r>
      <w:r w:rsidR="00D05E25">
        <w:t>ls</w:t>
      </w:r>
      <w:r w:rsidR="003F1E42">
        <w:t>)</w:t>
      </w:r>
    </w:p>
    <w:p w14:paraId="7B0BA2D3" w14:textId="3D088F42" w:rsidR="00CB7D39" w:rsidRDefault="003F1E42" w:rsidP="00CB7D39">
      <w:pPr>
        <w:pStyle w:val="ListParagraph"/>
        <w:numPr>
          <w:ilvl w:val="0"/>
          <w:numId w:val="58"/>
        </w:numPr>
      </w:pPr>
      <w:r>
        <w:t>Axon regenerates and new myelin sheath is formed</w:t>
      </w:r>
    </w:p>
    <w:p w14:paraId="03E12A69" w14:textId="0C6CAD13" w:rsidR="00CB7D39" w:rsidRDefault="00CB7D39" w:rsidP="00D35497">
      <w:pPr>
        <w:pStyle w:val="Heading2"/>
      </w:pPr>
      <w:r>
        <w:t>Somatosensory System</w:t>
      </w:r>
    </w:p>
    <w:p w14:paraId="61B5191D" w14:textId="22FFC1CD" w:rsidR="00CE430D" w:rsidRPr="00D05E25" w:rsidRDefault="00CE430D" w:rsidP="00D05E25">
      <w:pPr>
        <w:pStyle w:val="Heading4"/>
      </w:pPr>
      <w:r w:rsidRPr="00D05E25">
        <w:t>Organisation</w:t>
      </w:r>
    </w:p>
    <w:p w14:paraId="48BA8979" w14:textId="4E98A69D" w:rsidR="00CE430D" w:rsidRDefault="00CE430D" w:rsidP="00CE430D">
      <w:pPr>
        <w:pStyle w:val="ListParagraph"/>
        <w:numPr>
          <w:ilvl w:val="0"/>
          <w:numId w:val="54"/>
        </w:numPr>
      </w:pPr>
      <w:r>
        <w:t>Input from exteroceptors, proprioceptors, and interoceptors</w:t>
      </w:r>
    </w:p>
    <w:p w14:paraId="4D782453" w14:textId="412CDF06" w:rsidR="00CE430D" w:rsidRDefault="00CE430D" w:rsidP="00256648">
      <w:r w:rsidRPr="00256648">
        <w:rPr>
          <w:b/>
        </w:rPr>
        <w:t>Receptor level</w:t>
      </w:r>
      <w:r>
        <w:t>: the sensory receptors</w:t>
      </w:r>
    </w:p>
    <w:p w14:paraId="247F612C" w14:textId="2C10ACA6" w:rsidR="00CE430D" w:rsidRDefault="00CE430D" w:rsidP="00256648">
      <w:r w:rsidRPr="00256648">
        <w:rPr>
          <w:b/>
        </w:rPr>
        <w:t>Circuit level</w:t>
      </w:r>
      <w:r>
        <w:t>: ascending pathways</w:t>
      </w:r>
    </w:p>
    <w:p w14:paraId="16BC3758" w14:textId="1B94DF93" w:rsidR="0050260E" w:rsidRDefault="0050260E" w:rsidP="00256648">
      <w:pPr>
        <w:pStyle w:val="ListParagraph"/>
        <w:numPr>
          <w:ilvl w:val="0"/>
          <w:numId w:val="55"/>
        </w:numPr>
      </w:pPr>
      <w:r>
        <w:rPr>
          <w:b/>
        </w:rPr>
        <w:t>Spinothalamic pathway</w:t>
      </w:r>
      <w:r w:rsidRPr="0050260E">
        <w:t>:</w:t>
      </w:r>
      <w:r w:rsidR="00EB4A00">
        <w:t xml:space="preserve"> conscious sensations of ‘crude’ senses (touch, pressure, pain, temperature) where first-order neurons enter the spinal cord and synapse on second-order neurons (in the posterior grey horns) which cross-over to the opposite side </w:t>
      </w:r>
      <w:r w:rsidR="00EB4A00">
        <w:rPr>
          <w:b/>
        </w:rPr>
        <w:t>before</w:t>
      </w:r>
      <w:r w:rsidR="00EB4A00">
        <w:t xml:space="preserve"> ascending to the thalamus </w:t>
      </w:r>
    </w:p>
    <w:p w14:paraId="3951B988" w14:textId="500A2CF0" w:rsidR="00256648" w:rsidRDefault="00256648" w:rsidP="00256648">
      <w:pPr>
        <w:pStyle w:val="ListParagraph"/>
        <w:numPr>
          <w:ilvl w:val="1"/>
          <w:numId w:val="55"/>
        </w:numPr>
      </w:pPr>
      <w:r>
        <w:rPr>
          <w:b/>
        </w:rPr>
        <w:t>Lateral</w:t>
      </w:r>
      <w:r>
        <w:t xml:space="preserve">: </w:t>
      </w:r>
      <w:r w:rsidR="0082795C">
        <w:t xml:space="preserve">signal </w:t>
      </w:r>
      <w:r>
        <w:t xml:space="preserve">starts with second-order interneurons </w:t>
      </w:r>
      <w:r w:rsidR="00E977A0">
        <w:t>in</w:t>
      </w:r>
      <w:r>
        <w:t xml:space="preserve"> dorsal horn</w:t>
      </w:r>
      <w:r w:rsidR="00E977A0">
        <w:t>, crosses over and ascends where it</w:t>
      </w:r>
      <w:r>
        <w:t xml:space="preserve"> terminates </w:t>
      </w:r>
      <w:r w:rsidR="00E977A0">
        <w:t xml:space="preserve">by </w:t>
      </w:r>
      <w:r>
        <w:t>synaps</w:t>
      </w:r>
      <w:r w:rsidR="00E977A0">
        <w:t>ing</w:t>
      </w:r>
      <w:r>
        <w:t xml:space="preserve"> with third order neurons in the thalamus </w:t>
      </w:r>
      <w:r w:rsidR="0082795C">
        <w:t>(</w:t>
      </w:r>
      <w:r>
        <w:t>where they are conveyed to the somatosensory system</w:t>
      </w:r>
      <w:r w:rsidR="0082795C">
        <w:t>)</w:t>
      </w:r>
    </w:p>
    <w:p w14:paraId="2201CA08" w14:textId="0ADE8481" w:rsidR="00256648" w:rsidRDefault="00256648" w:rsidP="00256648">
      <w:pPr>
        <w:pStyle w:val="ListParagraph"/>
        <w:numPr>
          <w:ilvl w:val="2"/>
          <w:numId w:val="55"/>
        </w:numPr>
      </w:pPr>
      <w:r>
        <w:t>Pain and temperature to opposite sides of the body</w:t>
      </w:r>
    </w:p>
    <w:p w14:paraId="7C930361" w14:textId="5ED4E30C" w:rsidR="00256648" w:rsidRDefault="00256648" w:rsidP="00256648">
      <w:pPr>
        <w:pStyle w:val="ListParagraph"/>
        <w:numPr>
          <w:ilvl w:val="1"/>
          <w:numId w:val="55"/>
        </w:numPr>
      </w:pPr>
      <w:r>
        <w:rPr>
          <w:b/>
        </w:rPr>
        <w:t>Ventral</w:t>
      </w:r>
      <w:r w:rsidRPr="00256648">
        <w:t>:</w:t>
      </w:r>
      <w:r>
        <w:t xml:space="preserve"> </w:t>
      </w:r>
      <w:r w:rsidR="0082795C">
        <w:t>same path as lateral except concerned with crude touch</w:t>
      </w:r>
    </w:p>
    <w:p w14:paraId="1B65EC94" w14:textId="2F99EAE8" w:rsidR="0082795C" w:rsidRDefault="0050260E" w:rsidP="0082795C">
      <w:pPr>
        <w:pStyle w:val="ListParagraph"/>
        <w:numPr>
          <w:ilvl w:val="0"/>
          <w:numId w:val="55"/>
        </w:numPr>
      </w:pPr>
      <w:r>
        <w:rPr>
          <w:b/>
        </w:rPr>
        <w:t>Posterior column pathway</w:t>
      </w:r>
      <w:r w:rsidRPr="0050260E">
        <w:t>:</w:t>
      </w:r>
      <w:r>
        <w:t xml:space="preserve"> sensations of localized ‘fine’ </w:t>
      </w:r>
      <w:r w:rsidR="00EB4A00">
        <w:t>senses starting from peripheral receptors and ending in the primary sensory cortex</w:t>
      </w:r>
    </w:p>
    <w:p w14:paraId="18CEF66A" w14:textId="28B5457C" w:rsidR="00EB4A00" w:rsidRPr="00EB4A00" w:rsidRDefault="00EB4A00" w:rsidP="00256648">
      <w:pPr>
        <w:pStyle w:val="ListParagraph"/>
        <w:numPr>
          <w:ilvl w:val="0"/>
          <w:numId w:val="55"/>
        </w:numPr>
      </w:pPr>
      <w:r>
        <w:rPr>
          <w:b/>
        </w:rPr>
        <w:t>Processing</w:t>
      </w:r>
    </w:p>
    <w:p w14:paraId="4D375E2B" w14:textId="4A5A099A" w:rsidR="00EB4A00" w:rsidRDefault="00EB4A00" w:rsidP="00256648">
      <w:pPr>
        <w:pStyle w:val="ListParagraph"/>
        <w:numPr>
          <w:ilvl w:val="1"/>
          <w:numId w:val="55"/>
        </w:numPr>
      </w:pPr>
      <w:r w:rsidRPr="00D05E25">
        <w:rPr>
          <w:u w:val="single"/>
        </w:rPr>
        <w:t>First-order neurons:</w:t>
      </w:r>
      <w:r>
        <w:t xml:space="preserve"> the soma resides in the dorsal root or cranial ganglia where they conduct impulses from the skin to spinal cord/brain stem</w:t>
      </w:r>
    </w:p>
    <w:p w14:paraId="62540ADF" w14:textId="1D51911E" w:rsidR="00EB4A00" w:rsidRDefault="00EB4A00" w:rsidP="00256648">
      <w:pPr>
        <w:pStyle w:val="ListParagraph"/>
        <w:numPr>
          <w:ilvl w:val="1"/>
          <w:numId w:val="55"/>
        </w:numPr>
      </w:pPr>
      <w:r w:rsidRPr="00D05E25">
        <w:rPr>
          <w:u w:val="single"/>
        </w:rPr>
        <w:t>Second-order neurons:</w:t>
      </w:r>
      <w:r>
        <w:t xml:space="preserve"> soma resides in the dorsal horn of spinal cord or medullary nuclei and they transmit impulses to the thalamus or cerebellum</w:t>
      </w:r>
    </w:p>
    <w:p w14:paraId="34023287" w14:textId="3ED59B66" w:rsidR="00EB4A00" w:rsidRDefault="00EB4A00" w:rsidP="00256648">
      <w:pPr>
        <w:pStyle w:val="ListParagraph"/>
        <w:numPr>
          <w:ilvl w:val="1"/>
          <w:numId w:val="55"/>
        </w:numPr>
      </w:pPr>
      <w:r w:rsidRPr="00D05E25">
        <w:rPr>
          <w:u w:val="single"/>
        </w:rPr>
        <w:t>Third-order neurons:</w:t>
      </w:r>
      <w:r>
        <w:t xml:space="preserve"> soma resides in the thalamus, they conduct impulses to the somatosensory cortex of the cerebrum</w:t>
      </w:r>
    </w:p>
    <w:p w14:paraId="23B77F15" w14:textId="79133379" w:rsidR="0082795C" w:rsidRDefault="0082795C" w:rsidP="0082795C">
      <w:pPr>
        <w:pStyle w:val="ListParagraph"/>
        <w:numPr>
          <w:ilvl w:val="0"/>
          <w:numId w:val="55"/>
        </w:numPr>
      </w:pPr>
      <w:r>
        <w:t xml:space="preserve">Difference between touch pathways and pain pathways: fine touch primary afferent neurons ascend in the dorsal columns (white matter bundles) of the spinal corda and synapse on second-order neurons </w:t>
      </w:r>
      <w:r w:rsidRPr="0082795C">
        <w:rPr>
          <w:b/>
        </w:rPr>
        <w:t>in the medulla</w:t>
      </w:r>
      <w:r>
        <w:t xml:space="preserve"> whereas pain afferent neurons enter the spinal cord and synapse on second-order neurons </w:t>
      </w:r>
      <w:r w:rsidRPr="0082795C">
        <w:rPr>
          <w:b/>
        </w:rPr>
        <w:t>in the</w:t>
      </w:r>
      <w:r>
        <w:t xml:space="preserve"> </w:t>
      </w:r>
      <w:r w:rsidRPr="0082795C">
        <w:rPr>
          <w:b/>
        </w:rPr>
        <w:t>dorsal horn</w:t>
      </w:r>
      <w:r>
        <w:t>.</w:t>
      </w:r>
    </w:p>
    <w:p w14:paraId="70AA90A8" w14:textId="7A855E19" w:rsidR="0082795C" w:rsidRDefault="0082795C" w:rsidP="0082795C">
      <w:pPr>
        <w:pStyle w:val="ListParagraph"/>
        <w:numPr>
          <w:ilvl w:val="1"/>
          <w:numId w:val="55"/>
        </w:numPr>
      </w:pPr>
      <w:r>
        <w:lastRenderedPageBreak/>
        <w:t>Both second-order neurons send out axons that cross the midline and project to the thalamus</w:t>
      </w:r>
    </w:p>
    <w:p w14:paraId="6977DFBD" w14:textId="25FBC06F" w:rsidR="0082795C" w:rsidRDefault="0082795C" w:rsidP="0082795C">
      <w:pPr>
        <w:pStyle w:val="ListParagraph"/>
        <w:numPr>
          <w:ilvl w:val="1"/>
          <w:numId w:val="55"/>
        </w:numPr>
      </w:pPr>
      <w:r>
        <w:t xml:space="preserve">The ascending signals are found on opposite sides as </w:t>
      </w:r>
      <w:r w:rsidR="00EA56EB">
        <w:t>touch signals</w:t>
      </w:r>
      <w:r>
        <w:t xml:space="preserve"> ascend</w:t>
      </w:r>
      <w:r w:rsidR="00EA56EB">
        <w:t xml:space="preserve"> as </w:t>
      </w:r>
      <w:r>
        <w:t>first-order neuron</w:t>
      </w:r>
      <w:r w:rsidR="00EA56EB">
        <w:t>s</w:t>
      </w:r>
      <w:r>
        <w:t xml:space="preserve"> and the </w:t>
      </w:r>
      <w:r w:rsidR="00EA56EB">
        <w:t xml:space="preserve">pain </w:t>
      </w:r>
      <w:r>
        <w:t xml:space="preserve">ascends </w:t>
      </w:r>
      <w:r w:rsidR="00EA56EB">
        <w:t>in</w:t>
      </w:r>
      <w:r>
        <w:t xml:space="preserve"> a second-order (already crossed over) neuron</w:t>
      </w:r>
    </w:p>
    <w:p w14:paraId="4612217D" w14:textId="1A24D49B" w:rsidR="00EA56EB" w:rsidRDefault="00EA56EB" w:rsidP="0082795C">
      <w:pPr>
        <w:pStyle w:val="ListParagraph"/>
        <w:numPr>
          <w:ilvl w:val="1"/>
          <w:numId w:val="55"/>
        </w:numPr>
      </w:pPr>
      <w:r>
        <w:t xml:space="preserve">Dorsal root is afferent (sensory), ventral root is efferent (motor) </w:t>
      </w:r>
    </w:p>
    <w:p w14:paraId="519D9490" w14:textId="0573EE69" w:rsidR="0082795C" w:rsidRDefault="0082795C" w:rsidP="0082795C">
      <w:pPr>
        <w:rPr>
          <w:b/>
        </w:rPr>
      </w:pPr>
      <w:r>
        <w:rPr>
          <w:b/>
        </w:rPr>
        <w:t>General Pathway:</w:t>
      </w:r>
    </w:p>
    <w:p w14:paraId="4B8DEB77" w14:textId="2F235BCC" w:rsidR="0082795C" w:rsidRPr="0082795C" w:rsidRDefault="0082795C" w:rsidP="0082795C">
      <w:pPr>
        <w:pStyle w:val="ListParagraph"/>
        <w:numPr>
          <w:ilvl w:val="0"/>
          <w:numId w:val="61"/>
        </w:numPr>
      </w:pPr>
      <w:r>
        <w:t>First-order neurons have their cell bodies in the peripheral ganglion which project to the CNS and innervates a second-order neuron which crosses the midline and projects to the thalamus</w:t>
      </w:r>
    </w:p>
    <w:p w14:paraId="602A4BE4" w14:textId="254CE9F5" w:rsidR="0029376D" w:rsidRDefault="00CE430D" w:rsidP="00256648">
      <w:r w:rsidRPr="00256648">
        <w:rPr>
          <w:b/>
        </w:rPr>
        <w:t>Perceptual level</w:t>
      </w:r>
      <w:r>
        <w:t>: neuronal circuits in the cerebral cortex</w:t>
      </w:r>
    </w:p>
    <w:p w14:paraId="12B8341F" w14:textId="774E78AC" w:rsidR="0029376D" w:rsidRDefault="0029376D" w:rsidP="0029376D">
      <w:pPr>
        <w:pStyle w:val="ListParagraph"/>
        <w:numPr>
          <w:ilvl w:val="0"/>
          <w:numId w:val="61"/>
        </w:numPr>
      </w:pPr>
      <w:r>
        <w:t>Mapping for the sensory receptive fields occurs in the sensory cortex where the body is mapped (</w:t>
      </w:r>
      <w:r w:rsidRPr="00D05E25">
        <w:rPr>
          <w:b/>
        </w:rPr>
        <w:t>somatotopy</w:t>
      </w:r>
      <w:r>
        <w:t>), with parts that have a higher density of sensory receptive fields occupying proportionally more space</w:t>
      </w:r>
    </w:p>
    <w:p w14:paraId="21B0DED1" w14:textId="4AADB502" w:rsidR="0029376D" w:rsidRDefault="0029376D" w:rsidP="0029376D">
      <w:pPr>
        <w:pStyle w:val="ListParagraph"/>
        <w:numPr>
          <w:ilvl w:val="0"/>
          <w:numId w:val="61"/>
        </w:numPr>
      </w:pPr>
      <w:r>
        <w:t>The thalamus projects fibers to the somatosensory cortex and sensory association levels</w:t>
      </w:r>
    </w:p>
    <w:p w14:paraId="0505F7C1" w14:textId="3AB0E9F8" w:rsidR="0029376D" w:rsidRDefault="0029376D" w:rsidP="0029376D">
      <w:pPr>
        <w:pStyle w:val="ListParagraph"/>
        <w:numPr>
          <w:ilvl w:val="0"/>
          <w:numId w:val="62"/>
        </w:numPr>
      </w:pPr>
      <w:r w:rsidRPr="00D05E25">
        <w:rPr>
          <w:u w:val="single"/>
        </w:rPr>
        <w:t>Feature abstraction:</w:t>
      </w:r>
      <w:r>
        <w:t xml:space="preserve"> identification of substances with specific shape/texture</w:t>
      </w:r>
    </w:p>
    <w:p w14:paraId="16799321" w14:textId="09F474A0" w:rsidR="0029376D" w:rsidRDefault="0029376D" w:rsidP="0029376D">
      <w:pPr>
        <w:pStyle w:val="ListParagraph"/>
        <w:numPr>
          <w:ilvl w:val="0"/>
          <w:numId w:val="62"/>
        </w:numPr>
      </w:pPr>
      <w:r w:rsidRPr="00D05E25">
        <w:rPr>
          <w:u w:val="single"/>
        </w:rPr>
        <w:t>Quality discrimination:</w:t>
      </w:r>
      <w:r>
        <w:t xml:space="preserve"> ability to identify sub-modalities of a sensation (like taste)</w:t>
      </w:r>
    </w:p>
    <w:p w14:paraId="022ADA72" w14:textId="51EECBE8" w:rsidR="0029376D" w:rsidRDefault="0029376D" w:rsidP="0029376D">
      <w:pPr>
        <w:pStyle w:val="ListParagraph"/>
        <w:numPr>
          <w:ilvl w:val="0"/>
          <w:numId w:val="62"/>
        </w:numPr>
      </w:pPr>
      <w:r w:rsidRPr="00D05E25">
        <w:rPr>
          <w:u w:val="single"/>
        </w:rPr>
        <w:t>Pattern recognition:</w:t>
      </w:r>
      <w:r>
        <w:t xml:space="preserve"> ability to recognize patterns in stimuli (melody, faces, etc.)</w:t>
      </w:r>
    </w:p>
    <w:p w14:paraId="694EA5B2" w14:textId="3856D99D" w:rsidR="009A17E9" w:rsidRDefault="009A17E9" w:rsidP="009A17E9">
      <w:pPr>
        <w:pStyle w:val="Heading1"/>
      </w:pPr>
      <w:r>
        <w:t>The Special Senses</w:t>
      </w:r>
    </w:p>
    <w:p w14:paraId="76E71B0C" w14:textId="7D1F9D16" w:rsidR="009A17E9" w:rsidRDefault="009A17E9" w:rsidP="009A17E9">
      <w:pPr>
        <w:pStyle w:val="Heading2"/>
      </w:pPr>
      <w:r>
        <w:t>Olfaction</w:t>
      </w:r>
    </w:p>
    <w:p w14:paraId="40DA5BCA" w14:textId="79FBB9F5" w:rsidR="009A17E9" w:rsidRDefault="009A17E9" w:rsidP="009A17E9">
      <w:pPr>
        <w:pStyle w:val="ListParagraph"/>
        <w:numPr>
          <w:ilvl w:val="0"/>
          <w:numId w:val="63"/>
        </w:numPr>
      </w:pPr>
      <w:r>
        <w:t xml:space="preserve">Olfaction receptors are contained in </w:t>
      </w:r>
      <w:r w:rsidR="001B2877">
        <w:t xml:space="preserve">a </w:t>
      </w:r>
      <w:r>
        <w:t>small</w:t>
      </w:r>
      <w:r w:rsidR="001B2877">
        <w:t xml:space="preserve"> cranial nerve</w:t>
      </w:r>
      <w:r>
        <w:t xml:space="preserve"> </w:t>
      </w:r>
      <w:r w:rsidR="001B2877">
        <w:t>called the ‘olfactory bulb’ positioned in the roof of the nasal cavity</w:t>
      </w:r>
    </w:p>
    <w:p w14:paraId="4919E53D" w14:textId="24F3CA8B" w:rsidR="001B2877" w:rsidRDefault="001B2877" w:rsidP="001B2877">
      <w:pPr>
        <w:pStyle w:val="ListParagraph"/>
        <w:numPr>
          <w:ilvl w:val="1"/>
          <w:numId w:val="63"/>
        </w:numPr>
      </w:pPr>
      <w:r>
        <w:t xml:space="preserve">Contains </w:t>
      </w:r>
      <w:r w:rsidRPr="00D05E25">
        <w:t>stem cells</w:t>
      </w:r>
      <w:r>
        <w:t xml:space="preserve"> that divide continuously to replace damaged receptor cells</w:t>
      </w:r>
    </w:p>
    <w:p w14:paraId="37AE083E" w14:textId="34375CE7" w:rsidR="001B2877" w:rsidRDefault="001B2877" w:rsidP="001B2877">
      <w:pPr>
        <w:pStyle w:val="ListParagraph"/>
        <w:numPr>
          <w:ilvl w:val="2"/>
          <w:numId w:val="63"/>
        </w:numPr>
      </w:pPr>
      <w:r>
        <w:t>Replaced every 4-8 weeks</w:t>
      </w:r>
    </w:p>
    <w:p w14:paraId="260AAD4E" w14:textId="1C661A82" w:rsidR="001B2877" w:rsidRDefault="001B2877" w:rsidP="001B2877">
      <w:pPr>
        <w:pStyle w:val="ListParagraph"/>
        <w:numPr>
          <w:ilvl w:val="1"/>
          <w:numId w:val="63"/>
        </w:numPr>
      </w:pPr>
      <w:r>
        <w:t xml:space="preserve">The </w:t>
      </w:r>
      <w:r w:rsidRPr="001B2877">
        <w:rPr>
          <w:b/>
        </w:rPr>
        <w:t>olfactory epithelium</w:t>
      </w:r>
      <w:r>
        <w:t xml:space="preserve"> is a specialized epithelium that contains the olfactory receptor cells</w:t>
      </w:r>
    </w:p>
    <w:p w14:paraId="1413AA72" w14:textId="5F8AC8C9" w:rsidR="001B2877" w:rsidRDefault="001B2877" w:rsidP="001B2877">
      <w:pPr>
        <w:pStyle w:val="ListParagraph"/>
        <w:numPr>
          <w:ilvl w:val="1"/>
          <w:numId w:val="63"/>
        </w:numPr>
      </w:pPr>
      <w:r>
        <w:t xml:space="preserve">Dendrites extend to form branches of </w:t>
      </w:r>
      <w:r w:rsidRPr="001B2877">
        <w:rPr>
          <w:b/>
        </w:rPr>
        <w:t>olfactory cilia</w:t>
      </w:r>
      <w:r>
        <w:t xml:space="preserve"> of which there are over 1000 unique receptors that bind to thousands of odorants</w:t>
      </w:r>
      <w:r w:rsidR="008F563F">
        <w:t xml:space="preserve"> (</w:t>
      </w:r>
      <w:r w:rsidR="008F563F">
        <w:rPr>
          <w:rFonts w:ascii="Calibri" w:hAnsi="Calibri" w:cs="Calibri"/>
        </w:rPr>
        <w:t>glomerulus)</w:t>
      </w:r>
    </w:p>
    <w:p w14:paraId="35E1A58A" w14:textId="426B83F3" w:rsidR="002D5F13" w:rsidRDefault="001B2877" w:rsidP="002D5F13">
      <w:pPr>
        <w:pStyle w:val="ListParagraph"/>
        <w:numPr>
          <w:ilvl w:val="2"/>
          <w:numId w:val="63"/>
        </w:numPr>
      </w:pPr>
      <w:r>
        <w:t>Even a few molecules of odorant are enough to activate the receptor cells</w:t>
      </w:r>
    </w:p>
    <w:p w14:paraId="31B1E0F6" w14:textId="6B05BEB6" w:rsidR="00F25A68" w:rsidRDefault="00F25A68" w:rsidP="00F25A68">
      <w:pPr>
        <w:pStyle w:val="ListParagraph"/>
        <w:numPr>
          <w:ilvl w:val="0"/>
          <w:numId w:val="63"/>
        </w:numPr>
      </w:pPr>
      <w:r>
        <w:t>Nasal conchae swirl the air for better smelling as well as heating/moisturizing of the air</w:t>
      </w:r>
    </w:p>
    <w:p w14:paraId="424C75C7" w14:textId="5665B696" w:rsidR="002D5F13" w:rsidRDefault="002D5F13" w:rsidP="002D5F13">
      <w:pPr>
        <w:pStyle w:val="ListParagraph"/>
        <w:numPr>
          <w:ilvl w:val="0"/>
          <w:numId w:val="63"/>
        </w:numPr>
      </w:pPr>
      <w:r w:rsidRPr="00F25A68">
        <w:rPr>
          <w:b/>
        </w:rPr>
        <w:t>Transduction</w:t>
      </w:r>
      <w:r>
        <w:t xml:space="preserve"> of smells from chemical to signals:</w:t>
      </w:r>
    </w:p>
    <w:p w14:paraId="39D2C486" w14:textId="4D73654F" w:rsidR="002D5F13" w:rsidRDefault="002D5F13" w:rsidP="002D5F13">
      <w:pPr>
        <w:pStyle w:val="ListParagraph"/>
        <w:numPr>
          <w:ilvl w:val="1"/>
          <w:numId w:val="63"/>
        </w:numPr>
      </w:pPr>
      <w:r>
        <w:t>Odorants bund to ligand G protein coupled olfactory receptors that produces cAMP as a second messenger that opens sodium and calcium channels (by binding to inner membrane pores) causing a depolarization the receptor’s membrane triggering an action potential</w:t>
      </w:r>
    </w:p>
    <w:p w14:paraId="5F0274A5" w14:textId="25B487E0" w:rsidR="006A228A" w:rsidRDefault="006A228A" w:rsidP="006A228A">
      <w:pPr>
        <w:pStyle w:val="ListParagraph"/>
        <w:numPr>
          <w:ilvl w:val="2"/>
          <w:numId w:val="63"/>
        </w:numPr>
      </w:pPr>
      <w:r>
        <w:t>Odorant binds to receptor, G protein (G</w:t>
      </w:r>
      <w:r w:rsidRPr="006A228A">
        <w:rPr>
          <w:vertAlign w:val="subscript"/>
        </w:rPr>
        <w:t>olf</w:t>
      </w:r>
      <w:r>
        <w:t>) is activated that in turn activates adenylate cyclase which converts ATP to cAMP that opens a cation channel causing depolarization</w:t>
      </w:r>
    </w:p>
    <w:p w14:paraId="19CD680E" w14:textId="59F1AEB0" w:rsidR="00DC4D94" w:rsidRDefault="00DC4D94" w:rsidP="006A228A">
      <w:pPr>
        <w:pStyle w:val="ListParagraph"/>
        <w:numPr>
          <w:ilvl w:val="2"/>
          <w:numId w:val="63"/>
        </w:numPr>
      </w:pPr>
      <w:r>
        <w:t xml:space="preserve">Adaptation is a result of continuous calcium intake </w:t>
      </w:r>
      <w:r w:rsidR="00F25A68">
        <w:t>supresses successive action potentials</w:t>
      </w:r>
    </w:p>
    <w:p w14:paraId="27C78116" w14:textId="77777777" w:rsidR="00F25A68" w:rsidRDefault="00F25A68" w:rsidP="00F25A68"/>
    <w:p w14:paraId="78292B81" w14:textId="43A829B5" w:rsidR="00F25A68" w:rsidRDefault="00F25A68" w:rsidP="00F25A68">
      <w:pPr>
        <w:pStyle w:val="ListParagraph"/>
        <w:numPr>
          <w:ilvl w:val="0"/>
          <w:numId w:val="63"/>
        </w:numPr>
      </w:pPr>
      <w:r>
        <w:rPr>
          <w:b/>
        </w:rPr>
        <w:lastRenderedPageBreak/>
        <w:t>Transmission</w:t>
      </w:r>
      <w:r>
        <w:t>: olfactory receptor cell axons ascend through the bony roof of the nasal cavity (through tiny holes in the cribriform plate of the ethmoid bone) into the cranial cavity</w:t>
      </w:r>
    </w:p>
    <w:p w14:paraId="2554E5F0" w14:textId="63E97066" w:rsidR="00F25A68" w:rsidRDefault="00F25A68" w:rsidP="00F25A68">
      <w:pPr>
        <w:pStyle w:val="ListParagraph"/>
        <w:numPr>
          <w:ilvl w:val="1"/>
          <w:numId w:val="63"/>
        </w:numPr>
      </w:pPr>
      <w:r>
        <w:t>They reach the olfactory bulbs and synapse with neurons (</w:t>
      </w:r>
      <w:r w:rsidRPr="00F25A68">
        <w:rPr>
          <w:b/>
        </w:rPr>
        <w:t>mitral cells</w:t>
      </w:r>
      <w:r>
        <w:t>) whose axons make up the olfactory nerve (olfactory tract more appropriate as it isn’t a true nerve)</w:t>
      </w:r>
    </w:p>
    <w:p w14:paraId="0D89EFF8" w14:textId="48F9CBA8" w:rsidR="00FF7B06" w:rsidRDefault="00FF7B06" w:rsidP="00F25A68">
      <w:pPr>
        <w:pStyle w:val="ListParagraph"/>
        <w:numPr>
          <w:ilvl w:val="1"/>
          <w:numId w:val="63"/>
        </w:numPr>
      </w:pPr>
      <w:r>
        <w:t>The tract has two destinations:</w:t>
      </w:r>
    </w:p>
    <w:p w14:paraId="03CA3F6A" w14:textId="49BB8951" w:rsidR="00FF7B06" w:rsidRDefault="00FF7B06" w:rsidP="00FF7B06">
      <w:pPr>
        <w:pStyle w:val="ListParagraph"/>
        <w:numPr>
          <w:ilvl w:val="2"/>
          <w:numId w:val="63"/>
        </w:numPr>
      </w:pPr>
      <w:r>
        <w:t>The piriform lobe of the olfactory cortex (inferior frontal lobe) where smells are interpreted and identified</w:t>
      </w:r>
    </w:p>
    <w:p w14:paraId="57C64B57" w14:textId="12878BDD" w:rsidR="00FF7B06" w:rsidRDefault="00FF7B06" w:rsidP="00FF7B06">
      <w:pPr>
        <w:pStyle w:val="ListParagraph"/>
        <w:numPr>
          <w:ilvl w:val="2"/>
          <w:numId w:val="63"/>
        </w:numPr>
      </w:pPr>
      <w:r>
        <w:t>The limbic system where memories and emotions associated with smells are activated</w:t>
      </w:r>
    </w:p>
    <w:p w14:paraId="750D558E" w14:textId="3BB63E12" w:rsidR="00FF7B06" w:rsidRDefault="00FF7B06" w:rsidP="00FF7B06">
      <w:pPr>
        <w:pStyle w:val="ListParagraph"/>
        <w:numPr>
          <w:ilvl w:val="1"/>
          <w:numId w:val="63"/>
        </w:numPr>
      </w:pPr>
      <w:r>
        <w:t>The sense of smell is the only sense that goes straight to the cerebral cortex without passing through the thalamus</w:t>
      </w:r>
    </w:p>
    <w:p w14:paraId="597804E4" w14:textId="2AE2DB9A" w:rsidR="00FF7B06" w:rsidRDefault="00FF7B06" w:rsidP="00FF7B06">
      <w:pPr>
        <w:pStyle w:val="ListParagraph"/>
        <w:numPr>
          <w:ilvl w:val="2"/>
          <w:numId w:val="63"/>
        </w:numPr>
      </w:pPr>
      <w:r>
        <w:t>One of the reasons why smell does not cause arousal/wakefulness (which is controlled</w:t>
      </w:r>
      <w:r w:rsidR="008F563F">
        <w:t xml:space="preserve"> partly</w:t>
      </w:r>
      <w:r>
        <w:t xml:space="preserve"> by the thalamus) and therefor why we need fire alarms</w:t>
      </w:r>
    </w:p>
    <w:p w14:paraId="3A304473" w14:textId="5A533DB3" w:rsidR="00FF7B06" w:rsidRDefault="00FF7B06" w:rsidP="00FF7B06">
      <w:pPr>
        <w:pStyle w:val="Heading2"/>
      </w:pPr>
      <w:r>
        <w:t>Taste</w:t>
      </w:r>
    </w:p>
    <w:p w14:paraId="4672DC4F" w14:textId="5F5F38DA" w:rsidR="00FF7B06" w:rsidRDefault="00FF7B06" w:rsidP="00FF7B06">
      <w:pPr>
        <w:pStyle w:val="ListParagraph"/>
        <w:numPr>
          <w:ilvl w:val="0"/>
          <w:numId w:val="64"/>
        </w:numPr>
      </w:pPr>
      <w:r>
        <w:t>In order for it to be tasted, chemicals need to be dissolved into saliva and come into contact with gustatory hairs</w:t>
      </w:r>
    </w:p>
    <w:p w14:paraId="6314F1DD" w14:textId="6E2F4BB1" w:rsidR="00FF7B06" w:rsidRDefault="00FF7B06" w:rsidP="00FF7B06">
      <w:pPr>
        <w:pStyle w:val="ListParagraph"/>
        <w:numPr>
          <w:ilvl w:val="0"/>
          <w:numId w:val="64"/>
        </w:numPr>
      </w:pPr>
      <w:r>
        <w:t xml:space="preserve">The binding depolarizes the taste cell </w:t>
      </w:r>
      <w:r w:rsidR="003123A3">
        <w:t xml:space="preserve">(which isn’t a neuron) </w:t>
      </w:r>
      <w:r>
        <w:t xml:space="preserve">membrane which releases neurotransmitter onto </w:t>
      </w:r>
      <w:r w:rsidR="003123A3">
        <w:t>the sensory neurons where the generator potential is carried back to the brainstem</w:t>
      </w:r>
    </w:p>
    <w:p w14:paraId="4424CFEC" w14:textId="77777777" w:rsidR="003123A3" w:rsidRDefault="003123A3" w:rsidP="003123A3">
      <w:pPr>
        <w:pStyle w:val="ListParagraph"/>
        <w:numPr>
          <w:ilvl w:val="1"/>
          <w:numId w:val="64"/>
        </w:numPr>
      </w:pPr>
      <w:r>
        <w:t>Neurons are contained in cranial nerves 7 and 9 (facial nerve and glossopharyngeal)</w:t>
      </w:r>
    </w:p>
    <w:p w14:paraId="6CA52BCC" w14:textId="191191FA" w:rsidR="003123A3" w:rsidRDefault="003123A3" w:rsidP="003123A3">
      <w:pPr>
        <w:pStyle w:val="ListParagraph"/>
        <w:numPr>
          <w:ilvl w:val="2"/>
          <w:numId w:val="64"/>
        </w:numPr>
      </w:pPr>
      <w:r>
        <w:t>Both nerves can cause salivary secretion</w:t>
      </w:r>
    </w:p>
    <w:p w14:paraId="5219F02C" w14:textId="3A30C17A" w:rsidR="00D31C08" w:rsidRDefault="00D31C08" w:rsidP="003123A3">
      <w:pPr>
        <w:pStyle w:val="ListParagraph"/>
        <w:numPr>
          <w:ilvl w:val="2"/>
          <w:numId w:val="64"/>
        </w:numPr>
      </w:pPr>
      <w:r>
        <w:t>Cranial nerve 7 (facial nerve) carries taste from anterior 2/3rds of the tongue</w:t>
      </w:r>
    </w:p>
    <w:p w14:paraId="6B9BF877" w14:textId="1312DDE1" w:rsidR="00D31C08" w:rsidRDefault="00D31C08" w:rsidP="003123A3">
      <w:pPr>
        <w:pStyle w:val="ListParagraph"/>
        <w:numPr>
          <w:ilvl w:val="2"/>
          <w:numId w:val="64"/>
        </w:numPr>
      </w:pPr>
      <w:r>
        <w:t>Cranial nerve 9 (glossopharyngeal nerve) is responsible for posterior 1/3</w:t>
      </w:r>
      <w:r w:rsidRPr="00D31C08">
        <w:rPr>
          <w:vertAlign w:val="superscript"/>
        </w:rPr>
        <w:t>rd</w:t>
      </w:r>
      <w:r>
        <w:t xml:space="preserve"> </w:t>
      </w:r>
    </w:p>
    <w:p w14:paraId="55D6AC7F" w14:textId="0CBE78D7" w:rsidR="00D31C08" w:rsidRDefault="00D31C08" w:rsidP="003123A3">
      <w:pPr>
        <w:pStyle w:val="ListParagraph"/>
        <w:numPr>
          <w:ilvl w:val="2"/>
          <w:numId w:val="64"/>
        </w:numPr>
      </w:pPr>
      <w:r>
        <w:t>The vagus nerve (10) carries impulses from the epiglottis and lower pharynx</w:t>
      </w:r>
    </w:p>
    <w:p w14:paraId="2777C462" w14:textId="558FA698" w:rsidR="003123A3" w:rsidRDefault="003123A3" w:rsidP="003123A3">
      <w:pPr>
        <w:pStyle w:val="ListParagraph"/>
        <w:numPr>
          <w:ilvl w:val="0"/>
          <w:numId w:val="64"/>
        </w:numPr>
      </w:pPr>
      <w:r>
        <w:t>Taste buds (10000 or so) are found most in crevices between papillae (round protuberance) on the tongue</w:t>
      </w:r>
    </w:p>
    <w:p w14:paraId="04E1AC32" w14:textId="329534F5" w:rsidR="003123A3" w:rsidRDefault="003123A3" w:rsidP="003123A3">
      <w:pPr>
        <w:pStyle w:val="ListParagraph"/>
        <w:numPr>
          <w:ilvl w:val="1"/>
          <w:numId w:val="64"/>
        </w:numPr>
      </w:pPr>
      <w:r>
        <w:t>Each bud is composed of over 50 epithelial cells of which there are two types:</w:t>
      </w:r>
    </w:p>
    <w:p w14:paraId="211D76CB" w14:textId="3EA3FDA2" w:rsidR="003123A3" w:rsidRDefault="003123A3" w:rsidP="003123A3">
      <w:pPr>
        <w:pStyle w:val="ListParagraph"/>
        <w:numPr>
          <w:ilvl w:val="2"/>
          <w:numId w:val="64"/>
        </w:numPr>
      </w:pPr>
      <w:r>
        <w:t>Gustatory epithelial cells (sensory taste cells):</w:t>
      </w:r>
      <w:r w:rsidR="00CA5CF6">
        <w:t xml:space="preserve"> found in pores of taste buds, they have gustatory hairs</w:t>
      </w:r>
      <w:r w:rsidR="001934DA">
        <w:t xml:space="preserve"> (microvilli) which contain membrane receptors for chemicals</w:t>
      </w:r>
    </w:p>
    <w:p w14:paraId="5F46CC47" w14:textId="49E7EEE7" w:rsidR="001934DA" w:rsidRDefault="001934DA" w:rsidP="001934DA">
      <w:pPr>
        <w:pStyle w:val="ListParagraph"/>
        <w:numPr>
          <w:ilvl w:val="3"/>
          <w:numId w:val="64"/>
        </w:numPr>
      </w:pPr>
      <w:r>
        <w:t>A tastant binds to specialized receptors which form graded potentials to release neurotransmitter (activating gustatory afferent fibers)</w:t>
      </w:r>
    </w:p>
    <w:p w14:paraId="7FCDBCEB" w14:textId="61C4EF8E" w:rsidR="003123A3" w:rsidRDefault="003123A3" w:rsidP="003123A3">
      <w:pPr>
        <w:pStyle w:val="ListParagraph"/>
        <w:numPr>
          <w:ilvl w:val="2"/>
          <w:numId w:val="64"/>
        </w:numPr>
      </w:pPr>
      <w:r>
        <w:t>Basal epithelial cells (stem cells): replace gustatory cells every 6-8 days</w:t>
      </w:r>
    </w:p>
    <w:p w14:paraId="5B26FA0B" w14:textId="1D62B428" w:rsidR="001934DA" w:rsidRDefault="001934DA" w:rsidP="003123A3">
      <w:pPr>
        <w:pStyle w:val="ListParagraph"/>
        <w:numPr>
          <w:ilvl w:val="2"/>
          <w:numId w:val="64"/>
        </w:numPr>
      </w:pPr>
      <w:r>
        <w:t>Supporting cells: insulate the receptors</w:t>
      </w:r>
    </w:p>
    <w:p w14:paraId="4D7C6BC5" w14:textId="494EA8E0" w:rsidR="00CA5CF6" w:rsidRDefault="00CA5CF6" w:rsidP="00CA5CF6">
      <w:pPr>
        <w:pStyle w:val="ListParagraph"/>
        <w:numPr>
          <w:ilvl w:val="0"/>
          <w:numId w:val="64"/>
        </w:numPr>
      </w:pPr>
      <w:r>
        <w:t>Taste sensations:</w:t>
      </w:r>
    </w:p>
    <w:p w14:paraId="0E541424" w14:textId="6F520372" w:rsidR="00CA5CF6" w:rsidRDefault="00CA5CF6" w:rsidP="00CA5CF6">
      <w:pPr>
        <w:pStyle w:val="ListParagraph"/>
        <w:numPr>
          <w:ilvl w:val="1"/>
          <w:numId w:val="64"/>
        </w:numPr>
      </w:pPr>
      <w:r>
        <w:t>Salt: metal ions, increased extracellular sodium causes influx which depolarizes</w:t>
      </w:r>
    </w:p>
    <w:p w14:paraId="32578E40" w14:textId="0C8957FB" w:rsidR="001934DA" w:rsidRDefault="00CA5CF6" w:rsidP="001934DA">
      <w:pPr>
        <w:pStyle w:val="ListParagraph"/>
        <w:numPr>
          <w:ilvl w:val="1"/>
          <w:numId w:val="64"/>
        </w:numPr>
      </w:pPr>
      <w:r>
        <w:t>Sour: hydrogen atoms, hydrogen ions will open sodium channels and block potassium channels which causes depolarization</w:t>
      </w:r>
    </w:p>
    <w:p w14:paraId="0F5E55E2" w14:textId="0C00DF73" w:rsidR="001934DA" w:rsidRDefault="00CA5CF6" w:rsidP="001934DA">
      <w:pPr>
        <w:pStyle w:val="ListParagraph"/>
        <w:numPr>
          <w:ilvl w:val="1"/>
          <w:numId w:val="64"/>
        </w:numPr>
      </w:pPr>
      <w:r>
        <w:t>Sweet: sugars, saccharin, alcohol, some amino acids</w:t>
      </w:r>
    </w:p>
    <w:p w14:paraId="1888F926" w14:textId="529DF631" w:rsidR="001934DA" w:rsidRDefault="001934DA" w:rsidP="001934DA">
      <w:pPr>
        <w:pStyle w:val="ListParagraph"/>
        <w:numPr>
          <w:ilvl w:val="2"/>
          <w:numId w:val="64"/>
        </w:numPr>
      </w:pPr>
      <w:r>
        <w:t>G-protein coupled receptor that causes channel opening (chloride)</w:t>
      </w:r>
      <w:r w:rsidR="00D31C08">
        <w:t xml:space="preserve">, </w:t>
      </w:r>
      <w:r w:rsidR="00D31C08">
        <w:rPr>
          <w:b/>
        </w:rPr>
        <w:t>gustducin</w:t>
      </w:r>
    </w:p>
    <w:p w14:paraId="23B0E0C5" w14:textId="7F4536EC" w:rsidR="00CA5CF6" w:rsidRDefault="00CA5CF6" w:rsidP="00CA5CF6">
      <w:pPr>
        <w:pStyle w:val="ListParagraph"/>
        <w:numPr>
          <w:ilvl w:val="1"/>
          <w:numId w:val="64"/>
        </w:numPr>
      </w:pPr>
      <w:r>
        <w:t>Bitter: alkaloids such as quinine and nicotine</w:t>
      </w:r>
    </w:p>
    <w:p w14:paraId="1D58F39F" w14:textId="10FA877A" w:rsidR="001934DA" w:rsidRDefault="001934DA" w:rsidP="001934DA">
      <w:pPr>
        <w:pStyle w:val="ListParagraph"/>
        <w:numPr>
          <w:ilvl w:val="2"/>
          <w:numId w:val="64"/>
        </w:numPr>
      </w:pPr>
      <w:r>
        <w:t>G-protein coupled receptor that causes channel opening (chloride)</w:t>
      </w:r>
      <w:r w:rsidR="00D31C08">
        <w:t>, gustducin</w:t>
      </w:r>
    </w:p>
    <w:p w14:paraId="545F221C" w14:textId="36B47E41" w:rsidR="00CA5CF6" w:rsidRDefault="00CA5CF6" w:rsidP="00CA5CF6">
      <w:pPr>
        <w:pStyle w:val="ListParagraph"/>
        <w:numPr>
          <w:ilvl w:val="1"/>
          <w:numId w:val="64"/>
        </w:numPr>
      </w:pPr>
      <w:r>
        <w:t>Umami: amino acid glutamate (savory), common in meats and cheese, etc.</w:t>
      </w:r>
    </w:p>
    <w:p w14:paraId="455C4301" w14:textId="7D09BFEB" w:rsidR="001934DA" w:rsidRDefault="001934DA" w:rsidP="001934DA">
      <w:pPr>
        <w:pStyle w:val="ListParagraph"/>
        <w:numPr>
          <w:ilvl w:val="2"/>
          <w:numId w:val="64"/>
        </w:numPr>
      </w:pPr>
      <w:r>
        <w:lastRenderedPageBreak/>
        <w:t>G-protein coupled receptor that causes channel opening (chloride)</w:t>
      </w:r>
    </w:p>
    <w:p w14:paraId="7A149793" w14:textId="1E070E00" w:rsidR="001934DA" w:rsidRDefault="001934DA" w:rsidP="001934DA">
      <w:pPr>
        <w:pStyle w:val="ListParagraph"/>
        <w:numPr>
          <w:ilvl w:val="1"/>
          <w:numId w:val="64"/>
        </w:numPr>
      </w:pPr>
      <w:r>
        <w:t>Somatosensory receptors (touch, thermal, etc.) are also contained in the tongue</w:t>
      </w:r>
    </w:p>
    <w:p w14:paraId="2EE782E3" w14:textId="77777777" w:rsidR="00D31C08" w:rsidRDefault="001934DA" w:rsidP="00D31C08">
      <w:pPr>
        <w:pStyle w:val="ListParagraph"/>
        <w:numPr>
          <w:ilvl w:val="2"/>
          <w:numId w:val="64"/>
        </w:numPr>
      </w:pPr>
      <w:r>
        <w:t>Where spicy and minty ‘flavours’ are detected</w:t>
      </w:r>
    </w:p>
    <w:p w14:paraId="509CB8B8" w14:textId="48A6152A" w:rsidR="00D31C08" w:rsidRDefault="00D31C08" w:rsidP="00D31C08">
      <w:pPr>
        <w:pStyle w:val="ListParagraph"/>
        <w:numPr>
          <w:ilvl w:val="0"/>
          <w:numId w:val="64"/>
        </w:numPr>
      </w:pPr>
      <w:r>
        <w:t xml:space="preserve">Cranial nerves 7 and 9 carry impulses to solitary nucleus of the medulla where it synapses, crosses the midline and then travels to the thalamus where it branches to the gustatory cortex (in the </w:t>
      </w:r>
      <w:r w:rsidRPr="008F563F">
        <w:rPr>
          <w:u w:val="single"/>
        </w:rPr>
        <w:t>insula</w:t>
      </w:r>
      <w:r>
        <w:t>) and the hypothalamus/limbic system (where taste is appreciated)</w:t>
      </w:r>
    </w:p>
    <w:p w14:paraId="11FC528F" w14:textId="2686BF21" w:rsidR="00D31C08" w:rsidRDefault="00D31C08" w:rsidP="00D31C08">
      <w:pPr>
        <w:pStyle w:val="ListParagraph"/>
        <w:numPr>
          <w:ilvl w:val="1"/>
          <w:numId w:val="64"/>
        </w:numPr>
      </w:pPr>
      <w:r>
        <w:t>80% of taste is really olfaction along with temperature and texture</w:t>
      </w:r>
    </w:p>
    <w:p w14:paraId="1A5F2AC9" w14:textId="411BD8CC" w:rsidR="00D31C08" w:rsidRDefault="00D31C08" w:rsidP="00D31C08">
      <w:pPr>
        <w:pStyle w:val="ListParagraph"/>
        <w:numPr>
          <w:ilvl w:val="1"/>
          <w:numId w:val="64"/>
        </w:numPr>
      </w:pPr>
      <w:r>
        <w:t>A mutation in panda genes may be responsible for their vegetarianism</w:t>
      </w:r>
    </w:p>
    <w:p w14:paraId="6458EE10" w14:textId="3FE06D9A" w:rsidR="00D31C08" w:rsidRDefault="00D31C08" w:rsidP="00D31C08">
      <w:pPr>
        <w:pStyle w:val="Heading2"/>
      </w:pPr>
      <w:r>
        <w:t>Vision</w:t>
      </w:r>
    </w:p>
    <w:p w14:paraId="1FD992A0" w14:textId="2B3EF0BF" w:rsidR="00D31C08" w:rsidRDefault="00D31C08" w:rsidP="00D31C08">
      <w:pPr>
        <w:pStyle w:val="ListParagraph"/>
        <w:numPr>
          <w:ilvl w:val="0"/>
          <w:numId w:val="65"/>
        </w:numPr>
      </w:pPr>
      <w:r>
        <w:t>70% of all sensory receptors are found in the eyes</w:t>
      </w:r>
    </w:p>
    <w:p w14:paraId="28A6924D" w14:textId="7E105F0E" w:rsidR="00D31C08" w:rsidRDefault="00D31C08" w:rsidP="00D31C08">
      <w:pPr>
        <w:pStyle w:val="Heading4"/>
      </w:pPr>
      <w:r>
        <w:t>Accessory structures and their roles</w:t>
      </w:r>
    </w:p>
    <w:p w14:paraId="551B90E6" w14:textId="3D6190BF" w:rsidR="00D31C08" w:rsidRDefault="00D31C08" w:rsidP="00D31C08">
      <w:pPr>
        <w:pStyle w:val="ListParagraph"/>
        <w:numPr>
          <w:ilvl w:val="0"/>
          <w:numId w:val="65"/>
        </w:numPr>
      </w:pPr>
      <w:r>
        <w:t>Eyebrows</w:t>
      </w:r>
    </w:p>
    <w:p w14:paraId="62FAD4D6" w14:textId="57E39B7E" w:rsidR="00D31C08" w:rsidRDefault="00D31C08" w:rsidP="00D31C08">
      <w:pPr>
        <w:pStyle w:val="ListParagraph"/>
        <w:numPr>
          <w:ilvl w:val="1"/>
          <w:numId w:val="65"/>
        </w:numPr>
      </w:pPr>
      <w:r>
        <w:t>Coarse hairs that overlie the supraorbital margins that protect the eyes from sweat and shade the eyes</w:t>
      </w:r>
    </w:p>
    <w:p w14:paraId="4F8646D6" w14:textId="51D10AFD" w:rsidR="00D31C08" w:rsidRDefault="00D31C08" w:rsidP="00D31C08">
      <w:pPr>
        <w:pStyle w:val="ListParagraph"/>
        <w:numPr>
          <w:ilvl w:val="0"/>
          <w:numId w:val="65"/>
        </w:numPr>
      </w:pPr>
      <w:r>
        <w:t>Palpebrae (eyelids)</w:t>
      </w:r>
    </w:p>
    <w:p w14:paraId="5B9F5A0F" w14:textId="779BA5CD" w:rsidR="00D31C08" w:rsidRDefault="00D31C08" w:rsidP="00D31C08">
      <w:pPr>
        <w:pStyle w:val="ListParagraph"/>
        <w:numPr>
          <w:ilvl w:val="1"/>
          <w:numId w:val="65"/>
        </w:numPr>
      </w:pPr>
      <w:r>
        <w:t>Protects the eyes, are supported by tarsal plates of connective tissue and moved by the levitator palpebrae superioris (elevates the upper eyelid)</w:t>
      </w:r>
    </w:p>
    <w:p w14:paraId="29349AFE" w14:textId="0F45F1D7" w:rsidR="00504093" w:rsidRPr="00504093" w:rsidRDefault="00504093" w:rsidP="00504093">
      <w:pPr>
        <w:pStyle w:val="ListParagraph"/>
        <w:numPr>
          <w:ilvl w:val="2"/>
          <w:numId w:val="65"/>
        </w:numPr>
      </w:pPr>
      <w:r w:rsidRPr="00504093">
        <w:rPr>
          <w:lang w:val="en-US"/>
        </w:rPr>
        <w:t>Palpebral fissure</w:t>
      </w:r>
      <w:r>
        <w:rPr>
          <w:lang w:val="en-US"/>
        </w:rPr>
        <w:t>: separates eyelids</w:t>
      </w:r>
    </w:p>
    <w:p w14:paraId="6070FAEF" w14:textId="1E720B2A" w:rsidR="00504093" w:rsidRDefault="00504093" w:rsidP="00504093">
      <w:pPr>
        <w:pStyle w:val="ListParagraph"/>
        <w:numPr>
          <w:ilvl w:val="2"/>
          <w:numId w:val="65"/>
        </w:numPr>
      </w:pPr>
      <w:r>
        <w:t>Reflex from cornea closes eyes when touched (orbicularis muscles contract)</w:t>
      </w:r>
    </w:p>
    <w:p w14:paraId="500E0CD4" w14:textId="18230634" w:rsidR="00D31C08" w:rsidRDefault="00D31C08" w:rsidP="00D31C08">
      <w:pPr>
        <w:pStyle w:val="ListParagraph"/>
        <w:numPr>
          <w:ilvl w:val="0"/>
          <w:numId w:val="65"/>
        </w:numPr>
      </w:pPr>
      <w:r>
        <w:t>Conjunctiva</w:t>
      </w:r>
    </w:p>
    <w:p w14:paraId="12B1B85C" w14:textId="4683CBBF" w:rsidR="00504093" w:rsidRDefault="00504093" w:rsidP="00504093">
      <w:pPr>
        <w:pStyle w:val="ListParagraph"/>
        <w:numPr>
          <w:ilvl w:val="1"/>
          <w:numId w:val="65"/>
        </w:numPr>
      </w:pPr>
      <w:r>
        <w:t>Transparent membrane that lines the eyelids (palpebral conjunctiva), covers the whites (sclera) of the eye (ocular conjunctiva) and lubricates/protects the eye</w:t>
      </w:r>
    </w:p>
    <w:p w14:paraId="2FF58E18" w14:textId="51186AE6" w:rsidR="00504093" w:rsidRDefault="00504093" w:rsidP="00504093">
      <w:pPr>
        <w:pStyle w:val="ListParagraph"/>
        <w:numPr>
          <w:ilvl w:val="2"/>
          <w:numId w:val="65"/>
        </w:numPr>
      </w:pPr>
      <w:r w:rsidRPr="00504093">
        <w:t>Conjunctivitis</w:t>
      </w:r>
      <w:r>
        <w:t xml:space="preserve">: </w:t>
      </w:r>
      <w:r w:rsidRPr="00504093">
        <w:t>inflammation or swelling of the conjunctiva.</w:t>
      </w:r>
    </w:p>
    <w:p w14:paraId="1C7E037B" w14:textId="35426A4A" w:rsidR="00D31C08" w:rsidRDefault="00D31C08" w:rsidP="00D31C08">
      <w:pPr>
        <w:pStyle w:val="ListParagraph"/>
        <w:numPr>
          <w:ilvl w:val="0"/>
          <w:numId w:val="65"/>
        </w:numPr>
      </w:pPr>
      <w:r>
        <w:t>Lacrimal apparatus</w:t>
      </w:r>
    </w:p>
    <w:p w14:paraId="4FF47ABD" w14:textId="22DFD18B" w:rsidR="00504093" w:rsidRDefault="00504093" w:rsidP="00504093">
      <w:pPr>
        <w:pStyle w:val="ListParagraph"/>
        <w:numPr>
          <w:ilvl w:val="1"/>
          <w:numId w:val="65"/>
        </w:numPr>
      </w:pPr>
      <w:r>
        <w:t>Consists of lacrimal gland and associated ducts</w:t>
      </w:r>
    </w:p>
    <w:p w14:paraId="7F7685E7" w14:textId="09A089E5" w:rsidR="00504093" w:rsidRDefault="00504093" w:rsidP="00504093">
      <w:pPr>
        <w:pStyle w:val="ListParagraph"/>
        <w:numPr>
          <w:ilvl w:val="1"/>
          <w:numId w:val="65"/>
        </w:numPr>
      </w:pPr>
      <w:r>
        <w:t>Lacrimal glands secrete tears which contain mucus, antibodies, and lysosomes</w:t>
      </w:r>
    </w:p>
    <w:p w14:paraId="6ED6BDAD" w14:textId="1A5E3D14" w:rsidR="00504093" w:rsidRDefault="00B87A36" w:rsidP="00504093">
      <w:pPr>
        <w:pStyle w:val="ListParagraph"/>
        <w:numPr>
          <w:ilvl w:val="2"/>
          <w:numId w:val="65"/>
        </w:numPr>
      </w:pPr>
      <w:r>
        <w:t>They enter the eye via the lacrimal punctum and drain through the nasolacrimal duct</w:t>
      </w:r>
    </w:p>
    <w:p w14:paraId="2AFD9728" w14:textId="35E21083" w:rsidR="00D31C08" w:rsidRDefault="00D31C08" w:rsidP="00D31C08">
      <w:pPr>
        <w:pStyle w:val="ListParagraph"/>
        <w:numPr>
          <w:ilvl w:val="0"/>
          <w:numId w:val="65"/>
        </w:numPr>
      </w:pPr>
      <w:r w:rsidRPr="00504093">
        <w:t>Extrinsic eye muscles</w:t>
      </w:r>
    </w:p>
    <w:p w14:paraId="3CA0431D" w14:textId="781A6E5B" w:rsidR="009205E1" w:rsidRDefault="009205E1" w:rsidP="009205E1">
      <w:pPr>
        <w:pStyle w:val="ListParagraph"/>
        <w:numPr>
          <w:ilvl w:val="1"/>
          <w:numId w:val="65"/>
        </w:numPr>
      </w:pPr>
      <w:r w:rsidRPr="009205E1">
        <w:t>Six strap</w:t>
      </w:r>
      <w:r>
        <w:t>-</w:t>
      </w:r>
      <w:r w:rsidRPr="009205E1">
        <w:t>like extrinsic muscles enable th</w:t>
      </w:r>
      <w:r>
        <w:t>e eye to follow moving objects and help maintain the eyeball’s shape</w:t>
      </w:r>
    </w:p>
    <w:p w14:paraId="65D2A0A5" w14:textId="532A9CEA" w:rsidR="009205E1" w:rsidRDefault="009205E1" w:rsidP="009205E1">
      <w:pPr>
        <w:pStyle w:val="ListParagraph"/>
        <w:numPr>
          <w:ilvl w:val="2"/>
          <w:numId w:val="65"/>
        </w:numPr>
      </w:pPr>
      <w:r>
        <w:t>Four rectus muscles originate from the annular ring and two oblique muscles move the eye vertically:</w:t>
      </w:r>
    </w:p>
    <w:p w14:paraId="39E5D899" w14:textId="24A9A49C" w:rsidR="009205E1" w:rsidRDefault="009205E1" w:rsidP="008F563F">
      <w:pPr>
        <w:pStyle w:val="ListParagraph"/>
        <w:numPr>
          <w:ilvl w:val="3"/>
          <w:numId w:val="65"/>
        </w:numPr>
      </w:pPr>
      <w:r>
        <w:t>Lateral rectus: moves eye laterally, controlled by VI (abducens nerve)</w:t>
      </w:r>
    </w:p>
    <w:p w14:paraId="2942F92A" w14:textId="2B5ABDA8" w:rsidR="009205E1" w:rsidRDefault="009205E1" w:rsidP="008F563F">
      <w:pPr>
        <w:pStyle w:val="ListParagraph"/>
        <w:numPr>
          <w:ilvl w:val="3"/>
          <w:numId w:val="65"/>
        </w:numPr>
      </w:pPr>
      <w:r>
        <w:t>Medial rectus: moves eye medially, controlled by III (oculomotor nerve)</w:t>
      </w:r>
    </w:p>
    <w:p w14:paraId="64B50D9E" w14:textId="72C00427" w:rsidR="009205E1" w:rsidRDefault="009205E1" w:rsidP="008F563F">
      <w:pPr>
        <w:pStyle w:val="ListParagraph"/>
        <w:numPr>
          <w:ilvl w:val="3"/>
          <w:numId w:val="65"/>
        </w:numPr>
      </w:pPr>
      <w:r>
        <w:t>Superior rectus: elevates eye and moves it medially, controlled by III</w:t>
      </w:r>
    </w:p>
    <w:p w14:paraId="61C75EF9" w14:textId="752770C3" w:rsidR="009205E1" w:rsidRDefault="009205E1" w:rsidP="008F563F">
      <w:pPr>
        <w:pStyle w:val="ListParagraph"/>
        <w:numPr>
          <w:ilvl w:val="3"/>
          <w:numId w:val="65"/>
        </w:numPr>
      </w:pPr>
      <w:r>
        <w:t>Inferior rectus: depresses eye and turns it laterally, controlled by III</w:t>
      </w:r>
    </w:p>
    <w:p w14:paraId="3D2D7BD6" w14:textId="690BF677" w:rsidR="009205E1" w:rsidRDefault="009205E1" w:rsidP="008F563F">
      <w:pPr>
        <w:pStyle w:val="ListParagraph"/>
        <w:numPr>
          <w:ilvl w:val="3"/>
          <w:numId w:val="65"/>
        </w:numPr>
      </w:pPr>
      <w:r>
        <w:t>Inferior oblique: elevates eye and turns it laterally, controlled by III</w:t>
      </w:r>
    </w:p>
    <w:p w14:paraId="59DCF2A7" w14:textId="330B9C03" w:rsidR="009205E1" w:rsidRPr="009205E1" w:rsidRDefault="009205E1" w:rsidP="008F563F">
      <w:pPr>
        <w:pStyle w:val="ListParagraph"/>
        <w:numPr>
          <w:ilvl w:val="3"/>
          <w:numId w:val="65"/>
        </w:numPr>
      </w:pPr>
      <w:r>
        <w:t>Superior oblique: depresses the eye and turns it laterally, controlled by IV (trochlear nerve)</w:t>
      </w:r>
    </w:p>
    <w:p w14:paraId="49BCBB7E" w14:textId="4162B8C3" w:rsidR="00504093" w:rsidRDefault="00504093" w:rsidP="00D31C08">
      <w:pPr>
        <w:pStyle w:val="ListParagraph"/>
        <w:numPr>
          <w:ilvl w:val="0"/>
          <w:numId w:val="65"/>
        </w:numPr>
      </w:pPr>
      <w:r w:rsidRPr="00504093">
        <w:t>Important eye structures: cornea, iris, pupil, lens, macula lutea, fovea centralis, optic nerve</w:t>
      </w:r>
    </w:p>
    <w:p w14:paraId="0356F480" w14:textId="3D9E7B6C" w:rsidR="00504093" w:rsidRDefault="00504093" w:rsidP="00504093">
      <w:pPr>
        <w:pStyle w:val="ListParagraph"/>
        <w:numPr>
          <w:ilvl w:val="1"/>
          <w:numId w:val="65"/>
        </w:numPr>
      </w:pPr>
      <w:r>
        <w:t>Layers: fibrous, vascular, and sensory</w:t>
      </w:r>
    </w:p>
    <w:p w14:paraId="03F1AD70" w14:textId="2C59D79F" w:rsidR="00504093" w:rsidRDefault="00504093" w:rsidP="00504093">
      <w:pPr>
        <w:pStyle w:val="ListParagraph"/>
        <w:numPr>
          <w:ilvl w:val="1"/>
          <w:numId w:val="65"/>
        </w:numPr>
      </w:pPr>
      <w:r>
        <w:lastRenderedPageBreak/>
        <w:t>Humours: aqueous (anterior) and vitreous (posterior) where lens separates the two</w:t>
      </w:r>
    </w:p>
    <w:p w14:paraId="0DB1C0D0" w14:textId="05FDEFC5" w:rsidR="00B87A36" w:rsidRDefault="00B87A36" w:rsidP="00B87A36">
      <w:pPr>
        <w:pStyle w:val="Heading4"/>
      </w:pPr>
      <w:r>
        <w:t>Light</w:t>
      </w:r>
      <w:r w:rsidR="0096762C">
        <w:t xml:space="preserve"> and how it’s focused</w:t>
      </w:r>
    </w:p>
    <w:p w14:paraId="6D6A649C" w14:textId="52CE3B68" w:rsidR="00B87A36" w:rsidRDefault="0096762C" w:rsidP="00B87A36">
      <w:pPr>
        <w:pStyle w:val="ListParagraph"/>
        <w:numPr>
          <w:ilvl w:val="0"/>
          <w:numId w:val="66"/>
        </w:numPr>
      </w:pPr>
      <w:r>
        <w:t>Electromagnetic radiation to which our eyes can respond to a small spectrum (visible spectrum)</w:t>
      </w:r>
    </w:p>
    <w:p w14:paraId="4CC9E1EB" w14:textId="318BE727" w:rsidR="0096762C" w:rsidRDefault="0096762C" w:rsidP="0096762C">
      <w:pPr>
        <w:pStyle w:val="ListParagraph"/>
        <w:numPr>
          <w:ilvl w:val="1"/>
          <w:numId w:val="66"/>
        </w:numPr>
      </w:pPr>
      <w:r>
        <w:t>Different cones respond to different wavelengths</w:t>
      </w:r>
    </w:p>
    <w:p w14:paraId="42B1CF46" w14:textId="64CAD124" w:rsidR="0096762C" w:rsidRDefault="0096762C" w:rsidP="0096762C">
      <w:pPr>
        <w:pStyle w:val="ListParagraph"/>
        <w:numPr>
          <w:ilvl w:val="0"/>
          <w:numId w:val="66"/>
        </w:numPr>
      </w:pPr>
      <w:r>
        <w:t>Light passes through the cornea, the aqueous humor, the lens, the vitreous humor, and finally the neural layer of the retina to the photoreceptors</w:t>
      </w:r>
    </w:p>
    <w:p w14:paraId="6DF81435" w14:textId="53C64996" w:rsidR="0096762C" w:rsidRDefault="0096762C" w:rsidP="0096762C">
      <w:pPr>
        <w:pStyle w:val="ListParagraph"/>
        <w:numPr>
          <w:ilvl w:val="1"/>
          <w:numId w:val="66"/>
        </w:numPr>
      </w:pPr>
      <w:r>
        <w:t>When light passes through the cornea, enters, and exits the lens it is refracted to allow for fine focusing of an image (which will be inverted)</w:t>
      </w:r>
    </w:p>
    <w:p w14:paraId="7901F4D4" w14:textId="76097020" w:rsidR="0096762C" w:rsidRDefault="0096762C" w:rsidP="0096762C">
      <w:pPr>
        <w:pStyle w:val="ListParagraph"/>
        <w:numPr>
          <w:ilvl w:val="1"/>
          <w:numId w:val="66"/>
        </w:numPr>
      </w:pPr>
      <w:r>
        <w:t>The cornea is more important for light focusing than the lens but the lens can change shape for precise focusing</w:t>
      </w:r>
    </w:p>
    <w:p w14:paraId="631F77B4" w14:textId="3090E86B" w:rsidR="00D1215C" w:rsidRDefault="00D1215C" w:rsidP="00D1215C">
      <w:pPr>
        <w:pStyle w:val="ListParagraph"/>
        <w:numPr>
          <w:ilvl w:val="0"/>
          <w:numId w:val="66"/>
        </w:numPr>
      </w:pPr>
      <w:r w:rsidRPr="008F563F">
        <w:rPr>
          <w:b/>
        </w:rPr>
        <w:t>Lens</w:t>
      </w:r>
    </w:p>
    <w:p w14:paraId="42311774" w14:textId="745FEE2C" w:rsidR="00D1215C" w:rsidRDefault="00D1215C" w:rsidP="00D1215C">
      <w:pPr>
        <w:pStyle w:val="ListParagraph"/>
        <w:numPr>
          <w:ilvl w:val="1"/>
          <w:numId w:val="66"/>
        </w:numPr>
      </w:pPr>
      <w:r>
        <w:t xml:space="preserve"> A biconvex, transparent, flexible, avascular structure that allows for precise light focusing and is composed of epithelium and lens fibers</w:t>
      </w:r>
    </w:p>
    <w:p w14:paraId="1F40F371" w14:textId="531A925B" w:rsidR="00D1215C" w:rsidRDefault="00D1215C" w:rsidP="00D1215C">
      <w:pPr>
        <w:pStyle w:val="ListParagraph"/>
        <w:numPr>
          <w:ilvl w:val="1"/>
          <w:numId w:val="66"/>
        </w:numPr>
      </w:pPr>
      <w:r>
        <w:t>Anterior epithelial cells differentiate into lens fibers which are cells filled with the transparent protein crystallin</w:t>
      </w:r>
    </w:p>
    <w:p w14:paraId="3D6D8C38" w14:textId="13538B33" w:rsidR="00D1215C" w:rsidRDefault="00D1215C" w:rsidP="00D1215C">
      <w:pPr>
        <w:pStyle w:val="ListParagraph"/>
        <w:numPr>
          <w:ilvl w:val="1"/>
          <w:numId w:val="66"/>
        </w:numPr>
      </w:pPr>
      <w:r>
        <w:t>With age, the lens becomes more compact/dense loosing it’s elasticity</w:t>
      </w:r>
    </w:p>
    <w:p w14:paraId="165F9F4D" w14:textId="539B2F7D" w:rsidR="00D1215C" w:rsidRDefault="00D1215C" w:rsidP="00D1215C">
      <w:pPr>
        <w:pStyle w:val="ListParagraph"/>
        <w:numPr>
          <w:ilvl w:val="0"/>
          <w:numId w:val="66"/>
        </w:numPr>
      </w:pPr>
      <w:r w:rsidRPr="008F563F">
        <w:rPr>
          <w:b/>
        </w:rPr>
        <w:t>Cornea</w:t>
      </w:r>
    </w:p>
    <w:p w14:paraId="0379A9FA" w14:textId="134CF6A0" w:rsidR="00D1215C" w:rsidRDefault="00D1215C" w:rsidP="00D1215C">
      <w:pPr>
        <w:pStyle w:val="ListParagraph"/>
        <w:numPr>
          <w:ilvl w:val="1"/>
          <w:numId w:val="66"/>
        </w:numPr>
      </w:pPr>
      <w:r>
        <w:t xml:space="preserve"> Responsible for 65-70% of focusing power it can be changed with a laser (reshaping it focus light better) to treat myopia or hyperopia along with astigmatism</w:t>
      </w:r>
    </w:p>
    <w:p w14:paraId="0A9E2468" w14:textId="566D612A" w:rsidR="00D1215C" w:rsidRDefault="00D1215C" w:rsidP="00D1215C">
      <w:pPr>
        <w:pStyle w:val="ListParagraph"/>
        <w:numPr>
          <w:ilvl w:val="1"/>
          <w:numId w:val="66"/>
        </w:numPr>
      </w:pPr>
      <w:r>
        <w:t xml:space="preserve">Close vision focusing requires </w:t>
      </w:r>
      <w:r w:rsidRPr="00D1215C">
        <w:rPr>
          <w:b/>
        </w:rPr>
        <w:t>accommodation</w:t>
      </w:r>
      <w:r>
        <w:t xml:space="preserve"> (changing the lens shape by ciliary muscles to increase refractory power), </w:t>
      </w:r>
      <w:r w:rsidRPr="00D1215C">
        <w:rPr>
          <w:b/>
        </w:rPr>
        <w:t>constriction</w:t>
      </w:r>
      <w:r>
        <w:t xml:space="preserve"> (pupillary reflexes constrict the pupils to prevent divergent light rays from entering the eye), and </w:t>
      </w:r>
      <w:r w:rsidRPr="00D1215C">
        <w:rPr>
          <w:b/>
        </w:rPr>
        <w:t>convergence</w:t>
      </w:r>
      <w:r>
        <w:t xml:space="preserve"> (medial rotation of the eyeball towards the object being viewed)</w:t>
      </w:r>
    </w:p>
    <w:p w14:paraId="6B9AB983" w14:textId="292E5A69" w:rsidR="00D1215C" w:rsidRPr="00D1215C" w:rsidRDefault="00D1215C" w:rsidP="00D1215C">
      <w:pPr>
        <w:pStyle w:val="ListParagraph"/>
        <w:numPr>
          <w:ilvl w:val="2"/>
          <w:numId w:val="66"/>
        </w:numPr>
      </w:pPr>
      <w:r w:rsidRPr="00D1215C">
        <w:t>Emmetropic eye: a normal eye with a foc</w:t>
      </w:r>
      <w:r>
        <w:t>al point on the retina</w:t>
      </w:r>
    </w:p>
    <w:p w14:paraId="264B8F87" w14:textId="5B733C11" w:rsidR="00D1215C" w:rsidRDefault="00D1215C" w:rsidP="00D1215C">
      <w:pPr>
        <w:pStyle w:val="ListParagraph"/>
        <w:numPr>
          <w:ilvl w:val="2"/>
          <w:numId w:val="66"/>
        </w:numPr>
      </w:pPr>
      <w:r w:rsidRPr="00D1215C">
        <w:rPr>
          <w:b/>
        </w:rPr>
        <w:t>Myopic</w:t>
      </w:r>
      <w:r>
        <w:t xml:space="preserve"> eye: a ‘nearsighted’ eye that is longer causing the focal point to be in front of the retina (and therefor distant objects appear blurry)</w:t>
      </w:r>
    </w:p>
    <w:p w14:paraId="6ED43AB4" w14:textId="3E83F905" w:rsidR="00D1215C" w:rsidRPr="00D1215C" w:rsidRDefault="00D1215C" w:rsidP="00D1215C">
      <w:pPr>
        <w:pStyle w:val="ListParagraph"/>
        <w:numPr>
          <w:ilvl w:val="3"/>
          <w:numId w:val="66"/>
        </w:numPr>
      </w:pPr>
      <w:r w:rsidRPr="00D1215C">
        <w:t xml:space="preserve">A </w:t>
      </w:r>
      <w:r w:rsidRPr="00D1215C">
        <w:rPr>
          <w:b/>
        </w:rPr>
        <w:t>concave</w:t>
      </w:r>
      <w:r w:rsidRPr="00D1215C">
        <w:t xml:space="preserve"> lens moves the</w:t>
      </w:r>
      <w:r>
        <w:t xml:space="preserve"> focal point further back </w:t>
      </w:r>
    </w:p>
    <w:p w14:paraId="7648896A" w14:textId="5983C741" w:rsidR="00D1215C" w:rsidRDefault="00D1215C" w:rsidP="00D1215C">
      <w:pPr>
        <w:pStyle w:val="ListParagraph"/>
        <w:numPr>
          <w:ilvl w:val="2"/>
          <w:numId w:val="66"/>
        </w:numPr>
      </w:pPr>
      <w:r w:rsidRPr="00D1215C">
        <w:rPr>
          <w:b/>
        </w:rPr>
        <w:t>Hyperopic</w:t>
      </w:r>
      <w:r>
        <w:t xml:space="preserve"> eye: a ‘farsighted’ eye that is shorter causing the focal point to be behind the retina (and therefor close objects appear blurry)</w:t>
      </w:r>
    </w:p>
    <w:p w14:paraId="2F7FF2DD" w14:textId="246DB98F" w:rsidR="009205E1" w:rsidRDefault="009205E1" w:rsidP="009205E1">
      <w:pPr>
        <w:pStyle w:val="ListParagraph"/>
        <w:numPr>
          <w:ilvl w:val="3"/>
          <w:numId w:val="66"/>
        </w:numPr>
      </w:pPr>
      <w:r>
        <w:t>Need reading glasses (</w:t>
      </w:r>
      <w:r>
        <w:rPr>
          <w:b/>
        </w:rPr>
        <w:t>convex</w:t>
      </w:r>
      <w:r>
        <w:t xml:space="preserve"> lens moves focal point forward)</w:t>
      </w:r>
    </w:p>
    <w:p w14:paraId="2074571A" w14:textId="0B4914D8" w:rsidR="009205E1" w:rsidRDefault="009205E1" w:rsidP="009205E1">
      <w:pPr>
        <w:pStyle w:val="ListParagraph"/>
        <w:numPr>
          <w:ilvl w:val="3"/>
          <w:numId w:val="66"/>
        </w:numPr>
      </w:pPr>
      <w:r>
        <w:t>Our default is farsighted so less elastic lens after 42 can’t see close well</w:t>
      </w:r>
    </w:p>
    <w:p w14:paraId="0DB14A69" w14:textId="565EAFAE" w:rsidR="009205E1" w:rsidRDefault="009205E1" w:rsidP="009205E1">
      <w:pPr>
        <w:pStyle w:val="ListParagraph"/>
        <w:numPr>
          <w:ilvl w:val="2"/>
          <w:numId w:val="66"/>
        </w:numPr>
      </w:pPr>
      <w:r w:rsidRPr="009205E1">
        <w:t>Ciliary muscles are frozen when getting eyes checked so that the normal plane of focus can be seen without changed by muscle action)</w:t>
      </w:r>
    </w:p>
    <w:p w14:paraId="73C875C6" w14:textId="4917ECBE" w:rsidR="00D1215C" w:rsidRDefault="00D1215C" w:rsidP="00D1215C">
      <w:pPr>
        <w:pStyle w:val="ListParagraph"/>
        <w:numPr>
          <w:ilvl w:val="0"/>
          <w:numId w:val="66"/>
        </w:numPr>
      </w:pPr>
      <w:r>
        <w:t>Dilation</w:t>
      </w:r>
      <w:r w:rsidR="009205E1">
        <w:t xml:space="preserve"> and contraction by the </w:t>
      </w:r>
      <w:r w:rsidR="009205E1" w:rsidRPr="009205E1">
        <w:rPr>
          <w:b/>
        </w:rPr>
        <w:t>Iris</w:t>
      </w:r>
    </w:p>
    <w:p w14:paraId="1F426C66" w14:textId="6547782A" w:rsidR="009205E1" w:rsidRDefault="009205E1" w:rsidP="009205E1">
      <w:pPr>
        <w:pStyle w:val="ListParagraph"/>
        <w:numPr>
          <w:ilvl w:val="1"/>
          <w:numId w:val="66"/>
        </w:numPr>
      </w:pPr>
      <w:r>
        <w:t xml:space="preserve">Parasympathetic nervous system causes </w:t>
      </w:r>
      <w:r w:rsidRPr="009205E1">
        <w:rPr>
          <w:b/>
        </w:rPr>
        <w:t>sphincter pupillae</w:t>
      </w:r>
      <w:r>
        <w:t xml:space="preserve"> to contract and contract the pupil</w:t>
      </w:r>
    </w:p>
    <w:p w14:paraId="4F6CA10B" w14:textId="24D29068" w:rsidR="009205E1" w:rsidRDefault="009205E1" w:rsidP="009205E1">
      <w:pPr>
        <w:pStyle w:val="ListParagraph"/>
        <w:numPr>
          <w:ilvl w:val="1"/>
          <w:numId w:val="66"/>
        </w:numPr>
      </w:pPr>
      <w:r>
        <w:t xml:space="preserve">Sympathetic nervous system causes </w:t>
      </w:r>
      <w:r w:rsidRPr="009205E1">
        <w:rPr>
          <w:b/>
        </w:rPr>
        <w:t>dilator pupillae</w:t>
      </w:r>
      <w:r>
        <w:t xml:space="preserve"> to contract and dilate the pupil (increasing </w:t>
      </w:r>
      <w:proofErr w:type="gramStart"/>
      <w:r>
        <w:t>it’s</w:t>
      </w:r>
      <w:proofErr w:type="gramEnd"/>
      <w:r>
        <w:t xml:space="preserve"> size, letting in more light)</w:t>
      </w:r>
    </w:p>
    <w:p w14:paraId="3CFA9FA0" w14:textId="50AA8632" w:rsidR="009205E1" w:rsidRDefault="0066361A" w:rsidP="009205E1">
      <w:pPr>
        <w:rPr>
          <w:b/>
        </w:rPr>
      </w:pPr>
      <w:r>
        <w:rPr>
          <w:b/>
        </w:rPr>
        <w:t>Photot</w:t>
      </w:r>
      <w:r w:rsidR="009205E1">
        <w:rPr>
          <w:b/>
        </w:rPr>
        <w:t>ransduction</w:t>
      </w:r>
      <w:r w:rsidR="006770CC">
        <w:rPr>
          <w:b/>
        </w:rPr>
        <w:t xml:space="preserve"> (Retina)</w:t>
      </w:r>
    </w:p>
    <w:p w14:paraId="2B40E6D0" w14:textId="77777777" w:rsidR="0066361A" w:rsidRDefault="0066361A" w:rsidP="0066361A">
      <w:pPr>
        <w:pStyle w:val="ListParagraph"/>
        <w:numPr>
          <w:ilvl w:val="0"/>
          <w:numId w:val="67"/>
        </w:numPr>
      </w:pPr>
      <w:r>
        <w:t>The sensory signals that start in the photoreceptors are brought back out through the layers of the retina in a direction opposite to the light path</w:t>
      </w:r>
    </w:p>
    <w:p w14:paraId="73E38550" w14:textId="77777777" w:rsidR="0066361A" w:rsidRPr="009205E1" w:rsidRDefault="0066361A" w:rsidP="0066361A">
      <w:pPr>
        <w:pStyle w:val="ListParagraph"/>
        <w:numPr>
          <w:ilvl w:val="0"/>
          <w:numId w:val="67"/>
        </w:numPr>
      </w:pPr>
      <w:r>
        <w:t>Multiple sclerosis effects vision and is sometimes how the disease is diagnosed</w:t>
      </w:r>
    </w:p>
    <w:p w14:paraId="38EB058E" w14:textId="77777777" w:rsidR="0066361A" w:rsidRDefault="0066361A" w:rsidP="009205E1">
      <w:pPr>
        <w:rPr>
          <w:b/>
        </w:rPr>
      </w:pPr>
    </w:p>
    <w:p w14:paraId="051F5E78" w14:textId="1B1552E9" w:rsidR="009205E1" w:rsidRDefault="009205E1" w:rsidP="009205E1">
      <w:pPr>
        <w:pStyle w:val="ListParagraph"/>
        <w:numPr>
          <w:ilvl w:val="0"/>
          <w:numId w:val="67"/>
        </w:numPr>
      </w:pPr>
      <w:r>
        <w:t>Light enters the eye and passes through to the back wall where it hits the retina (photosensitive sensory organ)</w:t>
      </w:r>
      <w:r w:rsidR="006770CC">
        <w:t xml:space="preserve"> and through to the cones on the back wall (counter intuitive but protects them from overly strong stimuli)</w:t>
      </w:r>
    </w:p>
    <w:p w14:paraId="17A60A51" w14:textId="108B723F" w:rsidR="0066361A" w:rsidRDefault="009205E1" w:rsidP="0066361A">
      <w:pPr>
        <w:pStyle w:val="ListParagraph"/>
        <w:numPr>
          <w:ilvl w:val="1"/>
          <w:numId w:val="67"/>
        </w:numPr>
      </w:pPr>
      <w:r>
        <w:t>The true photosensitive layer of the retina is the photoreceptor layer</w:t>
      </w:r>
      <w:r w:rsidR="006770CC">
        <w:t>: rods and cones take light and produces signals into bipolar cells (first-order neurons) which in turn pass the signals to ganglion cells (second-order neurons)</w:t>
      </w:r>
    </w:p>
    <w:p w14:paraId="1B6D4CC7" w14:textId="55AE8542" w:rsidR="006770CC" w:rsidRDefault="006770CC" w:rsidP="006770CC">
      <w:pPr>
        <w:pStyle w:val="ListParagraph"/>
        <w:numPr>
          <w:ilvl w:val="2"/>
          <w:numId w:val="67"/>
        </w:numPr>
      </w:pPr>
      <w:r w:rsidRPr="006770CC">
        <w:rPr>
          <w:b/>
        </w:rPr>
        <w:t>Ganglion cells</w:t>
      </w:r>
      <w:r>
        <w:t>: run along the inner surface of the retina and leave the eye as the optic nerve</w:t>
      </w:r>
    </w:p>
    <w:p w14:paraId="233B1689" w14:textId="76C01C85" w:rsidR="006770CC" w:rsidRDefault="006770CC" w:rsidP="006770CC">
      <w:pPr>
        <w:pStyle w:val="ListParagraph"/>
        <w:numPr>
          <w:ilvl w:val="2"/>
          <w:numId w:val="67"/>
        </w:numPr>
      </w:pPr>
      <w:r>
        <w:rPr>
          <w:b/>
        </w:rPr>
        <w:t>Optic disc</w:t>
      </w:r>
      <w:r w:rsidRPr="006770CC">
        <w:t>:</w:t>
      </w:r>
      <w:r>
        <w:t xml:space="preserve"> the site where optic nerves leave the eye (blind spot)</w:t>
      </w:r>
    </w:p>
    <w:p w14:paraId="431304F1" w14:textId="22D9CAFE" w:rsidR="006770CC" w:rsidRDefault="006770CC" w:rsidP="006770CC">
      <w:pPr>
        <w:pStyle w:val="ListParagraph"/>
        <w:numPr>
          <w:ilvl w:val="2"/>
          <w:numId w:val="67"/>
        </w:numPr>
      </w:pPr>
      <w:r>
        <w:rPr>
          <w:b/>
        </w:rPr>
        <w:t>Macula lutea</w:t>
      </w:r>
      <w:r w:rsidRPr="006770CC">
        <w:t>:</w:t>
      </w:r>
      <w:r>
        <w:t xml:space="preserve"> site of high photoreceptor concentration and therefor a site of high acuity</w:t>
      </w:r>
    </w:p>
    <w:p w14:paraId="184D2BD2" w14:textId="4052FEFA" w:rsidR="006770CC" w:rsidRDefault="006770CC" w:rsidP="006770CC">
      <w:pPr>
        <w:pStyle w:val="ListParagraph"/>
        <w:numPr>
          <w:ilvl w:val="0"/>
          <w:numId w:val="67"/>
        </w:numPr>
      </w:pPr>
      <w:r w:rsidRPr="006770CC">
        <w:rPr>
          <w:b/>
        </w:rPr>
        <w:t>Rods</w:t>
      </w:r>
      <w:r>
        <w:t>: respond to dim light, are used for peripheral vision</w:t>
      </w:r>
    </w:p>
    <w:p w14:paraId="4B0C9C5B" w14:textId="169A9C57" w:rsidR="006770CC" w:rsidRDefault="006770CC" w:rsidP="006770CC">
      <w:pPr>
        <w:pStyle w:val="ListParagraph"/>
        <w:numPr>
          <w:ilvl w:val="1"/>
          <w:numId w:val="67"/>
        </w:numPr>
      </w:pPr>
      <w:r>
        <w:t>Sensitive to dim light and best suited for night vision</w:t>
      </w:r>
    </w:p>
    <w:p w14:paraId="446C791E" w14:textId="3CF7D4AE" w:rsidR="006770CC" w:rsidRDefault="006770CC" w:rsidP="006770CC">
      <w:pPr>
        <w:pStyle w:val="ListParagraph"/>
        <w:numPr>
          <w:ilvl w:val="1"/>
          <w:numId w:val="67"/>
        </w:numPr>
      </w:pPr>
      <w:r>
        <w:t>Absorb all light wavelengths and interprets input as grey tones only</w:t>
      </w:r>
    </w:p>
    <w:p w14:paraId="0AA6F28D" w14:textId="34961B58" w:rsidR="006770CC" w:rsidRDefault="006770CC" w:rsidP="006770CC">
      <w:pPr>
        <w:pStyle w:val="ListParagraph"/>
        <w:numPr>
          <w:ilvl w:val="1"/>
          <w:numId w:val="67"/>
        </w:numPr>
      </w:pPr>
      <w:r>
        <w:t>The sum of visual input from many rods feeds into a single ganglion cell and produces only fuzzy and indistinct images</w:t>
      </w:r>
    </w:p>
    <w:p w14:paraId="7DA3D775" w14:textId="34710AE8" w:rsidR="006770CC" w:rsidRDefault="006770CC" w:rsidP="006770CC">
      <w:pPr>
        <w:pStyle w:val="ListParagraph"/>
        <w:numPr>
          <w:ilvl w:val="1"/>
          <w:numId w:val="67"/>
        </w:numPr>
      </w:pPr>
      <w:r>
        <w:rPr>
          <w:b/>
        </w:rPr>
        <w:t>Excitation</w:t>
      </w:r>
      <w:r>
        <w:t>: uses the visual pigment rhodopsin (opsin+11-</w:t>
      </w:r>
      <w:r w:rsidRPr="006770CC">
        <w:rPr>
          <w:i/>
        </w:rPr>
        <w:t>cis</w:t>
      </w:r>
      <w:r>
        <w:t xml:space="preserve"> retinal)</w:t>
      </w:r>
    </w:p>
    <w:p w14:paraId="6FBC38B3" w14:textId="6F573578" w:rsidR="006770CC" w:rsidRDefault="006770CC" w:rsidP="006770CC">
      <w:pPr>
        <w:pStyle w:val="ListParagraph"/>
        <w:numPr>
          <w:ilvl w:val="2"/>
          <w:numId w:val="67"/>
        </w:numPr>
      </w:pPr>
      <w:r>
        <w:t>When light hits, the pigment is bleached: rhodopsin breaks down into all-</w:t>
      </w:r>
      <w:r w:rsidRPr="006770CC">
        <w:rPr>
          <w:i/>
        </w:rPr>
        <w:t>trans</w:t>
      </w:r>
      <w:r>
        <w:t>-retinal and opsin</w:t>
      </w:r>
    </w:p>
    <w:p w14:paraId="71D5437F" w14:textId="18269F0E" w:rsidR="003F6812" w:rsidRDefault="0066361A" w:rsidP="003F6812">
      <w:pPr>
        <w:pStyle w:val="ListParagraph"/>
        <w:numPr>
          <w:ilvl w:val="2"/>
          <w:numId w:val="67"/>
        </w:numPr>
      </w:pPr>
      <w:r>
        <w:t xml:space="preserve">When released, opsin activates G-protein transducin that activates </w:t>
      </w:r>
      <w:r w:rsidR="003F6812">
        <w:t xml:space="preserve">PDE </w:t>
      </w:r>
      <w:r>
        <w:t xml:space="preserve">enzymes </w:t>
      </w:r>
      <w:r w:rsidR="003F6812">
        <w:t>(phosphodiesterase) which break down cGMP to GMP and releases it from sodium channels</w:t>
      </w:r>
    </w:p>
    <w:p w14:paraId="7FAB41E3" w14:textId="4DA6E3BA" w:rsidR="0066361A" w:rsidRDefault="003F6812" w:rsidP="003F6812">
      <w:pPr>
        <w:pStyle w:val="ListParagraph"/>
        <w:numPr>
          <w:ilvl w:val="2"/>
          <w:numId w:val="67"/>
        </w:numPr>
      </w:pPr>
      <w:r>
        <w:t>Without cGMP bound, sodium channels close and the membrane hyperpolarizes preventing neurotransmitter release (reverse of olfaction!)</w:t>
      </w:r>
    </w:p>
    <w:p w14:paraId="170A2A6F" w14:textId="4A7E2245" w:rsidR="003F6812" w:rsidRDefault="003F6812" w:rsidP="003F6812">
      <w:pPr>
        <w:pStyle w:val="ListParagraph"/>
        <w:numPr>
          <w:ilvl w:val="2"/>
          <w:numId w:val="67"/>
        </w:numPr>
      </w:pPr>
      <w:r>
        <w:t>In</w:t>
      </w:r>
      <w:r w:rsidRPr="003F6812">
        <w:t xml:space="preserve"> </w:t>
      </w:r>
      <w:r>
        <w:t>the dark, cGMP-gated channels open depolarizing the photoreceptor opening voltage gated ion channels that continuously release neurotransmitter that inhibits the bipolar cell (hyperpolarizing it) preventing neurotransmitter release onto ganglion cells (and therefor no action potential)</w:t>
      </w:r>
    </w:p>
    <w:p w14:paraId="1C42D138" w14:textId="4E738F7A" w:rsidR="006770CC" w:rsidRDefault="003F6812" w:rsidP="003F6812">
      <w:pPr>
        <w:pStyle w:val="ListParagraph"/>
        <w:numPr>
          <w:ilvl w:val="1"/>
          <w:numId w:val="67"/>
        </w:numPr>
      </w:pPr>
      <w:r w:rsidRPr="003F6812">
        <w:rPr>
          <w:b/>
        </w:rPr>
        <w:t>Regeneration</w:t>
      </w:r>
      <w:r>
        <w:t>: enzymes convert</w:t>
      </w:r>
      <w:r w:rsidR="006770CC">
        <w:t xml:space="preserve"> all-</w:t>
      </w:r>
      <w:r w:rsidR="006770CC">
        <w:rPr>
          <w:i/>
        </w:rPr>
        <w:t>trans</w:t>
      </w:r>
      <w:r w:rsidR="006770CC">
        <w:t xml:space="preserve"> retinal returns to </w:t>
      </w:r>
      <w:r w:rsidR="006770CC" w:rsidRPr="006770CC">
        <w:rPr>
          <w:i/>
        </w:rPr>
        <w:t>cis</w:t>
      </w:r>
      <w:r w:rsidR="006770CC">
        <w:t xml:space="preserve"> form (also formed from vitamin A) which combines with opsin to regenerate rhodopsin</w:t>
      </w:r>
      <w:r>
        <w:t xml:space="preserve"> (requires ATP!)</w:t>
      </w:r>
    </w:p>
    <w:p w14:paraId="7F70978C" w14:textId="75523F66" w:rsidR="0066361A" w:rsidRDefault="0066361A" w:rsidP="0066361A">
      <w:pPr>
        <w:pStyle w:val="ListParagraph"/>
        <w:numPr>
          <w:ilvl w:val="1"/>
          <w:numId w:val="67"/>
        </w:numPr>
      </w:pPr>
      <w:r>
        <w:t>The pigment is contained in a stack of disc-like infoldings of plasma membrane which change shape when light is absorbed</w:t>
      </w:r>
    </w:p>
    <w:p w14:paraId="638E37CC" w14:textId="037EB19E" w:rsidR="006770CC" w:rsidRDefault="006770CC" w:rsidP="006770CC">
      <w:pPr>
        <w:pStyle w:val="ListParagraph"/>
        <w:numPr>
          <w:ilvl w:val="0"/>
          <w:numId w:val="67"/>
        </w:numPr>
      </w:pPr>
      <w:r w:rsidRPr="006770CC">
        <w:rPr>
          <w:b/>
        </w:rPr>
        <w:t>Cones</w:t>
      </w:r>
      <w:r>
        <w:t>: respond to bright light, have high acuity colour vision and found mainly in macula lutea where they are most concentrated in the fovea centralis</w:t>
      </w:r>
    </w:p>
    <w:p w14:paraId="2E70BE96" w14:textId="1798BCEF" w:rsidR="007A2DA3" w:rsidRDefault="007A2DA3" w:rsidP="007A2DA3">
      <w:pPr>
        <w:pStyle w:val="ListParagraph"/>
        <w:numPr>
          <w:ilvl w:val="1"/>
          <w:numId w:val="67"/>
        </w:numPr>
      </w:pPr>
      <w:r>
        <w:t>Require bright light to be activated (have a low sensitivity) and contain pigments which allow for a vividly coloured view</w:t>
      </w:r>
    </w:p>
    <w:p w14:paraId="5994E341" w14:textId="040182FB" w:rsidR="007A2DA3" w:rsidRDefault="007A2DA3" w:rsidP="007A2DA3">
      <w:pPr>
        <w:pStyle w:val="ListParagraph"/>
        <w:numPr>
          <w:ilvl w:val="1"/>
          <w:numId w:val="67"/>
        </w:numPr>
      </w:pPr>
      <w:r>
        <w:t>Each cone synapses to a single ganglion (unlike rods) allowing for a sharper image</w:t>
      </w:r>
    </w:p>
    <w:p w14:paraId="3A7DE705" w14:textId="2C87919E" w:rsidR="007A2DA3" w:rsidRDefault="007A2DA3" w:rsidP="007A2DA3">
      <w:pPr>
        <w:pStyle w:val="ListParagraph"/>
        <w:numPr>
          <w:ilvl w:val="1"/>
          <w:numId w:val="67"/>
        </w:numPr>
      </w:pPr>
      <w:r>
        <w:rPr>
          <w:b/>
        </w:rPr>
        <w:t>Excitation:</w:t>
      </w:r>
      <w:r>
        <w:t xml:space="preserve"> similar to rods except there are three types of cones (red, green, and blue)</w:t>
      </w:r>
    </w:p>
    <w:p w14:paraId="67EA1BA9" w14:textId="646837C2" w:rsidR="007A2DA3" w:rsidRDefault="007A2DA3" w:rsidP="007A2DA3">
      <w:pPr>
        <w:pStyle w:val="ListParagraph"/>
        <w:numPr>
          <w:ilvl w:val="0"/>
          <w:numId w:val="67"/>
        </w:numPr>
      </w:pPr>
      <w:r>
        <w:t>Adaptation:</w:t>
      </w:r>
    </w:p>
    <w:p w14:paraId="0D2FFEC6" w14:textId="490A7EF8" w:rsidR="007A2DA3" w:rsidRDefault="007A2DA3" w:rsidP="007A2DA3">
      <w:pPr>
        <w:pStyle w:val="ListParagraph"/>
        <w:numPr>
          <w:ilvl w:val="1"/>
          <w:numId w:val="67"/>
        </w:numPr>
      </w:pPr>
      <w:r>
        <w:t>Adaptation to bright light involves a decreased retinal sensitivity (rhodopsin bleached and no rod functioning), and acquisition of much higher acuity (and detail)</w:t>
      </w:r>
    </w:p>
    <w:p w14:paraId="32B5DB3E" w14:textId="524804A7" w:rsidR="007A2DA3" w:rsidRDefault="007A2DA3" w:rsidP="007A2DA3">
      <w:pPr>
        <w:pStyle w:val="ListParagraph"/>
        <w:numPr>
          <w:ilvl w:val="1"/>
          <w:numId w:val="67"/>
        </w:numPr>
      </w:pPr>
      <w:r>
        <w:t>Adaptation to dark involves and increased retinal sensitivity with accumulation of rhodopsin (cones stop functioning)</w:t>
      </w:r>
    </w:p>
    <w:p w14:paraId="73208257" w14:textId="41354B27" w:rsidR="007A2DA3" w:rsidRDefault="007A2DA3" w:rsidP="007A2DA3"/>
    <w:p w14:paraId="3490E146" w14:textId="15D573B7" w:rsidR="007A2DA3" w:rsidRDefault="007A2DA3" w:rsidP="007A2DA3">
      <w:pPr>
        <w:pStyle w:val="Heading4"/>
      </w:pPr>
      <w:r>
        <w:t>Visual pathways</w:t>
      </w:r>
    </w:p>
    <w:p w14:paraId="38C5000F" w14:textId="3123C0F1" w:rsidR="007A2DA3" w:rsidRDefault="007A2DA3" w:rsidP="007A2DA3">
      <w:pPr>
        <w:pStyle w:val="ListParagraph"/>
        <w:numPr>
          <w:ilvl w:val="0"/>
          <w:numId w:val="68"/>
        </w:numPr>
      </w:pPr>
      <w:r>
        <w:t>Retinal ganglion cells form the optic nerve which projects to the thalamus after crossing the midline at the optic chiasm</w:t>
      </w:r>
    </w:p>
    <w:p w14:paraId="68765E6E" w14:textId="4B3C9C1B" w:rsidR="007A2DA3" w:rsidRDefault="007A2DA3" w:rsidP="007A2DA3">
      <w:pPr>
        <w:pStyle w:val="ListParagraph"/>
        <w:numPr>
          <w:ilvl w:val="1"/>
          <w:numId w:val="68"/>
        </w:numPr>
      </w:pPr>
      <w:r>
        <w:t>Called decussation because only half of the information crosses over as the visual fields from both eyes need to combine so that the left side of the receives information from both right fields and vice-versa</w:t>
      </w:r>
    </w:p>
    <w:p w14:paraId="6F3D9671" w14:textId="1678B7FC" w:rsidR="00EC71A1" w:rsidRDefault="00EC71A1" w:rsidP="00EC71A1">
      <w:pPr>
        <w:pStyle w:val="ListParagraph"/>
        <w:numPr>
          <w:ilvl w:val="2"/>
          <w:numId w:val="68"/>
        </w:numPr>
      </w:pPr>
      <w:r>
        <w:t>Nasal hemi-retinal nerves cross over (medial), not temporal hemi-retinal (lateral sides)</w:t>
      </w:r>
    </w:p>
    <w:p w14:paraId="295BF0DC" w14:textId="1C586BFB" w:rsidR="007A2DA3" w:rsidRDefault="007A2DA3" w:rsidP="007A2DA3">
      <w:pPr>
        <w:pStyle w:val="ListParagraph"/>
        <w:numPr>
          <w:ilvl w:val="0"/>
          <w:numId w:val="68"/>
        </w:numPr>
      </w:pPr>
      <w:r>
        <w:t>They mostly arrive at the lateral geniculate body of the thalamus although some end up in the superior colliculi of the midbrain (for visual reflexes) and pretectal nuclei (pupillary reflex)</w:t>
      </w:r>
    </w:p>
    <w:p w14:paraId="0983D353" w14:textId="733D7457" w:rsidR="00EC71A1" w:rsidRDefault="00EC71A1" w:rsidP="00EC71A1">
      <w:pPr>
        <w:pStyle w:val="ListParagraph"/>
        <w:numPr>
          <w:ilvl w:val="1"/>
          <w:numId w:val="68"/>
        </w:numPr>
      </w:pPr>
      <w:r>
        <w:t>The superior colliculi receive a pretty accurate visual map in order to undergo complex reflexes like posture changes</w:t>
      </w:r>
    </w:p>
    <w:p w14:paraId="17A527BE" w14:textId="05E958C9" w:rsidR="00EC71A1" w:rsidRDefault="00EC71A1" w:rsidP="00EC71A1">
      <w:pPr>
        <w:pStyle w:val="ListParagraph"/>
        <w:numPr>
          <w:ilvl w:val="1"/>
          <w:numId w:val="68"/>
        </w:numPr>
      </w:pPr>
      <w:r w:rsidRPr="000545F1">
        <w:rPr>
          <w:b/>
        </w:rPr>
        <w:t>Visual reflexes:</w:t>
      </w:r>
      <w:r>
        <w:t xml:space="preserve"> </w:t>
      </w:r>
      <w:r w:rsidR="000545F1">
        <w:t>movements of the head, neck, upper torso and arms in response to stimuli (retinal projections to the superior colliculi)</w:t>
      </w:r>
    </w:p>
    <w:p w14:paraId="63E7F2AB" w14:textId="0D2BFC78" w:rsidR="00EC71A1" w:rsidRDefault="00EC71A1" w:rsidP="00EC71A1">
      <w:pPr>
        <w:pStyle w:val="ListParagraph"/>
        <w:numPr>
          <w:ilvl w:val="1"/>
          <w:numId w:val="68"/>
        </w:numPr>
      </w:pPr>
      <w:r w:rsidRPr="000545F1">
        <w:rPr>
          <w:b/>
        </w:rPr>
        <w:t>Pupillary reflex</w:t>
      </w:r>
      <w:r>
        <w:t>: automatic constriction in response to light-induced action potentials (though cranial nerve II) reaching the pretectal nucleus in the midbrain and projecting back to the eyes (cranial nerve III) stimulation of contractor pupillae muscles</w:t>
      </w:r>
    </w:p>
    <w:p w14:paraId="6B8144CF" w14:textId="0C6056DC" w:rsidR="00EC71A1" w:rsidRDefault="00EC71A1" w:rsidP="00EC71A1">
      <w:pPr>
        <w:pStyle w:val="ListParagraph"/>
        <w:numPr>
          <w:ilvl w:val="1"/>
          <w:numId w:val="68"/>
        </w:numPr>
      </w:pPr>
      <w:r w:rsidRPr="000545F1">
        <w:rPr>
          <w:b/>
        </w:rPr>
        <w:t>Near reflex</w:t>
      </w:r>
      <w:r>
        <w:t>: focusing close vision with accommodation, pupillary constriction, and convergence</w:t>
      </w:r>
    </w:p>
    <w:p w14:paraId="7B2369C1" w14:textId="5372E426" w:rsidR="007A2DA3" w:rsidRDefault="007A2DA3" w:rsidP="00EC71A1">
      <w:pPr>
        <w:pStyle w:val="ListParagraph"/>
        <w:numPr>
          <w:ilvl w:val="0"/>
          <w:numId w:val="68"/>
        </w:numPr>
      </w:pPr>
      <w:r>
        <w:t xml:space="preserve">From the thalamus they project onto the visual cortex in the </w:t>
      </w:r>
      <w:r w:rsidR="00EC71A1">
        <w:t>occipital lobe</w:t>
      </w:r>
    </w:p>
    <w:p w14:paraId="22C07939" w14:textId="3037032F" w:rsidR="00EC71A1" w:rsidRDefault="00EC71A1" w:rsidP="007A2DA3">
      <w:pPr>
        <w:pStyle w:val="ListParagraph"/>
        <w:numPr>
          <w:ilvl w:val="0"/>
          <w:numId w:val="68"/>
        </w:numPr>
      </w:pPr>
      <w:r>
        <w:t>A small subset of visual fibers contains melanopsin (circadian pigment) which sets daily biorhythms based on light stimulation</w:t>
      </w:r>
    </w:p>
    <w:p w14:paraId="6A564F28" w14:textId="77777777" w:rsidR="00C15722" w:rsidRDefault="000545F1" w:rsidP="006A1585">
      <w:pPr>
        <w:pStyle w:val="ListParagraph"/>
        <w:numPr>
          <w:ilvl w:val="0"/>
          <w:numId w:val="69"/>
        </w:numPr>
      </w:pPr>
      <w:r w:rsidRPr="00C15722">
        <w:rPr>
          <w:b/>
        </w:rPr>
        <w:t>Depth perception:</w:t>
      </w:r>
      <w:r>
        <w:t xml:space="preserve"> achieved by both eyes viewing the same image from slightly different angles </w:t>
      </w:r>
      <w:r w:rsidR="00C15722">
        <w:t>resulting in a three-dimensional image produced by cortical fusion of the different images</w:t>
      </w:r>
    </w:p>
    <w:p w14:paraId="06313E80" w14:textId="396CE15E" w:rsidR="00EC71A1" w:rsidRDefault="00C15722" w:rsidP="006A1585">
      <w:pPr>
        <w:pStyle w:val="ListParagraph"/>
        <w:numPr>
          <w:ilvl w:val="0"/>
          <w:numId w:val="69"/>
        </w:numPr>
      </w:pPr>
      <w:r>
        <w:t>Receptive fields: you don’t see points of light but rather strokes (lines) of light which overlap and are interpreted</w:t>
      </w:r>
    </w:p>
    <w:p w14:paraId="10CDAE8D" w14:textId="425AFCDD" w:rsidR="00C15722" w:rsidRPr="00D978AA" w:rsidRDefault="00C15722" w:rsidP="006A1585">
      <w:pPr>
        <w:pStyle w:val="ListParagraph"/>
        <w:numPr>
          <w:ilvl w:val="0"/>
          <w:numId w:val="69"/>
        </w:numPr>
        <w:rPr>
          <w:b/>
        </w:rPr>
      </w:pPr>
      <w:r w:rsidRPr="00C15722">
        <w:rPr>
          <w:b/>
        </w:rPr>
        <w:t>Thalamic Processing</w:t>
      </w:r>
      <w:r>
        <w:rPr>
          <w:b/>
        </w:rPr>
        <w:t>:</w:t>
      </w:r>
      <w:r>
        <w:t xml:space="preserve"> the lateral geniculate nuclei of the thalamus relays information on movement, segregated retinal axons (preparation for depth perception), and emphasizes visual inputs from high cone density to sharpen the contrast of information received on the retina</w:t>
      </w:r>
    </w:p>
    <w:p w14:paraId="37A37B22" w14:textId="79619C73" w:rsidR="00D978AA" w:rsidRPr="00D978AA" w:rsidRDefault="00D978AA" w:rsidP="006A1585">
      <w:pPr>
        <w:pStyle w:val="ListParagraph"/>
        <w:numPr>
          <w:ilvl w:val="0"/>
          <w:numId w:val="69"/>
        </w:numPr>
        <w:rPr>
          <w:b/>
        </w:rPr>
      </w:pPr>
      <w:r>
        <w:rPr>
          <w:b/>
        </w:rPr>
        <w:t>Cortical processing:</w:t>
      </w:r>
      <w:r>
        <w:t xml:space="preserve"> </w:t>
      </w:r>
    </w:p>
    <w:p w14:paraId="30BBEE5A" w14:textId="64139C5F" w:rsidR="00D978AA" w:rsidRPr="00D978AA" w:rsidRDefault="00D978AA" w:rsidP="006A1585">
      <w:pPr>
        <w:pStyle w:val="ListParagraph"/>
        <w:numPr>
          <w:ilvl w:val="1"/>
          <w:numId w:val="69"/>
        </w:numPr>
        <w:rPr>
          <w:b/>
        </w:rPr>
      </w:pPr>
      <w:r w:rsidRPr="00D978AA">
        <w:rPr>
          <w:b/>
        </w:rPr>
        <w:t>Striate</w:t>
      </w:r>
      <w:r>
        <w:t xml:space="preserve"> </w:t>
      </w:r>
      <w:r w:rsidRPr="00D978AA">
        <w:rPr>
          <w:b/>
        </w:rPr>
        <w:t>cortex</w:t>
      </w:r>
      <w:r>
        <w:t xml:space="preserve"> </w:t>
      </w:r>
      <w:r w:rsidRPr="00D978AA">
        <w:rPr>
          <w:b/>
        </w:rPr>
        <w:t>processes</w:t>
      </w:r>
      <w:r>
        <w:t>: basic dark/bright contrast information</w:t>
      </w:r>
    </w:p>
    <w:p w14:paraId="574EFB5C" w14:textId="5AAF6F88" w:rsidR="00D978AA" w:rsidRPr="00D978AA" w:rsidRDefault="00D978AA" w:rsidP="006A1585">
      <w:pPr>
        <w:pStyle w:val="ListParagraph"/>
        <w:numPr>
          <w:ilvl w:val="1"/>
          <w:numId w:val="69"/>
        </w:numPr>
        <w:rPr>
          <w:b/>
        </w:rPr>
      </w:pPr>
      <w:r w:rsidRPr="00D978AA">
        <w:rPr>
          <w:b/>
        </w:rPr>
        <w:t>Peristriate</w:t>
      </w:r>
      <w:r>
        <w:t xml:space="preserve"> </w:t>
      </w:r>
      <w:r w:rsidRPr="00D978AA">
        <w:rPr>
          <w:b/>
        </w:rPr>
        <w:t>cortices</w:t>
      </w:r>
      <w:r>
        <w:t xml:space="preserve"> (association areas) </w:t>
      </w:r>
      <w:r w:rsidRPr="00D978AA">
        <w:rPr>
          <w:b/>
        </w:rPr>
        <w:t>processes</w:t>
      </w:r>
      <w:r>
        <w:t>: form, colour, and movement</w:t>
      </w:r>
    </w:p>
    <w:p w14:paraId="17568A6D" w14:textId="1FA5ED07" w:rsidR="00D978AA" w:rsidRPr="00D978AA" w:rsidRDefault="00D978AA" w:rsidP="006A1585">
      <w:pPr>
        <w:pStyle w:val="ListParagraph"/>
        <w:numPr>
          <w:ilvl w:val="1"/>
          <w:numId w:val="69"/>
        </w:numPr>
        <w:rPr>
          <w:b/>
        </w:rPr>
      </w:pPr>
      <w:r>
        <w:t>Visual information proceeds anteriorly to:</w:t>
      </w:r>
    </w:p>
    <w:p w14:paraId="3B82EBAD" w14:textId="67DE7F73" w:rsidR="00D978AA" w:rsidRPr="00D978AA" w:rsidRDefault="00D978AA" w:rsidP="006A1585">
      <w:pPr>
        <w:pStyle w:val="ListParagraph"/>
        <w:numPr>
          <w:ilvl w:val="2"/>
          <w:numId w:val="69"/>
        </w:numPr>
        <w:rPr>
          <w:b/>
        </w:rPr>
      </w:pPr>
      <w:r w:rsidRPr="00D978AA">
        <w:rPr>
          <w:b/>
        </w:rPr>
        <w:t>Temporal lobe</w:t>
      </w:r>
      <w:r>
        <w:t>: processes identification of objects</w:t>
      </w:r>
    </w:p>
    <w:p w14:paraId="5DCC5546" w14:textId="23A99EDD" w:rsidR="00D978AA" w:rsidRPr="006F4A11" w:rsidRDefault="00D978AA" w:rsidP="006A1585">
      <w:pPr>
        <w:pStyle w:val="ListParagraph"/>
        <w:numPr>
          <w:ilvl w:val="2"/>
          <w:numId w:val="69"/>
        </w:numPr>
        <w:rPr>
          <w:b/>
        </w:rPr>
      </w:pPr>
      <w:r w:rsidRPr="00D978AA">
        <w:rPr>
          <w:b/>
        </w:rPr>
        <w:t>Parietal</w:t>
      </w:r>
      <w:r>
        <w:t xml:space="preserve"> </w:t>
      </w:r>
      <w:r w:rsidRPr="00D978AA">
        <w:rPr>
          <w:b/>
        </w:rPr>
        <w:t>cortex</w:t>
      </w:r>
      <w:r>
        <w:t xml:space="preserve"> and </w:t>
      </w:r>
      <w:r w:rsidRPr="00D978AA">
        <w:rPr>
          <w:b/>
        </w:rPr>
        <w:t>postcentral</w:t>
      </w:r>
      <w:r>
        <w:t xml:space="preserve"> </w:t>
      </w:r>
      <w:r w:rsidRPr="00D978AA">
        <w:rPr>
          <w:b/>
        </w:rPr>
        <w:t>gyrus</w:t>
      </w:r>
      <w:r>
        <w:t>: processes special location</w:t>
      </w:r>
    </w:p>
    <w:p w14:paraId="3D403B48" w14:textId="00DFBBE4" w:rsidR="006F4A11" w:rsidRDefault="006F4A11" w:rsidP="00343573">
      <w:pPr>
        <w:pStyle w:val="Heading2"/>
      </w:pPr>
      <w:r>
        <w:t>Hearing</w:t>
      </w:r>
    </w:p>
    <w:p w14:paraId="2237C7D7" w14:textId="7EDA7E11" w:rsidR="006F4A11" w:rsidRDefault="00343573" w:rsidP="006A1585">
      <w:pPr>
        <w:pStyle w:val="ListParagraph"/>
        <w:numPr>
          <w:ilvl w:val="0"/>
          <w:numId w:val="70"/>
        </w:numPr>
      </w:pPr>
      <w:r>
        <w:t>The basilar membrane changes along its length starting as short stiff fibers and becoming longer and floppy fibers</w:t>
      </w:r>
    </w:p>
    <w:p w14:paraId="1F23451E" w14:textId="7AF0DF53" w:rsidR="00343573" w:rsidRDefault="00343573" w:rsidP="006A1585">
      <w:pPr>
        <w:pStyle w:val="ListParagraph"/>
        <w:numPr>
          <w:ilvl w:val="1"/>
          <w:numId w:val="70"/>
        </w:numPr>
      </w:pPr>
      <w:r>
        <w:t>This is so that different fibers will vibrate at different frequencies (sound waves)</w:t>
      </w:r>
    </w:p>
    <w:p w14:paraId="05B4771B" w14:textId="69478F62" w:rsidR="00343573" w:rsidRDefault="00343573" w:rsidP="006A1585">
      <w:pPr>
        <w:pStyle w:val="ListParagraph"/>
        <w:numPr>
          <w:ilvl w:val="0"/>
          <w:numId w:val="70"/>
        </w:numPr>
      </w:pPr>
      <w:r>
        <w:t>Sound:</w:t>
      </w:r>
    </w:p>
    <w:p w14:paraId="79547ED6" w14:textId="65335C5E" w:rsidR="00343573" w:rsidRDefault="00343573" w:rsidP="006A1585">
      <w:pPr>
        <w:pStyle w:val="ListParagraph"/>
        <w:numPr>
          <w:ilvl w:val="1"/>
          <w:numId w:val="70"/>
        </w:numPr>
      </w:pPr>
      <w:r>
        <w:t>Pressure disturbances (altering low and high pressure forming zones of rarefaction and compression) originating from a vibrating object</w:t>
      </w:r>
    </w:p>
    <w:p w14:paraId="7E6B6D11" w14:textId="72F4463D" w:rsidR="00343573" w:rsidRDefault="00343573" w:rsidP="006A1585">
      <w:pPr>
        <w:pStyle w:val="ListParagraph"/>
        <w:numPr>
          <w:ilvl w:val="1"/>
          <w:numId w:val="70"/>
        </w:numPr>
      </w:pPr>
      <w:r>
        <w:lastRenderedPageBreak/>
        <w:t>High frequency: high pitch; low frequency: low pitch (frequency = number of waves that pass a certain point in a given time)</w:t>
      </w:r>
    </w:p>
    <w:p w14:paraId="203788A0" w14:textId="31A25BDA" w:rsidR="00343573" w:rsidRDefault="00343573" w:rsidP="006A1585">
      <w:pPr>
        <w:pStyle w:val="ListParagraph"/>
        <w:numPr>
          <w:ilvl w:val="2"/>
          <w:numId w:val="70"/>
        </w:numPr>
      </w:pPr>
      <w:r>
        <w:t>Humans hear from 20-20000Hz</w:t>
      </w:r>
    </w:p>
    <w:p w14:paraId="7EB06DD8" w14:textId="3CAA8A98" w:rsidR="00343573" w:rsidRDefault="00343573" w:rsidP="006A1585">
      <w:pPr>
        <w:pStyle w:val="ListParagraph"/>
        <w:numPr>
          <w:ilvl w:val="1"/>
          <w:numId w:val="70"/>
        </w:numPr>
      </w:pPr>
      <w:r>
        <w:t>High amplitude: loud; low amplitude: soft (amplitude = intensity in dB)</w:t>
      </w:r>
    </w:p>
    <w:p w14:paraId="1E8A1291" w14:textId="767899D4" w:rsidR="00343573" w:rsidRDefault="00343573" w:rsidP="006A1585">
      <w:pPr>
        <w:pStyle w:val="ListParagraph"/>
        <w:numPr>
          <w:ilvl w:val="0"/>
          <w:numId w:val="70"/>
        </w:numPr>
      </w:pPr>
      <w:r>
        <w:t>Mechanism of hearing: sound vibrations beat against the eardrum which pushes against the ossicles which in turn presses fluid in the ear against oval and round windows</w:t>
      </w:r>
    </w:p>
    <w:p w14:paraId="0BB25B46" w14:textId="1CDEB431" w:rsidR="00350716" w:rsidRDefault="00350716" w:rsidP="006A1585">
      <w:pPr>
        <w:pStyle w:val="ListParagraph"/>
        <w:numPr>
          <w:ilvl w:val="1"/>
          <w:numId w:val="70"/>
        </w:numPr>
      </w:pPr>
      <w:r>
        <w:t xml:space="preserve">The ossicles perform mechanical amplification (about a 50:1 amplification required to make sound waves travelling in air to travel through fluid) </w:t>
      </w:r>
    </w:p>
    <w:p w14:paraId="7A8B2B65" w14:textId="77777777" w:rsidR="00343573" w:rsidRDefault="00343573" w:rsidP="006A1585">
      <w:pPr>
        <w:pStyle w:val="ListParagraph"/>
        <w:numPr>
          <w:ilvl w:val="1"/>
          <w:numId w:val="70"/>
        </w:numPr>
      </w:pPr>
      <w:r>
        <w:t>This movement sets up shearing forces that pull on hair cells</w:t>
      </w:r>
    </w:p>
    <w:p w14:paraId="7593BF3C" w14:textId="26B37C2B" w:rsidR="00343573" w:rsidRDefault="00343573" w:rsidP="006A1585">
      <w:pPr>
        <w:pStyle w:val="ListParagraph"/>
        <w:numPr>
          <w:ilvl w:val="1"/>
          <w:numId w:val="70"/>
        </w:numPr>
      </w:pPr>
      <w:r>
        <w:t>The movement of hair cells stimulates the cochlear nerve sending impulses to the brain</w:t>
      </w:r>
    </w:p>
    <w:p w14:paraId="4EAF3238" w14:textId="14E38310" w:rsidR="00350716" w:rsidRDefault="00350716" w:rsidP="00350716">
      <w:pPr>
        <w:pStyle w:val="Heading4"/>
      </w:pPr>
      <w:r>
        <w:t>External ear</w:t>
      </w:r>
    </w:p>
    <w:p w14:paraId="7727B96D" w14:textId="575CEA8C" w:rsidR="00043629" w:rsidRDefault="00043629" w:rsidP="006A1585">
      <w:pPr>
        <w:pStyle w:val="ListParagraph"/>
        <w:numPr>
          <w:ilvl w:val="0"/>
          <w:numId w:val="71"/>
        </w:numPr>
      </w:pPr>
      <w:r>
        <w:t>Responsible for collecting sound waves and sending them inwards</w:t>
      </w:r>
    </w:p>
    <w:p w14:paraId="229EE6BC" w14:textId="53093233" w:rsidR="00043629" w:rsidRDefault="00043629" w:rsidP="006A1585">
      <w:pPr>
        <w:pStyle w:val="ListParagraph"/>
        <w:numPr>
          <w:ilvl w:val="0"/>
          <w:numId w:val="71"/>
        </w:numPr>
      </w:pPr>
      <w:r>
        <w:t>Structures:</w:t>
      </w:r>
    </w:p>
    <w:p w14:paraId="22D7A8F8" w14:textId="4123965B" w:rsidR="00043629" w:rsidRDefault="00043629" w:rsidP="006A1585">
      <w:pPr>
        <w:pStyle w:val="ListParagraph"/>
        <w:numPr>
          <w:ilvl w:val="1"/>
          <w:numId w:val="71"/>
        </w:numPr>
      </w:pPr>
      <w:r>
        <w:t>Auricle (pinna): cartilage covered with skin</w:t>
      </w:r>
    </w:p>
    <w:p w14:paraId="0D4C00BF" w14:textId="48FD55A2" w:rsidR="00043629" w:rsidRDefault="00043629" w:rsidP="006A1585">
      <w:pPr>
        <w:pStyle w:val="ListParagraph"/>
        <w:numPr>
          <w:ilvl w:val="2"/>
          <w:numId w:val="71"/>
        </w:numPr>
      </w:pPr>
      <w:r>
        <w:t>Many animals have very large auricles that can be oriented in different directions</w:t>
      </w:r>
    </w:p>
    <w:p w14:paraId="39CAF87A" w14:textId="5A08E40C" w:rsidR="00043629" w:rsidRDefault="00043629" w:rsidP="006A1585">
      <w:pPr>
        <w:pStyle w:val="ListParagraph"/>
        <w:numPr>
          <w:ilvl w:val="2"/>
          <w:numId w:val="71"/>
        </w:numPr>
      </w:pPr>
      <w:r>
        <w:t>Prey often have wider fields of vision and hearing while predators have focused ones</w:t>
      </w:r>
    </w:p>
    <w:p w14:paraId="680FBA7D" w14:textId="546A247B" w:rsidR="00043629" w:rsidRDefault="00043629" w:rsidP="006A1585">
      <w:pPr>
        <w:pStyle w:val="ListParagraph"/>
        <w:numPr>
          <w:ilvl w:val="1"/>
          <w:numId w:val="71"/>
        </w:numPr>
      </w:pPr>
      <w:r>
        <w:t>External auditory canal (acoustic meatus)</w:t>
      </w:r>
    </w:p>
    <w:p w14:paraId="07067388" w14:textId="22219720" w:rsidR="00043629" w:rsidRDefault="00043629" w:rsidP="006A1585">
      <w:pPr>
        <w:pStyle w:val="ListParagraph"/>
        <w:numPr>
          <w:ilvl w:val="1"/>
          <w:numId w:val="71"/>
        </w:numPr>
      </w:pPr>
      <w:r>
        <w:t>Tympanic membrane (eardrum): skin and connective tissue</w:t>
      </w:r>
    </w:p>
    <w:p w14:paraId="7DAF6D47" w14:textId="1BDD037D" w:rsidR="00043629" w:rsidRDefault="00043629" w:rsidP="00043629">
      <w:pPr>
        <w:pStyle w:val="Heading4"/>
      </w:pPr>
      <w:r>
        <w:t>Middle ear</w:t>
      </w:r>
    </w:p>
    <w:p w14:paraId="7C284AFB" w14:textId="77777777" w:rsidR="00043629" w:rsidRDefault="00043629" w:rsidP="006A1585">
      <w:pPr>
        <w:pStyle w:val="ListParagraph"/>
        <w:numPr>
          <w:ilvl w:val="0"/>
          <w:numId w:val="72"/>
        </w:numPr>
      </w:pPr>
      <w:r>
        <w:t>Ossicles: within the tympanic cavity there are three small bones (malleus, incus, stapes) that are responsible for the transmission of vibratory motion of the eardrum to the oval window. They can be dampened by the tensor tympani and stapedius muscles in order to protect the receptor cells from too powerful vibrations.</w:t>
      </w:r>
    </w:p>
    <w:p w14:paraId="30E877C0" w14:textId="77777777" w:rsidR="00043629" w:rsidRDefault="00043629" w:rsidP="00043629">
      <w:pPr>
        <w:pStyle w:val="Heading4"/>
      </w:pPr>
      <w:r>
        <w:t>Inner ear</w:t>
      </w:r>
    </w:p>
    <w:p w14:paraId="77E40D34" w14:textId="029FBC57" w:rsidR="00043629" w:rsidRDefault="00043629" w:rsidP="006A1585">
      <w:pPr>
        <w:pStyle w:val="ListParagraph"/>
        <w:numPr>
          <w:ilvl w:val="0"/>
          <w:numId w:val="72"/>
        </w:numPr>
      </w:pPr>
      <w:r>
        <w:t>Bony labyrinth</w:t>
      </w:r>
      <w:r w:rsidR="00660070">
        <w:t xml:space="preserve">: tortuous channels full of </w:t>
      </w:r>
      <w:r w:rsidR="00660070" w:rsidRPr="00660070">
        <w:rPr>
          <w:b/>
        </w:rPr>
        <w:t>perilymph</w:t>
      </w:r>
      <w:r w:rsidR="00660070">
        <w:t xml:space="preserve"> that work their way through the temporal bone where the cochlea, vestibule, and semicircular canals are contained</w:t>
      </w:r>
    </w:p>
    <w:p w14:paraId="450911A0" w14:textId="10876637" w:rsidR="00660070" w:rsidRDefault="00660070" w:rsidP="006A1585">
      <w:pPr>
        <w:pStyle w:val="ListParagraph"/>
        <w:numPr>
          <w:ilvl w:val="1"/>
          <w:numId w:val="72"/>
        </w:numPr>
      </w:pPr>
      <w:r>
        <w:t>Membranous labyrinth: series of membranous sacs within the bony labyrinth filled with potassium-rich fluid (</w:t>
      </w:r>
      <w:r w:rsidRPr="00660070">
        <w:rPr>
          <w:b/>
        </w:rPr>
        <w:t>endolymph</w:t>
      </w:r>
      <w:r>
        <w:t>)</w:t>
      </w:r>
    </w:p>
    <w:p w14:paraId="23B34AC3" w14:textId="167CE06A" w:rsidR="00660070" w:rsidRPr="00163E95" w:rsidRDefault="00660070" w:rsidP="006A1585">
      <w:pPr>
        <w:pStyle w:val="ListParagraph"/>
        <w:numPr>
          <w:ilvl w:val="1"/>
          <w:numId w:val="72"/>
        </w:numPr>
        <w:rPr>
          <w:b/>
        </w:rPr>
      </w:pPr>
      <w:r w:rsidRPr="00660070">
        <w:rPr>
          <w:b/>
        </w:rPr>
        <w:t>Vestibule:</w:t>
      </w:r>
      <w:r>
        <w:t xml:space="preserve"> Central egg-shaped cavity of the bony labyrinth filled with potassium-rich </w:t>
      </w:r>
      <w:r w:rsidRPr="00163E95">
        <w:t>perilymph</w:t>
      </w:r>
      <w:r w:rsidR="00163E95">
        <w:t xml:space="preserve"> where two sacs are suspended</w:t>
      </w:r>
    </w:p>
    <w:p w14:paraId="4FB9ED97" w14:textId="66F5E9C6" w:rsidR="00163E95" w:rsidRPr="00660070" w:rsidRDefault="00163E95" w:rsidP="006A1585">
      <w:pPr>
        <w:pStyle w:val="ListParagraph"/>
        <w:numPr>
          <w:ilvl w:val="2"/>
          <w:numId w:val="72"/>
        </w:numPr>
        <w:rPr>
          <w:b/>
        </w:rPr>
      </w:pPr>
      <w:r>
        <w:t>The sacs house equilibrium receptors called maculae that respond to gravity and changes in the head’s position</w:t>
      </w:r>
    </w:p>
    <w:p w14:paraId="3047EBFD" w14:textId="24FFF04D" w:rsidR="00660070" w:rsidRPr="00163E95" w:rsidRDefault="00660070" w:rsidP="006A1585">
      <w:pPr>
        <w:pStyle w:val="ListParagraph"/>
        <w:numPr>
          <w:ilvl w:val="1"/>
          <w:numId w:val="72"/>
        </w:numPr>
        <w:rPr>
          <w:b/>
        </w:rPr>
      </w:pPr>
      <w:r w:rsidRPr="00660070">
        <w:rPr>
          <w:b/>
        </w:rPr>
        <w:t>Semicircular canals:</w:t>
      </w:r>
      <w:r w:rsidR="00163E95">
        <w:t xml:space="preserve"> Three canals that each define two-thirds of a circle in three different planes of space lined with membranous semicircular ducts</w:t>
      </w:r>
    </w:p>
    <w:p w14:paraId="09B285E1" w14:textId="0A460EF8" w:rsidR="00163E95" w:rsidRPr="00660070" w:rsidRDefault="00163E95" w:rsidP="006A1585">
      <w:pPr>
        <w:pStyle w:val="ListParagraph"/>
        <w:numPr>
          <w:ilvl w:val="2"/>
          <w:numId w:val="72"/>
        </w:numPr>
        <w:rPr>
          <w:b/>
        </w:rPr>
      </w:pPr>
      <w:r>
        <w:t>The ampulla is the swollen end of each canal where equilibrium receptors are housed (called the crista Ampullaris) and they respond to angular movements of the head</w:t>
      </w:r>
    </w:p>
    <w:p w14:paraId="4D81C0BA" w14:textId="77777777" w:rsidR="00163E95" w:rsidRPr="00163E95" w:rsidRDefault="00660070" w:rsidP="006A1585">
      <w:pPr>
        <w:pStyle w:val="ListParagraph"/>
        <w:numPr>
          <w:ilvl w:val="1"/>
          <w:numId w:val="72"/>
        </w:numPr>
        <w:rPr>
          <w:b/>
        </w:rPr>
      </w:pPr>
      <w:r w:rsidRPr="00660070">
        <w:rPr>
          <w:b/>
        </w:rPr>
        <w:t>Cochlea:</w:t>
      </w:r>
      <w:r w:rsidR="00163E95">
        <w:t xml:space="preserve"> A spiral bony chamber that extends from the anterior vestibule which coils around a pillar called the </w:t>
      </w:r>
      <w:proofErr w:type="spellStart"/>
      <w:r w:rsidR="00163E95">
        <w:t>modiolis</w:t>
      </w:r>
      <w:proofErr w:type="spellEnd"/>
    </w:p>
    <w:p w14:paraId="7DB85574" w14:textId="72C1AA33" w:rsidR="00660070" w:rsidRPr="00163E95" w:rsidRDefault="00163E95" w:rsidP="006A1585">
      <w:pPr>
        <w:pStyle w:val="ListParagraph"/>
        <w:numPr>
          <w:ilvl w:val="2"/>
          <w:numId w:val="72"/>
        </w:numPr>
        <w:rPr>
          <w:b/>
        </w:rPr>
      </w:pPr>
      <w:r>
        <w:lastRenderedPageBreak/>
        <w:t>It contains the cochlear duct that ends at the cochlear apex and the organ of Corti (which contains the hearing receptors)</w:t>
      </w:r>
    </w:p>
    <w:p w14:paraId="1674E757" w14:textId="77777777" w:rsidR="00163E95" w:rsidRPr="00163E95" w:rsidRDefault="00163E95" w:rsidP="006A1585">
      <w:pPr>
        <w:pStyle w:val="ListParagraph"/>
        <w:numPr>
          <w:ilvl w:val="2"/>
          <w:numId w:val="72"/>
        </w:numPr>
        <w:rPr>
          <w:b/>
        </w:rPr>
      </w:pPr>
      <w:r>
        <w:t xml:space="preserve">It is divided into three chambers: Scala vestibuli (filled with perilymph), Scala media (contains endolymph, also called the </w:t>
      </w:r>
      <w:r w:rsidRPr="00163E95">
        <w:rPr>
          <w:b/>
        </w:rPr>
        <w:t>cochlear duct</w:t>
      </w:r>
      <w:r>
        <w:t>), and Scala tympani (filled with perilymph)</w:t>
      </w:r>
    </w:p>
    <w:p w14:paraId="6C96BCAD" w14:textId="016D5818" w:rsidR="00163E95" w:rsidRPr="00163E95" w:rsidRDefault="00163E95" w:rsidP="006A1585">
      <w:pPr>
        <w:pStyle w:val="ListParagraph"/>
        <w:numPr>
          <w:ilvl w:val="3"/>
          <w:numId w:val="72"/>
        </w:numPr>
        <w:rPr>
          <w:b/>
        </w:rPr>
      </w:pPr>
      <w:r>
        <w:t xml:space="preserve">The Scala tympani terminates at the round window and as with the vestibuli, is filled with perilymph (connected by the </w:t>
      </w:r>
      <w:r w:rsidRPr="00163E95">
        <w:rPr>
          <w:b/>
        </w:rPr>
        <w:t>helicotrema</w:t>
      </w:r>
      <w:r>
        <w:t>)</w:t>
      </w:r>
    </w:p>
    <w:p w14:paraId="4FE4C101" w14:textId="7F8AE6C9" w:rsidR="00163E95" w:rsidRDefault="00163E95" w:rsidP="006A1585">
      <w:pPr>
        <w:pStyle w:val="ListParagraph"/>
        <w:numPr>
          <w:ilvl w:val="3"/>
          <w:numId w:val="72"/>
        </w:numPr>
      </w:pPr>
      <w:r w:rsidRPr="00163E95">
        <w:t>The S</w:t>
      </w:r>
      <w:r>
        <w:t xml:space="preserve">cala media (cochlear duct) is filled with endolymph and </w:t>
      </w:r>
      <w:proofErr w:type="gramStart"/>
      <w:r>
        <w:t>it’s</w:t>
      </w:r>
      <w:proofErr w:type="gramEnd"/>
      <w:r>
        <w:t xml:space="preserve"> floor is made up the bony spiral lamina and basilar membrane which supports the organ of Corti (of which nerve VIII runs to the brain)</w:t>
      </w:r>
    </w:p>
    <w:p w14:paraId="0EC4B611" w14:textId="6A1BBB56" w:rsidR="00163E95" w:rsidRDefault="00163E95" w:rsidP="006A1585">
      <w:pPr>
        <w:pStyle w:val="ListParagraph"/>
        <w:numPr>
          <w:ilvl w:val="2"/>
          <w:numId w:val="72"/>
        </w:numPr>
      </w:pPr>
      <w:r w:rsidRPr="00033170">
        <w:rPr>
          <w:b/>
        </w:rPr>
        <w:t>Sound transmission:</w:t>
      </w:r>
      <w:r>
        <w:t xml:space="preserve"> sound </w:t>
      </w:r>
      <w:r w:rsidR="00033170">
        <w:t>passes through</w:t>
      </w:r>
      <w:r>
        <w:t xml:space="preserve"> the outer ear (pinna, auditory canal, eardrum)</w:t>
      </w:r>
      <w:r w:rsidR="00033170">
        <w:t xml:space="preserve"> to the middle ear (malleus, incus, and stapes to the oval window) where it is finally amplified into the inner ear (Scala vestibuli and tympani to the cochlear duct) where the organ of Corti is stimulated (by basilar membrane vibration) and impulses are generated down the cochlear nerve (of CN VIII)</w:t>
      </w:r>
    </w:p>
    <w:p w14:paraId="44EECED9" w14:textId="4A47F0B9" w:rsidR="00033170" w:rsidRPr="00163E95" w:rsidRDefault="00033170" w:rsidP="006A1585">
      <w:pPr>
        <w:pStyle w:val="ListParagraph"/>
        <w:numPr>
          <w:ilvl w:val="3"/>
          <w:numId w:val="72"/>
        </w:numPr>
      </w:pPr>
      <w:r>
        <w:t>Vibrate tympanic membrane (eardrum) then the ossicles (where amplification occurs), then they move through fluid in the scala vestibuli which (if within range) pass through the cochlear duct to vibrate the basilar membrane which will deflect hairs</w:t>
      </w:r>
    </w:p>
    <w:p w14:paraId="59896A26" w14:textId="19FCEF0A" w:rsidR="00043629" w:rsidRDefault="00043629" w:rsidP="006A1585">
      <w:pPr>
        <w:pStyle w:val="ListParagraph"/>
        <w:numPr>
          <w:ilvl w:val="0"/>
          <w:numId w:val="72"/>
        </w:numPr>
      </w:pPr>
      <w:r>
        <w:t>Basilar membrane resonance</w:t>
      </w:r>
    </w:p>
    <w:p w14:paraId="5D8C703E" w14:textId="77777777" w:rsidR="00033170" w:rsidRDefault="00033170" w:rsidP="006A1585">
      <w:pPr>
        <w:pStyle w:val="ListParagraph"/>
        <w:numPr>
          <w:ilvl w:val="1"/>
          <w:numId w:val="72"/>
        </w:numPr>
      </w:pPr>
      <w:r>
        <w:t xml:space="preserve">The frequency we hear corresponds to a place on the basilar membrane so the brain determines the frequency based on </w:t>
      </w:r>
      <w:r>
        <w:rPr>
          <w:b/>
        </w:rPr>
        <w:t>location</w:t>
      </w:r>
      <w:r>
        <w:t xml:space="preserve"> of the activated hair cells</w:t>
      </w:r>
    </w:p>
    <w:p w14:paraId="713DC782" w14:textId="4F5A47E2" w:rsidR="00033170" w:rsidRDefault="00033170" w:rsidP="006A1585">
      <w:pPr>
        <w:pStyle w:val="ListParagraph"/>
        <w:numPr>
          <w:ilvl w:val="2"/>
          <w:numId w:val="72"/>
        </w:numPr>
      </w:pPr>
      <w:r>
        <w:t>Frequencies below our hearing will continue through to the helicotrema (no stimulation of hair cells) and those we can hear penetrate through the cochlear duct to vibrate the basilar membrane</w:t>
      </w:r>
    </w:p>
    <w:p w14:paraId="39097625" w14:textId="3B7C7983" w:rsidR="00043629" w:rsidRDefault="00043629" w:rsidP="006A1585">
      <w:pPr>
        <w:pStyle w:val="ListParagraph"/>
        <w:numPr>
          <w:ilvl w:val="0"/>
          <w:numId w:val="72"/>
        </w:numPr>
      </w:pPr>
      <w:r>
        <w:t>Organ of Corti</w:t>
      </w:r>
      <w:r w:rsidR="00033170">
        <w:t>: composed of supporting cells, outer hair cells and inner hair cells whose bases are attached to afferent fibers of the cochlear nerve</w:t>
      </w:r>
    </w:p>
    <w:p w14:paraId="08EB8B82" w14:textId="040D5F6C" w:rsidR="00043629" w:rsidRDefault="00043629" w:rsidP="006A1585">
      <w:pPr>
        <w:pStyle w:val="ListParagraph"/>
        <w:numPr>
          <w:ilvl w:val="1"/>
          <w:numId w:val="72"/>
        </w:numPr>
      </w:pPr>
      <w:r>
        <w:t>Hair cell excitation</w:t>
      </w:r>
      <w:r w:rsidR="00033170">
        <w:t>: hair cells protrude into the endolymph and touch the tectorial membrane</w:t>
      </w:r>
    </w:p>
    <w:p w14:paraId="101262A4" w14:textId="63FCEE6D" w:rsidR="00033170" w:rsidRDefault="00033170" w:rsidP="006A1585">
      <w:pPr>
        <w:pStyle w:val="ListParagraph"/>
        <w:numPr>
          <w:ilvl w:val="2"/>
          <w:numId w:val="72"/>
        </w:numPr>
      </w:pPr>
      <w:r>
        <w:t>When bent, mechanically gated ion channels (potassium and calcium) are opened which causes a graded potential to release</w:t>
      </w:r>
      <w:r w:rsidR="00946E66">
        <w:t xml:space="preserve"> neurotransmitter that innervates cochlear fibers</w:t>
      </w:r>
    </w:p>
    <w:p w14:paraId="497AD797" w14:textId="0649DF0E" w:rsidR="00043629" w:rsidRDefault="00043629" w:rsidP="006A1585">
      <w:pPr>
        <w:pStyle w:val="ListParagraph"/>
        <w:numPr>
          <w:ilvl w:val="1"/>
          <w:numId w:val="72"/>
        </w:numPr>
      </w:pPr>
      <w:r>
        <w:t>Spiral organ excitation</w:t>
      </w:r>
      <w:r w:rsidR="00946E66">
        <w:t>: the organ rests on top of the basilar membrane and is composed of hair cells which have stereocilia (</w:t>
      </w:r>
      <w:proofErr w:type="spellStart"/>
      <w:r w:rsidR="00946E66">
        <w:t>microvilla</w:t>
      </w:r>
      <w:proofErr w:type="spellEnd"/>
      <w:r w:rsidR="00946E66">
        <w:t xml:space="preserve">), a single kinocilium (true cilium) and are all longed by </w:t>
      </w:r>
      <w:r w:rsidR="00946E66" w:rsidRPr="00946E66">
        <w:rPr>
          <w:b/>
        </w:rPr>
        <w:t>tip links</w:t>
      </w:r>
    </w:p>
    <w:p w14:paraId="5AFEC811" w14:textId="69B6FFE0" w:rsidR="00946E66" w:rsidRDefault="00946E66" w:rsidP="006A1585">
      <w:pPr>
        <w:pStyle w:val="ListParagraph"/>
        <w:numPr>
          <w:ilvl w:val="2"/>
          <w:numId w:val="72"/>
        </w:numPr>
      </w:pPr>
      <w:r>
        <w:t xml:space="preserve">Basilar membrane movement causes the cilia of </w:t>
      </w:r>
      <w:r>
        <w:rPr>
          <w:b/>
        </w:rPr>
        <w:t>inner hair cells</w:t>
      </w:r>
      <w:r>
        <w:t xml:space="preserve"> to bend and puts tension on the tip links which open mechanically gated ion channels (potassium) that cause depolarization and glutamate (neurotransmitter) release</w:t>
      </w:r>
    </w:p>
    <w:p w14:paraId="468D3EEA" w14:textId="53F53614" w:rsidR="00605C0F" w:rsidRDefault="00946E66" w:rsidP="006A1585">
      <w:pPr>
        <w:pStyle w:val="ListParagraph"/>
        <w:numPr>
          <w:ilvl w:val="2"/>
          <w:numId w:val="72"/>
        </w:numPr>
      </w:pPr>
      <w:r>
        <w:t>Tip links open up MET channels</w:t>
      </w:r>
    </w:p>
    <w:p w14:paraId="73BE7C82" w14:textId="08B4117C" w:rsidR="00043629" w:rsidRDefault="00043629" w:rsidP="00043629">
      <w:pPr>
        <w:pStyle w:val="Heading4"/>
      </w:pPr>
      <w:r>
        <w:t>Auditory Pathway to the Brain</w:t>
      </w:r>
    </w:p>
    <w:p w14:paraId="7F0F75F8" w14:textId="1FC477B0" w:rsidR="00946E66" w:rsidRDefault="008A26D5" w:rsidP="006A1585">
      <w:pPr>
        <w:pStyle w:val="ListParagraph"/>
        <w:numPr>
          <w:ilvl w:val="0"/>
          <w:numId w:val="75"/>
        </w:numPr>
      </w:pPr>
      <w:r>
        <w:t>Imp</w:t>
      </w:r>
      <w:r w:rsidR="00605C0F">
        <w:t xml:space="preserve">ulses from the cochlea pass through the spiral ganglion (in the periphery) to the cochlear nuclei (in the brain stem) where they are sent to the superior olivary nucleus and inferior colliculi (auditory reflex center). </w:t>
      </w:r>
      <w:r w:rsidR="00BC2794">
        <w:t xml:space="preserve">Auditory pathways then decussate before being projected to </w:t>
      </w:r>
      <w:r w:rsidR="00BC2794">
        <w:lastRenderedPageBreak/>
        <w:t>the medial geniculate nucleus of the thalamus where they are further projected to the auditory cortices (receive input from both ears)</w:t>
      </w:r>
    </w:p>
    <w:p w14:paraId="20841DB9" w14:textId="0A177FB4" w:rsidR="00BC2794" w:rsidRDefault="00BC2794" w:rsidP="006A1585">
      <w:pPr>
        <w:pStyle w:val="ListParagraph"/>
        <w:numPr>
          <w:ilvl w:val="1"/>
          <w:numId w:val="75"/>
        </w:numPr>
      </w:pPr>
      <w:r w:rsidRPr="00BC2794">
        <w:rPr>
          <w:b/>
        </w:rPr>
        <w:t>Pitch</w:t>
      </w:r>
      <w:r>
        <w:t xml:space="preserve"> is perceived by the primary auditory cortex and cochlear nuclei</w:t>
      </w:r>
    </w:p>
    <w:p w14:paraId="428AC6BA" w14:textId="27394D1A" w:rsidR="00BC2794" w:rsidRDefault="00BC2794" w:rsidP="006A1585">
      <w:pPr>
        <w:pStyle w:val="ListParagraph"/>
        <w:numPr>
          <w:ilvl w:val="2"/>
          <w:numId w:val="75"/>
        </w:numPr>
      </w:pPr>
      <w:r>
        <w:t xml:space="preserve">Language is interpreted in Wernicke’s area found on </w:t>
      </w:r>
      <w:r>
        <w:rPr>
          <w:b/>
        </w:rPr>
        <w:t>one lobe</w:t>
      </w:r>
      <w:r>
        <w:t xml:space="preserve"> (left) which is why some stroke victims need to relearn language</w:t>
      </w:r>
    </w:p>
    <w:p w14:paraId="183ED15C" w14:textId="2DEB7DBC" w:rsidR="00BC2794" w:rsidRDefault="00BC2794" w:rsidP="006A1585">
      <w:pPr>
        <w:pStyle w:val="ListParagraph"/>
        <w:numPr>
          <w:ilvl w:val="1"/>
          <w:numId w:val="75"/>
        </w:numPr>
      </w:pPr>
      <w:r w:rsidRPr="00BC2794">
        <w:rPr>
          <w:b/>
        </w:rPr>
        <w:t>Loudness</w:t>
      </w:r>
      <w:r>
        <w:t xml:space="preserve"> is perceived by varying thresholds of cochlear cells and the number of stimulated cells</w:t>
      </w:r>
    </w:p>
    <w:p w14:paraId="3E436CE3" w14:textId="479A6B69" w:rsidR="00BC2794" w:rsidRPr="00946E66" w:rsidRDefault="00BC2794" w:rsidP="006A1585">
      <w:pPr>
        <w:pStyle w:val="ListParagraph"/>
        <w:numPr>
          <w:ilvl w:val="1"/>
          <w:numId w:val="75"/>
        </w:numPr>
      </w:pPr>
      <w:r w:rsidRPr="00BC2794">
        <w:rPr>
          <w:b/>
        </w:rPr>
        <w:t>Localization</w:t>
      </w:r>
      <w:r>
        <w:t xml:space="preserve"> is perceived by the superior olivary nuclei (by analyzing relative sound volume in the two ears and timing of sounds)</w:t>
      </w:r>
    </w:p>
    <w:p w14:paraId="6275EF8A" w14:textId="5C4FB13D" w:rsidR="00043629" w:rsidRDefault="00043629" w:rsidP="00043629">
      <w:pPr>
        <w:pStyle w:val="Heading4"/>
      </w:pPr>
      <w:r>
        <w:t>Deafness</w:t>
      </w:r>
    </w:p>
    <w:p w14:paraId="784F6658" w14:textId="36879755" w:rsidR="00BC2794" w:rsidRDefault="00BC2794" w:rsidP="006A1585">
      <w:pPr>
        <w:pStyle w:val="ListParagraph"/>
        <w:numPr>
          <w:ilvl w:val="0"/>
          <w:numId w:val="75"/>
        </w:numPr>
      </w:pPr>
      <w:r>
        <w:rPr>
          <w:b/>
        </w:rPr>
        <w:t xml:space="preserve">Conduction deafness: </w:t>
      </w:r>
      <w:r>
        <w:t>something hampers sound conduction to fluids of inner ear (impacted earwax, perforated (penetrated) eardrum, osteosclerosis of the ossicles)</w:t>
      </w:r>
    </w:p>
    <w:p w14:paraId="0AC5716C" w14:textId="15D49A79" w:rsidR="00BC2794" w:rsidRDefault="00BC2794" w:rsidP="006A1585">
      <w:pPr>
        <w:pStyle w:val="ListParagraph"/>
        <w:numPr>
          <w:ilvl w:val="0"/>
          <w:numId w:val="75"/>
        </w:numPr>
      </w:pPr>
      <w:r>
        <w:rPr>
          <w:b/>
        </w:rPr>
        <w:t>Sensorineural deafness:</w:t>
      </w:r>
      <w:r>
        <w:t xml:space="preserve"> resulting from damage to the neural structures at any point from the cochlear hair cells to the auditory cortical cells (partly because of high potassium levels in endolymph) </w:t>
      </w:r>
    </w:p>
    <w:p w14:paraId="1836D3CC" w14:textId="7D2B6F94" w:rsidR="00BC2794" w:rsidRDefault="00BC2794" w:rsidP="006A1585">
      <w:pPr>
        <w:pStyle w:val="ListParagraph"/>
        <w:numPr>
          <w:ilvl w:val="0"/>
          <w:numId w:val="75"/>
        </w:numPr>
      </w:pPr>
      <w:r>
        <w:rPr>
          <w:b/>
        </w:rPr>
        <w:t>Tinnitus:</w:t>
      </w:r>
      <w:r>
        <w:t xml:space="preserve"> a clicking or ringing sound in the ears in the absence of auditory stimuli</w:t>
      </w:r>
    </w:p>
    <w:p w14:paraId="0664792E" w14:textId="41CE096E" w:rsidR="00BC2794" w:rsidRPr="00BC2794" w:rsidRDefault="00BC2794" w:rsidP="006A1585">
      <w:pPr>
        <w:pStyle w:val="ListParagraph"/>
        <w:numPr>
          <w:ilvl w:val="0"/>
          <w:numId w:val="75"/>
        </w:numPr>
      </w:pPr>
      <w:r>
        <w:rPr>
          <w:b/>
        </w:rPr>
        <w:t>Meniere’s syndrome:</w:t>
      </w:r>
      <w:r>
        <w:t xml:space="preserve"> labyrinth disorder that affects the cochlea and semicircular canals causing vertigo, nausea, and vomiting</w:t>
      </w:r>
    </w:p>
    <w:p w14:paraId="2A7E6421" w14:textId="31A3BB54" w:rsidR="00043629" w:rsidRDefault="00043629" w:rsidP="00043629">
      <w:pPr>
        <w:pStyle w:val="Heading4"/>
      </w:pPr>
      <w:r>
        <w:t>Equilibrium and Orientation</w:t>
      </w:r>
    </w:p>
    <w:p w14:paraId="715646B3" w14:textId="7FB2E3FA" w:rsidR="00043629" w:rsidRDefault="00043629" w:rsidP="006A1585">
      <w:pPr>
        <w:pStyle w:val="ListParagraph"/>
        <w:numPr>
          <w:ilvl w:val="0"/>
          <w:numId w:val="73"/>
        </w:numPr>
      </w:pPr>
      <w:r>
        <w:t>Anatomy of Maculae</w:t>
      </w:r>
    </w:p>
    <w:p w14:paraId="0CE0E3FC" w14:textId="378B57A1" w:rsidR="00BC2794" w:rsidRDefault="00BC2794" w:rsidP="006A1585">
      <w:pPr>
        <w:pStyle w:val="ListParagraph"/>
        <w:numPr>
          <w:ilvl w:val="1"/>
          <w:numId w:val="73"/>
        </w:numPr>
      </w:pPr>
      <w:r>
        <w:t xml:space="preserve">Sensory receptors for </w:t>
      </w:r>
      <w:r>
        <w:rPr>
          <w:b/>
        </w:rPr>
        <w:t>static equilibrium</w:t>
      </w:r>
      <w:r>
        <w:t xml:space="preserve"> (head position) that contain supporting cells and hair cells which are embedded in the otolithic membrane</w:t>
      </w:r>
    </w:p>
    <w:p w14:paraId="77AD7B8D" w14:textId="509958AD" w:rsidR="00BC2794" w:rsidRDefault="00BC2794" w:rsidP="006A1585">
      <w:pPr>
        <w:pStyle w:val="ListParagraph"/>
        <w:numPr>
          <w:ilvl w:val="1"/>
          <w:numId w:val="73"/>
        </w:numPr>
      </w:pPr>
      <w:r>
        <w:t>The otolithic membrane is a jellylike mass stu</w:t>
      </w:r>
      <w:r w:rsidR="00E653BF">
        <w:t>d</w:t>
      </w:r>
      <w:r>
        <w:t xml:space="preserve">ded with </w:t>
      </w:r>
      <w:r w:rsidR="00E653BF">
        <w:t>tiny stones called otoliths</w:t>
      </w:r>
    </w:p>
    <w:p w14:paraId="25EBD2B2" w14:textId="1B387148" w:rsidR="00E653BF" w:rsidRDefault="00E653BF" w:rsidP="006A1585">
      <w:pPr>
        <w:pStyle w:val="ListParagraph"/>
        <w:numPr>
          <w:ilvl w:val="1"/>
          <w:numId w:val="73"/>
        </w:numPr>
      </w:pPr>
      <w:r>
        <w:t xml:space="preserve">The </w:t>
      </w:r>
      <w:r w:rsidRPr="00E653BF">
        <w:rPr>
          <w:b/>
        </w:rPr>
        <w:t>utricular</w:t>
      </w:r>
      <w:r>
        <w:t xml:space="preserve"> hairs respond to </w:t>
      </w:r>
      <w:r w:rsidRPr="00E653BF">
        <w:rPr>
          <w:b/>
        </w:rPr>
        <w:t>horizontal</w:t>
      </w:r>
      <w:r>
        <w:t xml:space="preserve"> movement and </w:t>
      </w:r>
      <w:r w:rsidRPr="00E653BF">
        <w:rPr>
          <w:b/>
        </w:rPr>
        <w:t>saccular</w:t>
      </w:r>
      <w:r>
        <w:t xml:space="preserve"> hairs to </w:t>
      </w:r>
      <w:r w:rsidRPr="00E653BF">
        <w:rPr>
          <w:b/>
        </w:rPr>
        <w:t>vertical</w:t>
      </w:r>
      <w:r>
        <w:t xml:space="preserve"> movement</w:t>
      </w:r>
    </w:p>
    <w:p w14:paraId="0CC158A9" w14:textId="3F369CF2" w:rsidR="00043629" w:rsidRDefault="00043629" w:rsidP="006A1585">
      <w:pPr>
        <w:pStyle w:val="ListParagraph"/>
        <w:numPr>
          <w:ilvl w:val="0"/>
          <w:numId w:val="73"/>
        </w:numPr>
      </w:pPr>
      <w:r>
        <w:t>Vestibular apparatus</w:t>
      </w:r>
      <w:r w:rsidR="00E653BF">
        <w:t>: equilibrium receptors in the semicircular canals and vestibule</w:t>
      </w:r>
    </w:p>
    <w:p w14:paraId="2D2FBFF0" w14:textId="4A7B6175" w:rsidR="00E653BF" w:rsidRDefault="00E653BF" w:rsidP="006A1585">
      <w:pPr>
        <w:pStyle w:val="ListParagraph"/>
        <w:numPr>
          <w:ilvl w:val="1"/>
          <w:numId w:val="73"/>
        </w:numPr>
      </w:pPr>
      <w:r>
        <w:t>They maintain orientation and balance in space</w:t>
      </w:r>
    </w:p>
    <w:p w14:paraId="7A568F3B" w14:textId="290D96F0" w:rsidR="00E653BF" w:rsidRDefault="00E653BF" w:rsidP="006A1585">
      <w:pPr>
        <w:pStyle w:val="ListParagraph"/>
        <w:numPr>
          <w:ilvl w:val="1"/>
          <w:numId w:val="73"/>
        </w:numPr>
      </w:pPr>
      <w:r>
        <w:t>Vestibular receptors monitor static equilibrium</w:t>
      </w:r>
    </w:p>
    <w:p w14:paraId="09644597" w14:textId="6E778FEE" w:rsidR="00E653BF" w:rsidRDefault="00E653BF" w:rsidP="006A1585">
      <w:pPr>
        <w:pStyle w:val="ListParagraph"/>
        <w:numPr>
          <w:ilvl w:val="1"/>
          <w:numId w:val="73"/>
        </w:numPr>
      </w:pPr>
      <w:r>
        <w:t xml:space="preserve">Semicircular canal receptors monitor </w:t>
      </w:r>
      <w:r w:rsidRPr="00E653BF">
        <w:rPr>
          <w:b/>
        </w:rPr>
        <w:t>dynamic equilibrium</w:t>
      </w:r>
      <w:r>
        <w:t xml:space="preserve"> (when in motion)</w:t>
      </w:r>
    </w:p>
    <w:p w14:paraId="56056A7F" w14:textId="731C3916" w:rsidR="00043629" w:rsidRDefault="00043629" w:rsidP="006A1585">
      <w:pPr>
        <w:pStyle w:val="ListParagraph"/>
        <w:numPr>
          <w:ilvl w:val="0"/>
          <w:numId w:val="73"/>
        </w:numPr>
      </w:pPr>
      <w:r>
        <w:t xml:space="preserve">Activation of </w:t>
      </w:r>
      <w:r w:rsidRPr="00E653BF">
        <w:rPr>
          <w:b/>
        </w:rPr>
        <w:t>macula receptors</w:t>
      </w:r>
      <w:r w:rsidR="00E653BF">
        <w:t xml:space="preserve"> (separate for forward/backward and side to side tilting)</w:t>
      </w:r>
    </w:p>
    <w:p w14:paraId="6534E381" w14:textId="3512B356" w:rsidR="00E653BF" w:rsidRDefault="00E653BF" w:rsidP="006A1585">
      <w:pPr>
        <w:pStyle w:val="ListParagraph"/>
        <w:numPr>
          <w:ilvl w:val="1"/>
          <w:numId w:val="73"/>
        </w:numPr>
      </w:pPr>
      <w:r>
        <w:t>Gravity sends a stream of action potentials in the vestibular nerve when the head is upright</w:t>
      </w:r>
    </w:p>
    <w:p w14:paraId="2976C2F6" w14:textId="628B42F7" w:rsidR="00E653BF" w:rsidRDefault="00E653BF" w:rsidP="006A1585">
      <w:pPr>
        <w:pStyle w:val="ListParagraph"/>
        <w:numPr>
          <w:ilvl w:val="1"/>
          <w:numId w:val="73"/>
        </w:numPr>
      </w:pPr>
      <w:r>
        <w:t>When the head is tilted forward hairs bend toward kinocilium depolarizing them increasing the frequenting of action potentials</w:t>
      </w:r>
    </w:p>
    <w:p w14:paraId="1394F385" w14:textId="69D02903" w:rsidR="00E653BF" w:rsidRDefault="00E653BF" w:rsidP="006A1585">
      <w:pPr>
        <w:pStyle w:val="ListParagraph"/>
        <w:numPr>
          <w:ilvl w:val="1"/>
          <w:numId w:val="73"/>
        </w:numPr>
      </w:pPr>
      <w:r>
        <w:t>When the head is tilted backwards hairs bend away from the kinocilium hyperpolarizes the hair cell inhibiting the nerve fiber and decreasing the frequency of action potentials</w:t>
      </w:r>
    </w:p>
    <w:p w14:paraId="43ABB5FE" w14:textId="29902EF7" w:rsidR="00E653BF" w:rsidRDefault="00043629" w:rsidP="006A1585">
      <w:pPr>
        <w:pStyle w:val="ListParagraph"/>
        <w:numPr>
          <w:ilvl w:val="0"/>
          <w:numId w:val="73"/>
        </w:numPr>
      </w:pPr>
      <w:r>
        <w:t xml:space="preserve">Gravity on </w:t>
      </w:r>
      <w:r w:rsidR="00911903">
        <w:t>utricular receptor cells</w:t>
      </w:r>
    </w:p>
    <w:p w14:paraId="7B0BA496" w14:textId="382F36CB" w:rsidR="00911903" w:rsidRDefault="00911903" w:rsidP="006A1585">
      <w:pPr>
        <w:pStyle w:val="ListParagraph"/>
        <w:numPr>
          <w:ilvl w:val="0"/>
          <w:numId w:val="73"/>
        </w:numPr>
      </w:pPr>
      <w:r>
        <w:t>Crista Ampullaris and Dynamic Equilibrium</w:t>
      </w:r>
    </w:p>
    <w:p w14:paraId="0655DC8C" w14:textId="1B805D73" w:rsidR="00911903" w:rsidRDefault="00911903" w:rsidP="006A1585">
      <w:pPr>
        <w:pStyle w:val="ListParagraph"/>
        <w:numPr>
          <w:ilvl w:val="1"/>
          <w:numId w:val="73"/>
        </w:numPr>
      </w:pPr>
      <w:r>
        <w:t>Activation of Crista Ampullaris Receptors</w:t>
      </w:r>
      <w:r w:rsidR="001475B1">
        <w:t>: they are receptors for dynamic equilibrium that are located in the ampulla of each semicircular canal and respond to angular movements</w:t>
      </w:r>
    </w:p>
    <w:p w14:paraId="3C4878D0" w14:textId="77777777" w:rsidR="001475B1" w:rsidRDefault="001475B1" w:rsidP="006A1585">
      <w:pPr>
        <w:pStyle w:val="ListParagraph"/>
        <w:numPr>
          <w:ilvl w:val="1"/>
          <w:numId w:val="73"/>
        </w:numPr>
      </w:pPr>
      <w:r>
        <w:t>Each crista has support cells and hair cells that extend into the gel-like mass called the cupula</w:t>
      </w:r>
    </w:p>
    <w:p w14:paraId="268DD600" w14:textId="101FB048" w:rsidR="001475B1" w:rsidRDefault="001475B1" w:rsidP="006A1585">
      <w:pPr>
        <w:pStyle w:val="ListParagraph"/>
        <w:numPr>
          <w:ilvl w:val="1"/>
          <w:numId w:val="73"/>
        </w:numPr>
      </w:pPr>
      <w:r>
        <w:lastRenderedPageBreak/>
        <w:t>The sensory nerve endings of the vestibular nerve wrap around the hair cell base</w:t>
      </w:r>
    </w:p>
    <w:p w14:paraId="2ABA72A7" w14:textId="76FA86AF" w:rsidR="001475B1" w:rsidRDefault="001475B1" w:rsidP="006A1585">
      <w:pPr>
        <w:pStyle w:val="ListParagraph"/>
        <w:numPr>
          <w:ilvl w:val="1"/>
          <w:numId w:val="73"/>
        </w:numPr>
      </w:pPr>
      <w:r>
        <w:t>The flow of fluid will cause endolymph lagging (opposite direction of movement which then will continue moving in the same direction when movement stops (dizziness)) that will deflect on the hairs in the cristae</w:t>
      </w:r>
    </w:p>
    <w:p w14:paraId="3FD6876D" w14:textId="040DE981" w:rsidR="001475B1" w:rsidRDefault="001475B1" w:rsidP="006A1585">
      <w:pPr>
        <w:pStyle w:val="ListParagraph"/>
        <w:numPr>
          <w:ilvl w:val="2"/>
          <w:numId w:val="73"/>
        </w:numPr>
      </w:pPr>
      <w:r>
        <w:t>Simultaneous decrease of firing on one side occurs with increased of firing by the other to signal movement</w:t>
      </w:r>
    </w:p>
    <w:p w14:paraId="24C3AC24" w14:textId="720861F9" w:rsidR="001475B1" w:rsidRDefault="001475B1" w:rsidP="006A1585">
      <w:pPr>
        <w:pStyle w:val="ListParagraph"/>
        <w:numPr>
          <w:ilvl w:val="0"/>
          <w:numId w:val="73"/>
        </w:numPr>
      </w:pPr>
      <w:r>
        <w:t>Balance is the combination of vestibular receptors, visual receptors and somatic receptors allowing out body to respond reflexively</w:t>
      </w:r>
    </w:p>
    <w:p w14:paraId="0AF6C9A8" w14:textId="4BC926B4" w:rsidR="00911903" w:rsidRDefault="00911903" w:rsidP="004145FA">
      <w:pPr>
        <w:pStyle w:val="Heading1"/>
      </w:pPr>
      <w:r>
        <w:t>Motor System</w:t>
      </w:r>
    </w:p>
    <w:p w14:paraId="6EE357BD" w14:textId="7239B0A7" w:rsidR="004145FA" w:rsidRDefault="004145FA" w:rsidP="006A1585">
      <w:pPr>
        <w:pStyle w:val="ListParagraph"/>
        <w:numPr>
          <w:ilvl w:val="0"/>
          <w:numId w:val="74"/>
        </w:numPr>
      </w:pPr>
      <w:r>
        <w:t>The cortex sends direct and indirect projections to the spinal cord (error results in paralysis), movement is initiated in the basal ganglia which projects to the motor cortex (lesions result in akinesia (voluntary muscle movement inhibited), and movement is regulated by the cerebellum which also projects to the motor cortex (lesions lead to dyskinesia (clumsy movement)</w:t>
      </w:r>
    </w:p>
    <w:p w14:paraId="1B5CB4BE" w14:textId="3BF660FA" w:rsidR="00911903" w:rsidRDefault="00911903" w:rsidP="006A1585">
      <w:pPr>
        <w:pStyle w:val="ListParagraph"/>
        <w:numPr>
          <w:ilvl w:val="0"/>
          <w:numId w:val="74"/>
        </w:numPr>
      </w:pPr>
      <w:r>
        <w:t>Cerebral cortex</w:t>
      </w:r>
      <w:r w:rsidR="004145FA">
        <w:t>:</w:t>
      </w:r>
    </w:p>
    <w:p w14:paraId="75F318FB" w14:textId="48B886F1" w:rsidR="00B056CD" w:rsidRDefault="00B056CD" w:rsidP="006A1585">
      <w:pPr>
        <w:pStyle w:val="ListParagraph"/>
        <w:numPr>
          <w:ilvl w:val="1"/>
          <w:numId w:val="74"/>
        </w:numPr>
      </w:pPr>
      <w:r>
        <w:t>Primary motor cortex: precentral gyrus of frontal lobe, close relationship to somatosensory cortex</w:t>
      </w:r>
    </w:p>
    <w:p w14:paraId="6A1DAAC8" w14:textId="676D90BD" w:rsidR="00B056CD" w:rsidRDefault="00B056CD" w:rsidP="006A1585">
      <w:pPr>
        <w:pStyle w:val="ListParagraph"/>
        <w:numPr>
          <w:ilvl w:val="1"/>
          <w:numId w:val="74"/>
        </w:numPr>
      </w:pPr>
      <w:r>
        <w:t>Premotor cortex: anterior to precentral gyrus, coordinates movement of multiple muscle groups simultaneously</w:t>
      </w:r>
    </w:p>
    <w:p w14:paraId="71569094" w14:textId="619A9CB5" w:rsidR="00B056CD" w:rsidRDefault="00B056CD" w:rsidP="006A1585">
      <w:pPr>
        <w:pStyle w:val="ListParagraph"/>
        <w:numPr>
          <w:ilvl w:val="1"/>
          <w:numId w:val="74"/>
        </w:numPr>
      </w:pPr>
      <w:r>
        <w:t>Broca’s area: one side only (usually left) that is the motor speech area</w:t>
      </w:r>
    </w:p>
    <w:p w14:paraId="037AB362" w14:textId="31CC1DA8" w:rsidR="00B056CD" w:rsidRDefault="00B056CD" w:rsidP="006A1585">
      <w:pPr>
        <w:pStyle w:val="ListParagraph"/>
        <w:numPr>
          <w:ilvl w:val="1"/>
          <w:numId w:val="74"/>
        </w:numPr>
      </w:pPr>
      <w:r>
        <w:t xml:space="preserve">Frontal eye field: voluntary movements of the eyes </w:t>
      </w:r>
    </w:p>
    <w:p w14:paraId="05257D3C" w14:textId="7E9A8946" w:rsidR="00911903" w:rsidRDefault="00911903" w:rsidP="006A1585">
      <w:pPr>
        <w:pStyle w:val="ListParagraph"/>
        <w:numPr>
          <w:ilvl w:val="0"/>
          <w:numId w:val="74"/>
        </w:numPr>
      </w:pPr>
      <w:r>
        <w:t>Descending Motor Pathways</w:t>
      </w:r>
    </w:p>
    <w:p w14:paraId="39E2CE27" w14:textId="19B53544" w:rsidR="00B056CD" w:rsidRDefault="00B056CD" w:rsidP="006A1585">
      <w:pPr>
        <w:pStyle w:val="ListParagraph"/>
        <w:numPr>
          <w:ilvl w:val="1"/>
          <w:numId w:val="74"/>
        </w:numPr>
      </w:pPr>
      <w:r>
        <w:t>Deliver efferent impulses from the brain to the spinal cord, involve upper and lower neurons (upper being motor neurons in the motor cortex and lower being spinal neurons/cranial nerve motor neurons)</w:t>
      </w:r>
    </w:p>
    <w:p w14:paraId="66A0BD59" w14:textId="57C9227B" w:rsidR="00911903" w:rsidRDefault="00911903" w:rsidP="006A1585">
      <w:pPr>
        <w:pStyle w:val="ListParagraph"/>
        <w:numPr>
          <w:ilvl w:val="0"/>
          <w:numId w:val="74"/>
        </w:numPr>
      </w:pPr>
      <w:r>
        <w:t>The Direct (</w:t>
      </w:r>
      <w:r w:rsidRPr="00911903">
        <w:rPr>
          <w:b/>
        </w:rPr>
        <w:t>Pyramidal</w:t>
      </w:r>
      <w:r>
        <w:t>) System</w:t>
      </w:r>
    </w:p>
    <w:p w14:paraId="5A3CAC0A" w14:textId="193495C9" w:rsidR="00B056CD" w:rsidRDefault="00B056CD" w:rsidP="006A1585">
      <w:pPr>
        <w:pStyle w:val="ListParagraph"/>
        <w:numPr>
          <w:ilvl w:val="1"/>
          <w:numId w:val="74"/>
        </w:numPr>
      </w:pPr>
      <w:r>
        <w:t>Originates with the pyramidal neurons in the precentral gyri and is sent through the corticospinal tracts to synapse in the anterior where skeletal muscles are stimulated by anterior horn neurons</w:t>
      </w:r>
    </w:p>
    <w:p w14:paraId="116303E8" w14:textId="0E55BF83" w:rsidR="00B056CD" w:rsidRDefault="00B056CD" w:rsidP="006A1585">
      <w:pPr>
        <w:pStyle w:val="ListParagraph"/>
        <w:numPr>
          <w:ilvl w:val="2"/>
          <w:numId w:val="74"/>
        </w:numPr>
      </w:pPr>
      <w:r>
        <w:t>Parts (corticobulbar tracts) innervate cranial nerve nuclei, 90% of which are lateral, 10% are anterior</w:t>
      </w:r>
    </w:p>
    <w:p w14:paraId="08498F9C" w14:textId="3DFD2B89" w:rsidR="00B056CD" w:rsidRDefault="00B056CD" w:rsidP="006A1585">
      <w:pPr>
        <w:pStyle w:val="ListParagraph"/>
        <w:numPr>
          <w:ilvl w:val="1"/>
          <w:numId w:val="74"/>
        </w:numPr>
      </w:pPr>
      <w:r>
        <w:t>Regulates fast and fine (skilled movements)</w:t>
      </w:r>
    </w:p>
    <w:p w14:paraId="6BCCBCB0" w14:textId="07010058" w:rsidR="00911903" w:rsidRDefault="00911903" w:rsidP="006A1585">
      <w:pPr>
        <w:pStyle w:val="ListParagraph"/>
        <w:numPr>
          <w:ilvl w:val="0"/>
          <w:numId w:val="74"/>
        </w:numPr>
      </w:pPr>
      <w:r>
        <w:t>Motor Units</w:t>
      </w:r>
      <w:r w:rsidR="00B056CD">
        <w:t>: efferent branches of the axon of a spinal or cranial motor neurons and all the muscle fibers it innervates (3-5 in in eyes (more precise), thousands in quadriceps)</w:t>
      </w:r>
    </w:p>
    <w:p w14:paraId="4C76D2A9" w14:textId="4D446470" w:rsidR="00B056CD" w:rsidRDefault="00B056CD" w:rsidP="006A1585">
      <w:pPr>
        <w:pStyle w:val="ListParagraph"/>
        <w:numPr>
          <w:ilvl w:val="1"/>
          <w:numId w:val="74"/>
        </w:numPr>
      </w:pPr>
      <w:r>
        <w:t>Skeletal muscle innervation happens at a neuromuscular junction where acetylcholine diffuses and binds to receptors that causes potassium and sodium movement across the membrane (depolarization) that triggers and action potential (and muscle contraction)</w:t>
      </w:r>
    </w:p>
    <w:p w14:paraId="53CDF7B9" w14:textId="35519E25" w:rsidR="00B056CD" w:rsidRDefault="00B056CD" w:rsidP="006A1585">
      <w:pPr>
        <w:pStyle w:val="ListParagraph"/>
        <w:numPr>
          <w:ilvl w:val="1"/>
          <w:numId w:val="74"/>
        </w:numPr>
      </w:pPr>
      <w:r>
        <w:t>Cranial nerve motor neurons:</w:t>
      </w:r>
    </w:p>
    <w:p w14:paraId="172CC8F6" w14:textId="63565E5B" w:rsidR="00B056CD" w:rsidRDefault="00B056CD" w:rsidP="006A1585">
      <w:pPr>
        <w:pStyle w:val="ListParagraph"/>
        <w:numPr>
          <w:ilvl w:val="2"/>
          <w:numId w:val="74"/>
        </w:numPr>
      </w:pPr>
      <w:r w:rsidRPr="00B056CD">
        <w:t>CN III, IV, VI: extraocular mu</w:t>
      </w:r>
      <w:r>
        <w:t>scles</w:t>
      </w:r>
    </w:p>
    <w:p w14:paraId="036EA9A5" w14:textId="434D38B5" w:rsidR="00B056CD" w:rsidRDefault="00B056CD" w:rsidP="006A1585">
      <w:pPr>
        <w:pStyle w:val="ListParagraph"/>
        <w:numPr>
          <w:ilvl w:val="2"/>
          <w:numId w:val="74"/>
        </w:numPr>
      </w:pPr>
      <w:r>
        <w:t>CN V: chewing muscles</w:t>
      </w:r>
    </w:p>
    <w:p w14:paraId="048553FF" w14:textId="6D58135A" w:rsidR="00B056CD" w:rsidRDefault="00B056CD" w:rsidP="006A1585">
      <w:pPr>
        <w:pStyle w:val="ListParagraph"/>
        <w:numPr>
          <w:ilvl w:val="2"/>
          <w:numId w:val="74"/>
        </w:numPr>
      </w:pPr>
      <w:r>
        <w:t>CN VII: facial expressions</w:t>
      </w:r>
    </w:p>
    <w:p w14:paraId="7AC186AA" w14:textId="61A27C12" w:rsidR="00B056CD" w:rsidRPr="00B056CD" w:rsidRDefault="00B056CD" w:rsidP="006A1585">
      <w:pPr>
        <w:pStyle w:val="ListParagraph"/>
        <w:numPr>
          <w:ilvl w:val="2"/>
          <w:numId w:val="74"/>
        </w:numPr>
      </w:pPr>
      <w:r>
        <w:t>CN XII: muscles of the tongue</w:t>
      </w:r>
    </w:p>
    <w:p w14:paraId="5AE9C133" w14:textId="068012B8" w:rsidR="00911903" w:rsidRDefault="00911903" w:rsidP="006A1585">
      <w:pPr>
        <w:pStyle w:val="ListParagraph"/>
        <w:numPr>
          <w:ilvl w:val="0"/>
          <w:numId w:val="74"/>
        </w:numPr>
      </w:pPr>
      <w:r>
        <w:t>Spinal Cord Trauma:</w:t>
      </w:r>
      <w:r w:rsidR="005E350B">
        <w:t xml:space="preserve"> cross sectioning causes loss of motor and sensory in all regions below the cut (paraplegia: between T1 and L1; Quadriplegia: in the cervical region)</w:t>
      </w:r>
    </w:p>
    <w:p w14:paraId="2CE8BBB9" w14:textId="79E3F85A" w:rsidR="00911903" w:rsidRDefault="00911903" w:rsidP="006A1585">
      <w:pPr>
        <w:pStyle w:val="ListParagraph"/>
        <w:numPr>
          <w:ilvl w:val="1"/>
          <w:numId w:val="74"/>
        </w:numPr>
      </w:pPr>
      <w:r>
        <w:lastRenderedPageBreak/>
        <w:t>Flaccid paralysis:</w:t>
      </w:r>
      <w:r w:rsidR="005E350B">
        <w:t xml:space="preserve"> severe damage to the ventral root or anterior horn cells causing lower motor neurons to be damages preventing impulses from reaching muscles (no control)</w:t>
      </w:r>
    </w:p>
    <w:p w14:paraId="331B5009" w14:textId="25ABE90E" w:rsidR="00911903" w:rsidRDefault="00911903" w:rsidP="006A1585">
      <w:pPr>
        <w:pStyle w:val="ListParagraph"/>
        <w:numPr>
          <w:ilvl w:val="1"/>
          <w:numId w:val="74"/>
        </w:numPr>
      </w:pPr>
      <w:r>
        <w:t>Spastic paralysis:</w:t>
      </w:r>
      <w:r w:rsidR="005E350B">
        <w:t xml:space="preserve"> only upper motor neurons of the primary motor cortex are damaged (ventral neurons still intact) so there is still regular involuntary control of muscles</w:t>
      </w:r>
    </w:p>
    <w:p w14:paraId="4F18959A" w14:textId="5F587540" w:rsidR="005E350B" w:rsidRDefault="005E350B" w:rsidP="006A1585">
      <w:pPr>
        <w:pStyle w:val="ListParagraph"/>
        <w:numPr>
          <w:ilvl w:val="2"/>
          <w:numId w:val="74"/>
        </w:numPr>
      </w:pPr>
      <w:r>
        <w:t>Increased reflex activity because primary motor cortex usually inhibits them slightly (hyper-reflexive)</w:t>
      </w:r>
    </w:p>
    <w:p w14:paraId="0C87B6EC" w14:textId="5E65CBD2" w:rsidR="00911903" w:rsidRDefault="00911903" w:rsidP="006A1585">
      <w:pPr>
        <w:pStyle w:val="ListParagraph"/>
        <w:numPr>
          <w:ilvl w:val="1"/>
          <w:numId w:val="74"/>
        </w:numPr>
      </w:pPr>
      <w:r>
        <w:t>Poliomyelitis:</w:t>
      </w:r>
      <w:r w:rsidR="005E350B">
        <w:t xml:space="preserve"> destruction of anterior horn motor neurons by poliovirus (early symptoms being fever, headache, muscle pain/weakness, and loss of somatic reflexes)</w:t>
      </w:r>
    </w:p>
    <w:p w14:paraId="02492729" w14:textId="18FAE17F" w:rsidR="005E350B" w:rsidRDefault="005E350B" w:rsidP="006A1585">
      <w:pPr>
        <w:pStyle w:val="ListParagraph"/>
        <w:numPr>
          <w:ilvl w:val="2"/>
          <w:numId w:val="74"/>
        </w:numPr>
      </w:pPr>
      <w:r>
        <w:t>Vaccines are available and can prevent this infection</w:t>
      </w:r>
    </w:p>
    <w:p w14:paraId="1281AEB6" w14:textId="235C936F" w:rsidR="00911903" w:rsidRDefault="00911903" w:rsidP="006A1585">
      <w:pPr>
        <w:pStyle w:val="ListParagraph"/>
        <w:numPr>
          <w:ilvl w:val="0"/>
          <w:numId w:val="74"/>
        </w:numPr>
      </w:pPr>
      <w:r>
        <w:t>Amyotrophic Lateral Sclerosis (ALS):</w:t>
      </w:r>
      <w:r w:rsidR="005E350B">
        <w:t xml:space="preserve"> Lou Gehrig’s disease is a neuromuscular condition that involves the destruction of anterior horn motor neurons and fibers in the pyramidal tract that causes loss of speech, swallowing and eventually breathing (leads to death within five years)</w:t>
      </w:r>
    </w:p>
    <w:p w14:paraId="7E552D81" w14:textId="3714440D" w:rsidR="00911903" w:rsidRDefault="00911903" w:rsidP="006A1585">
      <w:pPr>
        <w:pStyle w:val="ListParagraph"/>
        <w:numPr>
          <w:ilvl w:val="0"/>
          <w:numId w:val="74"/>
        </w:numPr>
      </w:pPr>
      <w:r>
        <w:t>The Indirect (Extrapyramidal) System</w:t>
      </w:r>
      <w:r w:rsidR="005E350B">
        <w:t xml:space="preserve"> (about 50% of pathways): includes the brain stem, motor nuclei and all motor pathways that aren’t part of pyramidal system (includes </w:t>
      </w:r>
      <w:proofErr w:type="spellStart"/>
      <w:r w:rsidR="005E350B">
        <w:t>rubrospinal</w:t>
      </w:r>
      <w:proofErr w:type="spellEnd"/>
      <w:r w:rsidR="005E350B">
        <w:t>, vestibulospinal, reticulospinal, and tectospinal tracts)</w:t>
      </w:r>
    </w:p>
    <w:p w14:paraId="5EE47FD6" w14:textId="596D58C4" w:rsidR="005E350B" w:rsidRDefault="005E350B" w:rsidP="006A1585">
      <w:pPr>
        <w:pStyle w:val="ListParagraph"/>
        <w:numPr>
          <w:ilvl w:val="1"/>
          <w:numId w:val="74"/>
        </w:numPr>
      </w:pPr>
      <w:r>
        <w:t>Complex and multisynaptic, regulates axial muscles to maintain balance and posture, muscles controlling coarse movements of proximal limbs, as well as head, neck and eye movement</w:t>
      </w:r>
    </w:p>
    <w:p w14:paraId="52F34306" w14:textId="0F002E61" w:rsidR="005E350B" w:rsidRDefault="005E350B" w:rsidP="006A1585">
      <w:pPr>
        <w:pStyle w:val="ListParagraph"/>
        <w:numPr>
          <w:ilvl w:val="1"/>
          <w:numId w:val="74"/>
        </w:numPr>
      </w:pPr>
      <w:r>
        <w:t xml:space="preserve">Reticulospinal: balance; </w:t>
      </w:r>
      <w:proofErr w:type="spellStart"/>
      <w:r>
        <w:t>Rubrospinal</w:t>
      </w:r>
      <w:proofErr w:type="spellEnd"/>
      <w:r>
        <w:t xml:space="preserve">: flexor muscles; Superior colliculi and tectospinal tracts: head movement </w:t>
      </w:r>
    </w:p>
    <w:p w14:paraId="157ACAC6" w14:textId="1D4CA52D" w:rsidR="00911903" w:rsidRDefault="00911903" w:rsidP="006A1585">
      <w:pPr>
        <w:pStyle w:val="ListParagraph"/>
        <w:numPr>
          <w:ilvl w:val="0"/>
          <w:numId w:val="74"/>
        </w:numPr>
      </w:pPr>
      <w:r w:rsidRPr="00355D2A">
        <w:rPr>
          <w:b/>
        </w:rPr>
        <w:t>The Basal Ganglia</w:t>
      </w:r>
      <w:r>
        <w:t>:</w:t>
      </w:r>
      <w:r w:rsidR="005E350B">
        <w:t xml:space="preserve"> </w:t>
      </w:r>
      <w:r w:rsidR="00355D2A">
        <w:t xml:space="preserve">made up of putamen and pallidus, it is </w:t>
      </w:r>
      <w:r w:rsidR="005E350B">
        <w:t xml:space="preserve">required for </w:t>
      </w:r>
      <w:r w:rsidR="005E350B" w:rsidRPr="00355D2A">
        <w:rPr>
          <w:b/>
        </w:rPr>
        <w:t>movement initiation</w:t>
      </w:r>
      <w:r w:rsidR="005E350B">
        <w:t xml:space="preserve"> (project via the thalamus back to the cortex where information is processed and actions are decided)</w:t>
      </w:r>
    </w:p>
    <w:p w14:paraId="58E89171" w14:textId="2688245E" w:rsidR="00355D2A" w:rsidRDefault="00355D2A" w:rsidP="006A1585">
      <w:pPr>
        <w:pStyle w:val="ListParagraph"/>
        <w:numPr>
          <w:ilvl w:val="1"/>
          <w:numId w:val="74"/>
        </w:numPr>
      </w:pPr>
      <w:r>
        <w:t>Receives projections from all over the brain and decides on movements</w:t>
      </w:r>
    </w:p>
    <w:p w14:paraId="4FE7E471" w14:textId="23F6E5D9" w:rsidR="00355D2A" w:rsidRDefault="00355D2A" w:rsidP="006A1585">
      <w:pPr>
        <w:pStyle w:val="ListParagraph"/>
        <w:numPr>
          <w:ilvl w:val="1"/>
          <w:numId w:val="74"/>
        </w:numPr>
      </w:pPr>
      <w:r>
        <w:t>Requires dopamine from the substantia nigra (destroyed in Parkinson’s patients)</w:t>
      </w:r>
    </w:p>
    <w:p w14:paraId="03CCAB37" w14:textId="002AEFE6" w:rsidR="00911903" w:rsidRDefault="00911903" w:rsidP="006A1585">
      <w:pPr>
        <w:pStyle w:val="ListParagraph"/>
        <w:numPr>
          <w:ilvl w:val="0"/>
          <w:numId w:val="74"/>
        </w:numPr>
      </w:pPr>
      <w:r>
        <w:t>Cerebellar Processing</w:t>
      </w:r>
      <w:r w:rsidR="00355D2A">
        <w:t xml:space="preserve">: receives data from the cortex on the intent to initiate voluntary movement, detects errors in motor input (including input from proprioceptors), adds precision, and sends back blueprint for coordinated movement back to the motor cortex </w:t>
      </w:r>
    </w:p>
    <w:p w14:paraId="7BD357A4" w14:textId="77777777" w:rsidR="00355D2A" w:rsidRDefault="00911903" w:rsidP="006A1585">
      <w:pPr>
        <w:pStyle w:val="ListParagraph"/>
        <w:numPr>
          <w:ilvl w:val="1"/>
          <w:numId w:val="74"/>
        </w:numPr>
      </w:pPr>
      <w:r>
        <w:t>Neocerebellum: lateral lo</w:t>
      </w:r>
      <w:r w:rsidR="00355D2A">
        <w:t>b</w:t>
      </w:r>
      <w:r>
        <w:t xml:space="preserve">es/dentate nuclear connections to and from the cerebral cortex </w:t>
      </w:r>
    </w:p>
    <w:p w14:paraId="74F798EE" w14:textId="329304A6" w:rsidR="00911903" w:rsidRDefault="00355D2A" w:rsidP="006A1585">
      <w:pPr>
        <w:pStyle w:val="ListParagraph"/>
        <w:numPr>
          <w:ilvl w:val="2"/>
          <w:numId w:val="74"/>
        </w:numPr>
      </w:pPr>
      <w:r>
        <w:t>D</w:t>
      </w:r>
      <w:r w:rsidR="00911903">
        <w:t>ysmetria and ataxia</w:t>
      </w:r>
      <w:r>
        <w:t xml:space="preserve">: intended movement </w:t>
      </w:r>
      <w:r w:rsidR="00911903">
        <w:t>tremor</w:t>
      </w:r>
    </w:p>
    <w:p w14:paraId="03479628" w14:textId="1C62388A" w:rsidR="00911903" w:rsidRDefault="00911903" w:rsidP="006A1585">
      <w:pPr>
        <w:pStyle w:val="ListParagraph"/>
        <w:numPr>
          <w:ilvl w:val="1"/>
          <w:numId w:val="74"/>
        </w:numPr>
      </w:pPr>
      <w:r>
        <w:t xml:space="preserve">Midline cerebellum: </w:t>
      </w:r>
      <w:r w:rsidRPr="00911903">
        <w:rPr>
          <w:b/>
        </w:rPr>
        <w:t>spinal inputs, posture and balance</w:t>
      </w:r>
    </w:p>
    <w:p w14:paraId="7F1FB76F" w14:textId="0DEB3D47" w:rsidR="00911903" w:rsidRDefault="00911903" w:rsidP="006A1585">
      <w:pPr>
        <w:pStyle w:val="ListParagraph"/>
        <w:numPr>
          <w:ilvl w:val="1"/>
          <w:numId w:val="74"/>
        </w:numPr>
      </w:pPr>
      <w:proofErr w:type="spellStart"/>
      <w:r>
        <w:t>Vestibulocerebellum</w:t>
      </w:r>
      <w:proofErr w:type="spellEnd"/>
      <w:r>
        <w:t xml:space="preserve">: </w:t>
      </w:r>
      <w:proofErr w:type="spellStart"/>
      <w:r>
        <w:t>flocculondular</w:t>
      </w:r>
      <w:proofErr w:type="spellEnd"/>
      <w:r>
        <w:t xml:space="preserve"> lobe/fastigial nucleus, </w:t>
      </w:r>
      <w:r w:rsidRPr="00911903">
        <w:rPr>
          <w:b/>
        </w:rPr>
        <w:t>vertigo</w:t>
      </w:r>
      <w:r>
        <w:t xml:space="preserve"> and nystagmus</w:t>
      </w:r>
    </w:p>
    <w:p w14:paraId="149A8B23" w14:textId="29844801" w:rsidR="00911903" w:rsidRDefault="00911903" w:rsidP="006A1585">
      <w:pPr>
        <w:pStyle w:val="ListParagraph"/>
        <w:numPr>
          <w:ilvl w:val="1"/>
          <w:numId w:val="74"/>
        </w:numPr>
      </w:pPr>
      <w:r>
        <w:t xml:space="preserve">Example of control: stepping down broken escalators is difficult because visual input indicates that it should be moving and </w:t>
      </w:r>
      <w:r w:rsidR="007D3C77">
        <w:t>cerebellum will try and compensate for this</w:t>
      </w:r>
    </w:p>
    <w:p w14:paraId="52CB22CF" w14:textId="49E0FBEE" w:rsidR="00DB1295" w:rsidRDefault="00DB1295" w:rsidP="006A1585">
      <w:pPr>
        <w:pStyle w:val="ListParagraph"/>
        <w:numPr>
          <w:ilvl w:val="1"/>
          <w:numId w:val="74"/>
        </w:numPr>
      </w:pPr>
      <w:r>
        <w:t xml:space="preserve">Input from motor and sensory cortex (and vision) goes to the pons where it crosses the midline, is projected to the cerebellar cortex  </w:t>
      </w:r>
    </w:p>
    <w:p w14:paraId="4F58AB08" w14:textId="36F6686F" w:rsidR="00911903" w:rsidRDefault="00911903" w:rsidP="006A1585">
      <w:pPr>
        <w:pStyle w:val="ListParagraph"/>
        <w:numPr>
          <w:ilvl w:val="0"/>
          <w:numId w:val="74"/>
        </w:numPr>
      </w:pPr>
      <w:r>
        <w:t>Thalamic processing</w:t>
      </w:r>
    </w:p>
    <w:p w14:paraId="261128D1" w14:textId="3F9AA2E1" w:rsidR="00911903" w:rsidRDefault="00911903" w:rsidP="006A1585">
      <w:pPr>
        <w:pStyle w:val="ListParagraph"/>
        <w:numPr>
          <w:ilvl w:val="1"/>
          <w:numId w:val="74"/>
        </w:numPr>
      </w:pPr>
      <w:r>
        <w:t>Lateral geniculate:</w:t>
      </w:r>
      <w:r w:rsidR="00355D2A">
        <w:t xml:space="preserve"> visual information, projects to visual cortex</w:t>
      </w:r>
    </w:p>
    <w:p w14:paraId="2F06C16D" w14:textId="282D9E11" w:rsidR="00911903" w:rsidRDefault="00911903" w:rsidP="006A1585">
      <w:pPr>
        <w:pStyle w:val="ListParagraph"/>
        <w:numPr>
          <w:ilvl w:val="1"/>
          <w:numId w:val="74"/>
        </w:numPr>
      </w:pPr>
      <w:r>
        <w:t>Ventral posterior:</w:t>
      </w:r>
      <w:r w:rsidR="00355D2A">
        <w:t xml:space="preserve"> somatosensory information, projects to sensory cortex</w:t>
      </w:r>
    </w:p>
    <w:p w14:paraId="62D1A6C3" w14:textId="750C7487" w:rsidR="00911903" w:rsidRDefault="00911903" w:rsidP="006A1585">
      <w:pPr>
        <w:pStyle w:val="ListParagraph"/>
        <w:numPr>
          <w:ilvl w:val="1"/>
          <w:numId w:val="74"/>
        </w:numPr>
      </w:pPr>
      <w:r>
        <w:t>Ventral lateral:</w:t>
      </w:r>
      <w:r w:rsidR="00355D2A">
        <w:t xml:space="preserve"> cerebellar inputs, projects to </w:t>
      </w:r>
      <w:r w:rsidR="00DB1295">
        <w:t>motor cortex</w:t>
      </w:r>
    </w:p>
    <w:p w14:paraId="7A0C033E" w14:textId="786082BB" w:rsidR="00911903" w:rsidRDefault="00911903" w:rsidP="006A1585">
      <w:pPr>
        <w:pStyle w:val="ListParagraph"/>
        <w:numPr>
          <w:ilvl w:val="1"/>
          <w:numId w:val="74"/>
        </w:numPr>
      </w:pPr>
      <w:r>
        <w:t>Ventral anterior:</w:t>
      </w:r>
      <w:r w:rsidR="00DB1295">
        <w:t xml:space="preserve"> basal ganglia input, projects to premotor cortex</w:t>
      </w:r>
    </w:p>
    <w:p w14:paraId="00071B93" w14:textId="318E8859" w:rsidR="007D3C77" w:rsidRDefault="007D3C77" w:rsidP="006A1585">
      <w:pPr>
        <w:pStyle w:val="ListParagraph"/>
        <w:numPr>
          <w:ilvl w:val="0"/>
          <w:numId w:val="74"/>
        </w:numPr>
      </w:pPr>
      <w:r>
        <w:t>Reflex arcs: reception, signal down sensory neuron, integration in the spinal cord, signal out through the motor neuron to the effector</w:t>
      </w:r>
    </w:p>
    <w:p w14:paraId="44119F4A" w14:textId="3BCD7D75" w:rsidR="007D3C77" w:rsidRDefault="007D3C77" w:rsidP="006A1585">
      <w:pPr>
        <w:pStyle w:val="ListParagraph"/>
        <w:numPr>
          <w:ilvl w:val="0"/>
          <w:numId w:val="74"/>
        </w:numPr>
      </w:pPr>
      <w:r>
        <w:lastRenderedPageBreak/>
        <w:t>Levels of motor movement:</w:t>
      </w:r>
    </w:p>
    <w:p w14:paraId="5552CA11" w14:textId="21D461EA" w:rsidR="007D3C77" w:rsidRDefault="007D3C77" w:rsidP="006A1585">
      <w:pPr>
        <w:pStyle w:val="ListParagraph"/>
        <w:numPr>
          <w:ilvl w:val="1"/>
          <w:numId w:val="74"/>
        </w:numPr>
      </w:pPr>
      <w:r>
        <w:t>Precommand level (highest): cerebellum and basal nuclei, where programs and instructions originate (modified by feedback)</w:t>
      </w:r>
    </w:p>
    <w:p w14:paraId="455E3054" w14:textId="6BBD200D" w:rsidR="007D3C77" w:rsidRDefault="007D3C77" w:rsidP="006A1585">
      <w:pPr>
        <w:pStyle w:val="ListParagraph"/>
        <w:numPr>
          <w:ilvl w:val="1"/>
          <w:numId w:val="74"/>
        </w:numPr>
      </w:pPr>
      <w:r>
        <w:t>Projection level (middle): motor cortex (pyramidal pathway) and brain stem nuclei (vestibular, red, reticular formation, etc.), where instructions are conveyed to the spinal cord motor neurons and copies of information are sent to higher levels</w:t>
      </w:r>
    </w:p>
    <w:p w14:paraId="2C3A7980" w14:textId="6A57FDCF" w:rsidR="007D3C77" w:rsidRDefault="007D3C77" w:rsidP="006A1585">
      <w:pPr>
        <w:pStyle w:val="ListParagraph"/>
        <w:numPr>
          <w:ilvl w:val="1"/>
          <w:numId w:val="74"/>
        </w:numPr>
      </w:pPr>
      <w:r>
        <w:t>Segmental level (lower): the spinal cord, where central pattern generators (CPGs) are</w:t>
      </w:r>
    </w:p>
    <w:p w14:paraId="4CB0ECC1" w14:textId="1740C533" w:rsidR="007D3C77" w:rsidRDefault="007D3C77" w:rsidP="006A1585">
      <w:pPr>
        <w:pStyle w:val="ListParagraph"/>
        <w:numPr>
          <w:ilvl w:val="2"/>
          <w:numId w:val="74"/>
        </w:numPr>
      </w:pPr>
      <w:r>
        <w:t>Reflex activity doesn’t pass this level although information is sent higher</w:t>
      </w:r>
    </w:p>
    <w:p w14:paraId="2ADA04A7" w14:textId="102A584D" w:rsidR="007D3C77" w:rsidRDefault="007D3C77" w:rsidP="006A1585">
      <w:pPr>
        <w:pStyle w:val="ListParagraph"/>
        <w:numPr>
          <w:ilvl w:val="0"/>
          <w:numId w:val="74"/>
        </w:numPr>
      </w:pPr>
      <w:r>
        <w:t>Final common pathway</w:t>
      </w:r>
    </w:p>
    <w:p w14:paraId="438A4496" w14:textId="1A4EDDC4" w:rsidR="00DB1295" w:rsidRDefault="00DB1295" w:rsidP="006A1585">
      <w:pPr>
        <w:pStyle w:val="ListParagraph"/>
        <w:numPr>
          <w:ilvl w:val="1"/>
          <w:numId w:val="74"/>
        </w:numPr>
      </w:pPr>
      <w:r>
        <w:t>Lower motor neurons receive signals from direct and indirect upper motor neurons, the sum total of which all inhibitory and excitatory signals determine the final response</w:t>
      </w:r>
    </w:p>
    <w:p w14:paraId="36113B79" w14:textId="46A3930E" w:rsidR="007D3C77" w:rsidRDefault="007D3C77" w:rsidP="007D3C77">
      <w:pPr>
        <w:pStyle w:val="Heading1"/>
      </w:pPr>
      <w:r>
        <w:t>Autonomic Nervous System</w:t>
      </w:r>
    </w:p>
    <w:p w14:paraId="0C4D54D5" w14:textId="6D8B663F" w:rsidR="001475B1" w:rsidRDefault="001475B1" w:rsidP="006A1585">
      <w:pPr>
        <w:pStyle w:val="ListParagraph"/>
        <w:numPr>
          <w:ilvl w:val="0"/>
          <w:numId w:val="76"/>
        </w:numPr>
      </w:pPr>
      <w:r>
        <w:t>Consists of motor neurons that innervate smooth muscle, cardiac muscle, and glands</w:t>
      </w:r>
      <w:r w:rsidR="00276AB0">
        <w:t xml:space="preserve"> and make adjustments to ensure optimal support for bodily activities</w:t>
      </w:r>
    </w:p>
    <w:p w14:paraId="17DE60AC" w14:textId="39EB0919" w:rsidR="00276AB0" w:rsidRDefault="00276AB0" w:rsidP="006A1585">
      <w:pPr>
        <w:pStyle w:val="ListParagraph"/>
        <w:numPr>
          <w:ilvl w:val="1"/>
          <w:numId w:val="76"/>
        </w:numPr>
      </w:pPr>
      <w:r>
        <w:t>It operates via subconscious control and most effectors have viscera (stomach, intestine, liver, spleen, pancreas, kidneys, etc.)</w:t>
      </w:r>
    </w:p>
    <w:p w14:paraId="08C8DFB9" w14:textId="5942233C" w:rsidR="00276AB0" w:rsidRDefault="00276AB0" w:rsidP="006A1585">
      <w:pPr>
        <w:pStyle w:val="ListParagraph"/>
        <w:numPr>
          <w:ilvl w:val="0"/>
          <w:numId w:val="76"/>
        </w:numPr>
      </w:pPr>
      <w:r>
        <w:t>Axons are two-neuron chains: the preganglionic neurons are lightly myelinated and extend to a ganglion at which they synapse with the postganglionic neurons that are unmyelinated and extend to effector organs</w:t>
      </w:r>
    </w:p>
    <w:p w14:paraId="594E9AC6" w14:textId="7EE79DE2" w:rsidR="00276AB0" w:rsidRDefault="00276AB0" w:rsidP="006A1585">
      <w:pPr>
        <w:pStyle w:val="ListParagraph"/>
        <w:numPr>
          <w:ilvl w:val="1"/>
          <w:numId w:val="76"/>
        </w:numPr>
      </w:pPr>
      <w:r>
        <w:t>The ganglion is a collection of neuronal cell bodies in the periphery (except basal ganglion that is CNS)</w:t>
      </w:r>
    </w:p>
    <w:p w14:paraId="16A0E116" w14:textId="6145848B" w:rsidR="00276AB0" w:rsidRDefault="00276AB0" w:rsidP="006A1585">
      <w:pPr>
        <w:pStyle w:val="ListParagraph"/>
        <w:numPr>
          <w:ilvl w:val="2"/>
          <w:numId w:val="76"/>
        </w:numPr>
      </w:pPr>
      <w:r>
        <w:t>Dorsal root ganglia are seen in sensory</w:t>
      </w:r>
    </w:p>
    <w:p w14:paraId="42FAA15C" w14:textId="2F1D0E6C" w:rsidR="00276AB0" w:rsidRDefault="00276AB0" w:rsidP="006A1585">
      <w:pPr>
        <w:pStyle w:val="ListParagraph"/>
        <w:numPr>
          <w:ilvl w:val="2"/>
          <w:numId w:val="76"/>
        </w:numPr>
      </w:pPr>
      <w:r>
        <w:t>Autonomic ganglia are for motor</w:t>
      </w:r>
    </w:p>
    <w:p w14:paraId="08BF1C9B" w14:textId="752DDC5B" w:rsidR="00276AB0" w:rsidRDefault="00276AB0" w:rsidP="00C452A8">
      <w:pPr>
        <w:pStyle w:val="Heading4"/>
      </w:pPr>
      <w:r>
        <w:t>Divisions</w:t>
      </w:r>
    </w:p>
    <w:p w14:paraId="7B6B9840" w14:textId="61C53445" w:rsidR="00276AB0" w:rsidRDefault="00276AB0" w:rsidP="006A1585">
      <w:pPr>
        <w:pStyle w:val="ListParagraph"/>
        <w:numPr>
          <w:ilvl w:val="0"/>
          <w:numId w:val="76"/>
        </w:numPr>
      </w:pPr>
      <w:r>
        <w:t>Sympathetic</w:t>
      </w:r>
      <w:r w:rsidR="00C452A8">
        <w:t>: mobilizes the body during extreme situations, T1-L2</w:t>
      </w:r>
    </w:p>
    <w:p w14:paraId="0812C79A" w14:textId="2B56E7A9" w:rsidR="00C452A8" w:rsidRDefault="00C452A8" w:rsidP="006A1585">
      <w:pPr>
        <w:pStyle w:val="ListParagraph"/>
        <w:numPr>
          <w:ilvl w:val="1"/>
          <w:numId w:val="76"/>
        </w:numPr>
      </w:pPr>
      <w:r>
        <w:t>Exercise, excitement, emergency, embarrassment</w:t>
      </w:r>
    </w:p>
    <w:p w14:paraId="4001F910" w14:textId="652BEF47" w:rsidR="00C452A8" w:rsidRDefault="00C452A8" w:rsidP="006A1585">
      <w:pPr>
        <w:pStyle w:val="ListParagraph"/>
        <w:numPr>
          <w:ilvl w:val="1"/>
          <w:numId w:val="76"/>
        </w:numPr>
      </w:pPr>
      <w:r>
        <w:t>Increases blood flow to muscles, decreases flow to visceral organs</w:t>
      </w:r>
    </w:p>
    <w:p w14:paraId="6187707A" w14:textId="65732649" w:rsidR="00C452A8" w:rsidRDefault="00C452A8" w:rsidP="006A1585">
      <w:pPr>
        <w:pStyle w:val="ListParagraph"/>
        <w:numPr>
          <w:ilvl w:val="1"/>
          <w:numId w:val="76"/>
        </w:numPr>
      </w:pPr>
      <w:r>
        <w:t>Increased HR, breathing, cold and sweaty skin, dilated pupils</w:t>
      </w:r>
    </w:p>
    <w:p w14:paraId="0D90BBF4" w14:textId="080F9C9E" w:rsidR="00C452A8" w:rsidRDefault="00C452A8" w:rsidP="006A1585">
      <w:pPr>
        <w:pStyle w:val="ListParagraph"/>
        <w:numPr>
          <w:ilvl w:val="1"/>
          <w:numId w:val="76"/>
        </w:numPr>
      </w:pPr>
      <w:r>
        <w:t xml:space="preserve">Make up the </w:t>
      </w:r>
      <w:r w:rsidRPr="00C452A8">
        <w:rPr>
          <w:b/>
        </w:rPr>
        <w:t>lateral horns</w:t>
      </w:r>
      <w:r>
        <w:t xml:space="preserve"> of the spinal cord (preganglionic fibers pass through white rami and synapse in the chain ganglia)</w:t>
      </w:r>
    </w:p>
    <w:p w14:paraId="59F813FE" w14:textId="2DD99F74" w:rsidR="00C452A8" w:rsidRDefault="00C452A8" w:rsidP="006A1585">
      <w:pPr>
        <w:pStyle w:val="ListParagraph"/>
        <w:numPr>
          <w:ilvl w:val="1"/>
          <w:numId w:val="76"/>
        </w:numPr>
      </w:pPr>
      <w:r>
        <w:t>Three possible paths:</w:t>
      </w:r>
    </w:p>
    <w:p w14:paraId="1CAF68F4" w14:textId="12BBB511" w:rsidR="00C452A8" w:rsidRDefault="00C452A8" w:rsidP="006A1585">
      <w:pPr>
        <w:pStyle w:val="ListParagraph"/>
        <w:numPr>
          <w:ilvl w:val="2"/>
          <w:numId w:val="76"/>
        </w:numPr>
      </w:pPr>
      <w:r>
        <w:t>Synapse with ganglionic neuron within ganglion</w:t>
      </w:r>
    </w:p>
    <w:p w14:paraId="461DF6FC" w14:textId="0C51917B" w:rsidR="00C452A8" w:rsidRDefault="00C452A8" w:rsidP="006A1585">
      <w:pPr>
        <w:pStyle w:val="ListParagraph"/>
        <w:numPr>
          <w:ilvl w:val="2"/>
          <w:numId w:val="76"/>
        </w:numPr>
      </w:pPr>
      <w:r>
        <w:t>Ascends or descends the sympathetic chain to synapse in another ganglion</w:t>
      </w:r>
    </w:p>
    <w:p w14:paraId="3046C3D9" w14:textId="1D3B53EE" w:rsidR="00C452A8" w:rsidRDefault="00C452A8" w:rsidP="006A1585">
      <w:pPr>
        <w:pStyle w:val="ListParagraph"/>
        <w:numPr>
          <w:ilvl w:val="2"/>
          <w:numId w:val="76"/>
        </w:numPr>
      </w:pPr>
      <w:r>
        <w:t>Passes through the chain ganglion and emerges without synapsing</w:t>
      </w:r>
    </w:p>
    <w:p w14:paraId="125C68DB" w14:textId="10C6DE8A" w:rsidR="00C452A8" w:rsidRDefault="00C452A8" w:rsidP="006A1585">
      <w:pPr>
        <w:pStyle w:val="ListParagraph"/>
        <w:numPr>
          <w:ilvl w:val="0"/>
          <w:numId w:val="76"/>
        </w:numPr>
      </w:pPr>
      <w:r w:rsidRPr="00C452A8">
        <w:t>Parasympathetic: maintenance activities (conserves energy)</w:t>
      </w:r>
    </w:p>
    <w:p w14:paraId="38540CDB" w14:textId="3D56D622" w:rsidR="00C452A8" w:rsidRDefault="00C452A8" w:rsidP="006A1585">
      <w:pPr>
        <w:pStyle w:val="ListParagraph"/>
        <w:numPr>
          <w:ilvl w:val="1"/>
          <w:numId w:val="76"/>
        </w:numPr>
      </w:pPr>
      <w:r>
        <w:t>Digestion, defecation, diuresis</w:t>
      </w:r>
    </w:p>
    <w:p w14:paraId="4761A148" w14:textId="58F75B94" w:rsidR="00C452A8" w:rsidRDefault="00C452A8" w:rsidP="006A1585">
      <w:pPr>
        <w:pStyle w:val="ListParagraph"/>
        <w:numPr>
          <w:ilvl w:val="1"/>
          <w:numId w:val="76"/>
        </w:numPr>
      </w:pPr>
      <w:r>
        <w:t>Lowers blood pressure, HR, and respiratory rates, increases gastrointestinal activity, warms the skin and constricts the pupils</w:t>
      </w:r>
    </w:p>
    <w:p w14:paraId="24812C7C" w14:textId="47376F9C" w:rsidR="00C452A8" w:rsidRDefault="00C452A8" w:rsidP="006A1585">
      <w:pPr>
        <w:pStyle w:val="ListParagraph"/>
        <w:numPr>
          <w:ilvl w:val="1"/>
          <w:numId w:val="76"/>
        </w:numPr>
      </w:pPr>
      <w:r>
        <w:t xml:space="preserve">Originates mainly on the </w:t>
      </w:r>
      <w:r w:rsidRPr="00C452A8">
        <w:rPr>
          <w:b/>
        </w:rPr>
        <w:t>vagus nerve</w:t>
      </w:r>
      <w:r>
        <w:t xml:space="preserve"> (CN X)</w:t>
      </w:r>
    </w:p>
    <w:p w14:paraId="34C17E27" w14:textId="550EC8F0" w:rsidR="00C452A8" w:rsidRDefault="00D42B2A" w:rsidP="006A1585">
      <w:pPr>
        <w:pStyle w:val="ListParagraph"/>
        <w:numPr>
          <w:ilvl w:val="2"/>
          <w:numId w:val="76"/>
        </w:numPr>
      </w:pPr>
      <w:r>
        <w:t>Oculomotor</w:t>
      </w:r>
      <w:r w:rsidR="00C452A8">
        <w:t xml:space="preserve"> effects the eye</w:t>
      </w:r>
    </w:p>
    <w:p w14:paraId="11308BA5" w14:textId="17E45B5C" w:rsidR="00C452A8" w:rsidRDefault="00C452A8" w:rsidP="006A1585">
      <w:pPr>
        <w:pStyle w:val="ListParagraph"/>
        <w:numPr>
          <w:ilvl w:val="2"/>
          <w:numId w:val="76"/>
        </w:numPr>
      </w:pPr>
      <w:r>
        <w:t>Facial effects salivary, nasal and lacrimal glands</w:t>
      </w:r>
    </w:p>
    <w:p w14:paraId="2E91860E" w14:textId="3EA29FA5" w:rsidR="00C452A8" w:rsidRDefault="00C452A8" w:rsidP="006A1585">
      <w:pPr>
        <w:pStyle w:val="ListParagraph"/>
        <w:numPr>
          <w:ilvl w:val="2"/>
          <w:numId w:val="76"/>
        </w:numPr>
      </w:pPr>
      <w:r>
        <w:t>Glossopharyngeal effects the parotid salivary glands</w:t>
      </w:r>
    </w:p>
    <w:p w14:paraId="7FD361A4" w14:textId="170351F7" w:rsidR="00C452A8" w:rsidRDefault="00C452A8" w:rsidP="006A1585">
      <w:pPr>
        <w:pStyle w:val="ListParagraph"/>
        <w:numPr>
          <w:ilvl w:val="2"/>
          <w:numId w:val="76"/>
        </w:numPr>
      </w:pPr>
      <w:r>
        <w:lastRenderedPageBreak/>
        <w:t>Vagus effects heart, lungs, and most other visceral organs</w:t>
      </w:r>
    </w:p>
    <w:p w14:paraId="756C3057" w14:textId="410BF556" w:rsidR="00C452A8" w:rsidRDefault="00C452A8" w:rsidP="006A1585">
      <w:pPr>
        <w:pStyle w:val="ListParagraph"/>
        <w:numPr>
          <w:ilvl w:val="2"/>
          <w:numId w:val="76"/>
        </w:numPr>
      </w:pPr>
      <w:r>
        <w:t>Sacral outflow from S2-S3 effects the large intestine, bladder, ureters, reproductive organs</w:t>
      </w:r>
    </w:p>
    <w:p w14:paraId="02CFC9ED" w14:textId="2A915275" w:rsidR="00C452A8" w:rsidRDefault="00C452A8" w:rsidP="00C452A8">
      <w:pPr>
        <w:pStyle w:val="Heading4"/>
      </w:pPr>
      <w:r>
        <w:t>Neurotransmitter</w:t>
      </w:r>
    </w:p>
    <w:p w14:paraId="3C8F7FCC" w14:textId="261ED9DD" w:rsidR="00C452A8" w:rsidRDefault="00C452A8" w:rsidP="006A1585">
      <w:pPr>
        <w:pStyle w:val="ListParagraph"/>
        <w:numPr>
          <w:ilvl w:val="0"/>
          <w:numId w:val="77"/>
        </w:numPr>
      </w:pPr>
      <w:r>
        <w:t>Somatic motor neurons release acetylcholine (Ach) that is excitatory but in the ANS all preganglionic fibers release Ach and postganglionic fibers release either norepinephrine or ACh and their effects can either be stimulatory or inhibitory depending on target organ (the receptor type of the effector will respond differently)</w:t>
      </w:r>
    </w:p>
    <w:p w14:paraId="584B3D27" w14:textId="77777777" w:rsidR="002D378F" w:rsidRDefault="00C452A8" w:rsidP="006A1585">
      <w:pPr>
        <w:pStyle w:val="ListParagraph"/>
        <w:numPr>
          <w:ilvl w:val="1"/>
          <w:numId w:val="77"/>
        </w:numPr>
      </w:pPr>
      <w:r w:rsidRPr="002D378F">
        <w:rPr>
          <w:b/>
        </w:rPr>
        <w:t>Sympathetic</w:t>
      </w:r>
      <w:r>
        <w:t xml:space="preserve">: </w:t>
      </w:r>
      <w:r w:rsidR="002D378F">
        <w:t xml:space="preserve">short preganglionic axons and long postganglionic axons with ganglia close to the spinal cord and </w:t>
      </w:r>
    </w:p>
    <w:p w14:paraId="0898AB7C" w14:textId="7E6945C1" w:rsidR="00C452A8" w:rsidRDefault="002D378F" w:rsidP="006A1585">
      <w:pPr>
        <w:pStyle w:val="ListParagraph"/>
        <w:numPr>
          <w:ilvl w:val="2"/>
          <w:numId w:val="77"/>
        </w:numPr>
      </w:pPr>
      <w:r>
        <w:t xml:space="preserve">Releases norepinephrine, called </w:t>
      </w:r>
      <w:r w:rsidRPr="002D378F">
        <w:rPr>
          <w:b/>
        </w:rPr>
        <w:t>adrenergic fibers</w:t>
      </w:r>
    </w:p>
    <w:p w14:paraId="5AF98332" w14:textId="032C5A61" w:rsidR="002D378F" w:rsidRDefault="002D378F" w:rsidP="006A1585">
      <w:pPr>
        <w:pStyle w:val="ListParagraph"/>
        <w:numPr>
          <w:ilvl w:val="1"/>
          <w:numId w:val="77"/>
        </w:numPr>
      </w:pPr>
      <w:r w:rsidRPr="002D378F">
        <w:rPr>
          <w:b/>
        </w:rPr>
        <w:t>Parasympathetic</w:t>
      </w:r>
      <w:r>
        <w:t>: long preganglionic axons and short postganglionic fibers with ganglia in the visceral effector organs</w:t>
      </w:r>
    </w:p>
    <w:p w14:paraId="5793EB57" w14:textId="296CE993" w:rsidR="002D378F" w:rsidRPr="002D378F" w:rsidRDefault="002D378F" w:rsidP="006A1585">
      <w:pPr>
        <w:pStyle w:val="ListParagraph"/>
        <w:numPr>
          <w:ilvl w:val="2"/>
          <w:numId w:val="77"/>
        </w:numPr>
      </w:pPr>
      <w:r>
        <w:t xml:space="preserve">Releases acetylcholine, called </w:t>
      </w:r>
      <w:r w:rsidRPr="002D378F">
        <w:rPr>
          <w:b/>
        </w:rPr>
        <w:t>cholinergic fibers</w:t>
      </w:r>
    </w:p>
    <w:p w14:paraId="524972C2" w14:textId="37F957D8" w:rsidR="002D378F" w:rsidRDefault="002D378F" w:rsidP="006A1585">
      <w:pPr>
        <w:pStyle w:val="ListParagraph"/>
        <w:numPr>
          <w:ilvl w:val="2"/>
          <w:numId w:val="77"/>
        </w:numPr>
      </w:pPr>
      <w:r>
        <w:t xml:space="preserve">Two types of receptors bind ACh called </w:t>
      </w:r>
      <w:r w:rsidRPr="002D378F">
        <w:t>nicotinic</w:t>
      </w:r>
      <w:r>
        <w:rPr>
          <w:b/>
        </w:rPr>
        <w:t xml:space="preserve"> </w:t>
      </w:r>
      <w:r>
        <w:t xml:space="preserve">and </w:t>
      </w:r>
      <w:r w:rsidRPr="002D378F">
        <w:t>muscarinic</w:t>
      </w:r>
      <w:r>
        <w:t xml:space="preserve"> named after drugs that bind to them and mimic ACh effects</w:t>
      </w:r>
    </w:p>
    <w:p w14:paraId="73ABCE82" w14:textId="02CA1AD6" w:rsidR="002D378F" w:rsidRDefault="002D378F" w:rsidP="006A1585">
      <w:pPr>
        <w:pStyle w:val="ListParagraph"/>
        <w:numPr>
          <w:ilvl w:val="3"/>
          <w:numId w:val="77"/>
        </w:numPr>
      </w:pPr>
      <w:r w:rsidRPr="002D378F">
        <w:rPr>
          <w:b/>
        </w:rPr>
        <w:t>Nicotinic</w:t>
      </w:r>
      <w:r>
        <w:t>: found in motor end plates (somatic targets) and all ganglionic neurons in sympathetic and parasympathetic divisions as well as the hormone-producing cells of the adrenal medulla</w:t>
      </w:r>
    </w:p>
    <w:p w14:paraId="1E7435B9" w14:textId="1D52C926" w:rsidR="002D378F" w:rsidRDefault="002D378F" w:rsidP="006A1585">
      <w:pPr>
        <w:pStyle w:val="ListParagraph"/>
        <w:numPr>
          <w:ilvl w:val="3"/>
          <w:numId w:val="77"/>
        </w:numPr>
      </w:pPr>
      <w:r>
        <w:rPr>
          <w:b/>
        </w:rPr>
        <w:t>Muscarinic:</w:t>
      </w:r>
      <w:r>
        <w:t xml:space="preserve"> occur in all effector cells innervated by postganglionic cholinergic fibers and can be inhibitory or excitatory depending on receptor of target organ </w:t>
      </w:r>
    </w:p>
    <w:p w14:paraId="2AB838BE" w14:textId="4B0E90F4" w:rsidR="002D378F" w:rsidRPr="002D378F" w:rsidRDefault="002D378F" w:rsidP="006A1585">
      <w:pPr>
        <w:pStyle w:val="ListParagraph"/>
        <w:numPr>
          <w:ilvl w:val="1"/>
          <w:numId w:val="77"/>
        </w:numPr>
        <w:rPr>
          <w:b/>
        </w:rPr>
      </w:pPr>
      <w:r w:rsidRPr="002D378F">
        <w:rPr>
          <w:b/>
        </w:rPr>
        <w:t>All preganglionic axons release ACh</w:t>
      </w:r>
    </w:p>
    <w:p w14:paraId="08DBAF78" w14:textId="32CA6550" w:rsidR="002D378F" w:rsidRDefault="002D378F" w:rsidP="006A1585">
      <w:pPr>
        <w:pStyle w:val="ListParagraph"/>
        <w:numPr>
          <w:ilvl w:val="1"/>
          <w:numId w:val="77"/>
        </w:numPr>
      </w:pPr>
      <w:r>
        <w:t>Drugs</w:t>
      </w:r>
    </w:p>
    <w:p w14:paraId="199D8129" w14:textId="7BE41695" w:rsidR="002D378F" w:rsidRDefault="002D378F" w:rsidP="006A1585">
      <w:pPr>
        <w:pStyle w:val="ListParagraph"/>
        <w:numPr>
          <w:ilvl w:val="2"/>
          <w:numId w:val="77"/>
        </w:numPr>
      </w:pPr>
      <w:r>
        <w:t>Atropine: blocks parasympathetic effects</w:t>
      </w:r>
    </w:p>
    <w:p w14:paraId="78434404" w14:textId="215C2632" w:rsidR="002D378F" w:rsidRDefault="002D378F" w:rsidP="006A1585">
      <w:pPr>
        <w:pStyle w:val="ListParagraph"/>
        <w:numPr>
          <w:ilvl w:val="2"/>
          <w:numId w:val="77"/>
        </w:numPr>
      </w:pPr>
      <w:r>
        <w:t>Neostigmine: inhibits acetylcholinesterase and used to treat myasthenia gravis</w:t>
      </w:r>
    </w:p>
    <w:p w14:paraId="6732234E" w14:textId="31D04A86" w:rsidR="002D378F" w:rsidRDefault="002D378F" w:rsidP="006A1585">
      <w:pPr>
        <w:pStyle w:val="ListParagraph"/>
        <w:numPr>
          <w:ilvl w:val="2"/>
          <w:numId w:val="77"/>
        </w:numPr>
      </w:pPr>
      <w:r>
        <w:t>Tricyclic antidepressants: prolong activity of norepinephrine on postsynaptic membranes</w:t>
      </w:r>
    </w:p>
    <w:p w14:paraId="1EC7C1FC" w14:textId="3972735D" w:rsidR="002D378F" w:rsidRDefault="002D378F" w:rsidP="006A1585">
      <w:pPr>
        <w:pStyle w:val="ListParagraph"/>
        <w:numPr>
          <w:ilvl w:val="2"/>
          <w:numId w:val="77"/>
        </w:numPr>
      </w:pPr>
      <w:r>
        <w:t>Over-the-counter cold, allergy, and congestion medication: stimulate alpha adrenergic receptors</w:t>
      </w:r>
    </w:p>
    <w:p w14:paraId="1B33EB22" w14:textId="737564C7" w:rsidR="002D378F" w:rsidRDefault="002D378F" w:rsidP="006A1585">
      <w:pPr>
        <w:pStyle w:val="ListParagraph"/>
        <w:numPr>
          <w:ilvl w:val="2"/>
          <w:numId w:val="77"/>
        </w:numPr>
      </w:pPr>
      <w:r>
        <w:t>Beta-blockers: attach to beta receptors and reduce heart rate and prevent ar</w:t>
      </w:r>
      <w:r w:rsidR="00841CBC">
        <w:t>rhythmias)</w:t>
      </w:r>
    </w:p>
    <w:p w14:paraId="79A826CB" w14:textId="3A864BA0" w:rsidR="00841CBC" w:rsidRDefault="00841CBC" w:rsidP="006A1585">
      <w:pPr>
        <w:pStyle w:val="ListParagraph"/>
        <w:numPr>
          <w:ilvl w:val="3"/>
          <w:numId w:val="77"/>
        </w:numPr>
      </w:pPr>
      <w:r>
        <w:t>Also used for anxiety prevention and can be abused in sports</w:t>
      </w:r>
    </w:p>
    <w:p w14:paraId="4D100075" w14:textId="12ADEE0D" w:rsidR="00841CBC" w:rsidRDefault="00841CBC" w:rsidP="00841CBC">
      <w:pPr>
        <w:pStyle w:val="Heading4"/>
      </w:pPr>
      <w:r>
        <w:t>Autonomic division interaction</w:t>
      </w:r>
    </w:p>
    <w:p w14:paraId="35923261" w14:textId="519ED64C" w:rsidR="00841CBC" w:rsidRDefault="00841CBC" w:rsidP="006A1585">
      <w:pPr>
        <w:pStyle w:val="ListParagraph"/>
        <w:numPr>
          <w:ilvl w:val="0"/>
          <w:numId w:val="78"/>
        </w:numPr>
      </w:pPr>
      <w:r>
        <w:t xml:space="preserve">Most organs innervated by sympathetic and parasympathetic divisions resulting in </w:t>
      </w:r>
      <w:r>
        <w:rPr>
          <w:b/>
        </w:rPr>
        <w:t>dynamic antagonism</w:t>
      </w:r>
      <w:r>
        <w:t xml:space="preserve"> which allows precise control</w:t>
      </w:r>
    </w:p>
    <w:p w14:paraId="55900364" w14:textId="63BBF689" w:rsidR="00841CBC" w:rsidRDefault="00841CBC" w:rsidP="006A1585">
      <w:pPr>
        <w:pStyle w:val="ListParagraph"/>
        <w:numPr>
          <w:ilvl w:val="1"/>
          <w:numId w:val="78"/>
        </w:numPr>
      </w:pPr>
      <w:r>
        <w:t>Sympathetic fibers increase heart and respiratory rates and inhibit digestion</w:t>
      </w:r>
    </w:p>
    <w:p w14:paraId="3CEDDAF5" w14:textId="29CF9920" w:rsidR="00841CBC" w:rsidRDefault="00841CBC" w:rsidP="006A1585">
      <w:pPr>
        <w:pStyle w:val="ListParagraph"/>
        <w:numPr>
          <w:ilvl w:val="1"/>
          <w:numId w:val="78"/>
        </w:numPr>
      </w:pPr>
      <w:r>
        <w:t>Parasympathetic fibers decrease heart and respiratory rates and allow for digestion</w:t>
      </w:r>
    </w:p>
    <w:p w14:paraId="1C322483" w14:textId="4FCFF68A" w:rsidR="00841CBC" w:rsidRDefault="00841CBC" w:rsidP="006A1585">
      <w:pPr>
        <w:pStyle w:val="ListParagraph"/>
        <w:numPr>
          <w:ilvl w:val="0"/>
          <w:numId w:val="78"/>
        </w:numPr>
      </w:pPr>
      <w:r w:rsidRPr="00841CBC">
        <w:rPr>
          <w:b/>
        </w:rPr>
        <w:t>Sympathetic tone</w:t>
      </w:r>
      <w:r>
        <w:t>: the sympathetic division controls blood pressure and keep blood vessels partially constricted at all times so that reflex vasoconstriction can occur preventing blood rushing to one part of the body</w:t>
      </w:r>
    </w:p>
    <w:p w14:paraId="7831EF7C" w14:textId="795FB786" w:rsidR="00841CBC" w:rsidRDefault="00841CBC" w:rsidP="006A1585">
      <w:pPr>
        <w:pStyle w:val="ListParagraph"/>
        <w:numPr>
          <w:ilvl w:val="1"/>
          <w:numId w:val="78"/>
        </w:numPr>
      </w:pPr>
      <w:r>
        <w:t>It constricts blood vessels and causes blood pressure to rise as needed</w:t>
      </w:r>
    </w:p>
    <w:p w14:paraId="681075A8" w14:textId="68B62BDA" w:rsidR="00841CBC" w:rsidRDefault="00841CBC" w:rsidP="006A1585">
      <w:pPr>
        <w:pStyle w:val="ListParagraph"/>
        <w:numPr>
          <w:ilvl w:val="1"/>
          <w:numId w:val="78"/>
        </w:numPr>
      </w:pPr>
      <w:r>
        <w:t>Can also prompt dilation if blood pressure needs to be reduced</w:t>
      </w:r>
    </w:p>
    <w:p w14:paraId="2FBD3711" w14:textId="7E06A917" w:rsidR="00841CBC" w:rsidRDefault="00841CBC" w:rsidP="006A1585">
      <w:pPr>
        <w:pStyle w:val="ListParagraph"/>
        <w:numPr>
          <w:ilvl w:val="1"/>
          <w:numId w:val="78"/>
        </w:numPr>
      </w:pPr>
      <w:r>
        <w:lastRenderedPageBreak/>
        <w:t>Alpha-blocker drugs interfere with these fibers and treat hypertension (overly constricted)</w:t>
      </w:r>
    </w:p>
    <w:p w14:paraId="6091CC77" w14:textId="7863886C" w:rsidR="00841CBC" w:rsidRDefault="00841CBC" w:rsidP="006A1585">
      <w:pPr>
        <w:pStyle w:val="ListParagraph"/>
        <w:numPr>
          <w:ilvl w:val="0"/>
          <w:numId w:val="78"/>
        </w:numPr>
      </w:pPr>
      <w:r>
        <w:rPr>
          <w:b/>
        </w:rPr>
        <w:t>Parasympathetic tone:</w:t>
      </w:r>
      <w:r>
        <w:t xml:space="preserve"> slows the heart, dictates normal activity of digestion and urinary systems</w:t>
      </w:r>
    </w:p>
    <w:p w14:paraId="1D759843" w14:textId="138490F9" w:rsidR="00841CBC" w:rsidRDefault="00841CBC" w:rsidP="006A1585">
      <w:pPr>
        <w:pStyle w:val="ListParagraph"/>
        <w:numPr>
          <w:ilvl w:val="1"/>
          <w:numId w:val="78"/>
        </w:numPr>
      </w:pPr>
      <w:r>
        <w:t>Can be overridden by the sympathetic division during times of stress</w:t>
      </w:r>
    </w:p>
    <w:p w14:paraId="3BE6EC62" w14:textId="21AC119D" w:rsidR="00841CBC" w:rsidRDefault="00841CBC" w:rsidP="006A1585">
      <w:pPr>
        <w:pStyle w:val="ListParagraph"/>
        <w:numPr>
          <w:ilvl w:val="1"/>
          <w:numId w:val="78"/>
        </w:numPr>
      </w:pPr>
      <w:r>
        <w:t>Drugs can block this and increase heart rate</w:t>
      </w:r>
    </w:p>
    <w:p w14:paraId="612C7F09" w14:textId="2392FF8F" w:rsidR="00841CBC" w:rsidRDefault="00841CBC" w:rsidP="006A1585">
      <w:pPr>
        <w:pStyle w:val="ListParagraph"/>
        <w:numPr>
          <w:ilvl w:val="0"/>
          <w:numId w:val="78"/>
        </w:numPr>
      </w:pPr>
      <w:r>
        <w:t>Responses to heat:</w:t>
      </w:r>
    </w:p>
    <w:p w14:paraId="5962D894" w14:textId="7D5969D4" w:rsidR="00841CBC" w:rsidRDefault="00841CBC" w:rsidP="006A1585">
      <w:pPr>
        <w:pStyle w:val="ListParagraph"/>
        <w:numPr>
          <w:ilvl w:val="1"/>
          <w:numId w:val="78"/>
        </w:numPr>
      </w:pPr>
      <w:r>
        <w:t>Applying heat to the s</w:t>
      </w:r>
      <w:r w:rsidR="000D7976">
        <w:t xml:space="preserve">kin </w:t>
      </w:r>
      <w:r>
        <w:t>causing reflex dilation of blood vessels and perspiration</w:t>
      </w:r>
      <w:r w:rsidR="000D7976">
        <w:t xml:space="preserve"> that brings warm blood to the surface and activates sweat glands that cools the body</w:t>
      </w:r>
    </w:p>
    <w:p w14:paraId="6A3DDF93" w14:textId="6C488612" w:rsidR="000D7976" w:rsidRDefault="000D7976" w:rsidP="006A1585">
      <w:pPr>
        <w:pStyle w:val="ListParagraph"/>
        <w:numPr>
          <w:ilvl w:val="0"/>
          <w:numId w:val="78"/>
        </w:numPr>
      </w:pPr>
      <w:r>
        <w:t>Heart responses</w:t>
      </w:r>
    </w:p>
    <w:p w14:paraId="354C52CF" w14:textId="6AF5F801" w:rsidR="000D7976" w:rsidRDefault="000D7976" w:rsidP="006A1585">
      <w:pPr>
        <w:pStyle w:val="ListParagraph"/>
        <w:numPr>
          <w:ilvl w:val="1"/>
          <w:numId w:val="78"/>
        </w:numPr>
      </w:pPr>
      <w:r>
        <w:t>Will pump on its own (at 80bpm with no stimulation from vagus nerve or sympathetic) but can be increased or decreased depending on stimulation</w:t>
      </w:r>
    </w:p>
    <w:p w14:paraId="606F8873" w14:textId="3A614C6F" w:rsidR="000D7976" w:rsidRPr="00841CBC" w:rsidRDefault="000D7976" w:rsidP="006A1585">
      <w:pPr>
        <w:pStyle w:val="ListParagraph"/>
        <w:numPr>
          <w:ilvl w:val="1"/>
          <w:numId w:val="78"/>
        </w:numPr>
      </w:pPr>
      <w:r>
        <w:t>All controlled at the level of the medulla which receives constant signals from baroreceptors that monitor blood pressure</w:t>
      </w:r>
    </w:p>
    <w:p w14:paraId="1C4AA7C6" w14:textId="5E9E7873" w:rsidR="007D3C77" w:rsidRDefault="007D3C77" w:rsidP="007D3C77">
      <w:pPr>
        <w:pStyle w:val="Heading1"/>
      </w:pPr>
      <w:r>
        <w:t>Higher mental functions</w:t>
      </w:r>
    </w:p>
    <w:p w14:paraId="007FC23A" w14:textId="791CB840" w:rsidR="00DB1295" w:rsidRDefault="00DB1295" w:rsidP="00DB1295">
      <w:pPr>
        <w:pStyle w:val="Heading4"/>
      </w:pPr>
      <w:r>
        <w:t>Consciousness</w:t>
      </w:r>
    </w:p>
    <w:p w14:paraId="4F50C89D" w14:textId="02533626" w:rsidR="00DB1295" w:rsidRDefault="004C04BA" w:rsidP="006A1585">
      <w:pPr>
        <w:pStyle w:val="ListParagraph"/>
        <w:numPr>
          <w:ilvl w:val="0"/>
          <w:numId w:val="79"/>
        </w:numPr>
      </w:pPr>
      <w:r>
        <w:t>Encompasses perception of sensation, voluntary initiation and control of movement as well as capabilities associated with higher mental processing</w:t>
      </w:r>
    </w:p>
    <w:p w14:paraId="4D5110B1" w14:textId="27492309" w:rsidR="004C04BA" w:rsidRDefault="004C04BA" w:rsidP="006A1585">
      <w:pPr>
        <w:pStyle w:val="ListParagraph"/>
        <w:numPr>
          <w:ilvl w:val="1"/>
          <w:numId w:val="79"/>
        </w:numPr>
      </w:pPr>
      <w:r>
        <w:t>Involves the simultaneous activity of large areas of the cerebral cortex and is superimposed on other types of neural activity</w:t>
      </w:r>
    </w:p>
    <w:p w14:paraId="3BD1E3D1" w14:textId="64D80011" w:rsidR="00877497" w:rsidRDefault="00877497" w:rsidP="006A1585">
      <w:pPr>
        <w:pStyle w:val="ListParagraph"/>
        <w:numPr>
          <w:ilvl w:val="0"/>
          <w:numId w:val="79"/>
        </w:numPr>
      </w:pPr>
      <w:r>
        <w:rPr>
          <w:b/>
        </w:rPr>
        <w:t xml:space="preserve">Reticular formation: </w:t>
      </w:r>
      <w:r>
        <w:t>composed of three broad columns along the length of the brain stem, it has many axonal connections with the hypothalamus, thalamus, cerebellum and spinal cord/brain stem and is crucial for maintaining a state of consciousness</w:t>
      </w:r>
    </w:p>
    <w:p w14:paraId="4D878ACE" w14:textId="16A5FDA4" w:rsidR="00877497" w:rsidRDefault="00877497" w:rsidP="006A1585">
      <w:pPr>
        <w:pStyle w:val="ListParagraph"/>
        <w:numPr>
          <w:ilvl w:val="1"/>
          <w:numId w:val="79"/>
        </w:numPr>
      </w:pPr>
      <w:r>
        <w:t>It is located in the brainstem can lead to a coma when damaged</w:t>
      </w:r>
    </w:p>
    <w:p w14:paraId="2944EE56" w14:textId="6CB34FC7" w:rsidR="00877497" w:rsidRDefault="00877497" w:rsidP="006A1585">
      <w:pPr>
        <w:pStyle w:val="ListParagraph"/>
        <w:numPr>
          <w:ilvl w:val="1"/>
          <w:numId w:val="79"/>
        </w:numPr>
      </w:pPr>
      <w:r>
        <w:t>It is affected by many psychotropic drugs like opiates, general anesthetics, barbiturates, alcohol (that can interact fatally)</w:t>
      </w:r>
    </w:p>
    <w:p w14:paraId="36086CC5" w14:textId="31454358" w:rsidR="00877497" w:rsidRDefault="00877497" w:rsidP="006A1585">
      <w:pPr>
        <w:pStyle w:val="ListParagraph"/>
        <w:numPr>
          <w:ilvl w:val="1"/>
          <w:numId w:val="79"/>
        </w:numPr>
      </w:pPr>
      <w:r>
        <w:t>It controls respiration, cardiac rhythms and other essential functions</w:t>
      </w:r>
    </w:p>
    <w:p w14:paraId="49354E4D" w14:textId="1D0010F5" w:rsidR="00877497" w:rsidRDefault="00877497" w:rsidP="006A1585">
      <w:pPr>
        <w:pStyle w:val="ListParagraph"/>
        <w:numPr>
          <w:ilvl w:val="1"/>
          <w:numId w:val="79"/>
        </w:numPr>
      </w:pPr>
      <w:r>
        <w:t>It is cholinergic (uses ACh)</w:t>
      </w:r>
    </w:p>
    <w:p w14:paraId="26974340" w14:textId="678ADB99" w:rsidR="00877497" w:rsidRDefault="00877497" w:rsidP="006A1585">
      <w:pPr>
        <w:pStyle w:val="ListParagraph"/>
        <w:numPr>
          <w:ilvl w:val="1"/>
          <w:numId w:val="79"/>
        </w:numPr>
      </w:pPr>
      <w:r>
        <w:t>The Reticular Activating System (</w:t>
      </w:r>
      <w:r w:rsidRPr="00877497">
        <w:rPr>
          <w:b/>
        </w:rPr>
        <w:t>RAS</w:t>
      </w:r>
      <w:r>
        <w:t>) sends impulses to the cerebral cortex to keep it conscious and alert while filtering out repetitive or weak stimuli</w:t>
      </w:r>
    </w:p>
    <w:p w14:paraId="55176747" w14:textId="3E9157E2" w:rsidR="00877497" w:rsidRDefault="00877497" w:rsidP="006A1585">
      <w:pPr>
        <w:pStyle w:val="ListParagraph"/>
        <w:numPr>
          <w:ilvl w:val="1"/>
          <w:numId w:val="79"/>
        </w:numPr>
      </w:pPr>
      <w:r>
        <w:t>Motor function helps control coarse motor movements and autonomic centres regulate visceral motor functions (such as vasomotor, cardia, and respiratory centers)</w:t>
      </w:r>
    </w:p>
    <w:p w14:paraId="68E553B0" w14:textId="2B497462" w:rsidR="00877497" w:rsidRDefault="00877497" w:rsidP="006A1585">
      <w:pPr>
        <w:pStyle w:val="ListParagraph"/>
        <w:numPr>
          <w:ilvl w:val="0"/>
          <w:numId w:val="79"/>
        </w:numPr>
      </w:pPr>
      <w:r>
        <w:rPr>
          <w:b/>
        </w:rPr>
        <w:t>Cholinergic System</w:t>
      </w:r>
    </w:p>
    <w:p w14:paraId="3C029A09" w14:textId="319AFA11" w:rsidR="00877497" w:rsidRDefault="00877497" w:rsidP="006A1585">
      <w:pPr>
        <w:pStyle w:val="ListParagraph"/>
        <w:numPr>
          <w:ilvl w:val="1"/>
          <w:numId w:val="79"/>
        </w:numPr>
      </w:pPr>
      <w:r>
        <w:t xml:space="preserve">The basal forebrain, nucleus basalis and projections to the neocortex make up the Nucleus Basalis of </w:t>
      </w:r>
      <w:proofErr w:type="spellStart"/>
      <w:r>
        <w:t>Meynert</w:t>
      </w:r>
      <w:proofErr w:type="spellEnd"/>
      <w:r>
        <w:t xml:space="preserve"> that functions to increase mental capacity and learning (decreased when not working) and modulate reality (components of visual perception)</w:t>
      </w:r>
    </w:p>
    <w:p w14:paraId="217820F0" w14:textId="7CB40688" w:rsidR="00877497" w:rsidRDefault="00877497" w:rsidP="006A1585">
      <w:pPr>
        <w:pStyle w:val="ListParagraph"/>
        <w:numPr>
          <w:ilvl w:val="2"/>
          <w:numId w:val="79"/>
        </w:numPr>
      </w:pPr>
      <w:r>
        <w:t>It also inhibits cortico-cortical conduction and provides a balance between dopamine and acetylcholine in striatum (when controlling motor output)</w:t>
      </w:r>
    </w:p>
    <w:p w14:paraId="216B95D4" w14:textId="30DADFD7" w:rsidR="00877497" w:rsidRDefault="00877497" w:rsidP="006A1585">
      <w:pPr>
        <w:pStyle w:val="ListParagraph"/>
        <w:numPr>
          <w:ilvl w:val="0"/>
          <w:numId w:val="79"/>
        </w:numPr>
      </w:pPr>
      <w:r w:rsidRPr="001D26D5">
        <w:rPr>
          <w:b/>
        </w:rPr>
        <w:t>Brain waves</w:t>
      </w:r>
      <w:r>
        <w:t>: brain function involves continuous electrical activity that can be monitored by an electroencephalogram (EEG) which shows the patterns of neuronal electrical activity</w:t>
      </w:r>
    </w:p>
    <w:p w14:paraId="112EF839" w14:textId="5ED94EAC" w:rsidR="001D26D5" w:rsidRDefault="00877497" w:rsidP="006A1585">
      <w:pPr>
        <w:pStyle w:val="ListParagraph"/>
        <w:numPr>
          <w:ilvl w:val="1"/>
          <w:numId w:val="79"/>
        </w:numPr>
      </w:pPr>
      <w:r>
        <w:t>They are unique to each person and have a continuous train of peaks and troughs</w:t>
      </w:r>
      <w:r w:rsidR="001D26D5">
        <w:t xml:space="preserve"> (frequency expressed in Hertz (Hz))</w:t>
      </w:r>
    </w:p>
    <w:p w14:paraId="51AC05AF" w14:textId="40DA8922" w:rsidR="001D26D5" w:rsidRDefault="001D26D5" w:rsidP="006A1585">
      <w:pPr>
        <w:pStyle w:val="ListParagraph"/>
        <w:numPr>
          <w:ilvl w:val="1"/>
          <w:numId w:val="79"/>
        </w:numPr>
      </w:pPr>
      <w:r>
        <w:t xml:space="preserve">Their amplitude is caused by synchronicity of firing IPSPs and </w:t>
      </w:r>
      <w:proofErr w:type="gramStart"/>
      <w:r>
        <w:t>EPSPs ,</w:t>
      </w:r>
      <w:proofErr w:type="gramEnd"/>
      <w:r>
        <w:t xml:space="preserve"> the frequency being different types of waves</w:t>
      </w:r>
    </w:p>
    <w:p w14:paraId="5FD01AED" w14:textId="39B57899" w:rsidR="001D26D5" w:rsidRDefault="001D26D5" w:rsidP="006A1585">
      <w:pPr>
        <w:pStyle w:val="ListParagraph"/>
        <w:numPr>
          <w:ilvl w:val="1"/>
          <w:numId w:val="79"/>
        </w:numPr>
      </w:pPr>
      <w:r>
        <w:lastRenderedPageBreak/>
        <w:t>Types:</w:t>
      </w:r>
    </w:p>
    <w:p w14:paraId="01E05875" w14:textId="6006723A" w:rsidR="001D26D5" w:rsidRDefault="001D26D5" w:rsidP="006A1585">
      <w:pPr>
        <w:pStyle w:val="ListParagraph"/>
        <w:numPr>
          <w:ilvl w:val="2"/>
          <w:numId w:val="79"/>
        </w:numPr>
      </w:pPr>
      <w:r w:rsidRPr="001D26D5">
        <w:rPr>
          <w:b/>
        </w:rPr>
        <w:t>Alpha</w:t>
      </w:r>
      <w:r>
        <w:t>: regular, rhythmic, low-amplitude, slow, ‘idling’</w:t>
      </w:r>
    </w:p>
    <w:p w14:paraId="72590EC2" w14:textId="0C047190" w:rsidR="001D26D5" w:rsidRDefault="001D26D5" w:rsidP="006A1585">
      <w:pPr>
        <w:pStyle w:val="ListParagraph"/>
        <w:numPr>
          <w:ilvl w:val="2"/>
          <w:numId w:val="79"/>
        </w:numPr>
      </w:pPr>
      <w:r w:rsidRPr="001D26D5">
        <w:rPr>
          <w:b/>
        </w:rPr>
        <w:t>Beta</w:t>
      </w:r>
      <w:r>
        <w:t>: rhythmic, more irregular occurring during the awake and mentally alert state</w:t>
      </w:r>
    </w:p>
    <w:p w14:paraId="21855BE9" w14:textId="7657850F" w:rsidR="001D26D5" w:rsidRDefault="001D26D5" w:rsidP="006A1585">
      <w:pPr>
        <w:pStyle w:val="ListParagraph"/>
        <w:numPr>
          <w:ilvl w:val="2"/>
          <w:numId w:val="79"/>
        </w:numPr>
      </w:pPr>
      <w:r w:rsidRPr="001D26D5">
        <w:rPr>
          <w:b/>
        </w:rPr>
        <w:t>Theta</w:t>
      </w:r>
      <w:r>
        <w:t>: irregular, high amplitude but lower frequency common in children but abnormal in adults</w:t>
      </w:r>
    </w:p>
    <w:p w14:paraId="16989201" w14:textId="1ACBC115" w:rsidR="001D26D5" w:rsidRDefault="001D26D5" w:rsidP="006A1585">
      <w:pPr>
        <w:pStyle w:val="ListParagraph"/>
        <w:numPr>
          <w:ilvl w:val="2"/>
          <w:numId w:val="79"/>
        </w:numPr>
      </w:pPr>
      <w:r w:rsidRPr="001D26D5">
        <w:rPr>
          <w:b/>
        </w:rPr>
        <w:t>Delta</w:t>
      </w:r>
      <w:r>
        <w:t>: high amplitude waves seen in deep sleep and when the RAS system is damped</w:t>
      </w:r>
    </w:p>
    <w:p w14:paraId="15BB1368" w14:textId="17ACB67B" w:rsidR="001D26D5" w:rsidRDefault="001D26D5" w:rsidP="006A1585">
      <w:pPr>
        <w:pStyle w:val="ListParagraph"/>
        <w:numPr>
          <w:ilvl w:val="1"/>
          <w:numId w:val="79"/>
        </w:numPr>
      </w:pPr>
      <w:r>
        <w:t>They will change with age, stimuli, brain disease, and chemical state of the body</w:t>
      </w:r>
    </w:p>
    <w:p w14:paraId="57E1560A" w14:textId="0DCB67E4" w:rsidR="001D26D5" w:rsidRDefault="001D26D5" w:rsidP="006A1585">
      <w:pPr>
        <w:pStyle w:val="ListParagraph"/>
        <w:numPr>
          <w:ilvl w:val="1"/>
          <w:numId w:val="79"/>
        </w:numPr>
      </w:pPr>
      <w:r>
        <w:t>EEGs can diagnose and localize lesions, tumors, infarcts, infections, abscesses, and epileptic lesions</w:t>
      </w:r>
    </w:p>
    <w:p w14:paraId="4F5D525F" w14:textId="550F379F" w:rsidR="001D26D5" w:rsidRDefault="001D26D5" w:rsidP="006A1585">
      <w:pPr>
        <w:pStyle w:val="ListParagraph"/>
        <w:numPr>
          <w:ilvl w:val="1"/>
          <w:numId w:val="79"/>
        </w:numPr>
      </w:pPr>
      <w:r>
        <w:t>A flat EEG is clinical evidence of death</w:t>
      </w:r>
    </w:p>
    <w:p w14:paraId="43D5A0CF" w14:textId="5C796217" w:rsidR="001D26D5" w:rsidRDefault="001D26D5" w:rsidP="006A1585">
      <w:pPr>
        <w:pStyle w:val="ListParagraph"/>
        <w:numPr>
          <w:ilvl w:val="0"/>
          <w:numId w:val="79"/>
        </w:numPr>
      </w:pPr>
      <w:r w:rsidRPr="001D26D5">
        <w:rPr>
          <w:b/>
        </w:rPr>
        <w:t>Epilepsy</w:t>
      </w:r>
      <w:r>
        <w:t xml:space="preserve">: victims can </w:t>
      </w:r>
      <w:proofErr w:type="gramStart"/>
      <w:r>
        <w:t>loose</w:t>
      </w:r>
      <w:proofErr w:type="gramEnd"/>
      <w:r>
        <w:t xml:space="preserve"> consciousness, fall stiffly, and have uncontrollable jerking characteristic of epileptic seizures and is NOT associated with intellectual impairments and occurs in 1% of the population</w:t>
      </w:r>
    </w:p>
    <w:p w14:paraId="0736E924" w14:textId="77777777" w:rsidR="001D26D5" w:rsidRDefault="001D26D5" w:rsidP="006A1585">
      <w:pPr>
        <w:pStyle w:val="ListParagraph"/>
        <w:numPr>
          <w:ilvl w:val="1"/>
          <w:numId w:val="79"/>
        </w:numPr>
      </w:pPr>
      <w:r>
        <w:t>Epileptic seizures</w:t>
      </w:r>
    </w:p>
    <w:p w14:paraId="37B4EA3E" w14:textId="7C8928CB" w:rsidR="001D26D5" w:rsidRDefault="001D26D5" w:rsidP="006A1585">
      <w:pPr>
        <w:pStyle w:val="ListParagraph"/>
        <w:numPr>
          <w:ilvl w:val="2"/>
          <w:numId w:val="79"/>
        </w:numPr>
      </w:pPr>
      <w:r>
        <w:t>Petit mal (absence) seizures: expressions go blank (more often in children)</w:t>
      </w:r>
    </w:p>
    <w:p w14:paraId="34EEEB7C" w14:textId="4D6F6C23" w:rsidR="001D26D5" w:rsidRDefault="001D26D5" w:rsidP="006A1585">
      <w:pPr>
        <w:pStyle w:val="ListParagraph"/>
        <w:numPr>
          <w:ilvl w:val="2"/>
          <w:numId w:val="79"/>
        </w:numPr>
      </w:pPr>
      <w:r>
        <w:t>Grand mal seizures: lose of consciousness, intense convulsions that can break bones or cause brain damage similar to strokes due to activity that is too high for the amount of nutrients/blood flow that can occur</w:t>
      </w:r>
    </w:p>
    <w:p w14:paraId="01E17E55" w14:textId="46945860" w:rsidR="001D26D5" w:rsidRDefault="001D26D5" w:rsidP="006A1585">
      <w:pPr>
        <w:pStyle w:val="ListParagraph"/>
        <w:numPr>
          <w:ilvl w:val="3"/>
          <w:numId w:val="79"/>
        </w:numPr>
      </w:pPr>
      <w:r>
        <w:t>The difference between the two is the spread of activation to the motor cortex or not</w:t>
      </w:r>
    </w:p>
    <w:p w14:paraId="440F36AA" w14:textId="1F8C03B7" w:rsidR="001D26D5" w:rsidRDefault="001D26D5" w:rsidP="006A1585">
      <w:pPr>
        <w:pStyle w:val="ListParagraph"/>
        <w:numPr>
          <w:ilvl w:val="1"/>
          <w:numId w:val="79"/>
        </w:numPr>
      </w:pPr>
      <w:r>
        <w:t>Control of epilepsy: though anticonvulsive drugs such as valproic acid that enhances GABA</w:t>
      </w:r>
    </w:p>
    <w:p w14:paraId="1E3CBAA5" w14:textId="59773708" w:rsidR="001D26D5" w:rsidRDefault="001D26D5" w:rsidP="006A1585">
      <w:pPr>
        <w:pStyle w:val="ListParagraph"/>
        <w:numPr>
          <w:ilvl w:val="2"/>
          <w:numId w:val="79"/>
        </w:numPr>
      </w:pPr>
      <w:r>
        <w:t>Vagus nerve stimulators can also be implanted under the skin of the chest to keep electrical activity of the brain from becoming chaotic</w:t>
      </w:r>
    </w:p>
    <w:p w14:paraId="4D87068C" w14:textId="0B10EE30" w:rsidR="001D26D5" w:rsidRDefault="00456E14" w:rsidP="00456E14">
      <w:pPr>
        <w:pStyle w:val="Heading4"/>
      </w:pPr>
      <w:r>
        <w:t>S</w:t>
      </w:r>
      <w:r w:rsidR="001D26D5">
        <w:t>leep:</w:t>
      </w:r>
    </w:p>
    <w:p w14:paraId="238E70B8" w14:textId="747D6939" w:rsidR="00456E14" w:rsidRPr="00456E14" w:rsidRDefault="00456E14" w:rsidP="00456E14">
      <w:pPr>
        <w:rPr>
          <w:b/>
        </w:rPr>
      </w:pPr>
      <w:r>
        <w:rPr>
          <w:b/>
        </w:rPr>
        <w:t>Types</w:t>
      </w:r>
    </w:p>
    <w:p w14:paraId="05DCF5EA" w14:textId="048D52FC" w:rsidR="001D26D5" w:rsidRDefault="001D26D5" w:rsidP="006A1585">
      <w:pPr>
        <w:pStyle w:val="ListParagraph"/>
        <w:numPr>
          <w:ilvl w:val="0"/>
          <w:numId w:val="79"/>
        </w:numPr>
      </w:pPr>
      <w:r>
        <w:t xml:space="preserve">Non-rapid eye movement (NREM): </w:t>
      </w:r>
      <w:r w:rsidR="00456E14">
        <w:t>four stages of this during first 30-40 minutes of sleep</w:t>
      </w:r>
    </w:p>
    <w:p w14:paraId="3CB5509C" w14:textId="5A559ED6" w:rsidR="00456E14" w:rsidRDefault="00456E14" w:rsidP="006A1585">
      <w:pPr>
        <w:pStyle w:val="ListParagraph"/>
        <w:numPr>
          <w:ilvl w:val="1"/>
          <w:numId w:val="79"/>
        </w:numPr>
      </w:pPr>
      <w:r>
        <w:t xml:space="preserve">Stage 1: eyes closed, relaxed, </w:t>
      </w:r>
      <w:r w:rsidRPr="00456E14">
        <w:rPr>
          <w:b/>
        </w:rPr>
        <w:t xml:space="preserve">alpha </w:t>
      </w:r>
      <w:r w:rsidRPr="00456E14">
        <w:t>wav</w:t>
      </w:r>
      <w:r>
        <w:t>es</w:t>
      </w:r>
    </w:p>
    <w:p w14:paraId="21BB59AE" w14:textId="7F304892" w:rsidR="00456E14" w:rsidRDefault="00456E14" w:rsidP="006A1585">
      <w:pPr>
        <w:pStyle w:val="ListParagraph"/>
        <w:numPr>
          <w:ilvl w:val="1"/>
          <w:numId w:val="79"/>
        </w:numPr>
      </w:pPr>
      <w:r>
        <w:t>Stage 2: irregular EEG with sleep spindles (high-voltage burst)</w:t>
      </w:r>
    </w:p>
    <w:p w14:paraId="7A5CF8AE" w14:textId="559554AE" w:rsidR="00456E14" w:rsidRDefault="00456E14" w:rsidP="006A1585">
      <w:pPr>
        <w:pStyle w:val="ListParagraph"/>
        <w:numPr>
          <w:ilvl w:val="1"/>
          <w:numId w:val="79"/>
        </w:numPr>
      </w:pPr>
      <w:r>
        <w:t xml:space="preserve">Stage 3: deeper sleep, </w:t>
      </w:r>
      <w:r w:rsidRPr="00456E14">
        <w:rPr>
          <w:b/>
        </w:rPr>
        <w:t>theta and delta waves</w:t>
      </w:r>
      <w:r>
        <w:t>, relaxed skeletal muscles</w:t>
      </w:r>
    </w:p>
    <w:p w14:paraId="5CDE8893" w14:textId="6FA784B7" w:rsidR="00456E14" w:rsidRDefault="00456E14" w:rsidP="006A1585">
      <w:pPr>
        <w:pStyle w:val="ListParagraph"/>
        <w:numPr>
          <w:ilvl w:val="1"/>
          <w:numId w:val="79"/>
        </w:numPr>
      </w:pPr>
      <w:r>
        <w:t xml:space="preserve">Stage 4: EEG pattern is mostly </w:t>
      </w:r>
      <w:r w:rsidRPr="00456E14">
        <w:rPr>
          <w:b/>
        </w:rPr>
        <w:t>delta</w:t>
      </w:r>
      <w:r>
        <w:t>, muscles relaxed</w:t>
      </w:r>
    </w:p>
    <w:p w14:paraId="258625FE" w14:textId="089B658F" w:rsidR="001D26D5" w:rsidRDefault="001D26D5" w:rsidP="006A1585">
      <w:pPr>
        <w:pStyle w:val="ListParagraph"/>
        <w:numPr>
          <w:ilvl w:val="0"/>
          <w:numId w:val="79"/>
        </w:numPr>
      </w:pPr>
      <w:r>
        <w:t>Rapid eye movement (REM):</w:t>
      </w:r>
      <w:r w:rsidR="00456E14">
        <w:t xml:space="preserve"> occurs after fourth NREM stage has been achieved</w:t>
      </w:r>
    </w:p>
    <w:p w14:paraId="4C93C2D7" w14:textId="1DD66700" w:rsidR="00456E14" w:rsidRDefault="00456E14" w:rsidP="006A1585">
      <w:pPr>
        <w:pStyle w:val="ListParagraph"/>
        <w:numPr>
          <w:ilvl w:val="1"/>
          <w:numId w:val="79"/>
        </w:numPr>
      </w:pPr>
      <w:r>
        <w:t>EEG pattern reverts to the stage 1 pattern, increased vital signs and ocular muscles are not inhibited</w:t>
      </w:r>
    </w:p>
    <w:p w14:paraId="453A28AA" w14:textId="65FA0007" w:rsidR="00456E14" w:rsidRDefault="00456E14" w:rsidP="006A1585">
      <w:pPr>
        <w:pStyle w:val="ListParagraph"/>
        <w:numPr>
          <w:ilvl w:val="1"/>
          <w:numId w:val="79"/>
        </w:numPr>
      </w:pPr>
      <w:r>
        <w:t>Where most dreaming takes place</w:t>
      </w:r>
    </w:p>
    <w:p w14:paraId="42DFF54B" w14:textId="5C03F4F3" w:rsidR="00456E14" w:rsidRDefault="00456E14" w:rsidP="00456E14">
      <w:pPr>
        <w:rPr>
          <w:b/>
        </w:rPr>
      </w:pPr>
      <w:r>
        <w:rPr>
          <w:b/>
        </w:rPr>
        <w:t>Patterns</w:t>
      </w:r>
    </w:p>
    <w:p w14:paraId="1ED8EF9D" w14:textId="3B56D7F6" w:rsidR="00456E14" w:rsidRDefault="00456E14" w:rsidP="006A1585">
      <w:pPr>
        <w:pStyle w:val="ListParagraph"/>
        <w:numPr>
          <w:ilvl w:val="0"/>
          <w:numId w:val="80"/>
        </w:numPr>
      </w:pPr>
      <w:r>
        <w:t>Alternating cycles of sleep and wakefulness reflect natural circadian rhythm</w:t>
      </w:r>
    </w:p>
    <w:p w14:paraId="0DA7C8EB" w14:textId="21EA1C36" w:rsidR="00456E14" w:rsidRDefault="00456E14" w:rsidP="006A1585">
      <w:pPr>
        <w:pStyle w:val="ListParagraph"/>
        <w:numPr>
          <w:ilvl w:val="0"/>
          <w:numId w:val="80"/>
        </w:numPr>
      </w:pPr>
      <w:r>
        <w:t>RAS activity declines in sleep although it is not turned off entirely</w:t>
      </w:r>
    </w:p>
    <w:p w14:paraId="2D48FF43" w14:textId="3D3F48B6" w:rsidR="00456E14" w:rsidRDefault="00456E14" w:rsidP="006A1585">
      <w:pPr>
        <w:pStyle w:val="ListParagraph"/>
        <w:numPr>
          <w:ilvl w:val="0"/>
          <w:numId w:val="80"/>
        </w:numPr>
      </w:pPr>
      <w:r>
        <w:t>The brain is actively guided into sleep</w:t>
      </w:r>
    </w:p>
    <w:p w14:paraId="3FD5385F" w14:textId="127719A6" w:rsidR="00456E14" w:rsidRDefault="00456E14" w:rsidP="006A1585">
      <w:pPr>
        <w:pStyle w:val="ListParagraph"/>
        <w:numPr>
          <w:ilvl w:val="1"/>
          <w:numId w:val="80"/>
        </w:numPr>
      </w:pPr>
      <w:r>
        <w:lastRenderedPageBreak/>
        <w:t xml:space="preserve">The nuclei of the hypothalamus regulate sleep (orexin receptor deficits </w:t>
      </w:r>
      <w:proofErr w:type="gramStart"/>
      <w:r>
        <w:t>leads</w:t>
      </w:r>
      <w:proofErr w:type="gramEnd"/>
      <w:r>
        <w:t xml:space="preserve"> to narcolepsy)</w:t>
      </w:r>
    </w:p>
    <w:p w14:paraId="7E1FC254" w14:textId="33078541" w:rsidR="00456E14" w:rsidRDefault="00456E14" w:rsidP="006A1585">
      <w:pPr>
        <w:pStyle w:val="ListParagraph"/>
        <w:numPr>
          <w:ilvl w:val="0"/>
          <w:numId w:val="80"/>
        </w:numPr>
      </w:pPr>
      <w:r>
        <w:t>A typical patter alternates between REM and NREM</w:t>
      </w:r>
    </w:p>
    <w:p w14:paraId="50E8E818" w14:textId="76ED3057" w:rsidR="00456E14" w:rsidRDefault="00456E14" w:rsidP="00456E14">
      <w:r>
        <w:rPr>
          <w:b/>
        </w:rPr>
        <w:t>Importance</w:t>
      </w:r>
    </w:p>
    <w:p w14:paraId="04647A1D" w14:textId="09819AA7" w:rsidR="00456E14" w:rsidRDefault="00456E14" w:rsidP="006A1585">
      <w:pPr>
        <w:pStyle w:val="ListParagraph"/>
        <w:numPr>
          <w:ilvl w:val="0"/>
          <w:numId w:val="81"/>
        </w:numPr>
      </w:pPr>
      <w:r>
        <w:t>Slow-wave sleep is presumed to be the restorative stage (those who lack REM sleep become moody and depressed)</w:t>
      </w:r>
    </w:p>
    <w:p w14:paraId="4C16A673" w14:textId="101770C7" w:rsidR="00456E14" w:rsidRDefault="00456E14" w:rsidP="006A1585">
      <w:pPr>
        <w:pStyle w:val="ListParagraph"/>
        <w:numPr>
          <w:ilvl w:val="0"/>
          <w:numId w:val="81"/>
        </w:numPr>
      </w:pPr>
      <w:r>
        <w:t>REM sleep may be a reverse learning process where superfluous information is purged from the brain (synapses that aren’t used (reinforced) are removed to conserve energy)</w:t>
      </w:r>
    </w:p>
    <w:p w14:paraId="6E4E492C" w14:textId="17B699C7" w:rsidR="00456E14" w:rsidRDefault="00456E14" w:rsidP="006A1585">
      <w:pPr>
        <w:pStyle w:val="ListParagraph"/>
        <w:numPr>
          <w:ilvl w:val="0"/>
          <w:numId w:val="81"/>
        </w:numPr>
      </w:pPr>
      <w:r>
        <w:t>Sleep requirements decline with age, homeostasis is sustained through renormalizing synapses</w:t>
      </w:r>
    </w:p>
    <w:p w14:paraId="53361D64" w14:textId="42790399" w:rsidR="00456E14" w:rsidRDefault="00456E14" w:rsidP="00456E14">
      <w:pPr>
        <w:rPr>
          <w:b/>
        </w:rPr>
      </w:pPr>
      <w:r>
        <w:rPr>
          <w:b/>
        </w:rPr>
        <w:t>Disorders</w:t>
      </w:r>
    </w:p>
    <w:p w14:paraId="378BD1FC" w14:textId="342432D9" w:rsidR="00456E14" w:rsidRDefault="00456E14" w:rsidP="006A1585">
      <w:pPr>
        <w:pStyle w:val="ListParagraph"/>
        <w:numPr>
          <w:ilvl w:val="0"/>
          <w:numId w:val="82"/>
        </w:numPr>
      </w:pPr>
      <w:r>
        <w:t>Narcolepsy: lapsing into sleep abruptly from the awake state</w:t>
      </w:r>
    </w:p>
    <w:p w14:paraId="6BBF8346" w14:textId="12747E01" w:rsidR="00456E14" w:rsidRDefault="00456E14" w:rsidP="006A1585">
      <w:pPr>
        <w:pStyle w:val="ListParagraph"/>
        <w:numPr>
          <w:ilvl w:val="0"/>
          <w:numId w:val="82"/>
        </w:numPr>
      </w:pPr>
      <w:r>
        <w:t>Insomnia: chronic inability to obtain the amount or quality of sleep needed</w:t>
      </w:r>
    </w:p>
    <w:p w14:paraId="1A12A34A" w14:textId="29A371CF" w:rsidR="00456E14" w:rsidRDefault="00456E14" w:rsidP="006A1585">
      <w:pPr>
        <w:pStyle w:val="ListParagraph"/>
        <w:numPr>
          <w:ilvl w:val="0"/>
          <w:numId w:val="82"/>
        </w:numPr>
      </w:pPr>
      <w:r>
        <w:t>Sleep apnea: temporary cessation of breathing during sleep</w:t>
      </w:r>
    </w:p>
    <w:p w14:paraId="7E51D3FC" w14:textId="788080B0" w:rsidR="00456E14" w:rsidRDefault="00456E14" w:rsidP="00456E14">
      <w:pPr>
        <w:pStyle w:val="Heading4"/>
      </w:pPr>
      <w:r>
        <w:t>Language</w:t>
      </w:r>
    </w:p>
    <w:p w14:paraId="74D5D160" w14:textId="12F7FE1B" w:rsidR="00456E14" w:rsidRDefault="00456E14" w:rsidP="006A1585">
      <w:pPr>
        <w:pStyle w:val="ListParagraph"/>
        <w:numPr>
          <w:ilvl w:val="0"/>
          <w:numId w:val="83"/>
        </w:numPr>
      </w:pPr>
      <w:r>
        <w:t>Involves all areas of the association cortex on the left side of the brain including:</w:t>
      </w:r>
    </w:p>
    <w:p w14:paraId="4EDC04C2" w14:textId="5B05401C" w:rsidR="00456E14" w:rsidRDefault="00456E14" w:rsidP="006A1585">
      <w:pPr>
        <w:pStyle w:val="ListParagraph"/>
        <w:numPr>
          <w:ilvl w:val="1"/>
          <w:numId w:val="83"/>
        </w:numPr>
      </w:pPr>
      <w:r>
        <w:t>Broca’s area: production of language</w:t>
      </w:r>
    </w:p>
    <w:p w14:paraId="73795EBD" w14:textId="2120BE34" w:rsidR="00456E14" w:rsidRDefault="00456E14" w:rsidP="006A1585">
      <w:pPr>
        <w:pStyle w:val="ListParagraph"/>
        <w:numPr>
          <w:ilvl w:val="1"/>
          <w:numId w:val="83"/>
        </w:numPr>
      </w:pPr>
      <w:r>
        <w:t>Wernicke’s area: comprehension of language</w:t>
      </w:r>
    </w:p>
    <w:p w14:paraId="002D81F9" w14:textId="3D781F01" w:rsidR="00456E14" w:rsidRDefault="00456E14" w:rsidP="006A1585">
      <w:pPr>
        <w:pStyle w:val="ListParagraph"/>
        <w:numPr>
          <w:ilvl w:val="0"/>
          <w:numId w:val="83"/>
        </w:numPr>
      </w:pPr>
      <w:r>
        <w:t>The non-dominant hemisphere is involved with non-verbal emotional components of language such as tone of voice, gestures, ability to understand the emotional context of speech</w:t>
      </w:r>
    </w:p>
    <w:p w14:paraId="444A47C6" w14:textId="25F22BAF" w:rsidR="00456E14" w:rsidRDefault="00456E14" w:rsidP="00456E14">
      <w:pPr>
        <w:pStyle w:val="Heading4"/>
      </w:pPr>
      <w:r>
        <w:t>Memory</w:t>
      </w:r>
    </w:p>
    <w:p w14:paraId="5682A6F3" w14:textId="1364CF78" w:rsidR="00456E14" w:rsidRDefault="00456E14" w:rsidP="006A1585">
      <w:pPr>
        <w:pStyle w:val="ListParagraph"/>
        <w:numPr>
          <w:ilvl w:val="0"/>
          <w:numId w:val="84"/>
        </w:numPr>
      </w:pPr>
      <w:r>
        <w:t>The storage and retrieval of information to which there are three principles:</w:t>
      </w:r>
    </w:p>
    <w:p w14:paraId="1D77DE67" w14:textId="45BC4FA3" w:rsidR="00456E14" w:rsidRDefault="00456E14" w:rsidP="006A1585">
      <w:pPr>
        <w:pStyle w:val="ListParagraph"/>
        <w:numPr>
          <w:ilvl w:val="1"/>
          <w:numId w:val="84"/>
        </w:numPr>
      </w:pPr>
      <w:r>
        <w:t>Storage</w:t>
      </w:r>
    </w:p>
    <w:p w14:paraId="6447EAFE" w14:textId="4F439EDE" w:rsidR="00015BD5" w:rsidRDefault="00015BD5" w:rsidP="006A1585">
      <w:pPr>
        <w:pStyle w:val="ListParagraph"/>
        <w:numPr>
          <w:ilvl w:val="2"/>
          <w:numId w:val="84"/>
        </w:numPr>
      </w:pPr>
      <w:r>
        <w:t>Short term (working memory): fleeting memories of the events that are continually happening, last from seconds to hours and is limited to 7 or 8 pieces of information</w:t>
      </w:r>
    </w:p>
    <w:p w14:paraId="4E71F26B" w14:textId="7BDBDEED" w:rsidR="00015BD5" w:rsidRDefault="00015BD5" w:rsidP="006A1585">
      <w:pPr>
        <w:pStyle w:val="ListParagraph"/>
        <w:numPr>
          <w:ilvl w:val="2"/>
          <w:numId w:val="84"/>
        </w:numPr>
      </w:pPr>
      <w:r>
        <w:t>Long-term: limitless capacity storage that requires transfer from short-term</w:t>
      </w:r>
    </w:p>
    <w:p w14:paraId="3D04352A" w14:textId="0C3DE6CA" w:rsidR="00015BD5" w:rsidRDefault="00015BD5" w:rsidP="006A1585">
      <w:pPr>
        <w:pStyle w:val="ListParagraph"/>
        <w:numPr>
          <w:ilvl w:val="3"/>
          <w:numId w:val="84"/>
        </w:numPr>
      </w:pPr>
      <w:r w:rsidRPr="00015BD5">
        <w:rPr>
          <w:b/>
        </w:rPr>
        <w:t>Emotional</w:t>
      </w:r>
      <w:r>
        <w:t xml:space="preserve"> state: we learn best when alert, motivated and aroused</w:t>
      </w:r>
    </w:p>
    <w:p w14:paraId="3DCB96E5" w14:textId="20832FA5" w:rsidR="00015BD5" w:rsidRDefault="00015BD5" w:rsidP="006A1585">
      <w:pPr>
        <w:pStyle w:val="ListParagraph"/>
        <w:numPr>
          <w:ilvl w:val="3"/>
          <w:numId w:val="84"/>
        </w:numPr>
      </w:pPr>
      <w:r w:rsidRPr="00015BD5">
        <w:rPr>
          <w:b/>
        </w:rPr>
        <w:t>Rehearsal</w:t>
      </w:r>
      <w:r>
        <w:t>: repeating information enhances memory</w:t>
      </w:r>
    </w:p>
    <w:p w14:paraId="63C7A355" w14:textId="5695CE13" w:rsidR="00015BD5" w:rsidRDefault="00015BD5" w:rsidP="006A1585">
      <w:pPr>
        <w:pStyle w:val="ListParagraph"/>
        <w:numPr>
          <w:ilvl w:val="3"/>
          <w:numId w:val="84"/>
        </w:numPr>
      </w:pPr>
      <w:r w:rsidRPr="00015BD5">
        <w:rPr>
          <w:b/>
        </w:rPr>
        <w:t>Association</w:t>
      </w:r>
      <w:r>
        <w:t>: associating new information with old memories already stored as long-term memory enhances memory</w:t>
      </w:r>
    </w:p>
    <w:p w14:paraId="4C0F99D3" w14:textId="259BEBCE" w:rsidR="00015BD5" w:rsidRDefault="00015BD5" w:rsidP="006A1585">
      <w:pPr>
        <w:pStyle w:val="ListParagraph"/>
        <w:numPr>
          <w:ilvl w:val="3"/>
          <w:numId w:val="84"/>
        </w:numPr>
      </w:pPr>
      <w:r w:rsidRPr="00015BD5">
        <w:rPr>
          <w:b/>
        </w:rPr>
        <w:t>Aromatic memory</w:t>
      </w:r>
      <w:r>
        <w:t>: subconscious information stored in long-term memory</w:t>
      </w:r>
    </w:p>
    <w:p w14:paraId="7B88BEA2" w14:textId="1CBE976E" w:rsidR="00456E14" w:rsidRDefault="00456E14" w:rsidP="006A1585">
      <w:pPr>
        <w:pStyle w:val="ListParagraph"/>
        <w:numPr>
          <w:ilvl w:val="1"/>
          <w:numId w:val="84"/>
        </w:numPr>
      </w:pPr>
      <w:r>
        <w:t>Processing: hippocampus and surrounding structures process thoughts</w:t>
      </w:r>
    </w:p>
    <w:p w14:paraId="7458D9E4" w14:textId="4F6B32F3" w:rsidR="00456E14" w:rsidRDefault="00456E14" w:rsidP="006A1585">
      <w:pPr>
        <w:pStyle w:val="ListParagraph"/>
        <w:numPr>
          <w:ilvl w:val="1"/>
          <w:numId w:val="84"/>
        </w:numPr>
      </w:pPr>
      <w:r>
        <w:t>Memory traces: chemical/structural changes that encode memory</w:t>
      </w:r>
    </w:p>
    <w:p w14:paraId="5E8E7FCC" w14:textId="35EB4DA1" w:rsidR="00015BD5" w:rsidRDefault="00015BD5" w:rsidP="00015BD5"/>
    <w:p w14:paraId="1F0DE1B9" w14:textId="72992D94" w:rsidR="00015BD5" w:rsidRDefault="00015BD5" w:rsidP="00015BD5"/>
    <w:p w14:paraId="79766985" w14:textId="4EBAFCBD" w:rsidR="00015BD5" w:rsidRDefault="00015BD5" w:rsidP="00015BD5"/>
    <w:p w14:paraId="767ECE60" w14:textId="77777777" w:rsidR="00015BD5" w:rsidRDefault="00015BD5" w:rsidP="00015BD5"/>
    <w:p w14:paraId="36DCAB1E" w14:textId="034FC496" w:rsidR="00015BD5" w:rsidRDefault="00015BD5" w:rsidP="006A1585">
      <w:pPr>
        <w:pStyle w:val="ListParagraph"/>
        <w:numPr>
          <w:ilvl w:val="0"/>
          <w:numId w:val="84"/>
        </w:numPr>
      </w:pPr>
      <w:r>
        <w:lastRenderedPageBreak/>
        <w:t xml:space="preserve">Categories </w:t>
      </w:r>
    </w:p>
    <w:p w14:paraId="26355EAC" w14:textId="627950AB" w:rsidR="00015BD5" w:rsidRDefault="00015BD5" w:rsidP="006A1585">
      <w:pPr>
        <w:pStyle w:val="ListParagraph"/>
        <w:numPr>
          <w:ilvl w:val="1"/>
          <w:numId w:val="84"/>
        </w:numPr>
      </w:pPr>
      <w:r w:rsidRPr="00015BD5">
        <w:rPr>
          <w:b/>
        </w:rPr>
        <w:t>Fact (declarative</w:t>
      </w:r>
      <w:r>
        <w:t>) memory</w:t>
      </w:r>
    </w:p>
    <w:p w14:paraId="580B4E2F" w14:textId="032D1B50" w:rsidR="00015BD5" w:rsidRDefault="00015BD5" w:rsidP="006A1585">
      <w:pPr>
        <w:pStyle w:val="ListParagraph"/>
        <w:numPr>
          <w:ilvl w:val="2"/>
          <w:numId w:val="84"/>
        </w:numPr>
      </w:pPr>
      <w:r>
        <w:t>Explicit information that is learned</w:t>
      </w:r>
    </w:p>
    <w:p w14:paraId="747D7259" w14:textId="00888CF0" w:rsidR="00015BD5" w:rsidRDefault="00015BD5" w:rsidP="006A1585">
      <w:pPr>
        <w:pStyle w:val="ListParagraph"/>
        <w:numPr>
          <w:ilvl w:val="2"/>
          <w:numId w:val="84"/>
        </w:numPr>
      </w:pPr>
      <w:r>
        <w:t>Related to conscious thoughts and our language abilities</w:t>
      </w:r>
    </w:p>
    <w:p w14:paraId="11937D3A" w14:textId="1B874C6E" w:rsidR="00015BD5" w:rsidRDefault="00015BD5" w:rsidP="006A1585">
      <w:pPr>
        <w:pStyle w:val="ListParagraph"/>
        <w:numPr>
          <w:ilvl w:val="2"/>
          <w:numId w:val="84"/>
        </w:numPr>
      </w:pPr>
      <w:r>
        <w:t>Is stored in the context of which it was learned</w:t>
      </w:r>
    </w:p>
    <w:p w14:paraId="6E24F992" w14:textId="54A423E0" w:rsidR="00015BD5" w:rsidRDefault="00015BD5" w:rsidP="006A1585">
      <w:pPr>
        <w:pStyle w:val="ListParagraph"/>
        <w:numPr>
          <w:ilvl w:val="2"/>
          <w:numId w:val="84"/>
        </w:numPr>
      </w:pPr>
      <w:r>
        <w:t xml:space="preserve">Involves the </w:t>
      </w:r>
      <w:r w:rsidRPr="00015BD5">
        <w:rPr>
          <w:b/>
        </w:rPr>
        <w:t>hippocampus</w:t>
      </w:r>
      <w:r>
        <w:t>, amygdala, limbic system, specific thalamic areas as well as the hypothalamus and ventromedial prefrontal cortex (plus basal forebrain)</w:t>
      </w:r>
    </w:p>
    <w:p w14:paraId="17CC58F4" w14:textId="63188E4E" w:rsidR="00015BD5" w:rsidRPr="00015BD5" w:rsidRDefault="00015BD5" w:rsidP="006A1585">
      <w:pPr>
        <w:pStyle w:val="ListParagraph"/>
        <w:numPr>
          <w:ilvl w:val="1"/>
          <w:numId w:val="84"/>
        </w:numPr>
        <w:rPr>
          <w:b/>
        </w:rPr>
      </w:pPr>
      <w:r w:rsidRPr="00015BD5">
        <w:rPr>
          <w:b/>
        </w:rPr>
        <w:t>Skill memory</w:t>
      </w:r>
    </w:p>
    <w:p w14:paraId="40182C8A" w14:textId="6C66E600" w:rsidR="00015BD5" w:rsidRPr="00015BD5" w:rsidRDefault="00015BD5" w:rsidP="006A1585">
      <w:pPr>
        <w:pStyle w:val="ListParagraph"/>
        <w:numPr>
          <w:ilvl w:val="2"/>
          <w:numId w:val="84"/>
        </w:numPr>
        <w:rPr>
          <w:b/>
        </w:rPr>
      </w:pPr>
      <w:r>
        <w:t>Skill memory is less conscious and involves motor activities that with practice are easily replicated</w:t>
      </w:r>
    </w:p>
    <w:p w14:paraId="429289EE" w14:textId="451DFCA1" w:rsidR="00015BD5" w:rsidRPr="00015BD5" w:rsidRDefault="00015BD5" w:rsidP="006A1585">
      <w:pPr>
        <w:pStyle w:val="ListParagraph"/>
        <w:numPr>
          <w:ilvl w:val="2"/>
          <w:numId w:val="84"/>
        </w:numPr>
        <w:rPr>
          <w:b/>
        </w:rPr>
      </w:pPr>
      <w:r>
        <w:t>Context of the memory is not retained</w:t>
      </w:r>
    </w:p>
    <w:p w14:paraId="2A718581" w14:textId="64540EB3" w:rsidR="00015BD5" w:rsidRDefault="00015BD5" w:rsidP="006A1585">
      <w:pPr>
        <w:pStyle w:val="ListParagraph"/>
        <w:numPr>
          <w:ilvl w:val="2"/>
          <w:numId w:val="84"/>
        </w:numPr>
      </w:pPr>
      <w:r w:rsidRPr="00015BD5">
        <w:t>Involves</w:t>
      </w:r>
      <w:r>
        <w:t xml:space="preserve"> the corpus striatum (basal ganglia) that mediates the automatic connections between a stimulus and motor response, portions of the brain receiving the stimulus and projections to the premotor and motor cortices</w:t>
      </w:r>
    </w:p>
    <w:p w14:paraId="07C4CCB0" w14:textId="55918AE9" w:rsidR="00985A74" w:rsidRDefault="00985A74" w:rsidP="006A1585">
      <w:pPr>
        <w:pStyle w:val="ListParagraph"/>
        <w:numPr>
          <w:ilvl w:val="0"/>
          <w:numId w:val="84"/>
        </w:numPr>
      </w:pPr>
      <w:r>
        <w:t>Mechanisms</w:t>
      </w:r>
    </w:p>
    <w:p w14:paraId="4B8AEC2D" w14:textId="41CD9DBE" w:rsidR="00985A74" w:rsidRDefault="00985A74" w:rsidP="006A1585">
      <w:pPr>
        <w:pStyle w:val="ListParagraph"/>
        <w:numPr>
          <w:ilvl w:val="1"/>
          <w:numId w:val="84"/>
        </w:numPr>
      </w:pPr>
      <w:r>
        <w:t>Neuronal RNA content is altered (changing protein expression)</w:t>
      </w:r>
    </w:p>
    <w:p w14:paraId="0829489C" w14:textId="027AA800" w:rsidR="00985A74" w:rsidRDefault="00985A74" w:rsidP="006A1585">
      <w:pPr>
        <w:pStyle w:val="ListParagraph"/>
        <w:numPr>
          <w:ilvl w:val="2"/>
          <w:numId w:val="84"/>
        </w:numPr>
      </w:pPr>
      <w:r>
        <w:t>Inhibiting protein synthesis will prevent new memories from forming</w:t>
      </w:r>
    </w:p>
    <w:p w14:paraId="368BAC7E" w14:textId="14C1B930" w:rsidR="00985A74" w:rsidRDefault="00985A74" w:rsidP="006A1585">
      <w:pPr>
        <w:pStyle w:val="ListParagraph"/>
        <w:numPr>
          <w:ilvl w:val="1"/>
          <w:numId w:val="84"/>
        </w:numPr>
      </w:pPr>
      <w:r>
        <w:t>Dendritic spines change shape and extracellular proteins are deposited at synapses</w:t>
      </w:r>
    </w:p>
    <w:p w14:paraId="66EA2C6B" w14:textId="0BF84C24" w:rsidR="00985A74" w:rsidRDefault="00985A74" w:rsidP="006A1585">
      <w:pPr>
        <w:pStyle w:val="ListParagraph"/>
        <w:numPr>
          <w:ilvl w:val="1"/>
          <w:numId w:val="84"/>
        </w:numPr>
      </w:pPr>
      <w:r>
        <w:t>The number and size of postsynaptic terminals may increase as well as more neurotransmitter available in presynaptic neurons</w:t>
      </w:r>
    </w:p>
    <w:p w14:paraId="2F2ADCEB" w14:textId="5F04A294" w:rsidR="00985A74" w:rsidRPr="00015BD5" w:rsidRDefault="00985A74" w:rsidP="006A1585">
      <w:pPr>
        <w:pStyle w:val="ListParagraph"/>
        <w:numPr>
          <w:ilvl w:val="1"/>
          <w:numId w:val="84"/>
        </w:numPr>
      </w:pPr>
      <w:r>
        <w:t>New hippocampal neurons appear</w:t>
      </w:r>
    </w:p>
    <w:sectPr w:rsidR="00985A74" w:rsidRPr="00015BD5" w:rsidSect="009F50D3">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1F81"/>
    <w:multiLevelType w:val="hybridMultilevel"/>
    <w:tmpl w:val="7AE88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67049B"/>
    <w:multiLevelType w:val="hybridMultilevel"/>
    <w:tmpl w:val="ABAC8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1F6619A"/>
    <w:multiLevelType w:val="hybridMultilevel"/>
    <w:tmpl w:val="4AD07F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A23167"/>
    <w:multiLevelType w:val="hybridMultilevel"/>
    <w:tmpl w:val="176A7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45B4267"/>
    <w:multiLevelType w:val="hybridMultilevel"/>
    <w:tmpl w:val="3DF8A9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5717740"/>
    <w:multiLevelType w:val="hybridMultilevel"/>
    <w:tmpl w:val="274634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59269F0"/>
    <w:multiLevelType w:val="hybridMultilevel"/>
    <w:tmpl w:val="E0DE22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86D0006"/>
    <w:multiLevelType w:val="hybridMultilevel"/>
    <w:tmpl w:val="44865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8F4381D"/>
    <w:multiLevelType w:val="hybridMultilevel"/>
    <w:tmpl w:val="CDFAA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A0342C6"/>
    <w:multiLevelType w:val="hybridMultilevel"/>
    <w:tmpl w:val="E2682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A4122CE"/>
    <w:multiLevelType w:val="hybridMultilevel"/>
    <w:tmpl w:val="37F879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DBC0812"/>
    <w:multiLevelType w:val="hybridMultilevel"/>
    <w:tmpl w:val="B804E8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F15502A"/>
    <w:multiLevelType w:val="hybridMultilevel"/>
    <w:tmpl w:val="295CFA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F2D655B"/>
    <w:multiLevelType w:val="hybridMultilevel"/>
    <w:tmpl w:val="322C0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0A23969"/>
    <w:multiLevelType w:val="hybridMultilevel"/>
    <w:tmpl w:val="7BB43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3FF64AB"/>
    <w:multiLevelType w:val="hybridMultilevel"/>
    <w:tmpl w:val="C428B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572722C"/>
    <w:multiLevelType w:val="hybridMultilevel"/>
    <w:tmpl w:val="ABC2D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91F73F9"/>
    <w:multiLevelType w:val="hybridMultilevel"/>
    <w:tmpl w:val="CE623A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A7127EC"/>
    <w:multiLevelType w:val="hybridMultilevel"/>
    <w:tmpl w:val="966E863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D447A34"/>
    <w:multiLevelType w:val="hybridMultilevel"/>
    <w:tmpl w:val="D7383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DAD1C33"/>
    <w:multiLevelType w:val="hybridMultilevel"/>
    <w:tmpl w:val="00C29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F6801F5"/>
    <w:multiLevelType w:val="hybridMultilevel"/>
    <w:tmpl w:val="D2E06470"/>
    <w:lvl w:ilvl="0" w:tplc="D50EF836">
      <w:numFmt w:val="bullet"/>
      <w:lvlText w:val="-"/>
      <w:lvlJc w:val="left"/>
      <w:pPr>
        <w:ind w:left="1080" w:hanging="360"/>
      </w:pPr>
      <w:rPr>
        <w:rFonts w:ascii="Calibri" w:eastAsiaTheme="minorHAnsi" w:hAnsi="Calibri" w:cs="Calibri"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1F7753E4"/>
    <w:multiLevelType w:val="hybridMultilevel"/>
    <w:tmpl w:val="38DCA1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04369FB"/>
    <w:multiLevelType w:val="hybridMultilevel"/>
    <w:tmpl w:val="312CF4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2CE789F"/>
    <w:multiLevelType w:val="hybridMultilevel"/>
    <w:tmpl w:val="7A383B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38D01CD"/>
    <w:multiLevelType w:val="hybridMultilevel"/>
    <w:tmpl w:val="77626E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4E46ACD"/>
    <w:multiLevelType w:val="hybridMultilevel"/>
    <w:tmpl w:val="4224D192"/>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5A26A1B"/>
    <w:multiLevelType w:val="hybridMultilevel"/>
    <w:tmpl w:val="B79697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5B667DE"/>
    <w:multiLevelType w:val="hybridMultilevel"/>
    <w:tmpl w:val="D5D01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264C72A6"/>
    <w:multiLevelType w:val="hybridMultilevel"/>
    <w:tmpl w:val="3626A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A372A5A"/>
    <w:multiLevelType w:val="hybridMultilevel"/>
    <w:tmpl w:val="E09423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AF953D9"/>
    <w:multiLevelType w:val="hybridMultilevel"/>
    <w:tmpl w:val="0052A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C3E1430"/>
    <w:multiLevelType w:val="hybridMultilevel"/>
    <w:tmpl w:val="55CA9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C6B2D4E"/>
    <w:multiLevelType w:val="hybridMultilevel"/>
    <w:tmpl w:val="87B0E8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C6B366B"/>
    <w:multiLevelType w:val="hybridMultilevel"/>
    <w:tmpl w:val="E2F8CD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ECD2355"/>
    <w:multiLevelType w:val="hybridMultilevel"/>
    <w:tmpl w:val="594295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F3B2663"/>
    <w:multiLevelType w:val="hybridMultilevel"/>
    <w:tmpl w:val="BEBE09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F981939"/>
    <w:multiLevelType w:val="hybridMultilevel"/>
    <w:tmpl w:val="B1BC28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320E0297"/>
    <w:multiLevelType w:val="hybridMultilevel"/>
    <w:tmpl w:val="099E2E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35430D68"/>
    <w:multiLevelType w:val="hybridMultilevel"/>
    <w:tmpl w:val="5EE60BF0"/>
    <w:lvl w:ilvl="0" w:tplc="0409001B">
      <w:start w:val="1"/>
      <w:numFmt w:val="lowerRoman"/>
      <w:lvlText w:val="%1."/>
      <w:lvlJc w:val="right"/>
      <w:pPr>
        <w:ind w:left="1440" w:hanging="360"/>
      </w:pPr>
    </w:lvl>
    <w:lvl w:ilvl="1" w:tplc="04090003">
      <w:start w:val="1"/>
      <w:numFmt w:val="bullet"/>
      <w:lvlText w:val="o"/>
      <w:lvlJc w:val="left"/>
      <w:pPr>
        <w:ind w:left="2160" w:hanging="360"/>
      </w:pPr>
      <w:rPr>
        <w:rFonts w:ascii="Courier New" w:hAnsi="Courier New" w:cs="Courier New" w:hint="default"/>
      </w:r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15:restartNumberingAfterBreak="0">
    <w:nsid w:val="393A3423"/>
    <w:multiLevelType w:val="hybridMultilevel"/>
    <w:tmpl w:val="EC4A6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3BE32451"/>
    <w:multiLevelType w:val="hybridMultilevel"/>
    <w:tmpl w:val="D8A4C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3E602952"/>
    <w:multiLevelType w:val="hybridMultilevel"/>
    <w:tmpl w:val="EC8656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F7A602C"/>
    <w:multiLevelType w:val="hybridMultilevel"/>
    <w:tmpl w:val="6E3A19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4000008E"/>
    <w:multiLevelType w:val="hybridMultilevel"/>
    <w:tmpl w:val="39689C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1C306EF"/>
    <w:multiLevelType w:val="hybridMultilevel"/>
    <w:tmpl w:val="651A0C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2E64589"/>
    <w:multiLevelType w:val="hybridMultilevel"/>
    <w:tmpl w:val="A4189A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44257297"/>
    <w:multiLevelType w:val="hybridMultilevel"/>
    <w:tmpl w:val="9BBADC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4430981"/>
    <w:multiLevelType w:val="hybridMultilevel"/>
    <w:tmpl w:val="7EB0A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44442783"/>
    <w:multiLevelType w:val="hybridMultilevel"/>
    <w:tmpl w:val="EA6833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47053FBA"/>
    <w:multiLevelType w:val="hybridMultilevel"/>
    <w:tmpl w:val="03D43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4D9B6B1F"/>
    <w:multiLevelType w:val="hybridMultilevel"/>
    <w:tmpl w:val="898426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50674111"/>
    <w:multiLevelType w:val="hybridMultilevel"/>
    <w:tmpl w:val="2AFEC0B8"/>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15:restartNumberingAfterBreak="0">
    <w:nsid w:val="516E2416"/>
    <w:multiLevelType w:val="hybridMultilevel"/>
    <w:tmpl w:val="4DDEB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29F711B"/>
    <w:multiLevelType w:val="hybridMultilevel"/>
    <w:tmpl w:val="2242B7C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3274700"/>
    <w:multiLevelType w:val="hybridMultilevel"/>
    <w:tmpl w:val="1BB68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569670AD"/>
    <w:multiLevelType w:val="hybridMultilevel"/>
    <w:tmpl w:val="D1425956"/>
    <w:lvl w:ilvl="0" w:tplc="1009000F">
      <w:start w:val="1"/>
      <w:numFmt w:val="decimal"/>
      <w:lvlText w:val="%1."/>
      <w:lvlJc w:val="left"/>
      <w:pPr>
        <w:ind w:left="1353" w:hanging="360"/>
      </w:p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57" w15:restartNumberingAfterBreak="0">
    <w:nsid w:val="57B7538D"/>
    <w:multiLevelType w:val="hybridMultilevel"/>
    <w:tmpl w:val="3E268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60C117F3"/>
    <w:multiLevelType w:val="hybridMultilevel"/>
    <w:tmpl w:val="01A4527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9" w15:restartNumberingAfterBreak="0">
    <w:nsid w:val="62A356F0"/>
    <w:multiLevelType w:val="hybridMultilevel"/>
    <w:tmpl w:val="E18AFE1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63DE765F"/>
    <w:multiLevelType w:val="hybridMultilevel"/>
    <w:tmpl w:val="B7CE046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15:restartNumberingAfterBreak="0">
    <w:nsid w:val="653D254D"/>
    <w:multiLevelType w:val="hybridMultilevel"/>
    <w:tmpl w:val="2160C3E2"/>
    <w:lvl w:ilvl="0" w:tplc="04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2" w15:restartNumberingAfterBreak="0">
    <w:nsid w:val="67224021"/>
    <w:multiLevelType w:val="hybridMultilevel"/>
    <w:tmpl w:val="E79E37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9EF3970"/>
    <w:multiLevelType w:val="hybridMultilevel"/>
    <w:tmpl w:val="8E782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B626DF5"/>
    <w:multiLevelType w:val="hybridMultilevel"/>
    <w:tmpl w:val="AE42A7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B6A2295"/>
    <w:multiLevelType w:val="hybridMultilevel"/>
    <w:tmpl w:val="D60888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6C19586A"/>
    <w:multiLevelType w:val="hybridMultilevel"/>
    <w:tmpl w:val="5AAE1B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6D4A072B"/>
    <w:multiLevelType w:val="hybridMultilevel"/>
    <w:tmpl w:val="5DBEA5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E365B94"/>
    <w:multiLevelType w:val="hybridMultilevel"/>
    <w:tmpl w:val="1B5C14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6E532326"/>
    <w:multiLevelType w:val="hybridMultilevel"/>
    <w:tmpl w:val="44165A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6FB551F5"/>
    <w:multiLevelType w:val="hybridMultilevel"/>
    <w:tmpl w:val="CD1C5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71134121"/>
    <w:multiLevelType w:val="hybridMultilevel"/>
    <w:tmpl w:val="B956D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72BE210C"/>
    <w:multiLevelType w:val="hybridMultilevel"/>
    <w:tmpl w:val="E90E44E2"/>
    <w:lvl w:ilvl="0" w:tplc="10090001">
      <w:start w:val="1"/>
      <w:numFmt w:val="bullet"/>
      <w:lvlText w:val=""/>
      <w:lvlJc w:val="left"/>
      <w:pPr>
        <w:ind w:left="772" w:hanging="360"/>
      </w:pPr>
      <w:rPr>
        <w:rFonts w:ascii="Symbol" w:hAnsi="Symbol" w:hint="default"/>
      </w:rPr>
    </w:lvl>
    <w:lvl w:ilvl="1" w:tplc="10090003">
      <w:start w:val="1"/>
      <w:numFmt w:val="bullet"/>
      <w:lvlText w:val="o"/>
      <w:lvlJc w:val="left"/>
      <w:pPr>
        <w:ind w:left="1492" w:hanging="360"/>
      </w:pPr>
      <w:rPr>
        <w:rFonts w:ascii="Courier New" w:hAnsi="Courier New" w:cs="Courier New" w:hint="default"/>
      </w:rPr>
    </w:lvl>
    <w:lvl w:ilvl="2" w:tplc="10090005">
      <w:start w:val="1"/>
      <w:numFmt w:val="bullet"/>
      <w:lvlText w:val=""/>
      <w:lvlJc w:val="left"/>
      <w:pPr>
        <w:ind w:left="2212" w:hanging="360"/>
      </w:pPr>
      <w:rPr>
        <w:rFonts w:ascii="Wingdings" w:hAnsi="Wingdings" w:hint="default"/>
      </w:rPr>
    </w:lvl>
    <w:lvl w:ilvl="3" w:tplc="10090001" w:tentative="1">
      <w:start w:val="1"/>
      <w:numFmt w:val="bullet"/>
      <w:lvlText w:val=""/>
      <w:lvlJc w:val="left"/>
      <w:pPr>
        <w:ind w:left="2932" w:hanging="360"/>
      </w:pPr>
      <w:rPr>
        <w:rFonts w:ascii="Symbol" w:hAnsi="Symbol" w:hint="default"/>
      </w:rPr>
    </w:lvl>
    <w:lvl w:ilvl="4" w:tplc="10090003" w:tentative="1">
      <w:start w:val="1"/>
      <w:numFmt w:val="bullet"/>
      <w:lvlText w:val="o"/>
      <w:lvlJc w:val="left"/>
      <w:pPr>
        <w:ind w:left="3652" w:hanging="360"/>
      </w:pPr>
      <w:rPr>
        <w:rFonts w:ascii="Courier New" w:hAnsi="Courier New" w:cs="Courier New" w:hint="default"/>
      </w:rPr>
    </w:lvl>
    <w:lvl w:ilvl="5" w:tplc="10090005" w:tentative="1">
      <w:start w:val="1"/>
      <w:numFmt w:val="bullet"/>
      <w:lvlText w:val=""/>
      <w:lvlJc w:val="left"/>
      <w:pPr>
        <w:ind w:left="4372" w:hanging="360"/>
      </w:pPr>
      <w:rPr>
        <w:rFonts w:ascii="Wingdings" w:hAnsi="Wingdings" w:hint="default"/>
      </w:rPr>
    </w:lvl>
    <w:lvl w:ilvl="6" w:tplc="10090001" w:tentative="1">
      <w:start w:val="1"/>
      <w:numFmt w:val="bullet"/>
      <w:lvlText w:val=""/>
      <w:lvlJc w:val="left"/>
      <w:pPr>
        <w:ind w:left="5092" w:hanging="360"/>
      </w:pPr>
      <w:rPr>
        <w:rFonts w:ascii="Symbol" w:hAnsi="Symbol" w:hint="default"/>
      </w:rPr>
    </w:lvl>
    <w:lvl w:ilvl="7" w:tplc="10090003" w:tentative="1">
      <w:start w:val="1"/>
      <w:numFmt w:val="bullet"/>
      <w:lvlText w:val="o"/>
      <w:lvlJc w:val="left"/>
      <w:pPr>
        <w:ind w:left="5812" w:hanging="360"/>
      </w:pPr>
      <w:rPr>
        <w:rFonts w:ascii="Courier New" w:hAnsi="Courier New" w:cs="Courier New" w:hint="default"/>
      </w:rPr>
    </w:lvl>
    <w:lvl w:ilvl="8" w:tplc="10090005" w:tentative="1">
      <w:start w:val="1"/>
      <w:numFmt w:val="bullet"/>
      <w:lvlText w:val=""/>
      <w:lvlJc w:val="left"/>
      <w:pPr>
        <w:ind w:left="6532" w:hanging="360"/>
      </w:pPr>
      <w:rPr>
        <w:rFonts w:ascii="Wingdings" w:hAnsi="Wingdings" w:hint="default"/>
      </w:rPr>
    </w:lvl>
  </w:abstractNum>
  <w:abstractNum w:abstractNumId="73" w15:restartNumberingAfterBreak="0">
    <w:nsid w:val="736963F0"/>
    <w:multiLevelType w:val="hybridMultilevel"/>
    <w:tmpl w:val="9CDC38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75F761B7"/>
    <w:multiLevelType w:val="hybridMultilevel"/>
    <w:tmpl w:val="DC94BB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768A65FC"/>
    <w:multiLevelType w:val="hybridMultilevel"/>
    <w:tmpl w:val="6D5CD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77E564C7"/>
    <w:multiLevelType w:val="hybridMultilevel"/>
    <w:tmpl w:val="D4A8B6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789F2EDF"/>
    <w:multiLevelType w:val="hybridMultilevel"/>
    <w:tmpl w:val="F2A8B5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78D97C8D"/>
    <w:multiLevelType w:val="hybridMultilevel"/>
    <w:tmpl w:val="2070AF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793D7D3D"/>
    <w:multiLevelType w:val="hybridMultilevel"/>
    <w:tmpl w:val="5798E6A6"/>
    <w:lvl w:ilvl="0" w:tplc="F2BCDDE6">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15:restartNumberingAfterBreak="0">
    <w:nsid w:val="7B0B2409"/>
    <w:multiLevelType w:val="hybridMultilevel"/>
    <w:tmpl w:val="3D123F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7E513F7B"/>
    <w:multiLevelType w:val="hybridMultilevel"/>
    <w:tmpl w:val="B120A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7E91488F"/>
    <w:multiLevelType w:val="hybridMultilevel"/>
    <w:tmpl w:val="B64E6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7FA41D1C"/>
    <w:multiLevelType w:val="hybridMultilevel"/>
    <w:tmpl w:val="6082C25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1"/>
  </w:num>
  <w:num w:numId="2">
    <w:abstractNumId w:val="68"/>
  </w:num>
  <w:num w:numId="3">
    <w:abstractNumId w:val="3"/>
  </w:num>
  <w:num w:numId="4">
    <w:abstractNumId w:val="25"/>
  </w:num>
  <w:num w:numId="5">
    <w:abstractNumId w:val="50"/>
  </w:num>
  <w:num w:numId="6">
    <w:abstractNumId w:val="65"/>
  </w:num>
  <w:num w:numId="7">
    <w:abstractNumId w:val="16"/>
  </w:num>
  <w:num w:numId="8">
    <w:abstractNumId w:val="70"/>
  </w:num>
  <w:num w:numId="9">
    <w:abstractNumId w:val="81"/>
  </w:num>
  <w:num w:numId="10">
    <w:abstractNumId w:val="39"/>
  </w:num>
  <w:num w:numId="11">
    <w:abstractNumId w:val="79"/>
  </w:num>
  <w:num w:numId="12">
    <w:abstractNumId w:val="42"/>
  </w:num>
  <w:num w:numId="13">
    <w:abstractNumId w:val="75"/>
  </w:num>
  <w:num w:numId="14">
    <w:abstractNumId w:val="36"/>
  </w:num>
  <w:num w:numId="15">
    <w:abstractNumId w:val="52"/>
  </w:num>
  <w:num w:numId="16">
    <w:abstractNumId w:val="41"/>
  </w:num>
  <w:num w:numId="17">
    <w:abstractNumId w:val="33"/>
  </w:num>
  <w:num w:numId="18">
    <w:abstractNumId w:val="76"/>
  </w:num>
  <w:num w:numId="19">
    <w:abstractNumId w:val="44"/>
  </w:num>
  <w:num w:numId="20">
    <w:abstractNumId w:val="0"/>
  </w:num>
  <w:num w:numId="21">
    <w:abstractNumId w:val="69"/>
  </w:num>
  <w:num w:numId="22">
    <w:abstractNumId w:val="8"/>
  </w:num>
  <w:num w:numId="23">
    <w:abstractNumId w:val="46"/>
  </w:num>
  <w:num w:numId="24">
    <w:abstractNumId w:val="63"/>
  </w:num>
  <w:num w:numId="25">
    <w:abstractNumId w:val="37"/>
  </w:num>
  <w:num w:numId="26">
    <w:abstractNumId w:val="32"/>
  </w:num>
  <w:num w:numId="27">
    <w:abstractNumId w:val="23"/>
  </w:num>
  <w:num w:numId="28">
    <w:abstractNumId w:val="62"/>
  </w:num>
  <w:num w:numId="29">
    <w:abstractNumId w:val="5"/>
  </w:num>
  <w:num w:numId="30">
    <w:abstractNumId w:val="82"/>
  </w:num>
  <w:num w:numId="31">
    <w:abstractNumId w:val="48"/>
  </w:num>
  <w:num w:numId="32">
    <w:abstractNumId w:val="53"/>
  </w:num>
  <w:num w:numId="33">
    <w:abstractNumId w:val="28"/>
  </w:num>
  <w:num w:numId="34">
    <w:abstractNumId w:val="55"/>
  </w:num>
  <w:num w:numId="35">
    <w:abstractNumId w:val="7"/>
  </w:num>
  <w:num w:numId="36">
    <w:abstractNumId w:val="2"/>
  </w:num>
  <w:num w:numId="37">
    <w:abstractNumId w:val="34"/>
  </w:num>
  <w:num w:numId="38">
    <w:abstractNumId w:val="73"/>
  </w:num>
  <w:num w:numId="39">
    <w:abstractNumId w:val="12"/>
  </w:num>
  <w:num w:numId="40">
    <w:abstractNumId w:val="19"/>
  </w:num>
  <w:num w:numId="41">
    <w:abstractNumId w:val="80"/>
  </w:num>
  <w:num w:numId="42">
    <w:abstractNumId w:val="38"/>
  </w:num>
  <w:num w:numId="43">
    <w:abstractNumId w:val="4"/>
  </w:num>
  <w:num w:numId="44">
    <w:abstractNumId w:val="24"/>
  </w:num>
  <w:num w:numId="45">
    <w:abstractNumId w:val="51"/>
  </w:num>
  <w:num w:numId="46">
    <w:abstractNumId w:val="35"/>
  </w:num>
  <w:num w:numId="47">
    <w:abstractNumId w:val="14"/>
  </w:num>
  <w:num w:numId="48">
    <w:abstractNumId w:val="54"/>
  </w:num>
  <w:num w:numId="49">
    <w:abstractNumId w:val="61"/>
  </w:num>
  <w:num w:numId="50">
    <w:abstractNumId w:val="26"/>
  </w:num>
  <w:num w:numId="51">
    <w:abstractNumId w:val="18"/>
  </w:num>
  <w:num w:numId="52">
    <w:abstractNumId w:val="56"/>
  </w:num>
  <w:num w:numId="53">
    <w:abstractNumId w:val="47"/>
  </w:num>
  <w:num w:numId="54">
    <w:abstractNumId w:val="83"/>
  </w:num>
  <w:num w:numId="55">
    <w:abstractNumId w:val="40"/>
  </w:num>
  <w:num w:numId="56">
    <w:abstractNumId w:val="72"/>
  </w:num>
  <w:num w:numId="57">
    <w:abstractNumId w:val="45"/>
  </w:num>
  <w:num w:numId="58">
    <w:abstractNumId w:val="58"/>
  </w:num>
  <w:num w:numId="59">
    <w:abstractNumId w:val="21"/>
  </w:num>
  <w:num w:numId="60">
    <w:abstractNumId w:val="31"/>
  </w:num>
  <w:num w:numId="61">
    <w:abstractNumId w:val="59"/>
  </w:num>
  <w:num w:numId="62">
    <w:abstractNumId w:val="60"/>
  </w:num>
  <w:num w:numId="63">
    <w:abstractNumId w:val="15"/>
  </w:num>
  <w:num w:numId="64">
    <w:abstractNumId w:val="43"/>
  </w:num>
  <w:num w:numId="65">
    <w:abstractNumId w:val="78"/>
  </w:num>
  <w:num w:numId="66">
    <w:abstractNumId w:val="27"/>
  </w:num>
  <w:num w:numId="67">
    <w:abstractNumId w:val="22"/>
  </w:num>
  <w:num w:numId="68">
    <w:abstractNumId w:val="77"/>
  </w:num>
  <w:num w:numId="69">
    <w:abstractNumId w:val="30"/>
  </w:num>
  <w:num w:numId="70">
    <w:abstractNumId w:val="66"/>
  </w:num>
  <w:num w:numId="71">
    <w:abstractNumId w:val="49"/>
  </w:num>
  <w:num w:numId="72">
    <w:abstractNumId w:val="64"/>
  </w:num>
  <w:num w:numId="73">
    <w:abstractNumId w:val="29"/>
  </w:num>
  <w:num w:numId="74">
    <w:abstractNumId w:val="10"/>
  </w:num>
  <w:num w:numId="75">
    <w:abstractNumId w:val="13"/>
  </w:num>
  <w:num w:numId="76">
    <w:abstractNumId w:val="11"/>
  </w:num>
  <w:num w:numId="77">
    <w:abstractNumId w:val="57"/>
  </w:num>
  <w:num w:numId="78">
    <w:abstractNumId w:val="17"/>
  </w:num>
  <w:num w:numId="79">
    <w:abstractNumId w:val="6"/>
  </w:num>
  <w:num w:numId="80">
    <w:abstractNumId w:val="1"/>
  </w:num>
  <w:num w:numId="81">
    <w:abstractNumId w:val="20"/>
  </w:num>
  <w:num w:numId="82">
    <w:abstractNumId w:val="9"/>
  </w:num>
  <w:num w:numId="83">
    <w:abstractNumId w:val="74"/>
  </w:num>
  <w:num w:numId="84">
    <w:abstractNumId w:val="6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9A3"/>
    <w:rsid w:val="0000632F"/>
    <w:rsid w:val="0001080C"/>
    <w:rsid w:val="00015BD5"/>
    <w:rsid w:val="000207BA"/>
    <w:rsid w:val="00033170"/>
    <w:rsid w:val="00033D41"/>
    <w:rsid w:val="00043629"/>
    <w:rsid w:val="000545F1"/>
    <w:rsid w:val="0007069A"/>
    <w:rsid w:val="000763E6"/>
    <w:rsid w:val="00084B59"/>
    <w:rsid w:val="000947EF"/>
    <w:rsid w:val="0009699E"/>
    <w:rsid w:val="000A28FC"/>
    <w:rsid w:val="000B72DE"/>
    <w:rsid w:val="000D03AE"/>
    <w:rsid w:val="000D1490"/>
    <w:rsid w:val="000D7976"/>
    <w:rsid w:val="000E12A5"/>
    <w:rsid w:val="000F3E8F"/>
    <w:rsid w:val="001013E2"/>
    <w:rsid w:val="001019AB"/>
    <w:rsid w:val="001475B1"/>
    <w:rsid w:val="00157F02"/>
    <w:rsid w:val="001603E8"/>
    <w:rsid w:val="00163E95"/>
    <w:rsid w:val="001934DA"/>
    <w:rsid w:val="001A0EB8"/>
    <w:rsid w:val="001B2877"/>
    <w:rsid w:val="001C32FA"/>
    <w:rsid w:val="001D26D5"/>
    <w:rsid w:val="001D689B"/>
    <w:rsid w:val="00215EBC"/>
    <w:rsid w:val="00230C3D"/>
    <w:rsid w:val="00235335"/>
    <w:rsid w:val="00256648"/>
    <w:rsid w:val="00260064"/>
    <w:rsid w:val="00261AC1"/>
    <w:rsid w:val="0026615F"/>
    <w:rsid w:val="00270A08"/>
    <w:rsid w:val="00276AB0"/>
    <w:rsid w:val="0029376D"/>
    <w:rsid w:val="002A5B86"/>
    <w:rsid w:val="002A6B0E"/>
    <w:rsid w:val="002C1CF5"/>
    <w:rsid w:val="002C663E"/>
    <w:rsid w:val="002D378F"/>
    <w:rsid w:val="002D482A"/>
    <w:rsid w:val="002D5F13"/>
    <w:rsid w:val="002F5087"/>
    <w:rsid w:val="00300151"/>
    <w:rsid w:val="00304737"/>
    <w:rsid w:val="00304A35"/>
    <w:rsid w:val="003123A3"/>
    <w:rsid w:val="003143AA"/>
    <w:rsid w:val="00337EC7"/>
    <w:rsid w:val="00343573"/>
    <w:rsid w:val="0034456A"/>
    <w:rsid w:val="00350716"/>
    <w:rsid w:val="003547BD"/>
    <w:rsid w:val="00355D2A"/>
    <w:rsid w:val="0038541D"/>
    <w:rsid w:val="003927AA"/>
    <w:rsid w:val="003A01BA"/>
    <w:rsid w:val="003A3918"/>
    <w:rsid w:val="003B3AA4"/>
    <w:rsid w:val="003C3B74"/>
    <w:rsid w:val="003D1CA3"/>
    <w:rsid w:val="003D6D08"/>
    <w:rsid w:val="003F1E42"/>
    <w:rsid w:val="003F2333"/>
    <w:rsid w:val="003F45F4"/>
    <w:rsid w:val="003F6812"/>
    <w:rsid w:val="004123FD"/>
    <w:rsid w:val="004145FA"/>
    <w:rsid w:val="004415FF"/>
    <w:rsid w:val="0044449A"/>
    <w:rsid w:val="00456E14"/>
    <w:rsid w:val="00476159"/>
    <w:rsid w:val="00477016"/>
    <w:rsid w:val="004A4BB0"/>
    <w:rsid w:val="004B5788"/>
    <w:rsid w:val="004B7D66"/>
    <w:rsid w:val="004C04BA"/>
    <w:rsid w:val="004E2A4F"/>
    <w:rsid w:val="004E61E2"/>
    <w:rsid w:val="004F1A01"/>
    <w:rsid w:val="004F7D68"/>
    <w:rsid w:val="00501FF5"/>
    <w:rsid w:val="005025A3"/>
    <w:rsid w:val="0050260E"/>
    <w:rsid w:val="00504093"/>
    <w:rsid w:val="005128C7"/>
    <w:rsid w:val="00516851"/>
    <w:rsid w:val="00533F8A"/>
    <w:rsid w:val="005653ED"/>
    <w:rsid w:val="00567ECB"/>
    <w:rsid w:val="00575ECA"/>
    <w:rsid w:val="005838BA"/>
    <w:rsid w:val="00585F22"/>
    <w:rsid w:val="005973B3"/>
    <w:rsid w:val="005A1F63"/>
    <w:rsid w:val="005C1860"/>
    <w:rsid w:val="005D5585"/>
    <w:rsid w:val="005E350B"/>
    <w:rsid w:val="005E3676"/>
    <w:rsid w:val="005F7AC3"/>
    <w:rsid w:val="00603AFF"/>
    <w:rsid w:val="00603FE0"/>
    <w:rsid w:val="00605C0F"/>
    <w:rsid w:val="00611341"/>
    <w:rsid w:val="00616A1F"/>
    <w:rsid w:val="00632D34"/>
    <w:rsid w:val="00660070"/>
    <w:rsid w:val="0066361A"/>
    <w:rsid w:val="00665C3E"/>
    <w:rsid w:val="006770CC"/>
    <w:rsid w:val="00683C0B"/>
    <w:rsid w:val="006840E2"/>
    <w:rsid w:val="00684D73"/>
    <w:rsid w:val="0068721F"/>
    <w:rsid w:val="0069182D"/>
    <w:rsid w:val="006A1585"/>
    <w:rsid w:val="006A228A"/>
    <w:rsid w:val="006A4AE9"/>
    <w:rsid w:val="006D77D7"/>
    <w:rsid w:val="006F3BB5"/>
    <w:rsid w:val="006F4A11"/>
    <w:rsid w:val="006F6CF1"/>
    <w:rsid w:val="0070659D"/>
    <w:rsid w:val="00716007"/>
    <w:rsid w:val="00726F26"/>
    <w:rsid w:val="00732F09"/>
    <w:rsid w:val="00733EB3"/>
    <w:rsid w:val="00752135"/>
    <w:rsid w:val="00752574"/>
    <w:rsid w:val="007676F6"/>
    <w:rsid w:val="00774DF3"/>
    <w:rsid w:val="0077508E"/>
    <w:rsid w:val="00785A5A"/>
    <w:rsid w:val="007A2DA3"/>
    <w:rsid w:val="007B79C8"/>
    <w:rsid w:val="007D3978"/>
    <w:rsid w:val="007D3C77"/>
    <w:rsid w:val="007D44A9"/>
    <w:rsid w:val="007D52E7"/>
    <w:rsid w:val="00820A04"/>
    <w:rsid w:val="0082795C"/>
    <w:rsid w:val="00831582"/>
    <w:rsid w:val="00841CBC"/>
    <w:rsid w:val="00842998"/>
    <w:rsid w:val="00853712"/>
    <w:rsid w:val="008729A3"/>
    <w:rsid w:val="00877497"/>
    <w:rsid w:val="00880902"/>
    <w:rsid w:val="008A05D6"/>
    <w:rsid w:val="008A26D5"/>
    <w:rsid w:val="008A42EE"/>
    <w:rsid w:val="008B2A13"/>
    <w:rsid w:val="008B3A95"/>
    <w:rsid w:val="008E1339"/>
    <w:rsid w:val="008F563F"/>
    <w:rsid w:val="008F6C2D"/>
    <w:rsid w:val="00910BE5"/>
    <w:rsid w:val="00911903"/>
    <w:rsid w:val="00915764"/>
    <w:rsid w:val="009205E1"/>
    <w:rsid w:val="00933889"/>
    <w:rsid w:val="00946E66"/>
    <w:rsid w:val="00952E23"/>
    <w:rsid w:val="0095404C"/>
    <w:rsid w:val="0096762C"/>
    <w:rsid w:val="009705CA"/>
    <w:rsid w:val="00983626"/>
    <w:rsid w:val="00985A74"/>
    <w:rsid w:val="009A17E9"/>
    <w:rsid w:val="009B44DF"/>
    <w:rsid w:val="009D3338"/>
    <w:rsid w:val="009D4F13"/>
    <w:rsid w:val="009E21BD"/>
    <w:rsid w:val="009E7F6A"/>
    <w:rsid w:val="009F50D3"/>
    <w:rsid w:val="00A25026"/>
    <w:rsid w:val="00A35593"/>
    <w:rsid w:val="00A4173C"/>
    <w:rsid w:val="00A46EFA"/>
    <w:rsid w:val="00A5516F"/>
    <w:rsid w:val="00A55BE6"/>
    <w:rsid w:val="00A64CF5"/>
    <w:rsid w:val="00AA520D"/>
    <w:rsid w:val="00AB20B1"/>
    <w:rsid w:val="00AB315F"/>
    <w:rsid w:val="00AC40AF"/>
    <w:rsid w:val="00AD4DB8"/>
    <w:rsid w:val="00AE07CD"/>
    <w:rsid w:val="00AE2746"/>
    <w:rsid w:val="00B04D22"/>
    <w:rsid w:val="00B056CD"/>
    <w:rsid w:val="00B33372"/>
    <w:rsid w:val="00B40FAC"/>
    <w:rsid w:val="00B41D13"/>
    <w:rsid w:val="00B45649"/>
    <w:rsid w:val="00B506A1"/>
    <w:rsid w:val="00B646AB"/>
    <w:rsid w:val="00B7321A"/>
    <w:rsid w:val="00B842BC"/>
    <w:rsid w:val="00B87A36"/>
    <w:rsid w:val="00BA0D67"/>
    <w:rsid w:val="00BA6325"/>
    <w:rsid w:val="00BC0EF5"/>
    <w:rsid w:val="00BC2794"/>
    <w:rsid w:val="00BD27E1"/>
    <w:rsid w:val="00BE0F7D"/>
    <w:rsid w:val="00BE2BCF"/>
    <w:rsid w:val="00BE4038"/>
    <w:rsid w:val="00C15722"/>
    <w:rsid w:val="00C35E85"/>
    <w:rsid w:val="00C42D59"/>
    <w:rsid w:val="00C452A8"/>
    <w:rsid w:val="00C6036F"/>
    <w:rsid w:val="00C62695"/>
    <w:rsid w:val="00C7017E"/>
    <w:rsid w:val="00C70C02"/>
    <w:rsid w:val="00C74A5C"/>
    <w:rsid w:val="00C75219"/>
    <w:rsid w:val="00C87429"/>
    <w:rsid w:val="00C97E0E"/>
    <w:rsid w:val="00CA5CF6"/>
    <w:rsid w:val="00CB3E99"/>
    <w:rsid w:val="00CB7693"/>
    <w:rsid w:val="00CB7D39"/>
    <w:rsid w:val="00CC4202"/>
    <w:rsid w:val="00CE430D"/>
    <w:rsid w:val="00CE4B27"/>
    <w:rsid w:val="00CF44DC"/>
    <w:rsid w:val="00D05E25"/>
    <w:rsid w:val="00D1215C"/>
    <w:rsid w:val="00D31C08"/>
    <w:rsid w:val="00D31C7A"/>
    <w:rsid w:val="00D35497"/>
    <w:rsid w:val="00D37D1D"/>
    <w:rsid w:val="00D40B4D"/>
    <w:rsid w:val="00D42B2A"/>
    <w:rsid w:val="00D51653"/>
    <w:rsid w:val="00D51EEF"/>
    <w:rsid w:val="00D67D87"/>
    <w:rsid w:val="00D70F6D"/>
    <w:rsid w:val="00D77189"/>
    <w:rsid w:val="00D82874"/>
    <w:rsid w:val="00D85AAF"/>
    <w:rsid w:val="00D87B60"/>
    <w:rsid w:val="00D978AA"/>
    <w:rsid w:val="00DB1295"/>
    <w:rsid w:val="00DC4D94"/>
    <w:rsid w:val="00DC6C7B"/>
    <w:rsid w:val="00E21EDA"/>
    <w:rsid w:val="00E30951"/>
    <w:rsid w:val="00E448A3"/>
    <w:rsid w:val="00E4726D"/>
    <w:rsid w:val="00E653BF"/>
    <w:rsid w:val="00E66573"/>
    <w:rsid w:val="00E7426A"/>
    <w:rsid w:val="00E81CD6"/>
    <w:rsid w:val="00E92B98"/>
    <w:rsid w:val="00E960FF"/>
    <w:rsid w:val="00E969E8"/>
    <w:rsid w:val="00E977A0"/>
    <w:rsid w:val="00E97D87"/>
    <w:rsid w:val="00EA361B"/>
    <w:rsid w:val="00EA56EB"/>
    <w:rsid w:val="00EB4A00"/>
    <w:rsid w:val="00EC71A1"/>
    <w:rsid w:val="00ED28C3"/>
    <w:rsid w:val="00ED3BA8"/>
    <w:rsid w:val="00EE385E"/>
    <w:rsid w:val="00EE7F85"/>
    <w:rsid w:val="00EF2088"/>
    <w:rsid w:val="00F05575"/>
    <w:rsid w:val="00F23711"/>
    <w:rsid w:val="00F23DE9"/>
    <w:rsid w:val="00F25A68"/>
    <w:rsid w:val="00F35E27"/>
    <w:rsid w:val="00F57A37"/>
    <w:rsid w:val="00F61761"/>
    <w:rsid w:val="00F74203"/>
    <w:rsid w:val="00F9106E"/>
    <w:rsid w:val="00FC793A"/>
    <w:rsid w:val="00FC7D41"/>
    <w:rsid w:val="00FF0598"/>
    <w:rsid w:val="00FF4B21"/>
    <w:rsid w:val="00FF7B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802BC"/>
  <w15:chartTrackingRefBased/>
  <w15:docId w15:val="{8E3EC5B0-78F7-4B22-B75E-76706A7E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0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7E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7E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67E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7718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50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50D3"/>
    <w:rPr>
      <w:rFonts w:eastAsiaTheme="minorEastAsia"/>
      <w:lang w:val="en-US"/>
    </w:rPr>
  </w:style>
  <w:style w:type="character" w:customStyle="1" w:styleId="Heading1Char">
    <w:name w:val="Heading 1 Char"/>
    <w:basedOn w:val="DefaultParagraphFont"/>
    <w:link w:val="Heading1"/>
    <w:uiPriority w:val="9"/>
    <w:rsid w:val="009F50D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F50D3"/>
    <w:pPr>
      <w:ind w:left="720"/>
      <w:contextualSpacing/>
    </w:pPr>
  </w:style>
  <w:style w:type="table" w:styleId="TableGrid">
    <w:name w:val="Table Grid"/>
    <w:basedOn w:val="TableNormal"/>
    <w:uiPriority w:val="39"/>
    <w:rsid w:val="008F6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67E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67EC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67E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77189"/>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3123A3"/>
    <w:rPr>
      <w:sz w:val="16"/>
      <w:szCs w:val="16"/>
    </w:rPr>
  </w:style>
  <w:style w:type="paragraph" w:styleId="CommentText">
    <w:name w:val="annotation text"/>
    <w:basedOn w:val="Normal"/>
    <w:link w:val="CommentTextChar"/>
    <w:uiPriority w:val="99"/>
    <w:semiHidden/>
    <w:unhideWhenUsed/>
    <w:rsid w:val="003123A3"/>
    <w:pPr>
      <w:spacing w:line="240" w:lineRule="auto"/>
    </w:pPr>
    <w:rPr>
      <w:sz w:val="20"/>
      <w:szCs w:val="20"/>
    </w:rPr>
  </w:style>
  <w:style w:type="character" w:customStyle="1" w:styleId="CommentTextChar">
    <w:name w:val="Comment Text Char"/>
    <w:basedOn w:val="DefaultParagraphFont"/>
    <w:link w:val="CommentText"/>
    <w:uiPriority w:val="99"/>
    <w:semiHidden/>
    <w:rsid w:val="003123A3"/>
    <w:rPr>
      <w:sz w:val="20"/>
      <w:szCs w:val="20"/>
    </w:rPr>
  </w:style>
  <w:style w:type="paragraph" w:styleId="CommentSubject">
    <w:name w:val="annotation subject"/>
    <w:basedOn w:val="CommentText"/>
    <w:next w:val="CommentText"/>
    <w:link w:val="CommentSubjectChar"/>
    <w:uiPriority w:val="99"/>
    <w:semiHidden/>
    <w:unhideWhenUsed/>
    <w:rsid w:val="003123A3"/>
    <w:rPr>
      <w:b/>
      <w:bCs/>
    </w:rPr>
  </w:style>
  <w:style w:type="character" w:customStyle="1" w:styleId="CommentSubjectChar">
    <w:name w:val="Comment Subject Char"/>
    <w:basedOn w:val="CommentTextChar"/>
    <w:link w:val="CommentSubject"/>
    <w:uiPriority w:val="99"/>
    <w:semiHidden/>
    <w:rsid w:val="003123A3"/>
    <w:rPr>
      <w:b/>
      <w:bCs/>
      <w:sz w:val="20"/>
      <w:szCs w:val="20"/>
    </w:rPr>
  </w:style>
  <w:style w:type="paragraph" w:styleId="BalloonText">
    <w:name w:val="Balloon Text"/>
    <w:basedOn w:val="Normal"/>
    <w:link w:val="BalloonTextChar"/>
    <w:uiPriority w:val="99"/>
    <w:semiHidden/>
    <w:unhideWhenUsed/>
    <w:rsid w:val="00312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3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Summary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DE2692-B86E-4445-8FEE-2C6707BA5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6760</TotalTime>
  <Pages>1</Pages>
  <Words>14306</Words>
  <Characters>81546</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Anatomy and Physiology II</vt:lpstr>
    </vt:vector>
  </TitlesOfParts>
  <Company/>
  <LinksUpToDate>false</LinksUpToDate>
  <CharactersWithSpaces>95661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Anatomy and Physiology II</dc:title>
  <dc:subject>ANP1106</dc:subject>
  <dc:creator>Kieran Anderson-Barwin</dc:creator>
  <cp:keywords/>
  <dc:description/>
  <cp:lastModifiedBy>Kieran Anderson-Barwin</cp:lastModifiedBy>
  <cp:revision>2</cp:revision>
  <dcterms:created xsi:type="dcterms:W3CDTF">2018-01-16T01:55:00Z</dcterms:created>
  <dcterms:modified xsi:type="dcterms:W3CDTF">2018-04-18T19:08:00Z</dcterms:modified>
</cp:coreProperties>
</file>