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lang w:val="en-CA"/>
        </w:rPr>
        <w:id w:val="2125962566"/>
        <w:docPartObj>
          <w:docPartGallery w:val="Cover Pages"/>
          <w:docPartUnique/>
        </w:docPartObj>
      </w:sdtPr>
      <w:sdtEndPr>
        <w:rPr>
          <w:caps/>
          <w:color w:val="4472C4" w:themeColor="accent1"/>
          <w:sz w:val="72"/>
          <w:szCs w:val="72"/>
        </w:rPr>
      </w:sdtEndPr>
      <w:sdtContent>
        <w:p w:rsidR="007D7137" w:rsidRPr="002177CD" w:rsidRDefault="007D7137" w:rsidP="005E1527">
          <w:pPr>
            <w:rPr>
              <w:lang w:val="en-CA"/>
            </w:rPr>
          </w:pPr>
        </w:p>
        <w:p w:rsidR="007D7137" w:rsidRPr="002177CD" w:rsidRDefault="007D7137">
          <w:pPr>
            <w:rPr>
              <w:rFonts w:asciiTheme="majorHAnsi" w:eastAsiaTheme="majorEastAsia" w:hAnsiTheme="majorHAnsi" w:cstheme="majorBidi"/>
              <w:caps/>
              <w:color w:val="4472C4" w:themeColor="accent1"/>
              <w:sz w:val="72"/>
              <w:szCs w:val="72"/>
              <w:lang w:val="en-CA"/>
            </w:rPr>
          </w:pPr>
          <w:r w:rsidRPr="002177CD">
            <w:rPr>
              <w:noProof/>
              <w:lang w:val="en-CA"/>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01613" w:rsidRDefault="00A0161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Microbiology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A01613" w:rsidRDefault="00A01613">
                                    <w:pPr>
                                      <w:pStyle w:val="NoSpacing"/>
                                      <w:spacing w:before="40" w:after="40"/>
                                      <w:rPr>
                                        <w:caps/>
                                        <w:color w:val="1F4E79" w:themeColor="accent5" w:themeShade="80"/>
                                        <w:sz w:val="28"/>
                                        <w:szCs w:val="28"/>
                                      </w:rPr>
                                    </w:pPr>
                                    <w:r>
                                      <w:rPr>
                                        <w:caps/>
                                        <w:color w:val="1F4E79" w:themeColor="accent5" w:themeShade="80"/>
                                        <w:sz w:val="28"/>
                                        <w:szCs w:val="28"/>
                                      </w:rPr>
                                      <w:t>Study document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A01613" w:rsidRDefault="00A01613">
                                    <w:pPr>
                                      <w:pStyle w:val="NoSpacing"/>
                                      <w:spacing w:before="80" w:after="40"/>
                                      <w:rPr>
                                        <w:caps/>
                                        <w:color w:val="5B9BD5" w:themeColor="accent5"/>
                                        <w:sz w:val="24"/>
                                        <w:szCs w:val="24"/>
                                      </w:rPr>
                                    </w:pPr>
                                    <w:r>
                                      <w:rPr>
                                        <w:caps/>
                                        <w:color w:val="5B9BD5" w:themeColor="accent5"/>
                                        <w:sz w:val="24"/>
                                        <w:szCs w:val="24"/>
                                      </w:rPr>
                                      <w:t>Kieran Anderson-Barwin</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A01613" w:rsidRDefault="00A0161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Microbiology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A01613" w:rsidRDefault="00A01613">
                              <w:pPr>
                                <w:pStyle w:val="NoSpacing"/>
                                <w:spacing w:before="40" w:after="40"/>
                                <w:rPr>
                                  <w:caps/>
                                  <w:color w:val="1F4E79" w:themeColor="accent5" w:themeShade="80"/>
                                  <w:sz w:val="28"/>
                                  <w:szCs w:val="28"/>
                                </w:rPr>
                              </w:pPr>
                              <w:r>
                                <w:rPr>
                                  <w:caps/>
                                  <w:color w:val="1F4E79" w:themeColor="accent5" w:themeShade="80"/>
                                  <w:sz w:val="28"/>
                                  <w:szCs w:val="28"/>
                                </w:rPr>
                                <w:t>Study document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A01613" w:rsidRDefault="00A01613">
                              <w:pPr>
                                <w:pStyle w:val="NoSpacing"/>
                                <w:spacing w:before="80" w:after="40"/>
                                <w:rPr>
                                  <w:caps/>
                                  <w:color w:val="5B9BD5" w:themeColor="accent5"/>
                                  <w:sz w:val="24"/>
                                  <w:szCs w:val="24"/>
                                </w:rPr>
                              </w:pPr>
                              <w:r>
                                <w:rPr>
                                  <w:caps/>
                                  <w:color w:val="5B9BD5" w:themeColor="accent5"/>
                                  <w:sz w:val="24"/>
                                  <w:szCs w:val="24"/>
                                </w:rPr>
                                <w:t>Kieran Anderson-Barwin</w:t>
                              </w:r>
                            </w:p>
                          </w:sdtContent>
                        </w:sdt>
                      </w:txbxContent>
                    </v:textbox>
                    <w10:wrap type="square" anchorx="margin" anchory="page"/>
                  </v:shape>
                </w:pict>
              </mc:Fallback>
            </mc:AlternateContent>
          </w:r>
          <w:r w:rsidRPr="002177CD">
            <w:rPr>
              <w:noProof/>
              <w:lang w:val="en-CA"/>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Content>
                                  <w:p w:rsidR="00A01613" w:rsidRDefault="00A01613">
                                    <w:pPr>
                                      <w:pStyle w:val="NoSpacing"/>
                                      <w:jc w:val="right"/>
                                      <w:rPr>
                                        <w:color w:val="FFFFFF" w:themeColor="background1"/>
                                        <w:sz w:val="24"/>
                                        <w:szCs w:val="24"/>
                                      </w:rPr>
                                    </w:pPr>
                                    <w:r>
                                      <w:rPr>
                                        <w:color w:val="FFFFFF" w:themeColor="background1"/>
                                        <w:sz w:val="24"/>
                                        <w:szCs w:val="24"/>
                                      </w:rPr>
                                      <w:t>2017</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Content>
                            <w:p w:rsidR="00A01613" w:rsidRDefault="00A01613">
                              <w:pPr>
                                <w:pStyle w:val="NoSpacing"/>
                                <w:jc w:val="right"/>
                                <w:rPr>
                                  <w:color w:val="FFFFFF" w:themeColor="background1"/>
                                  <w:sz w:val="24"/>
                                  <w:szCs w:val="24"/>
                                </w:rPr>
                              </w:pPr>
                              <w:r>
                                <w:rPr>
                                  <w:color w:val="FFFFFF" w:themeColor="background1"/>
                                  <w:sz w:val="24"/>
                                  <w:szCs w:val="24"/>
                                </w:rPr>
                                <w:t>2017</w:t>
                              </w:r>
                            </w:p>
                          </w:sdtContent>
                        </w:sdt>
                      </w:txbxContent>
                    </v:textbox>
                    <w10:wrap anchorx="margin" anchory="page"/>
                  </v:rect>
                </w:pict>
              </mc:Fallback>
            </mc:AlternateContent>
          </w:r>
          <w:r w:rsidRPr="002177CD">
            <w:rPr>
              <w:caps/>
              <w:color w:val="4472C4" w:themeColor="accent1"/>
              <w:sz w:val="72"/>
              <w:szCs w:val="72"/>
              <w:lang w:val="en-CA"/>
            </w:rPr>
            <w:br w:type="page"/>
          </w:r>
        </w:p>
      </w:sdtContent>
    </w:sdt>
    <w:sdt>
      <w:sdtPr>
        <w:rPr>
          <w:rFonts w:asciiTheme="minorHAnsi" w:eastAsiaTheme="minorHAnsi" w:hAnsiTheme="minorHAnsi" w:cstheme="minorBidi"/>
          <w:color w:val="auto"/>
          <w:sz w:val="22"/>
          <w:szCs w:val="22"/>
          <w:lang w:val="en-CA"/>
        </w:rPr>
        <w:id w:val="-1156989146"/>
        <w:docPartObj>
          <w:docPartGallery w:val="Table of Contents"/>
          <w:docPartUnique/>
        </w:docPartObj>
      </w:sdtPr>
      <w:sdtEndPr>
        <w:rPr>
          <w:b/>
          <w:bCs/>
          <w:noProof/>
        </w:rPr>
      </w:sdtEndPr>
      <w:sdtContent>
        <w:p w:rsidR="007D7137" w:rsidRPr="002177CD" w:rsidRDefault="007D7137">
          <w:pPr>
            <w:pStyle w:val="TOCHeading"/>
            <w:rPr>
              <w:lang w:val="en-CA"/>
            </w:rPr>
          </w:pPr>
          <w:r w:rsidRPr="002177CD">
            <w:rPr>
              <w:lang w:val="en-CA"/>
            </w:rPr>
            <w:t>Contents</w:t>
          </w:r>
        </w:p>
        <w:p w:rsidR="005E1527" w:rsidRPr="002177CD" w:rsidRDefault="007D7137">
          <w:pPr>
            <w:pStyle w:val="TOC1"/>
            <w:tabs>
              <w:tab w:val="right" w:leader="dot" w:pos="9350"/>
            </w:tabs>
            <w:rPr>
              <w:rFonts w:eastAsiaTheme="minorEastAsia"/>
              <w:noProof/>
              <w:lang w:val="en-CA"/>
            </w:rPr>
          </w:pPr>
          <w:r w:rsidRPr="002177CD">
            <w:rPr>
              <w:lang w:val="en-CA"/>
            </w:rPr>
            <w:fldChar w:fldCharType="begin"/>
          </w:r>
          <w:r w:rsidRPr="002177CD">
            <w:rPr>
              <w:lang w:val="en-CA"/>
            </w:rPr>
            <w:instrText xml:space="preserve"> TOC \o "1-3" \h \z \u </w:instrText>
          </w:r>
          <w:r w:rsidRPr="002177CD">
            <w:rPr>
              <w:lang w:val="en-CA"/>
            </w:rPr>
            <w:fldChar w:fldCharType="separate"/>
          </w:r>
          <w:hyperlink w:anchor="_Toc498965356" w:history="1">
            <w:r w:rsidR="005E1527" w:rsidRPr="002177CD">
              <w:rPr>
                <w:rStyle w:val="Hyperlink"/>
                <w:noProof/>
                <w:lang w:val="en-CA"/>
              </w:rPr>
              <w:t>Gram Positive Cocci</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_Toc498965356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2</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57" w:history="1">
            <w:r w:rsidR="005E1527" w:rsidRPr="002177CD">
              <w:rPr>
                <w:rStyle w:val="Hyperlink"/>
                <w:noProof/>
                <w:lang w:val="en-CA"/>
              </w:rPr>
              <w:t>Staphylococci</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_Toc498965357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2</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58" w:history="1">
            <w:r w:rsidR="005E1527" w:rsidRPr="002177CD">
              <w:rPr>
                <w:rStyle w:val="Hyperlink"/>
                <w:noProof/>
                <w:lang w:val="en-CA"/>
              </w:rPr>
              <w:t>Streptococci</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_Toc498965358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2</w:t>
            </w:r>
            <w:r w:rsidR="005E1527" w:rsidRPr="002177CD">
              <w:rPr>
                <w:noProof/>
                <w:webHidden/>
                <w:lang w:val="en-CA"/>
              </w:rPr>
              <w:fldChar w:fldCharType="end"/>
            </w:r>
          </w:hyperlink>
        </w:p>
        <w:p w:rsidR="005E1527" w:rsidRPr="002177CD" w:rsidRDefault="00867FCC">
          <w:pPr>
            <w:pStyle w:val="TOC1"/>
            <w:tabs>
              <w:tab w:val="right" w:leader="dot" w:pos="9350"/>
            </w:tabs>
            <w:rPr>
              <w:rFonts w:eastAsiaTheme="minorEastAsia"/>
              <w:noProof/>
              <w:lang w:val="en-CA"/>
            </w:rPr>
          </w:pPr>
          <w:hyperlink w:anchor="_Toc498965359" w:history="1">
            <w:r w:rsidR="005E1527" w:rsidRPr="002177CD">
              <w:rPr>
                <w:rStyle w:val="Hyperlink"/>
                <w:noProof/>
                <w:lang w:val="en-CA"/>
              </w:rPr>
              <w:t>Gram Negative Cocci</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_Toc498965359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2</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60" w:history="1">
            <w:r w:rsidR="005E1527" w:rsidRPr="002177CD">
              <w:rPr>
                <w:rStyle w:val="Hyperlink"/>
                <w:noProof/>
                <w:lang w:val="en-CA"/>
              </w:rPr>
              <w:t>Neisseriaceae</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_Toc498965360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2</w:t>
            </w:r>
            <w:r w:rsidR="005E1527" w:rsidRPr="002177CD">
              <w:rPr>
                <w:noProof/>
                <w:webHidden/>
                <w:lang w:val="en-CA"/>
              </w:rPr>
              <w:fldChar w:fldCharType="end"/>
            </w:r>
          </w:hyperlink>
        </w:p>
        <w:p w:rsidR="005E1527" w:rsidRPr="002177CD" w:rsidRDefault="00867FCC">
          <w:pPr>
            <w:pStyle w:val="TOC1"/>
            <w:tabs>
              <w:tab w:val="right" w:leader="dot" w:pos="9350"/>
            </w:tabs>
            <w:rPr>
              <w:rFonts w:eastAsiaTheme="minorEastAsia"/>
              <w:noProof/>
              <w:lang w:val="en-CA"/>
            </w:rPr>
          </w:pPr>
          <w:hyperlink w:anchor="_Toc498965361" w:history="1">
            <w:r w:rsidR="005E1527" w:rsidRPr="002177CD">
              <w:rPr>
                <w:rStyle w:val="Hyperlink"/>
                <w:noProof/>
                <w:lang w:val="en-CA"/>
              </w:rPr>
              <w:t>Gram Positive Bacilli</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_Toc498965361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2</w:t>
            </w:r>
            <w:r w:rsidR="005E1527" w:rsidRPr="002177CD">
              <w:rPr>
                <w:noProof/>
                <w:webHidden/>
                <w:lang w:val="en-CA"/>
              </w:rPr>
              <w:fldChar w:fldCharType="end"/>
            </w:r>
          </w:hyperlink>
        </w:p>
        <w:p w:rsidR="005E1527" w:rsidRPr="002177CD" w:rsidRDefault="00867FCC">
          <w:pPr>
            <w:pStyle w:val="TOC2"/>
            <w:tabs>
              <w:tab w:val="right" w:leader="dot" w:pos="9350"/>
            </w:tabs>
            <w:rPr>
              <w:rFonts w:eastAsiaTheme="minorEastAsia"/>
              <w:noProof/>
              <w:lang w:val="en-CA"/>
            </w:rPr>
          </w:pPr>
          <w:hyperlink w:anchor="_Toc498965362" w:history="1">
            <w:r w:rsidR="005E1527" w:rsidRPr="002177CD">
              <w:rPr>
                <w:rStyle w:val="Hyperlink"/>
                <w:noProof/>
                <w:lang w:val="en-CA"/>
              </w:rPr>
              <w:t>Spore forming rods</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_Toc498965362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2</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63" w:history="1">
            <w:r w:rsidR="005E1527" w:rsidRPr="002177CD">
              <w:rPr>
                <w:rStyle w:val="Hyperlink"/>
                <w:noProof/>
                <w:lang w:val="en-CA"/>
              </w:rPr>
              <w:t>Bacillus</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_Toc498965363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3</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64" w:history="1">
            <w:r w:rsidR="005E1527" w:rsidRPr="002177CD">
              <w:rPr>
                <w:rStyle w:val="Hyperlink"/>
                <w:noProof/>
                <w:lang w:val="en-CA"/>
              </w:rPr>
              <w:t>Clostridium</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_Toc498965364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3</w:t>
            </w:r>
            <w:r w:rsidR="005E1527" w:rsidRPr="002177CD">
              <w:rPr>
                <w:noProof/>
                <w:webHidden/>
                <w:lang w:val="en-CA"/>
              </w:rPr>
              <w:fldChar w:fldCharType="end"/>
            </w:r>
          </w:hyperlink>
        </w:p>
        <w:p w:rsidR="005E1527" w:rsidRPr="002177CD" w:rsidRDefault="00867FCC">
          <w:pPr>
            <w:pStyle w:val="TOC2"/>
            <w:tabs>
              <w:tab w:val="right" w:leader="dot" w:pos="9350"/>
            </w:tabs>
            <w:rPr>
              <w:rFonts w:eastAsiaTheme="minorEastAsia"/>
              <w:noProof/>
              <w:lang w:val="en-CA"/>
            </w:rPr>
          </w:pPr>
          <w:hyperlink w:anchor="_Toc498965365" w:history="1">
            <w:r w:rsidR="005E1527" w:rsidRPr="002177CD">
              <w:rPr>
                <w:rStyle w:val="Hyperlink"/>
                <w:noProof/>
                <w:lang w:val="en-CA"/>
              </w:rPr>
              <w:t>Non-spore forming rods</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_Toc498965365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4</w:t>
            </w:r>
            <w:r w:rsidR="005E1527" w:rsidRPr="002177CD">
              <w:rPr>
                <w:noProof/>
                <w:webHidden/>
                <w:lang w:val="en-CA"/>
              </w:rPr>
              <w:fldChar w:fldCharType="end"/>
            </w:r>
          </w:hyperlink>
        </w:p>
        <w:p w:rsidR="005E1527" w:rsidRPr="002177CD" w:rsidRDefault="00867FCC">
          <w:pPr>
            <w:pStyle w:val="TOC1"/>
            <w:tabs>
              <w:tab w:val="right" w:leader="dot" w:pos="9350"/>
            </w:tabs>
            <w:rPr>
              <w:rFonts w:eastAsiaTheme="minorEastAsia"/>
              <w:noProof/>
              <w:lang w:val="en-CA"/>
            </w:rPr>
          </w:pPr>
          <w:hyperlink w:anchor="_Toc498965366" w:history="1">
            <w:r w:rsidR="005E1527" w:rsidRPr="002177CD">
              <w:rPr>
                <w:rStyle w:val="Hyperlink"/>
                <w:noProof/>
                <w:lang w:val="en-CA"/>
              </w:rPr>
              <w:t>Gram Negative Bacilli</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_Toc498965366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5</w:t>
            </w:r>
            <w:r w:rsidR="005E1527" w:rsidRPr="002177CD">
              <w:rPr>
                <w:noProof/>
                <w:webHidden/>
                <w:lang w:val="en-CA"/>
              </w:rPr>
              <w:fldChar w:fldCharType="end"/>
            </w:r>
          </w:hyperlink>
        </w:p>
        <w:p w:rsidR="005E1527" w:rsidRPr="002177CD" w:rsidRDefault="00867FCC">
          <w:pPr>
            <w:pStyle w:val="TOC2"/>
            <w:tabs>
              <w:tab w:val="right" w:leader="dot" w:pos="9350"/>
            </w:tabs>
            <w:rPr>
              <w:rFonts w:eastAsiaTheme="minorEastAsia"/>
              <w:noProof/>
              <w:lang w:val="en-CA"/>
            </w:rPr>
          </w:pPr>
          <w:hyperlink w:anchor="_Toc498965367" w:history="1">
            <w:r w:rsidR="005E1527" w:rsidRPr="002177CD">
              <w:rPr>
                <w:rStyle w:val="Hyperlink"/>
                <w:noProof/>
                <w:lang w:val="en-CA"/>
              </w:rPr>
              <w:t>Enterobacteriaceae</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_Toc498965367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5</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68" w:history="1">
            <w:r w:rsidR="005E1527" w:rsidRPr="002177CD">
              <w:rPr>
                <w:rStyle w:val="Hyperlink"/>
                <w:noProof/>
                <w:lang w:val="en-CA"/>
              </w:rPr>
              <w:t>Salmonellae (enterica, bongori)</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_Toc498965368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5</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69" w:history="1">
            <w:r w:rsidR="005E1527" w:rsidRPr="002177CD">
              <w:rPr>
                <w:rStyle w:val="Hyperlink"/>
                <w:noProof/>
                <w:lang w:val="en-CA"/>
              </w:rPr>
              <w:t>Shigellae</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_Toc498965369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6</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70" w:history="1">
            <w:r w:rsidR="005E1527" w:rsidRPr="002177CD">
              <w:rPr>
                <w:rStyle w:val="Hyperlink"/>
                <w:noProof/>
                <w:lang w:val="en-CA"/>
              </w:rPr>
              <w:t>Escherichia Coli</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_Toc498965370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7</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71" w:history="1">
            <w:r w:rsidR="005E1527" w:rsidRPr="002177CD">
              <w:rPr>
                <w:rStyle w:val="Hyperlink"/>
                <w:rFonts w:eastAsia="Times New Roman"/>
                <w:noProof/>
                <w:lang w:val="en-CA"/>
              </w:rPr>
              <w:t>Enterobacter Species</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_Toc498965371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7</w:t>
            </w:r>
            <w:r w:rsidR="005E1527" w:rsidRPr="002177CD">
              <w:rPr>
                <w:noProof/>
                <w:webHidden/>
                <w:lang w:val="en-CA"/>
              </w:rPr>
              <w:fldChar w:fldCharType="end"/>
            </w:r>
          </w:hyperlink>
        </w:p>
        <w:p w:rsidR="005E1527" w:rsidRPr="002177CD" w:rsidRDefault="00867FCC">
          <w:pPr>
            <w:pStyle w:val="TOC2"/>
            <w:tabs>
              <w:tab w:val="right" w:leader="dot" w:pos="9350"/>
            </w:tabs>
            <w:rPr>
              <w:rFonts w:eastAsiaTheme="minorEastAsia"/>
              <w:noProof/>
              <w:lang w:val="en-CA"/>
            </w:rPr>
          </w:pPr>
          <w:hyperlink w:anchor="_Toc498965372" w:history="1">
            <w:r w:rsidR="005E1527" w:rsidRPr="002177CD">
              <w:rPr>
                <w:rStyle w:val="Hyperlink"/>
                <w:noProof/>
                <w:lang w:val="en-CA"/>
              </w:rPr>
              <w:t>Vibrionaceae</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_Toc498965372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8</w:t>
            </w:r>
            <w:r w:rsidR="005E1527" w:rsidRPr="002177CD">
              <w:rPr>
                <w:noProof/>
                <w:webHidden/>
                <w:lang w:val="en-CA"/>
              </w:rPr>
              <w:fldChar w:fldCharType="end"/>
            </w:r>
          </w:hyperlink>
        </w:p>
        <w:p w:rsidR="005E1527" w:rsidRPr="002177CD" w:rsidRDefault="00867FCC">
          <w:pPr>
            <w:pStyle w:val="TOC2"/>
            <w:tabs>
              <w:tab w:val="right" w:leader="dot" w:pos="9350"/>
            </w:tabs>
            <w:rPr>
              <w:rFonts w:eastAsiaTheme="minorEastAsia"/>
              <w:noProof/>
              <w:lang w:val="en-CA"/>
            </w:rPr>
          </w:pPr>
          <w:hyperlink w:anchor="_Toc498965373" w:history="1">
            <w:r w:rsidR="005E1527" w:rsidRPr="002177CD">
              <w:rPr>
                <w:rStyle w:val="Hyperlink"/>
                <w:noProof/>
                <w:lang w:val="en-CA"/>
              </w:rPr>
              <w:t>Pseudomonadaceae</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_Toc498965373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8</w:t>
            </w:r>
            <w:r w:rsidR="005E1527" w:rsidRPr="002177CD">
              <w:rPr>
                <w:noProof/>
                <w:webHidden/>
                <w:lang w:val="en-CA"/>
              </w:rPr>
              <w:fldChar w:fldCharType="end"/>
            </w:r>
          </w:hyperlink>
        </w:p>
        <w:p w:rsidR="005E1527" w:rsidRPr="002177CD" w:rsidRDefault="00867FCC">
          <w:pPr>
            <w:pStyle w:val="TOC2"/>
            <w:tabs>
              <w:tab w:val="right" w:leader="dot" w:pos="9350"/>
            </w:tabs>
            <w:rPr>
              <w:rFonts w:eastAsiaTheme="minorEastAsia"/>
              <w:noProof/>
              <w:lang w:val="en-CA"/>
            </w:rPr>
          </w:pPr>
          <w:hyperlink w:anchor="_Toc498965374" w:history="1">
            <w:r w:rsidR="005E1527" w:rsidRPr="002177CD">
              <w:rPr>
                <w:rStyle w:val="Hyperlink"/>
                <w:noProof/>
                <w:lang w:val="en-CA"/>
              </w:rPr>
              <w:t>Haemophilus</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_Toc498965374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8</w:t>
            </w:r>
            <w:r w:rsidR="005E1527" w:rsidRPr="002177CD">
              <w:rPr>
                <w:noProof/>
                <w:webHidden/>
                <w:lang w:val="en-CA"/>
              </w:rPr>
              <w:fldChar w:fldCharType="end"/>
            </w:r>
          </w:hyperlink>
        </w:p>
        <w:p w:rsidR="005E1527" w:rsidRPr="002177CD" w:rsidRDefault="00867FCC">
          <w:pPr>
            <w:pStyle w:val="TOC2"/>
            <w:tabs>
              <w:tab w:val="right" w:leader="dot" w:pos="9350"/>
            </w:tabs>
            <w:rPr>
              <w:rFonts w:eastAsiaTheme="minorEastAsia"/>
              <w:noProof/>
              <w:lang w:val="en-CA"/>
            </w:rPr>
          </w:pPr>
          <w:hyperlink w:anchor="_Toc498965375" w:history="1">
            <w:r w:rsidR="005E1527" w:rsidRPr="002177CD">
              <w:rPr>
                <w:rStyle w:val="Hyperlink"/>
                <w:noProof/>
                <w:lang w:val="en-CA"/>
              </w:rPr>
              <w:t>Legionella</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_Toc498965375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9</w:t>
            </w:r>
            <w:r w:rsidR="005E1527" w:rsidRPr="002177CD">
              <w:rPr>
                <w:noProof/>
                <w:webHidden/>
                <w:lang w:val="en-CA"/>
              </w:rPr>
              <w:fldChar w:fldCharType="end"/>
            </w:r>
          </w:hyperlink>
        </w:p>
        <w:p w:rsidR="005E1527" w:rsidRPr="002177CD" w:rsidRDefault="00867FCC">
          <w:pPr>
            <w:pStyle w:val="TOC2"/>
            <w:tabs>
              <w:tab w:val="right" w:leader="dot" w:pos="9350"/>
            </w:tabs>
            <w:rPr>
              <w:rFonts w:eastAsiaTheme="minorEastAsia"/>
              <w:noProof/>
              <w:lang w:val="en-CA"/>
            </w:rPr>
          </w:pPr>
          <w:hyperlink w:anchor="_Toc498965376" w:history="1">
            <w:r w:rsidR="005E1527" w:rsidRPr="002177CD">
              <w:rPr>
                <w:rStyle w:val="Hyperlink"/>
                <w:noProof/>
                <w:lang w:val="en-CA"/>
              </w:rPr>
              <w:t>Heliobaceraceae</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_Toc498965376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9</w:t>
            </w:r>
            <w:r w:rsidR="005E1527" w:rsidRPr="002177CD">
              <w:rPr>
                <w:noProof/>
                <w:webHidden/>
                <w:lang w:val="en-CA"/>
              </w:rPr>
              <w:fldChar w:fldCharType="end"/>
            </w:r>
          </w:hyperlink>
        </w:p>
        <w:p w:rsidR="005E1527" w:rsidRPr="002177CD" w:rsidRDefault="00867FCC">
          <w:pPr>
            <w:pStyle w:val="TOC2"/>
            <w:tabs>
              <w:tab w:val="right" w:leader="dot" w:pos="9350"/>
            </w:tabs>
            <w:rPr>
              <w:rFonts w:eastAsiaTheme="minorEastAsia"/>
              <w:noProof/>
              <w:lang w:val="en-CA"/>
            </w:rPr>
          </w:pPr>
          <w:hyperlink w:anchor="_Toc498965377" w:history="1">
            <w:r w:rsidR="005E1527" w:rsidRPr="002177CD">
              <w:rPr>
                <w:rStyle w:val="Hyperlink"/>
                <w:noProof/>
                <w:lang w:val="en-CA"/>
              </w:rPr>
              <w:t>Alcaligenaceae</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_Toc498965377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9</w:t>
            </w:r>
            <w:r w:rsidR="005E1527" w:rsidRPr="002177CD">
              <w:rPr>
                <w:noProof/>
                <w:webHidden/>
                <w:lang w:val="en-CA"/>
              </w:rPr>
              <w:fldChar w:fldCharType="end"/>
            </w:r>
          </w:hyperlink>
        </w:p>
        <w:p w:rsidR="005E1527" w:rsidRPr="002177CD" w:rsidRDefault="00867FCC">
          <w:pPr>
            <w:pStyle w:val="TOC1"/>
            <w:tabs>
              <w:tab w:val="right" w:leader="dot" w:pos="9350"/>
            </w:tabs>
            <w:rPr>
              <w:rFonts w:eastAsiaTheme="minorEastAsia"/>
              <w:noProof/>
              <w:lang w:val="en-CA"/>
            </w:rPr>
          </w:pPr>
          <w:hyperlink w:anchor="_Toc498965378" w:history="1">
            <w:r w:rsidR="005E1527" w:rsidRPr="002177CD">
              <w:rPr>
                <w:rStyle w:val="Hyperlink"/>
                <w:noProof/>
                <w:lang w:val="en-CA"/>
              </w:rPr>
              <w:t>Mycobacteria</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_Toc498965378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9</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79" w:history="1">
            <w:r w:rsidR="005E1527" w:rsidRPr="002177CD">
              <w:rPr>
                <w:rStyle w:val="Hyperlink"/>
                <w:noProof/>
                <w:lang w:val="en-CA"/>
              </w:rPr>
              <w:t>Atypical Mycobacteria</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_Toc498965379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10</w:t>
            </w:r>
            <w:r w:rsidR="005E1527" w:rsidRPr="002177CD">
              <w:rPr>
                <w:noProof/>
                <w:webHidden/>
                <w:lang w:val="en-CA"/>
              </w:rPr>
              <w:fldChar w:fldCharType="end"/>
            </w:r>
          </w:hyperlink>
        </w:p>
        <w:p w:rsidR="005E1527" w:rsidRPr="002177CD" w:rsidRDefault="00867FCC">
          <w:pPr>
            <w:pStyle w:val="TOC1"/>
            <w:tabs>
              <w:tab w:val="right" w:leader="dot" w:pos="9350"/>
            </w:tabs>
            <w:rPr>
              <w:rFonts w:eastAsiaTheme="minorEastAsia"/>
              <w:noProof/>
              <w:lang w:val="en-CA"/>
            </w:rPr>
          </w:pPr>
          <w:hyperlink w:anchor="_Toc498965380" w:history="1">
            <w:r w:rsidR="005E1527" w:rsidRPr="002177CD">
              <w:rPr>
                <w:rStyle w:val="Hyperlink"/>
                <w:noProof/>
                <w:lang w:val="en-CA"/>
              </w:rPr>
              <w:t>Spirochetes</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_Toc498965380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11</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81" w:history="1">
            <w:r w:rsidR="005E1527" w:rsidRPr="002177CD">
              <w:rPr>
                <w:rStyle w:val="Hyperlink"/>
                <w:noProof/>
                <w:lang w:val="en-CA"/>
              </w:rPr>
              <w:t>Syphilis</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_Toc498965381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11</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82" w:history="1">
            <w:r w:rsidR="005E1527" w:rsidRPr="002177CD">
              <w:rPr>
                <w:rStyle w:val="Hyperlink"/>
                <w:noProof/>
                <w:lang w:val="en-CA"/>
              </w:rPr>
              <w:t>Lyme disease</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_Toc498965382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11</w:t>
            </w:r>
            <w:r w:rsidR="005E1527" w:rsidRPr="002177CD">
              <w:rPr>
                <w:noProof/>
                <w:webHidden/>
                <w:lang w:val="en-CA"/>
              </w:rPr>
              <w:fldChar w:fldCharType="end"/>
            </w:r>
          </w:hyperlink>
        </w:p>
        <w:p w:rsidR="005E1527" w:rsidRPr="002177CD" w:rsidRDefault="00867FCC">
          <w:pPr>
            <w:pStyle w:val="TOC1"/>
            <w:tabs>
              <w:tab w:val="right" w:leader="dot" w:pos="9350"/>
            </w:tabs>
            <w:rPr>
              <w:rFonts w:eastAsiaTheme="minorEastAsia"/>
              <w:noProof/>
              <w:lang w:val="en-CA"/>
            </w:rPr>
          </w:pPr>
          <w:hyperlink w:anchor="_Toc498965383" w:history="1">
            <w:r w:rsidR="005E1527" w:rsidRPr="002177CD">
              <w:rPr>
                <w:rStyle w:val="Hyperlink"/>
                <w:noProof/>
                <w:lang w:val="en-CA"/>
              </w:rPr>
              <w:t>Chlamydiae</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_Toc498965383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12</w:t>
            </w:r>
            <w:r w:rsidR="005E1527" w:rsidRPr="002177CD">
              <w:rPr>
                <w:noProof/>
                <w:webHidden/>
                <w:lang w:val="en-CA"/>
              </w:rPr>
              <w:fldChar w:fldCharType="end"/>
            </w:r>
          </w:hyperlink>
        </w:p>
        <w:p w:rsidR="005E1527" w:rsidRPr="002177CD" w:rsidRDefault="00867FCC">
          <w:pPr>
            <w:pStyle w:val="TOC1"/>
            <w:tabs>
              <w:tab w:val="right" w:leader="dot" w:pos="9350"/>
            </w:tabs>
            <w:rPr>
              <w:rFonts w:eastAsiaTheme="minorEastAsia"/>
              <w:noProof/>
              <w:lang w:val="en-CA"/>
            </w:rPr>
          </w:pPr>
          <w:hyperlink w:anchor="_Toc498965384" w:history="1">
            <w:r w:rsidR="005E1527" w:rsidRPr="002177CD">
              <w:rPr>
                <w:rStyle w:val="Hyperlink"/>
                <w:noProof/>
                <w:lang w:val="en-CA"/>
              </w:rPr>
              <w:t>Mycoplasmas</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_Toc498965384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12</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85" w:history="1">
            <w:r w:rsidR="005E1527" w:rsidRPr="002177CD">
              <w:rPr>
                <w:rStyle w:val="Hyperlink"/>
                <w:noProof/>
                <w:lang w:val="en-CA"/>
              </w:rPr>
              <w:t>Genital mycoplasma</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_Toc498965385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12</w:t>
            </w:r>
            <w:r w:rsidR="005E1527" w:rsidRPr="002177CD">
              <w:rPr>
                <w:noProof/>
                <w:webHidden/>
                <w:lang w:val="en-CA"/>
              </w:rPr>
              <w:fldChar w:fldCharType="end"/>
            </w:r>
          </w:hyperlink>
        </w:p>
        <w:p w:rsidR="005E1527" w:rsidRPr="002177CD" w:rsidRDefault="00867FCC">
          <w:pPr>
            <w:pStyle w:val="TOC1"/>
            <w:tabs>
              <w:tab w:val="right" w:leader="dot" w:pos="9350"/>
            </w:tabs>
            <w:rPr>
              <w:rFonts w:eastAsiaTheme="minorEastAsia"/>
              <w:noProof/>
              <w:lang w:val="en-CA"/>
            </w:rPr>
          </w:pPr>
          <w:hyperlink w:anchor="_Toc498965386" w:history="1">
            <w:r w:rsidR="005E1527" w:rsidRPr="002177CD">
              <w:rPr>
                <w:rStyle w:val="Hyperlink"/>
                <w:noProof/>
                <w:lang w:val="en-CA"/>
              </w:rPr>
              <w:t>Fungi (Mycotic infections)</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_Toc498965386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12</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87" w:history="1">
            <w:r w:rsidR="005E1527" w:rsidRPr="002177CD">
              <w:rPr>
                <w:rStyle w:val="Hyperlink"/>
                <w:noProof/>
                <w:lang w:val="en-CA"/>
              </w:rPr>
              <w:t>Systemic</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_Toc498965387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13</w:t>
            </w:r>
            <w:r w:rsidR="005E1527" w:rsidRPr="002177CD">
              <w:rPr>
                <w:noProof/>
                <w:webHidden/>
                <w:lang w:val="en-CA"/>
              </w:rPr>
              <w:fldChar w:fldCharType="end"/>
            </w:r>
          </w:hyperlink>
        </w:p>
        <w:p w:rsidR="005E1527" w:rsidRPr="002177CD" w:rsidRDefault="00867FCC">
          <w:pPr>
            <w:pStyle w:val="TOC1"/>
            <w:tabs>
              <w:tab w:val="right" w:leader="dot" w:pos="9350"/>
            </w:tabs>
            <w:rPr>
              <w:rFonts w:eastAsiaTheme="minorEastAsia"/>
              <w:noProof/>
              <w:lang w:val="en-CA"/>
            </w:rPr>
          </w:pPr>
          <w:hyperlink w:anchor="_Toc498965388" w:history="1">
            <w:r w:rsidR="005E1527" w:rsidRPr="002177CD">
              <w:rPr>
                <w:rStyle w:val="Hyperlink"/>
                <w:noProof/>
                <w:lang w:val="en-CA"/>
              </w:rPr>
              <w:t>Parasites</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_Toc498965388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13</w:t>
            </w:r>
            <w:r w:rsidR="005E1527" w:rsidRPr="002177CD">
              <w:rPr>
                <w:noProof/>
                <w:webHidden/>
                <w:lang w:val="en-CA"/>
              </w:rPr>
              <w:fldChar w:fldCharType="end"/>
            </w:r>
          </w:hyperlink>
        </w:p>
        <w:p w:rsidR="005E1527" w:rsidRPr="002177CD" w:rsidRDefault="00867FCC">
          <w:pPr>
            <w:pStyle w:val="TOC2"/>
            <w:tabs>
              <w:tab w:val="right" w:leader="dot" w:pos="9350"/>
            </w:tabs>
            <w:rPr>
              <w:rFonts w:eastAsiaTheme="minorEastAsia"/>
              <w:noProof/>
              <w:lang w:val="en-CA"/>
            </w:rPr>
          </w:pPr>
          <w:hyperlink w:anchor="_Toc498965389" w:history="1">
            <w:r w:rsidR="005E1527" w:rsidRPr="002177CD">
              <w:rPr>
                <w:rStyle w:val="Hyperlink"/>
                <w:noProof/>
                <w:lang w:val="en-CA"/>
              </w:rPr>
              <w:t>Protozoa (unicellular)</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_Toc498965389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14</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90" w:history="1">
            <w:r w:rsidR="005E1527" w:rsidRPr="002177CD">
              <w:rPr>
                <w:rStyle w:val="Hyperlink"/>
                <w:noProof/>
                <w:lang w:val="en-CA"/>
              </w:rPr>
              <w:t>Malaria (Plasmodium vivax, Plasmodium malariae, Plasmodium falciparum, Plasmodium ovale)</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_Toc498965390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15</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91" w:history="1">
            <w:r w:rsidR="005E1527" w:rsidRPr="002177CD">
              <w:rPr>
                <w:rStyle w:val="Hyperlink"/>
                <w:noProof/>
                <w:lang w:val="en-CA"/>
              </w:rPr>
              <w:t>Cryptosporidium species</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_Toc498965391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15</w:t>
            </w:r>
            <w:r w:rsidR="005E1527" w:rsidRPr="002177CD">
              <w:rPr>
                <w:noProof/>
                <w:webHidden/>
                <w:lang w:val="en-CA"/>
              </w:rPr>
              <w:fldChar w:fldCharType="end"/>
            </w:r>
          </w:hyperlink>
        </w:p>
        <w:p w:rsidR="005E1527" w:rsidRPr="002177CD" w:rsidRDefault="00867FCC">
          <w:pPr>
            <w:pStyle w:val="TOC2"/>
            <w:tabs>
              <w:tab w:val="right" w:leader="dot" w:pos="9350"/>
            </w:tabs>
            <w:rPr>
              <w:rFonts w:eastAsiaTheme="minorEastAsia"/>
              <w:noProof/>
              <w:lang w:val="en-CA"/>
            </w:rPr>
          </w:pPr>
          <w:hyperlink w:anchor="_Toc498965392" w:history="1">
            <w:r w:rsidR="005E1527" w:rsidRPr="002177CD">
              <w:rPr>
                <w:rStyle w:val="Hyperlink"/>
                <w:noProof/>
                <w:lang w:val="en-CA"/>
              </w:rPr>
              <w:t>Metazoa (multicellular) helminths</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_Toc498965392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16</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93" w:history="1">
            <w:r w:rsidR="005E1527" w:rsidRPr="002177CD">
              <w:rPr>
                <w:rStyle w:val="Hyperlink"/>
                <w:noProof/>
                <w:lang w:val="en-CA"/>
              </w:rPr>
              <w:t>Nematodes (Round worms)</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_Toc498965393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16</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94" w:history="1">
            <w:r w:rsidR="005E1527" w:rsidRPr="002177CD">
              <w:rPr>
                <w:rStyle w:val="Hyperlink"/>
                <w:noProof/>
                <w:lang w:val="en-CA"/>
              </w:rPr>
              <w:t>Cestodes (Tapeworms)</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_Toc498965394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17</w:t>
            </w:r>
            <w:r w:rsidR="005E1527" w:rsidRPr="002177CD">
              <w:rPr>
                <w:noProof/>
                <w:webHidden/>
                <w:lang w:val="en-CA"/>
              </w:rPr>
              <w:fldChar w:fldCharType="end"/>
            </w:r>
          </w:hyperlink>
        </w:p>
        <w:p w:rsidR="005E1527" w:rsidRPr="002177CD" w:rsidRDefault="00867FCC">
          <w:pPr>
            <w:pStyle w:val="TOC3"/>
            <w:tabs>
              <w:tab w:val="right" w:leader="dot" w:pos="9350"/>
            </w:tabs>
            <w:rPr>
              <w:rFonts w:eastAsiaTheme="minorEastAsia"/>
              <w:noProof/>
              <w:lang w:val="en-CA"/>
            </w:rPr>
          </w:pPr>
          <w:hyperlink w:anchor="_Toc498965395" w:history="1">
            <w:r w:rsidR="005E1527" w:rsidRPr="002177CD">
              <w:rPr>
                <w:rStyle w:val="Hyperlink"/>
                <w:noProof/>
                <w:lang w:val="en-CA"/>
              </w:rPr>
              <w:t>Trematodes (Flukes)</w:t>
            </w:r>
            <w:r w:rsidR="005E1527" w:rsidRPr="002177CD">
              <w:rPr>
                <w:noProof/>
                <w:webHidden/>
                <w:lang w:val="en-CA"/>
              </w:rPr>
              <w:tab/>
            </w:r>
            <w:r w:rsidR="005E1527" w:rsidRPr="002177CD">
              <w:rPr>
                <w:noProof/>
                <w:webHidden/>
                <w:lang w:val="en-CA"/>
              </w:rPr>
              <w:fldChar w:fldCharType="begin"/>
            </w:r>
            <w:r w:rsidR="005E1527" w:rsidRPr="002177CD">
              <w:rPr>
                <w:noProof/>
                <w:webHidden/>
                <w:lang w:val="en-CA"/>
              </w:rPr>
              <w:instrText xml:space="preserve"> PAGEREF _Toc498965395 \h </w:instrText>
            </w:r>
            <w:r w:rsidR="005E1527" w:rsidRPr="002177CD">
              <w:rPr>
                <w:noProof/>
                <w:webHidden/>
                <w:lang w:val="en-CA"/>
              </w:rPr>
            </w:r>
            <w:r w:rsidR="005E1527" w:rsidRPr="002177CD">
              <w:rPr>
                <w:noProof/>
                <w:webHidden/>
                <w:lang w:val="en-CA"/>
              </w:rPr>
              <w:fldChar w:fldCharType="separate"/>
            </w:r>
            <w:r w:rsidR="005E1527" w:rsidRPr="002177CD">
              <w:rPr>
                <w:noProof/>
                <w:webHidden/>
                <w:lang w:val="en-CA"/>
              </w:rPr>
              <w:t>17</w:t>
            </w:r>
            <w:r w:rsidR="005E1527" w:rsidRPr="002177CD">
              <w:rPr>
                <w:noProof/>
                <w:webHidden/>
                <w:lang w:val="en-CA"/>
              </w:rPr>
              <w:fldChar w:fldCharType="end"/>
            </w:r>
          </w:hyperlink>
        </w:p>
        <w:p w:rsidR="00B26544" w:rsidRPr="002177CD" w:rsidRDefault="007D7137" w:rsidP="003458AF">
          <w:pPr>
            <w:pStyle w:val="TOC3"/>
            <w:tabs>
              <w:tab w:val="right" w:leader="dot" w:pos="9350"/>
            </w:tabs>
            <w:ind w:left="0"/>
            <w:rPr>
              <w:b/>
              <w:bCs/>
              <w:noProof/>
              <w:lang w:val="en-CA"/>
            </w:rPr>
          </w:pPr>
          <w:r w:rsidRPr="002177CD">
            <w:rPr>
              <w:b/>
              <w:bCs/>
              <w:noProof/>
              <w:lang w:val="en-CA"/>
            </w:rPr>
            <w:fldChar w:fldCharType="end"/>
          </w:r>
        </w:p>
      </w:sdtContent>
    </w:sdt>
    <w:p w:rsidR="003458AF" w:rsidRPr="002177CD" w:rsidRDefault="003458AF" w:rsidP="003458AF">
      <w:pPr>
        <w:pStyle w:val="NoSpacing"/>
        <w:rPr>
          <w:lang w:val="en-CA"/>
        </w:rPr>
      </w:pPr>
      <w:bookmarkStart w:id="0" w:name="_Toc498965356"/>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3458AF" w:rsidRPr="002177CD" w:rsidRDefault="003458AF" w:rsidP="003458AF">
      <w:pPr>
        <w:pStyle w:val="NoSpacing"/>
        <w:rPr>
          <w:lang w:val="en-CA"/>
        </w:rPr>
      </w:pPr>
    </w:p>
    <w:p w:rsidR="005B35F3" w:rsidRDefault="005B35F3" w:rsidP="005E1527">
      <w:pPr>
        <w:pStyle w:val="Heading1"/>
        <w:rPr>
          <w:lang w:val="en-CA"/>
        </w:rPr>
      </w:pPr>
      <w:r>
        <w:rPr>
          <w:lang w:val="en-CA"/>
        </w:rPr>
        <w:t>General principles of microbiology</w:t>
      </w:r>
    </w:p>
    <w:p w:rsidR="005B35F3" w:rsidRDefault="005B35F3" w:rsidP="005B35F3">
      <w:pPr>
        <w:rPr>
          <w:lang w:val="en-CA"/>
        </w:rPr>
      </w:pPr>
      <w:r>
        <w:rPr>
          <w:lang w:val="en-CA"/>
        </w:rPr>
        <w:t>Immunology: study of our protection from foreign macromolecules or invading organisms and our responses to them</w:t>
      </w:r>
    </w:p>
    <w:p w:rsidR="005B35F3" w:rsidRDefault="005B35F3" w:rsidP="0008732A">
      <w:pPr>
        <w:pStyle w:val="ListParagraph"/>
        <w:numPr>
          <w:ilvl w:val="0"/>
          <w:numId w:val="116"/>
        </w:numPr>
        <w:rPr>
          <w:lang w:val="en-CA"/>
        </w:rPr>
      </w:pPr>
      <w:r>
        <w:rPr>
          <w:lang w:val="en-CA"/>
        </w:rPr>
        <w:lastRenderedPageBreak/>
        <w:t>Viruses: grow only in living cells</w:t>
      </w:r>
    </w:p>
    <w:p w:rsidR="005B35F3" w:rsidRDefault="005B35F3" w:rsidP="0008732A">
      <w:pPr>
        <w:pStyle w:val="ListParagraph"/>
        <w:numPr>
          <w:ilvl w:val="1"/>
          <w:numId w:val="116"/>
        </w:numPr>
        <w:rPr>
          <w:lang w:val="en-CA"/>
        </w:rPr>
      </w:pPr>
      <w:r>
        <w:rPr>
          <w:lang w:val="en-CA"/>
        </w:rPr>
        <w:t>Nucleic acid (either RNA or DNA), surrounded by protein shell (capsid), attach to host cells and inject nucleic acid to highjack cell processes to make more viruses</w:t>
      </w:r>
    </w:p>
    <w:p w:rsidR="005B35F3" w:rsidRDefault="005B35F3" w:rsidP="0008732A">
      <w:pPr>
        <w:pStyle w:val="ListParagraph"/>
        <w:numPr>
          <w:ilvl w:val="0"/>
          <w:numId w:val="116"/>
        </w:numPr>
        <w:rPr>
          <w:lang w:val="en-CA"/>
        </w:rPr>
      </w:pPr>
      <w:r>
        <w:rPr>
          <w:lang w:val="en-CA"/>
        </w:rPr>
        <w:t>Mycoplasmas: grow in non-living media</w:t>
      </w:r>
    </w:p>
    <w:p w:rsidR="005B35F3" w:rsidRDefault="005B35F3" w:rsidP="0008732A">
      <w:pPr>
        <w:pStyle w:val="ListParagraph"/>
        <w:numPr>
          <w:ilvl w:val="0"/>
          <w:numId w:val="116"/>
        </w:numPr>
        <w:rPr>
          <w:lang w:val="en-CA"/>
        </w:rPr>
      </w:pPr>
      <w:r>
        <w:rPr>
          <w:lang w:val="en-CA"/>
        </w:rPr>
        <w:t>Bacteria: no separate nucleus, unicellular</w:t>
      </w:r>
    </w:p>
    <w:p w:rsidR="005B35F3" w:rsidRDefault="005B35F3" w:rsidP="0008732A">
      <w:pPr>
        <w:pStyle w:val="ListParagraph"/>
        <w:numPr>
          <w:ilvl w:val="1"/>
          <w:numId w:val="116"/>
        </w:numPr>
        <w:rPr>
          <w:lang w:val="en-CA"/>
        </w:rPr>
      </w:pPr>
      <w:r>
        <w:rPr>
          <w:lang w:val="en-CA"/>
        </w:rPr>
        <w:t>Rigid cell walls, contain genetic material, have no nucleus, and replicate by themselves using binary fission exponentially if enough nutrients</w:t>
      </w:r>
    </w:p>
    <w:p w:rsidR="005B35F3" w:rsidRDefault="005B35F3" w:rsidP="0008732A">
      <w:pPr>
        <w:pStyle w:val="ListParagraph"/>
        <w:numPr>
          <w:ilvl w:val="1"/>
          <w:numId w:val="116"/>
        </w:numPr>
        <w:rPr>
          <w:lang w:val="en-CA"/>
        </w:rPr>
      </w:pPr>
      <w:r>
        <w:rPr>
          <w:lang w:val="en-CA"/>
        </w:rPr>
        <w:t>Most aren’t harmful and some are even advantageously used in medicine, to slow food degradation, to make certain foods, and break down toxins</w:t>
      </w:r>
    </w:p>
    <w:p w:rsidR="005B35F3" w:rsidRDefault="005B35F3" w:rsidP="0008732A">
      <w:pPr>
        <w:pStyle w:val="ListParagraph"/>
        <w:numPr>
          <w:ilvl w:val="1"/>
          <w:numId w:val="116"/>
        </w:numPr>
        <w:rPr>
          <w:lang w:val="en-CA"/>
        </w:rPr>
      </w:pPr>
      <w:r>
        <w:rPr>
          <w:lang w:val="en-CA"/>
        </w:rPr>
        <w:t>We can live without them although normal flora helps with a good immune system</w:t>
      </w:r>
    </w:p>
    <w:p w:rsidR="005B35F3" w:rsidRDefault="005B35F3" w:rsidP="0008732A">
      <w:pPr>
        <w:pStyle w:val="ListParagraph"/>
        <w:numPr>
          <w:ilvl w:val="1"/>
          <w:numId w:val="116"/>
        </w:numPr>
        <w:rPr>
          <w:lang w:val="en-CA"/>
        </w:rPr>
      </w:pPr>
      <w:r>
        <w:rPr>
          <w:lang w:val="en-CA"/>
        </w:rPr>
        <w:t>Flora</w:t>
      </w:r>
    </w:p>
    <w:p w:rsidR="005B35F3" w:rsidRDefault="005B35F3" w:rsidP="0008732A">
      <w:pPr>
        <w:pStyle w:val="ListParagraph"/>
        <w:numPr>
          <w:ilvl w:val="2"/>
          <w:numId w:val="116"/>
        </w:numPr>
        <w:rPr>
          <w:lang w:val="en-CA"/>
        </w:rPr>
      </w:pPr>
      <w:r>
        <w:rPr>
          <w:lang w:val="en-CA"/>
        </w:rPr>
        <w:t>Resident: normal bacteria that stays in certain places</w:t>
      </w:r>
    </w:p>
    <w:p w:rsidR="005B35F3" w:rsidRDefault="005B35F3" w:rsidP="0008732A">
      <w:pPr>
        <w:pStyle w:val="ListParagraph"/>
        <w:numPr>
          <w:ilvl w:val="2"/>
          <w:numId w:val="116"/>
        </w:numPr>
        <w:rPr>
          <w:lang w:val="en-CA"/>
        </w:rPr>
      </w:pPr>
      <w:r>
        <w:rPr>
          <w:lang w:val="en-CA"/>
        </w:rPr>
        <w:t>Transient: bacteria that is new to the body and will begin to appear everywhere until controlled</w:t>
      </w:r>
    </w:p>
    <w:p w:rsidR="005B35F3" w:rsidRDefault="005B35F3" w:rsidP="0008732A">
      <w:pPr>
        <w:pStyle w:val="ListParagraph"/>
        <w:numPr>
          <w:ilvl w:val="2"/>
          <w:numId w:val="116"/>
        </w:numPr>
        <w:rPr>
          <w:lang w:val="en-CA"/>
        </w:rPr>
      </w:pPr>
      <w:r>
        <w:rPr>
          <w:lang w:val="en-CA"/>
        </w:rPr>
        <w:t xml:space="preserve">Often found in GI tract but never in CNS or blood </w:t>
      </w:r>
    </w:p>
    <w:p w:rsidR="005B35F3" w:rsidRPr="005B35F3" w:rsidRDefault="005B35F3" w:rsidP="0008732A">
      <w:pPr>
        <w:pStyle w:val="ListParagraph"/>
        <w:numPr>
          <w:ilvl w:val="2"/>
          <w:numId w:val="116"/>
        </w:numPr>
        <w:rPr>
          <w:lang w:val="en-CA"/>
        </w:rPr>
      </w:pPr>
      <w:r>
        <w:rPr>
          <w:lang w:val="en-CA"/>
        </w:rPr>
        <w:t>They can help protect us through indirect competition and production of vitamin K as well as immune stimulation</w:t>
      </w:r>
    </w:p>
    <w:p w:rsidR="005B35F3" w:rsidRDefault="005B35F3" w:rsidP="0008732A">
      <w:pPr>
        <w:pStyle w:val="ListParagraph"/>
        <w:numPr>
          <w:ilvl w:val="0"/>
          <w:numId w:val="116"/>
        </w:numPr>
        <w:rPr>
          <w:lang w:val="en-CA"/>
        </w:rPr>
      </w:pPr>
      <w:r>
        <w:rPr>
          <w:lang w:val="en-CA"/>
        </w:rPr>
        <w:t>Parasites: multicellular or unicellular organisms that require a host</w:t>
      </w:r>
    </w:p>
    <w:p w:rsidR="00A01613" w:rsidRDefault="00A01613" w:rsidP="00A01613">
      <w:pPr>
        <w:rPr>
          <w:b/>
          <w:lang w:val="en-CA"/>
        </w:rPr>
      </w:pPr>
      <w:r>
        <w:rPr>
          <w:b/>
          <w:lang w:val="en-CA"/>
        </w:rPr>
        <w:t>Infection</w:t>
      </w:r>
    </w:p>
    <w:p w:rsidR="00A01613" w:rsidRDefault="00A01613" w:rsidP="0008732A">
      <w:pPr>
        <w:pStyle w:val="ListParagraph"/>
        <w:numPr>
          <w:ilvl w:val="0"/>
          <w:numId w:val="118"/>
        </w:numPr>
        <w:rPr>
          <w:lang w:val="en-CA"/>
        </w:rPr>
      </w:pPr>
      <w:r>
        <w:rPr>
          <w:lang w:val="en-CA"/>
        </w:rPr>
        <w:t>Through adherence (how well they stick to cells)</w:t>
      </w:r>
    </w:p>
    <w:p w:rsidR="00A01613" w:rsidRDefault="00A01613" w:rsidP="0008732A">
      <w:pPr>
        <w:pStyle w:val="ListParagraph"/>
        <w:numPr>
          <w:ilvl w:val="0"/>
          <w:numId w:val="118"/>
        </w:numPr>
        <w:rPr>
          <w:lang w:val="en-CA"/>
        </w:rPr>
      </w:pPr>
      <w:r>
        <w:rPr>
          <w:lang w:val="en-CA"/>
        </w:rPr>
        <w:t>Toxin production (destroys our defences and sometimes cells)</w:t>
      </w:r>
    </w:p>
    <w:p w:rsidR="00A01613" w:rsidRDefault="00A01613" w:rsidP="0008732A">
      <w:pPr>
        <w:pStyle w:val="ListParagraph"/>
        <w:numPr>
          <w:ilvl w:val="0"/>
          <w:numId w:val="118"/>
        </w:numPr>
        <w:rPr>
          <w:lang w:val="en-CA"/>
        </w:rPr>
      </w:pPr>
      <w:r>
        <w:rPr>
          <w:lang w:val="en-CA"/>
        </w:rPr>
        <w:t>Opportunism (getting past our defences)</w:t>
      </w:r>
    </w:p>
    <w:p w:rsidR="00A01613" w:rsidRDefault="00A01613" w:rsidP="0008732A">
      <w:pPr>
        <w:pStyle w:val="ListParagraph"/>
        <w:numPr>
          <w:ilvl w:val="0"/>
          <w:numId w:val="118"/>
        </w:numPr>
        <w:rPr>
          <w:lang w:val="en-CA"/>
        </w:rPr>
      </w:pPr>
      <w:r>
        <w:rPr>
          <w:lang w:val="en-CA"/>
        </w:rPr>
        <w:t>When host is compromised they can infect easier</w:t>
      </w:r>
    </w:p>
    <w:p w:rsidR="00A01613" w:rsidRPr="00A01613" w:rsidRDefault="00A01613" w:rsidP="0008732A">
      <w:pPr>
        <w:pStyle w:val="ListParagraph"/>
        <w:numPr>
          <w:ilvl w:val="0"/>
          <w:numId w:val="118"/>
        </w:numPr>
        <w:rPr>
          <w:b/>
          <w:lang w:val="en-CA"/>
        </w:rPr>
      </w:pPr>
      <w:r w:rsidRPr="00A01613">
        <w:rPr>
          <w:b/>
          <w:lang w:val="en-CA"/>
        </w:rPr>
        <w:t>Bacteremia</w:t>
      </w:r>
      <w:r>
        <w:rPr>
          <w:lang w:val="en-CA"/>
        </w:rPr>
        <w:t>: bacteria is detected</w:t>
      </w:r>
    </w:p>
    <w:p w:rsidR="00A01613" w:rsidRPr="00A01613" w:rsidRDefault="00A01613" w:rsidP="0008732A">
      <w:pPr>
        <w:pStyle w:val="ListParagraph"/>
        <w:numPr>
          <w:ilvl w:val="0"/>
          <w:numId w:val="118"/>
        </w:numPr>
        <w:rPr>
          <w:b/>
          <w:lang w:val="en-CA"/>
        </w:rPr>
      </w:pPr>
      <w:r>
        <w:rPr>
          <w:b/>
          <w:lang w:val="en-CA"/>
        </w:rPr>
        <w:t xml:space="preserve">Septicemia: </w:t>
      </w:r>
      <w:r>
        <w:rPr>
          <w:lang w:val="en-CA"/>
        </w:rPr>
        <w:t xml:space="preserve">something foreign is detected </w:t>
      </w:r>
    </w:p>
    <w:p w:rsidR="00A01613" w:rsidRPr="00A01613" w:rsidRDefault="00A01613" w:rsidP="0008732A">
      <w:pPr>
        <w:pStyle w:val="ListParagraph"/>
        <w:numPr>
          <w:ilvl w:val="0"/>
          <w:numId w:val="118"/>
        </w:numPr>
        <w:rPr>
          <w:b/>
          <w:lang w:val="en-CA"/>
        </w:rPr>
      </w:pPr>
      <w:r>
        <w:rPr>
          <w:lang w:val="en-CA"/>
        </w:rPr>
        <w:t>Colonization: establishing and multiplying in the body</w:t>
      </w:r>
    </w:p>
    <w:p w:rsidR="00A01613" w:rsidRPr="00A01613" w:rsidRDefault="00A01613" w:rsidP="0008732A">
      <w:pPr>
        <w:pStyle w:val="ListParagraph"/>
        <w:numPr>
          <w:ilvl w:val="0"/>
          <w:numId w:val="118"/>
        </w:numPr>
        <w:rPr>
          <w:b/>
          <w:lang w:val="en-CA"/>
        </w:rPr>
      </w:pPr>
      <w:r>
        <w:rPr>
          <w:lang w:val="en-CA"/>
        </w:rPr>
        <w:t>Clinical infection: disease that can occur when host is damaged by organism</w:t>
      </w:r>
    </w:p>
    <w:p w:rsidR="00A01613" w:rsidRPr="00A01613" w:rsidRDefault="00A01613" w:rsidP="0008732A">
      <w:pPr>
        <w:pStyle w:val="ListParagraph"/>
        <w:numPr>
          <w:ilvl w:val="1"/>
          <w:numId w:val="118"/>
        </w:numPr>
        <w:rPr>
          <w:b/>
          <w:lang w:val="en-CA"/>
        </w:rPr>
      </w:pPr>
      <w:r>
        <w:rPr>
          <w:lang w:val="en-CA"/>
        </w:rPr>
        <w:t>Easy to recognize unlike sub-clinical infections that are hard to diagnose (no symptoms)</w:t>
      </w:r>
    </w:p>
    <w:p w:rsidR="00A01613" w:rsidRPr="00A01613" w:rsidRDefault="00A01613" w:rsidP="0008732A">
      <w:pPr>
        <w:pStyle w:val="ListParagraph"/>
        <w:numPr>
          <w:ilvl w:val="0"/>
          <w:numId w:val="118"/>
        </w:numPr>
        <w:rPr>
          <w:b/>
          <w:lang w:val="en-CA"/>
        </w:rPr>
      </w:pPr>
      <w:r>
        <w:rPr>
          <w:lang w:val="en-CA"/>
        </w:rPr>
        <w:t xml:space="preserve">Contamination: deposition of organism </w:t>
      </w:r>
      <w:r w:rsidRPr="00A01613">
        <w:rPr>
          <w:b/>
          <w:lang w:val="en-CA"/>
        </w:rPr>
        <w:t>without</w:t>
      </w:r>
      <w:r>
        <w:rPr>
          <w:lang w:val="en-CA"/>
        </w:rPr>
        <w:t xml:space="preserve"> multiplication (carriers)</w:t>
      </w:r>
    </w:p>
    <w:p w:rsidR="00A01613" w:rsidRPr="00A01613" w:rsidRDefault="00A01613" w:rsidP="0008732A">
      <w:pPr>
        <w:pStyle w:val="ListParagraph"/>
        <w:numPr>
          <w:ilvl w:val="0"/>
          <w:numId w:val="118"/>
        </w:numPr>
        <w:rPr>
          <w:b/>
          <w:lang w:val="en-CA"/>
        </w:rPr>
      </w:pPr>
      <w:r>
        <w:rPr>
          <w:lang w:val="en-CA"/>
        </w:rPr>
        <w:t>Pathogenicity: ability to produce disease (success rate)</w:t>
      </w:r>
    </w:p>
    <w:p w:rsidR="00A01613" w:rsidRDefault="00A01613" w:rsidP="0008732A">
      <w:pPr>
        <w:pStyle w:val="ListParagraph"/>
        <w:numPr>
          <w:ilvl w:val="0"/>
          <w:numId w:val="118"/>
        </w:numPr>
        <w:rPr>
          <w:lang w:val="en-CA"/>
        </w:rPr>
      </w:pPr>
      <w:r w:rsidRPr="00A01613">
        <w:rPr>
          <w:lang w:val="en-CA"/>
        </w:rPr>
        <w:t>Virulence:</w:t>
      </w:r>
      <w:r>
        <w:rPr>
          <w:lang w:val="en-CA"/>
        </w:rPr>
        <w:t xml:space="preserve"> relative capacity to cause damage (worse damage)</w:t>
      </w:r>
    </w:p>
    <w:p w:rsidR="00A01613" w:rsidRDefault="00A01613" w:rsidP="0008732A">
      <w:pPr>
        <w:pStyle w:val="ListParagraph"/>
        <w:numPr>
          <w:ilvl w:val="0"/>
          <w:numId w:val="118"/>
        </w:numPr>
        <w:rPr>
          <w:lang w:val="en-CA"/>
        </w:rPr>
      </w:pPr>
      <w:r>
        <w:rPr>
          <w:lang w:val="en-CA"/>
        </w:rPr>
        <w:t xml:space="preserve">Opportunism: when they usually don’t cause </w:t>
      </w:r>
      <w:proofErr w:type="gramStart"/>
      <w:r>
        <w:rPr>
          <w:lang w:val="en-CA"/>
        </w:rPr>
        <w:t>disease</w:t>
      </w:r>
      <w:proofErr w:type="gramEnd"/>
      <w:r>
        <w:rPr>
          <w:lang w:val="en-CA"/>
        </w:rPr>
        <w:t xml:space="preserve"> but can when body is compromised</w:t>
      </w:r>
    </w:p>
    <w:p w:rsidR="00A01613" w:rsidRPr="00A01613" w:rsidRDefault="00A01613" w:rsidP="0008732A">
      <w:pPr>
        <w:pStyle w:val="ListParagraph"/>
        <w:numPr>
          <w:ilvl w:val="0"/>
          <w:numId w:val="118"/>
        </w:numPr>
        <w:rPr>
          <w:lang w:val="en-CA"/>
        </w:rPr>
      </w:pPr>
      <w:r>
        <w:rPr>
          <w:lang w:val="en-CA"/>
        </w:rPr>
        <w:t xml:space="preserve">Transmission depends on inhalation, ingestion, break in protective barrier, or direct deposit and the </w:t>
      </w:r>
      <w:r>
        <w:rPr>
          <w:b/>
          <w:lang w:val="en-CA"/>
        </w:rPr>
        <w:t>pathogenicity, invasiveness</w:t>
      </w:r>
      <w:r w:rsidRPr="00A01613">
        <w:rPr>
          <w:lang w:val="en-CA"/>
        </w:rPr>
        <w:t>, and</w:t>
      </w:r>
      <w:r>
        <w:rPr>
          <w:b/>
          <w:lang w:val="en-CA"/>
        </w:rPr>
        <w:t xml:space="preserve"> toxigenicity</w:t>
      </w:r>
    </w:p>
    <w:p w:rsidR="00A01613" w:rsidRDefault="00A01613" w:rsidP="0008732A">
      <w:pPr>
        <w:pStyle w:val="ListParagraph"/>
        <w:numPr>
          <w:ilvl w:val="1"/>
          <w:numId w:val="118"/>
        </w:numPr>
        <w:rPr>
          <w:lang w:val="en-CA"/>
        </w:rPr>
      </w:pPr>
      <w:r>
        <w:rPr>
          <w:lang w:val="en-CA"/>
        </w:rPr>
        <w:t>Toxins can be exotoxins (excreted by cells and are usually potent although thermolabile) or endotoxins (toxins that accumulate with cells and released only when cells die which can be harmful when large numbers die at once)</w:t>
      </w:r>
    </w:p>
    <w:p w:rsidR="00A01613" w:rsidRDefault="00A01613" w:rsidP="00A01613">
      <w:pPr>
        <w:rPr>
          <w:lang w:val="en-CA"/>
        </w:rPr>
      </w:pPr>
    </w:p>
    <w:p w:rsidR="00A01613" w:rsidRPr="00A01613" w:rsidRDefault="00A01613" w:rsidP="00A01613">
      <w:pPr>
        <w:rPr>
          <w:lang w:val="en-CA"/>
        </w:rPr>
      </w:pPr>
    </w:p>
    <w:p w:rsidR="005B35F3" w:rsidRDefault="00A01613" w:rsidP="00A01613">
      <w:pPr>
        <w:pStyle w:val="Heading1"/>
        <w:rPr>
          <w:lang w:val="en-CA"/>
        </w:rPr>
      </w:pPr>
      <w:r>
        <w:rPr>
          <w:lang w:val="en-CA"/>
        </w:rPr>
        <w:lastRenderedPageBreak/>
        <w:t>Immunity</w:t>
      </w:r>
    </w:p>
    <w:p w:rsidR="005B35F3" w:rsidRDefault="005B35F3" w:rsidP="0008732A">
      <w:pPr>
        <w:pStyle w:val="ListParagraph"/>
        <w:numPr>
          <w:ilvl w:val="0"/>
          <w:numId w:val="117"/>
        </w:numPr>
        <w:rPr>
          <w:lang w:val="en-CA"/>
        </w:rPr>
      </w:pPr>
      <w:r>
        <w:rPr>
          <w:lang w:val="en-CA"/>
        </w:rPr>
        <w:t xml:space="preserve">Mechanical barriers: skin, saliva, mucus, tears, hairs, </w:t>
      </w:r>
      <w:r w:rsidR="00A01613">
        <w:rPr>
          <w:lang w:val="en-CA"/>
        </w:rPr>
        <w:t>iron-binding proteins, etc</w:t>
      </w:r>
      <w:r>
        <w:rPr>
          <w:lang w:val="en-CA"/>
        </w:rPr>
        <w:t>.</w:t>
      </w:r>
    </w:p>
    <w:p w:rsidR="00A01613" w:rsidRPr="00A01613" w:rsidRDefault="00A01613" w:rsidP="0008732A">
      <w:pPr>
        <w:pStyle w:val="ListParagraph"/>
        <w:numPr>
          <w:ilvl w:val="1"/>
          <w:numId w:val="117"/>
        </w:numPr>
        <w:rPr>
          <w:lang w:val="en-CA"/>
        </w:rPr>
      </w:pPr>
      <w:r>
        <w:rPr>
          <w:lang w:val="en-CA"/>
        </w:rPr>
        <w:t>Skin: acidic, sweats, not warm, multi-layered and dry, no nutrients</w:t>
      </w:r>
    </w:p>
    <w:p w:rsidR="00A01613" w:rsidRDefault="00A01613" w:rsidP="0008732A">
      <w:pPr>
        <w:pStyle w:val="ListParagraph"/>
        <w:numPr>
          <w:ilvl w:val="0"/>
          <w:numId w:val="117"/>
        </w:numPr>
        <w:rPr>
          <w:lang w:val="en-CA"/>
        </w:rPr>
      </w:pPr>
      <w:r>
        <w:rPr>
          <w:lang w:val="en-CA"/>
        </w:rPr>
        <w:t>Immunity: protection against infectious diseases by immune response or previous encountering/immunization</w:t>
      </w:r>
    </w:p>
    <w:p w:rsidR="00A01613" w:rsidRDefault="00A01613" w:rsidP="0008732A">
      <w:pPr>
        <w:pStyle w:val="ListParagraph"/>
        <w:numPr>
          <w:ilvl w:val="1"/>
          <w:numId w:val="117"/>
        </w:numPr>
        <w:rPr>
          <w:lang w:val="en-CA"/>
        </w:rPr>
      </w:pPr>
      <w:r>
        <w:rPr>
          <w:lang w:val="en-CA"/>
        </w:rPr>
        <w:t>Non-specific (innate)</w:t>
      </w:r>
      <w:r w:rsidR="00D536B6">
        <w:rPr>
          <w:lang w:val="en-CA"/>
        </w:rPr>
        <w:t>: protects against any invader (no discrimination)</w:t>
      </w:r>
    </w:p>
    <w:p w:rsidR="00A01613" w:rsidRDefault="00A01613" w:rsidP="0008732A">
      <w:pPr>
        <w:pStyle w:val="ListParagraph"/>
        <w:numPr>
          <w:ilvl w:val="2"/>
          <w:numId w:val="117"/>
        </w:numPr>
        <w:rPr>
          <w:lang w:val="en-CA"/>
        </w:rPr>
      </w:pPr>
      <w:r>
        <w:rPr>
          <w:lang w:val="en-CA"/>
        </w:rPr>
        <w:t>Includes mechanical barriers, phagocytosis (by PMNs, monocytes, and macrophages) that circulate constantly</w:t>
      </w:r>
      <w:r w:rsidR="00D536B6">
        <w:rPr>
          <w:lang w:val="en-CA"/>
        </w:rPr>
        <w:t xml:space="preserve"> and complement</w:t>
      </w:r>
    </w:p>
    <w:p w:rsidR="00A01613" w:rsidRDefault="00A01613" w:rsidP="0008732A">
      <w:pPr>
        <w:pStyle w:val="ListParagraph"/>
        <w:numPr>
          <w:ilvl w:val="1"/>
          <w:numId w:val="117"/>
        </w:numPr>
        <w:rPr>
          <w:lang w:val="en-CA"/>
        </w:rPr>
      </w:pPr>
      <w:r>
        <w:rPr>
          <w:lang w:val="en-CA"/>
        </w:rPr>
        <w:t>Specific (adaptive)</w:t>
      </w:r>
      <w:r w:rsidR="00D536B6">
        <w:rPr>
          <w:lang w:val="en-CA"/>
        </w:rPr>
        <w:t>: directed against a single type of invader and depends on previous exposure</w:t>
      </w:r>
    </w:p>
    <w:p w:rsidR="00D536B6" w:rsidRDefault="00D536B6" w:rsidP="0008732A">
      <w:pPr>
        <w:pStyle w:val="ListParagraph"/>
        <w:numPr>
          <w:ilvl w:val="2"/>
          <w:numId w:val="117"/>
        </w:numPr>
        <w:rPr>
          <w:lang w:val="en-CA"/>
        </w:rPr>
      </w:pPr>
      <w:r>
        <w:rPr>
          <w:lang w:val="en-CA"/>
        </w:rPr>
        <w:t>Humoral</w:t>
      </w:r>
    </w:p>
    <w:p w:rsidR="00D536B6" w:rsidRDefault="00D536B6" w:rsidP="0008732A">
      <w:pPr>
        <w:pStyle w:val="ListParagraph"/>
        <w:numPr>
          <w:ilvl w:val="3"/>
          <w:numId w:val="117"/>
        </w:numPr>
        <w:rPr>
          <w:lang w:val="en-CA"/>
        </w:rPr>
      </w:pPr>
      <w:r>
        <w:rPr>
          <w:lang w:val="en-CA"/>
        </w:rPr>
        <w:t>Antibodies: proteins that bind to specific antigens (anything potentially infectious (proteins, polysaccharides part of cilia, membrane, etc))</w:t>
      </w:r>
    </w:p>
    <w:p w:rsidR="00D536B6" w:rsidRDefault="00D536B6" w:rsidP="0008732A">
      <w:pPr>
        <w:pStyle w:val="ListParagraph"/>
        <w:numPr>
          <w:ilvl w:val="4"/>
          <w:numId w:val="117"/>
        </w:numPr>
        <w:rPr>
          <w:lang w:val="en-CA"/>
        </w:rPr>
      </w:pPr>
      <w:r>
        <w:rPr>
          <w:lang w:val="en-CA"/>
        </w:rPr>
        <w:t>Igs or immunoglobulins produced by B-lymphocytes after being stimulated by presenting T-cells</w:t>
      </w:r>
    </w:p>
    <w:p w:rsidR="00D536B6" w:rsidRDefault="00D536B6" w:rsidP="0008732A">
      <w:pPr>
        <w:pStyle w:val="ListParagraph"/>
        <w:numPr>
          <w:ilvl w:val="4"/>
          <w:numId w:val="117"/>
        </w:numPr>
        <w:rPr>
          <w:lang w:val="en-CA"/>
        </w:rPr>
      </w:pPr>
      <w:r>
        <w:rPr>
          <w:lang w:val="en-CA"/>
        </w:rPr>
        <w:t>They recognize toxins, capsules, and some viral proteins</w:t>
      </w:r>
    </w:p>
    <w:p w:rsidR="00D536B6" w:rsidRDefault="00D536B6" w:rsidP="0008732A">
      <w:pPr>
        <w:pStyle w:val="ListParagraph"/>
        <w:numPr>
          <w:ilvl w:val="4"/>
          <w:numId w:val="117"/>
        </w:numPr>
        <w:rPr>
          <w:lang w:val="en-CA"/>
        </w:rPr>
      </w:pPr>
      <w:r>
        <w:rPr>
          <w:lang w:val="en-CA"/>
        </w:rPr>
        <w:t>Bind through recognition sites at end of (constant) stem</w:t>
      </w:r>
    </w:p>
    <w:p w:rsidR="00D536B6" w:rsidRDefault="00D536B6" w:rsidP="0008732A">
      <w:pPr>
        <w:pStyle w:val="ListParagraph"/>
        <w:numPr>
          <w:ilvl w:val="5"/>
          <w:numId w:val="117"/>
        </w:numPr>
        <w:rPr>
          <w:lang w:val="en-CA"/>
        </w:rPr>
      </w:pPr>
      <w:r>
        <w:rPr>
          <w:lang w:val="en-CA"/>
        </w:rPr>
        <w:t>Cross-binding causes clumping preventing normal growth and multiplication</w:t>
      </w:r>
    </w:p>
    <w:p w:rsidR="00D536B6" w:rsidRDefault="00D536B6" w:rsidP="0008732A">
      <w:pPr>
        <w:pStyle w:val="ListParagraph"/>
        <w:numPr>
          <w:ilvl w:val="4"/>
          <w:numId w:val="117"/>
        </w:numPr>
        <w:rPr>
          <w:lang w:val="en-CA"/>
        </w:rPr>
      </w:pPr>
      <w:r>
        <w:rPr>
          <w:lang w:val="en-CA"/>
        </w:rPr>
        <w:t>Classes:</w:t>
      </w:r>
    </w:p>
    <w:p w:rsidR="00D536B6" w:rsidRDefault="00D536B6" w:rsidP="0008732A">
      <w:pPr>
        <w:pStyle w:val="ListParagraph"/>
        <w:numPr>
          <w:ilvl w:val="5"/>
          <w:numId w:val="117"/>
        </w:numPr>
        <w:rPr>
          <w:lang w:val="en-CA"/>
        </w:rPr>
      </w:pPr>
      <w:r>
        <w:rPr>
          <w:lang w:val="en-CA"/>
        </w:rPr>
        <w:t>IgG: host defence, crosses placenta and protects infants</w:t>
      </w:r>
    </w:p>
    <w:p w:rsidR="00D536B6" w:rsidRDefault="00D536B6" w:rsidP="0008732A">
      <w:pPr>
        <w:pStyle w:val="ListParagraph"/>
        <w:numPr>
          <w:ilvl w:val="5"/>
          <w:numId w:val="117"/>
        </w:numPr>
        <w:rPr>
          <w:lang w:val="en-CA"/>
        </w:rPr>
      </w:pPr>
      <w:r>
        <w:rPr>
          <w:lang w:val="en-CA"/>
        </w:rPr>
        <w:t>IgD: unknown role</w:t>
      </w:r>
    </w:p>
    <w:p w:rsidR="00D536B6" w:rsidRDefault="00D536B6" w:rsidP="0008732A">
      <w:pPr>
        <w:pStyle w:val="ListParagraph"/>
        <w:numPr>
          <w:ilvl w:val="5"/>
          <w:numId w:val="117"/>
        </w:numPr>
        <w:rPr>
          <w:lang w:val="en-CA"/>
        </w:rPr>
      </w:pPr>
      <w:r>
        <w:rPr>
          <w:lang w:val="en-CA"/>
        </w:rPr>
        <w:t>IgA: host defence, found in secretions and is dimer-shaped (4 binding sites0</w:t>
      </w:r>
    </w:p>
    <w:p w:rsidR="00D536B6" w:rsidRDefault="00D536B6" w:rsidP="0008732A">
      <w:pPr>
        <w:pStyle w:val="ListParagraph"/>
        <w:numPr>
          <w:ilvl w:val="5"/>
          <w:numId w:val="117"/>
        </w:numPr>
        <w:rPr>
          <w:lang w:val="en-CA"/>
        </w:rPr>
      </w:pPr>
      <w:r>
        <w:rPr>
          <w:lang w:val="en-CA"/>
        </w:rPr>
        <w:t>IgM: host defence, early immune response and is pentamer-shaped (10 binding sites)</w:t>
      </w:r>
    </w:p>
    <w:p w:rsidR="00D536B6" w:rsidRDefault="00D536B6" w:rsidP="0008732A">
      <w:pPr>
        <w:pStyle w:val="ListParagraph"/>
        <w:numPr>
          <w:ilvl w:val="5"/>
          <w:numId w:val="117"/>
        </w:numPr>
        <w:rPr>
          <w:lang w:val="en-CA"/>
        </w:rPr>
      </w:pPr>
      <w:r>
        <w:rPr>
          <w:lang w:val="en-CA"/>
        </w:rPr>
        <w:t xml:space="preserve">IgE: Hypersensitivity (allergies), defends </w:t>
      </w:r>
      <w:r w:rsidR="00CC46CD">
        <w:rPr>
          <w:lang w:val="en-CA"/>
        </w:rPr>
        <w:t>from</w:t>
      </w:r>
      <w:r>
        <w:rPr>
          <w:lang w:val="en-CA"/>
        </w:rPr>
        <w:t xml:space="preserve"> parasite</w:t>
      </w:r>
      <w:r w:rsidR="00CC46CD">
        <w:rPr>
          <w:lang w:val="en-CA"/>
        </w:rPr>
        <w:t>s</w:t>
      </w:r>
    </w:p>
    <w:p w:rsidR="00CC46CD" w:rsidRDefault="00CC46CD" w:rsidP="0008732A">
      <w:pPr>
        <w:pStyle w:val="ListParagraph"/>
        <w:numPr>
          <w:ilvl w:val="3"/>
          <w:numId w:val="117"/>
        </w:numPr>
        <w:rPr>
          <w:lang w:val="en-CA"/>
        </w:rPr>
      </w:pPr>
      <w:r>
        <w:rPr>
          <w:lang w:val="en-CA"/>
        </w:rPr>
        <w:t>1</w:t>
      </w:r>
      <w:r w:rsidRPr="00CC46CD">
        <w:rPr>
          <w:vertAlign w:val="superscript"/>
          <w:lang w:val="en-CA"/>
        </w:rPr>
        <w:t>st</w:t>
      </w:r>
      <w:r>
        <w:rPr>
          <w:lang w:val="en-CA"/>
        </w:rPr>
        <w:t xml:space="preserve"> response: Ab production triggered, latent period of several days, doesn’t circulate until 5-10 days, is at maximum efficiency after 21 days</w:t>
      </w:r>
    </w:p>
    <w:p w:rsidR="00CC46CD" w:rsidRDefault="00CC46CD" w:rsidP="0008732A">
      <w:pPr>
        <w:pStyle w:val="ListParagraph"/>
        <w:numPr>
          <w:ilvl w:val="3"/>
          <w:numId w:val="117"/>
        </w:numPr>
        <w:rPr>
          <w:lang w:val="en-CA"/>
        </w:rPr>
      </w:pPr>
      <w:r>
        <w:rPr>
          <w:lang w:val="en-CA"/>
        </w:rPr>
        <w:t>2</w:t>
      </w:r>
      <w:r w:rsidRPr="00CC46CD">
        <w:rPr>
          <w:vertAlign w:val="superscript"/>
          <w:lang w:val="en-CA"/>
        </w:rPr>
        <w:t>nd</w:t>
      </w:r>
      <w:r>
        <w:rPr>
          <w:lang w:val="en-CA"/>
        </w:rPr>
        <w:t xml:space="preserve"> response: when exposed for the second time, body can locate and create antibodies to maximum efficiency within 2-3 days</w:t>
      </w:r>
    </w:p>
    <w:p w:rsidR="00CC46CD" w:rsidRDefault="00CC46CD" w:rsidP="0008732A">
      <w:pPr>
        <w:pStyle w:val="ListParagraph"/>
        <w:numPr>
          <w:ilvl w:val="3"/>
          <w:numId w:val="117"/>
        </w:numPr>
        <w:rPr>
          <w:lang w:val="en-CA"/>
        </w:rPr>
      </w:pPr>
      <w:r>
        <w:rPr>
          <w:lang w:val="en-CA"/>
        </w:rPr>
        <w:t>Serological reaction: detecting antibodies in serum sample to detect unknown microorganisms</w:t>
      </w:r>
    </w:p>
    <w:p w:rsidR="00D536B6" w:rsidRDefault="00D536B6" w:rsidP="0008732A">
      <w:pPr>
        <w:pStyle w:val="ListParagraph"/>
        <w:numPr>
          <w:ilvl w:val="2"/>
          <w:numId w:val="117"/>
        </w:numPr>
        <w:rPr>
          <w:lang w:val="en-CA"/>
        </w:rPr>
      </w:pPr>
      <w:r>
        <w:rPr>
          <w:lang w:val="en-CA"/>
        </w:rPr>
        <w:t>Cell-mediated immunity</w:t>
      </w:r>
    </w:p>
    <w:p w:rsidR="00CC46CD" w:rsidRPr="00CC46CD" w:rsidRDefault="00CC46CD" w:rsidP="0008732A">
      <w:pPr>
        <w:pStyle w:val="ListParagraph"/>
        <w:numPr>
          <w:ilvl w:val="3"/>
          <w:numId w:val="117"/>
        </w:numPr>
        <w:rPr>
          <w:lang w:val="en-CA"/>
        </w:rPr>
      </w:pPr>
      <w:r w:rsidRPr="00CC46CD">
        <w:rPr>
          <w:lang w:val="en-CA"/>
        </w:rPr>
        <w:t xml:space="preserve">T-cells: </w:t>
      </w:r>
      <w:r w:rsidRPr="00CC46CD">
        <w:rPr>
          <w:b/>
          <w:lang w:val="en-CA"/>
        </w:rPr>
        <w:t xml:space="preserve">not </w:t>
      </w:r>
      <w:r w:rsidRPr="00CC46CD">
        <w:rPr>
          <w:lang w:val="en-CA"/>
        </w:rPr>
        <w:t>antibodies, they</w:t>
      </w:r>
      <w:r>
        <w:rPr>
          <w:lang w:val="en-CA"/>
        </w:rPr>
        <w:t xml:space="preserve"> will kill the entire infected cell</w:t>
      </w:r>
    </w:p>
    <w:p w:rsidR="00CC46CD" w:rsidRDefault="00CC46CD" w:rsidP="0008732A">
      <w:pPr>
        <w:pStyle w:val="ListParagraph"/>
        <w:numPr>
          <w:ilvl w:val="4"/>
          <w:numId w:val="117"/>
        </w:numPr>
        <w:rPr>
          <w:lang w:val="en-CA"/>
        </w:rPr>
      </w:pPr>
      <w:r>
        <w:rPr>
          <w:lang w:val="en-CA"/>
        </w:rPr>
        <w:t>Defends against viruses, parasites, and tumors</w:t>
      </w:r>
    </w:p>
    <w:p w:rsidR="00CC46CD" w:rsidRDefault="00CC46CD" w:rsidP="00CC46CD">
      <w:pPr>
        <w:pStyle w:val="Heading2"/>
        <w:rPr>
          <w:lang w:val="en-CA"/>
        </w:rPr>
      </w:pPr>
      <w:r>
        <w:rPr>
          <w:lang w:val="en-CA"/>
        </w:rPr>
        <w:t>Disorders of immunity:</w:t>
      </w:r>
    </w:p>
    <w:p w:rsidR="00CC46CD" w:rsidRDefault="00CC46CD" w:rsidP="0008732A">
      <w:pPr>
        <w:pStyle w:val="ListParagraph"/>
        <w:numPr>
          <w:ilvl w:val="0"/>
          <w:numId w:val="119"/>
        </w:numPr>
        <w:rPr>
          <w:lang w:val="en-CA"/>
        </w:rPr>
      </w:pPr>
      <w:r>
        <w:rPr>
          <w:lang w:val="en-CA"/>
        </w:rPr>
        <w:t>Allergy (hypersensitivity): over-reaction to antigens in absence or true threat (can be fatal)</w:t>
      </w:r>
    </w:p>
    <w:p w:rsidR="00CC46CD" w:rsidRDefault="00CC46CD" w:rsidP="0008732A">
      <w:pPr>
        <w:pStyle w:val="ListParagraph"/>
        <w:numPr>
          <w:ilvl w:val="0"/>
          <w:numId w:val="119"/>
        </w:numPr>
        <w:rPr>
          <w:lang w:val="en-CA"/>
        </w:rPr>
      </w:pPr>
      <w:r w:rsidRPr="00CC46CD">
        <w:rPr>
          <w:lang w:val="en-CA"/>
        </w:rPr>
        <w:t>Auto-immune diseases: immune system rea</w:t>
      </w:r>
      <w:r>
        <w:rPr>
          <w:lang w:val="en-CA"/>
        </w:rPr>
        <w:t>cts to body’s own antigens (diabetes type 1, MS, lupus, rheumatoid arthritis)</w:t>
      </w:r>
    </w:p>
    <w:p w:rsidR="00CC46CD" w:rsidRDefault="00CC46CD" w:rsidP="0008732A">
      <w:pPr>
        <w:pStyle w:val="ListParagraph"/>
        <w:numPr>
          <w:ilvl w:val="0"/>
          <w:numId w:val="119"/>
        </w:numPr>
        <w:rPr>
          <w:lang w:val="en-CA"/>
        </w:rPr>
      </w:pPr>
      <w:r>
        <w:rPr>
          <w:lang w:val="en-CA"/>
        </w:rPr>
        <w:t>Immunodeficient state: inability to produce antibodies/creates difunctional CMI (AIDS)</w:t>
      </w:r>
    </w:p>
    <w:p w:rsidR="00CC46CD" w:rsidRDefault="00CC46CD" w:rsidP="0008732A">
      <w:pPr>
        <w:pStyle w:val="ListParagraph"/>
        <w:numPr>
          <w:ilvl w:val="0"/>
          <w:numId w:val="119"/>
        </w:numPr>
        <w:rPr>
          <w:lang w:val="en-CA"/>
        </w:rPr>
      </w:pPr>
      <w:r>
        <w:rPr>
          <w:lang w:val="en-CA"/>
        </w:rPr>
        <w:t>Graft rejection: normal immune response to new cells, controlled with medication</w:t>
      </w:r>
    </w:p>
    <w:p w:rsidR="00CC46CD" w:rsidRDefault="00CC46CD" w:rsidP="00CC46CD">
      <w:pPr>
        <w:pStyle w:val="Heading2"/>
        <w:rPr>
          <w:lang w:val="en-CA"/>
        </w:rPr>
      </w:pPr>
      <w:r>
        <w:rPr>
          <w:lang w:val="en-CA"/>
        </w:rPr>
        <w:lastRenderedPageBreak/>
        <w:t>Immunization:</w:t>
      </w:r>
    </w:p>
    <w:p w:rsidR="00CC46CD" w:rsidRDefault="00CC46CD" w:rsidP="0008732A">
      <w:pPr>
        <w:pStyle w:val="NoSpacing"/>
        <w:numPr>
          <w:ilvl w:val="0"/>
          <w:numId w:val="120"/>
        </w:numPr>
        <w:rPr>
          <w:lang w:val="en-CA"/>
        </w:rPr>
      </w:pPr>
      <w:r>
        <w:rPr>
          <w:lang w:val="en-CA"/>
        </w:rPr>
        <w:t>Passive:  used when body needs a quick boost, it is the administration of pre-formed antibodies against known microbial agent</w:t>
      </w:r>
    </w:p>
    <w:p w:rsidR="00CC46CD" w:rsidRDefault="00CC46CD" w:rsidP="0008732A">
      <w:pPr>
        <w:pStyle w:val="NoSpacing"/>
        <w:numPr>
          <w:ilvl w:val="1"/>
          <w:numId w:val="120"/>
        </w:numPr>
        <w:rPr>
          <w:lang w:val="en-CA"/>
        </w:rPr>
      </w:pPr>
      <w:r>
        <w:rPr>
          <w:lang w:val="en-CA"/>
        </w:rPr>
        <w:t>IgG of animal origin is short lived, risk of hypersensitivity reactio</w:t>
      </w:r>
      <w:r w:rsidRPr="00CC46CD">
        <w:rPr>
          <w:lang w:val="en-CA"/>
        </w:rPr>
        <w:t>n</w:t>
      </w:r>
    </w:p>
    <w:p w:rsidR="00CC46CD" w:rsidRDefault="00CC46CD" w:rsidP="0008732A">
      <w:pPr>
        <w:pStyle w:val="NoSpacing"/>
        <w:numPr>
          <w:ilvl w:val="1"/>
          <w:numId w:val="120"/>
        </w:numPr>
        <w:rPr>
          <w:lang w:val="en-CA"/>
        </w:rPr>
      </w:pPr>
      <w:r>
        <w:rPr>
          <w:lang w:val="en-CA"/>
        </w:rPr>
        <w:t>IgG of human origin is more expensive but works better</w:t>
      </w:r>
    </w:p>
    <w:p w:rsidR="00CC46CD" w:rsidRDefault="00CC46CD" w:rsidP="0008732A">
      <w:pPr>
        <w:pStyle w:val="NoSpacing"/>
        <w:numPr>
          <w:ilvl w:val="1"/>
          <w:numId w:val="120"/>
        </w:numPr>
        <w:rPr>
          <w:lang w:val="en-CA"/>
        </w:rPr>
      </w:pPr>
      <w:r>
        <w:rPr>
          <w:lang w:val="en-CA"/>
        </w:rPr>
        <w:t>Gamma globulin (IgG): pooled from</w:t>
      </w:r>
      <w:r w:rsidR="000A1225">
        <w:rPr>
          <w:lang w:val="en-CA"/>
        </w:rPr>
        <w:t xml:space="preserve"> large grouped blood donor</w:t>
      </w:r>
    </w:p>
    <w:p w:rsidR="000A1225" w:rsidRDefault="000A1225" w:rsidP="0008732A">
      <w:pPr>
        <w:pStyle w:val="NoSpacing"/>
        <w:numPr>
          <w:ilvl w:val="1"/>
          <w:numId w:val="120"/>
        </w:numPr>
        <w:rPr>
          <w:lang w:val="en-CA"/>
        </w:rPr>
      </w:pPr>
      <w:r>
        <w:rPr>
          <w:lang w:val="en-CA"/>
        </w:rPr>
        <w:t>Hyperimmune globulins (IgG): specific for a particular microbe</w:t>
      </w:r>
    </w:p>
    <w:p w:rsidR="000A1225" w:rsidRDefault="000A1225" w:rsidP="0008732A">
      <w:pPr>
        <w:pStyle w:val="NoSpacing"/>
        <w:numPr>
          <w:ilvl w:val="0"/>
          <w:numId w:val="120"/>
        </w:numPr>
        <w:rPr>
          <w:lang w:val="en-CA"/>
        </w:rPr>
      </w:pPr>
      <w:r>
        <w:rPr>
          <w:lang w:val="en-CA"/>
        </w:rPr>
        <w:t>Active: stimulates immune system by administering antigen (</w:t>
      </w:r>
      <w:proofErr w:type="gramStart"/>
      <w:r>
        <w:rPr>
          <w:lang w:val="en-CA"/>
        </w:rPr>
        <w:t>fools</w:t>
      </w:r>
      <w:proofErr w:type="gramEnd"/>
      <w:r>
        <w:rPr>
          <w:lang w:val="en-CA"/>
        </w:rPr>
        <w:t xml:space="preserve"> immune system with 1</w:t>
      </w:r>
      <w:r w:rsidRPr="000A1225">
        <w:rPr>
          <w:vertAlign w:val="superscript"/>
          <w:lang w:val="en-CA"/>
        </w:rPr>
        <w:t>st</w:t>
      </w:r>
      <w:r>
        <w:rPr>
          <w:lang w:val="en-CA"/>
        </w:rPr>
        <w:t xml:space="preserve"> response so that when encountered reaction is way faster)</w:t>
      </w:r>
    </w:p>
    <w:p w:rsidR="000A1225" w:rsidRDefault="000A1225" w:rsidP="0008732A">
      <w:pPr>
        <w:pStyle w:val="NoSpacing"/>
        <w:numPr>
          <w:ilvl w:val="0"/>
          <w:numId w:val="120"/>
        </w:numPr>
        <w:rPr>
          <w:lang w:val="en-CA"/>
        </w:rPr>
      </w:pPr>
      <w:r>
        <w:rPr>
          <w:lang w:val="en-CA"/>
        </w:rPr>
        <w:t xml:space="preserve">Live-attenuated: sub-clinical or mild illness mimicking the disease (stimulates </w:t>
      </w:r>
      <w:r w:rsidRPr="000A1225">
        <w:rPr>
          <w:b/>
          <w:lang w:val="en-CA"/>
        </w:rPr>
        <w:t>local IgA</w:t>
      </w:r>
      <w:r>
        <w:rPr>
          <w:lang w:val="en-CA"/>
        </w:rPr>
        <w:t xml:space="preserve"> and </w:t>
      </w:r>
      <w:r w:rsidRPr="000A1225">
        <w:rPr>
          <w:b/>
          <w:lang w:val="en-CA"/>
        </w:rPr>
        <w:t>humoral IgG</w:t>
      </w:r>
      <w:r>
        <w:rPr>
          <w:lang w:val="en-CA"/>
        </w:rPr>
        <w:t xml:space="preserve"> immunity)</w:t>
      </w:r>
    </w:p>
    <w:p w:rsidR="000A1225" w:rsidRDefault="000A1225" w:rsidP="0008732A">
      <w:pPr>
        <w:pStyle w:val="NoSpacing"/>
        <w:numPr>
          <w:ilvl w:val="0"/>
          <w:numId w:val="120"/>
        </w:numPr>
        <w:rPr>
          <w:lang w:val="en-CA"/>
        </w:rPr>
      </w:pPr>
      <w:r>
        <w:rPr>
          <w:lang w:val="en-CA"/>
        </w:rPr>
        <w:t>Killed vaccines: antigens that aren’t infectious, may require boosters, safer but less potent than live vaccines</w:t>
      </w:r>
    </w:p>
    <w:p w:rsidR="000A1225" w:rsidRDefault="000A1225" w:rsidP="0008732A">
      <w:pPr>
        <w:pStyle w:val="NoSpacing"/>
        <w:numPr>
          <w:ilvl w:val="0"/>
          <w:numId w:val="120"/>
        </w:numPr>
        <w:rPr>
          <w:lang w:val="en-CA"/>
        </w:rPr>
      </w:pPr>
      <w:r>
        <w:rPr>
          <w:lang w:val="en-CA"/>
        </w:rPr>
        <w:t>Recombinant: DNA recombinant technology attenuates microorganism (cheapest and safest vaccines), Hepatitis B vaccines</w:t>
      </w:r>
    </w:p>
    <w:p w:rsidR="000A1225" w:rsidRDefault="000A1225" w:rsidP="0008732A">
      <w:pPr>
        <w:pStyle w:val="NoSpacing"/>
        <w:numPr>
          <w:ilvl w:val="0"/>
          <w:numId w:val="120"/>
        </w:numPr>
        <w:rPr>
          <w:lang w:val="en-CA"/>
        </w:rPr>
      </w:pPr>
      <w:r>
        <w:rPr>
          <w:lang w:val="en-CA"/>
        </w:rPr>
        <w:t>Absorbed vaccines: vaccine mixed with inorganic salt for slower adsorption and longer-lasting immunity (tetanus, diphtheria)</w:t>
      </w:r>
    </w:p>
    <w:p w:rsidR="005C3ACF" w:rsidRDefault="000A1225" w:rsidP="0008732A">
      <w:pPr>
        <w:pStyle w:val="NoSpacing"/>
        <w:numPr>
          <w:ilvl w:val="0"/>
          <w:numId w:val="120"/>
        </w:numPr>
        <w:rPr>
          <w:lang w:val="en-CA"/>
        </w:rPr>
      </w:pPr>
      <w:r>
        <w:rPr>
          <w:lang w:val="en-CA"/>
        </w:rPr>
        <w:t xml:space="preserve">Conjugate: designed for poorly antigenic </w:t>
      </w:r>
      <w:r w:rsidR="005C3ACF">
        <w:rPr>
          <w:lang w:val="en-CA"/>
        </w:rPr>
        <w:t>microorganisms, influenzae type b</w:t>
      </w:r>
    </w:p>
    <w:p w:rsidR="005C3ACF" w:rsidRDefault="005C3ACF" w:rsidP="0008732A">
      <w:pPr>
        <w:pStyle w:val="NoSpacing"/>
        <w:numPr>
          <w:ilvl w:val="0"/>
          <w:numId w:val="120"/>
        </w:numPr>
        <w:rPr>
          <w:lang w:val="en-CA"/>
        </w:rPr>
      </w:pPr>
      <w:r>
        <w:rPr>
          <w:lang w:val="en-CA"/>
        </w:rPr>
        <w:t>Combined: MMR, easier to administer (kids hate needles)</w:t>
      </w:r>
    </w:p>
    <w:p w:rsidR="005C3ACF" w:rsidRDefault="005C3ACF" w:rsidP="0008732A">
      <w:pPr>
        <w:pStyle w:val="NoSpacing"/>
        <w:numPr>
          <w:ilvl w:val="0"/>
          <w:numId w:val="120"/>
        </w:numPr>
        <w:rPr>
          <w:lang w:val="en-CA"/>
        </w:rPr>
      </w:pPr>
      <w:r>
        <w:rPr>
          <w:lang w:val="en-CA"/>
        </w:rPr>
        <w:t>Combined active-passive: immediate and prolonged protection after potential exposure</w:t>
      </w:r>
    </w:p>
    <w:p w:rsidR="000A1225" w:rsidRDefault="005C3ACF" w:rsidP="0008732A">
      <w:pPr>
        <w:pStyle w:val="NoSpacing"/>
        <w:numPr>
          <w:ilvl w:val="1"/>
          <w:numId w:val="120"/>
        </w:numPr>
        <w:rPr>
          <w:lang w:val="en-CA"/>
        </w:rPr>
      </w:pPr>
      <w:r>
        <w:rPr>
          <w:lang w:val="en-CA"/>
        </w:rPr>
        <w:t>Tetanus, rabies, Hep B</w:t>
      </w:r>
    </w:p>
    <w:p w:rsidR="005C3ACF" w:rsidRDefault="005C3ACF" w:rsidP="005C3ACF">
      <w:pPr>
        <w:pStyle w:val="Heading2"/>
        <w:rPr>
          <w:lang w:val="en-CA"/>
        </w:rPr>
      </w:pPr>
      <w:r w:rsidRPr="005C3ACF">
        <w:rPr>
          <w:lang w:val="en-CA"/>
        </w:rPr>
        <w:t>Antibiotic resis</w:t>
      </w:r>
      <w:r>
        <w:rPr>
          <w:lang w:val="en-CA"/>
        </w:rPr>
        <w:t>tance</w:t>
      </w:r>
    </w:p>
    <w:p w:rsidR="005C3ACF" w:rsidRDefault="005C3ACF" w:rsidP="0008732A">
      <w:pPr>
        <w:pStyle w:val="ListParagraph"/>
        <w:numPr>
          <w:ilvl w:val="0"/>
          <w:numId w:val="121"/>
        </w:numPr>
        <w:rPr>
          <w:lang w:val="en-CA"/>
        </w:rPr>
      </w:pPr>
      <w:r>
        <w:rPr>
          <w:lang w:val="en-CA"/>
        </w:rPr>
        <w:t>Penicillin resistance</w:t>
      </w:r>
    </w:p>
    <w:p w:rsidR="005C3ACF" w:rsidRDefault="005C3ACF" w:rsidP="0008732A">
      <w:pPr>
        <w:pStyle w:val="ListParagraph"/>
        <w:numPr>
          <w:ilvl w:val="1"/>
          <w:numId w:val="121"/>
        </w:numPr>
        <w:rPr>
          <w:lang w:val="en-CA"/>
        </w:rPr>
      </w:pPr>
      <w:r>
        <w:rPr>
          <w:lang w:val="en-CA"/>
        </w:rPr>
        <w:t xml:space="preserve">80% of all </w:t>
      </w:r>
      <w:r w:rsidRPr="005C3ACF">
        <w:rPr>
          <w:i/>
          <w:lang w:val="en-CA"/>
        </w:rPr>
        <w:t>Staphylococcus aureus</w:t>
      </w:r>
    </w:p>
    <w:p w:rsidR="005C3ACF" w:rsidRDefault="005C3ACF" w:rsidP="0008732A">
      <w:pPr>
        <w:pStyle w:val="ListParagraph"/>
        <w:numPr>
          <w:ilvl w:val="1"/>
          <w:numId w:val="121"/>
        </w:numPr>
        <w:rPr>
          <w:lang w:val="en-CA"/>
        </w:rPr>
      </w:pPr>
      <w:r>
        <w:rPr>
          <w:i/>
          <w:lang w:val="en-CA"/>
        </w:rPr>
        <w:t xml:space="preserve">Streptococcus pyogenes </w:t>
      </w:r>
      <w:r>
        <w:rPr>
          <w:lang w:val="en-CA"/>
        </w:rPr>
        <w:t xml:space="preserve">is </w:t>
      </w:r>
      <w:r w:rsidRPr="005C3ACF">
        <w:rPr>
          <w:b/>
          <w:lang w:val="en-CA"/>
        </w:rPr>
        <w:t>still treated</w:t>
      </w:r>
      <w:r>
        <w:rPr>
          <w:lang w:val="en-CA"/>
        </w:rPr>
        <w:t xml:space="preserve"> with penicillin efficiently</w:t>
      </w:r>
    </w:p>
    <w:p w:rsidR="005C3ACF" w:rsidRPr="005C3ACF" w:rsidRDefault="005C3ACF" w:rsidP="0008732A">
      <w:pPr>
        <w:pStyle w:val="ListParagraph"/>
        <w:numPr>
          <w:ilvl w:val="1"/>
          <w:numId w:val="121"/>
        </w:numPr>
        <w:rPr>
          <w:lang w:val="en-CA"/>
        </w:rPr>
      </w:pPr>
      <w:r>
        <w:rPr>
          <w:lang w:val="en-CA"/>
        </w:rPr>
        <w:t xml:space="preserve">Never has been effective against gram-negative such as </w:t>
      </w:r>
      <w:r>
        <w:rPr>
          <w:i/>
          <w:lang w:val="en-CA"/>
        </w:rPr>
        <w:t>Salmonella, Shigella, Bordetella pertussis, Yersinia pertis, Pseudomonas</w:t>
      </w:r>
    </w:p>
    <w:p w:rsidR="005C3ACF" w:rsidRDefault="005C3ACF" w:rsidP="0008732A">
      <w:pPr>
        <w:pStyle w:val="ListParagraph"/>
        <w:numPr>
          <w:ilvl w:val="0"/>
          <w:numId w:val="121"/>
        </w:numPr>
        <w:rPr>
          <w:lang w:val="en-CA"/>
        </w:rPr>
      </w:pPr>
      <w:r>
        <w:rPr>
          <w:lang w:val="en-CA"/>
        </w:rPr>
        <w:t>Antibiotic therapy</w:t>
      </w:r>
    </w:p>
    <w:p w:rsidR="005C3ACF" w:rsidRDefault="005C3ACF" w:rsidP="0008732A">
      <w:pPr>
        <w:pStyle w:val="ListParagraph"/>
        <w:numPr>
          <w:ilvl w:val="1"/>
          <w:numId w:val="121"/>
        </w:numPr>
        <w:rPr>
          <w:lang w:val="en-CA"/>
        </w:rPr>
      </w:pPr>
      <w:r>
        <w:rPr>
          <w:lang w:val="en-CA"/>
        </w:rPr>
        <w:t>Selective toxicity so it doesn’t harm the host as much</w:t>
      </w:r>
    </w:p>
    <w:p w:rsidR="005C3ACF" w:rsidRDefault="005C3ACF" w:rsidP="0008732A">
      <w:pPr>
        <w:pStyle w:val="ListParagraph"/>
        <w:numPr>
          <w:ilvl w:val="1"/>
          <w:numId w:val="121"/>
        </w:numPr>
        <w:rPr>
          <w:lang w:val="en-CA"/>
        </w:rPr>
      </w:pPr>
      <w:r>
        <w:rPr>
          <w:lang w:val="en-CA"/>
        </w:rPr>
        <w:t>Exploits pathogen processes that aren’t seen in humans (cell wall, metabolism)</w:t>
      </w:r>
    </w:p>
    <w:p w:rsidR="005C3ACF" w:rsidRDefault="005C3ACF" w:rsidP="0008732A">
      <w:pPr>
        <w:pStyle w:val="ListParagraph"/>
        <w:numPr>
          <w:ilvl w:val="1"/>
          <w:numId w:val="121"/>
        </w:numPr>
        <w:rPr>
          <w:lang w:val="en-CA"/>
        </w:rPr>
      </w:pPr>
      <w:r>
        <w:rPr>
          <w:lang w:val="en-CA"/>
        </w:rPr>
        <w:t>Knowledge of site, organism, and host allergies is crucial</w:t>
      </w:r>
    </w:p>
    <w:p w:rsidR="005C3ACF" w:rsidRDefault="005C3ACF" w:rsidP="0008732A">
      <w:pPr>
        <w:pStyle w:val="ListParagraph"/>
        <w:numPr>
          <w:ilvl w:val="0"/>
          <w:numId w:val="121"/>
        </w:numPr>
        <w:rPr>
          <w:lang w:val="en-CA"/>
        </w:rPr>
      </w:pPr>
      <w:r>
        <w:rPr>
          <w:lang w:val="en-CA"/>
        </w:rPr>
        <w:t>Resistance is caused by:</w:t>
      </w:r>
    </w:p>
    <w:p w:rsidR="005C3ACF" w:rsidRDefault="005C3ACF" w:rsidP="0008732A">
      <w:pPr>
        <w:pStyle w:val="ListParagraph"/>
        <w:numPr>
          <w:ilvl w:val="1"/>
          <w:numId w:val="121"/>
        </w:numPr>
        <w:rPr>
          <w:lang w:val="en-CA"/>
        </w:rPr>
      </w:pPr>
      <w:r>
        <w:rPr>
          <w:lang w:val="en-CA"/>
        </w:rPr>
        <w:t>Alteration of drug target (mutation of target site)</w:t>
      </w:r>
    </w:p>
    <w:p w:rsidR="005C3ACF" w:rsidRDefault="005C3ACF" w:rsidP="0008732A">
      <w:pPr>
        <w:pStyle w:val="ListParagraph"/>
        <w:numPr>
          <w:ilvl w:val="1"/>
          <w:numId w:val="121"/>
        </w:numPr>
        <w:rPr>
          <w:lang w:val="en-CA"/>
        </w:rPr>
      </w:pPr>
      <w:r>
        <w:rPr>
          <w:lang w:val="en-CA"/>
        </w:rPr>
        <w:t>Production of enzymes that destroy antibiotic or make it unable to bind</w:t>
      </w:r>
    </w:p>
    <w:p w:rsidR="005C3ACF" w:rsidRDefault="005C3ACF" w:rsidP="0008732A">
      <w:pPr>
        <w:pStyle w:val="ListParagraph"/>
        <w:numPr>
          <w:ilvl w:val="1"/>
          <w:numId w:val="121"/>
        </w:numPr>
        <w:rPr>
          <w:lang w:val="en-CA"/>
        </w:rPr>
      </w:pPr>
      <w:r>
        <w:rPr>
          <w:lang w:val="en-CA"/>
        </w:rPr>
        <w:t>Decreasing uptake of antibiotic (so it cannot enter or is pumped out immediately)</w:t>
      </w:r>
    </w:p>
    <w:p w:rsidR="005C3ACF" w:rsidRDefault="005C3ACF" w:rsidP="0008732A">
      <w:pPr>
        <w:pStyle w:val="ListParagraph"/>
        <w:numPr>
          <w:ilvl w:val="0"/>
          <w:numId w:val="121"/>
        </w:numPr>
        <w:rPr>
          <w:lang w:val="en-CA"/>
        </w:rPr>
      </w:pPr>
      <w:r>
        <w:rPr>
          <w:lang w:val="en-CA"/>
        </w:rPr>
        <w:t>Intrinsic: structure is missing</w:t>
      </w:r>
    </w:p>
    <w:p w:rsidR="005C3ACF" w:rsidRDefault="005C3ACF" w:rsidP="0008732A">
      <w:pPr>
        <w:pStyle w:val="ListParagraph"/>
        <w:numPr>
          <w:ilvl w:val="0"/>
          <w:numId w:val="121"/>
        </w:numPr>
        <w:rPr>
          <w:lang w:val="en-CA"/>
        </w:rPr>
      </w:pPr>
      <w:r>
        <w:rPr>
          <w:lang w:val="en-CA"/>
        </w:rPr>
        <w:t>Acquired: new or added resistance (mutation and selection of genes)</w:t>
      </w:r>
    </w:p>
    <w:p w:rsidR="005C3ACF" w:rsidRDefault="005C3ACF" w:rsidP="0008732A">
      <w:pPr>
        <w:pStyle w:val="ListParagraph"/>
        <w:numPr>
          <w:ilvl w:val="1"/>
          <w:numId w:val="121"/>
        </w:numPr>
        <w:rPr>
          <w:lang w:val="en-CA"/>
        </w:rPr>
      </w:pPr>
      <w:r>
        <w:rPr>
          <w:lang w:val="en-CA"/>
        </w:rPr>
        <w:t>Change of antibiotic target site</w:t>
      </w:r>
    </w:p>
    <w:p w:rsidR="005C3ACF" w:rsidRDefault="005C3ACF" w:rsidP="0008732A">
      <w:pPr>
        <w:pStyle w:val="ListParagraph"/>
        <w:numPr>
          <w:ilvl w:val="1"/>
          <w:numId w:val="121"/>
        </w:numPr>
        <w:rPr>
          <w:lang w:val="en-CA"/>
        </w:rPr>
      </w:pPr>
      <w:r>
        <w:rPr>
          <w:lang w:val="en-CA"/>
        </w:rPr>
        <w:t>Regulatory genes (turn on alternate path or efflux mechanisms)</w:t>
      </w:r>
    </w:p>
    <w:p w:rsidR="005C3ACF" w:rsidRDefault="005C3ACF" w:rsidP="0008732A">
      <w:pPr>
        <w:pStyle w:val="ListParagraph"/>
        <w:numPr>
          <w:ilvl w:val="1"/>
          <w:numId w:val="121"/>
        </w:numPr>
        <w:rPr>
          <w:lang w:val="en-CA"/>
        </w:rPr>
      </w:pPr>
      <w:r>
        <w:rPr>
          <w:lang w:val="en-CA"/>
        </w:rPr>
        <w:t>Change in permeability</w:t>
      </w:r>
    </w:p>
    <w:p w:rsidR="00B830AF" w:rsidRDefault="00B830AF" w:rsidP="00B830AF">
      <w:pPr>
        <w:rPr>
          <w:lang w:val="en-CA"/>
        </w:rPr>
      </w:pPr>
    </w:p>
    <w:p w:rsidR="00B830AF" w:rsidRPr="00B830AF" w:rsidRDefault="00B830AF" w:rsidP="00B830AF">
      <w:pPr>
        <w:rPr>
          <w:lang w:val="en-CA"/>
        </w:rPr>
      </w:pPr>
    </w:p>
    <w:p w:rsidR="00B830AF" w:rsidRDefault="00B830AF" w:rsidP="00B830AF">
      <w:pPr>
        <w:pStyle w:val="Heading1"/>
        <w:rPr>
          <w:lang w:val="fr-CA"/>
        </w:rPr>
      </w:pPr>
      <w:r w:rsidRPr="00B830AF">
        <w:rPr>
          <w:lang w:val="fr-CA"/>
        </w:rPr>
        <w:lastRenderedPageBreak/>
        <w:t>Diagnostic Microbi</w:t>
      </w:r>
      <w:r>
        <w:rPr>
          <w:lang w:val="fr-CA"/>
        </w:rPr>
        <w:t>ology</w:t>
      </w:r>
    </w:p>
    <w:p w:rsidR="00B830AF" w:rsidRDefault="00B830AF" w:rsidP="0008732A">
      <w:pPr>
        <w:pStyle w:val="ListParagraph"/>
        <w:numPr>
          <w:ilvl w:val="0"/>
          <w:numId w:val="122"/>
        </w:numPr>
        <w:rPr>
          <w:lang w:val="en-CA"/>
        </w:rPr>
      </w:pPr>
      <w:r w:rsidRPr="00B830AF">
        <w:rPr>
          <w:lang w:val="en-CA"/>
        </w:rPr>
        <w:t>Isolation of pure culture from</w:t>
      </w:r>
      <w:r>
        <w:rPr>
          <w:lang w:val="en-CA"/>
        </w:rPr>
        <w:t xml:space="preserve"> specimen</w:t>
      </w:r>
    </w:p>
    <w:p w:rsidR="00B830AF" w:rsidRDefault="00B830AF" w:rsidP="0008732A">
      <w:pPr>
        <w:pStyle w:val="ListParagraph"/>
        <w:numPr>
          <w:ilvl w:val="0"/>
          <w:numId w:val="122"/>
        </w:numPr>
        <w:rPr>
          <w:lang w:val="en-CA"/>
        </w:rPr>
      </w:pPr>
      <w:r>
        <w:rPr>
          <w:lang w:val="en-CA"/>
        </w:rPr>
        <w:t>Culture media</w:t>
      </w:r>
    </w:p>
    <w:p w:rsidR="006F5B9D" w:rsidRDefault="006F5B9D" w:rsidP="0008732A">
      <w:pPr>
        <w:pStyle w:val="ListParagraph"/>
        <w:numPr>
          <w:ilvl w:val="1"/>
          <w:numId w:val="122"/>
        </w:numPr>
        <w:rPr>
          <w:lang w:val="en-CA"/>
        </w:rPr>
      </w:pPr>
      <w:r>
        <w:rPr>
          <w:lang w:val="en-CA"/>
        </w:rPr>
        <w:t>Easy to isolate the bacteria in blood but difficult from stool</w:t>
      </w:r>
    </w:p>
    <w:p w:rsidR="006F5B9D" w:rsidRDefault="006F5B9D" w:rsidP="0008732A">
      <w:pPr>
        <w:pStyle w:val="ListParagraph"/>
        <w:numPr>
          <w:ilvl w:val="0"/>
          <w:numId w:val="122"/>
        </w:numPr>
        <w:rPr>
          <w:lang w:val="en-CA"/>
        </w:rPr>
      </w:pPr>
      <w:r>
        <w:rPr>
          <w:lang w:val="en-CA"/>
        </w:rPr>
        <w:t>Inoculation methods: streaking, spreading, pouring</w:t>
      </w:r>
    </w:p>
    <w:p w:rsidR="006F5B9D" w:rsidRDefault="006F5B9D" w:rsidP="0008732A">
      <w:pPr>
        <w:pStyle w:val="ListParagraph"/>
        <w:numPr>
          <w:ilvl w:val="0"/>
          <w:numId w:val="122"/>
        </w:numPr>
        <w:rPr>
          <w:lang w:val="en-CA"/>
        </w:rPr>
      </w:pPr>
      <w:r>
        <w:rPr>
          <w:lang w:val="en-CA"/>
        </w:rPr>
        <w:t xml:space="preserve">Preservation: to study outbreak and create </w:t>
      </w:r>
    </w:p>
    <w:p w:rsidR="006F5B9D" w:rsidRDefault="006F5B9D" w:rsidP="0008732A">
      <w:pPr>
        <w:pStyle w:val="ListParagraph"/>
        <w:numPr>
          <w:ilvl w:val="1"/>
          <w:numId w:val="122"/>
        </w:numPr>
        <w:rPr>
          <w:lang w:val="en-CA"/>
        </w:rPr>
      </w:pPr>
      <w:r>
        <w:rPr>
          <w:lang w:val="en-CA"/>
        </w:rPr>
        <w:t>Freeze-dried (lyophilization)</w:t>
      </w:r>
    </w:p>
    <w:p w:rsidR="006F5B9D" w:rsidRDefault="006F5B9D" w:rsidP="0008732A">
      <w:pPr>
        <w:pStyle w:val="ListParagraph"/>
        <w:numPr>
          <w:ilvl w:val="1"/>
          <w:numId w:val="122"/>
        </w:numPr>
        <w:rPr>
          <w:lang w:val="en-CA"/>
        </w:rPr>
      </w:pPr>
      <w:r>
        <w:rPr>
          <w:lang w:val="en-CA"/>
        </w:rPr>
        <w:t>Regular freezer</w:t>
      </w:r>
    </w:p>
    <w:p w:rsidR="006F5B9D" w:rsidRDefault="006F5B9D" w:rsidP="0008732A">
      <w:pPr>
        <w:pStyle w:val="ListParagraph"/>
        <w:numPr>
          <w:ilvl w:val="1"/>
          <w:numId w:val="122"/>
        </w:numPr>
        <w:rPr>
          <w:lang w:val="en-CA"/>
        </w:rPr>
      </w:pPr>
      <w:r>
        <w:rPr>
          <w:lang w:val="en-CA"/>
        </w:rPr>
        <w:t>Liquid nitrogen</w:t>
      </w:r>
    </w:p>
    <w:p w:rsidR="006F5B9D" w:rsidRDefault="006F5B9D" w:rsidP="0008732A">
      <w:pPr>
        <w:pStyle w:val="ListParagraph"/>
        <w:numPr>
          <w:ilvl w:val="0"/>
          <w:numId w:val="122"/>
        </w:numPr>
        <w:rPr>
          <w:lang w:val="en-CA"/>
        </w:rPr>
      </w:pPr>
      <w:r>
        <w:rPr>
          <w:lang w:val="en-CA"/>
        </w:rPr>
        <w:t>Identification: morphology of cells and colonies</w:t>
      </w:r>
    </w:p>
    <w:p w:rsidR="006F5B9D" w:rsidRDefault="006F5B9D" w:rsidP="0008732A">
      <w:pPr>
        <w:pStyle w:val="ListParagraph"/>
        <w:numPr>
          <w:ilvl w:val="1"/>
          <w:numId w:val="122"/>
        </w:numPr>
        <w:rPr>
          <w:lang w:val="en-CA"/>
        </w:rPr>
      </w:pPr>
      <w:r>
        <w:rPr>
          <w:lang w:val="en-CA"/>
        </w:rPr>
        <w:t>Staining techniques: making a smear, fix drying smear with heat, staining with dye</w:t>
      </w:r>
    </w:p>
    <w:p w:rsidR="006F5B9D" w:rsidRDefault="006F5B9D" w:rsidP="0008732A">
      <w:pPr>
        <w:pStyle w:val="ListParagraph"/>
        <w:numPr>
          <w:ilvl w:val="2"/>
          <w:numId w:val="122"/>
        </w:numPr>
        <w:rPr>
          <w:lang w:val="en-CA"/>
        </w:rPr>
      </w:pPr>
      <w:r>
        <w:rPr>
          <w:lang w:val="en-CA"/>
        </w:rPr>
        <w:t>Simple stain: single dye, can help identify size, shape, and number</w:t>
      </w:r>
    </w:p>
    <w:p w:rsidR="006F5B9D" w:rsidRDefault="006F5B9D" w:rsidP="0008732A">
      <w:pPr>
        <w:pStyle w:val="ListParagraph"/>
        <w:numPr>
          <w:ilvl w:val="2"/>
          <w:numId w:val="122"/>
        </w:numPr>
        <w:rPr>
          <w:lang w:val="en-CA"/>
        </w:rPr>
      </w:pPr>
      <w:r>
        <w:rPr>
          <w:lang w:val="en-CA"/>
        </w:rPr>
        <w:t>Differential stain: two or more dies to show different parts of cells</w:t>
      </w:r>
    </w:p>
    <w:p w:rsidR="006F5B9D" w:rsidRPr="006F5B9D" w:rsidRDefault="006F5B9D" w:rsidP="0008732A">
      <w:pPr>
        <w:pStyle w:val="ListParagraph"/>
        <w:numPr>
          <w:ilvl w:val="3"/>
          <w:numId w:val="122"/>
        </w:numPr>
        <w:rPr>
          <w:b/>
          <w:lang w:val="en-CA"/>
        </w:rPr>
      </w:pPr>
      <w:r w:rsidRPr="006F5B9D">
        <w:rPr>
          <w:b/>
        </w:rPr>
        <w:t>Gram stain</w:t>
      </w:r>
      <w:r>
        <w:rPr>
          <w:b/>
        </w:rPr>
        <w:t>:</w:t>
      </w:r>
      <w:r>
        <w:t xml:space="preserve"> violet stain, iodine, decolorize with 95% ethanol for 15-20 seconds, flood with safranin (pink)</w:t>
      </w:r>
    </w:p>
    <w:p w:rsidR="006F5B9D" w:rsidRPr="006F5B9D" w:rsidRDefault="006F5B9D" w:rsidP="0008732A">
      <w:pPr>
        <w:pStyle w:val="ListParagraph"/>
        <w:numPr>
          <w:ilvl w:val="4"/>
          <w:numId w:val="122"/>
        </w:numPr>
        <w:rPr>
          <w:lang w:val="en-CA"/>
        </w:rPr>
      </w:pPr>
      <w:r w:rsidRPr="006F5B9D">
        <w:t>Positive</w:t>
      </w:r>
      <w:r>
        <w:t xml:space="preserve">: purple (thick peptidoglycan captures more dye so </w:t>
      </w:r>
      <w:r w:rsidRPr="0008732A">
        <w:rPr>
          <w:lang w:val="en-CA"/>
        </w:rPr>
        <w:t>colour</w:t>
      </w:r>
      <w:r w:rsidR="0008732A">
        <w:t xml:space="preserve"> from violet stain</w:t>
      </w:r>
      <w:r>
        <w:t xml:space="preserve"> is retained</w:t>
      </w:r>
      <w:r w:rsidR="0008732A">
        <w:t>)</w:t>
      </w:r>
    </w:p>
    <w:p w:rsidR="006F5B9D" w:rsidRDefault="006F5B9D" w:rsidP="0008732A">
      <w:pPr>
        <w:pStyle w:val="ListParagraph"/>
        <w:numPr>
          <w:ilvl w:val="4"/>
          <w:numId w:val="122"/>
        </w:numPr>
        <w:rPr>
          <w:lang w:val="en-CA"/>
        </w:rPr>
      </w:pPr>
      <w:r>
        <w:rPr>
          <w:lang w:val="en-CA"/>
        </w:rPr>
        <w:t>Negative: pink (</w:t>
      </w:r>
      <w:r w:rsidR="0008732A">
        <w:rPr>
          <w:lang w:val="en-CA"/>
        </w:rPr>
        <w:t>violet removed with ethanol and replaced)</w:t>
      </w:r>
    </w:p>
    <w:p w:rsidR="0008732A" w:rsidRDefault="0008732A" w:rsidP="0008732A">
      <w:pPr>
        <w:pStyle w:val="ListParagraph"/>
        <w:numPr>
          <w:ilvl w:val="5"/>
          <w:numId w:val="122"/>
        </w:numPr>
        <w:rPr>
          <w:lang w:val="en-CA"/>
        </w:rPr>
      </w:pPr>
      <w:r>
        <w:rPr>
          <w:lang w:val="en-CA"/>
        </w:rPr>
        <w:t>Only negative has endotoxins</w:t>
      </w:r>
    </w:p>
    <w:p w:rsidR="0008732A" w:rsidRDefault="0008732A" w:rsidP="0008732A">
      <w:pPr>
        <w:pStyle w:val="ListParagraph"/>
        <w:numPr>
          <w:ilvl w:val="2"/>
          <w:numId w:val="122"/>
        </w:numPr>
        <w:rPr>
          <w:lang w:val="en-CA"/>
        </w:rPr>
      </w:pPr>
      <w:r>
        <w:rPr>
          <w:lang w:val="en-CA"/>
        </w:rPr>
        <w:t>Other stains can specifically target endospores, capsules, and flagella</w:t>
      </w:r>
    </w:p>
    <w:p w:rsidR="0008732A" w:rsidRDefault="0008732A" w:rsidP="0008732A">
      <w:pPr>
        <w:pStyle w:val="ListParagraph"/>
        <w:numPr>
          <w:ilvl w:val="1"/>
          <w:numId w:val="122"/>
        </w:numPr>
        <w:rPr>
          <w:lang w:val="en-CA"/>
        </w:rPr>
      </w:pPr>
      <w:r>
        <w:rPr>
          <w:lang w:val="en-CA"/>
        </w:rPr>
        <w:t>Fluorescence microscope: dye will fluoresce at a certain wave-length</w:t>
      </w:r>
    </w:p>
    <w:p w:rsidR="0008732A" w:rsidRDefault="0008732A" w:rsidP="0008732A">
      <w:pPr>
        <w:pStyle w:val="ListParagraph"/>
        <w:numPr>
          <w:ilvl w:val="2"/>
          <w:numId w:val="122"/>
        </w:numPr>
        <w:rPr>
          <w:lang w:val="en-CA"/>
        </w:rPr>
      </w:pPr>
      <w:r>
        <w:rPr>
          <w:lang w:val="en-CA"/>
        </w:rPr>
        <w:t>Antibodies tagged with these dyes</w:t>
      </w:r>
    </w:p>
    <w:p w:rsidR="0008732A" w:rsidRDefault="0008732A" w:rsidP="0008732A">
      <w:pPr>
        <w:pStyle w:val="ListParagraph"/>
        <w:numPr>
          <w:ilvl w:val="1"/>
          <w:numId w:val="122"/>
        </w:numPr>
        <w:rPr>
          <w:lang w:val="en-CA"/>
        </w:rPr>
      </w:pPr>
      <w:r>
        <w:rPr>
          <w:lang w:val="en-CA"/>
        </w:rPr>
        <w:t>Electron microscopy: electron beam (instead of light) allowing smaller magnification (like for viruses)</w:t>
      </w:r>
    </w:p>
    <w:p w:rsidR="0008732A" w:rsidRDefault="0008732A" w:rsidP="0008732A">
      <w:pPr>
        <w:pStyle w:val="ListParagraph"/>
        <w:numPr>
          <w:ilvl w:val="1"/>
          <w:numId w:val="122"/>
        </w:numPr>
        <w:rPr>
          <w:lang w:val="en-CA"/>
        </w:rPr>
      </w:pPr>
      <w:r>
        <w:rPr>
          <w:lang w:val="en-CA"/>
        </w:rPr>
        <w:t>Morphology: gram stain, clues on how they behave in environment</w:t>
      </w:r>
    </w:p>
    <w:p w:rsidR="0008732A" w:rsidRDefault="0008732A" w:rsidP="0008732A">
      <w:pPr>
        <w:pStyle w:val="ListParagraph"/>
        <w:numPr>
          <w:ilvl w:val="2"/>
          <w:numId w:val="122"/>
        </w:numPr>
        <w:rPr>
          <w:lang w:val="en-CA"/>
        </w:rPr>
      </w:pPr>
      <w:r>
        <w:rPr>
          <w:lang w:val="en-CA"/>
        </w:rPr>
        <w:t>Bacteria: high surface volume, high metabolism, fast growth, can be arranged differently (single cells (spiral or rod), diplococci (pairs), chains, tetrads, grapelike clusters, cubital packet</w:t>
      </w:r>
    </w:p>
    <w:p w:rsidR="0008732A" w:rsidRDefault="0008732A" w:rsidP="0008732A">
      <w:pPr>
        <w:pStyle w:val="ListParagraph"/>
        <w:numPr>
          <w:ilvl w:val="2"/>
          <w:numId w:val="122"/>
        </w:numPr>
        <w:rPr>
          <w:lang w:val="en-CA"/>
        </w:rPr>
      </w:pPr>
      <w:r>
        <w:rPr>
          <w:lang w:val="en-CA"/>
        </w:rPr>
        <w:t>Lactose fermenters: pink colonies on specific growth medium</w:t>
      </w:r>
    </w:p>
    <w:p w:rsidR="0008732A" w:rsidRDefault="0008732A" w:rsidP="0008732A">
      <w:pPr>
        <w:pStyle w:val="ListParagraph"/>
        <w:numPr>
          <w:ilvl w:val="2"/>
          <w:numId w:val="122"/>
        </w:numPr>
        <w:rPr>
          <w:lang w:val="en-CA"/>
        </w:rPr>
      </w:pPr>
      <w:r>
        <w:rPr>
          <w:lang w:val="en-CA"/>
        </w:rPr>
        <w:t>Selective media: enhance growth of one species or suppressing growth of others</w:t>
      </w:r>
    </w:p>
    <w:p w:rsidR="0008732A" w:rsidRDefault="0008732A" w:rsidP="0008732A">
      <w:pPr>
        <w:pStyle w:val="ListParagraph"/>
        <w:numPr>
          <w:ilvl w:val="2"/>
          <w:numId w:val="122"/>
        </w:numPr>
        <w:rPr>
          <w:lang w:val="en-CA"/>
        </w:rPr>
      </w:pPr>
      <w:r>
        <w:rPr>
          <w:lang w:val="en-CA"/>
        </w:rPr>
        <w:t>Differential media: differentiate bacteria based on nutritional requirements</w:t>
      </w:r>
    </w:p>
    <w:p w:rsidR="0008732A" w:rsidRDefault="0008732A" w:rsidP="0008732A">
      <w:pPr>
        <w:pStyle w:val="ListParagraph"/>
        <w:numPr>
          <w:ilvl w:val="2"/>
          <w:numId w:val="122"/>
        </w:numPr>
        <w:rPr>
          <w:lang w:val="en-CA"/>
        </w:rPr>
      </w:pPr>
      <w:r>
        <w:rPr>
          <w:lang w:val="en-CA"/>
        </w:rPr>
        <w:t>MacConkey: selective/differential media that inhibits gram positive and shows lactose fermentation</w:t>
      </w:r>
    </w:p>
    <w:p w:rsidR="0008732A" w:rsidRDefault="0008732A" w:rsidP="0008732A">
      <w:pPr>
        <w:pStyle w:val="ListParagraph"/>
        <w:numPr>
          <w:ilvl w:val="1"/>
          <w:numId w:val="122"/>
        </w:numPr>
        <w:rPr>
          <w:lang w:val="en-CA"/>
        </w:rPr>
      </w:pPr>
      <w:r>
        <w:rPr>
          <w:lang w:val="en-CA"/>
        </w:rPr>
        <w:t>Temperature: psychrophiles like cold, mesophilic like medium, thermophiles like heat</w:t>
      </w:r>
    </w:p>
    <w:p w:rsidR="0008732A" w:rsidRDefault="0008732A" w:rsidP="0008732A">
      <w:pPr>
        <w:pStyle w:val="ListParagraph"/>
        <w:numPr>
          <w:ilvl w:val="1"/>
          <w:numId w:val="122"/>
        </w:numPr>
        <w:rPr>
          <w:lang w:val="en-CA"/>
        </w:rPr>
      </w:pPr>
      <w:r>
        <w:rPr>
          <w:lang w:val="en-CA"/>
        </w:rPr>
        <w:t>Oxygen: obligate aerobes need more oxygen, facultative aerobes like oxygen but can grow without it, obligate anaerobes need no oxygen, aerotolerant anaerobes grow everywhere, microaerophiles grow with specific concentration of air</w:t>
      </w:r>
    </w:p>
    <w:p w:rsidR="0008732A" w:rsidRDefault="0008732A" w:rsidP="0008732A">
      <w:pPr>
        <w:pStyle w:val="ListParagraph"/>
        <w:numPr>
          <w:ilvl w:val="2"/>
          <w:numId w:val="122"/>
        </w:numPr>
        <w:rPr>
          <w:lang w:val="en-CA"/>
        </w:rPr>
      </w:pPr>
      <w:r>
        <w:rPr>
          <w:lang w:val="en-CA"/>
        </w:rPr>
        <w:t>Grown in anaerobic jars, coy anaerobe chambers</w:t>
      </w:r>
    </w:p>
    <w:p w:rsidR="0008732A" w:rsidRPr="006F5B9D" w:rsidRDefault="0008732A" w:rsidP="0008732A">
      <w:pPr>
        <w:pStyle w:val="ListParagraph"/>
        <w:numPr>
          <w:ilvl w:val="1"/>
          <w:numId w:val="122"/>
        </w:numPr>
        <w:rPr>
          <w:lang w:val="en-CA"/>
        </w:rPr>
      </w:pPr>
      <w:r>
        <w:rPr>
          <w:lang w:val="en-CA"/>
        </w:rPr>
        <w:t>pH and water: optimum levels change although intracellularly is 7.5, water and light requirements vary, osmotic pressure (hypertonic, hypotonic, isotonic)</w:t>
      </w:r>
      <w:bookmarkStart w:id="1" w:name="_GoBack"/>
      <w:bookmarkEnd w:id="1"/>
    </w:p>
    <w:p w:rsidR="005E1527" w:rsidRPr="00B830AF" w:rsidRDefault="005E1527" w:rsidP="005E1527">
      <w:pPr>
        <w:pStyle w:val="Heading1"/>
        <w:rPr>
          <w:lang w:val="fr-CA"/>
        </w:rPr>
      </w:pPr>
      <w:r w:rsidRPr="00B830AF">
        <w:rPr>
          <w:lang w:val="fr-CA"/>
        </w:rPr>
        <w:lastRenderedPageBreak/>
        <w:t>Gram Positive Cocci</w:t>
      </w:r>
      <w:bookmarkEnd w:id="0"/>
    </w:p>
    <w:p w:rsidR="005E1527" w:rsidRPr="002177CD" w:rsidRDefault="005E1527" w:rsidP="005E1527">
      <w:pPr>
        <w:pStyle w:val="Heading3"/>
        <w:rPr>
          <w:lang w:val="en-CA"/>
        </w:rPr>
      </w:pPr>
      <w:bookmarkStart w:id="2" w:name="_Toc498965357"/>
      <w:r w:rsidRPr="002177CD">
        <w:rPr>
          <w:lang w:val="en-CA"/>
        </w:rPr>
        <w:t>Staphylococci</w:t>
      </w:r>
      <w:bookmarkEnd w:id="2"/>
    </w:p>
    <w:p w:rsidR="005E1527" w:rsidRPr="002177CD" w:rsidRDefault="005E1527" w:rsidP="005E1527">
      <w:pPr>
        <w:pStyle w:val="Heading4"/>
        <w:rPr>
          <w:lang w:val="en-CA"/>
        </w:rPr>
      </w:pPr>
      <w:r w:rsidRPr="002177CD">
        <w:rPr>
          <w:lang w:val="en-CA"/>
        </w:rPr>
        <w:t>Staphylococcus aureus</w:t>
      </w:r>
    </w:p>
    <w:p w:rsidR="005E1527" w:rsidRPr="002177CD" w:rsidRDefault="005E1527" w:rsidP="00730847">
      <w:pPr>
        <w:pStyle w:val="ListParagraph"/>
        <w:numPr>
          <w:ilvl w:val="0"/>
          <w:numId w:val="2"/>
        </w:numPr>
        <w:rPr>
          <w:lang w:val="en-CA"/>
        </w:rPr>
      </w:pPr>
      <w:r w:rsidRPr="002177CD">
        <w:rPr>
          <w:lang w:val="en-CA"/>
        </w:rPr>
        <w:t xml:space="preserve">Associated disease: </w:t>
      </w:r>
      <w:r w:rsidR="00AD1131" w:rsidRPr="002177CD">
        <w:rPr>
          <w:lang w:val="en-CA"/>
        </w:rPr>
        <w:t>Only true human pathogen</w:t>
      </w:r>
      <w:r w:rsidR="00730847" w:rsidRPr="002177CD">
        <w:rPr>
          <w:lang w:val="en-CA"/>
        </w:rPr>
        <w:t xml:space="preserve"> although symptoms often not serious unless immunocompromised</w:t>
      </w:r>
      <w:r w:rsidR="00AD1131" w:rsidRPr="002177CD">
        <w:rPr>
          <w:lang w:val="en-CA"/>
        </w:rPr>
        <w:t>, causes localized purulent infections (pustules, boils, styes, conjunctivitis, otitis), Pneumonia, osteomyelitis, septicaemia, endocarditis, toxic shock syndrome, food poisoning, scalded skin syndrome</w:t>
      </w:r>
      <w:r w:rsidRPr="002177CD">
        <w:rPr>
          <w:lang w:val="en-CA"/>
        </w:rPr>
        <w:t xml:space="preserve"> </w:t>
      </w:r>
    </w:p>
    <w:p w:rsidR="005E1527" w:rsidRPr="002177CD" w:rsidRDefault="00AD1131" w:rsidP="005E1527">
      <w:pPr>
        <w:pStyle w:val="ListParagraph"/>
        <w:numPr>
          <w:ilvl w:val="0"/>
          <w:numId w:val="2"/>
        </w:numPr>
        <w:rPr>
          <w:lang w:val="en-CA"/>
        </w:rPr>
      </w:pPr>
      <w:r w:rsidRPr="002177CD">
        <w:rPr>
          <w:lang w:val="en-CA"/>
        </w:rPr>
        <w:t>Characteristics:</w:t>
      </w:r>
    </w:p>
    <w:p w:rsidR="00AD1131" w:rsidRPr="002177CD" w:rsidRDefault="00AD1131" w:rsidP="00AD1131">
      <w:pPr>
        <w:pStyle w:val="ListParagraph"/>
        <w:numPr>
          <w:ilvl w:val="1"/>
          <w:numId w:val="2"/>
        </w:numPr>
        <w:rPr>
          <w:lang w:val="en-CA"/>
        </w:rPr>
      </w:pPr>
      <w:r w:rsidRPr="002177CD">
        <w:rPr>
          <w:lang w:val="en-CA"/>
        </w:rPr>
        <w:t>Toxins</w:t>
      </w:r>
    </w:p>
    <w:p w:rsidR="00AD1131" w:rsidRPr="002177CD" w:rsidRDefault="00AD1131" w:rsidP="00AD1131">
      <w:pPr>
        <w:pStyle w:val="ListParagraph"/>
        <w:numPr>
          <w:ilvl w:val="2"/>
          <w:numId w:val="2"/>
        </w:numPr>
        <w:rPr>
          <w:lang w:val="en-CA"/>
        </w:rPr>
      </w:pPr>
      <w:r w:rsidRPr="002177CD">
        <w:rPr>
          <w:lang w:val="en-CA"/>
        </w:rPr>
        <w:t>Cytotoxins: destroy cells (invasive and painful)</w:t>
      </w:r>
    </w:p>
    <w:p w:rsidR="00AD1131" w:rsidRPr="002177CD" w:rsidRDefault="00AD1131" w:rsidP="00AD1131">
      <w:pPr>
        <w:pStyle w:val="ListParagraph"/>
        <w:numPr>
          <w:ilvl w:val="2"/>
          <w:numId w:val="2"/>
        </w:numPr>
        <w:rPr>
          <w:lang w:val="en-CA"/>
        </w:rPr>
      </w:pPr>
      <w:r w:rsidRPr="002177CD">
        <w:rPr>
          <w:lang w:val="en-CA"/>
        </w:rPr>
        <w:t>Haemolysins: destroy red blood cells (releasing nutrients)</w:t>
      </w:r>
    </w:p>
    <w:p w:rsidR="00AD1131" w:rsidRPr="002177CD" w:rsidRDefault="00AD1131" w:rsidP="00AD1131">
      <w:pPr>
        <w:pStyle w:val="ListParagraph"/>
        <w:numPr>
          <w:ilvl w:val="2"/>
          <w:numId w:val="2"/>
        </w:numPr>
        <w:rPr>
          <w:lang w:val="en-CA"/>
        </w:rPr>
      </w:pPr>
      <w:r w:rsidRPr="002177CD">
        <w:rPr>
          <w:lang w:val="en-CA"/>
        </w:rPr>
        <w:t>Enterotoxin: exotoxins that act on GI</w:t>
      </w:r>
      <w:r w:rsidR="00730847" w:rsidRPr="002177CD">
        <w:rPr>
          <w:lang w:val="en-CA"/>
        </w:rPr>
        <w:t xml:space="preserve"> (food poisoning) and</w:t>
      </w:r>
      <w:r w:rsidRPr="002177CD">
        <w:rPr>
          <w:lang w:val="en-CA"/>
        </w:rPr>
        <w:t xml:space="preserve"> often carried by dairy</w:t>
      </w:r>
    </w:p>
    <w:p w:rsidR="00AD1131" w:rsidRPr="002177CD" w:rsidRDefault="00AD1131" w:rsidP="00AD1131">
      <w:pPr>
        <w:pStyle w:val="ListParagraph"/>
        <w:numPr>
          <w:ilvl w:val="2"/>
          <w:numId w:val="2"/>
        </w:numPr>
        <w:rPr>
          <w:lang w:val="en-CA"/>
        </w:rPr>
      </w:pPr>
      <w:r w:rsidRPr="002177CD">
        <w:rPr>
          <w:lang w:val="en-CA"/>
        </w:rPr>
        <w:t>Exfoliative toxins: effects the skin causing lesions, sores, rashes, etc.</w:t>
      </w:r>
    </w:p>
    <w:p w:rsidR="00AD1131" w:rsidRPr="002177CD" w:rsidRDefault="00AD1131" w:rsidP="00AD1131">
      <w:pPr>
        <w:pStyle w:val="ListParagraph"/>
        <w:numPr>
          <w:ilvl w:val="1"/>
          <w:numId w:val="2"/>
        </w:numPr>
        <w:rPr>
          <w:lang w:val="en-CA"/>
        </w:rPr>
      </w:pPr>
      <w:r w:rsidRPr="002177CD">
        <w:rPr>
          <w:lang w:val="en-CA"/>
        </w:rPr>
        <w:t>Enzymes</w:t>
      </w:r>
    </w:p>
    <w:p w:rsidR="00AD1131" w:rsidRPr="002177CD" w:rsidRDefault="00AD1131" w:rsidP="00730847">
      <w:pPr>
        <w:pStyle w:val="ListParagraph"/>
        <w:numPr>
          <w:ilvl w:val="2"/>
          <w:numId w:val="2"/>
        </w:numPr>
        <w:rPr>
          <w:lang w:val="en-CA"/>
        </w:rPr>
      </w:pPr>
      <w:r w:rsidRPr="002177CD">
        <w:rPr>
          <w:lang w:val="en-CA"/>
        </w:rPr>
        <w:t xml:space="preserve">Coagulase: </w:t>
      </w:r>
      <w:r w:rsidR="00730847" w:rsidRPr="002177CD">
        <w:rPr>
          <w:lang w:val="en-CA"/>
        </w:rPr>
        <w:t xml:space="preserve">coagulates fibrin, found in most strains </w:t>
      </w:r>
      <w:r w:rsidRPr="002177CD">
        <w:rPr>
          <w:lang w:val="en-CA"/>
        </w:rPr>
        <w:t>causing blood clotting around multiplication sites protecting them from white blood cells</w:t>
      </w:r>
    </w:p>
    <w:p w:rsidR="00AD1131" w:rsidRPr="002177CD" w:rsidRDefault="00AD1131" w:rsidP="00AD1131">
      <w:pPr>
        <w:pStyle w:val="ListParagraph"/>
        <w:numPr>
          <w:ilvl w:val="2"/>
          <w:numId w:val="2"/>
        </w:numPr>
        <w:rPr>
          <w:lang w:val="en-CA"/>
        </w:rPr>
      </w:pPr>
      <w:r w:rsidRPr="002177CD">
        <w:rPr>
          <w:lang w:val="en-CA"/>
        </w:rPr>
        <w:t>Beta-lactamase</w:t>
      </w:r>
      <w:r w:rsidR="00730847" w:rsidRPr="002177CD">
        <w:rPr>
          <w:lang w:val="en-CA"/>
        </w:rPr>
        <w:t>: anti-antibiotic that allows penicillin resistance</w:t>
      </w:r>
    </w:p>
    <w:p w:rsidR="005E1527" w:rsidRPr="002177CD" w:rsidRDefault="005E1527" w:rsidP="00AD1131">
      <w:pPr>
        <w:pStyle w:val="ListParagraph"/>
        <w:numPr>
          <w:ilvl w:val="0"/>
          <w:numId w:val="2"/>
        </w:numPr>
        <w:rPr>
          <w:lang w:val="en-CA"/>
        </w:rPr>
      </w:pPr>
      <w:r w:rsidRPr="002177CD">
        <w:rPr>
          <w:lang w:val="en-CA"/>
        </w:rPr>
        <w:t xml:space="preserve">Transmission: </w:t>
      </w:r>
      <w:r w:rsidR="00031DC5" w:rsidRPr="002177CD">
        <w:rPr>
          <w:lang w:val="en-CA"/>
        </w:rPr>
        <w:t>By contact, c</w:t>
      </w:r>
      <w:r w:rsidR="00AD1131" w:rsidRPr="002177CD">
        <w:rPr>
          <w:lang w:val="en-CA"/>
        </w:rPr>
        <w:t>auses hospital acquired nosocomial infections from stitch abscesses, infected wounds, or generalized infections</w:t>
      </w:r>
      <w:r w:rsidR="00730847" w:rsidRPr="002177CD">
        <w:rPr>
          <w:lang w:val="en-CA"/>
        </w:rPr>
        <w:t>, and is carried by around 15% of the population regularly</w:t>
      </w:r>
    </w:p>
    <w:p w:rsidR="005E1527" w:rsidRPr="002177CD" w:rsidRDefault="005E1527" w:rsidP="005E1527">
      <w:pPr>
        <w:pStyle w:val="ListParagraph"/>
        <w:numPr>
          <w:ilvl w:val="0"/>
          <w:numId w:val="2"/>
        </w:numPr>
        <w:rPr>
          <w:lang w:val="en-CA"/>
        </w:rPr>
      </w:pPr>
      <w:r w:rsidRPr="002177CD">
        <w:rPr>
          <w:lang w:val="en-CA"/>
        </w:rPr>
        <w:t xml:space="preserve">Treatment: </w:t>
      </w:r>
      <w:r w:rsidR="00031DC5" w:rsidRPr="002177CD">
        <w:rPr>
          <w:lang w:val="en-CA"/>
        </w:rPr>
        <w:t xml:space="preserve">hospital strains </w:t>
      </w:r>
      <w:r w:rsidR="00AD1131" w:rsidRPr="002177CD">
        <w:rPr>
          <w:lang w:val="en-CA"/>
        </w:rPr>
        <w:t>often resistant to penicillin</w:t>
      </w:r>
    </w:p>
    <w:p w:rsidR="005E1527" w:rsidRPr="002177CD" w:rsidRDefault="005E1527" w:rsidP="003C47A3">
      <w:pPr>
        <w:pStyle w:val="ListParagraph"/>
        <w:numPr>
          <w:ilvl w:val="0"/>
          <w:numId w:val="2"/>
        </w:numPr>
        <w:rPr>
          <w:lang w:val="en-CA"/>
        </w:rPr>
      </w:pPr>
      <w:r w:rsidRPr="002177CD">
        <w:rPr>
          <w:lang w:val="en-CA"/>
        </w:rPr>
        <w:t xml:space="preserve">Prevention: </w:t>
      </w:r>
      <w:r w:rsidR="00AD1131" w:rsidRPr="002177CD">
        <w:rPr>
          <w:lang w:val="en-CA"/>
        </w:rPr>
        <w:t>Aseptic technique in ER and OR, wound precaution, Education, handwashing</w:t>
      </w:r>
    </w:p>
    <w:p w:rsidR="005E1527" w:rsidRPr="002177CD" w:rsidRDefault="005E1527" w:rsidP="00E17994">
      <w:pPr>
        <w:pStyle w:val="ListParagraph"/>
        <w:numPr>
          <w:ilvl w:val="0"/>
          <w:numId w:val="2"/>
        </w:numPr>
        <w:rPr>
          <w:lang w:val="en-CA"/>
        </w:rPr>
      </w:pPr>
      <w:r w:rsidRPr="002177CD">
        <w:rPr>
          <w:lang w:val="en-CA"/>
        </w:rPr>
        <w:t xml:space="preserve">Additional information: </w:t>
      </w:r>
      <w:r w:rsidR="00E17994" w:rsidRPr="002177CD">
        <w:rPr>
          <w:lang w:val="en-CA"/>
        </w:rPr>
        <w:t>Grows well on simple media</w:t>
      </w:r>
    </w:p>
    <w:p w:rsidR="005E1527" w:rsidRPr="002177CD" w:rsidRDefault="005E1527" w:rsidP="005E1527">
      <w:pPr>
        <w:pStyle w:val="Heading4"/>
        <w:rPr>
          <w:lang w:val="en-CA"/>
        </w:rPr>
      </w:pPr>
      <w:r w:rsidRPr="002177CD">
        <w:rPr>
          <w:lang w:val="en-CA"/>
        </w:rPr>
        <w:t>Staphylococcus epidermidis</w:t>
      </w:r>
    </w:p>
    <w:p w:rsidR="00765B3F" w:rsidRPr="002177CD" w:rsidRDefault="00765B3F" w:rsidP="00765B3F">
      <w:pPr>
        <w:pStyle w:val="ListParagraph"/>
        <w:numPr>
          <w:ilvl w:val="0"/>
          <w:numId w:val="66"/>
        </w:numPr>
        <w:rPr>
          <w:lang w:val="en-CA"/>
        </w:rPr>
      </w:pPr>
      <w:r w:rsidRPr="002177CD">
        <w:rPr>
          <w:lang w:val="en-CA"/>
        </w:rPr>
        <w:t xml:space="preserve">Associated disease: </w:t>
      </w:r>
      <w:r w:rsidR="00031DC5" w:rsidRPr="002177CD">
        <w:rPr>
          <w:lang w:val="en-CA"/>
        </w:rPr>
        <w:t xml:space="preserve">Post-operative infections (inflammation, often in heart) </w:t>
      </w:r>
    </w:p>
    <w:p w:rsidR="00765B3F" w:rsidRPr="002177CD" w:rsidRDefault="00765B3F" w:rsidP="00031DC5">
      <w:pPr>
        <w:pStyle w:val="ListParagraph"/>
        <w:numPr>
          <w:ilvl w:val="0"/>
          <w:numId w:val="66"/>
        </w:numPr>
        <w:rPr>
          <w:lang w:val="en-CA"/>
        </w:rPr>
      </w:pPr>
      <w:r w:rsidRPr="002177CD">
        <w:rPr>
          <w:lang w:val="en-CA"/>
        </w:rPr>
        <w:t xml:space="preserve">Environment: </w:t>
      </w:r>
      <w:r w:rsidR="00031DC5" w:rsidRPr="002177CD">
        <w:rPr>
          <w:lang w:val="en-CA"/>
        </w:rPr>
        <w:t>is a part of normal skin flora and is opportunistic</w:t>
      </w:r>
    </w:p>
    <w:p w:rsidR="00031DC5" w:rsidRPr="002177CD" w:rsidRDefault="00765B3F" w:rsidP="003458AF">
      <w:pPr>
        <w:pStyle w:val="ListParagraph"/>
        <w:numPr>
          <w:ilvl w:val="0"/>
          <w:numId w:val="66"/>
        </w:numPr>
        <w:rPr>
          <w:lang w:val="en-CA"/>
        </w:rPr>
      </w:pPr>
      <w:r w:rsidRPr="002177CD">
        <w:rPr>
          <w:lang w:val="en-CA"/>
        </w:rPr>
        <w:t xml:space="preserve">Transmission: </w:t>
      </w:r>
      <w:r w:rsidR="00031DC5" w:rsidRPr="002177CD">
        <w:rPr>
          <w:lang w:val="en-CA"/>
        </w:rPr>
        <w:t>Non-pathogenic except in immunocompromised patients</w:t>
      </w:r>
    </w:p>
    <w:p w:rsidR="005E1527" w:rsidRPr="002177CD" w:rsidRDefault="005E1527" w:rsidP="005E1527">
      <w:pPr>
        <w:pStyle w:val="Heading3"/>
        <w:rPr>
          <w:lang w:val="en-CA"/>
        </w:rPr>
      </w:pPr>
      <w:bookmarkStart w:id="3" w:name="_Toc498965358"/>
      <w:r w:rsidRPr="002177CD">
        <w:rPr>
          <w:lang w:val="en-CA"/>
        </w:rPr>
        <w:t>Streptococci</w:t>
      </w:r>
      <w:bookmarkEnd w:id="3"/>
    </w:p>
    <w:p w:rsidR="00031DC5" w:rsidRPr="002177CD" w:rsidRDefault="00031DC5" w:rsidP="00031DC5">
      <w:pPr>
        <w:pStyle w:val="ListParagraph"/>
        <w:numPr>
          <w:ilvl w:val="0"/>
          <w:numId w:val="71"/>
        </w:numPr>
        <w:rPr>
          <w:lang w:val="en-CA"/>
        </w:rPr>
      </w:pPr>
      <w:r w:rsidRPr="002177CD">
        <w:rPr>
          <w:lang w:val="en-CA"/>
        </w:rPr>
        <w:t>Arranged in pairs or chains</w:t>
      </w:r>
    </w:p>
    <w:p w:rsidR="00031DC5" w:rsidRPr="002177CD" w:rsidRDefault="00031DC5" w:rsidP="00031DC5">
      <w:pPr>
        <w:pStyle w:val="ListParagraph"/>
        <w:numPr>
          <w:ilvl w:val="0"/>
          <w:numId w:val="71"/>
        </w:numPr>
        <w:rPr>
          <w:lang w:val="en-CA"/>
        </w:rPr>
      </w:pPr>
      <w:r w:rsidRPr="002177CD">
        <w:rPr>
          <w:lang w:val="en-CA"/>
        </w:rPr>
        <w:t>Subdivided groups based on following properties</w:t>
      </w:r>
    </w:p>
    <w:p w:rsidR="00031DC5" w:rsidRPr="002177CD" w:rsidRDefault="00031DC5" w:rsidP="00031DC5">
      <w:pPr>
        <w:pStyle w:val="ListParagraph"/>
        <w:numPr>
          <w:ilvl w:val="1"/>
          <w:numId w:val="71"/>
        </w:numPr>
        <w:rPr>
          <w:lang w:val="en-CA"/>
        </w:rPr>
      </w:pPr>
      <w:r w:rsidRPr="002177CD">
        <w:rPr>
          <w:lang w:val="en-CA"/>
        </w:rPr>
        <w:t>Haemolytic (enzymes that break down blood cells)</w:t>
      </w:r>
    </w:p>
    <w:p w:rsidR="00031DC5" w:rsidRPr="002177CD" w:rsidRDefault="00031DC5" w:rsidP="00031DC5">
      <w:pPr>
        <w:pStyle w:val="ListParagraph"/>
        <w:numPr>
          <w:ilvl w:val="2"/>
          <w:numId w:val="71"/>
        </w:numPr>
        <w:rPr>
          <w:lang w:val="en-CA"/>
        </w:rPr>
      </w:pPr>
      <w:r w:rsidRPr="002177CD">
        <w:rPr>
          <w:lang w:val="en-CA"/>
        </w:rPr>
        <w:t>Beta: complete haemolysis, appear as red colonies in selection plates</w:t>
      </w:r>
    </w:p>
    <w:p w:rsidR="00031DC5" w:rsidRPr="002177CD" w:rsidRDefault="00031DC5" w:rsidP="00031DC5">
      <w:pPr>
        <w:pStyle w:val="ListParagraph"/>
        <w:numPr>
          <w:ilvl w:val="2"/>
          <w:numId w:val="71"/>
        </w:numPr>
        <w:rPr>
          <w:lang w:val="en-CA"/>
        </w:rPr>
      </w:pPr>
      <w:r w:rsidRPr="002177CD">
        <w:rPr>
          <w:lang w:val="en-CA"/>
        </w:rPr>
        <w:t>Alpha: partial haemolysis, appear with dark green halo around colonies</w:t>
      </w:r>
    </w:p>
    <w:p w:rsidR="00031DC5" w:rsidRPr="002177CD" w:rsidRDefault="00031DC5" w:rsidP="00031DC5">
      <w:pPr>
        <w:pStyle w:val="ListParagraph"/>
        <w:numPr>
          <w:ilvl w:val="2"/>
          <w:numId w:val="71"/>
        </w:numPr>
        <w:rPr>
          <w:lang w:val="en-CA"/>
        </w:rPr>
      </w:pPr>
      <w:r w:rsidRPr="002177CD">
        <w:rPr>
          <w:lang w:val="en-CA"/>
        </w:rPr>
        <w:t>Gamma: no haemolysis</w:t>
      </w:r>
    </w:p>
    <w:p w:rsidR="00031DC5" w:rsidRPr="002177CD" w:rsidRDefault="00031DC5" w:rsidP="00031DC5">
      <w:pPr>
        <w:pStyle w:val="ListParagraph"/>
        <w:numPr>
          <w:ilvl w:val="1"/>
          <w:numId w:val="71"/>
        </w:numPr>
        <w:rPr>
          <w:lang w:val="en-CA"/>
        </w:rPr>
      </w:pPr>
      <w:r w:rsidRPr="002177CD">
        <w:rPr>
          <w:lang w:val="en-CA"/>
        </w:rPr>
        <w:t>Lancefield: Using C antigen to classify bacteria in groups based on cell wall antigens which will precipitate with the correct antigen test (mostly group A)</w:t>
      </w:r>
    </w:p>
    <w:p w:rsidR="00031DC5" w:rsidRPr="002177CD" w:rsidRDefault="00031DC5" w:rsidP="00031DC5">
      <w:pPr>
        <w:pStyle w:val="ListParagraph"/>
        <w:numPr>
          <w:ilvl w:val="1"/>
          <w:numId w:val="71"/>
        </w:numPr>
        <w:rPr>
          <w:lang w:val="en-CA"/>
        </w:rPr>
      </w:pPr>
      <w:r w:rsidRPr="002177CD">
        <w:rPr>
          <w:lang w:val="en-CA"/>
        </w:rPr>
        <w:t>M protein: over 70 types of M proteins on cell wall causing stickiness of pathogens</w:t>
      </w:r>
    </w:p>
    <w:p w:rsidR="003458AF" w:rsidRPr="002177CD" w:rsidRDefault="003458AF" w:rsidP="003458AF">
      <w:pPr>
        <w:rPr>
          <w:lang w:val="en-CA"/>
        </w:rPr>
      </w:pPr>
    </w:p>
    <w:p w:rsidR="005E1527" w:rsidRPr="002177CD" w:rsidRDefault="005E1527" w:rsidP="005E1527">
      <w:pPr>
        <w:pStyle w:val="Heading4"/>
        <w:rPr>
          <w:lang w:val="en-CA"/>
        </w:rPr>
      </w:pPr>
      <w:r w:rsidRPr="002177CD">
        <w:rPr>
          <w:lang w:val="en-CA"/>
        </w:rPr>
        <w:lastRenderedPageBreak/>
        <w:t>Streptococcus pyogenes</w:t>
      </w:r>
    </w:p>
    <w:p w:rsidR="00765B3F" w:rsidRPr="002177CD" w:rsidRDefault="00765B3F" w:rsidP="00031DC5">
      <w:pPr>
        <w:pStyle w:val="ListParagraph"/>
        <w:numPr>
          <w:ilvl w:val="0"/>
          <w:numId w:val="68"/>
        </w:numPr>
        <w:rPr>
          <w:lang w:val="en-CA"/>
        </w:rPr>
      </w:pPr>
      <w:r w:rsidRPr="002177CD">
        <w:rPr>
          <w:lang w:val="en-CA"/>
        </w:rPr>
        <w:t xml:space="preserve">Associated disease: </w:t>
      </w:r>
      <w:r w:rsidR="00031DC5" w:rsidRPr="002177CD">
        <w:rPr>
          <w:lang w:val="en-CA"/>
        </w:rPr>
        <w:t>Streptolysins O causes acute tonsillitis (strep throat) which can lead to rheumatic heart disease, SPES causes scarlet fever and rashes, also can cause impetigo, cellulitis (skin infections) and septicaemia</w:t>
      </w:r>
      <w:r w:rsidRPr="002177CD">
        <w:rPr>
          <w:lang w:val="en-CA"/>
        </w:rPr>
        <w:t xml:space="preserve"> </w:t>
      </w:r>
    </w:p>
    <w:p w:rsidR="00765B3F" w:rsidRPr="002177CD" w:rsidRDefault="00031DC5" w:rsidP="00765B3F">
      <w:pPr>
        <w:pStyle w:val="ListParagraph"/>
        <w:numPr>
          <w:ilvl w:val="0"/>
          <w:numId w:val="68"/>
        </w:numPr>
        <w:rPr>
          <w:lang w:val="en-CA"/>
        </w:rPr>
      </w:pPr>
      <w:r w:rsidRPr="002177CD">
        <w:rPr>
          <w:lang w:val="en-CA"/>
        </w:rPr>
        <w:t>Characteristics</w:t>
      </w:r>
      <w:r w:rsidR="00765B3F" w:rsidRPr="002177CD">
        <w:rPr>
          <w:lang w:val="en-CA"/>
        </w:rPr>
        <w:t>:</w:t>
      </w:r>
      <w:r w:rsidR="00625D31" w:rsidRPr="002177CD">
        <w:rPr>
          <w:lang w:val="en-CA"/>
        </w:rPr>
        <w:t xml:space="preserve"> Group A, beta-haemolytic</w:t>
      </w:r>
    </w:p>
    <w:p w:rsidR="00031DC5" w:rsidRPr="002177CD" w:rsidRDefault="00031DC5" w:rsidP="00031DC5">
      <w:pPr>
        <w:pStyle w:val="ListParagraph"/>
        <w:numPr>
          <w:ilvl w:val="1"/>
          <w:numId w:val="68"/>
        </w:numPr>
        <w:rPr>
          <w:lang w:val="en-CA"/>
        </w:rPr>
      </w:pPr>
      <w:r w:rsidRPr="002177CD">
        <w:rPr>
          <w:lang w:val="en-CA"/>
        </w:rPr>
        <w:t>Toxins:</w:t>
      </w:r>
    </w:p>
    <w:p w:rsidR="00031DC5" w:rsidRPr="002177CD" w:rsidRDefault="00031DC5" w:rsidP="00031DC5">
      <w:pPr>
        <w:pStyle w:val="ListParagraph"/>
        <w:numPr>
          <w:ilvl w:val="2"/>
          <w:numId w:val="68"/>
        </w:numPr>
        <w:rPr>
          <w:lang w:val="en-CA"/>
        </w:rPr>
      </w:pPr>
      <w:r w:rsidRPr="002177CD">
        <w:rPr>
          <w:lang w:val="en-CA"/>
        </w:rPr>
        <w:t>Streptolysins (O and S): can destroy neutrophils and macrophages allowing spreading</w:t>
      </w:r>
    </w:p>
    <w:p w:rsidR="00031DC5" w:rsidRPr="002177CD" w:rsidRDefault="00031DC5" w:rsidP="00031DC5">
      <w:pPr>
        <w:pStyle w:val="ListParagraph"/>
        <w:numPr>
          <w:ilvl w:val="2"/>
          <w:numId w:val="68"/>
        </w:numPr>
        <w:rPr>
          <w:lang w:val="en-CA"/>
        </w:rPr>
      </w:pPr>
      <w:r w:rsidRPr="002177CD">
        <w:rPr>
          <w:lang w:val="en-CA"/>
        </w:rPr>
        <w:t>SPES (Streptococcal pyrogenic exotoxins): cause scarlet fever and rash</w:t>
      </w:r>
    </w:p>
    <w:p w:rsidR="00031DC5" w:rsidRPr="002177CD" w:rsidRDefault="00031DC5" w:rsidP="00031DC5">
      <w:pPr>
        <w:pStyle w:val="ListParagraph"/>
        <w:numPr>
          <w:ilvl w:val="1"/>
          <w:numId w:val="68"/>
        </w:numPr>
        <w:rPr>
          <w:lang w:val="en-CA"/>
        </w:rPr>
      </w:pPr>
      <w:r w:rsidRPr="002177CD">
        <w:rPr>
          <w:lang w:val="en-CA"/>
        </w:rPr>
        <w:t>Enzymes:</w:t>
      </w:r>
    </w:p>
    <w:p w:rsidR="00031DC5" w:rsidRPr="002177CD" w:rsidRDefault="00031DC5" w:rsidP="00031DC5">
      <w:pPr>
        <w:pStyle w:val="ListParagraph"/>
        <w:numPr>
          <w:ilvl w:val="2"/>
          <w:numId w:val="68"/>
        </w:numPr>
        <w:rPr>
          <w:lang w:val="en-CA"/>
        </w:rPr>
      </w:pPr>
      <w:r w:rsidRPr="002177CD">
        <w:rPr>
          <w:lang w:val="en-CA"/>
        </w:rPr>
        <w:t xml:space="preserve">Hyaluronidase: mutant strains produce this enzyme that breaks apart cells by destroying hyaluronic acid allowing spreading </w:t>
      </w:r>
      <w:r w:rsidR="00625D31" w:rsidRPr="002177CD">
        <w:rPr>
          <w:lang w:val="en-CA"/>
        </w:rPr>
        <w:t>by</w:t>
      </w:r>
      <w:r w:rsidRPr="002177CD">
        <w:rPr>
          <w:lang w:val="en-CA"/>
        </w:rPr>
        <w:t xml:space="preserve"> degrading tissues</w:t>
      </w:r>
      <w:r w:rsidR="00625D31" w:rsidRPr="002177CD">
        <w:rPr>
          <w:lang w:val="en-CA"/>
        </w:rPr>
        <w:t xml:space="preserve"> </w:t>
      </w:r>
      <w:r w:rsidR="00625D31" w:rsidRPr="002177CD">
        <w:rPr>
          <w:lang w:val="en-CA"/>
        </w:rPr>
        <w:sym w:font="Wingdings" w:char="F0E0"/>
      </w:r>
      <w:r w:rsidR="00625D31" w:rsidRPr="002177CD">
        <w:rPr>
          <w:lang w:val="en-CA"/>
        </w:rPr>
        <w:t xml:space="preserve"> leads to </w:t>
      </w:r>
      <w:r w:rsidR="00625D31" w:rsidRPr="002177CD">
        <w:rPr>
          <w:i/>
          <w:lang w:val="en-CA"/>
        </w:rPr>
        <w:t xml:space="preserve">Necrotizing fasciitis </w:t>
      </w:r>
      <w:r w:rsidR="00625D31" w:rsidRPr="002177CD">
        <w:rPr>
          <w:lang w:val="en-CA"/>
        </w:rPr>
        <w:t>(flesh-eating disease) which requires rapid treatment</w:t>
      </w:r>
    </w:p>
    <w:p w:rsidR="00765B3F" w:rsidRPr="002177CD" w:rsidRDefault="00765B3F" w:rsidP="00765B3F">
      <w:pPr>
        <w:pStyle w:val="ListParagraph"/>
        <w:numPr>
          <w:ilvl w:val="0"/>
          <w:numId w:val="68"/>
        </w:numPr>
        <w:rPr>
          <w:lang w:val="en-CA"/>
        </w:rPr>
      </w:pPr>
      <w:r w:rsidRPr="002177CD">
        <w:rPr>
          <w:lang w:val="en-CA"/>
        </w:rPr>
        <w:t xml:space="preserve">Transmission: </w:t>
      </w:r>
      <w:r w:rsidR="00335A2D" w:rsidRPr="002177CD">
        <w:rPr>
          <w:lang w:val="en-CA"/>
        </w:rPr>
        <w:t xml:space="preserve">direct contact (nasal fluid, contaminated food), </w:t>
      </w:r>
      <w:r w:rsidR="00031DC5" w:rsidRPr="002177CD">
        <w:rPr>
          <w:lang w:val="en-CA"/>
        </w:rPr>
        <w:t>infection</w:t>
      </w:r>
      <w:r w:rsidR="00335A2D" w:rsidRPr="002177CD">
        <w:rPr>
          <w:lang w:val="en-CA"/>
        </w:rPr>
        <w:t xml:space="preserve"> </w:t>
      </w:r>
      <w:r w:rsidR="00031DC5" w:rsidRPr="002177CD">
        <w:rPr>
          <w:lang w:val="en-CA"/>
        </w:rPr>
        <w:t>begins in throat where it can spread further</w:t>
      </w:r>
    </w:p>
    <w:p w:rsidR="00765B3F" w:rsidRPr="002177CD" w:rsidRDefault="00765B3F" w:rsidP="00765B3F">
      <w:pPr>
        <w:pStyle w:val="ListParagraph"/>
        <w:numPr>
          <w:ilvl w:val="0"/>
          <w:numId w:val="68"/>
        </w:numPr>
        <w:rPr>
          <w:lang w:val="en-CA"/>
        </w:rPr>
      </w:pPr>
      <w:r w:rsidRPr="002177CD">
        <w:rPr>
          <w:lang w:val="en-CA"/>
        </w:rPr>
        <w:t xml:space="preserve">Treatment: </w:t>
      </w:r>
      <w:r w:rsidR="00625D31" w:rsidRPr="002177CD">
        <w:rPr>
          <w:lang w:val="en-CA"/>
        </w:rPr>
        <w:t>virtually all are penicillin sensitive</w:t>
      </w:r>
    </w:p>
    <w:p w:rsidR="00765B3F" w:rsidRPr="002177CD" w:rsidRDefault="00765B3F" w:rsidP="00765B3F">
      <w:pPr>
        <w:pStyle w:val="ListParagraph"/>
        <w:numPr>
          <w:ilvl w:val="0"/>
          <w:numId w:val="68"/>
        </w:numPr>
        <w:rPr>
          <w:lang w:val="en-CA"/>
        </w:rPr>
      </w:pPr>
      <w:r w:rsidRPr="002177CD">
        <w:rPr>
          <w:lang w:val="en-CA"/>
        </w:rPr>
        <w:t xml:space="preserve">Prevention: </w:t>
      </w:r>
      <w:r w:rsidR="00625D31" w:rsidRPr="002177CD">
        <w:rPr>
          <w:lang w:val="en-CA"/>
        </w:rPr>
        <w:t>education of health personnel, aseptic obstetric procedures, early treatment</w:t>
      </w:r>
    </w:p>
    <w:p w:rsidR="00765B3F" w:rsidRPr="002177CD" w:rsidRDefault="00765B3F" w:rsidP="00765B3F">
      <w:pPr>
        <w:pStyle w:val="ListParagraph"/>
        <w:numPr>
          <w:ilvl w:val="0"/>
          <w:numId w:val="68"/>
        </w:numPr>
        <w:rPr>
          <w:lang w:val="en-CA"/>
        </w:rPr>
      </w:pPr>
      <w:r w:rsidRPr="002177CD">
        <w:rPr>
          <w:lang w:val="en-CA"/>
        </w:rPr>
        <w:t xml:space="preserve">Additional information: </w:t>
      </w:r>
      <w:r w:rsidR="00031DC5" w:rsidRPr="002177CD">
        <w:rPr>
          <w:lang w:val="en-CA"/>
        </w:rPr>
        <w:t>most common streptococcus pathogen</w:t>
      </w:r>
      <w:r w:rsidR="00335A2D" w:rsidRPr="002177CD">
        <w:rPr>
          <w:lang w:val="en-CA"/>
        </w:rPr>
        <w:t>, found in 5-10% of population</w:t>
      </w:r>
    </w:p>
    <w:p w:rsidR="005E1527" w:rsidRPr="002177CD" w:rsidRDefault="005E1527" w:rsidP="005E1527">
      <w:pPr>
        <w:pStyle w:val="Heading4"/>
        <w:rPr>
          <w:lang w:val="en-CA"/>
        </w:rPr>
      </w:pPr>
      <w:r w:rsidRPr="002177CD">
        <w:rPr>
          <w:lang w:val="en-CA"/>
        </w:rPr>
        <w:t>Streptococcus agalactiae</w:t>
      </w:r>
    </w:p>
    <w:p w:rsidR="00335A2D" w:rsidRPr="002177CD" w:rsidRDefault="00335A2D" w:rsidP="00335A2D">
      <w:pPr>
        <w:pStyle w:val="ListParagraph"/>
        <w:numPr>
          <w:ilvl w:val="0"/>
          <w:numId w:val="67"/>
        </w:numPr>
        <w:rPr>
          <w:lang w:val="en-CA"/>
        </w:rPr>
      </w:pPr>
      <w:r w:rsidRPr="002177CD">
        <w:rPr>
          <w:lang w:val="en-CA"/>
        </w:rPr>
        <w:t>Associated disease: can cause neonatal infections:</w:t>
      </w:r>
    </w:p>
    <w:p w:rsidR="00335A2D" w:rsidRPr="002177CD" w:rsidRDefault="00335A2D" w:rsidP="00335A2D">
      <w:pPr>
        <w:pStyle w:val="ListParagraph"/>
        <w:numPr>
          <w:ilvl w:val="1"/>
          <w:numId w:val="67"/>
        </w:numPr>
        <w:rPr>
          <w:lang w:val="en-CA"/>
        </w:rPr>
      </w:pPr>
      <w:r w:rsidRPr="002177CD">
        <w:rPr>
          <w:lang w:val="en-CA"/>
        </w:rPr>
        <w:t>Early septicaemia: respiratory distress/shock at birth or within 24h, highly fatal</w:t>
      </w:r>
    </w:p>
    <w:p w:rsidR="00335A2D" w:rsidRPr="002177CD" w:rsidRDefault="00335A2D" w:rsidP="00335A2D">
      <w:pPr>
        <w:pStyle w:val="ListParagraph"/>
        <w:numPr>
          <w:ilvl w:val="1"/>
          <w:numId w:val="67"/>
        </w:numPr>
        <w:rPr>
          <w:lang w:val="en-CA"/>
        </w:rPr>
      </w:pPr>
      <w:r w:rsidRPr="002177CD">
        <w:rPr>
          <w:lang w:val="en-CA"/>
        </w:rPr>
        <w:t>Delayed meningitic form: 1-12 weeks, can result in metal abnormalities</w:t>
      </w:r>
    </w:p>
    <w:p w:rsidR="00335A2D" w:rsidRPr="002177CD" w:rsidRDefault="00335A2D" w:rsidP="00335A2D">
      <w:pPr>
        <w:pStyle w:val="ListParagraph"/>
        <w:numPr>
          <w:ilvl w:val="0"/>
          <w:numId w:val="67"/>
        </w:numPr>
        <w:rPr>
          <w:lang w:val="en-CA"/>
        </w:rPr>
      </w:pPr>
      <w:r w:rsidRPr="002177CD">
        <w:rPr>
          <w:lang w:val="en-CA"/>
        </w:rPr>
        <w:t>Environment: vaginal flora</w:t>
      </w:r>
    </w:p>
    <w:p w:rsidR="00335A2D" w:rsidRPr="002177CD" w:rsidRDefault="00335A2D" w:rsidP="00335A2D">
      <w:pPr>
        <w:pStyle w:val="ListParagraph"/>
        <w:numPr>
          <w:ilvl w:val="0"/>
          <w:numId w:val="67"/>
        </w:numPr>
        <w:rPr>
          <w:lang w:val="en-CA"/>
        </w:rPr>
      </w:pPr>
      <w:r w:rsidRPr="002177CD">
        <w:rPr>
          <w:lang w:val="en-CA"/>
        </w:rPr>
        <w:t>Characteristics: Group B</w:t>
      </w:r>
    </w:p>
    <w:p w:rsidR="00335A2D" w:rsidRPr="002177CD" w:rsidRDefault="00335A2D" w:rsidP="00335A2D">
      <w:pPr>
        <w:pStyle w:val="Heading4"/>
        <w:rPr>
          <w:lang w:val="en-CA"/>
        </w:rPr>
      </w:pPr>
      <w:r w:rsidRPr="002177CD">
        <w:rPr>
          <w:lang w:val="en-CA"/>
        </w:rPr>
        <w:t>Streptococcus faecalis</w:t>
      </w:r>
    </w:p>
    <w:p w:rsidR="00335A2D" w:rsidRPr="002177CD" w:rsidRDefault="00335A2D" w:rsidP="00335A2D">
      <w:pPr>
        <w:pStyle w:val="ListParagraph"/>
        <w:numPr>
          <w:ilvl w:val="0"/>
          <w:numId w:val="72"/>
        </w:numPr>
        <w:rPr>
          <w:lang w:val="en-CA"/>
        </w:rPr>
      </w:pPr>
      <w:r w:rsidRPr="002177CD">
        <w:rPr>
          <w:lang w:val="en-CA"/>
        </w:rPr>
        <w:t>Associated disease: can spread from GI tract to tissue</w:t>
      </w:r>
      <w:r w:rsidR="007A412B" w:rsidRPr="002177CD">
        <w:rPr>
          <w:lang w:val="en-CA"/>
        </w:rPr>
        <w:t xml:space="preserve"> causing urinary tract infections, </w:t>
      </w:r>
    </w:p>
    <w:p w:rsidR="00335A2D" w:rsidRPr="002177CD" w:rsidRDefault="00335A2D" w:rsidP="00335A2D">
      <w:pPr>
        <w:pStyle w:val="ListParagraph"/>
        <w:numPr>
          <w:ilvl w:val="0"/>
          <w:numId w:val="72"/>
        </w:numPr>
        <w:rPr>
          <w:lang w:val="en-CA"/>
        </w:rPr>
      </w:pPr>
      <w:r w:rsidRPr="002177CD">
        <w:rPr>
          <w:lang w:val="en-CA"/>
        </w:rPr>
        <w:t>Environment: part of normal GI tract flora</w:t>
      </w:r>
    </w:p>
    <w:p w:rsidR="00335A2D" w:rsidRPr="002177CD" w:rsidRDefault="007A412B" w:rsidP="00335A2D">
      <w:pPr>
        <w:pStyle w:val="ListParagraph"/>
        <w:numPr>
          <w:ilvl w:val="0"/>
          <w:numId w:val="72"/>
        </w:numPr>
        <w:rPr>
          <w:lang w:val="en-CA"/>
        </w:rPr>
      </w:pPr>
      <w:r w:rsidRPr="002177CD">
        <w:rPr>
          <w:lang w:val="en-CA"/>
        </w:rPr>
        <w:t>Characteristics: Group D, enterococcus</w:t>
      </w:r>
    </w:p>
    <w:p w:rsidR="00335A2D" w:rsidRPr="002177CD" w:rsidRDefault="00335A2D" w:rsidP="00335A2D">
      <w:pPr>
        <w:pStyle w:val="ListParagraph"/>
        <w:numPr>
          <w:ilvl w:val="0"/>
          <w:numId w:val="72"/>
        </w:numPr>
        <w:rPr>
          <w:lang w:val="en-CA"/>
        </w:rPr>
      </w:pPr>
      <w:r w:rsidRPr="002177CD">
        <w:rPr>
          <w:lang w:val="en-CA"/>
        </w:rPr>
        <w:t xml:space="preserve">Transmission: </w:t>
      </w:r>
      <w:r w:rsidR="007A412B" w:rsidRPr="002177CD">
        <w:rPr>
          <w:lang w:val="en-CA"/>
        </w:rPr>
        <w:t>can spread from normal flora of immunocompromised individuals when antibiotic treatments are undergone</w:t>
      </w:r>
    </w:p>
    <w:p w:rsidR="00335A2D" w:rsidRPr="002177CD" w:rsidRDefault="00335A2D" w:rsidP="007A412B">
      <w:pPr>
        <w:pStyle w:val="ListParagraph"/>
        <w:numPr>
          <w:ilvl w:val="0"/>
          <w:numId w:val="72"/>
        </w:numPr>
        <w:rPr>
          <w:lang w:val="en-CA"/>
        </w:rPr>
      </w:pPr>
      <w:r w:rsidRPr="002177CD">
        <w:rPr>
          <w:lang w:val="en-CA"/>
        </w:rPr>
        <w:t xml:space="preserve">Treatment: </w:t>
      </w:r>
      <w:r w:rsidR="007A412B" w:rsidRPr="002177CD">
        <w:rPr>
          <w:lang w:val="en-CA"/>
        </w:rPr>
        <w:t>often resistant to antibiotics</w:t>
      </w:r>
      <w:r w:rsidRPr="002177CD">
        <w:rPr>
          <w:lang w:val="en-CA"/>
        </w:rPr>
        <w:t xml:space="preserve"> </w:t>
      </w:r>
    </w:p>
    <w:p w:rsidR="007A412B" w:rsidRPr="002177CD" w:rsidRDefault="007A412B" w:rsidP="007A412B">
      <w:pPr>
        <w:rPr>
          <w:lang w:val="en-CA"/>
        </w:rPr>
      </w:pPr>
    </w:p>
    <w:p w:rsidR="00335A2D" w:rsidRPr="002177CD" w:rsidRDefault="00335A2D" w:rsidP="00335A2D">
      <w:pPr>
        <w:pStyle w:val="Heading4"/>
        <w:rPr>
          <w:lang w:val="en-CA"/>
        </w:rPr>
      </w:pPr>
      <w:r w:rsidRPr="002177CD">
        <w:rPr>
          <w:lang w:val="en-CA"/>
        </w:rPr>
        <w:t>Viridens streptococci</w:t>
      </w:r>
    </w:p>
    <w:p w:rsidR="007A412B" w:rsidRPr="002177CD" w:rsidRDefault="007A412B" w:rsidP="007A412B">
      <w:pPr>
        <w:pStyle w:val="ListParagraph"/>
        <w:numPr>
          <w:ilvl w:val="0"/>
          <w:numId w:val="73"/>
        </w:numPr>
        <w:rPr>
          <w:lang w:val="en-CA"/>
        </w:rPr>
      </w:pPr>
      <w:r w:rsidRPr="002177CD">
        <w:rPr>
          <w:lang w:val="en-CA"/>
        </w:rPr>
        <w:t>Associated disease: endocarditis in individuals with previously managed heart valves</w:t>
      </w:r>
    </w:p>
    <w:p w:rsidR="007A412B" w:rsidRPr="002177CD" w:rsidRDefault="007A412B" w:rsidP="007A412B">
      <w:pPr>
        <w:pStyle w:val="ListParagraph"/>
        <w:numPr>
          <w:ilvl w:val="0"/>
          <w:numId w:val="73"/>
        </w:numPr>
        <w:rPr>
          <w:lang w:val="en-CA"/>
        </w:rPr>
      </w:pPr>
      <w:r w:rsidRPr="002177CD">
        <w:rPr>
          <w:lang w:val="en-CA"/>
        </w:rPr>
        <w:t>Environment: normal flora in the mouth</w:t>
      </w:r>
    </w:p>
    <w:p w:rsidR="007A412B" w:rsidRPr="002177CD" w:rsidRDefault="007A412B" w:rsidP="007A412B">
      <w:pPr>
        <w:pStyle w:val="ListParagraph"/>
        <w:numPr>
          <w:ilvl w:val="0"/>
          <w:numId w:val="73"/>
        </w:numPr>
        <w:rPr>
          <w:lang w:val="en-CA"/>
        </w:rPr>
      </w:pPr>
      <w:r w:rsidRPr="002177CD">
        <w:rPr>
          <w:lang w:val="en-CA"/>
        </w:rPr>
        <w:t>Characteristics: non-haemolytic or alpha-haemolytic</w:t>
      </w:r>
    </w:p>
    <w:p w:rsidR="007A412B" w:rsidRPr="002177CD" w:rsidRDefault="007A412B" w:rsidP="0095620E">
      <w:pPr>
        <w:pStyle w:val="ListParagraph"/>
        <w:numPr>
          <w:ilvl w:val="0"/>
          <w:numId w:val="73"/>
        </w:numPr>
        <w:rPr>
          <w:lang w:val="en-CA"/>
        </w:rPr>
      </w:pPr>
      <w:r w:rsidRPr="002177CD">
        <w:rPr>
          <w:lang w:val="en-CA"/>
        </w:rPr>
        <w:t>Transmission: can enter blood after oral surgery</w:t>
      </w:r>
    </w:p>
    <w:p w:rsidR="003458AF" w:rsidRPr="002177CD" w:rsidRDefault="007A412B" w:rsidP="0095620E">
      <w:pPr>
        <w:pStyle w:val="ListParagraph"/>
        <w:numPr>
          <w:ilvl w:val="0"/>
          <w:numId w:val="73"/>
        </w:numPr>
        <w:rPr>
          <w:lang w:val="en-CA"/>
        </w:rPr>
      </w:pPr>
      <w:r w:rsidRPr="002177CD">
        <w:rPr>
          <w:lang w:val="en-CA"/>
        </w:rPr>
        <w:t>Prevention: antibiotics prescribed after surgery</w:t>
      </w:r>
    </w:p>
    <w:p w:rsidR="003458AF" w:rsidRPr="002177CD" w:rsidRDefault="003458AF" w:rsidP="003458AF">
      <w:pPr>
        <w:rPr>
          <w:lang w:val="en-CA"/>
        </w:rPr>
      </w:pPr>
    </w:p>
    <w:p w:rsidR="007A412B" w:rsidRPr="002177CD" w:rsidRDefault="007A412B" w:rsidP="003458AF">
      <w:pPr>
        <w:rPr>
          <w:lang w:val="en-CA"/>
        </w:rPr>
      </w:pPr>
      <w:r w:rsidRPr="002177CD">
        <w:rPr>
          <w:lang w:val="en-CA"/>
        </w:rPr>
        <w:t xml:space="preserve"> </w:t>
      </w:r>
    </w:p>
    <w:p w:rsidR="005E1527" w:rsidRPr="002177CD" w:rsidRDefault="005E1527" w:rsidP="005E1527">
      <w:pPr>
        <w:pStyle w:val="Heading4"/>
        <w:rPr>
          <w:i w:val="0"/>
          <w:lang w:val="en-CA"/>
        </w:rPr>
      </w:pPr>
      <w:r w:rsidRPr="002177CD">
        <w:rPr>
          <w:lang w:val="en-CA"/>
        </w:rPr>
        <w:lastRenderedPageBreak/>
        <w:t>Streptococcus pneumonia</w:t>
      </w:r>
      <w:r w:rsidR="007A412B" w:rsidRPr="002177CD">
        <w:rPr>
          <w:lang w:val="en-CA"/>
        </w:rPr>
        <w:t xml:space="preserve"> </w:t>
      </w:r>
      <w:r w:rsidR="007A412B" w:rsidRPr="002177CD">
        <w:rPr>
          <w:i w:val="0"/>
          <w:lang w:val="en-CA"/>
        </w:rPr>
        <w:t>(pneumococcus)</w:t>
      </w:r>
    </w:p>
    <w:p w:rsidR="00765B3F" w:rsidRPr="002177CD" w:rsidRDefault="00765B3F" w:rsidP="007A412B">
      <w:pPr>
        <w:pStyle w:val="ListParagraph"/>
        <w:numPr>
          <w:ilvl w:val="0"/>
          <w:numId w:val="74"/>
        </w:numPr>
        <w:rPr>
          <w:lang w:val="en-CA"/>
        </w:rPr>
      </w:pPr>
      <w:r w:rsidRPr="002177CD">
        <w:rPr>
          <w:lang w:val="en-CA"/>
        </w:rPr>
        <w:t>Associated disease:</w:t>
      </w:r>
      <w:r w:rsidR="007A412B" w:rsidRPr="002177CD">
        <w:rPr>
          <w:lang w:val="en-CA"/>
        </w:rPr>
        <w:t xml:space="preserve"> respiratory tract infections that can lead to</w:t>
      </w:r>
      <w:r w:rsidRPr="002177CD">
        <w:rPr>
          <w:lang w:val="en-CA"/>
        </w:rPr>
        <w:t xml:space="preserve"> </w:t>
      </w:r>
      <w:r w:rsidR="007A412B" w:rsidRPr="002177CD">
        <w:rPr>
          <w:lang w:val="en-CA"/>
        </w:rPr>
        <w:t>pneumonia and even meningitis</w:t>
      </w:r>
    </w:p>
    <w:p w:rsidR="00765B3F" w:rsidRPr="002177CD" w:rsidRDefault="00765B3F" w:rsidP="007A412B">
      <w:pPr>
        <w:pStyle w:val="ListParagraph"/>
        <w:numPr>
          <w:ilvl w:val="0"/>
          <w:numId w:val="74"/>
        </w:numPr>
        <w:rPr>
          <w:lang w:val="en-CA"/>
        </w:rPr>
      </w:pPr>
      <w:r w:rsidRPr="002177CD">
        <w:rPr>
          <w:lang w:val="en-CA"/>
        </w:rPr>
        <w:t xml:space="preserve">Environment: </w:t>
      </w:r>
      <w:r w:rsidR="009673C5" w:rsidRPr="002177CD">
        <w:rPr>
          <w:lang w:val="en-CA"/>
        </w:rPr>
        <w:t>can be found in naso-pharynx of healthy individuals</w:t>
      </w:r>
    </w:p>
    <w:p w:rsidR="00765B3F" w:rsidRPr="002177CD" w:rsidRDefault="009673C5" w:rsidP="007A412B">
      <w:pPr>
        <w:pStyle w:val="ListParagraph"/>
        <w:numPr>
          <w:ilvl w:val="0"/>
          <w:numId w:val="74"/>
        </w:numPr>
        <w:rPr>
          <w:lang w:val="en-CA"/>
        </w:rPr>
      </w:pPr>
      <w:r w:rsidRPr="002177CD">
        <w:rPr>
          <w:lang w:val="en-CA"/>
        </w:rPr>
        <w:t>Capsule</w:t>
      </w:r>
      <w:r w:rsidR="00765B3F" w:rsidRPr="002177CD">
        <w:rPr>
          <w:lang w:val="en-CA"/>
        </w:rPr>
        <w:t xml:space="preserve">: </w:t>
      </w:r>
      <w:r w:rsidRPr="002177CD">
        <w:rPr>
          <w:lang w:val="en-CA"/>
        </w:rPr>
        <w:t>polysaccharide capsule protects from phagocytosis</w:t>
      </w:r>
    </w:p>
    <w:p w:rsidR="00765B3F" w:rsidRPr="002177CD" w:rsidRDefault="00765B3F" w:rsidP="007A412B">
      <w:pPr>
        <w:pStyle w:val="ListParagraph"/>
        <w:numPr>
          <w:ilvl w:val="0"/>
          <w:numId w:val="74"/>
        </w:numPr>
        <w:rPr>
          <w:lang w:val="en-CA"/>
        </w:rPr>
      </w:pPr>
      <w:r w:rsidRPr="002177CD">
        <w:rPr>
          <w:lang w:val="en-CA"/>
        </w:rPr>
        <w:t xml:space="preserve">Prevention: </w:t>
      </w:r>
      <w:r w:rsidR="009673C5" w:rsidRPr="002177CD">
        <w:rPr>
          <w:lang w:val="en-CA"/>
        </w:rPr>
        <w:t>vaccination is available</w:t>
      </w:r>
      <w:r w:rsidR="0075211B" w:rsidRPr="002177CD">
        <w:rPr>
          <w:lang w:val="en-CA"/>
        </w:rPr>
        <w:t xml:space="preserve"> for capsule types, avoiding crowning living and programs for elderly and alcoholics</w:t>
      </w:r>
    </w:p>
    <w:p w:rsidR="00335A2D" w:rsidRPr="002177CD" w:rsidRDefault="00765B3F" w:rsidP="007A412B">
      <w:pPr>
        <w:pStyle w:val="ListParagraph"/>
        <w:numPr>
          <w:ilvl w:val="0"/>
          <w:numId w:val="74"/>
        </w:numPr>
        <w:rPr>
          <w:lang w:val="en-CA"/>
        </w:rPr>
      </w:pPr>
      <w:r w:rsidRPr="002177CD">
        <w:rPr>
          <w:lang w:val="en-CA"/>
        </w:rPr>
        <w:t xml:space="preserve">Additional information: </w:t>
      </w:r>
      <w:r w:rsidR="009673C5" w:rsidRPr="002177CD">
        <w:rPr>
          <w:lang w:val="en-CA"/>
        </w:rPr>
        <w:t>most at-risk are elderly people, people living in overcrowded conditions, and alcoholics</w:t>
      </w:r>
    </w:p>
    <w:p w:rsidR="005E1527" w:rsidRPr="002177CD" w:rsidRDefault="005E1527" w:rsidP="005E1527">
      <w:pPr>
        <w:pStyle w:val="Heading1"/>
        <w:rPr>
          <w:lang w:val="en-CA"/>
        </w:rPr>
      </w:pPr>
      <w:bookmarkStart w:id="4" w:name="_Toc498965359"/>
      <w:r w:rsidRPr="002177CD">
        <w:rPr>
          <w:lang w:val="en-CA"/>
        </w:rPr>
        <w:t>Gram Negative Cocci</w:t>
      </w:r>
      <w:bookmarkEnd w:id="4"/>
    </w:p>
    <w:p w:rsidR="005E1527" w:rsidRPr="002177CD" w:rsidRDefault="005E1527" w:rsidP="005E1527">
      <w:pPr>
        <w:pStyle w:val="Heading3"/>
        <w:rPr>
          <w:lang w:val="en-CA"/>
        </w:rPr>
      </w:pPr>
      <w:bookmarkStart w:id="5" w:name="_Toc498965360"/>
      <w:r w:rsidRPr="002177CD">
        <w:rPr>
          <w:lang w:val="en-CA"/>
        </w:rPr>
        <w:t>Neisseriaceae</w:t>
      </w:r>
      <w:bookmarkEnd w:id="5"/>
    </w:p>
    <w:p w:rsidR="00765B3F" w:rsidRPr="002177CD" w:rsidRDefault="005E1527" w:rsidP="00765B3F">
      <w:pPr>
        <w:pStyle w:val="Heading4"/>
        <w:rPr>
          <w:lang w:val="en-CA"/>
        </w:rPr>
      </w:pPr>
      <w:r w:rsidRPr="002177CD">
        <w:rPr>
          <w:lang w:val="en-CA"/>
        </w:rPr>
        <w:t>Neisseria meningitidis</w:t>
      </w:r>
    </w:p>
    <w:p w:rsidR="00765B3F" w:rsidRPr="002177CD" w:rsidRDefault="00765B3F" w:rsidP="00765B3F">
      <w:pPr>
        <w:pStyle w:val="ListParagraph"/>
        <w:numPr>
          <w:ilvl w:val="0"/>
          <w:numId w:val="69"/>
        </w:numPr>
        <w:rPr>
          <w:lang w:val="en-CA"/>
        </w:rPr>
      </w:pPr>
      <w:r w:rsidRPr="002177CD">
        <w:rPr>
          <w:lang w:val="en-CA"/>
        </w:rPr>
        <w:t xml:space="preserve">Associated disease: </w:t>
      </w:r>
      <w:r w:rsidR="00A65146" w:rsidRPr="002177CD">
        <w:rPr>
          <w:lang w:val="en-CA"/>
        </w:rPr>
        <w:t>found frequently in carrier state in naso-pharynx, can cause generalized infection in some carriers possibly leading to:</w:t>
      </w:r>
    </w:p>
    <w:p w:rsidR="00A65146" w:rsidRPr="002177CD" w:rsidRDefault="00A65146" w:rsidP="00A65146">
      <w:pPr>
        <w:pStyle w:val="ListParagraph"/>
        <w:numPr>
          <w:ilvl w:val="1"/>
          <w:numId w:val="69"/>
        </w:numPr>
        <w:rPr>
          <w:lang w:val="en-CA"/>
        </w:rPr>
      </w:pPr>
      <w:r w:rsidRPr="002177CD">
        <w:rPr>
          <w:lang w:val="en-CA"/>
        </w:rPr>
        <w:t>Meningitis: purulent, high fatality in not treated promptly</w:t>
      </w:r>
    </w:p>
    <w:p w:rsidR="00A65146" w:rsidRPr="002177CD" w:rsidRDefault="00A65146" w:rsidP="00A65146">
      <w:pPr>
        <w:pStyle w:val="ListParagraph"/>
        <w:numPr>
          <w:ilvl w:val="1"/>
          <w:numId w:val="69"/>
        </w:numPr>
        <w:rPr>
          <w:lang w:val="en-CA"/>
        </w:rPr>
      </w:pPr>
      <w:r w:rsidRPr="002177CD">
        <w:rPr>
          <w:lang w:val="en-CA"/>
        </w:rPr>
        <w:t>Septicaemia</w:t>
      </w:r>
      <w:r w:rsidR="006521FB" w:rsidRPr="002177CD">
        <w:rPr>
          <w:lang w:val="en-CA"/>
        </w:rPr>
        <w:t>: high fever, rash that ranges from mild to severe (endotoxin shock)</w:t>
      </w:r>
    </w:p>
    <w:p w:rsidR="006521FB" w:rsidRPr="002177CD" w:rsidRDefault="006521FB" w:rsidP="00A65146">
      <w:pPr>
        <w:pStyle w:val="ListParagraph"/>
        <w:numPr>
          <w:ilvl w:val="1"/>
          <w:numId w:val="69"/>
        </w:numPr>
        <w:rPr>
          <w:lang w:val="en-CA"/>
        </w:rPr>
      </w:pPr>
      <w:r w:rsidRPr="002177CD">
        <w:rPr>
          <w:lang w:val="en-CA"/>
        </w:rPr>
        <w:t xml:space="preserve">Waterhouse-Friderichsen syndrome: haemorrhaging with fulminating collapse/death in under 24 hours, it is a </w:t>
      </w:r>
      <w:r w:rsidRPr="002177CD">
        <w:rPr>
          <w:sz w:val="23"/>
          <w:szCs w:val="23"/>
          <w:lang w:val="en-CA"/>
        </w:rPr>
        <w:t>meningococcal septicemia complication</w:t>
      </w:r>
    </w:p>
    <w:p w:rsidR="00765B3F" w:rsidRPr="002177CD" w:rsidRDefault="00765B3F" w:rsidP="00765B3F">
      <w:pPr>
        <w:pStyle w:val="ListParagraph"/>
        <w:numPr>
          <w:ilvl w:val="0"/>
          <w:numId w:val="69"/>
        </w:numPr>
        <w:rPr>
          <w:lang w:val="en-CA"/>
        </w:rPr>
      </w:pPr>
      <w:r w:rsidRPr="002177CD">
        <w:rPr>
          <w:lang w:val="en-CA"/>
        </w:rPr>
        <w:t xml:space="preserve">Environment: </w:t>
      </w:r>
      <w:r w:rsidR="00994C09" w:rsidRPr="002177CD">
        <w:rPr>
          <w:lang w:val="en-CA"/>
        </w:rPr>
        <w:t xml:space="preserve">in humans, </w:t>
      </w:r>
    </w:p>
    <w:p w:rsidR="00765B3F" w:rsidRPr="002177CD" w:rsidRDefault="00994C09" w:rsidP="00765B3F">
      <w:pPr>
        <w:pStyle w:val="ListParagraph"/>
        <w:numPr>
          <w:ilvl w:val="0"/>
          <w:numId w:val="69"/>
        </w:numPr>
        <w:rPr>
          <w:lang w:val="en-CA"/>
        </w:rPr>
      </w:pPr>
      <w:r w:rsidRPr="002177CD">
        <w:rPr>
          <w:lang w:val="en-CA"/>
        </w:rPr>
        <w:t>Capsule</w:t>
      </w:r>
      <w:r w:rsidR="00765B3F" w:rsidRPr="002177CD">
        <w:rPr>
          <w:lang w:val="en-CA"/>
        </w:rPr>
        <w:t xml:space="preserve">: </w:t>
      </w:r>
      <w:r w:rsidRPr="002177CD">
        <w:rPr>
          <w:lang w:val="en-CA"/>
        </w:rPr>
        <w:t>antiphagocytic polysaccharide capsules (13 serogroups)</w:t>
      </w:r>
    </w:p>
    <w:p w:rsidR="00765B3F" w:rsidRPr="002177CD" w:rsidRDefault="00765B3F" w:rsidP="00765B3F">
      <w:pPr>
        <w:pStyle w:val="ListParagraph"/>
        <w:numPr>
          <w:ilvl w:val="0"/>
          <w:numId w:val="69"/>
        </w:numPr>
        <w:rPr>
          <w:lang w:val="en-CA"/>
        </w:rPr>
      </w:pPr>
      <w:r w:rsidRPr="002177CD">
        <w:rPr>
          <w:lang w:val="en-CA"/>
        </w:rPr>
        <w:t xml:space="preserve">Transmission: </w:t>
      </w:r>
      <w:r w:rsidR="00F636D9" w:rsidRPr="002177CD">
        <w:rPr>
          <w:lang w:val="en-CA"/>
        </w:rPr>
        <w:t>mainly infects children</w:t>
      </w:r>
      <w:r w:rsidR="00994C09" w:rsidRPr="002177CD">
        <w:rPr>
          <w:lang w:val="en-CA"/>
        </w:rPr>
        <w:t>/infants</w:t>
      </w:r>
      <w:r w:rsidR="00F636D9" w:rsidRPr="002177CD">
        <w:rPr>
          <w:lang w:val="en-CA"/>
        </w:rPr>
        <w:t xml:space="preserve"> as well as </w:t>
      </w:r>
      <w:r w:rsidR="00994C09" w:rsidRPr="002177CD">
        <w:rPr>
          <w:lang w:val="en-CA"/>
        </w:rPr>
        <w:t>crowded living quarters (like military)</w:t>
      </w:r>
    </w:p>
    <w:p w:rsidR="00632300" w:rsidRPr="002177CD" w:rsidRDefault="00632300" w:rsidP="00632300">
      <w:pPr>
        <w:pStyle w:val="ListParagraph"/>
        <w:numPr>
          <w:ilvl w:val="0"/>
          <w:numId w:val="69"/>
        </w:numPr>
        <w:rPr>
          <w:lang w:val="en-CA"/>
        </w:rPr>
      </w:pPr>
      <w:r w:rsidRPr="002177CD">
        <w:rPr>
          <w:lang w:val="en-CA"/>
        </w:rPr>
        <w:t>Treatment: antibiotics work (penicillin)</w:t>
      </w:r>
    </w:p>
    <w:p w:rsidR="00632300" w:rsidRPr="002177CD" w:rsidRDefault="00765B3F" w:rsidP="00765B3F">
      <w:pPr>
        <w:pStyle w:val="ListParagraph"/>
        <w:numPr>
          <w:ilvl w:val="0"/>
          <w:numId w:val="69"/>
        </w:numPr>
        <w:rPr>
          <w:lang w:val="en-CA"/>
        </w:rPr>
      </w:pPr>
      <w:r w:rsidRPr="002177CD">
        <w:rPr>
          <w:lang w:val="en-CA"/>
        </w:rPr>
        <w:t xml:space="preserve">Prevention: </w:t>
      </w:r>
      <w:r w:rsidR="00632300" w:rsidRPr="002177CD">
        <w:rPr>
          <w:lang w:val="en-CA"/>
        </w:rPr>
        <w:t>vaccinations are recommended</w:t>
      </w:r>
      <w:r w:rsidR="00106E4D" w:rsidRPr="002177CD">
        <w:rPr>
          <w:lang w:val="en-CA"/>
        </w:rPr>
        <w:t xml:space="preserve"> although not always effective (getting better)</w:t>
      </w:r>
    </w:p>
    <w:p w:rsidR="00765B3F" w:rsidRPr="002177CD" w:rsidRDefault="00632300" w:rsidP="00765B3F">
      <w:pPr>
        <w:pStyle w:val="ListParagraph"/>
        <w:numPr>
          <w:ilvl w:val="0"/>
          <w:numId w:val="69"/>
        </w:numPr>
        <w:rPr>
          <w:lang w:val="en-CA"/>
        </w:rPr>
      </w:pPr>
      <w:r w:rsidRPr="002177CD">
        <w:rPr>
          <w:lang w:val="en-CA"/>
        </w:rPr>
        <w:t xml:space="preserve">Additional information: </w:t>
      </w:r>
      <w:r w:rsidR="00F636D9" w:rsidRPr="002177CD">
        <w:rPr>
          <w:lang w:val="en-CA"/>
        </w:rPr>
        <w:t>hard to isolate as they die off very easily, chocolate agar is used</w:t>
      </w:r>
      <w:r w:rsidR="00994C09" w:rsidRPr="002177CD">
        <w:rPr>
          <w:lang w:val="en-CA"/>
        </w:rPr>
        <w:t xml:space="preserve"> (selective)</w:t>
      </w:r>
    </w:p>
    <w:p w:rsidR="005E1527" w:rsidRPr="002177CD" w:rsidRDefault="005E1527" w:rsidP="00765B3F">
      <w:pPr>
        <w:pStyle w:val="Heading4"/>
        <w:rPr>
          <w:lang w:val="en-CA"/>
        </w:rPr>
      </w:pPr>
      <w:r w:rsidRPr="002177CD">
        <w:rPr>
          <w:lang w:val="en-CA"/>
        </w:rPr>
        <w:t>Neisseria gonorrhoeae</w:t>
      </w:r>
    </w:p>
    <w:p w:rsidR="00765B3F" w:rsidRPr="002177CD" w:rsidRDefault="00765B3F" w:rsidP="003458AF">
      <w:pPr>
        <w:pStyle w:val="ListParagraph"/>
        <w:numPr>
          <w:ilvl w:val="0"/>
          <w:numId w:val="70"/>
        </w:numPr>
        <w:rPr>
          <w:lang w:val="en-CA"/>
        </w:rPr>
      </w:pPr>
      <w:r w:rsidRPr="002177CD">
        <w:rPr>
          <w:lang w:val="en-CA"/>
        </w:rPr>
        <w:t xml:space="preserve">Associated disease: </w:t>
      </w:r>
      <w:r w:rsidR="003458AF" w:rsidRPr="002177CD">
        <w:rPr>
          <w:lang w:val="en-CA"/>
        </w:rPr>
        <w:t>STD gonorrhea (second highest reported STD)</w:t>
      </w:r>
    </w:p>
    <w:p w:rsidR="00190A78" w:rsidRPr="002177CD" w:rsidRDefault="00190A78" w:rsidP="00190A78">
      <w:pPr>
        <w:pStyle w:val="ListParagraph"/>
        <w:numPr>
          <w:ilvl w:val="1"/>
          <w:numId w:val="70"/>
        </w:numPr>
        <w:rPr>
          <w:lang w:val="en-CA"/>
        </w:rPr>
      </w:pPr>
      <w:r w:rsidRPr="002177CD">
        <w:rPr>
          <w:lang w:val="en-CA"/>
        </w:rPr>
        <w:t>Men: shorter, acute infection in urethra</w:t>
      </w:r>
    </w:p>
    <w:p w:rsidR="00BE68B6" w:rsidRPr="002177CD" w:rsidRDefault="00190A78" w:rsidP="00190A78">
      <w:pPr>
        <w:pStyle w:val="ListParagraph"/>
        <w:numPr>
          <w:ilvl w:val="1"/>
          <w:numId w:val="70"/>
        </w:numPr>
        <w:rPr>
          <w:lang w:val="en-CA"/>
        </w:rPr>
      </w:pPr>
      <w:r w:rsidRPr="002177CD">
        <w:rPr>
          <w:lang w:val="en-CA"/>
        </w:rPr>
        <w:t>Women</w:t>
      </w:r>
      <w:r w:rsidR="00BE68B6" w:rsidRPr="002177CD">
        <w:rPr>
          <w:lang w:val="en-CA"/>
        </w:rPr>
        <w:t>: longer lasting symptoms, 50% asymptomatic, can however lead to cervicitis, if untreated can cause PID, sterility, can lead to DGI and</w:t>
      </w:r>
    </w:p>
    <w:p w:rsidR="00190A78" w:rsidRPr="002177CD" w:rsidRDefault="00BE68B6" w:rsidP="00190A78">
      <w:pPr>
        <w:pStyle w:val="ListParagraph"/>
        <w:numPr>
          <w:ilvl w:val="1"/>
          <w:numId w:val="70"/>
        </w:numPr>
        <w:rPr>
          <w:lang w:val="en-CA"/>
        </w:rPr>
      </w:pPr>
      <w:r w:rsidRPr="002177CD">
        <w:rPr>
          <w:lang w:val="en-CA"/>
        </w:rPr>
        <w:t>Babies: can lead to neonatal infections, especially in the eyes (why eye drops are given at birth)</w:t>
      </w:r>
    </w:p>
    <w:p w:rsidR="00765B3F" w:rsidRPr="002177CD" w:rsidRDefault="00BE68B6" w:rsidP="00765B3F">
      <w:pPr>
        <w:pStyle w:val="ListParagraph"/>
        <w:numPr>
          <w:ilvl w:val="0"/>
          <w:numId w:val="70"/>
        </w:numPr>
        <w:rPr>
          <w:lang w:val="en-CA"/>
        </w:rPr>
      </w:pPr>
      <w:r w:rsidRPr="002177CD">
        <w:rPr>
          <w:lang w:val="en-CA"/>
        </w:rPr>
        <w:t>Diagnosis</w:t>
      </w:r>
      <w:r w:rsidR="00765B3F" w:rsidRPr="002177CD">
        <w:rPr>
          <w:lang w:val="en-CA"/>
        </w:rPr>
        <w:t>:</w:t>
      </w:r>
    </w:p>
    <w:p w:rsidR="00BE68B6" w:rsidRPr="002177CD" w:rsidRDefault="00BE68B6" w:rsidP="00BE68B6">
      <w:pPr>
        <w:pStyle w:val="ListParagraph"/>
        <w:numPr>
          <w:ilvl w:val="1"/>
          <w:numId w:val="70"/>
        </w:numPr>
        <w:rPr>
          <w:lang w:val="en-CA"/>
        </w:rPr>
      </w:pPr>
      <w:r w:rsidRPr="002177CD">
        <w:rPr>
          <w:lang w:val="en-CA"/>
        </w:rPr>
        <w:t>Men: direct swab of discharge</w:t>
      </w:r>
    </w:p>
    <w:p w:rsidR="00BE68B6" w:rsidRPr="002177CD" w:rsidRDefault="00BE68B6" w:rsidP="00BE68B6">
      <w:pPr>
        <w:pStyle w:val="ListParagraph"/>
        <w:numPr>
          <w:ilvl w:val="1"/>
          <w:numId w:val="70"/>
        </w:numPr>
        <w:rPr>
          <w:lang w:val="en-CA"/>
        </w:rPr>
      </w:pPr>
      <w:r w:rsidRPr="002177CD">
        <w:rPr>
          <w:lang w:val="en-CA"/>
        </w:rPr>
        <w:t>Women: culture is necessary from endocervical, urethral and anal swabs</w:t>
      </w:r>
    </w:p>
    <w:p w:rsidR="00765B3F" w:rsidRPr="002177CD" w:rsidRDefault="00765B3F" w:rsidP="00765B3F">
      <w:pPr>
        <w:pStyle w:val="ListParagraph"/>
        <w:numPr>
          <w:ilvl w:val="0"/>
          <w:numId w:val="70"/>
        </w:numPr>
        <w:rPr>
          <w:lang w:val="en-CA"/>
        </w:rPr>
      </w:pPr>
      <w:r w:rsidRPr="002177CD">
        <w:rPr>
          <w:lang w:val="en-CA"/>
        </w:rPr>
        <w:t xml:space="preserve">Transmission: </w:t>
      </w:r>
      <w:r w:rsidR="00A211BE" w:rsidRPr="002177CD">
        <w:rPr>
          <w:lang w:val="en-CA"/>
        </w:rPr>
        <w:t>through sexual education</w:t>
      </w:r>
    </w:p>
    <w:p w:rsidR="00765B3F" w:rsidRPr="002177CD" w:rsidRDefault="00765B3F" w:rsidP="00765B3F">
      <w:pPr>
        <w:pStyle w:val="ListParagraph"/>
        <w:numPr>
          <w:ilvl w:val="0"/>
          <w:numId w:val="70"/>
        </w:numPr>
        <w:rPr>
          <w:lang w:val="en-CA"/>
        </w:rPr>
      </w:pPr>
      <w:r w:rsidRPr="002177CD">
        <w:rPr>
          <w:lang w:val="en-CA"/>
        </w:rPr>
        <w:t xml:space="preserve">Treatment: </w:t>
      </w:r>
      <w:r w:rsidR="00BE68B6" w:rsidRPr="002177CD">
        <w:rPr>
          <w:lang w:val="en-CA"/>
        </w:rPr>
        <w:t>usually with penicillin although resistance is emerging</w:t>
      </w:r>
      <w:r w:rsidR="00A211BE" w:rsidRPr="002177CD">
        <w:rPr>
          <w:lang w:val="en-CA"/>
        </w:rPr>
        <w:t>, BOTH partners treated</w:t>
      </w:r>
    </w:p>
    <w:p w:rsidR="00765B3F" w:rsidRPr="002177CD" w:rsidRDefault="00765B3F" w:rsidP="00765B3F">
      <w:pPr>
        <w:pStyle w:val="ListParagraph"/>
        <w:numPr>
          <w:ilvl w:val="0"/>
          <w:numId w:val="70"/>
        </w:numPr>
        <w:rPr>
          <w:lang w:val="en-CA"/>
        </w:rPr>
      </w:pPr>
      <w:r w:rsidRPr="002177CD">
        <w:rPr>
          <w:lang w:val="en-CA"/>
        </w:rPr>
        <w:t xml:space="preserve">Prevention: </w:t>
      </w:r>
      <w:r w:rsidR="003458AF" w:rsidRPr="002177CD">
        <w:rPr>
          <w:lang w:val="en-CA"/>
        </w:rPr>
        <w:t>safe sex education</w:t>
      </w:r>
      <w:r w:rsidR="00A211BE" w:rsidRPr="002177CD">
        <w:rPr>
          <w:lang w:val="en-CA"/>
        </w:rPr>
        <w:t>, no vaccine available</w:t>
      </w:r>
    </w:p>
    <w:p w:rsidR="003458AF" w:rsidRPr="002177CD" w:rsidRDefault="00765B3F" w:rsidP="003458AF">
      <w:pPr>
        <w:pStyle w:val="ListParagraph"/>
        <w:numPr>
          <w:ilvl w:val="0"/>
          <w:numId w:val="70"/>
        </w:numPr>
        <w:rPr>
          <w:lang w:val="en-CA"/>
        </w:rPr>
      </w:pPr>
      <w:r w:rsidRPr="002177CD">
        <w:rPr>
          <w:lang w:val="en-CA"/>
        </w:rPr>
        <w:t xml:space="preserve">Additional information: </w:t>
      </w:r>
      <w:r w:rsidR="00BA295B" w:rsidRPr="002177CD">
        <w:rPr>
          <w:lang w:val="en-CA"/>
        </w:rPr>
        <w:t xml:space="preserve">hard </w:t>
      </w:r>
      <w:r w:rsidR="003458AF" w:rsidRPr="002177CD">
        <w:rPr>
          <w:lang w:val="en-CA"/>
        </w:rPr>
        <w:t>to grow in lab due to sensitivity to dryness and temperature changes</w:t>
      </w:r>
    </w:p>
    <w:p w:rsidR="003458AF" w:rsidRPr="002177CD" w:rsidRDefault="003458AF" w:rsidP="003458AF">
      <w:pPr>
        <w:rPr>
          <w:lang w:val="en-CA"/>
        </w:rPr>
      </w:pPr>
    </w:p>
    <w:p w:rsidR="003458AF" w:rsidRPr="002177CD" w:rsidRDefault="003458AF" w:rsidP="003458AF">
      <w:pPr>
        <w:rPr>
          <w:lang w:val="en-CA"/>
        </w:rPr>
      </w:pPr>
    </w:p>
    <w:p w:rsidR="007D7137" w:rsidRPr="002177CD" w:rsidRDefault="007D7137" w:rsidP="00B26544">
      <w:pPr>
        <w:pStyle w:val="Heading1"/>
        <w:rPr>
          <w:b/>
          <w:bCs/>
          <w:noProof/>
          <w:lang w:val="en-CA"/>
        </w:rPr>
      </w:pPr>
      <w:bookmarkStart w:id="6" w:name="_Toc498965361"/>
      <w:r w:rsidRPr="002177CD">
        <w:rPr>
          <w:lang w:val="en-CA"/>
        </w:rPr>
        <w:lastRenderedPageBreak/>
        <w:t>Gram Positive Bacilli</w:t>
      </w:r>
      <w:bookmarkEnd w:id="6"/>
    </w:p>
    <w:p w:rsidR="00FD588B" w:rsidRPr="002177CD" w:rsidRDefault="00FD588B" w:rsidP="00FD588B">
      <w:pPr>
        <w:rPr>
          <w:lang w:val="en-CA"/>
        </w:rPr>
      </w:pPr>
      <w:r w:rsidRPr="002177CD">
        <w:rPr>
          <w:lang w:val="en-CA"/>
        </w:rPr>
        <w:t>Stain purple in the gram test and are rod shaped</w:t>
      </w:r>
    </w:p>
    <w:p w:rsidR="007D7137" w:rsidRPr="002177CD" w:rsidRDefault="007D7137" w:rsidP="007D7137">
      <w:pPr>
        <w:pStyle w:val="Heading2"/>
        <w:rPr>
          <w:lang w:val="en-CA"/>
        </w:rPr>
      </w:pPr>
      <w:bookmarkStart w:id="7" w:name="_Toc498965362"/>
      <w:r w:rsidRPr="002177CD">
        <w:rPr>
          <w:lang w:val="en-CA"/>
        </w:rPr>
        <w:t>Spore forming rods</w:t>
      </w:r>
      <w:bookmarkEnd w:id="7"/>
    </w:p>
    <w:p w:rsidR="00FD588B" w:rsidRPr="002177CD" w:rsidRDefault="00FD588B" w:rsidP="00FD588B">
      <w:pPr>
        <w:pStyle w:val="ListParagraph"/>
        <w:numPr>
          <w:ilvl w:val="0"/>
          <w:numId w:val="1"/>
        </w:numPr>
        <w:rPr>
          <w:lang w:val="en-CA"/>
        </w:rPr>
      </w:pPr>
      <w:r w:rsidRPr="002177CD">
        <w:rPr>
          <w:lang w:val="en-CA"/>
        </w:rPr>
        <w:t>Release potent exotoxins</w:t>
      </w:r>
    </w:p>
    <w:p w:rsidR="00FD588B" w:rsidRPr="002177CD" w:rsidRDefault="00FD588B" w:rsidP="00FD588B">
      <w:pPr>
        <w:pStyle w:val="ListParagraph"/>
        <w:numPr>
          <w:ilvl w:val="0"/>
          <w:numId w:val="1"/>
        </w:numPr>
        <w:rPr>
          <w:lang w:val="en-CA"/>
        </w:rPr>
      </w:pPr>
      <w:r w:rsidRPr="002177CD">
        <w:rPr>
          <w:lang w:val="en-CA"/>
        </w:rPr>
        <w:t>Form thick walls to protect themselves called spores (cannot multiply in this form)</w:t>
      </w:r>
    </w:p>
    <w:p w:rsidR="007D7137" w:rsidRPr="002177CD" w:rsidRDefault="007D7137" w:rsidP="007D7137">
      <w:pPr>
        <w:pStyle w:val="Heading3"/>
        <w:rPr>
          <w:lang w:val="en-CA"/>
        </w:rPr>
      </w:pPr>
      <w:bookmarkStart w:id="8" w:name="_Toc498965363"/>
      <w:r w:rsidRPr="002177CD">
        <w:rPr>
          <w:lang w:val="en-CA"/>
        </w:rPr>
        <w:t>Bacillus</w:t>
      </w:r>
      <w:bookmarkEnd w:id="8"/>
    </w:p>
    <w:p w:rsidR="00FD588B" w:rsidRPr="002177CD" w:rsidRDefault="00FD588B" w:rsidP="00FD588B">
      <w:pPr>
        <w:rPr>
          <w:lang w:val="en-CA"/>
        </w:rPr>
      </w:pPr>
      <w:r w:rsidRPr="002177CD">
        <w:rPr>
          <w:lang w:val="en-CA"/>
        </w:rPr>
        <w:t>Aerobic</w:t>
      </w:r>
    </w:p>
    <w:p w:rsidR="007D7137" w:rsidRPr="002177CD" w:rsidRDefault="007D7137" w:rsidP="007D7137">
      <w:pPr>
        <w:pStyle w:val="Heading4"/>
        <w:rPr>
          <w:lang w:val="en-CA"/>
        </w:rPr>
      </w:pPr>
      <w:r w:rsidRPr="002177CD">
        <w:rPr>
          <w:lang w:val="en-CA"/>
        </w:rPr>
        <w:t>Bacillus anthracis</w:t>
      </w:r>
    </w:p>
    <w:p w:rsidR="00D002C0" w:rsidRPr="002177CD" w:rsidRDefault="00D002C0" w:rsidP="00765B3F">
      <w:pPr>
        <w:pStyle w:val="ListParagraph"/>
        <w:numPr>
          <w:ilvl w:val="0"/>
          <w:numId w:val="66"/>
        </w:numPr>
        <w:rPr>
          <w:lang w:val="en-CA"/>
        </w:rPr>
      </w:pPr>
      <w:bookmarkStart w:id="9" w:name="_Hlk498964901"/>
      <w:r w:rsidRPr="002177CD">
        <w:rPr>
          <w:lang w:val="en-CA"/>
        </w:rPr>
        <w:t>Associated disease: Anthrax</w:t>
      </w:r>
    </w:p>
    <w:p w:rsidR="0094088D" w:rsidRPr="002177CD" w:rsidRDefault="0094088D" w:rsidP="00765B3F">
      <w:pPr>
        <w:pStyle w:val="ListParagraph"/>
        <w:numPr>
          <w:ilvl w:val="0"/>
          <w:numId w:val="66"/>
        </w:numPr>
        <w:rPr>
          <w:lang w:val="en-CA"/>
        </w:rPr>
      </w:pPr>
      <w:r w:rsidRPr="002177CD">
        <w:rPr>
          <w:lang w:val="en-CA"/>
        </w:rPr>
        <w:t>Environment: Soil, animals</w:t>
      </w:r>
    </w:p>
    <w:p w:rsidR="0094088D" w:rsidRPr="002177CD" w:rsidRDefault="0094088D" w:rsidP="00765B3F">
      <w:pPr>
        <w:pStyle w:val="ListParagraph"/>
        <w:numPr>
          <w:ilvl w:val="0"/>
          <w:numId w:val="66"/>
        </w:numPr>
        <w:rPr>
          <w:lang w:val="en-CA"/>
        </w:rPr>
      </w:pPr>
      <w:r w:rsidRPr="002177CD">
        <w:rPr>
          <w:lang w:val="en-CA"/>
        </w:rPr>
        <w:t>Characteristics:</w:t>
      </w:r>
    </w:p>
    <w:p w:rsidR="0094088D" w:rsidRPr="002177CD" w:rsidRDefault="0094088D" w:rsidP="00765B3F">
      <w:pPr>
        <w:pStyle w:val="ListParagraph"/>
        <w:numPr>
          <w:ilvl w:val="1"/>
          <w:numId w:val="66"/>
        </w:numPr>
        <w:rPr>
          <w:lang w:val="en-CA"/>
        </w:rPr>
      </w:pPr>
      <w:r w:rsidRPr="002177CD">
        <w:rPr>
          <w:lang w:val="en-CA"/>
        </w:rPr>
        <w:t>Spores: very stable, resistant to heat, drying, UV, and disinfectants. Toxins are produced during germination</w:t>
      </w:r>
      <w:r w:rsidR="00D002C0" w:rsidRPr="002177CD">
        <w:rPr>
          <w:lang w:val="en-CA"/>
        </w:rPr>
        <w:t xml:space="preserve"> which only occurs when introduced into a host</w:t>
      </w:r>
    </w:p>
    <w:p w:rsidR="0094088D" w:rsidRPr="002177CD" w:rsidRDefault="0094088D" w:rsidP="00765B3F">
      <w:pPr>
        <w:pStyle w:val="ListParagraph"/>
        <w:numPr>
          <w:ilvl w:val="1"/>
          <w:numId w:val="66"/>
        </w:numPr>
        <w:rPr>
          <w:lang w:val="en-CA"/>
        </w:rPr>
      </w:pPr>
      <w:r w:rsidRPr="002177CD">
        <w:rPr>
          <w:lang w:val="en-CA"/>
        </w:rPr>
        <w:t xml:space="preserve">Capsule: </w:t>
      </w:r>
      <w:r w:rsidRPr="002177CD">
        <w:rPr>
          <w:b/>
          <w:lang w:val="en-CA"/>
        </w:rPr>
        <w:t>unique antiphagocytic protein capsule</w:t>
      </w:r>
      <w:r w:rsidRPr="002177CD">
        <w:rPr>
          <w:lang w:val="en-CA"/>
        </w:rPr>
        <w:t xml:space="preserve"> essential for protection</w:t>
      </w:r>
    </w:p>
    <w:p w:rsidR="0094088D" w:rsidRPr="002177CD" w:rsidRDefault="0094088D" w:rsidP="00765B3F">
      <w:pPr>
        <w:pStyle w:val="ListParagraph"/>
        <w:numPr>
          <w:ilvl w:val="1"/>
          <w:numId w:val="66"/>
        </w:numPr>
        <w:rPr>
          <w:lang w:val="en-CA"/>
        </w:rPr>
      </w:pPr>
      <w:r w:rsidRPr="002177CD">
        <w:rPr>
          <w:lang w:val="en-CA"/>
        </w:rPr>
        <w:t>Toxins: exotoxin composed of three proteins (Edema factor, protective antigen, lethal factor), bacteria require all three proteins to be pathogenic, not toxic unless combined</w:t>
      </w:r>
    </w:p>
    <w:p w:rsidR="0094088D" w:rsidRPr="002177CD" w:rsidRDefault="0094088D" w:rsidP="00765B3F">
      <w:pPr>
        <w:pStyle w:val="ListParagraph"/>
        <w:numPr>
          <w:ilvl w:val="1"/>
          <w:numId w:val="66"/>
        </w:numPr>
        <w:rPr>
          <w:lang w:val="en-CA"/>
        </w:rPr>
      </w:pPr>
      <w:r w:rsidRPr="002177CD">
        <w:rPr>
          <w:lang w:val="en-CA"/>
        </w:rPr>
        <w:t>Plasmids: pXO1 codes for toxins, pXO2 codes for capsule, requires both for virulence</w:t>
      </w:r>
    </w:p>
    <w:p w:rsidR="0094088D" w:rsidRPr="002177CD" w:rsidRDefault="0094088D" w:rsidP="00765B3F">
      <w:pPr>
        <w:pStyle w:val="ListParagraph"/>
        <w:numPr>
          <w:ilvl w:val="0"/>
          <w:numId w:val="66"/>
        </w:numPr>
        <w:rPr>
          <w:lang w:val="en-CA"/>
        </w:rPr>
      </w:pPr>
      <w:r w:rsidRPr="002177CD">
        <w:rPr>
          <w:lang w:val="en-CA"/>
        </w:rPr>
        <w:t xml:space="preserve">Transmission: </w:t>
      </w:r>
      <w:r w:rsidR="00D002C0" w:rsidRPr="002177CD">
        <w:rPr>
          <w:lang w:val="en-CA"/>
        </w:rPr>
        <w:t>direct</w:t>
      </w:r>
      <w:r w:rsidRPr="002177CD">
        <w:rPr>
          <w:lang w:val="en-CA"/>
        </w:rPr>
        <w:t xml:space="preserve"> contact with animals </w:t>
      </w:r>
      <w:r w:rsidR="00D002C0" w:rsidRPr="002177CD">
        <w:rPr>
          <w:lang w:val="en-CA"/>
        </w:rPr>
        <w:t xml:space="preserve">(herbivores) </w:t>
      </w:r>
      <w:r w:rsidRPr="002177CD">
        <w:rPr>
          <w:lang w:val="en-CA"/>
        </w:rPr>
        <w:t>or soil, can also be inhaled</w:t>
      </w:r>
    </w:p>
    <w:p w:rsidR="0094088D" w:rsidRPr="002177CD" w:rsidRDefault="0094088D" w:rsidP="00765B3F">
      <w:pPr>
        <w:pStyle w:val="ListParagraph"/>
        <w:numPr>
          <w:ilvl w:val="0"/>
          <w:numId w:val="66"/>
        </w:numPr>
        <w:rPr>
          <w:lang w:val="en-CA"/>
        </w:rPr>
      </w:pPr>
      <w:r w:rsidRPr="002177CD">
        <w:rPr>
          <w:lang w:val="en-CA"/>
        </w:rPr>
        <w:t>Treatment: requires fast treatment</w:t>
      </w:r>
      <w:r w:rsidR="00D002C0" w:rsidRPr="002177CD">
        <w:rPr>
          <w:lang w:val="en-CA"/>
        </w:rPr>
        <w:t xml:space="preserve"> (high mortality)</w:t>
      </w:r>
      <w:r w:rsidRPr="002177CD">
        <w:rPr>
          <w:lang w:val="en-CA"/>
        </w:rPr>
        <w:t>, antibiot</w:t>
      </w:r>
      <w:r w:rsidR="00D002C0" w:rsidRPr="002177CD">
        <w:rPr>
          <w:lang w:val="en-CA"/>
        </w:rPr>
        <w:t>ics like penicillin work</w:t>
      </w:r>
    </w:p>
    <w:p w:rsidR="00D002C0" w:rsidRPr="002177CD" w:rsidRDefault="00D002C0" w:rsidP="00765B3F">
      <w:pPr>
        <w:pStyle w:val="ListParagraph"/>
        <w:numPr>
          <w:ilvl w:val="0"/>
          <w:numId w:val="66"/>
        </w:numPr>
        <w:rPr>
          <w:lang w:val="en-CA"/>
        </w:rPr>
      </w:pPr>
      <w:r w:rsidRPr="002177CD">
        <w:rPr>
          <w:lang w:val="en-CA"/>
        </w:rPr>
        <w:t>Prevention: vaccine against PA protein available but is only used in specific cases</w:t>
      </w:r>
    </w:p>
    <w:p w:rsidR="0094088D" w:rsidRPr="002177CD" w:rsidRDefault="0094088D" w:rsidP="00765B3F">
      <w:pPr>
        <w:pStyle w:val="ListParagraph"/>
        <w:numPr>
          <w:ilvl w:val="0"/>
          <w:numId w:val="66"/>
        </w:numPr>
        <w:rPr>
          <w:lang w:val="en-CA"/>
        </w:rPr>
      </w:pPr>
      <w:r w:rsidRPr="002177CD">
        <w:rPr>
          <w:lang w:val="en-CA"/>
        </w:rPr>
        <w:t xml:space="preserve">Additional information: </w:t>
      </w:r>
      <w:bookmarkEnd w:id="9"/>
      <w:r w:rsidRPr="002177CD">
        <w:rPr>
          <w:lang w:val="en-CA"/>
        </w:rPr>
        <w:t>used in germ warfare</w:t>
      </w:r>
      <w:r w:rsidR="00D002C0" w:rsidRPr="002177CD">
        <w:rPr>
          <w:lang w:val="en-CA"/>
        </w:rPr>
        <w:t>/terrorism</w:t>
      </w:r>
      <w:r w:rsidRPr="002177CD">
        <w:rPr>
          <w:lang w:val="en-CA"/>
        </w:rPr>
        <w:t>; a number of confirmed cases after 9-11</w:t>
      </w:r>
    </w:p>
    <w:p w:rsidR="00D002C0" w:rsidRPr="002177CD" w:rsidRDefault="007D7137" w:rsidP="00D002C0">
      <w:pPr>
        <w:pStyle w:val="Heading4"/>
        <w:rPr>
          <w:lang w:val="en-CA"/>
        </w:rPr>
      </w:pPr>
      <w:r w:rsidRPr="002177CD">
        <w:rPr>
          <w:lang w:val="en-CA"/>
        </w:rPr>
        <w:t>Bacillus cereus</w:t>
      </w:r>
    </w:p>
    <w:p w:rsidR="00D002C0" w:rsidRPr="002177CD" w:rsidRDefault="00D002C0" w:rsidP="00B95C5B">
      <w:pPr>
        <w:pStyle w:val="ListParagraph"/>
        <w:numPr>
          <w:ilvl w:val="0"/>
          <w:numId w:val="3"/>
        </w:numPr>
        <w:rPr>
          <w:lang w:val="en-CA"/>
        </w:rPr>
      </w:pPr>
      <w:r w:rsidRPr="002177CD">
        <w:rPr>
          <w:lang w:val="en-CA"/>
        </w:rPr>
        <w:t>Associated disease: food poisoning (spores survive cooking)</w:t>
      </w:r>
    </w:p>
    <w:p w:rsidR="00D002C0" w:rsidRPr="002177CD" w:rsidRDefault="00D002C0" w:rsidP="00B95C5B">
      <w:pPr>
        <w:pStyle w:val="ListParagraph"/>
        <w:numPr>
          <w:ilvl w:val="0"/>
          <w:numId w:val="3"/>
        </w:numPr>
        <w:rPr>
          <w:lang w:val="en-CA"/>
        </w:rPr>
      </w:pPr>
      <w:r w:rsidRPr="002177CD">
        <w:rPr>
          <w:lang w:val="en-CA"/>
        </w:rPr>
        <w:t>Environment:</w:t>
      </w:r>
      <w:r w:rsidR="00490C54" w:rsidRPr="002177CD">
        <w:rPr>
          <w:lang w:val="en-CA"/>
        </w:rPr>
        <w:t xml:space="preserve"> Very wet soil (often in spore form), such as rice</w:t>
      </w:r>
    </w:p>
    <w:p w:rsidR="00D002C0" w:rsidRPr="002177CD" w:rsidRDefault="00D002C0" w:rsidP="00B95C5B">
      <w:pPr>
        <w:pStyle w:val="ListParagraph"/>
        <w:numPr>
          <w:ilvl w:val="0"/>
          <w:numId w:val="3"/>
        </w:numPr>
        <w:rPr>
          <w:lang w:val="en-CA"/>
        </w:rPr>
      </w:pPr>
      <w:r w:rsidRPr="002177CD">
        <w:rPr>
          <w:lang w:val="en-CA"/>
        </w:rPr>
        <w:t>Toxins: enterotoxin</w:t>
      </w:r>
      <w:r w:rsidR="00A16727" w:rsidRPr="002177CD">
        <w:rPr>
          <w:lang w:val="en-CA"/>
        </w:rPr>
        <w:t>s; heat-labile (</w:t>
      </w:r>
      <w:r w:rsidR="00A16727" w:rsidRPr="002177CD">
        <w:rPr>
          <w:b/>
          <w:lang w:val="en-CA"/>
        </w:rPr>
        <w:t xml:space="preserve">similar to cholera and LT from </w:t>
      </w:r>
      <w:r w:rsidR="00A16727" w:rsidRPr="002177CD">
        <w:rPr>
          <w:b/>
          <w:i/>
          <w:lang w:val="en-CA"/>
        </w:rPr>
        <w:t>E. Coli</w:t>
      </w:r>
      <w:r w:rsidR="00A16727" w:rsidRPr="002177CD">
        <w:rPr>
          <w:lang w:val="en-CA"/>
        </w:rPr>
        <w:t>) and more severe heat-stable (</w:t>
      </w:r>
      <w:r w:rsidR="00A16727" w:rsidRPr="002177CD">
        <w:rPr>
          <w:b/>
          <w:lang w:val="en-CA"/>
        </w:rPr>
        <w:t xml:space="preserve">similar to </w:t>
      </w:r>
      <w:r w:rsidR="00A16727" w:rsidRPr="002177CD">
        <w:rPr>
          <w:b/>
          <w:i/>
          <w:lang w:val="en-CA"/>
        </w:rPr>
        <w:t>S. aureus</w:t>
      </w:r>
      <w:r w:rsidR="00A16727" w:rsidRPr="002177CD">
        <w:rPr>
          <w:b/>
          <w:lang w:val="en-CA"/>
        </w:rPr>
        <w:t xml:space="preserve"> food poisoning</w:t>
      </w:r>
      <w:r w:rsidR="00A16727" w:rsidRPr="002177CD">
        <w:rPr>
          <w:lang w:val="en-CA"/>
        </w:rPr>
        <w:t>)</w:t>
      </w:r>
    </w:p>
    <w:p w:rsidR="00D002C0" w:rsidRPr="002177CD" w:rsidRDefault="00D002C0" w:rsidP="00B95C5B">
      <w:pPr>
        <w:pStyle w:val="ListParagraph"/>
        <w:numPr>
          <w:ilvl w:val="0"/>
          <w:numId w:val="3"/>
        </w:numPr>
        <w:rPr>
          <w:lang w:val="en-CA"/>
        </w:rPr>
      </w:pPr>
      <w:r w:rsidRPr="002177CD">
        <w:rPr>
          <w:lang w:val="en-CA"/>
        </w:rPr>
        <w:t xml:space="preserve">Transmission: Spores survive cooking of foods </w:t>
      </w:r>
      <w:r w:rsidR="00A16727" w:rsidRPr="002177CD">
        <w:rPr>
          <w:lang w:val="en-CA"/>
        </w:rPr>
        <w:t xml:space="preserve">(commonly rice) </w:t>
      </w:r>
      <w:r w:rsidRPr="002177CD">
        <w:rPr>
          <w:lang w:val="en-CA"/>
        </w:rPr>
        <w:t>and germinate in cooked food</w:t>
      </w:r>
    </w:p>
    <w:p w:rsidR="00D002C0" w:rsidRPr="002177CD" w:rsidRDefault="00D002C0" w:rsidP="00B95C5B">
      <w:pPr>
        <w:pStyle w:val="ListParagraph"/>
        <w:numPr>
          <w:ilvl w:val="0"/>
          <w:numId w:val="3"/>
        </w:numPr>
        <w:rPr>
          <w:lang w:val="en-CA"/>
        </w:rPr>
      </w:pPr>
      <w:r w:rsidRPr="002177CD">
        <w:rPr>
          <w:lang w:val="en-CA"/>
        </w:rPr>
        <w:t>Treatment:</w:t>
      </w:r>
      <w:r w:rsidR="00A16727" w:rsidRPr="002177CD">
        <w:rPr>
          <w:lang w:val="en-CA"/>
        </w:rPr>
        <w:t xml:space="preserve"> antibiotic therapy will not alter course of symptoms (toxins are preformed)</w:t>
      </w:r>
    </w:p>
    <w:p w:rsidR="00D002C0" w:rsidRPr="002177CD" w:rsidRDefault="00D002C0" w:rsidP="00B95C5B">
      <w:pPr>
        <w:pStyle w:val="ListParagraph"/>
        <w:numPr>
          <w:ilvl w:val="0"/>
          <w:numId w:val="3"/>
        </w:numPr>
        <w:rPr>
          <w:lang w:val="en-CA"/>
        </w:rPr>
      </w:pPr>
      <w:r w:rsidRPr="002177CD">
        <w:rPr>
          <w:lang w:val="en-CA"/>
        </w:rPr>
        <w:t>Prevention:</w:t>
      </w:r>
      <w:r w:rsidR="00A16727" w:rsidRPr="002177CD">
        <w:rPr>
          <w:lang w:val="en-CA"/>
        </w:rPr>
        <w:t xml:space="preserve"> cooked</w:t>
      </w:r>
      <w:r w:rsidRPr="002177CD">
        <w:rPr>
          <w:lang w:val="en-CA"/>
        </w:rPr>
        <w:t xml:space="preserve"> foods must be exposed to high temperature and/or refrigeration to inactive the </w:t>
      </w:r>
      <w:r w:rsidR="00A16727" w:rsidRPr="002177CD">
        <w:rPr>
          <w:lang w:val="en-CA"/>
        </w:rPr>
        <w:t>toxins and spores</w:t>
      </w:r>
    </w:p>
    <w:p w:rsidR="00D002C0" w:rsidRPr="002177CD" w:rsidRDefault="00D002C0" w:rsidP="00B95C5B">
      <w:pPr>
        <w:pStyle w:val="ListParagraph"/>
        <w:numPr>
          <w:ilvl w:val="0"/>
          <w:numId w:val="3"/>
        </w:numPr>
        <w:rPr>
          <w:lang w:val="en-CA"/>
        </w:rPr>
      </w:pPr>
      <w:r w:rsidRPr="002177CD">
        <w:rPr>
          <w:lang w:val="en-CA"/>
        </w:rPr>
        <w:t>Additional information: motile, non-encapsulated</w:t>
      </w:r>
      <w:r w:rsidR="00A16727" w:rsidRPr="002177CD">
        <w:rPr>
          <w:lang w:val="en-CA"/>
        </w:rPr>
        <w:t>, eating spores is harmless</w:t>
      </w:r>
    </w:p>
    <w:p w:rsidR="00490C54" w:rsidRPr="002177CD" w:rsidRDefault="00490C54" w:rsidP="00490C54">
      <w:pPr>
        <w:rPr>
          <w:lang w:val="en-CA"/>
        </w:rPr>
      </w:pPr>
    </w:p>
    <w:p w:rsidR="00490C54" w:rsidRPr="002177CD" w:rsidRDefault="00490C54" w:rsidP="00490C54">
      <w:pPr>
        <w:rPr>
          <w:lang w:val="en-CA"/>
        </w:rPr>
      </w:pPr>
    </w:p>
    <w:p w:rsidR="00A211BE" w:rsidRPr="002177CD" w:rsidRDefault="00A211BE" w:rsidP="00490C54">
      <w:pPr>
        <w:rPr>
          <w:lang w:val="en-CA"/>
        </w:rPr>
      </w:pPr>
    </w:p>
    <w:p w:rsidR="00A211BE" w:rsidRPr="002177CD" w:rsidRDefault="00A211BE" w:rsidP="00490C54">
      <w:pPr>
        <w:rPr>
          <w:lang w:val="en-CA"/>
        </w:rPr>
      </w:pPr>
    </w:p>
    <w:p w:rsidR="00A211BE" w:rsidRPr="002177CD" w:rsidRDefault="00A211BE" w:rsidP="00490C54">
      <w:pPr>
        <w:rPr>
          <w:lang w:val="en-CA"/>
        </w:rPr>
      </w:pPr>
    </w:p>
    <w:p w:rsidR="00A211BE" w:rsidRPr="002177CD" w:rsidRDefault="00A211BE" w:rsidP="00490C54">
      <w:pPr>
        <w:rPr>
          <w:lang w:val="en-CA"/>
        </w:rPr>
      </w:pPr>
    </w:p>
    <w:p w:rsidR="007D7137" w:rsidRPr="002177CD" w:rsidRDefault="007D7137" w:rsidP="007D7137">
      <w:pPr>
        <w:pStyle w:val="Heading3"/>
        <w:rPr>
          <w:lang w:val="en-CA"/>
        </w:rPr>
      </w:pPr>
      <w:bookmarkStart w:id="10" w:name="_Toc498965364"/>
      <w:r w:rsidRPr="002177CD">
        <w:rPr>
          <w:lang w:val="en-CA"/>
        </w:rPr>
        <w:lastRenderedPageBreak/>
        <w:t>Clostridium</w:t>
      </w:r>
      <w:bookmarkEnd w:id="10"/>
    </w:p>
    <w:p w:rsidR="00FD588B" w:rsidRPr="002177CD" w:rsidRDefault="00FD588B" w:rsidP="00FD588B">
      <w:pPr>
        <w:rPr>
          <w:lang w:val="en-CA"/>
        </w:rPr>
      </w:pPr>
      <w:r w:rsidRPr="002177CD">
        <w:rPr>
          <w:lang w:val="en-CA"/>
        </w:rPr>
        <w:t>Anaerobic</w:t>
      </w:r>
      <w:r w:rsidR="00A16727" w:rsidRPr="002177CD">
        <w:rPr>
          <w:lang w:val="en-CA"/>
        </w:rPr>
        <w:t xml:space="preserve"> (although protected from oxygen by spores)</w:t>
      </w:r>
    </w:p>
    <w:p w:rsidR="007D7137" w:rsidRPr="002177CD" w:rsidRDefault="007D7137" w:rsidP="007D7137">
      <w:pPr>
        <w:pStyle w:val="Heading4"/>
        <w:rPr>
          <w:lang w:val="en-CA"/>
        </w:rPr>
      </w:pPr>
      <w:r w:rsidRPr="002177CD">
        <w:rPr>
          <w:lang w:val="en-CA"/>
        </w:rPr>
        <w:t>Clostridium botulinum</w:t>
      </w:r>
    </w:p>
    <w:p w:rsidR="00E749C3" w:rsidRPr="002177CD" w:rsidRDefault="00D002C0" w:rsidP="00B95C5B">
      <w:pPr>
        <w:pStyle w:val="ListParagraph"/>
        <w:numPr>
          <w:ilvl w:val="0"/>
          <w:numId w:val="4"/>
        </w:numPr>
        <w:rPr>
          <w:lang w:val="en-CA"/>
        </w:rPr>
      </w:pPr>
      <w:r w:rsidRPr="002177CD">
        <w:rPr>
          <w:lang w:val="en-CA"/>
        </w:rPr>
        <w:t xml:space="preserve">Associated disease: </w:t>
      </w:r>
      <w:r w:rsidR="00A16727" w:rsidRPr="002177CD">
        <w:rPr>
          <w:lang w:val="en-CA"/>
        </w:rPr>
        <w:t>botulism</w:t>
      </w:r>
    </w:p>
    <w:p w:rsidR="00D002C0" w:rsidRPr="002177CD" w:rsidRDefault="00D002C0" w:rsidP="00B95C5B">
      <w:pPr>
        <w:pStyle w:val="ListParagraph"/>
        <w:numPr>
          <w:ilvl w:val="0"/>
          <w:numId w:val="4"/>
        </w:numPr>
        <w:rPr>
          <w:lang w:val="en-CA"/>
        </w:rPr>
      </w:pPr>
      <w:r w:rsidRPr="002177CD">
        <w:rPr>
          <w:lang w:val="en-CA"/>
        </w:rPr>
        <w:t>Toxins:</w:t>
      </w:r>
      <w:r w:rsidR="00A16727" w:rsidRPr="002177CD">
        <w:rPr>
          <w:lang w:val="en-CA"/>
        </w:rPr>
        <w:t xml:space="preserve"> </w:t>
      </w:r>
      <w:r w:rsidR="00490C54" w:rsidRPr="002177CD">
        <w:rPr>
          <w:lang w:val="en-CA"/>
        </w:rPr>
        <w:t>lethal</w:t>
      </w:r>
      <w:r w:rsidR="00A16727" w:rsidRPr="002177CD">
        <w:rPr>
          <w:lang w:val="en-CA"/>
        </w:rPr>
        <w:t xml:space="preserve"> neurotoxin that is rapidly fatal as it blocks Ach release in ANS causing flaccid muscles (including respiratory paralysis)</w:t>
      </w:r>
    </w:p>
    <w:p w:rsidR="00D002C0" w:rsidRPr="002177CD" w:rsidRDefault="00D002C0" w:rsidP="00B95C5B">
      <w:pPr>
        <w:pStyle w:val="ListParagraph"/>
        <w:numPr>
          <w:ilvl w:val="0"/>
          <w:numId w:val="4"/>
        </w:numPr>
        <w:rPr>
          <w:lang w:val="en-CA"/>
        </w:rPr>
      </w:pPr>
      <w:r w:rsidRPr="002177CD">
        <w:rPr>
          <w:lang w:val="en-CA"/>
        </w:rPr>
        <w:t>Transmission:</w:t>
      </w:r>
      <w:r w:rsidR="00A16727" w:rsidRPr="002177CD">
        <w:rPr>
          <w:lang w:val="en-CA"/>
        </w:rPr>
        <w:t xml:space="preserve"> consumption of smoked fish, improperly canned vegetables</w:t>
      </w:r>
    </w:p>
    <w:p w:rsidR="00D002C0" w:rsidRPr="002177CD" w:rsidRDefault="00D002C0" w:rsidP="00B95C5B">
      <w:pPr>
        <w:pStyle w:val="ListParagraph"/>
        <w:numPr>
          <w:ilvl w:val="0"/>
          <w:numId w:val="4"/>
        </w:numPr>
        <w:rPr>
          <w:lang w:val="en-CA"/>
        </w:rPr>
      </w:pPr>
      <w:r w:rsidRPr="002177CD">
        <w:rPr>
          <w:lang w:val="en-CA"/>
        </w:rPr>
        <w:t>Treatment:</w:t>
      </w:r>
      <w:r w:rsidR="00A16727" w:rsidRPr="002177CD">
        <w:rPr>
          <w:lang w:val="en-CA"/>
        </w:rPr>
        <w:t xml:space="preserve"> rapid treatment required, antitoxin </w:t>
      </w:r>
      <w:r w:rsidR="00490C54" w:rsidRPr="002177CD">
        <w:rPr>
          <w:lang w:val="en-CA"/>
        </w:rPr>
        <w:t xml:space="preserve">used </w:t>
      </w:r>
      <w:r w:rsidR="00A16727" w:rsidRPr="002177CD">
        <w:rPr>
          <w:lang w:val="en-CA"/>
        </w:rPr>
        <w:t xml:space="preserve">and </w:t>
      </w:r>
      <w:r w:rsidR="00490C54" w:rsidRPr="002177CD">
        <w:rPr>
          <w:lang w:val="en-CA"/>
        </w:rPr>
        <w:t xml:space="preserve">maybe </w:t>
      </w:r>
      <w:r w:rsidR="00A16727" w:rsidRPr="002177CD">
        <w:rPr>
          <w:lang w:val="en-CA"/>
        </w:rPr>
        <w:t>respiratory assistance</w:t>
      </w:r>
    </w:p>
    <w:p w:rsidR="00D002C0" w:rsidRPr="002177CD" w:rsidRDefault="00D002C0" w:rsidP="00B95C5B">
      <w:pPr>
        <w:pStyle w:val="ListParagraph"/>
        <w:numPr>
          <w:ilvl w:val="0"/>
          <w:numId w:val="4"/>
        </w:numPr>
        <w:rPr>
          <w:lang w:val="en-CA"/>
        </w:rPr>
      </w:pPr>
      <w:r w:rsidRPr="002177CD">
        <w:rPr>
          <w:lang w:val="en-CA"/>
        </w:rPr>
        <w:t>Prevention:</w:t>
      </w:r>
      <w:r w:rsidR="00A16727" w:rsidRPr="002177CD">
        <w:rPr>
          <w:lang w:val="en-CA"/>
        </w:rPr>
        <w:t xml:space="preserve"> properly cooking destroys spores</w:t>
      </w:r>
    </w:p>
    <w:p w:rsidR="00D002C0" w:rsidRPr="002177CD" w:rsidRDefault="00D002C0" w:rsidP="00B95C5B">
      <w:pPr>
        <w:pStyle w:val="ListParagraph"/>
        <w:numPr>
          <w:ilvl w:val="0"/>
          <w:numId w:val="4"/>
        </w:numPr>
        <w:rPr>
          <w:lang w:val="en-CA"/>
        </w:rPr>
      </w:pPr>
      <w:r w:rsidRPr="002177CD">
        <w:rPr>
          <w:lang w:val="en-CA"/>
        </w:rPr>
        <w:t xml:space="preserve">Additional information: </w:t>
      </w:r>
      <w:r w:rsidR="00490C54" w:rsidRPr="002177CD">
        <w:rPr>
          <w:lang w:val="en-CA"/>
        </w:rPr>
        <w:t>Inuit populations at risk due to diet of raw marine animals and isolation, cases of infant botulism seen from unpasteurized honey contaminated with spores</w:t>
      </w:r>
    </w:p>
    <w:p w:rsidR="007D7137" w:rsidRPr="002177CD" w:rsidRDefault="007D7137" w:rsidP="007D7137">
      <w:pPr>
        <w:pStyle w:val="Heading4"/>
        <w:rPr>
          <w:lang w:val="en-CA"/>
        </w:rPr>
      </w:pPr>
      <w:r w:rsidRPr="002177CD">
        <w:rPr>
          <w:lang w:val="en-CA"/>
        </w:rPr>
        <w:t>Clostridium tetani</w:t>
      </w:r>
    </w:p>
    <w:p w:rsidR="00D002C0" w:rsidRPr="002177CD" w:rsidRDefault="00D002C0" w:rsidP="00B95C5B">
      <w:pPr>
        <w:pStyle w:val="ListParagraph"/>
        <w:numPr>
          <w:ilvl w:val="0"/>
          <w:numId w:val="5"/>
        </w:numPr>
        <w:rPr>
          <w:lang w:val="en-CA"/>
        </w:rPr>
      </w:pPr>
      <w:r w:rsidRPr="002177CD">
        <w:rPr>
          <w:lang w:val="en-CA"/>
        </w:rPr>
        <w:t xml:space="preserve">Associated disease: </w:t>
      </w:r>
      <w:r w:rsidR="00A16727" w:rsidRPr="002177CD">
        <w:rPr>
          <w:lang w:val="en-CA"/>
        </w:rPr>
        <w:t>tetanus</w:t>
      </w:r>
    </w:p>
    <w:p w:rsidR="00E749C3" w:rsidRPr="002177CD" w:rsidRDefault="00D002C0" w:rsidP="00B95C5B">
      <w:pPr>
        <w:pStyle w:val="ListParagraph"/>
        <w:numPr>
          <w:ilvl w:val="0"/>
          <w:numId w:val="5"/>
        </w:numPr>
        <w:rPr>
          <w:lang w:val="en-CA"/>
        </w:rPr>
      </w:pPr>
      <w:r w:rsidRPr="002177CD">
        <w:rPr>
          <w:lang w:val="en-CA"/>
        </w:rPr>
        <w:t>Environment:</w:t>
      </w:r>
      <w:r w:rsidR="00490C54" w:rsidRPr="002177CD">
        <w:rPr>
          <w:lang w:val="en-CA"/>
        </w:rPr>
        <w:t xml:space="preserve"> soil, </w:t>
      </w:r>
      <w:r w:rsidR="00DF0391" w:rsidRPr="002177CD">
        <w:rPr>
          <w:lang w:val="en-CA"/>
        </w:rPr>
        <w:t>animal feces</w:t>
      </w:r>
    </w:p>
    <w:p w:rsidR="00D002C0" w:rsidRPr="002177CD" w:rsidRDefault="00D002C0" w:rsidP="00B95C5B">
      <w:pPr>
        <w:pStyle w:val="ListParagraph"/>
        <w:numPr>
          <w:ilvl w:val="0"/>
          <w:numId w:val="5"/>
        </w:numPr>
        <w:rPr>
          <w:lang w:val="en-CA"/>
        </w:rPr>
      </w:pPr>
      <w:r w:rsidRPr="002177CD">
        <w:rPr>
          <w:lang w:val="en-CA"/>
        </w:rPr>
        <w:t>Toxins:</w:t>
      </w:r>
      <w:r w:rsidR="00490C54" w:rsidRPr="002177CD">
        <w:rPr>
          <w:lang w:val="en-CA"/>
        </w:rPr>
        <w:t xml:space="preserve"> exotoxin causing tetanospasmin (sustained muscular contraction, high mortality once severe muscle spasms (like lock jaw) is seen)</w:t>
      </w:r>
    </w:p>
    <w:p w:rsidR="00D002C0" w:rsidRPr="002177CD" w:rsidRDefault="00D002C0" w:rsidP="00B95C5B">
      <w:pPr>
        <w:pStyle w:val="ListParagraph"/>
        <w:numPr>
          <w:ilvl w:val="0"/>
          <w:numId w:val="5"/>
        </w:numPr>
        <w:rPr>
          <w:lang w:val="en-CA"/>
        </w:rPr>
      </w:pPr>
      <w:r w:rsidRPr="002177CD">
        <w:rPr>
          <w:lang w:val="en-CA"/>
        </w:rPr>
        <w:t>Transmission:</w:t>
      </w:r>
      <w:r w:rsidR="00490C54" w:rsidRPr="002177CD">
        <w:rPr>
          <w:lang w:val="en-CA"/>
        </w:rPr>
        <w:t xml:space="preserve"> skin punctures by rusty object, wound provides anaerobic environment</w:t>
      </w:r>
    </w:p>
    <w:p w:rsidR="00D002C0" w:rsidRPr="002177CD" w:rsidRDefault="00D002C0" w:rsidP="00B95C5B">
      <w:pPr>
        <w:pStyle w:val="ListParagraph"/>
        <w:numPr>
          <w:ilvl w:val="0"/>
          <w:numId w:val="5"/>
        </w:numPr>
        <w:rPr>
          <w:lang w:val="en-CA"/>
        </w:rPr>
      </w:pPr>
      <w:r w:rsidRPr="002177CD">
        <w:rPr>
          <w:lang w:val="en-CA"/>
        </w:rPr>
        <w:t>Prevention:</w:t>
      </w:r>
      <w:r w:rsidR="00490C54" w:rsidRPr="002177CD">
        <w:rPr>
          <w:lang w:val="en-CA"/>
        </w:rPr>
        <w:t xml:space="preserve"> Booster vaccination (inactivated toxoid) given every 10 years</w:t>
      </w:r>
    </w:p>
    <w:p w:rsidR="00D002C0" w:rsidRPr="002177CD" w:rsidRDefault="00D002C0" w:rsidP="00B95C5B">
      <w:pPr>
        <w:pStyle w:val="ListParagraph"/>
        <w:numPr>
          <w:ilvl w:val="0"/>
          <w:numId w:val="5"/>
        </w:numPr>
        <w:rPr>
          <w:lang w:val="en-CA"/>
        </w:rPr>
      </w:pPr>
      <w:r w:rsidRPr="002177CD">
        <w:rPr>
          <w:lang w:val="en-CA"/>
        </w:rPr>
        <w:t>Additional information</w:t>
      </w:r>
      <w:r w:rsidRPr="002177CD">
        <w:rPr>
          <w:b/>
          <w:lang w:val="en-CA"/>
        </w:rPr>
        <w:t xml:space="preserve">: </w:t>
      </w:r>
      <w:r w:rsidR="00DF0391" w:rsidRPr="002177CD">
        <w:rPr>
          <w:b/>
          <w:lang w:val="en-CA"/>
        </w:rPr>
        <w:t xml:space="preserve">Exact opposite of </w:t>
      </w:r>
      <w:r w:rsidR="00DF0391" w:rsidRPr="002177CD">
        <w:rPr>
          <w:b/>
          <w:i/>
          <w:lang w:val="en-CA"/>
        </w:rPr>
        <w:t>C. botulinum</w:t>
      </w:r>
      <w:r w:rsidR="00DF0391" w:rsidRPr="002177CD">
        <w:rPr>
          <w:lang w:val="en-CA"/>
        </w:rPr>
        <w:t xml:space="preserve"> (which prevents contraction)</w:t>
      </w:r>
    </w:p>
    <w:p w:rsidR="007D7137" w:rsidRPr="002177CD" w:rsidRDefault="007D7137" w:rsidP="007D7137">
      <w:pPr>
        <w:pStyle w:val="Heading4"/>
        <w:rPr>
          <w:lang w:val="en-CA"/>
        </w:rPr>
      </w:pPr>
      <w:r w:rsidRPr="002177CD">
        <w:rPr>
          <w:lang w:val="en-CA"/>
        </w:rPr>
        <w:t>Clostridium perfringens</w:t>
      </w:r>
    </w:p>
    <w:p w:rsidR="00D002C0" w:rsidRPr="002177CD" w:rsidRDefault="00D002C0" w:rsidP="00B95C5B">
      <w:pPr>
        <w:pStyle w:val="ListParagraph"/>
        <w:numPr>
          <w:ilvl w:val="0"/>
          <w:numId w:val="6"/>
        </w:numPr>
        <w:rPr>
          <w:lang w:val="en-CA"/>
        </w:rPr>
      </w:pPr>
      <w:r w:rsidRPr="002177CD">
        <w:rPr>
          <w:lang w:val="en-CA"/>
        </w:rPr>
        <w:t xml:space="preserve">Associated disease: </w:t>
      </w:r>
      <w:r w:rsidR="00DF0391" w:rsidRPr="002177CD">
        <w:rPr>
          <w:lang w:val="en-CA"/>
        </w:rPr>
        <w:t>gas gangrene</w:t>
      </w:r>
    </w:p>
    <w:p w:rsidR="00D002C0" w:rsidRPr="002177CD" w:rsidRDefault="00D002C0" w:rsidP="00B95C5B">
      <w:pPr>
        <w:pStyle w:val="ListParagraph"/>
        <w:numPr>
          <w:ilvl w:val="0"/>
          <w:numId w:val="6"/>
        </w:numPr>
        <w:rPr>
          <w:lang w:val="en-CA"/>
        </w:rPr>
      </w:pPr>
      <w:r w:rsidRPr="002177CD">
        <w:rPr>
          <w:lang w:val="en-CA"/>
        </w:rPr>
        <w:t>Transmission:</w:t>
      </w:r>
      <w:r w:rsidR="00DF0391" w:rsidRPr="002177CD">
        <w:rPr>
          <w:lang w:val="en-CA"/>
        </w:rPr>
        <w:t xml:space="preserve"> cellulitis/wound infection (skin exposed to bacteria where it grows in local tissues) and clostridial myonecrosis (inoculated with muscle trauma, exotoxins secreted destroy adjacent muscle and release black fluid which is fatal unless treated) </w:t>
      </w:r>
    </w:p>
    <w:p w:rsidR="00D002C0" w:rsidRPr="002177CD" w:rsidRDefault="00D002C0" w:rsidP="00B95C5B">
      <w:pPr>
        <w:pStyle w:val="ListParagraph"/>
        <w:numPr>
          <w:ilvl w:val="0"/>
          <w:numId w:val="6"/>
        </w:numPr>
        <w:rPr>
          <w:lang w:val="en-CA"/>
        </w:rPr>
      </w:pPr>
      <w:r w:rsidRPr="002177CD">
        <w:rPr>
          <w:lang w:val="en-CA"/>
        </w:rPr>
        <w:t>Treatment:</w:t>
      </w:r>
      <w:r w:rsidR="00DF0391" w:rsidRPr="002177CD">
        <w:rPr>
          <w:lang w:val="en-CA"/>
        </w:rPr>
        <w:t xml:space="preserve"> early treatment of hyperbaric oxygen and antibiotics, amputation of necrotic tissue to prevent fatality</w:t>
      </w:r>
    </w:p>
    <w:p w:rsidR="007D7137" w:rsidRPr="002177CD" w:rsidRDefault="007D7137" w:rsidP="007D7137">
      <w:pPr>
        <w:pStyle w:val="Heading4"/>
        <w:rPr>
          <w:lang w:val="en-CA"/>
        </w:rPr>
      </w:pPr>
      <w:r w:rsidRPr="002177CD">
        <w:rPr>
          <w:lang w:val="en-CA"/>
        </w:rPr>
        <w:t>C</w:t>
      </w:r>
      <w:r w:rsidR="00DF0391" w:rsidRPr="002177CD">
        <w:rPr>
          <w:lang w:val="en-CA"/>
        </w:rPr>
        <w:t>lostridium di</w:t>
      </w:r>
      <w:r w:rsidRPr="002177CD">
        <w:rPr>
          <w:lang w:val="en-CA"/>
        </w:rPr>
        <w:t>fficile</w:t>
      </w:r>
    </w:p>
    <w:p w:rsidR="00D002C0" w:rsidRPr="002177CD" w:rsidRDefault="00D002C0" w:rsidP="00B95C5B">
      <w:pPr>
        <w:pStyle w:val="ListParagraph"/>
        <w:numPr>
          <w:ilvl w:val="0"/>
          <w:numId w:val="7"/>
        </w:numPr>
        <w:rPr>
          <w:lang w:val="en-CA"/>
        </w:rPr>
      </w:pPr>
      <w:r w:rsidRPr="002177CD">
        <w:rPr>
          <w:lang w:val="en-CA"/>
        </w:rPr>
        <w:t xml:space="preserve">Associated disease: </w:t>
      </w:r>
      <w:r w:rsidR="00DF0391" w:rsidRPr="002177CD">
        <w:rPr>
          <w:lang w:val="en-CA"/>
        </w:rPr>
        <w:t>antibiotic-associated pseudomembranous enterocolitis (overuse of broad spectrum antibiotics which destroy normal flora)</w:t>
      </w:r>
      <w:r w:rsidR="001B06BB" w:rsidRPr="002177CD">
        <w:rPr>
          <w:lang w:val="en-CA"/>
        </w:rPr>
        <w:t>, severe diarrhea, abdominal cramping, fever.</w:t>
      </w:r>
    </w:p>
    <w:p w:rsidR="00D002C0" w:rsidRPr="002177CD" w:rsidRDefault="00D002C0" w:rsidP="00B95C5B">
      <w:pPr>
        <w:pStyle w:val="ListParagraph"/>
        <w:numPr>
          <w:ilvl w:val="0"/>
          <w:numId w:val="7"/>
        </w:numPr>
        <w:rPr>
          <w:lang w:val="en-CA"/>
        </w:rPr>
      </w:pPr>
      <w:r w:rsidRPr="002177CD">
        <w:rPr>
          <w:lang w:val="en-CA"/>
        </w:rPr>
        <w:t>Toxins:</w:t>
      </w:r>
      <w:r w:rsidR="001B06BB" w:rsidRPr="002177CD">
        <w:rPr>
          <w:lang w:val="en-CA"/>
        </w:rPr>
        <w:t xml:space="preserve"> infects colon and releases toxin A (diarrhea) and toxin B (cytotoxic to colon cells)</w:t>
      </w:r>
    </w:p>
    <w:p w:rsidR="00D002C0" w:rsidRPr="002177CD" w:rsidRDefault="00D002C0" w:rsidP="00B95C5B">
      <w:pPr>
        <w:pStyle w:val="ListParagraph"/>
        <w:numPr>
          <w:ilvl w:val="0"/>
          <w:numId w:val="7"/>
        </w:numPr>
        <w:rPr>
          <w:lang w:val="en-CA"/>
        </w:rPr>
      </w:pPr>
      <w:r w:rsidRPr="002177CD">
        <w:rPr>
          <w:lang w:val="en-CA"/>
        </w:rPr>
        <w:t>Transmission:</w:t>
      </w:r>
      <w:r w:rsidR="001B06BB" w:rsidRPr="002177CD">
        <w:rPr>
          <w:lang w:val="en-CA"/>
        </w:rPr>
        <w:t xml:space="preserve"> most commonly seen in hospitals, already associated with normal flora</w:t>
      </w:r>
    </w:p>
    <w:p w:rsidR="00FD588B" w:rsidRPr="002177CD" w:rsidRDefault="00D002C0" w:rsidP="00B95C5B">
      <w:pPr>
        <w:pStyle w:val="ListParagraph"/>
        <w:numPr>
          <w:ilvl w:val="0"/>
          <w:numId w:val="7"/>
        </w:numPr>
        <w:rPr>
          <w:lang w:val="en-CA"/>
        </w:rPr>
      </w:pPr>
      <w:r w:rsidRPr="002177CD">
        <w:rPr>
          <w:lang w:val="en-CA"/>
        </w:rPr>
        <w:t>Treatment:</w:t>
      </w:r>
      <w:r w:rsidR="001B06BB" w:rsidRPr="002177CD">
        <w:rPr>
          <w:lang w:val="en-CA"/>
        </w:rPr>
        <w:t xml:space="preserve"> Discontinuation of antibiotic treatment, metronidazole or vancomycin can be administered (not </w:t>
      </w:r>
      <w:proofErr w:type="gramStart"/>
      <w:r w:rsidR="001B06BB" w:rsidRPr="002177CD">
        <w:rPr>
          <w:lang w:val="en-CA"/>
        </w:rPr>
        <w:t>broad spectrum</w:t>
      </w:r>
      <w:proofErr w:type="gramEnd"/>
      <w:r w:rsidR="001B06BB" w:rsidRPr="002177CD">
        <w:rPr>
          <w:lang w:val="en-CA"/>
        </w:rPr>
        <w:t xml:space="preserve"> antibiotics so they won’t be as harmful to normal flora)</w:t>
      </w:r>
    </w:p>
    <w:p w:rsidR="001B06BB" w:rsidRPr="002177CD" w:rsidRDefault="001B06BB" w:rsidP="00B95C5B">
      <w:pPr>
        <w:pStyle w:val="ListParagraph"/>
        <w:numPr>
          <w:ilvl w:val="0"/>
          <w:numId w:val="7"/>
        </w:numPr>
        <w:rPr>
          <w:lang w:val="en-CA"/>
        </w:rPr>
      </w:pPr>
      <w:r w:rsidRPr="002177CD">
        <w:rPr>
          <w:lang w:val="en-CA"/>
        </w:rPr>
        <w:t xml:space="preserve">Additional information: </w:t>
      </w:r>
      <w:r w:rsidRPr="002177CD">
        <w:rPr>
          <w:i/>
          <w:lang w:val="en-CA"/>
        </w:rPr>
        <w:t>difficile</w:t>
      </w:r>
      <w:r w:rsidRPr="002177CD">
        <w:rPr>
          <w:lang w:val="en-CA"/>
        </w:rPr>
        <w:t xml:space="preserve"> to administer antibiotics to treat, especially harmful to elderly</w:t>
      </w:r>
    </w:p>
    <w:p w:rsidR="00E749C3" w:rsidRPr="002177CD" w:rsidRDefault="00E749C3" w:rsidP="00E749C3">
      <w:pPr>
        <w:rPr>
          <w:lang w:val="en-CA"/>
        </w:rPr>
      </w:pPr>
    </w:p>
    <w:p w:rsidR="00E749C3" w:rsidRPr="002177CD" w:rsidRDefault="00E749C3" w:rsidP="00E749C3">
      <w:pPr>
        <w:rPr>
          <w:lang w:val="en-CA"/>
        </w:rPr>
      </w:pPr>
    </w:p>
    <w:p w:rsidR="00E749C3" w:rsidRPr="002177CD" w:rsidRDefault="00E749C3" w:rsidP="00E749C3">
      <w:pPr>
        <w:rPr>
          <w:lang w:val="en-CA"/>
        </w:rPr>
      </w:pPr>
    </w:p>
    <w:p w:rsidR="007D7137" w:rsidRPr="002177CD" w:rsidRDefault="007D7137" w:rsidP="007D7137">
      <w:pPr>
        <w:pStyle w:val="Heading2"/>
        <w:rPr>
          <w:lang w:val="en-CA"/>
        </w:rPr>
      </w:pPr>
      <w:bookmarkStart w:id="11" w:name="_Toc498965365"/>
      <w:r w:rsidRPr="002177CD">
        <w:rPr>
          <w:lang w:val="en-CA"/>
        </w:rPr>
        <w:lastRenderedPageBreak/>
        <w:t>Non-spore forming rods</w:t>
      </w:r>
      <w:bookmarkEnd w:id="11"/>
    </w:p>
    <w:p w:rsidR="007D7137" w:rsidRPr="002177CD" w:rsidRDefault="007D7137" w:rsidP="007D7137">
      <w:pPr>
        <w:pStyle w:val="Heading4"/>
        <w:rPr>
          <w:lang w:val="en-CA"/>
        </w:rPr>
      </w:pPr>
      <w:r w:rsidRPr="002177CD">
        <w:rPr>
          <w:lang w:val="en-CA"/>
        </w:rPr>
        <w:t>Listeria monocytogenes</w:t>
      </w:r>
    </w:p>
    <w:p w:rsidR="001B06BB" w:rsidRPr="002177CD" w:rsidRDefault="001B06BB" w:rsidP="00B95C5B">
      <w:pPr>
        <w:pStyle w:val="ListParagraph"/>
        <w:numPr>
          <w:ilvl w:val="0"/>
          <w:numId w:val="8"/>
        </w:numPr>
        <w:rPr>
          <w:lang w:val="en-CA"/>
        </w:rPr>
      </w:pPr>
      <w:r w:rsidRPr="002177CD">
        <w:rPr>
          <w:lang w:val="en-CA"/>
        </w:rPr>
        <w:t>Associated disease: listeriosis, risky to pregnant women and immunocompromised but usually not harmful for healthy people</w:t>
      </w:r>
      <w:r w:rsidR="009F3840" w:rsidRPr="002177CD">
        <w:rPr>
          <w:lang w:val="en-CA"/>
        </w:rPr>
        <w:t>. Also causes meningitis, septicaemia, still-birth/abortions</w:t>
      </w:r>
    </w:p>
    <w:p w:rsidR="001B06BB" w:rsidRPr="002177CD" w:rsidRDefault="001B06BB" w:rsidP="00B95C5B">
      <w:pPr>
        <w:pStyle w:val="ListParagraph"/>
        <w:numPr>
          <w:ilvl w:val="0"/>
          <w:numId w:val="8"/>
        </w:numPr>
        <w:rPr>
          <w:lang w:val="en-CA"/>
        </w:rPr>
      </w:pPr>
      <w:r w:rsidRPr="002177CD">
        <w:rPr>
          <w:lang w:val="en-CA"/>
        </w:rPr>
        <w:t xml:space="preserve">Environment: </w:t>
      </w:r>
      <w:r w:rsidR="009F3840" w:rsidRPr="002177CD">
        <w:rPr>
          <w:b/>
          <w:lang w:val="en-CA"/>
        </w:rPr>
        <w:t>psychrophile</w:t>
      </w:r>
      <w:r w:rsidR="009F3840" w:rsidRPr="002177CD">
        <w:rPr>
          <w:lang w:val="en-CA"/>
        </w:rPr>
        <w:t xml:space="preserve"> (can survive in the refrigerator)</w:t>
      </w:r>
    </w:p>
    <w:p w:rsidR="001B06BB" w:rsidRPr="002177CD" w:rsidRDefault="00E749C3" w:rsidP="00B95C5B">
      <w:pPr>
        <w:pStyle w:val="ListParagraph"/>
        <w:numPr>
          <w:ilvl w:val="0"/>
          <w:numId w:val="8"/>
        </w:numPr>
        <w:rPr>
          <w:lang w:val="en-CA"/>
        </w:rPr>
      </w:pPr>
      <w:r w:rsidRPr="002177CD">
        <w:rPr>
          <w:lang w:val="en-CA"/>
        </w:rPr>
        <w:t xml:space="preserve">Characteristic: </w:t>
      </w:r>
      <w:r w:rsidR="0047476E" w:rsidRPr="002177CD">
        <w:rPr>
          <w:lang w:val="en-CA"/>
        </w:rPr>
        <w:t>Facultative intracellular organism (can live outside or within cells)</w:t>
      </w:r>
      <w:r w:rsidR="001B06BB" w:rsidRPr="002177CD">
        <w:rPr>
          <w:lang w:val="en-CA"/>
        </w:rPr>
        <w:t xml:space="preserve"> </w:t>
      </w:r>
    </w:p>
    <w:p w:rsidR="001B06BB" w:rsidRPr="002177CD" w:rsidRDefault="001B06BB" w:rsidP="00B95C5B">
      <w:pPr>
        <w:pStyle w:val="ListParagraph"/>
        <w:numPr>
          <w:ilvl w:val="0"/>
          <w:numId w:val="8"/>
        </w:numPr>
        <w:rPr>
          <w:lang w:val="en-CA"/>
        </w:rPr>
      </w:pPr>
      <w:r w:rsidRPr="002177CD">
        <w:rPr>
          <w:lang w:val="en-CA"/>
        </w:rPr>
        <w:t xml:space="preserve">Transmission: Food-born pathogen </w:t>
      </w:r>
      <w:r w:rsidR="009F3840" w:rsidRPr="002177CD">
        <w:rPr>
          <w:lang w:val="en-CA"/>
        </w:rPr>
        <w:t>(soft cheeses, unpasteurized milk, cold cuts, pâté)</w:t>
      </w:r>
    </w:p>
    <w:p w:rsidR="001B06BB" w:rsidRPr="002177CD" w:rsidRDefault="001B06BB" w:rsidP="00B95C5B">
      <w:pPr>
        <w:pStyle w:val="ListParagraph"/>
        <w:numPr>
          <w:ilvl w:val="0"/>
          <w:numId w:val="8"/>
        </w:numPr>
        <w:rPr>
          <w:lang w:val="en-CA"/>
        </w:rPr>
      </w:pPr>
      <w:r w:rsidRPr="002177CD">
        <w:rPr>
          <w:lang w:val="en-CA"/>
        </w:rPr>
        <w:t xml:space="preserve">Treatment: </w:t>
      </w:r>
      <w:r w:rsidR="009F3840" w:rsidRPr="002177CD">
        <w:rPr>
          <w:lang w:val="en-CA"/>
        </w:rPr>
        <w:t>ampicillin or trimethoprim-sulfamethoxazole</w:t>
      </w:r>
    </w:p>
    <w:p w:rsidR="001B06BB" w:rsidRPr="002177CD" w:rsidRDefault="001B06BB" w:rsidP="00B95C5B">
      <w:pPr>
        <w:pStyle w:val="ListParagraph"/>
        <w:numPr>
          <w:ilvl w:val="0"/>
          <w:numId w:val="8"/>
        </w:numPr>
        <w:rPr>
          <w:lang w:val="en-CA"/>
        </w:rPr>
      </w:pPr>
      <w:r w:rsidRPr="002177CD">
        <w:rPr>
          <w:lang w:val="en-CA"/>
        </w:rPr>
        <w:t xml:space="preserve">Prevention: </w:t>
      </w:r>
      <w:r w:rsidR="0047476E" w:rsidRPr="002177CD">
        <w:rPr>
          <w:lang w:val="en-CA"/>
        </w:rPr>
        <w:t>not consuming effected foods many days after (even when refrigerated)</w:t>
      </w:r>
    </w:p>
    <w:p w:rsidR="001B06BB" w:rsidRPr="002177CD" w:rsidRDefault="001B06BB" w:rsidP="00B95C5B">
      <w:pPr>
        <w:pStyle w:val="ListParagraph"/>
        <w:numPr>
          <w:ilvl w:val="0"/>
          <w:numId w:val="8"/>
        </w:numPr>
        <w:rPr>
          <w:lang w:val="en-CA"/>
        </w:rPr>
      </w:pPr>
      <w:r w:rsidRPr="002177CD">
        <w:rPr>
          <w:lang w:val="en-CA"/>
        </w:rPr>
        <w:t>Additional information:</w:t>
      </w:r>
      <w:r w:rsidR="009F3840" w:rsidRPr="002177CD">
        <w:rPr>
          <w:lang w:val="en-CA"/>
        </w:rPr>
        <w:t xml:space="preserve"> can cross protective barriers: blood-brain, fetoplacental, and GI</w:t>
      </w:r>
    </w:p>
    <w:p w:rsidR="00FD588B" w:rsidRPr="002177CD" w:rsidRDefault="007D7137" w:rsidP="001B06BB">
      <w:pPr>
        <w:pStyle w:val="Heading4"/>
        <w:rPr>
          <w:lang w:val="en-CA"/>
        </w:rPr>
      </w:pPr>
      <w:r w:rsidRPr="002177CD">
        <w:rPr>
          <w:lang w:val="en-CA"/>
        </w:rPr>
        <w:t>Corynebacterium diphtheriae</w:t>
      </w:r>
    </w:p>
    <w:p w:rsidR="001B06BB" w:rsidRPr="002177CD" w:rsidRDefault="001B06BB" w:rsidP="00B95C5B">
      <w:pPr>
        <w:pStyle w:val="ListParagraph"/>
        <w:numPr>
          <w:ilvl w:val="0"/>
          <w:numId w:val="9"/>
        </w:numPr>
        <w:rPr>
          <w:lang w:val="en-CA"/>
        </w:rPr>
      </w:pPr>
      <w:r w:rsidRPr="002177CD">
        <w:rPr>
          <w:lang w:val="en-CA"/>
        </w:rPr>
        <w:t>Associated disease:</w:t>
      </w:r>
      <w:r w:rsidR="005D2F4B" w:rsidRPr="002177CD">
        <w:rPr>
          <w:lang w:val="en-CA"/>
        </w:rPr>
        <w:t xml:space="preserve"> diphtheria (colonized pharynx forming membrane)</w:t>
      </w:r>
    </w:p>
    <w:p w:rsidR="00FC46F5" w:rsidRPr="002177CD" w:rsidRDefault="001B06BB" w:rsidP="00B95C5B">
      <w:pPr>
        <w:pStyle w:val="ListParagraph"/>
        <w:numPr>
          <w:ilvl w:val="0"/>
          <w:numId w:val="9"/>
        </w:numPr>
        <w:rPr>
          <w:lang w:val="en-CA"/>
        </w:rPr>
      </w:pPr>
      <w:r w:rsidRPr="002177CD">
        <w:rPr>
          <w:lang w:val="en-CA"/>
        </w:rPr>
        <w:t xml:space="preserve">Toxins: </w:t>
      </w:r>
      <w:r w:rsidR="005D2F4B" w:rsidRPr="002177CD">
        <w:rPr>
          <w:lang w:val="en-CA"/>
        </w:rPr>
        <w:t>powerful exotoxin released into bloodstream damaging heart and neural cells</w:t>
      </w:r>
      <w:r w:rsidR="00FC46F5" w:rsidRPr="002177CD">
        <w:rPr>
          <w:lang w:val="en-CA"/>
        </w:rPr>
        <w:t>. The bacteria produce a toxin because they themselves are infected by a certain type of virus called a phage.</w:t>
      </w:r>
    </w:p>
    <w:p w:rsidR="001B06BB" w:rsidRPr="002177CD" w:rsidRDefault="001B06BB" w:rsidP="00B95C5B">
      <w:pPr>
        <w:pStyle w:val="ListParagraph"/>
        <w:numPr>
          <w:ilvl w:val="0"/>
          <w:numId w:val="9"/>
        </w:numPr>
        <w:rPr>
          <w:lang w:val="en-CA"/>
        </w:rPr>
      </w:pPr>
      <w:r w:rsidRPr="002177CD">
        <w:rPr>
          <w:lang w:val="en-CA"/>
        </w:rPr>
        <w:t xml:space="preserve">Treatment: </w:t>
      </w:r>
      <w:r w:rsidR="005D2F4B" w:rsidRPr="002177CD">
        <w:rPr>
          <w:lang w:val="en-CA"/>
        </w:rPr>
        <w:t xml:space="preserve">Antitoxin to inactivate toxin, penicillin or erythromycin to kill bacteria, vaccination. </w:t>
      </w:r>
    </w:p>
    <w:p w:rsidR="001B06BB" w:rsidRPr="002177CD" w:rsidRDefault="001B06BB" w:rsidP="00B95C5B">
      <w:pPr>
        <w:pStyle w:val="ListParagraph"/>
        <w:numPr>
          <w:ilvl w:val="0"/>
          <w:numId w:val="9"/>
        </w:numPr>
        <w:rPr>
          <w:lang w:val="en-CA"/>
        </w:rPr>
      </w:pPr>
      <w:r w:rsidRPr="002177CD">
        <w:rPr>
          <w:lang w:val="en-CA"/>
        </w:rPr>
        <w:t xml:space="preserve">Prevention: </w:t>
      </w:r>
      <w:r w:rsidR="00FC46F5" w:rsidRPr="002177CD">
        <w:rPr>
          <w:lang w:val="en-CA"/>
        </w:rPr>
        <w:t>Commonly vaccinated (especially in you children)</w:t>
      </w:r>
    </w:p>
    <w:p w:rsidR="007D7137" w:rsidRPr="002177CD" w:rsidRDefault="007D7137" w:rsidP="007D7137">
      <w:pPr>
        <w:pStyle w:val="Heading1"/>
        <w:rPr>
          <w:lang w:val="en-CA"/>
        </w:rPr>
      </w:pPr>
      <w:bookmarkStart w:id="12" w:name="_Toc498965366"/>
      <w:r w:rsidRPr="002177CD">
        <w:rPr>
          <w:lang w:val="en-CA"/>
        </w:rPr>
        <w:t>Gram Negative Bacilli</w:t>
      </w:r>
      <w:bookmarkEnd w:id="12"/>
    </w:p>
    <w:p w:rsidR="00D11B0B" w:rsidRPr="002177CD" w:rsidRDefault="00D11B0B" w:rsidP="00B95C5B">
      <w:pPr>
        <w:pStyle w:val="ListParagraph"/>
        <w:numPr>
          <w:ilvl w:val="0"/>
          <w:numId w:val="11"/>
        </w:numPr>
        <w:rPr>
          <w:lang w:val="en-CA"/>
        </w:rPr>
      </w:pPr>
      <w:r w:rsidRPr="002177CD">
        <w:rPr>
          <w:b/>
          <w:lang w:val="en-CA"/>
        </w:rPr>
        <w:t>Enterics</w:t>
      </w:r>
      <w:r w:rsidRPr="002177CD">
        <w:rPr>
          <w:lang w:val="en-CA"/>
        </w:rPr>
        <w:t xml:space="preserve"> are </w:t>
      </w:r>
      <w:r w:rsidR="00FE1A7B" w:rsidRPr="002177CD">
        <w:rPr>
          <w:lang w:val="en-CA"/>
        </w:rPr>
        <w:t xml:space="preserve">often </w:t>
      </w:r>
      <w:r w:rsidRPr="002177CD">
        <w:rPr>
          <w:lang w:val="en-CA"/>
        </w:rPr>
        <w:t>found in normal intestinal flora but can also cause disease</w:t>
      </w:r>
      <w:r w:rsidR="00FE1A7B" w:rsidRPr="002177CD">
        <w:rPr>
          <w:lang w:val="en-CA"/>
        </w:rPr>
        <w:t xml:space="preserve"> (opportunistic)</w:t>
      </w:r>
    </w:p>
    <w:p w:rsidR="00D11B0B" w:rsidRPr="002177CD" w:rsidRDefault="00D11B0B" w:rsidP="00B95C5B">
      <w:pPr>
        <w:pStyle w:val="ListParagraph"/>
        <w:numPr>
          <w:ilvl w:val="0"/>
          <w:numId w:val="11"/>
        </w:numPr>
        <w:rPr>
          <w:lang w:val="en-CA"/>
        </w:rPr>
      </w:pPr>
      <w:r w:rsidRPr="002177CD">
        <w:rPr>
          <w:lang w:val="en-CA"/>
        </w:rPr>
        <w:t>Groups divided based on biochemical and antigenic properties:</w:t>
      </w:r>
    </w:p>
    <w:p w:rsidR="00D11B0B" w:rsidRPr="002177CD" w:rsidRDefault="00D11B0B" w:rsidP="00B95C5B">
      <w:pPr>
        <w:pStyle w:val="ListParagraph"/>
        <w:numPr>
          <w:ilvl w:val="1"/>
          <w:numId w:val="11"/>
        </w:numPr>
        <w:rPr>
          <w:lang w:val="en-CA"/>
        </w:rPr>
      </w:pPr>
      <w:r w:rsidRPr="002177CD">
        <w:rPr>
          <w:lang w:val="en-CA"/>
        </w:rPr>
        <w:t>Ability to ferment lactose</w:t>
      </w:r>
      <w:r w:rsidR="00FE1A7B" w:rsidRPr="002177CD">
        <w:rPr>
          <w:lang w:val="en-CA"/>
        </w:rPr>
        <w:t xml:space="preserve"> (seen in selective/differential media)</w:t>
      </w:r>
    </w:p>
    <w:p w:rsidR="00D11B0B" w:rsidRPr="002177CD" w:rsidRDefault="00D11B0B" w:rsidP="00B95C5B">
      <w:pPr>
        <w:pStyle w:val="ListParagraph"/>
        <w:numPr>
          <w:ilvl w:val="2"/>
          <w:numId w:val="11"/>
        </w:numPr>
        <w:rPr>
          <w:lang w:val="en-CA"/>
        </w:rPr>
      </w:pPr>
      <w:r w:rsidRPr="002177CD">
        <w:rPr>
          <w:lang w:val="en-CA"/>
        </w:rPr>
        <w:t>EMB Media: lactose fermenters are dark purple/black and inhibits gram positive</w:t>
      </w:r>
    </w:p>
    <w:p w:rsidR="00D11B0B" w:rsidRPr="002177CD" w:rsidRDefault="00D11B0B" w:rsidP="00B95C5B">
      <w:pPr>
        <w:pStyle w:val="ListParagraph"/>
        <w:numPr>
          <w:ilvl w:val="2"/>
          <w:numId w:val="11"/>
        </w:numPr>
        <w:rPr>
          <w:lang w:val="en-CA"/>
        </w:rPr>
      </w:pPr>
      <w:r w:rsidRPr="002177CD">
        <w:rPr>
          <w:lang w:val="en-CA"/>
        </w:rPr>
        <w:t>MacConkey media: fermenters are pink-purple and inhibit gram positive</w:t>
      </w:r>
    </w:p>
    <w:p w:rsidR="00FE1A7B" w:rsidRPr="002177CD" w:rsidRDefault="00FE1A7B" w:rsidP="00B95C5B">
      <w:pPr>
        <w:pStyle w:val="ListParagraph"/>
        <w:numPr>
          <w:ilvl w:val="1"/>
          <w:numId w:val="11"/>
        </w:numPr>
        <w:rPr>
          <w:lang w:val="en-CA"/>
        </w:rPr>
      </w:pPr>
      <w:r w:rsidRPr="002177CD">
        <w:rPr>
          <w:lang w:val="en-CA"/>
        </w:rPr>
        <w:t>Surface antigens</w:t>
      </w:r>
    </w:p>
    <w:p w:rsidR="00FE1A7B" w:rsidRPr="002177CD" w:rsidRDefault="00FE1A7B" w:rsidP="00B95C5B">
      <w:pPr>
        <w:pStyle w:val="ListParagraph"/>
        <w:numPr>
          <w:ilvl w:val="2"/>
          <w:numId w:val="11"/>
        </w:numPr>
        <w:rPr>
          <w:lang w:val="en-CA"/>
        </w:rPr>
      </w:pPr>
      <w:r w:rsidRPr="002177CD">
        <w:rPr>
          <w:lang w:val="en-CA"/>
        </w:rPr>
        <w:t>Variable (changes) O-antigen: outermost layer of lipopolysaccharides</w:t>
      </w:r>
    </w:p>
    <w:p w:rsidR="00FE1A7B" w:rsidRPr="002177CD" w:rsidRDefault="00FE1A7B" w:rsidP="00B95C5B">
      <w:pPr>
        <w:pStyle w:val="ListParagraph"/>
        <w:numPr>
          <w:ilvl w:val="2"/>
          <w:numId w:val="11"/>
        </w:numPr>
        <w:rPr>
          <w:lang w:val="en-CA"/>
        </w:rPr>
      </w:pPr>
      <w:r w:rsidRPr="002177CD">
        <w:rPr>
          <w:lang w:val="en-CA"/>
        </w:rPr>
        <w:t>K-antigen: covers the O-antigen</w:t>
      </w:r>
    </w:p>
    <w:p w:rsidR="00FE1A7B" w:rsidRPr="002177CD" w:rsidRDefault="00FE1A7B" w:rsidP="00B95C5B">
      <w:pPr>
        <w:pStyle w:val="ListParagraph"/>
        <w:numPr>
          <w:ilvl w:val="2"/>
          <w:numId w:val="11"/>
        </w:numPr>
        <w:rPr>
          <w:lang w:val="en-CA"/>
        </w:rPr>
      </w:pPr>
      <w:r w:rsidRPr="002177CD">
        <w:rPr>
          <w:lang w:val="en-CA"/>
        </w:rPr>
        <w:t>H-antigen: flagellar sub-unit (only found in motile bacteria)</w:t>
      </w:r>
    </w:p>
    <w:p w:rsidR="002C6427" w:rsidRPr="002177CD" w:rsidRDefault="002C6427" w:rsidP="00B95C5B">
      <w:pPr>
        <w:pStyle w:val="ListParagraph"/>
        <w:numPr>
          <w:ilvl w:val="0"/>
          <w:numId w:val="11"/>
        </w:numPr>
        <w:rPr>
          <w:lang w:val="en-CA"/>
        </w:rPr>
      </w:pPr>
      <w:r w:rsidRPr="002177CD">
        <w:rPr>
          <w:lang w:val="en-CA"/>
        </w:rPr>
        <w:t>Diseases enterics cause:</w:t>
      </w:r>
    </w:p>
    <w:p w:rsidR="002C6427" w:rsidRPr="002177CD" w:rsidRDefault="002C6427" w:rsidP="00B95C5B">
      <w:pPr>
        <w:pStyle w:val="ListParagraph"/>
        <w:numPr>
          <w:ilvl w:val="1"/>
          <w:numId w:val="11"/>
        </w:numPr>
        <w:rPr>
          <w:lang w:val="en-CA"/>
        </w:rPr>
      </w:pPr>
      <w:r w:rsidRPr="002177CD">
        <w:rPr>
          <w:lang w:val="en-CA"/>
        </w:rPr>
        <w:t>Diarrhea with/without systemic invasion: bacteria bind to intestinal cells but don’t enter</w:t>
      </w:r>
    </w:p>
    <w:p w:rsidR="002C6427" w:rsidRPr="002177CD" w:rsidRDefault="002C6427" w:rsidP="00B95C5B">
      <w:pPr>
        <w:pStyle w:val="ListParagraph"/>
        <w:numPr>
          <w:ilvl w:val="2"/>
          <w:numId w:val="11"/>
        </w:numPr>
        <w:rPr>
          <w:lang w:val="en-CA"/>
        </w:rPr>
      </w:pPr>
      <w:r w:rsidRPr="002177CD">
        <w:rPr>
          <w:lang w:val="en-CA"/>
        </w:rPr>
        <w:t>Exotoxin released causes diarrhoea, enterotoxin causes fluid/electrolyte loss</w:t>
      </w:r>
    </w:p>
    <w:p w:rsidR="002C6427" w:rsidRPr="002177CD" w:rsidRDefault="002C6427" w:rsidP="00B95C5B">
      <w:pPr>
        <w:pStyle w:val="ListParagraph"/>
        <w:numPr>
          <w:ilvl w:val="2"/>
          <w:numId w:val="11"/>
        </w:numPr>
        <w:rPr>
          <w:lang w:val="en-CA"/>
        </w:rPr>
      </w:pPr>
      <w:r w:rsidRPr="002177CD">
        <w:rPr>
          <w:lang w:val="en-CA"/>
        </w:rPr>
        <w:t xml:space="preserve">Watery diarrhoea, </w:t>
      </w:r>
      <w:r w:rsidRPr="002177CD">
        <w:rPr>
          <w:b/>
          <w:lang w:val="en-CA"/>
        </w:rPr>
        <w:t>no fever</w:t>
      </w:r>
      <w:r w:rsidRPr="002177CD">
        <w:rPr>
          <w:lang w:val="en-CA"/>
        </w:rPr>
        <w:t xml:space="preserve">, example is in </w:t>
      </w:r>
      <w:r w:rsidRPr="002177CD">
        <w:rPr>
          <w:i/>
          <w:lang w:val="en-CA"/>
        </w:rPr>
        <w:t>Vibrio cholera</w:t>
      </w:r>
    </w:p>
    <w:p w:rsidR="002C6427" w:rsidRPr="002177CD" w:rsidRDefault="002C6427" w:rsidP="00B95C5B">
      <w:pPr>
        <w:pStyle w:val="ListParagraph"/>
        <w:numPr>
          <w:ilvl w:val="1"/>
          <w:numId w:val="11"/>
        </w:numPr>
        <w:rPr>
          <w:lang w:val="en-CA"/>
        </w:rPr>
      </w:pPr>
      <w:r w:rsidRPr="002177CD">
        <w:rPr>
          <w:lang w:val="en-CA"/>
        </w:rPr>
        <w:t>Diarrhea with intestinal cell invasion (usually body can recover on its own)</w:t>
      </w:r>
    </w:p>
    <w:p w:rsidR="002C6427" w:rsidRPr="002177CD" w:rsidRDefault="002C6427" w:rsidP="00B95C5B">
      <w:pPr>
        <w:pStyle w:val="ListParagraph"/>
        <w:numPr>
          <w:ilvl w:val="2"/>
          <w:numId w:val="11"/>
        </w:numPr>
        <w:rPr>
          <w:lang w:val="en-CA"/>
        </w:rPr>
      </w:pPr>
      <w:r w:rsidRPr="002177CD">
        <w:rPr>
          <w:lang w:val="en-CA"/>
        </w:rPr>
        <w:t>Toxin destroys cells leading to bloody stools</w:t>
      </w:r>
    </w:p>
    <w:p w:rsidR="002C6427" w:rsidRPr="002177CD" w:rsidRDefault="002C6427" w:rsidP="00B95C5B">
      <w:pPr>
        <w:pStyle w:val="ListParagraph"/>
        <w:numPr>
          <w:ilvl w:val="2"/>
          <w:numId w:val="11"/>
        </w:numPr>
        <w:rPr>
          <w:lang w:val="en-CA"/>
        </w:rPr>
      </w:pPr>
      <w:r w:rsidRPr="002177CD">
        <w:rPr>
          <w:lang w:val="en-CA"/>
        </w:rPr>
        <w:t xml:space="preserve">Includes </w:t>
      </w:r>
      <w:r w:rsidRPr="002177CD">
        <w:rPr>
          <w:b/>
          <w:lang w:val="en-CA"/>
        </w:rPr>
        <w:t>fever</w:t>
      </w:r>
      <w:r w:rsidRPr="002177CD">
        <w:rPr>
          <w:lang w:val="en-CA"/>
        </w:rPr>
        <w:t xml:space="preserve">, example is in </w:t>
      </w:r>
      <w:r w:rsidRPr="002177CD">
        <w:rPr>
          <w:i/>
          <w:lang w:val="en-CA"/>
        </w:rPr>
        <w:t>Shigella</w:t>
      </w:r>
    </w:p>
    <w:p w:rsidR="002C6427" w:rsidRPr="002177CD" w:rsidRDefault="002C6427" w:rsidP="00B95C5B">
      <w:pPr>
        <w:pStyle w:val="ListParagraph"/>
        <w:numPr>
          <w:ilvl w:val="1"/>
          <w:numId w:val="11"/>
        </w:numPr>
        <w:rPr>
          <w:lang w:val="en-CA"/>
        </w:rPr>
      </w:pPr>
      <w:r w:rsidRPr="002177CD">
        <w:rPr>
          <w:lang w:val="en-CA"/>
        </w:rPr>
        <w:t>Diarrhea with invasion of lymph nodes and bloodstream</w:t>
      </w:r>
    </w:p>
    <w:p w:rsidR="002C6427" w:rsidRPr="002177CD" w:rsidRDefault="002C6427" w:rsidP="00B95C5B">
      <w:pPr>
        <w:pStyle w:val="ListParagraph"/>
        <w:numPr>
          <w:ilvl w:val="2"/>
          <w:numId w:val="11"/>
        </w:numPr>
        <w:rPr>
          <w:lang w:val="en-CA"/>
        </w:rPr>
      </w:pPr>
      <w:r w:rsidRPr="002177CD">
        <w:rPr>
          <w:lang w:val="en-CA"/>
        </w:rPr>
        <w:t>Includes abdominal pain with diarrhoea containing white and red cells</w:t>
      </w:r>
    </w:p>
    <w:p w:rsidR="002C6427" w:rsidRPr="002177CD" w:rsidRDefault="002C6427" w:rsidP="00B95C5B">
      <w:pPr>
        <w:pStyle w:val="ListParagraph"/>
        <w:numPr>
          <w:ilvl w:val="2"/>
          <w:numId w:val="11"/>
        </w:numPr>
        <w:rPr>
          <w:lang w:val="en-CA"/>
        </w:rPr>
      </w:pPr>
      <w:r w:rsidRPr="002177CD">
        <w:rPr>
          <w:lang w:val="en-CA"/>
        </w:rPr>
        <w:t xml:space="preserve">Includes </w:t>
      </w:r>
      <w:r w:rsidRPr="002177CD">
        <w:rPr>
          <w:b/>
          <w:lang w:val="en-CA"/>
        </w:rPr>
        <w:t>fever,</w:t>
      </w:r>
      <w:r w:rsidRPr="002177CD">
        <w:rPr>
          <w:lang w:val="en-CA"/>
        </w:rPr>
        <w:t xml:space="preserve"> headache, increased white blood cell counts</w:t>
      </w:r>
    </w:p>
    <w:p w:rsidR="002C6427" w:rsidRPr="002177CD" w:rsidRDefault="002C6427" w:rsidP="00B95C5B">
      <w:pPr>
        <w:pStyle w:val="ListParagraph"/>
        <w:numPr>
          <w:ilvl w:val="2"/>
          <w:numId w:val="11"/>
        </w:numPr>
        <w:rPr>
          <w:lang w:val="en-CA"/>
        </w:rPr>
      </w:pPr>
      <w:r w:rsidRPr="002177CD">
        <w:rPr>
          <w:lang w:val="en-CA"/>
        </w:rPr>
        <w:t xml:space="preserve">Examples in </w:t>
      </w:r>
      <w:r w:rsidRPr="002177CD">
        <w:rPr>
          <w:i/>
          <w:lang w:val="en-CA"/>
        </w:rPr>
        <w:t xml:space="preserve">Salmonella </w:t>
      </w:r>
      <w:r w:rsidRPr="002177CD">
        <w:rPr>
          <w:lang w:val="en-CA"/>
        </w:rPr>
        <w:t xml:space="preserve">Typhi, </w:t>
      </w:r>
      <w:r w:rsidRPr="002177CD">
        <w:rPr>
          <w:i/>
          <w:lang w:val="en-CA"/>
        </w:rPr>
        <w:t>Yersinia enterocolitica, Campylobacter jejeuni</w:t>
      </w:r>
    </w:p>
    <w:p w:rsidR="002C6427" w:rsidRPr="002177CD" w:rsidRDefault="002C6427" w:rsidP="00B95C5B">
      <w:pPr>
        <w:pStyle w:val="ListParagraph"/>
        <w:numPr>
          <w:ilvl w:val="0"/>
          <w:numId w:val="11"/>
        </w:numPr>
        <w:rPr>
          <w:lang w:val="en-CA"/>
        </w:rPr>
      </w:pPr>
      <w:r w:rsidRPr="002177CD">
        <w:rPr>
          <w:lang w:val="en-CA"/>
        </w:rPr>
        <w:t>Other infection forms: urinary tract infections, pneumonia, bacteremia and sepsis</w:t>
      </w:r>
    </w:p>
    <w:p w:rsidR="007D7137" w:rsidRPr="002177CD" w:rsidRDefault="007D7137" w:rsidP="007D7137">
      <w:pPr>
        <w:pStyle w:val="Heading2"/>
        <w:rPr>
          <w:lang w:val="en-CA"/>
        </w:rPr>
      </w:pPr>
      <w:bookmarkStart w:id="13" w:name="_Toc498965367"/>
      <w:r w:rsidRPr="002177CD">
        <w:rPr>
          <w:lang w:val="en-CA"/>
        </w:rPr>
        <w:lastRenderedPageBreak/>
        <w:t>Enterobacteriaceae</w:t>
      </w:r>
      <w:bookmarkEnd w:id="13"/>
    </w:p>
    <w:p w:rsidR="00764829" w:rsidRPr="002177CD" w:rsidRDefault="00764829" w:rsidP="00764829">
      <w:pPr>
        <w:rPr>
          <w:lang w:val="en-CA"/>
        </w:rPr>
      </w:pPr>
      <w:r w:rsidRPr="002177CD">
        <w:rPr>
          <w:lang w:val="en-CA"/>
        </w:rPr>
        <w:t xml:space="preserve">Intestinal tract of humans and animals, </w:t>
      </w:r>
      <w:r w:rsidRPr="002177CD">
        <w:rPr>
          <w:i/>
          <w:lang w:val="en-CA"/>
        </w:rPr>
        <w:t>Salmonellae</w:t>
      </w:r>
      <w:r w:rsidRPr="002177CD">
        <w:rPr>
          <w:lang w:val="en-CA"/>
        </w:rPr>
        <w:t xml:space="preserve"> and </w:t>
      </w:r>
      <w:r w:rsidRPr="002177CD">
        <w:rPr>
          <w:i/>
          <w:lang w:val="en-CA"/>
        </w:rPr>
        <w:t>Shigella</w:t>
      </w:r>
      <w:r w:rsidRPr="002177CD">
        <w:rPr>
          <w:lang w:val="en-CA"/>
        </w:rPr>
        <w:t xml:space="preserve"> are specific pathogens, </w:t>
      </w:r>
      <w:r w:rsidRPr="002177CD">
        <w:rPr>
          <w:i/>
          <w:lang w:val="en-CA"/>
        </w:rPr>
        <w:t>E. Coli</w:t>
      </w:r>
      <w:r w:rsidRPr="002177CD">
        <w:rPr>
          <w:lang w:val="en-CA"/>
        </w:rPr>
        <w:t xml:space="preserve"> found in normal flora</w:t>
      </w:r>
    </w:p>
    <w:p w:rsidR="007D7137" w:rsidRPr="002177CD" w:rsidRDefault="007D7137" w:rsidP="007D7137">
      <w:pPr>
        <w:pStyle w:val="Heading3"/>
        <w:rPr>
          <w:lang w:val="en-CA"/>
        </w:rPr>
      </w:pPr>
      <w:bookmarkStart w:id="14" w:name="_Toc498965368"/>
      <w:r w:rsidRPr="002177CD">
        <w:rPr>
          <w:lang w:val="en-CA"/>
        </w:rPr>
        <w:t>Salmonellae</w:t>
      </w:r>
      <w:r w:rsidR="00DA7DF2" w:rsidRPr="002177CD">
        <w:rPr>
          <w:lang w:val="en-CA"/>
        </w:rPr>
        <w:t xml:space="preserve"> (enterica, bongori)</w:t>
      </w:r>
      <w:bookmarkEnd w:id="14"/>
    </w:p>
    <w:p w:rsidR="00122220" w:rsidRPr="002177CD" w:rsidRDefault="00122220" w:rsidP="00B95C5B">
      <w:pPr>
        <w:pStyle w:val="ListParagraph"/>
        <w:numPr>
          <w:ilvl w:val="0"/>
          <w:numId w:val="13"/>
        </w:numPr>
        <w:rPr>
          <w:lang w:val="en-CA"/>
        </w:rPr>
      </w:pPr>
      <w:r w:rsidRPr="002177CD">
        <w:rPr>
          <w:lang w:val="en-CA"/>
        </w:rPr>
        <w:t>Unable to ferment lactose</w:t>
      </w:r>
      <w:r w:rsidR="00764829" w:rsidRPr="002177CD">
        <w:rPr>
          <w:lang w:val="en-CA"/>
        </w:rPr>
        <w:t>, motile (flagella)</w:t>
      </w:r>
    </w:p>
    <w:p w:rsidR="00122220" w:rsidRPr="002177CD" w:rsidRDefault="00122220" w:rsidP="00B95C5B">
      <w:pPr>
        <w:pStyle w:val="ListParagraph"/>
        <w:numPr>
          <w:ilvl w:val="0"/>
          <w:numId w:val="13"/>
        </w:numPr>
        <w:rPr>
          <w:lang w:val="en-CA"/>
        </w:rPr>
      </w:pPr>
      <w:r w:rsidRPr="002177CD">
        <w:rPr>
          <w:lang w:val="en-CA"/>
        </w:rPr>
        <w:t>Can be found in animals (except Typhi which only infects humans)</w:t>
      </w:r>
    </w:p>
    <w:p w:rsidR="00122220" w:rsidRPr="002177CD" w:rsidRDefault="00122220" w:rsidP="00B95C5B">
      <w:pPr>
        <w:pStyle w:val="ListParagraph"/>
        <w:numPr>
          <w:ilvl w:val="0"/>
          <w:numId w:val="13"/>
        </w:numPr>
        <w:rPr>
          <w:lang w:val="en-CA"/>
        </w:rPr>
      </w:pPr>
      <w:r w:rsidRPr="002177CD">
        <w:rPr>
          <w:lang w:val="en-CA"/>
        </w:rPr>
        <w:t>Diseases associated: enteric fever, enterocolitis, septicemia, and osteomyelitis</w:t>
      </w:r>
    </w:p>
    <w:p w:rsidR="007D7137" w:rsidRPr="002177CD" w:rsidRDefault="007D7137" w:rsidP="007D7137">
      <w:pPr>
        <w:pStyle w:val="Heading4"/>
        <w:rPr>
          <w:lang w:val="en-CA"/>
        </w:rPr>
      </w:pPr>
      <w:r w:rsidRPr="002177CD">
        <w:rPr>
          <w:lang w:val="en-CA"/>
        </w:rPr>
        <w:t>Salmonella enterica</w:t>
      </w:r>
    </w:p>
    <w:p w:rsidR="00122220" w:rsidRPr="002177CD" w:rsidRDefault="00122220" w:rsidP="00B95C5B">
      <w:pPr>
        <w:pStyle w:val="ListParagraph"/>
        <w:numPr>
          <w:ilvl w:val="0"/>
          <w:numId w:val="10"/>
        </w:numPr>
        <w:rPr>
          <w:lang w:val="en-CA"/>
        </w:rPr>
      </w:pPr>
      <w:r w:rsidRPr="002177CD">
        <w:rPr>
          <w:lang w:val="en-CA"/>
        </w:rPr>
        <w:t>Associated disease: enterocolitis, enteric fever</w:t>
      </w:r>
    </w:p>
    <w:p w:rsidR="00F43DEC" w:rsidRPr="002177CD" w:rsidRDefault="00F43DEC" w:rsidP="00B95C5B">
      <w:pPr>
        <w:pStyle w:val="ListParagraph"/>
        <w:numPr>
          <w:ilvl w:val="1"/>
          <w:numId w:val="10"/>
        </w:numPr>
        <w:rPr>
          <w:lang w:val="en-CA"/>
        </w:rPr>
      </w:pPr>
      <w:r w:rsidRPr="002177CD">
        <w:rPr>
          <w:lang w:val="en-CA"/>
        </w:rPr>
        <w:t>Enterocolitis</w:t>
      </w:r>
      <w:r w:rsidR="00490927" w:rsidRPr="002177CD">
        <w:rPr>
          <w:lang w:val="en-CA"/>
        </w:rPr>
        <w:t>/ Gastroenteritis</w:t>
      </w:r>
      <w:r w:rsidR="00DA7DF2" w:rsidRPr="002177CD">
        <w:rPr>
          <w:lang w:val="en-CA"/>
        </w:rPr>
        <w:t xml:space="preserve"> (S. enterica serovar Typhimurium, </w:t>
      </w:r>
      <w:r w:rsidR="00DA7DF2" w:rsidRPr="002177CD">
        <w:rPr>
          <w:i/>
          <w:lang w:val="en-CA"/>
        </w:rPr>
        <w:t>S. enterica</w:t>
      </w:r>
      <w:r w:rsidR="00DA7DF2" w:rsidRPr="002177CD">
        <w:rPr>
          <w:lang w:val="en-CA"/>
        </w:rPr>
        <w:t xml:space="preserve"> serovar Enteritidis)</w:t>
      </w:r>
    </w:p>
    <w:p w:rsidR="00F43DEC" w:rsidRPr="002177CD" w:rsidRDefault="00F43DEC" w:rsidP="00B95C5B">
      <w:pPr>
        <w:pStyle w:val="ListParagraph"/>
        <w:numPr>
          <w:ilvl w:val="2"/>
          <w:numId w:val="10"/>
        </w:numPr>
        <w:rPr>
          <w:lang w:val="en-CA"/>
        </w:rPr>
      </w:pPr>
      <w:r w:rsidRPr="002177CD">
        <w:rPr>
          <w:lang w:val="en-CA"/>
        </w:rPr>
        <w:t>Pathogenesis depends on dose of ingested organism (over 10</w:t>
      </w:r>
      <w:r w:rsidRPr="002177CD">
        <w:rPr>
          <w:vertAlign w:val="superscript"/>
          <w:lang w:val="en-CA"/>
        </w:rPr>
        <w:t>5</w:t>
      </w:r>
      <w:r w:rsidRPr="002177CD">
        <w:rPr>
          <w:lang w:val="en-CA"/>
        </w:rPr>
        <w:t>), host immunity, and strain virulence</w:t>
      </w:r>
    </w:p>
    <w:p w:rsidR="001B7606" w:rsidRPr="002177CD" w:rsidRDefault="00F43DEC" w:rsidP="00B95C5B">
      <w:pPr>
        <w:pStyle w:val="ListParagraph"/>
        <w:numPr>
          <w:ilvl w:val="2"/>
          <w:numId w:val="10"/>
        </w:numPr>
        <w:rPr>
          <w:lang w:val="en-CA"/>
        </w:rPr>
      </w:pPr>
      <w:r w:rsidRPr="002177CD">
        <w:rPr>
          <w:lang w:val="en-CA"/>
        </w:rPr>
        <w:t>Symptoms appear after a couple days (6-48hr incubation)</w:t>
      </w:r>
      <w:r w:rsidR="001B7606" w:rsidRPr="002177CD">
        <w:rPr>
          <w:lang w:val="en-CA"/>
        </w:rPr>
        <w:t>:</w:t>
      </w:r>
    </w:p>
    <w:p w:rsidR="001B7606" w:rsidRPr="002177CD" w:rsidRDefault="001B7606" w:rsidP="00B95C5B">
      <w:pPr>
        <w:pStyle w:val="ListParagraph"/>
        <w:numPr>
          <w:ilvl w:val="3"/>
          <w:numId w:val="10"/>
        </w:numPr>
        <w:rPr>
          <w:lang w:val="en-CA"/>
        </w:rPr>
      </w:pPr>
      <w:r w:rsidRPr="002177CD">
        <w:rPr>
          <w:lang w:val="en-CA"/>
        </w:rPr>
        <w:t xml:space="preserve">Nausea, vomiting, profuse diarrhea, abdominal pain, 2-3-day recovery, occasionally fever, chills, headache, myalgia, </w:t>
      </w:r>
      <w:r w:rsidRPr="002177CD">
        <w:rPr>
          <w:b/>
          <w:lang w:val="en-CA"/>
        </w:rPr>
        <w:t>rarely septicaemia</w:t>
      </w:r>
    </w:p>
    <w:p w:rsidR="00F43DEC" w:rsidRPr="002177CD" w:rsidRDefault="001B7606" w:rsidP="00B95C5B">
      <w:pPr>
        <w:pStyle w:val="ListParagraph"/>
        <w:numPr>
          <w:ilvl w:val="2"/>
          <w:numId w:val="10"/>
        </w:numPr>
        <w:rPr>
          <w:lang w:val="en-CA"/>
        </w:rPr>
      </w:pPr>
      <w:r w:rsidRPr="002177CD">
        <w:rPr>
          <w:lang w:val="en-CA"/>
        </w:rPr>
        <w:t>M</w:t>
      </w:r>
      <w:r w:rsidR="00F43DEC" w:rsidRPr="002177CD">
        <w:rPr>
          <w:lang w:val="en-CA"/>
        </w:rPr>
        <w:t>ultiply in small intestine</w:t>
      </w:r>
    </w:p>
    <w:p w:rsidR="00F43DEC" w:rsidRPr="002177CD" w:rsidRDefault="001B7606" w:rsidP="00B95C5B">
      <w:pPr>
        <w:pStyle w:val="ListParagraph"/>
        <w:numPr>
          <w:ilvl w:val="2"/>
          <w:numId w:val="10"/>
        </w:numPr>
        <w:rPr>
          <w:lang w:val="en-CA"/>
        </w:rPr>
      </w:pPr>
      <w:r w:rsidRPr="002177CD">
        <w:rPr>
          <w:lang w:val="en-CA"/>
        </w:rPr>
        <w:t>Diagnosed by stool culture</w:t>
      </w:r>
    </w:p>
    <w:p w:rsidR="001B7606" w:rsidRPr="002177CD" w:rsidRDefault="001B7606" w:rsidP="00B95C5B">
      <w:pPr>
        <w:pStyle w:val="ListParagraph"/>
        <w:numPr>
          <w:ilvl w:val="2"/>
          <w:numId w:val="10"/>
        </w:numPr>
        <w:rPr>
          <w:lang w:val="en-CA"/>
        </w:rPr>
      </w:pPr>
      <w:r w:rsidRPr="002177CD">
        <w:rPr>
          <w:lang w:val="en-CA"/>
        </w:rPr>
        <w:t xml:space="preserve">Infection by ingestion of contaminated food/drink (mainly animal products) and through human/human and human/animal contact. </w:t>
      </w:r>
    </w:p>
    <w:p w:rsidR="001B7606" w:rsidRPr="002177CD" w:rsidRDefault="001B7606" w:rsidP="00B95C5B">
      <w:pPr>
        <w:pStyle w:val="ListParagraph"/>
        <w:numPr>
          <w:ilvl w:val="2"/>
          <w:numId w:val="10"/>
        </w:numPr>
        <w:rPr>
          <w:b/>
          <w:lang w:val="en-CA"/>
        </w:rPr>
      </w:pPr>
      <w:r w:rsidRPr="002177CD">
        <w:rPr>
          <w:b/>
          <w:lang w:val="en-CA"/>
        </w:rPr>
        <w:t>Antimicrobials</w:t>
      </w:r>
      <w:r w:rsidRPr="002177CD">
        <w:rPr>
          <w:lang w:val="en-CA"/>
        </w:rPr>
        <w:t xml:space="preserve"> </w:t>
      </w:r>
      <w:r w:rsidRPr="002177CD">
        <w:rPr>
          <w:b/>
          <w:lang w:val="en-CA"/>
        </w:rPr>
        <w:t>not recommended</w:t>
      </w:r>
      <w:r w:rsidRPr="002177CD">
        <w:rPr>
          <w:lang w:val="en-CA"/>
        </w:rPr>
        <w:t xml:space="preserve"> as it prolongs excretion of organisms in stool and doesn’t shorten illness</w:t>
      </w:r>
    </w:p>
    <w:p w:rsidR="001B7606" w:rsidRPr="002177CD" w:rsidRDefault="001B7606" w:rsidP="00B95C5B">
      <w:pPr>
        <w:pStyle w:val="ListParagraph"/>
        <w:numPr>
          <w:ilvl w:val="1"/>
          <w:numId w:val="10"/>
        </w:numPr>
        <w:rPr>
          <w:b/>
          <w:lang w:val="en-CA"/>
        </w:rPr>
      </w:pPr>
      <w:r w:rsidRPr="002177CD">
        <w:rPr>
          <w:lang w:val="en-CA"/>
        </w:rPr>
        <w:t>Enteric fever</w:t>
      </w:r>
      <w:r w:rsidR="00DA7DF2" w:rsidRPr="002177CD">
        <w:rPr>
          <w:lang w:val="en-CA"/>
        </w:rPr>
        <w:t xml:space="preserve"> (</w:t>
      </w:r>
      <w:r w:rsidR="00DA7DF2" w:rsidRPr="002177CD">
        <w:rPr>
          <w:i/>
          <w:lang w:val="en-CA"/>
        </w:rPr>
        <w:t>S. enterica</w:t>
      </w:r>
      <w:r w:rsidR="00DA7DF2" w:rsidRPr="002177CD">
        <w:rPr>
          <w:lang w:val="en-CA"/>
        </w:rPr>
        <w:t xml:space="preserve"> serovar Typhi, </w:t>
      </w:r>
      <w:r w:rsidR="00DA7DF2" w:rsidRPr="002177CD">
        <w:rPr>
          <w:i/>
          <w:lang w:val="en-CA"/>
        </w:rPr>
        <w:t>S. enterica</w:t>
      </w:r>
      <w:r w:rsidR="00DA7DF2" w:rsidRPr="002177CD">
        <w:rPr>
          <w:lang w:val="en-CA"/>
        </w:rPr>
        <w:t xml:space="preserve"> serovar Paratyphi)</w:t>
      </w:r>
    </w:p>
    <w:p w:rsidR="001B7606" w:rsidRPr="002177CD" w:rsidRDefault="001B7606" w:rsidP="00B95C5B">
      <w:pPr>
        <w:pStyle w:val="ListParagraph"/>
        <w:numPr>
          <w:ilvl w:val="2"/>
          <w:numId w:val="10"/>
        </w:numPr>
        <w:rPr>
          <w:b/>
          <w:lang w:val="en-CA"/>
        </w:rPr>
      </w:pPr>
      <w:r w:rsidRPr="002177CD">
        <w:rPr>
          <w:lang w:val="en-CA"/>
        </w:rPr>
        <w:t>Generalized infection, multiplication in lymphoid tissue</w:t>
      </w:r>
    </w:p>
    <w:p w:rsidR="001B7606" w:rsidRPr="002177CD" w:rsidRDefault="001B7606" w:rsidP="00B95C5B">
      <w:pPr>
        <w:pStyle w:val="ListParagraph"/>
        <w:numPr>
          <w:ilvl w:val="2"/>
          <w:numId w:val="10"/>
        </w:numPr>
        <w:rPr>
          <w:b/>
          <w:lang w:val="en-CA"/>
        </w:rPr>
      </w:pPr>
      <w:r w:rsidRPr="002177CD">
        <w:rPr>
          <w:lang w:val="en-CA"/>
        </w:rPr>
        <w:t>10% mortality when untreated and survivors become convalescent carriers (excreting bacteria for up to 3 months) or chronic carriers (lasting over 6 months and maybe even lifelong)</w:t>
      </w:r>
    </w:p>
    <w:p w:rsidR="001B7606" w:rsidRPr="002177CD" w:rsidRDefault="001B7606" w:rsidP="00B95C5B">
      <w:pPr>
        <w:pStyle w:val="ListParagraph"/>
        <w:numPr>
          <w:ilvl w:val="2"/>
          <w:numId w:val="10"/>
        </w:numPr>
        <w:rPr>
          <w:b/>
          <w:lang w:val="en-CA"/>
        </w:rPr>
      </w:pPr>
      <w:r w:rsidRPr="002177CD">
        <w:rPr>
          <w:lang w:val="en-CA"/>
        </w:rPr>
        <w:t>Diagnosed by blood sample in 1</w:t>
      </w:r>
      <w:r w:rsidRPr="002177CD">
        <w:rPr>
          <w:vertAlign w:val="superscript"/>
          <w:lang w:val="en-CA"/>
        </w:rPr>
        <w:t>st</w:t>
      </w:r>
      <w:r w:rsidRPr="002177CD">
        <w:rPr>
          <w:lang w:val="en-CA"/>
        </w:rPr>
        <w:t xml:space="preserve"> week, stool culture/urine sample 2</w:t>
      </w:r>
      <w:r w:rsidRPr="002177CD">
        <w:rPr>
          <w:vertAlign w:val="superscript"/>
          <w:lang w:val="en-CA"/>
        </w:rPr>
        <w:t>nd</w:t>
      </w:r>
      <w:r w:rsidRPr="002177CD">
        <w:rPr>
          <w:lang w:val="en-CA"/>
        </w:rPr>
        <w:t>-3</w:t>
      </w:r>
      <w:r w:rsidRPr="002177CD">
        <w:rPr>
          <w:vertAlign w:val="superscript"/>
          <w:lang w:val="en-CA"/>
        </w:rPr>
        <w:t>rd</w:t>
      </w:r>
      <w:r w:rsidRPr="002177CD">
        <w:rPr>
          <w:lang w:val="en-CA"/>
        </w:rPr>
        <w:t xml:space="preserve"> week</w:t>
      </w:r>
    </w:p>
    <w:p w:rsidR="001B7606" w:rsidRPr="002177CD" w:rsidRDefault="001B7606" w:rsidP="00B95C5B">
      <w:pPr>
        <w:pStyle w:val="ListParagraph"/>
        <w:numPr>
          <w:ilvl w:val="2"/>
          <w:numId w:val="10"/>
        </w:numPr>
        <w:rPr>
          <w:b/>
          <w:lang w:val="en-CA"/>
        </w:rPr>
      </w:pPr>
      <w:r w:rsidRPr="002177CD">
        <w:rPr>
          <w:lang w:val="en-CA"/>
        </w:rPr>
        <w:t>Only carried by humans (above 10</w:t>
      </w:r>
      <w:r w:rsidRPr="002177CD">
        <w:rPr>
          <w:vertAlign w:val="superscript"/>
          <w:lang w:val="en-CA"/>
        </w:rPr>
        <w:t>6</w:t>
      </w:r>
      <w:r w:rsidRPr="002177CD">
        <w:rPr>
          <w:lang w:val="en-CA"/>
        </w:rPr>
        <w:t>), mainly from contaminated drinking water, shellfish, contaminated milk products</w:t>
      </w:r>
    </w:p>
    <w:p w:rsidR="001B7606" w:rsidRPr="002177CD" w:rsidRDefault="001B7606" w:rsidP="00B95C5B">
      <w:pPr>
        <w:pStyle w:val="ListParagraph"/>
        <w:numPr>
          <w:ilvl w:val="2"/>
          <w:numId w:val="10"/>
        </w:numPr>
        <w:rPr>
          <w:b/>
          <w:lang w:val="en-CA"/>
        </w:rPr>
      </w:pPr>
      <w:r w:rsidRPr="002177CD">
        <w:rPr>
          <w:lang w:val="en-CA"/>
        </w:rPr>
        <w:t>Prevented by sanitary waste disposal, cleanliness when handling food, vaccines available (therefor rare in developed contries)</w:t>
      </w:r>
    </w:p>
    <w:p w:rsidR="001B7606" w:rsidRPr="002177CD" w:rsidRDefault="001B7606" w:rsidP="00B95C5B">
      <w:pPr>
        <w:pStyle w:val="ListParagraph"/>
        <w:numPr>
          <w:ilvl w:val="2"/>
          <w:numId w:val="10"/>
        </w:numPr>
        <w:rPr>
          <w:b/>
          <w:lang w:val="en-CA"/>
        </w:rPr>
      </w:pPr>
      <w:r w:rsidRPr="002177CD">
        <w:rPr>
          <w:lang w:val="en-CA"/>
        </w:rPr>
        <w:t>Necrosis can occur (leads to ulceration, haemorrhage, perforation)</w:t>
      </w:r>
    </w:p>
    <w:p w:rsidR="007D7137" w:rsidRPr="002177CD" w:rsidRDefault="007D7137" w:rsidP="007D7137">
      <w:pPr>
        <w:pStyle w:val="Heading5"/>
        <w:rPr>
          <w:lang w:val="en-CA"/>
        </w:rPr>
      </w:pPr>
      <w:r w:rsidRPr="002177CD">
        <w:rPr>
          <w:i/>
          <w:lang w:val="en-CA"/>
        </w:rPr>
        <w:t>S. enterica</w:t>
      </w:r>
      <w:r w:rsidR="00122220" w:rsidRPr="002177CD">
        <w:rPr>
          <w:lang w:val="en-CA"/>
        </w:rPr>
        <w:t xml:space="preserve"> serovar Enteritidis</w:t>
      </w:r>
    </w:p>
    <w:p w:rsidR="005A7B92" w:rsidRPr="002177CD" w:rsidRDefault="005A7B92" w:rsidP="00B95C5B">
      <w:pPr>
        <w:pStyle w:val="ListParagraph"/>
        <w:numPr>
          <w:ilvl w:val="0"/>
          <w:numId w:val="12"/>
        </w:numPr>
        <w:rPr>
          <w:lang w:val="en-CA"/>
        </w:rPr>
      </w:pPr>
      <w:r w:rsidRPr="002177CD">
        <w:rPr>
          <w:lang w:val="en-CA"/>
        </w:rPr>
        <w:t xml:space="preserve">Associated disease: </w:t>
      </w:r>
      <w:r w:rsidR="00122220" w:rsidRPr="002177CD">
        <w:rPr>
          <w:lang w:val="en-CA"/>
        </w:rPr>
        <w:t>enterocolitis</w:t>
      </w:r>
    </w:p>
    <w:p w:rsidR="00F43DEC" w:rsidRPr="002177CD" w:rsidRDefault="005A7B92" w:rsidP="00B95C5B">
      <w:pPr>
        <w:pStyle w:val="ListParagraph"/>
        <w:numPr>
          <w:ilvl w:val="0"/>
          <w:numId w:val="12"/>
        </w:numPr>
        <w:rPr>
          <w:lang w:val="en-CA"/>
        </w:rPr>
      </w:pPr>
      <w:r w:rsidRPr="002177CD">
        <w:rPr>
          <w:lang w:val="en-CA"/>
        </w:rPr>
        <w:t xml:space="preserve">Transmission: </w:t>
      </w:r>
      <w:r w:rsidR="00F43DEC" w:rsidRPr="002177CD">
        <w:rPr>
          <w:lang w:val="en-CA"/>
        </w:rPr>
        <w:t>Ingestion from poultry, eggs, meat and milk</w:t>
      </w:r>
      <w:r w:rsidR="001B7606" w:rsidRPr="002177CD">
        <w:rPr>
          <w:lang w:val="en-CA"/>
        </w:rPr>
        <w:t xml:space="preserve"> as well as person to person spread</w:t>
      </w:r>
    </w:p>
    <w:p w:rsidR="005A7B92" w:rsidRPr="002177CD" w:rsidRDefault="005A7B92" w:rsidP="00B95C5B">
      <w:pPr>
        <w:pStyle w:val="ListParagraph"/>
        <w:numPr>
          <w:ilvl w:val="0"/>
          <w:numId w:val="12"/>
        </w:numPr>
        <w:rPr>
          <w:lang w:val="en-CA"/>
        </w:rPr>
      </w:pPr>
      <w:r w:rsidRPr="002177CD">
        <w:rPr>
          <w:lang w:val="en-CA"/>
        </w:rPr>
        <w:t xml:space="preserve">Treatment: </w:t>
      </w:r>
      <w:r w:rsidR="001B7606" w:rsidRPr="002177CD">
        <w:rPr>
          <w:lang w:val="en-CA"/>
        </w:rPr>
        <w:t>mostly doesn’t require hospitalization so underreported</w:t>
      </w:r>
    </w:p>
    <w:p w:rsidR="005A7B92" w:rsidRPr="002177CD" w:rsidRDefault="005A7B92" w:rsidP="00B95C5B">
      <w:pPr>
        <w:pStyle w:val="ListParagraph"/>
        <w:numPr>
          <w:ilvl w:val="0"/>
          <w:numId w:val="12"/>
        </w:numPr>
        <w:rPr>
          <w:lang w:val="en-CA"/>
        </w:rPr>
      </w:pPr>
      <w:r w:rsidRPr="002177CD">
        <w:rPr>
          <w:lang w:val="en-CA"/>
        </w:rPr>
        <w:t xml:space="preserve">Prevention: </w:t>
      </w:r>
      <w:r w:rsidR="001B7606" w:rsidRPr="002177CD">
        <w:rPr>
          <w:lang w:val="en-CA"/>
        </w:rPr>
        <w:t xml:space="preserve">*see general </w:t>
      </w:r>
      <w:r w:rsidR="00DA7DF2" w:rsidRPr="002177CD">
        <w:rPr>
          <w:lang w:val="en-CA"/>
        </w:rPr>
        <w:t>information on enterocolitis</w:t>
      </w:r>
    </w:p>
    <w:p w:rsidR="003A0193" w:rsidRPr="002177CD" w:rsidRDefault="003A0193" w:rsidP="003A0193">
      <w:pPr>
        <w:rPr>
          <w:lang w:val="en-CA"/>
        </w:rPr>
      </w:pPr>
    </w:p>
    <w:p w:rsidR="003A0193" w:rsidRPr="002177CD" w:rsidRDefault="003A0193" w:rsidP="003A0193">
      <w:pPr>
        <w:rPr>
          <w:lang w:val="en-CA"/>
        </w:rPr>
      </w:pPr>
    </w:p>
    <w:p w:rsidR="007D7137" w:rsidRPr="002177CD" w:rsidRDefault="007D7137" w:rsidP="007D7137">
      <w:pPr>
        <w:pStyle w:val="Heading3"/>
        <w:rPr>
          <w:lang w:val="en-CA"/>
        </w:rPr>
      </w:pPr>
      <w:bookmarkStart w:id="15" w:name="_Toc498965369"/>
      <w:r w:rsidRPr="002177CD">
        <w:rPr>
          <w:lang w:val="en-CA"/>
        </w:rPr>
        <w:lastRenderedPageBreak/>
        <w:t>Shigellae</w:t>
      </w:r>
      <w:bookmarkEnd w:id="15"/>
    </w:p>
    <w:p w:rsidR="00DA7DF2" w:rsidRPr="002177CD" w:rsidRDefault="00DA7DF2" w:rsidP="00B95C5B">
      <w:pPr>
        <w:pStyle w:val="ListParagraph"/>
        <w:numPr>
          <w:ilvl w:val="0"/>
          <w:numId w:val="14"/>
        </w:numPr>
        <w:rPr>
          <w:lang w:val="en-CA"/>
        </w:rPr>
      </w:pPr>
      <w:r w:rsidRPr="002177CD">
        <w:rPr>
          <w:lang w:val="en-CA"/>
        </w:rPr>
        <w:t>Non-lactose fermenters found in</w:t>
      </w:r>
      <w:r w:rsidR="003A0193" w:rsidRPr="002177CD">
        <w:rPr>
          <w:lang w:val="en-CA"/>
        </w:rPr>
        <w:t xml:space="preserve"> the gastrointestinal tract</w:t>
      </w:r>
    </w:p>
    <w:p w:rsidR="003A0193" w:rsidRPr="002177CD" w:rsidRDefault="003A0193" w:rsidP="00B95C5B">
      <w:pPr>
        <w:pStyle w:val="ListParagraph"/>
        <w:numPr>
          <w:ilvl w:val="0"/>
          <w:numId w:val="14"/>
        </w:numPr>
        <w:rPr>
          <w:lang w:val="en-CA"/>
        </w:rPr>
      </w:pPr>
      <w:r w:rsidRPr="002177CD">
        <w:rPr>
          <w:lang w:val="en-CA"/>
        </w:rPr>
        <w:t xml:space="preserve">Causes acute diarrhea with mucus, pus, blood </w:t>
      </w:r>
    </w:p>
    <w:p w:rsidR="003A0193" w:rsidRPr="002177CD" w:rsidRDefault="003A0193" w:rsidP="00B95C5B">
      <w:pPr>
        <w:pStyle w:val="ListParagraph"/>
        <w:numPr>
          <w:ilvl w:val="0"/>
          <w:numId w:val="14"/>
        </w:numPr>
        <w:rPr>
          <w:lang w:val="en-CA"/>
        </w:rPr>
      </w:pPr>
      <w:r w:rsidRPr="002177CD">
        <w:rPr>
          <w:lang w:val="en-CA"/>
        </w:rPr>
        <w:t>2/3 of cases appear in children below 10 under conditions of poor sanitation and crowded living</w:t>
      </w:r>
    </w:p>
    <w:p w:rsidR="003A0193" w:rsidRPr="002177CD" w:rsidRDefault="003A0193" w:rsidP="00B95C5B">
      <w:pPr>
        <w:pStyle w:val="ListParagraph"/>
        <w:numPr>
          <w:ilvl w:val="0"/>
          <w:numId w:val="14"/>
        </w:numPr>
        <w:rPr>
          <w:lang w:val="en-CA"/>
        </w:rPr>
      </w:pPr>
      <w:r w:rsidRPr="002177CD">
        <w:rPr>
          <w:lang w:val="en-CA"/>
        </w:rPr>
        <w:t>Short carrier state</w:t>
      </w:r>
    </w:p>
    <w:p w:rsidR="003A0193" w:rsidRPr="002177CD" w:rsidRDefault="003A0193" w:rsidP="00B95C5B">
      <w:pPr>
        <w:pStyle w:val="ListParagraph"/>
        <w:numPr>
          <w:ilvl w:val="0"/>
          <w:numId w:val="14"/>
        </w:numPr>
        <w:rPr>
          <w:lang w:val="en-CA"/>
        </w:rPr>
      </w:pPr>
      <w:r w:rsidRPr="002177CD">
        <w:rPr>
          <w:b/>
          <w:lang w:val="en-CA"/>
        </w:rPr>
        <w:t>No available vaccines</w:t>
      </w:r>
      <w:r w:rsidRPr="002177CD">
        <w:rPr>
          <w:lang w:val="en-CA"/>
        </w:rPr>
        <w:t>, prevented with safe food handling, water treatment, sewage disposal</w:t>
      </w:r>
    </w:p>
    <w:p w:rsidR="003A0193" w:rsidRPr="002177CD" w:rsidRDefault="003A0193" w:rsidP="00B95C5B">
      <w:pPr>
        <w:pStyle w:val="ListParagraph"/>
        <w:numPr>
          <w:ilvl w:val="0"/>
          <w:numId w:val="14"/>
        </w:numPr>
        <w:rPr>
          <w:lang w:val="en-CA"/>
        </w:rPr>
      </w:pPr>
      <w:r w:rsidRPr="002177CD">
        <w:rPr>
          <w:lang w:val="en-CA"/>
        </w:rPr>
        <w:t>10</w:t>
      </w:r>
      <w:r w:rsidRPr="002177CD">
        <w:rPr>
          <w:vertAlign w:val="superscript"/>
          <w:lang w:val="en-CA"/>
        </w:rPr>
        <w:t>5</w:t>
      </w:r>
      <w:r w:rsidRPr="002177CD">
        <w:rPr>
          <w:lang w:val="en-CA"/>
        </w:rPr>
        <w:t xml:space="preserve"> infects 25%, 10</w:t>
      </w:r>
      <w:r w:rsidRPr="002177CD">
        <w:rPr>
          <w:vertAlign w:val="superscript"/>
          <w:lang w:val="en-CA"/>
        </w:rPr>
        <w:t>9</w:t>
      </w:r>
      <w:r w:rsidRPr="002177CD">
        <w:rPr>
          <w:lang w:val="en-CA"/>
        </w:rPr>
        <w:t xml:space="preserve"> infects 95%</w:t>
      </w:r>
    </w:p>
    <w:p w:rsidR="007D7137" w:rsidRPr="002177CD" w:rsidRDefault="007D7137" w:rsidP="007D7137">
      <w:pPr>
        <w:pStyle w:val="Heading4"/>
        <w:rPr>
          <w:lang w:val="en-CA"/>
        </w:rPr>
      </w:pPr>
      <w:r w:rsidRPr="002177CD">
        <w:rPr>
          <w:lang w:val="en-CA"/>
        </w:rPr>
        <w:t>Shigella sonnei</w:t>
      </w:r>
    </w:p>
    <w:p w:rsidR="003A0193" w:rsidRPr="002177CD" w:rsidRDefault="003A0193" w:rsidP="00B95C5B">
      <w:pPr>
        <w:pStyle w:val="ListParagraph"/>
        <w:numPr>
          <w:ilvl w:val="0"/>
          <w:numId w:val="15"/>
        </w:numPr>
        <w:rPr>
          <w:lang w:val="en-CA"/>
        </w:rPr>
      </w:pPr>
      <w:r w:rsidRPr="002177CD">
        <w:rPr>
          <w:lang w:val="en-CA"/>
        </w:rPr>
        <w:t>Effects Europe and North America</w:t>
      </w:r>
    </w:p>
    <w:p w:rsidR="003A0193" w:rsidRPr="002177CD" w:rsidRDefault="003A0193" w:rsidP="00B95C5B">
      <w:pPr>
        <w:pStyle w:val="ListParagraph"/>
        <w:numPr>
          <w:ilvl w:val="0"/>
          <w:numId w:val="15"/>
        </w:numPr>
        <w:rPr>
          <w:lang w:val="en-CA"/>
        </w:rPr>
      </w:pPr>
      <w:r w:rsidRPr="002177CD">
        <w:rPr>
          <w:lang w:val="en-CA"/>
        </w:rPr>
        <w:t xml:space="preserve">Food borne outbreak, much less common than Salmonella and E. Coli </w:t>
      </w:r>
    </w:p>
    <w:p w:rsidR="007D7137" w:rsidRPr="002177CD" w:rsidRDefault="007D7137" w:rsidP="007D7137">
      <w:pPr>
        <w:pStyle w:val="Heading4"/>
        <w:rPr>
          <w:lang w:val="en-CA"/>
        </w:rPr>
      </w:pPr>
      <w:r w:rsidRPr="002177CD">
        <w:rPr>
          <w:lang w:val="en-CA"/>
        </w:rPr>
        <w:t>Shigella dysenteriae</w:t>
      </w:r>
    </w:p>
    <w:p w:rsidR="003A0193" w:rsidRPr="002177CD" w:rsidRDefault="003A0193" w:rsidP="00B95C5B">
      <w:pPr>
        <w:pStyle w:val="ListParagraph"/>
        <w:numPr>
          <w:ilvl w:val="0"/>
          <w:numId w:val="17"/>
        </w:numPr>
        <w:rPr>
          <w:lang w:val="en-CA"/>
        </w:rPr>
      </w:pPr>
      <w:r w:rsidRPr="002177CD">
        <w:rPr>
          <w:lang w:val="en-CA"/>
        </w:rPr>
        <w:t>Found mainly in tropics and causes severe illness</w:t>
      </w:r>
    </w:p>
    <w:p w:rsidR="003A0193" w:rsidRPr="002177CD" w:rsidRDefault="003A0193" w:rsidP="00B95C5B">
      <w:pPr>
        <w:pStyle w:val="ListParagraph"/>
        <w:numPr>
          <w:ilvl w:val="0"/>
          <w:numId w:val="17"/>
        </w:numPr>
        <w:rPr>
          <w:lang w:val="en-CA"/>
        </w:rPr>
      </w:pPr>
      <w:r w:rsidRPr="002177CD">
        <w:rPr>
          <w:lang w:val="en-CA"/>
        </w:rPr>
        <w:t>Can result epithelial mucosa of the colon results in watery diarrhea, cramps and fever</w:t>
      </w:r>
    </w:p>
    <w:p w:rsidR="007D7137" w:rsidRPr="002177CD" w:rsidRDefault="007D7137" w:rsidP="007D7137">
      <w:pPr>
        <w:pStyle w:val="Heading4"/>
        <w:rPr>
          <w:lang w:val="en-CA"/>
        </w:rPr>
      </w:pPr>
      <w:r w:rsidRPr="002177CD">
        <w:rPr>
          <w:lang w:val="en-CA"/>
        </w:rPr>
        <w:t>Shigella flexneri</w:t>
      </w:r>
    </w:p>
    <w:p w:rsidR="00FD588B" w:rsidRPr="002177CD" w:rsidRDefault="003A0193" w:rsidP="00B95C5B">
      <w:pPr>
        <w:pStyle w:val="ListParagraph"/>
        <w:numPr>
          <w:ilvl w:val="0"/>
          <w:numId w:val="16"/>
        </w:numPr>
        <w:rPr>
          <w:lang w:val="en-CA"/>
        </w:rPr>
      </w:pPr>
      <w:r w:rsidRPr="002177CD">
        <w:rPr>
          <w:lang w:val="en-CA"/>
        </w:rPr>
        <w:t>Mild illness</w:t>
      </w:r>
    </w:p>
    <w:p w:rsidR="007D7137" w:rsidRPr="002177CD" w:rsidRDefault="007D7137" w:rsidP="007D7137">
      <w:pPr>
        <w:pStyle w:val="Heading3"/>
        <w:rPr>
          <w:lang w:val="en-CA"/>
        </w:rPr>
      </w:pPr>
      <w:bookmarkStart w:id="16" w:name="_Toc498965370"/>
      <w:r w:rsidRPr="002177CD">
        <w:rPr>
          <w:lang w:val="en-CA"/>
        </w:rPr>
        <w:t>Escherichia Coli</w:t>
      </w:r>
      <w:bookmarkEnd w:id="16"/>
    </w:p>
    <w:p w:rsidR="00AA7E38" w:rsidRPr="002177CD" w:rsidRDefault="00AA7E38" w:rsidP="00B95C5B">
      <w:pPr>
        <w:pStyle w:val="ListParagraph"/>
        <w:numPr>
          <w:ilvl w:val="0"/>
          <w:numId w:val="16"/>
        </w:numPr>
        <w:rPr>
          <w:lang w:val="en-CA"/>
        </w:rPr>
      </w:pPr>
      <w:r w:rsidRPr="002177CD">
        <w:rPr>
          <w:lang w:val="en-CA"/>
        </w:rPr>
        <w:t>Lactose fermenting</w:t>
      </w:r>
    </w:p>
    <w:p w:rsidR="003A0193" w:rsidRPr="002177CD" w:rsidRDefault="003A0193" w:rsidP="00B95C5B">
      <w:pPr>
        <w:pStyle w:val="ListParagraph"/>
        <w:numPr>
          <w:ilvl w:val="0"/>
          <w:numId w:val="16"/>
        </w:numPr>
        <w:rPr>
          <w:lang w:val="en-CA"/>
        </w:rPr>
      </w:pPr>
      <w:r w:rsidRPr="002177CD">
        <w:rPr>
          <w:lang w:val="en-CA"/>
        </w:rPr>
        <w:t>Most numerous aerobic bacteria of normal gut flora</w:t>
      </w:r>
    </w:p>
    <w:p w:rsidR="00AA7E38" w:rsidRPr="002177CD" w:rsidRDefault="00AA7E38" w:rsidP="00B95C5B">
      <w:pPr>
        <w:pStyle w:val="ListParagraph"/>
        <w:numPr>
          <w:ilvl w:val="0"/>
          <w:numId w:val="16"/>
        </w:numPr>
        <w:rPr>
          <w:lang w:val="en-CA"/>
        </w:rPr>
      </w:pPr>
      <w:r w:rsidRPr="002177CD">
        <w:rPr>
          <w:lang w:val="en-CA"/>
        </w:rPr>
        <w:t>Floral bacteria but can become harmful when they spread elsewhere (i.e. urinary tract)</w:t>
      </w:r>
    </w:p>
    <w:p w:rsidR="007D7137" w:rsidRPr="002177CD" w:rsidRDefault="007D7137" w:rsidP="007D7137">
      <w:pPr>
        <w:pStyle w:val="Heading4"/>
        <w:rPr>
          <w:lang w:val="en-CA"/>
        </w:rPr>
      </w:pPr>
      <w:r w:rsidRPr="002177CD">
        <w:rPr>
          <w:lang w:val="en-CA"/>
        </w:rPr>
        <w:t>Enterotoxigenic E. coli</w:t>
      </w:r>
    </w:p>
    <w:p w:rsidR="00AA7E38" w:rsidRPr="002177CD" w:rsidRDefault="00AA7E38" w:rsidP="00B95C5B">
      <w:pPr>
        <w:pStyle w:val="ListParagraph"/>
        <w:numPr>
          <w:ilvl w:val="0"/>
          <w:numId w:val="18"/>
        </w:numPr>
        <w:rPr>
          <w:lang w:val="en-CA"/>
        </w:rPr>
      </w:pPr>
      <w:r w:rsidRPr="002177CD">
        <w:rPr>
          <w:lang w:val="en-CA"/>
        </w:rPr>
        <w:t>Can cause diarrhea in infants, especially in developing countries (after which they are immune)</w:t>
      </w:r>
    </w:p>
    <w:p w:rsidR="00AA7E38" w:rsidRPr="002177CD" w:rsidRDefault="00E749C3" w:rsidP="00B95C5B">
      <w:pPr>
        <w:pStyle w:val="ListParagraph"/>
        <w:numPr>
          <w:ilvl w:val="0"/>
          <w:numId w:val="18"/>
        </w:numPr>
        <w:rPr>
          <w:lang w:val="en-CA"/>
        </w:rPr>
      </w:pPr>
      <w:r w:rsidRPr="002177CD">
        <w:rPr>
          <w:lang w:val="en-CA"/>
        </w:rPr>
        <w:t>Traveler’s diarrhea (as they aren’t yet immune)</w:t>
      </w:r>
    </w:p>
    <w:p w:rsidR="00AA7E38" w:rsidRPr="002177CD" w:rsidRDefault="00AA7E38" w:rsidP="00B95C5B">
      <w:pPr>
        <w:pStyle w:val="ListParagraph"/>
        <w:numPr>
          <w:ilvl w:val="0"/>
          <w:numId w:val="18"/>
        </w:numPr>
        <w:rPr>
          <w:lang w:val="en-CA"/>
        </w:rPr>
      </w:pPr>
      <w:r w:rsidRPr="002177CD">
        <w:rPr>
          <w:lang w:val="en-CA"/>
        </w:rPr>
        <w:t>Enterotoxins</w:t>
      </w:r>
    </w:p>
    <w:p w:rsidR="007D7137" w:rsidRPr="002177CD" w:rsidRDefault="007D7137" w:rsidP="007D7137">
      <w:pPr>
        <w:pStyle w:val="Heading4"/>
        <w:rPr>
          <w:lang w:val="en-CA"/>
        </w:rPr>
      </w:pPr>
      <w:r w:rsidRPr="002177CD">
        <w:rPr>
          <w:lang w:val="en-CA"/>
        </w:rPr>
        <w:t>Enteroinvasive E. coli</w:t>
      </w:r>
    </w:p>
    <w:p w:rsidR="00AA7E38" w:rsidRPr="002177CD" w:rsidRDefault="00AA7E38" w:rsidP="00B95C5B">
      <w:pPr>
        <w:pStyle w:val="ListParagraph"/>
        <w:numPr>
          <w:ilvl w:val="0"/>
          <w:numId w:val="19"/>
        </w:numPr>
        <w:rPr>
          <w:lang w:val="en-CA"/>
        </w:rPr>
      </w:pPr>
      <w:r w:rsidRPr="002177CD">
        <w:rPr>
          <w:lang w:val="en-CA"/>
        </w:rPr>
        <w:t xml:space="preserve">Bloody diarrhea due to penetration of gut lining, similar to </w:t>
      </w:r>
      <w:r w:rsidRPr="002177CD">
        <w:rPr>
          <w:i/>
          <w:lang w:val="en-CA"/>
        </w:rPr>
        <w:t>Shigella</w:t>
      </w:r>
    </w:p>
    <w:p w:rsidR="007D7137" w:rsidRPr="002177CD" w:rsidRDefault="007D7137" w:rsidP="007D7137">
      <w:pPr>
        <w:pStyle w:val="Heading4"/>
        <w:rPr>
          <w:lang w:val="en-CA"/>
        </w:rPr>
      </w:pPr>
      <w:r w:rsidRPr="002177CD">
        <w:rPr>
          <w:lang w:val="en-CA"/>
        </w:rPr>
        <w:t>Enteropathogenic E. coli</w:t>
      </w:r>
    </w:p>
    <w:p w:rsidR="00E749C3" w:rsidRPr="002177CD" w:rsidRDefault="00E749C3" w:rsidP="00B95C5B">
      <w:pPr>
        <w:pStyle w:val="ListParagraph"/>
        <w:numPr>
          <w:ilvl w:val="0"/>
          <w:numId w:val="19"/>
        </w:numPr>
        <w:rPr>
          <w:lang w:val="en-CA"/>
        </w:rPr>
      </w:pPr>
      <w:r w:rsidRPr="002177CD">
        <w:rPr>
          <w:lang w:val="en-CA"/>
        </w:rPr>
        <w:t>Older name for some serotypes causing infant diarrhea due to ability to colonize the gut</w:t>
      </w:r>
    </w:p>
    <w:p w:rsidR="007D7137" w:rsidRPr="002177CD" w:rsidRDefault="007D7137" w:rsidP="007D7137">
      <w:pPr>
        <w:pStyle w:val="Heading4"/>
        <w:rPr>
          <w:lang w:val="en-CA"/>
        </w:rPr>
      </w:pPr>
      <w:r w:rsidRPr="002177CD">
        <w:rPr>
          <w:lang w:val="en-CA"/>
        </w:rPr>
        <w:t>Enterohemorhagic E. coli</w:t>
      </w:r>
      <w:r w:rsidR="00E749C3" w:rsidRPr="002177CD">
        <w:rPr>
          <w:lang w:val="en-CA"/>
        </w:rPr>
        <w:t xml:space="preserve"> (</w:t>
      </w:r>
      <w:r w:rsidRPr="002177CD">
        <w:rPr>
          <w:lang w:val="en-CA"/>
        </w:rPr>
        <w:t>E. coli O157:H7</w:t>
      </w:r>
      <w:r w:rsidR="00E749C3" w:rsidRPr="002177CD">
        <w:rPr>
          <w:lang w:val="en-CA"/>
        </w:rPr>
        <w:t>)</w:t>
      </w:r>
    </w:p>
    <w:p w:rsidR="00E749C3" w:rsidRPr="002177CD" w:rsidRDefault="00E749C3" w:rsidP="00B95C5B">
      <w:pPr>
        <w:pStyle w:val="ListParagraph"/>
        <w:numPr>
          <w:ilvl w:val="0"/>
          <w:numId w:val="20"/>
        </w:numPr>
        <w:rPr>
          <w:lang w:val="en-CA"/>
        </w:rPr>
      </w:pPr>
      <w:r w:rsidRPr="002177CD">
        <w:rPr>
          <w:lang w:val="en-CA"/>
        </w:rPr>
        <w:t>Disease type: Haemorrhagic colitis, also known as “Hamburger disease”</w:t>
      </w:r>
    </w:p>
    <w:p w:rsidR="00E749C3" w:rsidRPr="002177CD" w:rsidRDefault="00E749C3" w:rsidP="00B95C5B">
      <w:pPr>
        <w:pStyle w:val="ListParagraph"/>
        <w:numPr>
          <w:ilvl w:val="0"/>
          <w:numId w:val="20"/>
        </w:numPr>
        <w:rPr>
          <w:lang w:val="en-CA"/>
        </w:rPr>
      </w:pPr>
      <w:r w:rsidRPr="002177CD">
        <w:rPr>
          <w:lang w:val="en-CA"/>
        </w:rPr>
        <w:t>Prevention: proper handling of food, safe preparation and proper cooking practices are essential to prevent illness</w:t>
      </w:r>
    </w:p>
    <w:p w:rsidR="00FD588B" w:rsidRPr="002177CD" w:rsidRDefault="00E749C3" w:rsidP="00B95C5B">
      <w:pPr>
        <w:pStyle w:val="ListParagraph"/>
        <w:numPr>
          <w:ilvl w:val="0"/>
          <w:numId w:val="20"/>
        </w:numPr>
        <w:rPr>
          <w:lang w:val="en-CA"/>
        </w:rPr>
      </w:pPr>
      <w:r w:rsidRPr="002177CD">
        <w:rPr>
          <w:lang w:val="en-CA"/>
        </w:rPr>
        <w:t xml:space="preserve">Toxin: Verotoxins (Shiga toxins similar to </w:t>
      </w:r>
      <w:r w:rsidRPr="002177CD">
        <w:rPr>
          <w:i/>
          <w:lang w:val="en-CA"/>
        </w:rPr>
        <w:t>Shigella dysenteriae</w:t>
      </w:r>
      <w:r w:rsidRPr="002177CD">
        <w:rPr>
          <w:lang w:val="en-CA"/>
        </w:rPr>
        <w:t>) severe and sometimes fatal called hemolytic uremic syndrome</w:t>
      </w:r>
    </w:p>
    <w:p w:rsidR="00E749C3" w:rsidRPr="002177CD" w:rsidRDefault="00E749C3" w:rsidP="00E749C3">
      <w:pPr>
        <w:rPr>
          <w:lang w:val="en-CA"/>
        </w:rPr>
      </w:pPr>
    </w:p>
    <w:p w:rsidR="00E749C3" w:rsidRPr="002177CD" w:rsidRDefault="00E749C3" w:rsidP="00E749C3">
      <w:pPr>
        <w:rPr>
          <w:lang w:val="en-CA"/>
        </w:rPr>
      </w:pPr>
    </w:p>
    <w:p w:rsidR="00E749C3" w:rsidRPr="002177CD" w:rsidRDefault="00E749C3" w:rsidP="00E749C3">
      <w:pPr>
        <w:rPr>
          <w:lang w:val="en-CA"/>
        </w:rPr>
      </w:pPr>
    </w:p>
    <w:p w:rsidR="007D7137" w:rsidRPr="002177CD" w:rsidRDefault="007D7137" w:rsidP="007D7137">
      <w:pPr>
        <w:pStyle w:val="Heading3"/>
        <w:rPr>
          <w:rFonts w:eastAsia="Times New Roman"/>
          <w:lang w:val="en-CA"/>
        </w:rPr>
      </w:pPr>
      <w:bookmarkStart w:id="17" w:name="_Toc498965371"/>
      <w:r w:rsidRPr="002177CD">
        <w:rPr>
          <w:rFonts w:eastAsia="Times New Roman"/>
          <w:lang w:val="en-CA"/>
        </w:rPr>
        <w:lastRenderedPageBreak/>
        <w:t>Enterobacter Species</w:t>
      </w:r>
      <w:bookmarkEnd w:id="17"/>
    </w:p>
    <w:p w:rsidR="00E749C3" w:rsidRPr="002177CD" w:rsidRDefault="00E749C3" w:rsidP="00B95C5B">
      <w:pPr>
        <w:pStyle w:val="ListParagraph"/>
        <w:numPr>
          <w:ilvl w:val="0"/>
          <w:numId w:val="19"/>
        </w:numPr>
        <w:rPr>
          <w:lang w:val="en-CA"/>
        </w:rPr>
      </w:pPr>
      <w:r w:rsidRPr="002177CD">
        <w:rPr>
          <w:lang w:val="en-CA"/>
        </w:rPr>
        <w:t>May colonize and infect hospitalized patients</w:t>
      </w:r>
    </w:p>
    <w:p w:rsidR="00E749C3" w:rsidRPr="002177CD" w:rsidRDefault="00E749C3" w:rsidP="00B95C5B">
      <w:pPr>
        <w:pStyle w:val="ListParagraph"/>
        <w:numPr>
          <w:ilvl w:val="0"/>
          <w:numId w:val="19"/>
        </w:numPr>
        <w:rPr>
          <w:lang w:val="en-CA"/>
        </w:rPr>
      </w:pPr>
      <w:r w:rsidRPr="002177CD">
        <w:rPr>
          <w:lang w:val="en-CA"/>
        </w:rPr>
        <w:t>Causes wound infections, bacteremia and hospital-acquired pneumonia</w:t>
      </w:r>
    </w:p>
    <w:p w:rsidR="00E749C3" w:rsidRPr="002177CD" w:rsidRDefault="00E749C3" w:rsidP="00B95C5B">
      <w:pPr>
        <w:pStyle w:val="ListParagraph"/>
        <w:numPr>
          <w:ilvl w:val="0"/>
          <w:numId w:val="19"/>
        </w:numPr>
        <w:rPr>
          <w:lang w:val="en-CA"/>
        </w:rPr>
      </w:pPr>
      <w:r w:rsidRPr="002177CD">
        <w:rPr>
          <w:lang w:val="en-CA"/>
        </w:rPr>
        <w:t>May even be resistant to antibiotics</w:t>
      </w:r>
    </w:p>
    <w:p w:rsidR="007D7137" w:rsidRPr="002177CD" w:rsidRDefault="007D7137" w:rsidP="007D7137">
      <w:pPr>
        <w:pStyle w:val="Heading4"/>
        <w:rPr>
          <w:rFonts w:eastAsia="Times New Roman"/>
          <w:lang w:val="en-CA"/>
        </w:rPr>
      </w:pPr>
      <w:r w:rsidRPr="002177CD">
        <w:rPr>
          <w:rFonts w:eastAsia="Times New Roman"/>
          <w:lang w:val="en-CA"/>
        </w:rPr>
        <w:t xml:space="preserve">Enterobacter sakazakii </w:t>
      </w:r>
    </w:p>
    <w:p w:rsidR="00D11B0B" w:rsidRPr="002177CD" w:rsidRDefault="00E749C3" w:rsidP="00B95C5B">
      <w:pPr>
        <w:pStyle w:val="ListParagraph"/>
        <w:numPr>
          <w:ilvl w:val="0"/>
          <w:numId w:val="21"/>
        </w:numPr>
        <w:rPr>
          <w:lang w:val="en-CA"/>
        </w:rPr>
      </w:pPr>
      <w:r w:rsidRPr="002177CD">
        <w:rPr>
          <w:lang w:val="en-CA"/>
        </w:rPr>
        <w:t xml:space="preserve">Outbreaks in contaminated powdered baby formula, now called </w:t>
      </w:r>
      <w:r w:rsidRPr="002177CD">
        <w:rPr>
          <w:i/>
          <w:lang w:val="en-CA"/>
        </w:rPr>
        <w:t>Cronobacter</w:t>
      </w:r>
    </w:p>
    <w:p w:rsidR="007D7137" w:rsidRPr="002177CD" w:rsidRDefault="00867FCC" w:rsidP="007D7137">
      <w:pPr>
        <w:pStyle w:val="Heading2"/>
        <w:rPr>
          <w:lang w:val="en-CA"/>
        </w:rPr>
      </w:pPr>
      <w:hyperlink r:id="rId7" w:tooltip="Vibrionaceae" w:history="1">
        <w:bookmarkStart w:id="18" w:name="_Toc498965372"/>
        <w:r w:rsidR="007D7137" w:rsidRPr="002177CD">
          <w:rPr>
            <w:lang w:val="en-CA"/>
          </w:rPr>
          <w:t>Vibrionaceae</w:t>
        </w:r>
        <w:bookmarkEnd w:id="18"/>
      </w:hyperlink>
    </w:p>
    <w:p w:rsidR="007D7137" w:rsidRPr="002177CD" w:rsidRDefault="007D7137" w:rsidP="007D7137">
      <w:pPr>
        <w:pStyle w:val="Heading4"/>
        <w:rPr>
          <w:lang w:val="en-CA"/>
        </w:rPr>
      </w:pPr>
      <w:r w:rsidRPr="002177CD">
        <w:rPr>
          <w:lang w:val="en-CA"/>
        </w:rPr>
        <w:t>Vibrio Cholerae</w:t>
      </w:r>
    </w:p>
    <w:p w:rsidR="00F623C7" w:rsidRPr="002177CD" w:rsidRDefault="00FA5603" w:rsidP="00B95C5B">
      <w:pPr>
        <w:pStyle w:val="ListParagraph"/>
        <w:numPr>
          <w:ilvl w:val="0"/>
          <w:numId w:val="22"/>
        </w:numPr>
        <w:rPr>
          <w:lang w:val="en-CA"/>
        </w:rPr>
      </w:pPr>
      <w:r w:rsidRPr="002177CD">
        <w:rPr>
          <w:lang w:val="en-CA"/>
        </w:rPr>
        <w:t>Associated di</w:t>
      </w:r>
      <w:r w:rsidR="00E85109" w:rsidRPr="002177CD">
        <w:rPr>
          <w:lang w:val="en-CA"/>
        </w:rPr>
        <w:t xml:space="preserve">sease: </w:t>
      </w:r>
      <w:r w:rsidR="00332079" w:rsidRPr="002177CD">
        <w:rPr>
          <w:lang w:val="en-CA"/>
        </w:rPr>
        <w:t xml:space="preserve">Cholera, acute gastrointestinal </w:t>
      </w:r>
      <w:r w:rsidR="00F623C7" w:rsidRPr="002177CD">
        <w:rPr>
          <w:lang w:val="en-CA"/>
        </w:rPr>
        <w:t>illness (watery diarrhea, cramps, vomiting leads to severe dehydration)</w:t>
      </w:r>
    </w:p>
    <w:p w:rsidR="00FA5603" w:rsidRPr="002177CD" w:rsidRDefault="00E85109" w:rsidP="00B95C5B">
      <w:pPr>
        <w:pStyle w:val="ListParagraph"/>
        <w:numPr>
          <w:ilvl w:val="0"/>
          <w:numId w:val="22"/>
        </w:numPr>
        <w:rPr>
          <w:lang w:val="en-CA"/>
        </w:rPr>
      </w:pPr>
      <w:r w:rsidRPr="002177CD">
        <w:rPr>
          <w:lang w:val="en-CA"/>
        </w:rPr>
        <w:t>Toxin:</w:t>
      </w:r>
      <w:r w:rsidR="00F623C7" w:rsidRPr="002177CD">
        <w:rPr>
          <w:lang w:val="en-CA"/>
        </w:rPr>
        <w:t xml:space="preserve"> enterotoxin binds to cells in small intestine causing chloride secretion decreasing sodium absorption</w:t>
      </w:r>
    </w:p>
    <w:p w:rsidR="00FA5603" w:rsidRPr="002177CD" w:rsidRDefault="00FA5603" w:rsidP="00B95C5B">
      <w:pPr>
        <w:pStyle w:val="ListParagraph"/>
        <w:numPr>
          <w:ilvl w:val="0"/>
          <w:numId w:val="22"/>
        </w:numPr>
        <w:rPr>
          <w:lang w:val="en-CA"/>
        </w:rPr>
      </w:pPr>
      <w:r w:rsidRPr="002177CD">
        <w:rPr>
          <w:lang w:val="en-CA"/>
        </w:rPr>
        <w:t>Tra</w:t>
      </w:r>
      <w:r w:rsidR="00E85109" w:rsidRPr="002177CD">
        <w:rPr>
          <w:lang w:val="en-CA"/>
        </w:rPr>
        <w:t>nsmission:</w:t>
      </w:r>
      <w:r w:rsidR="00F623C7" w:rsidRPr="002177CD">
        <w:rPr>
          <w:lang w:val="en-CA"/>
        </w:rPr>
        <w:t xml:space="preserve"> Through water (mostly developed countries although natural disasters can cause contamination)</w:t>
      </w:r>
    </w:p>
    <w:p w:rsidR="00FA5603" w:rsidRPr="002177CD" w:rsidRDefault="00E85109" w:rsidP="00B95C5B">
      <w:pPr>
        <w:pStyle w:val="ListParagraph"/>
        <w:numPr>
          <w:ilvl w:val="0"/>
          <w:numId w:val="22"/>
        </w:numPr>
        <w:rPr>
          <w:lang w:val="en-CA"/>
        </w:rPr>
      </w:pPr>
      <w:r w:rsidRPr="002177CD">
        <w:rPr>
          <w:lang w:val="en-CA"/>
        </w:rPr>
        <w:t>Prevention:</w:t>
      </w:r>
      <w:r w:rsidR="00F623C7" w:rsidRPr="002177CD">
        <w:rPr>
          <w:lang w:val="en-CA"/>
        </w:rPr>
        <w:t xml:space="preserve"> Treatment of water</w:t>
      </w:r>
    </w:p>
    <w:p w:rsidR="00E85109" w:rsidRPr="002177CD" w:rsidRDefault="00E85109" w:rsidP="00B95C5B">
      <w:pPr>
        <w:pStyle w:val="ListParagraph"/>
        <w:numPr>
          <w:ilvl w:val="0"/>
          <w:numId w:val="22"/>
        </w:numPr>
        <w:rPr>
          <w:lang w:val="en-CA"/>
        </w:rPr>
      </w:pPr>
      <w:r w:rsidRPr="002177CD">
        <w:rPr>
          <w:lang w:val="en-CA"/>
        </w:rPr>
        <w:t>Other information:</w:t>
      </w:r>
      <w:r w:rsidR="00F623C7" w:rsidRPr="002177CD">
        <w:rPr>
          <w:lang w:val="en-CA"/>
        </w:rPr>
        <w:t xml:space="preserve"> </w:t>
      </w:r>
      <w:r w:rsidR="0018706B" w:rsidRPr="002177CD">
        <w:rPr>
          <w:lang w:val="en-CA"/>
        </w:rPr>
        <w:t>Comma shaped, e</w:t>
      </w:r>
      <w:r w:rsidR="00F623C7" w:rsidRPr="002177CD">
        <w:rPr>
          <w:lang w:val="en-CA"/>
        </w:rPr>
        <w:t>ndemic in south east Asia and parts of Africa</w:t>
      </w:r>
    </w:p>
    <w:p w:rsidR="007D7137" w:rsidRPr="002177CD" w:rsidRDefault="007D7137" w:rsidP="007D7137">
      <w:pPr>
        <w:pStyle w:val="Heading4"/>
        <w:rPr>
          <w:lang w:val="en-CA"/>
        </w:rPr>
      </w:pPr>
      <w:r w:rsidRPr="002177CD">
        <w:rPr>
          <w:lang w:val="en-CA"/>
        </w:rPr>
        <w:t>Campylobacter jejuni</w:t>
      </w:r>
      <w:r w:rsidR="00480819" w:rsidRPr="002177CD">
        <w:rPr>
          <w:lang w:val="en-CA"/>
        </w:rPr>
        <w:t xml:space="preserve"> and C. coli</w:t>
      </w:r>
    </w:p>
    <w:p w:rsidR="00E85109" w:rsidRPr="002177CD" w:rsidRDefault="00E85109" w:rsidP="00B95C5B">
      <w:pPr>
        <w:pStyle w:val="ListParagraph"/>
        <w:numPr>
          <w:ilvl w:val="0"/>
          <w:numId w:val="23"/>
        </w:numPr>
        <w:rPr>
          <w:lang w:val="en-CA"/>
        </w:rPr>
      </w:pPr>
      <w:r w:rsidRPr="002177CD">
        <w:rPr>
          <w:lang w:val="en-CA"/>
        </w:rPr>
        <w:t>Associated disease:</w:t>
      </w:r>
      <w:r w:rsidR="00384C19" w:rsidRPr="002177CD">
        <w:rPr>
          <w:lang w:val="en-CA"/>
        </w:rPr>
        <w:t xml:space="preserve"> Mild symptoms so underreported, major cause of enteritis</w:t>
      </w:r>
      <w:r w:rsidR="00480819" w:rsidRPr="002177CD">
        <w:rPr>
          <w:lang w:val="en-CA"/>
        </w:rPr>
        <w:t xml:space="preserve"> (fever,</w:t>
      </w:r>
    </w:p>
    <w:p w:rsidR="00E85109" w:rsidRPr="002177CD" w:rsidRDefault="00E85109" w:rsidP="00B95C5B">
      <w:pPr>
        <w:pStyle w:val="ListParagraph"/>
        <w:numPr>
          <w:ilvl w:val="0"/>
          <w:numId w:val="23"/>
        </w:numPr>
        <w:rPr>
          <w:lang w:val="en-CA"/>
        </w:rPr>
      </w:pPr>
      <w:r w:rsidRPr="002177CD">
        <w:rPr>
          <w:lang w:val="en-CA"/>
        </w:rPr>
        <w:t>Environment:</w:t>
      </w:r>
      <w:r w:rsidR="00480819" w:rsidRPr="002177CD">
        <w:rPr>
          <w:lang w:val="en-CA"/>
        </w:rPr>
        <w:t xml:space="preserve"> Normal flora in birds and domestic animals</w:t>
      </w:r>
    </w:p>
    <w:p w:rsidR="00E85109" w:rsidRPr="002177CD" w:rsidRDefault="00E85109" w:rsidP="00B95C5B">
      <w:pPr>
        <w:pStyle w:val="ListParagraph"/>
        <w:numPr>
          <w:ilvl w:val="0"/>
          <w:numId w:val="23"/>
        </w:numPr>
        <w:rPr>
          <w:lang w:val="en-CA"/>
        </w:rPr>
      </w:pPr>
      <w:r w:rsidRPr="002177CD">
        <w:rPr>
          <w:lang w:val="en-CA"/>
        </w:rPr>
        <w:t>Transmission:</w:t>
      </w:r>
      <w:r w:rsidR="00480819" w:rsidRPr="002177CD">
        <w:rPr>
          <w:lang w:val="en-CA"/>
        </w:rPr>
        <w:t xml:space="preserve"> unpasteurized dairy, eggs</w:t>
      </w:r>
    </w:p>
    <w:p w:rsidR="00E85109" w:rsidRPr="002177CD" w:rsidRDefault="00E85109" w:rsidP="00B95C5B">
      <w:pPr>
        <w:pStyle w:val="ListParagraph"/>
        <w:numPr>
          <w:ilvl w:val="0"/>
          <w:numId w:val="23"/>
        </w:numPr>
        <w:rPr>
          <w:lang w:val="en-CA"/>
        </w:rPr>
      </w:pPr>
      <w:r w:rsidRPr="002177CD">
        <w:rPr>
          <w:lang w:val="en-CA"/>
        </w:rPr>
        <w:t>Other information:</w:t>
      </w:r>
      <w:r w:rsidR="00480819" w:rsidRPr="002177CD">
        <w:rPr>
          <w:lang w:val="en-CA"/>
        </w:rPr>
        <w:t xml:space="preserve"> some strains are invasive, some toxigenic</w:t>
      </w:r>
    </w:p>
    <w:p w:rsidR="007D7137" w:rsidRPr="002177CD" w:rsidRDefault="007D7137" w:rsidP="007D7137">
      <w:pPr>
        <w:pStyle w:val="Heading2"/>
        <w:rPr>
          <w:lang w:val="en-CA"/>
        </w:rPr>
      </w:pPr>
      <w:bookmarkStart w:id="19" w:name="_Toc498965373"/>
      <w:r w:rsidRPr="002177CD">
        <w:rPr>
          <w:lang w:val="en-CA"/>
        </w:rPr>
        <w:t>Pseudomona</w:t>
      </w:r>
      <w:r w:rsidR="00D11B0B" w:rsidRPr="002177CD">
        <w:rPr>
          <w:lang w:val="en-CA"/>
        </w:rPr>
        <w:t>daceae</w:t>
      </w:r>
      <w:bookmarkEnd w:id="19"/>
    </w:p>
    <w:p w:rsidR="002B2451" w:rsidRPr="002177CD" w:rsidRDefault="002B2451" w:rsidP="00B95C5B">
      <w:pPr>
        <w:pStyle w:val="ListParagraph"/>
        <w:numPr>
          <w:ilvl w:val="0"/>
          <w:numId w:val="21"/>
        </w:numPr>
        <w:rPr>
          <w:lang w:val="en-CA"/>
        </w:rPr>
      </w:pPr>
      <w:r w:rsidRPr="002177CD">
        <w:rPr>
          <w:lang w:val="en-CA"/>
        </w:rPr>
        <w:t xml:space="preserve">Found in </w:t>
      </w:r>
      <w:r w:rsidRPr="002177CD">
        <w:rPr>
          <w:b/>
          <w:lang w:val="en-CA"/>
        </w:rPr>
        <w:t>water</w:t>
      </w:r>
      <w:r w:rsidRPr="002177CD">
        <w:rPr>
          <w:lang w:val="en-CA"/>
        </w:rPr>
        <w:t xml:space="preserve"> (such as humidifiers) and is opportunistic (not usually dangerous for healthy individuals)</w:t>
      </w:r>
    </w:p>
    <w:p w:rsidR="00A938C8" w:rsidRPr="002177CD" w:rsidRDefault="00A938C8" w:rsidP="00B95C5B">
      <w:pPr>
        <w:pStyle w:val="ListParagraph"/>
        <w:numPr>
          <w:ilvl w:val="0"/>
          <w:numId w:val="21"/>
        </w:numPr>
        <w:rPr>
          <w:lang w:val="en-CA"/>
        </w:rPr>
      </w:pPr>
      <w:r w:rsidRPr="002177CD">
        <w:rPr>
          <w:lang w:val="en-CA"/>
        </w:rPr>
        <w:t>Resistant to many commonly used antibiotics</w:t>
      </w:r>
    </w:p>
    <w:p w:rsidR="007D7137" w:rsidRPr="002177CD" w:rsidRDefault="007D7137" w:rsidP="007D7137">
      <w:pPr>
        <w:pStyle w:val="Heading4"/>
        <w:rPr>
          <w:lang w:val="en-CA"/>
        </w:rPr>
      </w:pPr>
      <w:r w:rsidRPr="002177CD">
        <w:rPr>
          <w:lang w:val="en-CA"/>
        </w:rPr>
        <w:t>Pseudomonas aeruginosa</w:t>
      </w:r>
    </w:p>
    <w:p w:rsidR="00E85109" w:rsidRPr="002177CD" w:rsidRDefault="00E85109" w:rsidP="00B95C5B">
      <w:pPr>
        <w:pStyle w:val="ListParagraph"/>
        <w:numPr>
          <w:ilvl w:val="0"/>
          <w:numId w:val="26"/>
        </w:numPr>
        <w:rPr>
          <w:lang w:val="en-CA"/>
        </w:rPr>
      </w:pPr>
      <w:r w:rsidRPr="002177CD">
        <w:rPr>
          <w:lang w:val="en-CA"/>
        </w:rPr>
        <w:t>Transmission:</w:t>
      </w:r>
      <w:r w:rsidR="002B2451" w:rsidRPr="002177CD">
        <w:rPr>
          <w:lang w:val="en-CA"/>
        </w:rPr>
        <w:t xml:space="preserve"> commonly infects lungs of </w:t>
      </w:r>
      <w:r w:rsidR="002B2451" w:rsidRPr="002177CD">
        <w:rPr>
          <w:b/>
          <w:lang w:val="en-CA"/>
        </w:rPr>
        <w:t>cystic fibrosis</w:t>
      </w:r>
      <w:r w:rsidR="002B2451" w:rsidRPr="002177CD">
        <w:rPr>
          <w:lang w:val="en-CA"/>
        </w:rPr>
        <w:t xml:space="preserve"> patients (mutation that doesn’t allow for efficient ejection from the lungs). Also infects lesion and </w:t>
      </w:r>
      <w:r w:rsidR="002B2451" w:rsidRPr="002177CD">
        <w:rPr>
          <w:b/>
          <w:lang w:val="en-CA"/>
        </w:rPr>
        <w:t>burn victims</w:t>
      </w:r>
      <w:r w:rsidR="002B2451" w:rsidRPr="002177CD">
        <w:rPr>
          <w:lang w:val="en-CA"/>
        </w:rPr>
        <w:t xml:space="preserve"> (on the skin).</w:t>
      </w:r>
    </w:p>
    <w:p w:rsidR="007D7137" w:rsidRPr="002177CD" w:rsidRDefault="007D7137" w:rsidP="007D7137">
      <w:pPr>
        <w:pStyle w:val="Heading4"/>
        <w:rPr>
          <w:lang w:val="en-CA"/>
        </w:rPr>
      </w:pPr>
      <w:r w:rsidRPr="002177CD">
        <w:rPr>
          <w:lang w:val="en-CA"/>
        </w:rPr>
        <w:t>Pseudomonas cepacia</w:t>
      </w:r>
    </w:p>
    <w:p w:rsidR="00E85109" w:rsidRPr="002177CD" w:rsidRDefault="00E85109" w:rsidP="00B95C5B">
      <w:pPr>
        <w:pStyle w:val="ListParagraph"/>
        <w:numPr>
          <w:ilvl w:val="0"/>
          <w:numId w:val="25"/>
        </w:numPr>
        <w:rPr>
          <w:lang w:val="en-CA"/>
        </w:rPr>
      </w:pPr>
      <w:r w:rsidRPr="002177CD">
        <w:rPr>
          <w:lang w:val="en-CA"/>
        </w:rPr>
        <w:t>Associated disease:</w:t>
      </w:r>
      <w:r w:rsidR="002B2451" w:rsidRPr="002177CD">
        <w:rPr>
          <w:lang w:val="en-CA"/>
        </w:rPr>
        <w:t xml:space="preserve"> </w:t>
      </w:r>
      <w:r w:rsidR="00A938C8" w:rsidRPr="002177CD">
        <w:rPr>
          <w:lang w:val="en-CA"/>
        </w:rPr>
        <w:t>respiratory pathogen for cystic fibrosis patients</w:t>
      </w:r>
    </w:p>
    <w:p w:rsidR="00E85109" w:rsidRPr="002177CD" w:rsidRDefault="00E85109" w:rsidP="00B95C5B">
      <w:pPr>
        <w:pStyle w:val="ListParagraph"/>
        <w:numPr>
          <w:ilvl w:val="0"/>
          <w:numId w:val="25"/>
        </w:numPr>
        <w:rPr>
          <w:lang w:val="en-CA"/>
        </w:rPr>
      </w:pPr>
      <w:r w:rsidRPr="002177CD">
        <w:rPr>
          <w:lang w:val="en-CA"/>
        </w:rPr>
        <w:t>Transmission:</w:t>
      </w:r>
      <w:r w:rsidR="002B2451" w:rsidRPr="002177CD">
        <w:rPr>
          <w:lang w:val="en-CA"/>
        </w:rPr>
        <w:t xml:space="preserve"> common contaminant of saline solution and water</w:t>
      </w:r>
      <w:r w:rsidR="00A938C8" w:rsidRPr="002177CD">
        <w:rPr>
          <w:lang w:val="en-CA"/>
        </w:rPr>
        <w:t>, able to multiply in low nutrient environments</w:t>
      </w:r>
    </w:p>
    <w:p w:rsidR="00FD588B" w:rsidRPr="002177CD" w:rsidRDefault="00E85109" w:rsidP="00B95C5B">
      <w:pPr>
        <w:pStyle w:val="ListParagraph"/>
        <w:numPr>
          <w:ilvl w:val="0"/>
          <w:numId w:val="25"/>
        </w:numPr>
        <w:rPr>
          <w:lang w:val="en-CA"/>
        </w:rPr>
      </w:pPr>
      <w:r w:rsidRPr="002177CD">
        <w:rPr>
          <w:lang w:val="en-CA"/>
        </w:rPr>
        <w:t>Other information:</w:t>
      </w:r>
      <w:r w:rsidR="002B2451" w:rsidRPr="002177CD">
        <w:rPr>
          <w:lang w:val="en-CA"/>
        </w:rPr>
        <w:t xml:space="preserve"> has been released into the environment on purpose as it breaks down certain toxins</w:t>
      </w:r>
    </w:p>
    <w:p w:rsidR="00A938C8" w:rsidRPr="002177CD" w:rsidRDefault="00A938C8" w:rsidP="00A938C8">
      <w:pPr>
        <w:rPr>
          <w:lang w:val="en-CA"/>
        </w:rPr>
      </w:pPr>
    </w:p>
    <w:p w:rsidR="00A938C8" w:rsidRPr="002177CD" w:rsidRDefault="00A938C8" w:rsidP="00A938C8">
      <w:pPr>
        <w:rPr>
          <w:lang w:val="en-CA"/>
        </w:rPr>
      </w:pPr>
    </w:p>
    <w:p w:rsidR="007D7137" w:rsidRPr="002177CD" w:rsidRDefault="007D7137" w:rsidP="007D7137">
      <w:pPr>
        <w:pStyle w:val="Heading2"/>
        <w:rPr>
          <w:lang w:val="en-CA"/>
        </w:rPr>
      </w:pPr>
      <w:bookmarkStart w:id="20" w:name="_Toc498965374"/>
      <w:r w:rsidRPr="002177CD">
        <w:rPr>
          <w:lang w:val="en-CA"/>
        </w:rPr>
        <w:lastRenderedPageBreak/>
        <w:t>Haemophilus</w:t>
      </w:r>
      <w:bookmarkEnd w:id="20"/>
    </w:p>
    <w:p w:rsidR="007D7137" w:rsidRPr="002177CD" w:rsidRDefault="007D7137" w:rsidP="007D7137">
      <w:pPr>
        <w:pStyle w:val="Heading4"/>
        <w:rPr>
          <w:lang w:val="en-CA"/>
        </w:rPr>
      </w:pPr>
      <w:r w:rsidRPr="002177CD">
        <w:rPr>
          <w:lang w:val="en-CA"/>
        </w:rPr>
        <w:t>Haemophilus influenzae</w:t>
      </w:r>
    </w:p>
    <w:p w:rsidR="00E85109" w:rsidRPr="002177CD" w:rsidRDefault="00E85109" w:rsidP="00B95C5B">
      <w:pPr>
        <w:pStyle w:val="ListParagraph"/>
        <w:numPr>
          <w:ilvl w:val="0"/>
          <w:numId w:val="24"/>
        </w:numPr>
        <w:rPr>
          <w:lang w:val="en-CA"/>
        </w:rPr>
      </w:pPr>
      <w:r w:rsidRPr="002177CD">
        <w:rPr>
          <w:lang w:val="en-CA"/>
        </w:rPr>
        <w:t>Associated disease:</w:t>
      </w:r>
      <w:r w:rsidR="00A938C8" w:rsidRPr="002177CD">
        <w:rPr>
          <w:lang w:val="en-CA"/>
        </w:rPr>
        <w:t xml:space="preserve">  Meningitis, pneumonia, joint infection</w:t>
      </w:r>
    </w:p>
    <w:p w:rsidR="00E85109" w:rsidRPr="002177CD" w:rsidRDefault="00E85109" w:rsidP="00B95C5B">
      <w:pPr>
        <w:pStyle w:val="ListParagraph"/>
        <w:numPr>
          <w:ilvl w:val="0"/>
          <w:numId w:val="24"/>
        </w:numPr>
        <w:rPr>
          <w:lang w:val="en-CA"/>
        </w:rPr>
      </w:pPr>
      <w:r w:rsidRPr="002177CD">
        <w:rPr>
          <w:lang w:val="en-CA"/>
        </w:rPr>
        <w:t>Environment:</w:t>
      </w:r>
      <w:r w:rsidR="00A938C8" w:rsidRPr="002177CD">
        <w:rPr>
          <w:lang w:val="en-CA"/>
        </w:rPr>
        <w:t xml:space="preserve"> Normal nasopharyngeal flora</w:t>
      </w:r>
    </w:p>
    <w:p w:rsidR="00E85109" w:rsidRPr="002177CD" w:rsidRDefault="00E85109" w:rsidP="00B95C5B">
      <w:pPr>
        <w:pStyle w:val="ListParagraph"/>
        <w:numPr>
          <w:ilvl w:val="0"/>
          <w:numId w:val="24"/>
        </w:numPr>
        <w:rPr>
          <w:lang w:val="en-CA"/>
        </w:rPr>
      </w:pPr>
      <w:r w:rsidRPr="002177CD">
        <w:rPr>
          <w:lang w:val="en-CA"/>
        </w:rPr>
        <w:t>Transmission:</w:t>
      </w:r>
      <w:r w:rsidR="00A938C8" w:rsidRPr="002177CD">
        <w:rPr>
          <w:lang w:val="en-CA"/>
        </w:rPr>
        <w:t xml:space="preserve"> Can cause either invasive infections in children under 5 years old or associated with exacerbations of chronic bronchitis</w:t>
      </w:r>
    </w:p>
    <w:p w:rsidR="00FD588B" w:rsidRPr="002177CD" w:rsidRDefault="00E85109" w:rsidP="00B95C5B">
      <w:pPr>
        <w:pStyle w:val="ListParagraph"/>
        <w:numPr>
          <w:ilvl w:val="0"/>
          <w:numId w:val="24"/>
        </w:numPr>
        <w:rPr>
          <w:lang w:val="en-CA"/>
        </w:rPr>
      </w:pPr>
      <w:r w:rsidRPr="002177CD">
        <w:rPr>
          <w:lang w:val="en-CA"/>
        </w:rPr>
        <w:t>Prevention:</w:t>
      </w:r>
      <w:r w:rsidR="00A938C8" w:rsidRPr="002177CD">
        <w:rPr>
          <w:lang w:val="en-CA"/>
        </w:rPr>
        <w:t xml:space="preserve"> vaccine (which is routine)</w:t>
      </w:r>
    </w:p>
    <w:p w:rsidR="007D7137" w:rsidRPr="002177CD" w:rsidRDefault="007D7137" w:rsidP="007D7137">
      <w:pPr>
        <w:pStyle w:val="Heading2"/>
        <w:rPr>
          <w:lang w:val="en-CA"/>
        </w:rPr>
      </w:pPr>
      <w:bookmarkStart w:id="21" w:name="_Toc498965375"/>
      <w:r w:rsidRPr="002177CD">
        <w:rPr>
          <w:lang w:val="en-CA"/>
        </w:rPr>
        <w:t>Legionella</w:t>
      </w:r>
      <w:bookmarkEnd w:id="21"/>
    </w:p>
    <w:p w:rsidR="007D7137" w:rsidRPr="002177CD" w:rsidRDefault="007D7137" w:rsidP="007D7137">
      <w:pPr>
        <w:pStyle w:val="Heading4"/>
        <w:rPr>
          <w:lang w:val="en-CA"/>
        </w:rPr>
      </w:pPr>
      <w:r w:rsidRPr="002177CD">
        <w:rPr>
          <w:lang w:val="en-CA"/>
        </w:rPr>
        <w:t>Legionella pneumophila</w:t>
      </w:r>
    </w:p>
    <w:p w:rsidR="00A938C8" w:rsidRPr="002177CD" w:rsidRDefault="00A938C8" w:rsidP="00B95C5B">
      <w:pPr>
        <w:pStyle w:val="ListParagraph"/>
        <w:numPr>
          <w:ilvl w:val="0"/>
          <w:numId w:val="27"/>
        </w:numPr>
        <w:rPr>
          <w:lang w:val="en-CA"/>
        </w:rPr>
      </w:pPr>
      <w:r w:rsidRPr="002177CD">
        <w:rPr>
          <w:lang w:val="en-CA"/>
        </w:rPr>
        <w:t>Associated disease:</w:t>
      </w:r>
      <w:r w:rsidR="002B6F30" w:rsidRPr="002177CD">
        <w:rPr>
          <w:lang w:val="en-CA"/>
        </w:rPr>
        <w:t xml:space="preserve"> legionnaires disease (opportunistic), possible severe pneumonia</w:t>
      </w:r>
    </w:p>
    <w:p w:rsidR="00A938C8" w:rsidRPr="002177CD" w:rsidRDefault="00A938C8" w:rsidP="00B95C5B">
      <w:pPr>
        <w:pStyle w:val="ListParagraph"/>
        <w:numPr>
          <w:ilvl w:val="0"/>
          <w:numId w:val="27"/>
        </w:numPr>
        <w:rPr>
          <w:lang w:val="en-CA"/>
        </w:rPr>
      </w:pPr>
      <w:r w:rsidRPr="002177CD">
        <w:rPr>
          <w:lang w:val="en-CA"/>
        </w:rPr>
        <w:t xml:space="preserve">Environment: </w:t>
      </w:r>
      <w:r w:rsidR="002B6F30" w:rsidRPr="002177CD">
        <w:rPr>
          <w:lang w:val="en-CA"/>
        </w:rPr>
        <w:t>water (such as shower heads, water tanks, air cooling/heating tanks)</w:t>
      </w:r>
    </w:p>
    <w:p w:rsidR="00A938C8" w:rsidRPr="002177CD" w:rsidRDefault="00A938C8" w:rsidP="00B95C5B">
      <w:pPr>
        <w:pStyle w:val="ListParagraph"/>
        <w:numPr>
          <w:ilvl w:val="0"/>
          <w:numId w:val="27"/>
        </w:numPr>
        <w:rPr>
          <w:lang w:val="en-CA"/>
        </w:rPr>
      </w:pPr>
      <w:r w:rsidRPr="002177CD">
        <w:rPr>
          <w:lang w:val="en-CA"/>
        </w:rPr>
        <w:t xml:space="preserve">Transmission: </w:t>
      </w:r>
      <w:r w:rsidR="002B6F30" w:rsidRPr="002177CD">
        <w:rPr>
          <w:lang w:val="en-CA"/>
        </w:rPr>
        <w:t xml:space="preserve">by aerosol/inhalation and </w:t>
      </w:r>
      <w:r w:rsidR="002B6F30" w:rsidRPr="002177CD">
        <w:rPr>
          <w:b/>
          <w:lang w:val="en-CA"/>
        </w:rPr>
        <w:t xml:space="preserve">no </w:t>
      </w:r>
      <w:r w:rsidR="002B6F30" w:rsidRPr="002177CD">
        <w:rPr>
          <w:lang w:val="en-CA"/>
        </w:rPr>
        <w:t>person-to-person transmission</w:t>
      </w:r>
    </w:p>
    <w:p w:rsidR="00FD588B" w:rsidRPr="002177CD" w:rsidRDefault="00A938C8" w:rsidP="00B95C5B">
      <w:pPr>
        <w:pStyle w:val="ListParagraph"/>
        <w:numPr>
          <w:ilvl w:val="0"/>
          <w:numId w:val="27"/>
        </w:numPr>
        <w:rPr>
          <w:lang w:val="en-CA"/>
        </w:rPr>
      </w:pPr>
      <w:r w:rsidRPr="002177CD">
        <w:rPr>
          <w:lang w:val="en-CA"/>
        </w:rPr>
        <w:t>Additional information:</w:t>
      </w:r>
      <w:r w:rsidR="002B6F30" w:rsidRPr="002177CD">
        <w:rPr>
          <w:lang w:val="en-CA"/>
        </w:rPr>
        <w:t xml:space="preserve"> hotel was quarantined before they knew what the disease was (challenging to find the right medium for it to grow on)</w:t>
      </w:r>
    </w:p>
    <w:p w:rsidR="00FD588B" w:rsidRPr="002177CD" w:rsidRDefault="007D7137" w:rsidP="00FD588B">
      <w:pPr>
        <w:pStyle w:val="Heading2"/>
        <w:rPr>
          <w:lang w:val="en-CA"/>
        </w:rPr>
      </w:pPr>
      <w:bookmarkStart w:id="22" w:name="_Toc498965376"/>
      <w:r w:rsidRPr="002177CD">
        <w:rPr>
          <w:lang w:val="en-CA"/>
        </w:rPr>
        <w:t>Heliobaceraceae</w:t>
      </w:r>
      <w:bookmarkEnd w:id="22"/>
    </w:p>
    <w:p w:rsidR="007D7137" w:rsidRPr="002177CD" w:rsidRDefault="007D7137" w:rsidP="007D7137">
      <w:pPr>
        <w:pStyle w:val="Heading4"/>
        <w:rPr>
          <w:lang w:val="en-CA"/>
        </w:rPr>
      </w:pPr>
      <w:r w:rsidRPr="002177CD">
        <w:rPr>
          <w:lang w:val="en-CA"/>
        </w:rPr>
        <w:t>Helicobacter pylori</w:t>
      </w:r>
    </w:p>
    <w:p w:rsidR="002B6F30" w:rsidRPr="002177CD" w:rsidRDefault="002B6F30" w:rsidP="00B95C5B">
      <w:pPr>
        <w:pStyle w:val="ListParagraph"/>
        <w:numPr>
          <w:ilvl w:val="0"/>
          <w:numId w:val="28"/>
        </w:numPr>
        <w:rPr>
          <w:lang w:val="en-CA"/>
        </w:rPr>
      </w:pPr>
      <w:r w:rsidRPr="002177CD">
        <w:rPr>
          <w:lang w:val="en-CA"/>
        </w:rPr>
        <w:t>Associated disease: most common cause of stomach ulcers, also chronic gastritis</w:t>
      </w:r>
    </w:p>
    <w:p w:rsidR="002B6F30" w:rsidRPr="002177CD" w:rsidRDefault="002B6F30" w:rsidP="00B95C5B">
      <w:pPr>
        <w:pStyle w:val="ListParagraph"/>
        <w:numPr>
          <w:ilvl w:val="0"/>
          <w:numId w:val="28"/>
        </w:numPr>
        <w:rPr>
          <w:lang w:val="en-CA"/>
        </w:rPr>
      </w:pPr>
      <w:r w:rsidRPr="002177CD">
        <w:rPr>
          <w:lang w:val="en-CA"/>
        </w:rPr>
        <w:t xml:space="preserve">Environment: microaerophilic </w:t>
      </w:r>
      <w:r w:rsidR="00742848" w:rsidRPr="002177CD">
        <w:rPr>
          <w:lang w:val="en-CA"/>
        </w:rPr>
        <w:t xml:space="preserve">(not fully anaerobic) </w:t>
      </w:r>
      <w:r w:rsidRPr="002177CD">
        <w:rPr>
          <w:lang w:val="en-CA"/>
        </w:rPr>
        <w:t>spiral shaped</w:t>
      </w:r>
    </w:p>
    <w:p w:rsidR="002B6F30" w:rsidRPr="002177CD" w:rsidRDefault="00742848" w:rsidP="00B95C5B">
      <w:pPr>
        <w:pStyle w:val="ListParagraph"/>
        <w:numPr>
          <w:ilvl w:val="0"/>
          <w:numId w:val="28"/>
        </w:numPr>
        <w:rPr>
          <w:lang w:val="en-CA"/>
        </w:rPr>
      </w:pPr>
      <w:r w:rsidRPr="002177CD">
        <w:rPr>
          <w:lang w:val="en-CA"/>
        </w:rPr>
        <w:t>Invasiveness: protects itself from acidity of stomach with urease that lowers local pH</w:t>
      </w:r>
    </w:p>
    <w:p w:rsidR="00742848" w:rsidRPr="002177CD" w:rsidRDefault="002B6F30" w:rsidP="00B95C5B">
      <w:pPr>
        <w:pStyle w:val="ListParagraph"/>
        <w:numPr>
          <w:ilvl w:val="0"/>
          <w:numId w:val="28"/>
        </w:numPr>
        <w:rPr>
          <w:lang w:val="en-CA"/>
        </w:rPr>
      </w:pPr>
      <w:r w:rsidRPr="002177CD">
        <w:rPr>
          <w:lang w:val="en-CA"/>
        </w:rPr>
        <w:t>Transmission:</w:t>
      </w:r>
      <w:r w:rsidR="00742848" w:rsidRPr="002177CD">
        <w:rPr>
          <w:lang w:val="en-CA"/>
        </w:rPr>
        <w:t xml:space="preserve"> through ingestion</w:t>
      </w:r>
    </w:p>
    <w:p w:rsidR="002B6F30" w:rsidRPr="002177CD" w:rsidRDefault="002B6F30" w:rsidP="00B95C5B">
      <w:pPr>
        <w:pStyle w:val="ListParagraph"/>
        <w:numPr>
          <w:ilvl w:val="0"/>
          <w:numId w:val="28"/>
        </w:numPr>
        <w:rPr>
          <w:lang w:val="en-CA"/>
        </w:rPr>
      </w:pPr>
      <w:r w:rsidRPr="002177CD">
        <w:rPr>
          <w:lang w:val="en-CA"/>
        </w:rPr>
        <w:t>Treatment: triple therapy treatment; antibiotics and hydrogen pump inhibitors</w:t>
      </w:r>
    </w:p>
    <w:p w:rsidR="00FD588B" w:rsidRPr="002177CD" w:rsidRDefault="002B6F30" w:rsidP="00B95C5B">
      <w:pPr>
        <w:pStyle w:val="ListParagraph"/>
        <w:numPr>
          <w:ilvl w:val="0"/>
          <w:numId w:val="28"/>
        </w:numPr>
        <w:rPr>
          <w:lang w:val="en-CA"/>
        </w:rPr>
      </w:pPr>
      <w:r w:rsidRPr="002177CD">
        <w:rPr>
          <w:lang w:val="en-CA"/>
        </w:rPr>
        <w:t>Additional information: Pepto-Bismol (to treat chronic gastritis) contains</w:t>
      </w:r>
      <w:r w:rsidR="00742848" w:rsidRPr="002177CD">
        <w:rPr>
          <w:lang w:val="en-CA"/>
        </w:rPr>
        <w:t xml:space="preserve"> products that inhibit</w:t>
      </w:r>
      <w:r w:rsidRPr="002177CD">
        <w:rPr>
          <w:lang w:val="en-CA"/>
        </w:rPr>
        <w:t xml:space="preserve"> </w:t>
      </w:r>
      <w:r w:rsidRPr="002177CD">
        <w:rPr>
          <w:i/>
          <w:lang w:val="en-CA"/>
        </w:rPr>
        <w:t>H. py</w:t>
      </w:r>
      <w:r w:rsidR="00742848" w:rsidRPr="002177CD">
        <w:rPr>
          <w:i/>
          <w:lang w:val="en-CA"/>
        </w:rPr>
        <w:t>lori</w:t>
      </w:r>
    </w:p>
    <w:p w:rsidR="007D7137" w:rsidRPr="002177CD" w:rsidRDefault="007D7137" w:rsidP="007D7137">
      <w:pPr>
        <w:pStyle w:val="Heading2"/>
        <w:rPr>
          <w:lang w:val="en-CA"/>
        </w:rPr>
      </w:pPr>
      <w:bookmarkStart w:id="23" w:name="_Toc498965377"/>
      <w:r w:rsidRPr="002177CD">
        <w:rPr>
          <w:lang w:val="en-CA"/>
        </w:rPr>
        <w:t>Alcaligenaceae</w:t>
      </w:r>
      <w:bookmarkEnd w:id="23"/>
    </w:p>
    <w:p w:rsidR="007D7137" w:rsidRPr="002177CD" w:rsidRDefault="007D7137" w:rsidP="007D7137">
      <w:pPr>
        <w:pStyle w:val="Heading4"/>
        <w:rPr>
          <w:lang w:val="en-CA"/>
        </w:rPr>
      </w:pPr>
      <w:r w:rsidRPr="002177CD">
        <w:rPr>
          <w:lang w:val="en-CA"/>
        </w:rPr>
        <w:t>Bordetella pertussis</w:t>
      </w:r>
    </w:p>
    <w:p w:rsidR="00742848" w:rsidRPr="002177CD" w:rsidRDefault="00742848" w:rsidP="00B95C5B">
      <w:pPr>
        <w:pStyle w:val="ListParagraph"/>
        <w:numPr>
          <w:ilvl w:val="0"/>
          <w:numId w:val="29"/>
        </w:numPr>
        <w:rPr>
          <w:lang w:val="en-CA"/>
        </w:rPr>
      </w:pPr>
      <w:r w:rsidRPr="002177CD">
        <w:rPr>
          <w:lang w:val="en-CA"/>
        </w:rPr>
        <w:t>Associated disease: whooping cough</w:t>
      </w:r>
    </w:p>
    <w:p w:rsidR="00742848" w:rsidRPr="002177CD" w:rsidRDefault="00742848" w:rsidP="00B95C5B">
      <w:pPr>
        <w:pStyle w:val="ListParagraph"/>
        <w:numPr>
          <w:ilvl w:val="0"/>
          <w:numId w:val="29"/>
        </w:numPr>
        <w:rPr>
          <w:lang w:val="en-CA"/>
        </w:rPr>
      </w:pPr>
      <w:r w:rsidRPr="002177CD">
        <w:rPr>
          <w:lang w:val="en-CA"/>
        </w:rPr>
        <w:t xml:space="preserve">Environment: </w:t>
      </w:r>
    </w:p>
    <w:p w:rsidR="00742848" w:rsidRPr="002177CD" w:rsidRDefault="00742848" w:rsidP="00B95C5B">
      <w:pPr>
        <w:pStyle w:val="ListParagraph"/>
        <w:numPr>
          <w:ilvl w:val="0"/>
          <w:numId w:val="29"/>
        </w:numPr>
        <w:rPr>
          <w:lang w:val="en-CA"/>
        </w:rPr>
      </w:pPr>
      <w:r w:rsidRPr="002177CD">
        <w:rPr>
          <w:lang w:val="en-CA"/>
        </w:rPr>
        <w:t>Virulence:</w:t>
      </w:r>
    </w:p>
    <w:p w:rsidR="00742848" w:rsidRPr="002177CD" w:rsidRDefault="00742848" w:rsidP="00B95C5B">
      <w:pPr>
        <w:pStyle w:val="ListParagraph"/>
        <w:numPr>
          <w:ilvl w:val="1"/>
          <w:numId w:val="29"/>
        </w:numPr>
        <w:rPr>
          <w:lang w:val="en-CA"/>
        </w:rPr>
      </w:pPr>
      <w:r w:rsidRPr="002177CD">
        <w:rPr>
          <w:lang w:val="en-CA"/>
        </w:rPr>
        <w:t>Pertussis toxin (A-B)</w:t>
      </w:r>
    </w:p>
    <w:p w:rsidR="00742848" w:rsidRPr="002177CD" w:rsidRDefault="00742848" w:rsidP="00B95C5B">
      <w:pPr>
        <w:pStyle w:val="ListParagraph"/>
        <w:numPr>
          <w:ilvl w:val="1"/>
          <w:numId w:val="29"/>
        </w:numPr>
        <w:rPr>
          <w:lang w:val="en-CA"/>
        </w:rPr>
      </w:pPr>
      <w:r w:rsidRPr="002177CD">
        <w:rPr>
          <w:lang w:val="en-CA"/>
        </w:rPr>
        <w:t>Weakens host defences with extra cytoplasmic adenylate cyclase</w:t>
      </w:r>
    </w:p>
    <w:p w:rsidR="00742848" w:rsidRPr="002177CD" w:rsidRDefault="00742848" w:rsidP="00B95C5B">
      <w:pPr>
        <w:pStyle w:val="ListParagraph"/>
        <w:numPr>
          <w:ilvl w:val="1"/>
          <w:numId w:val="29"/>
        </w:numPr>
        <w:rPr>
          <w:lang w:val="en-CA"/>
        </w:rPr>
      </w:pPr>
      <w:r w:rsidRPr="002177CD">
        <w:rPr>
          <w:lang w:val="en-CA"/>
        </w:rPr>
        <w:t>Attachment and exotoxin release by filamentous hemagglutinin</w:t>
      </w:r>
    </w:p>
    <w:p w:rsidR="00742848" w:rsidRPr="002177CD" w:rsidRDefault="00742848" w:rsidP="00B95C5B">
      <w:pPr>
        <w:pStyle w:val="ListParagraph"/>
        <w:numPr>
          <w:ilvl w:val="1"/>
          <w:numId w:val="29"/>
        </w:numPr>
        <w:rPr>
          <w:lang w:val="en-CA"/>
        </w:rPr>
      </w:pPr>
      <w:r w:rsidRPr="002177CD">
        <w:rPr>
          <w:lang w:val="en-CA"/>
        </w:rPr>
        <w:t>Tracheal cytotoxin that destroys ciliated cells</w:t>
      </w:r>
    </w:p>
    <w:p w:rsidR="00742848" w:rsidRPr="002177CD" w:rsidRDefault="00742848" w:rsidP="00B95C5B">
      <w:pPr>
        <w:pStyle w:val="ListParagraph"/>
        <w:numPr>
          <w:ilvl w:val="0"/>
          <w:numId w:val="29"/>
        </w:numPr>
        <w:rPr>
          <w:lang w:val="en-CA"/>
        </w:rPr>
      </w:pPr>
      <w:r w:rsidRPr="002177CD">
        <w:rPr>
          <w:lang w:val="en-CA"/>
        </w:rPr>
        <w:t xml:space="preserve">Transmission: </w:t>
      </w:r>
    </w:p>
    <w:p w:rsidR="00742848" w:rsidRPr="002177CD" w:rsidRDefault="00742848" w:rsidP="00B95C5B">
      <w:pPr>
        <w:pStyle w:val="ListParagraph"/>
        <w:numPr>
          <w:ilvl w:val="0"/>
          <w:numId w:val="29"/>
        </w:numPr>
        <w:rPr>
          <w:lang w:val="en-CA"/>
        </w:rPr>
      </w:pPr>
      <w:r w:rsidRPr="002177CD">
        <w:rPr>
          <w:lang w:val="en-CA"/>
        </w:rPr>
        <w:t>Treatment: effective vaccine used in north America</w:t>
      </w:r>
    </w:p>
    <w:p w:rsidR="00742848" w:rsidRPr="002177CD" w:rsidRDefault="00742848" w:rsidP="00B95C5B">
      <w:pPr>
        <w:pStyle w:val="ListParagraph"/>
        <w:numPr>
          <w:ilvl w:val="0"/>
          <w:numId w:val="29"/>
        </w:numPr>
        <w:rPr>
          <w:lang w:val="en-CA"/>
        </w:rPr>
      </w:pPr>
      <w:r w:rsidRPr="002177CD">
        <w:rPr>
          <w:lang w:val="en-CA"/>
        </w:rPr>
        <w:t xml:space="preserve">Prevention: </w:t>
      </w:r>
    </w:p>
    <w:p w:rsidR="00FD588B" w:rsidRPr="002177CD" w:rsidRDefault="00742848" w:rsidP="00B95C5B">
      <w:pPr>
        <w:pStyle w:val="ListParagraph"/>
        <w:numPr>
          <w:ilvl w:val="0"/>
          <w:numId w:val="29"/>
        </w:numPr>
        <w:rPr>
          <w:lang w:val="en-CA"/>
        </w:rPr>
      </w:pPr>
      <w:r w:rsidRPr="002177CD">
        <w:rPr>
          <w:lang w:val="en-CA"/>
        </w:rPr>
        <w:t>Additional information: original vaccines causes occasional death which caused discontinuation in UK</w:t>
      </w:r>
    </w:p>
    <w:p w:rsidR="009E3649" w:rsidRPr="002177CD" w:rsidRDefault="009E3649" w:rsidP="009E3649">
      <w:pPr>
        <w:rPr>
          <w:lang w:val="en-CA"/>
        </w:rPr>
      </w:pPr>
    </w:p>
    <w:p w:rsidR="009E3649" w:rsidRPr="002177CD" w:rsidRDefault="009E3649" w:rsidP="009E3649">
      <w:pPr>
        <w:rPr>
          <w:lang w:val="en-CA"/>
        </w:rPr>
      </w:pPr>
    </w:p>
    <w:p w:rsidR="007D7137" w:rsidRPr="002177CD" w:rsidRDefault="007D7137" w:rsidP="007D7137">
      <w:pPr>
        <w:pStyle w:val="Heading1"/>
        <w:rPr>
          <w:lang w:val="en-CA"/>
        </w:rPr>
      </w:pPr>
      <w:bookmarkStart w:id="24" w:name="_Toc498965378"/>
      <w:r w:rsidRPr="002177CD">
        <w:rPr>
          <w:lang w:val="en-CA"/>
        </w:rPr>
        <w:lastRenderedPageBreak/>
        <w:t>Mycobacteria</w:t>
      </w:r>
      <w:bookmarkEnd w:id="24"/>
    </w:p>
    <w:p w:rsidR="009E3649" w:rsidRPr="002177CD" w:rsidRDefault="009E3649" w:rsidP="00B95C5B">
      <w:pPr>
        <w:pStyle w:val="ListParagraph"/>
        <w:numPr>
          <w:ilvl w:val="0"/>
          <w:numId w:val="30"/>
        </w:numPr>
        <w:rPr>
          <w:lang w:val="en-CA"/>
        </w:rPr>
      </w:pPr>
      <w:r w:rsidRPr="002177CD">
        <w:rPr>
          <w:lang w:val="en-CA"/>
        </w:rPr>
        <w:t xml:space="preserve">Causes tuberculosis and leprosy and contains </w:t>
      </w:r>
      <w:r w:rsidRPr="002177CD">
        <w:rPr>
          <w:b/>
          <w:lang w:val="en-CA"/>
        </w:rPr>
        <w:t>waxy layer</w:t>
      </w:r>
      <w:r w:rsidRPr="002177CD">
        <w:rPr>
          <w:lang w:val="en-CA"/>
        </w:rPr>
        <w:t xml:space="preserve"> that makes staining very difficult</w:t>
      </w:r>
    </w:p>
    <w:p w:rsidR="009E3649" w:rsidRPr="002177CD" w:rsidRDefault="009E3649" w:rsidP="00B95C5B">
      <w:pPr>
        <w:pStyle w:val="ListParagraph"/>
        <w:numPr>
          <w:ilvl w:val="1"/>
          <w:numId w:val="30"/>
        </w:numPr>
        <w:rPr>
          <w:lang w:val="en-CA"/>
        </w:rPr>
      </w:pPr>
      <w:r w:rsidRPr="002177CD">
        <w:rPr>
          <w:lang w:val="en-CA"/>
        </w:rPr>
        <w:t>Waxy layer also makes them resistant to disinfectant</w:t>
      </w:r>
    </w:p>
    <w:p w:rsidR="009E3649" w:rsidRPr="002177CD" w:rsidRDefault="009E3649" w:rsidP="00B95C5B">
      <w:pPr>
        <w:pStyle w:val="ListParagraph"/>
        <w:numPr>
          <w:ilvl w:val="0"/>
          <w:numId w:val="30"/>
        </w:numPr>
        <w:rPr>
          <w:lang w:val="en-CA"/>
        </w:rPr>
      </w:pPr>
      <w:r w:rsidRPr="002177CD">
        <w:rPr>
          <w:lang w:val="en-CA"/>
        </w:rPr>
        <w:t xml:space="preserve">They are acid-fast which means </w:t>
      </w:r>
      <w:r w:rsidR="00BC391E" w:rsidRPr="002177CD">
        <w:rPr>
          <w:lang w:val="en-CA"/>
        </w:rPr>
        <w:t>they resist decolorization and require acid staining</w:t>
      </w:r>
    </w:p>
    <w:p w:rsidR="00BC391E" w:rsidRPr="002177CD" w:rsidRDefault="00BC391E" w:rsidP="00B95C5B">
      <w:pPr>
        <w:pStyle w:val="ListParagraph"/>
        <w:numPr>
          <w:ilvl w:val="1"/>
          <w:numId w:val="30"/>
        </w:numPr>
        <w:rPr>
          <w:lang w:val="en-CA"/>
        </w:rPr>
      </w:pPr>
      <w:r w:rsidRPr="002177CD">
        <w:rPr>
          <w:lang w:val="en-CA"/>
        </w:rPr>
        <w:t>Requires use of Ziehl-Neelsen staining technique</w:t>
      </w:r>
    </w:p>
    <w:p w:rsidR="00BC391E" w:rsidRPr="002177CD" w:rsidRDefault="00BC391E" w:rsidP="00B95C5B">
      <w:pPr>
        <w:pStyle w:val="ListParagraph"/>
        <w:numPr>
          <w:ilvl w:val="2"/>
          <w:numId w:val="30"/>
        </w:numPr>
        <w:rPr>
          <w:lang w:val="en-CA"/>
        </w:rPr>
      </w:pPr>
      <w:r w:rsidRPr="002177CD">
        <w:rPr>
          <w:lang w:val="en-CA"/>
        </w:rPr>
        <w:t>Red dye that is flamed</w:t>
      </w:r>
    </w:p>
    <w:p w:rsidR="000B4931" w:rsidRPr="002177CD" w:rsidRDefault="00F50C9A" w:rsidP="00F50C9A">
      <w:pPr>
        <w:pStyle w:val="Heading4"/>
        <w:rPr>
          <w:lang w:val="en-CA"/>
        </w:rPr>
      </w:pPr>
      <w:r w:rsidRPr="002177CD">
        <w:rPr>
          <w:lang w:val="en-CA"/>
        </w:rPr>
        <w:t>Mycobacterium tuberculosis</w:t>
      </w:r>
    </w:p>
    <w:p w:rsidR="00BC391E" w:rsidRPr="002177CD" w:rsidRDefault="00BC391E" w:rsidP="00B95C5B">
      <w:pPr>
        <w:pStyle w:val="ListParagraph"/>
        <w:numPr>
          <w:ilvl w:val="0"/>
          <w:numId w:val="31"/>
        </w:numPr>
        <w:rPr>
          <w:lang w:val="en-CA"/>
        </w:rPr>
      </w:pPr>
      <w:r w:rsidRPr="002177CD">
        <w:rPr>
          <w:lang w:val="en-CA"/>
        </w:rPr>
        <w:t>Need to penetrate a cell to be pathogenic</w:t>
      </w:r>
    </w:p>
    <w:p w:rsidR="00BC391E" w:rsidRPr="002177CD" w:rsidRDefault="00BC391E" w:rsidP="00B95C5B">
      <w:pPr>
        <w:pStyle w:val="ListParagraph"/>
        <w:numPr>
          <w:ilvl w:val="0"/>
          <w:numId w:val="31"/>
        </w:numPr>
        <w:rPr>
          <w:lang w:val="en-CA"/>
        </w:rPr>
      </w:pPr>
      <w:r w:rsidRPr="002177CD">
        <w:rPr>
          <w:lang w:val="en-CA"/>
        </w:rPr>
        <w:t>Waxy cell wall also makes nutrient uptake slow causing slow spreading</w:t>
      </w:r>
    </w:p>
    <w:p w:rsidR="00BC391E" w:rsidRPr="002177CD" w:rsidRDefault="00BC391E" w:rsidP="00B95C5B">
      <w:pPr>
        <w:pStyle w:val="ListParagraph"/>
        <w:numPr>
          <w:ilvl w:val="0"/>
          <w:numId w:val="31"/>
        </w:numPr>
        <w:rPr>
          <w:lang w:val="en-CA"/>
        </w:rPr>
      </w:pPr>
      <w:r w:rsidRPr="002177CD">
        <w:rPr>
          <w:lang w:val="en-CA"/>
        </w:rPr>
        <w:t>Obligate aerobe (need oxygen)</w:t>
      </w:r>
    </w:p>
    <w:p w:rsidR="00BC391E" w:rsidRPr="002177CD" w:rsidRDefault="00BC391E" w:rsidP="00B95C5B">
      <w:pPr>
        <w:pStyle w:val="ListParagraph"/>
        <w:numPr>
          <w:ilvl w:val="0"/>
          <w:numId w:val="31"/>
        </w:numPr>
        <w:rPr>
          <w:lang w:val="en-CA"/>
        </w:rPr>
      </w:pPr>
      <w:r w:rsidRPr="002177CD">
        <w:rPr>
          <w:lang w:val="en-CA"/>
        </w:rPr>
        <w:t>Takes 4-6 weeks for colonies to be seen which is too long so acid-fast stain is necessary</w:t>
      </w:r>
    </w:p>
    <w:p w:rsidR="00BC391E" w:rsidRPr="002177CD" w:rsidRDefault="00BC391E" w:rsidP="00B95C5B">
      <w:pPr>
        <w:pStyle w:val="ListParagraph"/>
        <w:numPr>
          <w:ilvl w:val="0"/>
          <w:numId w:val="31"/>
        </w:numPr>
        <w:rPr>
          <w:lang w:val="en-CA"/>
        </w:rPr>
      </w:pPr>
      <w:r w:rsidRPr="002177CD">
        <w:rPr>
          <w:lang w:val="en-CA"/>
        </w:rPr>
        <w:t>Causes chronic slow progressing pulmonary infections:</w:t>
      </w:r>
    </w:p>
    <w:p w:rsidR="00F50C9A" w:rsidRPr="002177CD" w:rsidRDefault="00F50C9A" w:rsidP="00F50C9A">
      <w:pPr>
        <w:pStyle w:val="Heading5"/>
        <w:rPr>
          <w:lang w:val="en-CA"/>
        </w:rPr>
      </w:pPr>
      <w:r w:rsidRPr="002177CD">
        <w:rPr>
          <w:lang w:val="en-CA"/>
        </w:rPr>
        <w:t>Primary tuberculosis</w:t>
      </w:r>
    </w:p>
    <w:p w:rsidR="00BC391E" w:rsidRPr="002177CD" w:rsidRDefault="00BC391E" w:rsidP="00B95C5B">
      <w:pPr>
        <w:pStyle w:val="ListParagraph"/>
        <w:numPr>
          <w:ilvl w:val="0"/>
          <w:numId w:val="32"/>
        </w:numPr>
        <w:rPr>
          <w:lang w:val="en-CA"/>
        </w:rPr>
      </w:pPr>
      <w:r w:rsidRPr="002177CD">
        <w:rPr>
          <w:lang w:val="en-CA"/>
        </w:rPr>
        <w:t>Inhaled and multiple in alveoli (high oxygen content) where they ingested by macrophages</w:t>
      </w:r>
    </w:p>
    <w:p w:rsidR="00BC391E" w:rsidRPr="002177CD" w:rsidRDefault="00BC391E" w:rsidP="00B95C5B">
      <w:pPr>
        <w:pStyle w:val="ListParagraph"/>
        <w:numPr>
          <w:ilvl w:val="1"/>
          <w:numId w:val="32"/>
        </w:numPr>
        <w:rPr>
          <w:lang w:val="en-CA"/>
        </w:rPr>
      </w:pPr>
      <w:r w:rsidRPr="002177CD">
        <w:rPr>
          <w:lang w:val="en-CA"/>
        </w:rPr>
        <w:t>They can survive the ingestion process becoming a complex and can escape the lymphatics and spread</w:t>
      </w:r>
    </w:p>
    <w:p w:rsidR="00BC391E" w:rsidRPr="002177CD" w:rsidRDefault="00BC391E" w:rsidP="00B95C5B">
      <w:pPr>
        <w:pStyle w:val="ListParagraph"/>
        <w:numPr>
          <w:ilvl w:val="1"/>
          <w:numId w:val="32"/>
        </w:numPr>
        <w:rPr>
          <w:lang w:val="en-CA"/>
        </w:rPr>
      </w:pPr>
      <w:r w:rsidRPr="002177CD">
        <w:rPr>
          <w:lang w:val="en-CA"/>
        </w:rPr>
        <w:t>After 6 weeks the infection is usually stopped although some can survive and reactive years later</w:t>
      </w:r>
    </w:p>
    <w:p w:rsidR="00F50C9A" w:rsidRPr="002177CD" w:rsidRDefault="00F50C9A" w:rsidP="00F50C9A">
      <w:pPr>
        <w:pStyle w:val="Heading5"/>
        <w:rPr>
          <w:lang w:val="en-CA"/>
        </w:rPr>
      </w:pPr>
      <w:r w:rsidRPr="002177CD">
        <w:rPr>
          <w:lang w:val="en-CA"/>
        </w:rPr>
        <w:t>Post-primary tuberculosis</w:t>
      </w:r>
    </w:p>
    <w:p w:rsidR="00BC391E" w:rsidRPr="002177CD" w:rsidRDefault="00BC391E" w:rsidP="00B95C5B">
      <w:pPr>
        <w:pStyle w:val="ListParagraph"/>
        <w:numPr>
          <w:ilvl w:val="0"/>
          <w:numId w:val="32"/>
        </w:numPr>
        <w:rPr>
          <w:lang w:val="en-CA"/>
        </w:rPr>
      </w:pPr>
      <w:r w:rsidRPr="002177CD">
        <w:rPr>
          <w:lang w:val="en-CA"/>
        </w:rPr>
        <w:t>Actual symptoms can be observed by late reactivation of lesions in the lungs, kidneys, bones, etc.</w:t>
      </w:r>
    </w:p>
    <w:p w:rsidR="00BC391E" w:rsidRPr="002177CD" w:rsidRDefault="00BC391E" w:rsidP="00B95C5B">
      <w:pPr>
        <w:pStyle w:val="ListParagraph"/>
        <w:numPr>
          <w:ilvl w:val="0"/>
          <w:numId w:val="32"/>
        </w:numPr>
        <w:rPr>
          <w:lang w:val="en-CA"/>
        </w:rPr>
      </w:pPr>
      <w:r w:rsidRPr="002177CD">
        <w:rPr>
          <w:lang w:val="en-CA"/>
        </w:rPr>
        <w:t>Only occurs in 5% of cases (more commonly than this in HIV patients)</w:t>
      </w:r>
    </w:p>
    <w:p w:rsidR="00BC391E" w:rsidRPr="002177CD" w:rsidRDefault="00BC391E" w:rsidP="00B95C5B">
      <w:pPr>
        <w:pStyle w:val="ListParagraph"/>
        <w:numPr>
          <w:ilvl w:val="0"/>
          <w:numId w:val="32"/>
        </w:numPr>
        <w:rPr>
          <w:lang w:val="en-CA"/>
        </w:rPr>
      </w:pPr>
      <w:r w:rsidRPr="002177CD">
        <w:rPr>
          <w:lang w:val="en-CA"/>
        </w:rPr>
        <w:t>Causes chronic infection</w:t>
      </w:r>
    </w:p>
    <w:p w:rsidR="00F50C9A" w:rsidRPr="002177CD" w:rsidRDefault="00F50C9A" w:rsidP="00F50C9A">
      <w:pPr>
        <w:pStyle w:val="Heading5"/>
        <w:rPr>
          <w:lang w:val="en-CA"/>
        </w:rPr>
      </w:pPr>
      <w:r w:rsidRPr="002177CD">
        <w:rPr>
          <w:lang w:val="en-CA"/>
        </w:rPr>
        <w:t>Immunity to tuberculosis</w:t>
      </w:r>
    </w:p>
    <w:p w:rsidR="00FD588B" w:rsidRPr="002177CD" w:rsidRDefault="00BC391E" w:rsidP="00B95C5B">
      <w:pPr>
        <w:pStyle w:val="ListParagraph"/>
        <w:numPr>
          <w:ilvl w:val="0"/>
          <w:numId w:val="33"/>
        </w:numPr>
        <w:rPr>
          <w:lang w:val="en-CA"/>
        </w:rPr>
      </w:pPr>
      <w:r w:rsidRPr="002177CD">
        <w:rPr>
          <w:lang w:val="en-CA"/>
        </w:rPr>
        <w:t>Mostly cell-mediated (T-Cells)</w:t>
      </w:r>
    </w:p>
    <w:p w:rsidR="00BC391E" w:rsidRPr="002177CD" w:rsidRDefault="00BC391E" w:rsidP="00B95C5B">
      <w:pPr>
        <w:pStyle w:val="ListParagraph"/>
        <w:numPr>
          <w:ilvl w:val="0"/>
          <w:numId w:val="33"/>
        </w:numPr>
        <w:rPr>
          <w:lang w:val="en-CA"/>
        </w:rPr>
      </w:pPr>
      <w:r w:rsidRPr="002177CD">
        <w:rPr>
          <w:lang w:val="en-CA"/>
        </w:rPr>
        <w:t>To determine carriers the Mantoux test is employed</w:t>
      </w:r>
    </w:p>
    <w:p w:rsidR="00BC391E" w:rsidRPr="002177CD" w:rsidRDefault="00BC391E" w:rsidP="00B95C5B">
      <w:pPr>
        <w:pStyle w:val="ListParagraph"/>
        <w:numPr>
          <w:ilvl w:val="1"/>
          <w:numId w:val="33"/>
        </w:numPr>
        <w:rPr>
          <w:lang w:val="en-CA"/>
        </w:rPr>
      </w:pPr>
      <w:r w:rsidRPr="002177CD">
        <w:rPr>
          <w:lang w:val="en-CA"/>
        </w:rPr>
        <w:t>Tuberculin solution injected and induration (red spot) is recorded</w:t>
      </w:r>
    </w:p>
    <w:p w:rsidR="00BC391E" w:rsidRPr="002177CD" w:rsidRDefault="00BC391E" w:rsidP="00B95C5B">
      <w:pPr>
        <w:pStyle w:val="ListParagraph"/>
        <w:numPr>
          <w:ilvl w:val="2"/>
          <w:numId w:val="33"/>
        </w:numPr>
        <w:rPr>
          <w:lang w:val="en-CA"/>
        </w:rPr>
      </w:pPr>
      <w:r w:rsidRPr="002177CD">
        <w:rPr>
          <w:lang w:val="en-CA"/>
        </w:rPr>
        <w:t>Above 10mm means tuberculosis positive in which an X-ray can confirm as test isn’t reliable</w:t>
      </w:r>
    </w:p>
    <w:p w:rsidR="00CD5F2D" w:rsidRPr="002177CD" w:rsidRDefault="00CD5F2D" w:rsidP="00CD5F2D">
      <w:pPr>
        <w:rPr>
          <w:lang w:val="en-CA"/>
        </w:rPr>
      </w:pPr>
    </w:p>
    <w:p w:rsidR="00CD5F2D" w:rsidRPr="002177CD" w:rsidRDefault="00CD5F2D" w:rsidP="00CD5F2D">
      <w:pPr>
        <w:rPr>
          <w:lang w:val="en-CA"/>
        </w:rPr>
      </w:pPr>
    </w:p>
    <w:p w:rsidR="00CD5F2D" w:rsidRPr="002177CD" w:rsidRDefault="00CD5F2D" w:rsidP="00CD5F2D">
      <w:pPr>
        <w:rPr>
          <w:lang w:val="en-CA"/>
        </w:rPr>
      </w:pPr>
    </w:p>
    <w:p w:rsidR="00CD5F2D" w:rsidRPr="002177CD" w:rsidRDefault="00CD5F2D" w:rsidP="00CD5F2D">
      <w:pPr>
        <w:rPr>
          <w:lang w:val="en-CA"/>
        </w:rPr>
      </w:pPr>
    </w:p>
    <w:p w:rsidR="00CD5F2D" w:rsidRPr="002177CD" w:rsidRDefault="00CD5F2D" w:rsidP="00CD5F2D">
      <w:pPr>
        <w:rPr>
          <w:lang w:val="en-CA"/>
        </w:rPr>
      </w:pPr>
    </w:p>
    <w:p w:rsidR="00CD5F2D" w:rsidRPr="002177CD" w:rsidRDefault="00CD5F2D" w:rsidP="00CD5F2D">
      <w:pPr>
        <w:rPr>
          <w:lang w:val="en-CA"/>
        </w:rPr>
      </w:pPr>
    </w:p>
    <w:p w:rsidR="00CD5F2D" w:rsidRPr="002177CD" w:rsidRDefault="00CD5F2D" w:rsidP="00CD5F2D">
      <w:pPr>
        <w:rPr>
          <w:lang w:val="en-CA"/>
        </w:rPr>
      </w:pPr>
    </w:p>
    <w:p w:rsidR="00F50C9A" w:rsidRPr="002177CD" w:rsidRDefault="00F50C9A" w:rsidP="00F50C9A">
      <w:pPr>
        <w:pStyle w:val="Heading3"/>
        <w:rPr>
          <w:lang w:val="en-CA"/>
        </w:rPr>
      </w:pPr>
      <w:bookmarkStart w:id="25" w:name="_Toc498159163"/>
      <w:bookmarkStart w:id="26" w:name="_Toc498965379"/>
      <w:r w:rsidRPr="002177CD">
        <w:rPr>
          <w:lang w:val="en-CA"/>
        </w:rPr>
        <w:lastRenderedPageBreak/>
        <w:t>Atypical Mycobacteria</w:t>
      </w:r>
      <w:bookmarkEnd w:id="25"/>
      <w:bookmarkEnd w:id="26"/>
    </w:p>
    <w:p w:rsidR="00B72372" w:rsidRPr="002177CD" w:rsidRDefault="00B72372" w:rsidP="00B95C5B">
      <w:pPr>
        <w:pStyle w:val="ListParagraph"/>
        <w:numPr>
          <w:ilvl w:val="0"/>
          <w:numId w:val="34"/>
        </w:numPr>
        <w:rPr>
          <w:lang w:val="en-CA"/>
        </w:rPr>
      </w:pPr>
      <w:r w:rsidRPr="002177CD">
        <w:rPr>
          <w:lang w:val="en-CA"/>
        </w:rPr>
        <w:t>Not distinguishable from tuberculosis but have a resistance to anti-TB drugs</w:t>
      </w:r>
    </w:p>
    <w:p w:rsidR="00B72372" w:rsidRPr="002177CD" w:rsidRDefault="00B72372" w:rsidP="00B95C5B">
      <w:pPr>
        <w:pStyle w:val="ListParagraph"/>
        <w:numPr>
          <w:ilvl w:val="1"/>
          <w:numId w:val="34"/>
        </w:numPr>
        <w:rPr>
          <w:lang w:val="en-CA"/>
        </w:rPr>
      </w:pPr>
      <w:r w:rsidRPr="002177CD">
        <w:rPr>
          <w:lang w:val="en-CA"/>
        </w:rPr>
        <w:t>Mostly seen in immunosuppressed</w:t>
      </w:r>
    </w:p>
    <w:p w:rsidR="00F50C9A" w:rsidRPr="002177CD" w:rsidRDefault="00F50C9A" w:rsidP="00F50C9A">
      <w:pPr>
        <w:pStyle w:val="Heading4"/>
        <w:rPr>
          <w:lang w:val="en-CA"/>
        </w:rPr>
      </w:pPr>
      <w:r w:rsidRPr="002177CD">
        <w:rPr>
          <w:lang w:val="en-CA"/>
        </w:rPr>
        <w:t>Mycobacterium leprae</w:t>
      </w:r>
    </w:p>
    <w:p w:rsidR="00821704" w:rsidRPr="002177CD" w:rsidRDefault="00821704" w:rsidP="00B95C5B">
      <w:pPr>
        <w:pStyle w:val="ListParagraph"/>
        <w:numPr>
          <w:ilvl w:val="0"/>
          <w:numId w:val="35"/>
        </w:numPr>
        <w:rPr>
          <w:lang w:val="en-CA"/>
        </w:rPr>
      </w:pPr>
      <w:r w:rsidRPr="002177CD">
        <w:rPr>
          <w:lang w:val="en-CA"/>
        </w:rPr>
        <w:t>Associated disease: Causes leprosy</w:t>
      </w:r>
    </w:p>
    <w:p w:rsidR="00821704" w:rsidRPr="002177CD" w:rsidRDefault="00821704" w:rsidP="00B95C5B">
      <w:pPr>
        <w:pStyle w:val="ListParagraph"/>
        <w:numPr>
          <w:ilvl w:val="1"/>
          <w:numId w:val="35"/>
        </w:numPr>
        <w:rPr>
          <w:lang w:val="en-CA"/>
        </w:rPr>
      </w:pPr>
      <w:r w:rsidRPr="002177CD">
        <w:rPr>
          <w:lang w:val="en-CA"/>
        </w:rPr>
        <w:t>Tuberculoid: visible nerve enlargement, few plaques, low infectivity and high pathogenicity, cause sensory loss, low bacilli count</w:t>
      </w:r>
    </w:p>
    <w:p w:rsidR="00821704" w:rsidRPr="002177CD" w:rsidRDefault="00821704" w:rsidP="00B95C5B">
      <w:pPr>
        <w:pStyle w:val="ListParagraph"/>
        <w:numPr>
          <w:ilvl w:val="1"/>
          <w:numId w:val="35"/>
        </w:numPr>
        <w:rPr>
          <w:lang w:val="en-CA"/>
        </w:rPr>
      </w:pPr>
      <w:r w:rsidRPr="002177CD">
        <w:rPr>
          <w:lang w:val="en-CA"/>
        </w:rPr>
        <w:t>Lepromatous leprosy: not visible, many bacilli in infected tissue, highly infective but low pathogenicity</w:t>
      </w:r>
    </w:p>
    <w:p w:rsidR="00821704" w:rsidRPr="002177CD" w:rsidRDefault="00821704" w:rsidP="00B95C5B">
      <w:pPr>
        <w:pStyle w:val="ListParagraph"/>
        <w:numPr>
          <w:ilvl w:val="0"/>
          <w:numId w:val="35"/>
        </w:numPr>
        <w:rPr>
          <w:lang w:val="en-CA"/>
        </w:rPr>
      </w:pPr>
      <w:r w:rsidRPr="002177CD">
        <w:rPr>
          <w:lang w:val="en-CA"/>
        </w:rPr>
        <w:t>Environment: Asia and Africa with 1-2 million cases worldwide</w:t>
      </w:r>
    </w:p>
    <w:p w:rsidR="00821704" w:rsidRPr="002177CD" w:rsidRDefault="00821704" w:rsidP="00821704">
      <w:pPr>
        <w:rPr>
          <w:lang w:val="en-CA"/>
        </w:rPr>
      </w:pPr>
    </w:p>
    <w:p w:rsidR="00821704" w:rsidRPr="002177CD" w:rsidRDefault="00821704" w:rsidP="00B95C5B">
      <w:pPr>
        <w:pStyle w:val="ListParagraph"/>
        <w:numPr>
          <w:ilvl w:val="0"/>
          <w:numId w:val="35"/>
        </w:numPr>
        <w:rPr>
          <w:lang w:val="en-CA"/>
        </w:rPr>
      </w:pPr>
      <w:r w:rsidRPr="002177CD">
        <w:rPr>
          <w:lang w:val="en-CA"/>
        </w:rPr>
        <w:t>Transmission: spread human-to-human by droplets or rarely animals</w:t>
      </w:r>
    </w:p>
    <w:p w:rsidR="00821704" w:rsidRPr="002177CD" w:rsidRDefault="00821704" w:rsidP="00B95C5B">
      <w:pPr>
        <w:pStyle w:val="ListParagraph"/>
        <w:numPr>
          <w:ilvl w:val="0"/>
          <w:numId w:val="35"/>
        </w:numPr>
        <w:rPr>
          <w:lang w:val="en-CA"/>
        </w:rPr>
      </w:pPr>
      <w:r w:rsidRPr="002177CD">
        <w:rPr>
          <w:lang w:val="en-CA"/>
        </w:rPr>
        <w:t xml:space="preserve">Diagnosis: microscopy for lepromatous but not tuberculoid </w:t>
      </w:r>
      <w:proofErr w:type="gramStart"/>
      <w:r w:rsidRPr="002177CD">
        <w:rPr>
          <w:lang w:val="en-CA"/>
        </w:rPr>
        <w:t>form  which</w:t>
      </w:r>
      <w:proofErr w:type="gramEnd"/>
      <w:r w:rsidRPr="002177CD">
        <w:rPr>
          <w:lang w:val="en-CA"/>
        </w:rPr>
        <w:t xml:space="preserve"> uses skin testing</w:t>
      </w:r>
    </w:p>
    <w:p w:rsidR="00F50C9A" w:rsidRPr="002177CD" w:rsidRDefault="00821704" w:rsidP="00B95C5B">
      <w:pPr>
        <w:pStyle w:val="ListParagraph"/>
        <w:numPr>
          <w:ilvl w:val="0"/>
          <w:numId w:val="35"/>
        </w:numPr>
        <w:rPr>
          <w:lang w:val="en-CA"/>
        </w:rPr>
      </w:pPr>
      <w:r w:rsidRPr="002177CD">
        <w:rPr>
          <w:lang w:val="en-CA"/>
        </w:rPr>
        <w:t>Treatment: Dapsone and rifampin for tuberculoid form, clofazimine also added for lepromatous, requires quick recognition and treatment to prevent spreading</w:t>
      </w:r>
    </w:p>
    <w:p w:rsidR="00FD588B" w:rsidRPr="002177CD" w:rsidRDefault="00F50C9A" w:rsidP="00FD588B">
      <w:pPr>
        <w:pStyle w:val="Heading1"/>
        <w:rPr>
          <w:lang w:val="en-CA"/>
        </w:rPr>
      </w:pPr>
      <w:bookmarkStart w:id="27" w:name="_Toc498965380"/>
      <w:r w:rsidRPr="002177CD">
        <w:rPr>
          <w:lang w:val="en-CA"/>
        </w:rPr>
        <w:t>Spirochetes</w:t>
      </w:r>
      <w:bookmarkEnd w:id="27"/>
    </w:p>
    <w:p w:rsidR="00821704" w:rsidRPr="002177CD" w:rsidRDefault="00F142B4" w:rsidP="00821704">
      <w:pPr>
        <w:pStyle w:val="Heading3"/>
        <w:rPr>
          <w:lang w:val="en-CA"/>
        </w:rPr>
      </w:pPr>
      <w:bookmarkStart w:id="28" w:name="_Toc498965381"/>
      <w:r w:rsidRPr="002177CD">
        <w:rPr>
          <w:lang w:val="en-CA"/>
        </w:rPr>
        <w:t>Syphilis</w:t>
      </w:r>
      <w:bookmarkEnd w:id="28"/>
    </w:p>
    <w:p w:rsidR="00F142B4" w:rsidRPr="002177CD" w:rsidRDefault="00F142B4" w:rsidP="00F142B4">
      <w:pPr>
        <w:pStyle w:val="Heading4"/>
        <w:rPr>
          <w:lang w:val="en-CA"/>
        </w:rPr>
      </w:pPr>
      <w:r w:rsidRPr="002177CD">
        <w:rPr>
          <w:lang w:val="en-CA"/>
        </w:rPr>
        <w:t>Treponema pallidum</w:t>
      </w:r>
    </w:p>
    <w:p w:rsidR="00821704" w:rsidRPr="002177CD" w:rsidRDefault="00821704" w:rsidP="00B95C5B">
      <w:pPr>
        <w:pStyle w:val="ListParagraph"/>
        <w:numPr>
          <w:ilvl w:val="0"/>
          <w:numId w:val="34"/>
        </w:numPr>
        <w:rPr>
          <w:lang w:val="en-CA"/>
        </w:rPr>
      </w:pPr>
      <w:r w:rsidRPr="002177CD">
        <w:rPr>
          <w:lang w:val="en-CA"/>
        </w:rPr>
        <w:t>Gram negative helical bacteria, unculturable and hard to stain, use of dark field microscopy used</w:t>
      </w:r>
    </w:p>
    <w:p w:rsidR="00F50C9A" w:rsidRPr="002177CD" w:rsidRDefault="00F50C9A" w:rsidP="00F50C9A">
      <w:pPr>
        <w:pStyle w:val="Heading5"/>
        <w:rPr>
          <w:lang w:val="en-CA"/>
        </w:rPr>
      </w:pPr>
      <w:r w:rsidRPr="002177CD">
        <w:rPr>
          <w:lang w:val="en-CA"/>
        </w:rPr>
        <w:t>Primary syphilis</w:t>
      </w:r>
    </w:p>
    <w:p w:rsidR="00821704" w:rsidRPr="002177CD" w:rsidRDefault="00821704" w:rsidP="00B95C5B">
      <w:pPr>
        <w:pStyle w:val="ListParagraph"/>
        <w:numPr>
          <w:ilvl w:val="0"/>
          <w:numId w:val="34"/>
        </w:numPr>
        <w:rPr>
          <w:lang w:val="en-CA"/>
        </w:rPr>
      </w:pPr>
      <w:r w:rsidRPr="002177CD">
        <w:rPr>
          <w:lang w:val="en-CA"/>
        </w:rPr>
        <w:t>Exposure through sexual contact and chancre appears 3-4 weeks after in genital tract</w:t>
      </w:r>
    </w:p>
    <w:p w:rsidR="00821704" w:rsidRPr="002177CD" w:rsidRDefault="00821704" w:rsidP="00B95C5B">
      <w:pPr>
        <w:pStyle w:val="ListParagraph"/>
        <w:numPr>
          <w:ilvl w:val="1"/>
          <w:numId w:val="34"/>
        </w:numPr>
        <w:rPr>
          <w:lang w:val="en-CA"/>
        </w:rPr>
      </w:pPr>
      <w:r w:rsidRPr="002177CD">
        <w:rPr>
          <w:lang w:val="en-CA"/>
        </w:rPr>
        <w:t>Transmittable due to delated symptoms</w:t>
      </w:r>
    </w:p>
    <w:p w:rsidR="00F50C9A" w:rsidRPr="002177CD" w:rsidRDefault="00F50C9A" w:rsidP="00F50C9A">
      <w:pPr>
        <w:pStyle w:val="Heading5"/>
        <w:rPr>
          <w:lang w:val="en-CA"/>
        </w:rPr>
      </w:pPr>
      <w:r w:rsidRPr="002177CD">
        <w:rPr>
          <w:lang w:val="en-CA"/>
        </w:rPr>
        <w:t>Secondary syphilis</w:t>
      </w:r>
    </w:p>
    <w:p w:rsidR="00821704" w:rsidRPr="002177CD" w:rsidRDefault="00821704" w:rsidP="00B95C5B">
      <w:pPr>
        <w:pStyle w:val="ListParagraph"/>
        <w:numPr>
          <w:ilvl w:val="0"/>
          <w:numId w:val="34"/>
        </w:numPr>
        <w:rPr>
          <w:lang w:val="en-CA"/>
        </w:rPr>
      </w:pPr>
      <w:r w:rsidRPr="002177CD">
        <w:rPr>
          <w:lang w:val="en-CA"/>
        </w:rPr>
        <w:t>6 weeks after chancre appearance a generalized or localized rash can be seen as well as possible mucous lesions</w:t>
      </w:r>
    </w:p>
    <w:p w:rsidR="00F50C9A" w:rsidRPr="002177CD" w:rsidRDefault="00F50C9A" w:rsidP="00F50C9A">
      <w:pPr>
        <w:pStyle w:val="Heading5"/>
        <w:rPr>
          <w:lang w:val="en-CA"/>
        </w:rPr>
      </w:pPr>
      <w:r w:rsidRPr="002177CD">
        <w:rPr>
          <w:lang w:val="en-CA"/>
        </w:rPr>
        <w:t>Latent syphilis</w:t>
      </w:r>
    </w:p>
    <w:p w:rsidR="00821704" w:rsidRPr="002177CD" w:rsidRDefault="00821704" w:rsidP="00B95C5B">
      <w:pPr>
        <w:pStyle w:val="ListParagraph"/>
        <w:numPr>
          <w:ilvl w:val="0"/>
          <w:numId w:val="34"/>
        </w:numPr>
        <w:rPr>
          <w:lang w:val="en-CA"/>
        </w:rPr>
      </w:pPr>
      <w:r w:rsidRPr="002177CD">
        <w:rPr>
          <w:lang w:val="en-CA"/>
        </w:rPr>
        <w:t>Even without symptoms someone can be infected for years although not infectious after 4 years</w:t>
      </w:r>
    </w:p>
    <w:p w:rsidR="00821704" w:rsidRPr="002177CD" w:rsidRDefault="00821704" w:rsidP="00B95C5B">
      <w:pPr>
        <w:pStyle w:val="ListParagraph"/>
        <w:numPr>
          <w:ilvl w:val="1"/>
          <w:numId w:val="34"/>
        </w:numPr>
        <w:rPr>
          <w:lang w:val="en-CA"/>
        </w:rPr>
      </w:pPr>
      <w:r w:rsidRPr="002177CD">
        <w:rPr>
          <w:lang w:val="en-CA"/>
        </w:rPr>
        <w:t>Congenital infection may occur (newborns affected)</w:t>
      </w:r>
    </w:p>
    <w:p w:rsidR="00F50C9A" w:rsidRPr="002177CD" w:rsidRDefault="00F50C9A" w:rsidP="00F50C9A">
      <w:pPr>
        <w:pStyle w:val="Heading5"/>
        <w:rPr>
          <w:lang w:val="en-CA"/>
        </w:rPr>
      </w:pPr>
      <w:r w:rsidRPr="002177CD">
        <w:rPr>
          <w:lang w:val="en-CA"/>
        </w:rPr>
        <w:t>Late syphilis</w:t>
      </w:r>
    </w:p>
    <w:p w:rsidR="00821704" w:rsidRPr="002177CD" w:rsidRDefault="00821704" w:rsidP="00B95C5B">
      <w:pPr>
        <w:pStyle w:val="ListParagraph"/>
        <w:numPr>
          <w:ilvl w:val="0"/>
          <w:numId w:val="34"/>
        </w:numPr>
        <w:rPr>
          <w:lang w:val="en-CA"/>
        </w:rPr>
      </w:pPr>
      <w:r w:rsidRPr="002177CD">
        <w:rPr>
          <w:lang w:val="en-CA"/>
        </w:rPr>
        <w:t>In rare cases it remerges with varied symptoms involving skin, mucosae, nervous system, cardiovascular system and tissue</w:t>
      </w:r>
    </w:p>
    <w:p w:rsidR="00F50C9A" w:rsidRPr="002177CD" w:rsidRDefault="00F50C9A" w:rsidP="00F50C9A">
      <w:pPr>
        <w:pStyle w:val="Heading5"/>
        <w:rPr>
          <w:lang w:val="en-CA"/>
        </w:rPr>
      </w:pPr>
      <w:r w:rsidRPr="002177CD">
        <w:rPr>
          <w:lang w:val="en-CA"/>
        </w:rPr>
        <w:t>Serology</w:t>
      </w:r>
    </w:p>
    <w:p w:rsidR="00821704" w:rsidRPr="002177CD" w:rsidRDefault="00821704" w:rsidP="00B95C5B">
      <w:pPr>
        <w:pStyle w:val="ListParagraph"/>
        <w:numPr>
          <w:ilvl w:val="0"/>
          <w:numId w:val="34"/>
        </w:numPr>
        <w:rPr>
          <w:lang w:val="en-CA"/>
        </w:rPr>
      </w:pPr>
      <w:r w:rsidRPr="002177CD">
        <w:rPr>
          <w:lang w:val="en-CA"/>
        </w:rPr>
        <w:t>Can be detected by high level of antibodies using treponemal and non-treponemal tests</w:t>
      </w:r>
    </w:p>
    <w:p w:rsidR="00821704" w:rsidRPr="002177CD" w:rsidRDefault="00821704" w:rsidP="00B95C5B">
      <w:pPr>
        <w:pStyle w:val="ListParagraph"/>
        <w:numPr>
          <w:ilvl w:val="1"/>
          <w:numId w:val="34"/>
        </w:numPr>
        <w:rPr>
          <w:lang w:val="en-CA"/>
        </w:rPr>
      </w:pPr>
      <w:r w:rsidRPr="002177CD">
        <w:rPr>
          <w:lang w:val="en-CA"/>
        </w:rPr>
        <w:t>Non-treponemal: non-specific using a synthetic antigen (cost-effective) that may cross-react</w:t>
      </w:r>
      <w:r w:rsidR="000C1833" w:rsidRPr="002177CD">
        <w:rPr>
          <w:lang w:val="en-CA"/>
        </w:rPr>
        <w:t xml:space="preserve"> (showing a positive result where it shouldn’t be)</w:t>
      </w:r>
    </w:p>
    <w:p w:rsidR="000C1833" w:rsidRPr="002177CD" w:rsidRDefault="000C1833" w:rsidP="00B95C5B">
      <w:pPr>
        <w:pStyle w:val="ListParagraph"/>
        <w:numPr>
          <w:ilvl w:val="1"/>
          <w:numId w:val="34"/>
        </w:numPr>
        <w:rPr>
          <w:lang w:val="en-CA"/>
        </w:rPr>
      </w:pPr>
      <w:r w:rsidRPr="002177CD">
        <w:rPr>
          <w:lang w:val="en-CA"/>
        </w:rPr>
        <w:t>Treponemal: uses extract that is more expensive but more reliable</w:t>
      </w:r>
    </w:p>
    <w:p w:rsidR="000C1833" w:rsidRPr="002177CD" w:rsidRDefault="00F50C9A" w:rsidP="000C1833">
      <w:pPr>
        <w:pStyle w:val="Heading3"/>
        <w:rPr>
          <w:lang w:val="en-CA"/>
        </w:rPr>
      </w:pPr>
      <w:bookmarkStart w:id="29" w:name="_Toc498965382"/>
      <w:r w:rsidRPr="002177CD">
        <w:rPr>
          <w:lang w:val="en-CA"/>
        </w:rPr>
        <w:lastRenderedPageBreak/>
        <w:t>Lyme disease</w:t>
      </w:r>
      <w:bookmarkEnd w:id="29"/>
    </w:p>
    <w:p w:rsidR="00F142B4" w:rsidRPr="002177CD" w:rsidRDefault="00F142B4" w:rsidP="00F142B4">
      <w:pPr>
        <w:pStyle w:val="Heading4"/>
        <w:rPr>
          <w:lang w:val="en-CA"/>
        </w:rPr>
      </w:pPr>
      <w:r w:rsidRPr="002177CD">
        <w:rPr>
          <w:lang w:val="en-CA"/>
        </w:rPr>
        <w:t>Borrelia burgdorferi</w:t>
      </w:r>
    </w:p>
    <w:p w:rsidR="000C1833" w:rsidRPr="002177CD" w:rsidRDefault="000C1833" w:rsidP="00B95C5B">
      <w:pPr>
        <w:pStyle w:val="ListParagraph"/>
        <w:numPr>
          <w:ilvl w:val="0"/>
          <w:numId w:val="36"/>
        </w:numPr>
        <w:rPr>
          <w:lang w:val="en-CA"/>
        </w:rPr>
      </w:pPr>
      <w:r w:rsidRPr="002177CD">
        <w:rPr>
          <w:lang w:val="en-CA"/>
        </w:rPr>
        <w:t>Associated disease: Lyme disease which effects skin, joints, nervous system and heart</w:t>
      </w:r>
    </w:p>
    <w:p w:rsidR="000C1833" w:rsidRPr="002177CD" w:rsidRDefault="000C1833" w:rsidP="00B95C5B">
      <w:pPr>
        <w:pStyle w:val="ListParagraph"/>
        <w:numPr>
          <w:ilvl w:val="0"/>
          <w:numId w:val="36"/>
        </w:numPr>
        <w:rPr>
          <w:lang w:val="en-CA"/>
        </w:rPr>
      </w:pPr>
      <w:r w:rsidRPr="002177CD">
        <w:rPr>
          <w:lang w:val="en-CA"/>
        </w:rPr>
        <w:t>Environment: common in US but rare in Canada</w:t>
      </w:r>
    </w:p>
    <w:p w:rsidR="000C1833" w:rsidRPr="002177CD" w:rsidRDefault="000C1833" w:rsidP="00B95C5B">
      <w:pPr>
        <w:pStyle w:val="ListParagraph"/>
        <w:numPr>
          <w:ilvl w:val="0"/>
          <w:numId w:val="36"/>
        </w:numPr>
        <w:rPr>
          <w:lang w:val="en-CA"/>
        </w:rPr>
      </w:pPr>
      <w:r w:rsidRPr="002177CD">
        <w:rPr>
          <w:lang w:val="en-CA"/>
        </w:rPr>
        <w:t>Transmission: only through a tick bite and is directly deposited allowing it to bypass defences</w:t>
      </w:r>
    </w:p>
    <w:p w:rsidR="000C1833" w:rsidRPr="002177CD" w:rsidRDefault="000C1833" w:rsidP="00B95C5B">
      <w:pPr>
        <w:pStyle w:val="ListParagraph"/>
        <w:numPr>
          <w:ilvl w:val="0"/>
          <w:numId w:val="36"/>
        </w:numPr>
        <w:rPr>
          <w:lang w:val="en-CA"/>
        </w:rPr>
      </w:pPr>
      <w:r w:rsidRPr="002177CD">
        <w:rPr>
          <w:lang w:val="en-CA"/>
        </w:rPr>
        <w:t xml:space="preserve">Treatment: Doxycycline, amoxicillin, cefuroxime for early disease, prolonged treatment when there are neurological and musculoskeletal manifestations </w:t>
      </w:r>
    </w:p>
    <w:p w:rsidR="000C1833" w:rsidRPr="002177CD" w:rsidRDefault="000C1833" w:rsidP="00B95C5B">
      <w:pPr>
        <w:pStyle w:val="ListParagraph"/>
        <w:numPr>
          <w:ilvl w:val="0"/>
          <w:numId w:val="36"/>
        </w:numPr>
        <w:rPr>
          <w:lang w:val="en-CA"/>
        </w:rPr>
      </w:pPr>
      <w:r w:rsidRPr="002177CD">
        <w:rPr>
          <w:lang w:val="en-CA"/>
        </w:rPr>
        <w:t>Diagnosis: ELISA which cannot give a positive result with first 2-4 weeks</w:t>
      </w:r>
    </w:p>
    <w:p w:rsidR="000C1833" w:rsidRPr="002177CD" w:rsidRDefault="009F5DA9" w:rsidP="00B95C5B">
      <w:pPr>
        <w:pStyle w:val="ListParagraph"/>
        <w:numPr>
          <w:ilvl w:val="0"/>
          <w:numId w:val="36"/>
        </w:numPr>
        <w:rPr>
          <w:lang w:val="en-CA"/>
        </w:rPr>
      </w:pPr>
      <w:r w:rsidRPr="002177CD">
        <w:rPr>
          <w:lang w:val="en-CA"/>
        </w:rPr>
        <w:t>Prevention</w:t>
      </w:r>
      <w:r w:rsidR="000C1833" w:rsidRPr="002177CD">
        <w:rPr>
          <w:lang w:val="en-CA"/>
        </w:rPr>
        <w:t>:</w:t>
      </w:r>
      <w:r w:rsidRPr="002177CD">
        <w:rPr>
          <w:lang w:val="en-CA"/>
        </w:rPr>
        <w:t xml:space="preserve"> Avoid ticks by wearing protective clothing and there is a vaccine available</w:t>
      </w:r>
    </w:p>
    <w:p w:rsidR="00F142B4" w:rsidRPr="002177CD" w:rsidRDefault="00F142B4" w:rsidP="00F142B4">
      <w:pPr>
        <w:rPr>
          <w:lang w:val="en-CA"/>
        </w:rPr>
      </w:pPr>
    </w:p>
    <w:p w:rsidR="00F50C9A" w:rsidRPr="002177CD" w:rsidRDefault="00F142B4" w:rsidP="00F142B4">
      <w:pPr>
        <w:pStyle w:val="Heading1"/>
        <w:rPr>
          <w:lang w:val="en-CA"/>
        </w:rPr>
      </w:pPr>
      <w:bookmarkStart w:id="30" w:name="_Toc498965383"/>
      <w:r w:rsidRPr="002177CD">
        <w:rPr>
          <w:lang w:val="en-CA"/>
        </w:rPr>
        <w:t>Chlamydiae</w:t>
      </w:r>
      <w:bookmarkEnd w:id="30"/>
    </w:p>
    <w:p w:rsidR="00CD5F2D" w:rsidRPr="002177CD" w:rsidRDefault="00CD5F2D" w:rsidP="00B95C5B">
      <w:pPr>
        <w:pStyle w:val="ListParagraph"/>
        <w:numPr>
          <w:ilvl w:val="0"/>
          <w:numId w:val="34"/>
        </w:numPr>
        <w:rPr>
          <w:lang w:val="en-CA"/>
        </w:rPr>
      </w:pPr>
      <w:r w:rsidRPr="002177CD">
        <w:rPr>
          <w:lang w:val="en-CA"/>
        </w:rPr>
        <w:t>Obligate intracellular energy parasite: requires a host to survive (like a virus)</w:t>
      </w:r>
      <w:r w:rsidR="00EE7653" w:rsidRPr="002177CD">
        <w:rPr>
          <w:lang w:val="en-CA"/>
        </w:rPr>
        <w:t xml:space="preserve"> and can’t be grown</w:t>
      </w:r>
    </w:p>
    <w:p w:rsidR="00EE7653" w:rsidRPr="002177CD" w:rsidRDefault="00EE7653" w:rsidP="00B95C5B">
      <w:pPr>
        <w:pStyle w:val="ListParagraph"/>
        <w:numPr>
          <w:ilvl w:val="0"/>
          <w:numId w:val="34"/>
        </w:numPr>
        <w:rPr>
          <w:lang w:val="en-CA"/>
        </w:rPr>
      </w:pPr>
      <w:r w:rsidRPr="002177CD">
        <w:rPr>
          <w:lang w:val="en-CA"/>
        </w:rPr>
        <w:t>Exists in two forms:</w:t>
      </w:r>
    </w:p>
    <w:p w:rsidR="00EE7653" w:rsidRPr="002177CD" w:rsidRDefault="00EE7653" w:rsidP="00B95C5B">
      <w:pPr>
        <w:pStyle w:val="ListParagraph"/>
        <w:numPr>
          <w:ilvl w:val="1"/>
          <w:numId w:val="34"/>
        </w:numPr>
        <w:rPr>
          <w:lang w:val="en-CA"/>
        </w:rPr>
      </w:pPr>
      <w:r w:rsidRPr="002177CD">
        <w:rPr>
          <w:lang w:val="en-CA"/>
        </w:rPr>
        <w:t>Elementary body: very small and infectious, looking for a host cell (cannot replicate)</w:t>
      </w:r>
    </w:p>
    <w:p w:rsidR="00EE7653" w:rsidRPr="002177CD" w:rsidRDefault="00EE7653" w:rsidP="00B95C5B">
      <w:pPr>
        <w:pStyle w:val="ListParagraph"/>
        <w:numPr>
          <w:ilvl w:val="1"/>
          <w:numId w:val="34"/>
        </w:numPr>
        <w:rPr>
          <w:lang w:val="en-CA"/>
        </w:rPr>
      </w:pPr>
      <w:r w:rsidRPr="002177CD">
        <w:rPr>
          <w:lang w:val="en-CA"/>
        </w:rPr>
        <w:t>Reticulate body: becomes this form once it has infected host; it multiplies until the cell lysis releasing all the reticulate bodies which then return to elementary body form to find more hosts</w:t>
      </w:r>
    </w:p>
    <w:p w:rsidR="00F142B4" w:rsidRPr="002177CD" w:rsidRDefault="00F142B4" w:rsidP="00F142B4">
      <w:pPr>
        <w:pStyle w:val="Heading4"/>
        <w:rPr>
          <w:lang w:val="en-CA"/>
        </w:rPr>
      </w:pPr>
      <w:r w:rsidRPr="002177CD">
        <w:rPr>
          <w:lang w:val="en-CA"/>
        </w:rPr>
        <w:t>Chlamydia trachomatis</w:t>
      </w:r>
    </w:p>
    <w:p w:rsidR="00EE7653" w:rsidRPr="002177CD" w:rsidRDefault="00EE7653" w:rsidP="00B95C5B">
      <w:pPr>
        <w:pStyle w:val="ListParagraph"/>
        <w:numPr>
          <w:ilvl w:val="0"/>
          <w:numId w:val="37"/>
        </w:numPr>
        <w:rPr>
          <w:lang w:val="en-CA"/>
        </w:rPr>
      </w:pPr>
      <w:r w:rsidRPr="002177CD">
        <w:rPr>
          <w:lang w:val="en-CA"/>
        </w:rPr>
        <w:t>The STD form where it causes urethritis in men and cervicitis in women</w:t>
      </w:r>
    </w:p>
    <w:p w:rsidR="00EE7653" w:rsidRPr="002177CD" w:rsidRDefault="00EE7653" w:rsidP="00B95C5B">
      <w:pPr>
        <w:pStyle w:val="ListParagraph"/>
        <w:numPr>
          <w:ilvl w:val="0"/>
          <w:numId w:val="37"/>
        </w:numPr>
        <w:rPr>
          <w:lang w:val="en-CA"/>
        </w:rPr>
      </w:pPr>
      <w:r w:rsidRPr="002177CD">
        <w:rPr>
          <w:lang w:val="en-CA"/>
        </w:rPr>
        <w:t>Often patients are asymptomatic and go untreated</w:t>
      </w:r>
    </w:p>
    <w:p w:rsidR="00EE7653" w:rsidRPr="002177CD" w:rsidRDefault="00EE7653" w:rsidP="00B95C5B">
      <w:pPr>
        <w:pStyle w:val="ListParagraph"/>
        <w:numPr>
          <w:ilvl w:val="1"/>
          <w:numId w:val="37"/>
        </w:numPr>
        <w:rPr>
          <w:lang w:val="en-CA"/>
        </w:rPr>
      </w:pPr>
      <w:r w:rsidRPr="002177CD">
        <w:rPr>
          <w:lang w:val="en-CA"/>
        </w:rPr>
        <w:t>Untreated it can lead to prostatitis and epididymitis in men and PID, tubal infertility, ectopic pregnancy, chronic pelvic pain in women</w:t>
      </w:r>
    </w:p>
    <w:p w:rsidR="00EE7653" w:rsidRPr="002177CD" w:rsidRDefault="00EE7653" w:rsidP="00B95C5B">
      <w:pPr>
        <w:pStyle w:val="ListParagraph"/>
        <w:numPr>
          <w:ilvl w:val="0"/>
          <w:numId w:val="37"/>
        </w:numPr>
        <w:rPr>
          <w:lang w:val="en-CA"/>
        </w:rPr>
      </w:pPr>
      <w:r w:rsidRPr="002177CD">
        <w:rPr>
          <w:lang w:val="en-CA"/>
        </w:rPr>
        <w:t>Two biovars: trachoma and LGV</w:t>
      </w:r>
    </w:p>
    <w:p w:rsidR="00EE7653" w:rsidRPr="002177CD" w:rsidRDefault="00EE7653" w:rsidP="00B95C5B">
      <w:pPr>
        <w:pStyle w:val="ListParagraph"/>
        <w:numPr>
          <w:ilvl w:val="1"/>
          <w:numId w:val="37"/>
        </w:numPr>
        <w:rPr>
          <w:lang w:val="en-CA"/>
        </w:rPr>
      </w:pPr>
      <w:r w:rsidRPr="002177CD">
        <w:rPr>
          <w:lang w:val="en-CA"/>
        </w:rPr>
        <w:t xml:space="preserve">Trachoma can cause eye infections and conjunctivitis in infants </w:t>
      </w:r>
    </w:p>
    <w:p w:rsidR="00F142B4" w:rsidRPr="002177CD" w:rsidRDefault="00F142B4" w:rsidP="00F142B4">
      <w:pPr>
        <w:pStyle w:val="Heading4"/>
        <w:rPr>
          <w:lang w:val="en-CA"/>
        </w:rPr>
      </w:pPr>
      <w:r w:rsidRPr="002177CD">
        <w:rPr>
          <w:lang w:val="en-CA"/>
        </w:rPr>
        <w:t>Chlamydia pneumoniae</w:t>
      </w:r>
    </w:p>
    <w:p w:rsidR="00EE7653" w:rsidRPr="002177CD" w:rsidRDefault="00EE7653" w:rsidP="00B95C5B">
      <w:pPr>
        <w:pStyle w:val="ListParagraph"/>
        <w:numPr>
          <w:ilvl w:val="0"/>
          <w:numId w:val="38"/>
        </w:numPr>
        <w:rPr>
          <w:lang w:val="en-CA"/>
        </w:rPr>
      </w:pPr>
      <w:r w:rsidRPr="002177CD">
        <w:rPr>
          <w:lang w:val="en-CA"/>
        </w:rPr>
        <w:t>Respiratory tract infections, mild pneumonia (usually subclinical)</w:t>
      </w:r>
    </w:p>
    <w:p w:rsidR="00F142B4" w:rsidRPr="002177CD" w:rsidRDefault="00F142B4" w:rsidP="00F142B4">
      <w:pPr>
        <w:pStyle w:val="Heading4"/>
        <w:rPr>
          <w:lang w:val="en-CA"/>
        </w:rPr>
      </w:pPr>
      <w:r w:rsidRPr="002177CD">
        <w:rPr>
          <w:lang w:val="en-CA"/>
        </w:rPr>
        <w:t>Chlamydia psittaci</w:t>
      </w:r>
    </w:p>
    <w:p w:rsidR="00FD588B" w:rsidRPr="002177CD" w:rsidRDefault="00EE7653" w:rsidP="00B95C5B">
      <w:pPr>
        <w:pStyle w:val="ListParagraph"/>
        <w:numPr>
          <w:ilvl w:val="0"/>
          <w:numId w:val="38"/>
        </w:numPr>
        <w:rPr>
          <w:lang w:val="en-CA"/>
        </w:rPr>
      </w:pPr>
      <w:r w:rsidRPr="002177CD">
        <w:rPr>
          <w:lang w:val="en-CA"/>
        </w:rPr>
        <w:t>Bird pathogen that can transmit to humans through inhalation (feces turned powdery) causing pneumonia or endocarditis</w:t>
      </w:r>
    </w:p>
    <w:p w:rsidR="00F142B4" w:rsidRPr="002177CD" w:rsidRDefault="00F142B4" w:rsidP="00F142B4">
      <w:pPr>
        <w:pStyle w:val="Heading1"/>
        <w:rPr>
          <w:lang w:val="en-CA"/>
        </w:rPr>
      </w:pPr>
      <w:bookmarkStart w:id="31" w:name="_Toc498965384"/>
      <w:r w:rsidRPr="002177CD">
        <w:rPr>
          <w:lang w:val="en-CA"/>
        </w:rPr>
        <w:t>Mycoplasmas</w:t>
      </w:r>
      <w:bookmarkEnd w:id="31"/>
    </w:p>
    <w:p w:rsidR="00EE7653" w:rsidRPr="002177CD" w:rsidRDefault="00B659F9" w:rsidP="00B95C5B">
      <w:pPr>
        <w:pStyle w:val="ListParagraph"/>
        <w:numPr>
          <w:ilvl w:val="0"/>
          <w:numId w:val="38"/>
        </w:numPr>
        <w:rPr>
          <w:lang w:val="en-CA"/>
        </w:rPr>
      </w:pPr>
      <w:r w:rsidRPr="002177CD">
        <w:rPr>
          <w:lang w:val="en-CA"/>
        </w:rPr>
        <w:t>Smallest free-living bacteria</w:t>
      </w:r>
    </w:p>
    <w:p w:rsidR="00197620" w:rsidRPr="002177CD" w:rsidRDefault="00197620" w:rsidP="00B95C5B">
      <w:pPr>
        <w:pStyle w:val="ListParagraph"/>
        <w:numPr>
          <w:ilvl w:val="0"/>
          <w:numId w:val="38"/>
        </w:numPr>
        <w:rPr>
          <w:lang w:val="en-CA"/>
        </w:rPr>
      </w:pPr>
      <w:r w:rsidRPr="002177CD">
        <w:rPr>
          <w:lang w:val="en-CA"/>
        </w:rPr>
        <w:t>Includes Saprophytes which are part of normal oropharynx and genital flora</w:t>
      </w:r>
    </w:p>
    <w:p w:rsidR="00197620" w:rsidRPr="002177CD" w:rsidRDefault="00197620" w:rsidP="00B95C5B">
      <w:pPr>
        <w:pStyle w:val="ListParagraph"/>
        <w:numPr>
          <w:ilvl w:val="0"/>
          <w:numId w:val="38"/>
        </w:numPr>
        <w:rPr>
          <w:lang w:val="en-CA"/>
        </w:rPr>
      </w:pPr>
      <w:r w:rsidRPr="002177CD">
        <w:rPr>
          <w:lang w:val="en-CA"/>
        </w:rPr>
        <w:t>They don’t have a true cell wall and some species are pathogenic</w:t>
      </w:r>
    </w:p>
    <w:p w:rsidR="00F142B4" w:rsidRPr="002177CD" w:rsidRDefault="00F142B4" w:rsidP="00F142B4">
      <w:pPr>
        <w:pStyle w:val="Heading4"/>
        <w:rPr>
          <w:lang w:val="en-CA"/>
        </w:rPr>
      </w:pPr>
      <w:r w:rsidRPr="002177CD">
        <w:rPr>
          <w:lang w:val="en-CA"/>
        </w:rPr>
        <w:t>Mycoplasma pneumoniae</w:t>
      </w:r>
    </w:p>
    <w:p w:rsidR="00197620" w:rsidRPr="002177CD" w:rsidRDefault="00197620" w:rsidP="00B95C5B">
      <w:pPr>
        <w:pStyle w:val="ListParagraph"/>
        <w:numPr>
          <w:ilvl w:val="0"/>
          <w:numId w:val="39"/>
        </w:numPr>
        <w:rPr>
          <w:lang w:val="en-CA"/>
        </w:rPr>
      </w:pPr>
      <w:r w:rsidRPr="002177CD">
        <w:rPr>
          <w:lang w:val="en-CA"/>
        </w:rPr>
        <w:t>Associated disease: primary cause of atypical pneumonia, can lead to meningoencephalitis</w:t>
      </w:r>
    </w:p>
    <w:p w:rsidR="00197620" w:rsidRPr="002177CD" w:rsidRDefault="00197620" w:rsidP="00B95C5B">
      <w:pPr>
        <w:pStyle w:val="ListParagraph"/>
        <w:numPr>
          <w:ilvl w:val="0"/>
          <w:numId w:val="39"/>
        </w:numPr>
        <w:rPr>
          <w:lang w:val="en-CA"/>
        </w:rPr>
      </w:pPr>
      <w:r w:rsidRPr="002177CD">
        <w:rPr>
          <w:lang w:val="en-CA"/>
        </w:rPr>
        <w:t xml:space="preserve">Diagnosis: clinical, no lab confirmation, effects mostly </w:t>
      </w:r>
      <w:proofErr w:type="gramStart"/>
      <w:r w:rsidRPr="002177CD">
        <w:rPr>
          <w:lang w:val="en-CA"/>
        </w:rPr>
        <w:t>15-35 year</w:t>
      </w:r>
      <w:proofErr w:type="gramEnd"/>
      <w:r w:rsidRPr="002177CD">
        <w:rPr>
          <w:lang w:val="en-CA"/>
        </w:rPr>
        <w:t xml:space="preserve"> olds</w:t>
      </w:r>
    </w:p>
    <w:p w:rsidR="00197620" w:rsidRPr="002177CD" w:rsidRDefault="00197620" w:rsidP="00B95C5B">
      <w:pPr>
        <w:pStyle w:val="ListParagraph"/>
        <w:numPr>
          <w:ilvl w:val="0"/>
          <w:numId w:val="39"/>
        </w:numPr>
        <w:rPr>
          <w:lang w:val="en-CA"/>
        </w:rPr>
      </w:pPr>
      <w:r w:rsidRPr="002177CD">
        <w:rPr>
          <w:lang w:val="en-CA"/>
        </w:rPr>
        <w:t>Treatment: erythromycin or tetracycline</w:t>
      </w:r>
    </w:p>
    <w:p w:rsidR="00197620" w:rsidRPr="002177CD" w:rsidRDefault="00F142B4" w:rsidP="00197620">
      <w:pPr>
        <w:pStyle w:val="Heading3"/>
        <w:rPr>
          <w:lang w:val="en-CA"/>
        </w:rPr>
      </w:pPr>
      <w:bookmarkStart w:id="32" w:name="_Toc498159169"/>
      <w:bookmarkStart w:id="33" w:name="_Toc498965385"/>
      <w:r w:rsidRPr="002177CD">
        <w:rPr>
          <w:lang w:val="en-CA"/>
        </w:rPr>
        <w:lastRenderedPageBreak/>
        <w:t>Genital mycoplasma</w:t>
      </w:r>
      <w:bookmarkEnd w:id="32"/>
      <w:bookmarkEnd w:id="33"/>
    </w:p>
    <w:p w:rsidR="00F142B4" w:rsidRPr="002177CD" w:rsidRDefault="00F142B4" w:rsidP="00F142B4">
      <w:pPr>
        <w:pStyle w:val="Heading4"/>
        <w:rPr>
          <w:lang w:val="en-CA"/>
        </w:rPr>
      </w:pPr>
      <w:r w:rsidRPr="002177CD">
        <w:rPr>
          <w:lang w:val="en-CA"/>
        </w:rPr>
        <w:t>Mycoplasma hominis</w:t>
      </w:r>
      <w:r w:rsidR="00197620" w:rsidRPr="002177CD">
        <w:rPr>
          <w:lang w:val="en-CA"/>
        </w:rPr>
        <w:t xml:space="preserve"> and </w:t>
      </w:r>
      <w:r w:rsidRPr="002177CD">
        <w:rPr>
          <w:lang w:val="en-CA"/>
        </w:rPr>
        <w:t>Ureaplasma Urealyticum</w:t>
      </w:r>
    </w:p>
    <w:p w:rsidR="00197620" w:rsidRPr="002177CD" w:rsidRDefault="00197620" w:rsidP="00B95C5B">
      <w:pPr>
        <w:pStyle w:val="ListParagraph"/>
        <w:numPr>
          <w:ilvl w:val="0"/>
          <w:numId w:val="40"/>
        </w:numPr>
        <w:rPr>
          <w:lang w:val="en-CA"/>
        </w:rPr>
      </w:pPr>
      <w:r w:rsidRPr="002177CD">
        <w:rPr>
          <w:lang w:val="en-CA"/>
        </w:rPr>
        <w:t>Part of normal genital flora but can colonize (at a higher rate with higher number of partners)</w:t>
      </w:r>
    </w:p>
    <w:p w:rsidR="00FD588B" w:rsidRPr="002177CD" w:rsidRDefault="00197620" w:rsidP="00B95C5B">
      <w:pPr>
        <w:pStyle w:val="ListParagraph"/>
        <w:numPr>
          <w:ilvl w:val="0"/>
          <w:numId w:val="40"/>
        </w:numPr>
        <w:rPr>
          <w:lang w:val="en-CA"/>
        </w:rPr>
      </w:pPr>
      <w:r w:rsidRPr="002177CD">
        <w:rPr>
          <w:lang w:val="en-CA"/>
        </w:rPr>
        <w:t>Symptoms can include urethritis, epididymitis, PID, postpartum fever</w:t>
      </w:r>
    </w:p>
    <w:p w:rsidR="00197620" w:rsidRPr="002177CD" w:rsidRDefault="00197620" w:rsidP="00B95C5B">
      <w:pPr>
        <w:pStyle w:val="ListParagraph"/>
        <w:numPr>
          <w:ilvl w:val="0"/>
          <w:numId w:val="40"/>
        </w:numPr>
        <w:rPr>
          <w:lang w:val="en-CA"/>
        </w:rPr>
      </w:pPr>
      <w:r w:rsidRPr="002177CD">
        <w:rPr>
          <w:lang w:val="en-CA"/>
        </w:rPr>
        <w:t>Possible links to infertility and prematurity</w:t>
      </w:r>
    </w:p>
    <w:p w:rsidR="00F142B4" w:rsidRPr="002177CD" w:rsidRDefault="00F142B4" w:rsidP="00F142B4">
      <w:pPr>
        <w:pStyle w:val="Heading1"/>
        <w:rPr>
          <w:lang w:val="en-CA"/>
        </w:rPr>
      </w:pPr>
      <w:bookmarkStart w:id="34" w:name="_Toc498965386"/>
      <w:r w:rsidRPr="002177CD">
        <w:rPr>
          <w:lang w:val="en-CA"/>
        </w:rPr>
        <w:t>Fungi</w:t>
      </w:r>
      <w:r w:rsidR="00197620" w:rsidRPr="002177CD">
        <w:rPr>
          <w:lang w:val="en-CA"/>
        </w:rPr>
        <w:t xml:space="preserve"> (Mycotic infections)</w:t>
      </w:r>
      <w:bookmarkEnd w:id="34"/>
    </w:p>
    <w:p w:rsidR="00197620" w:rsidRPr="002177CD" w:rsidRDefault="00197620" w:rsidP="00B95C5B">
      <w:pPr>
        <w:pStyle w:val="ListParagraph"/>
        <w:numPr>
          <w:ilvl w:val="0"/>
          <w:numId w:val="41"/>
        </w:numPr>
        <w:rPr>
          <w:lang w:val="en-CA"/>
        </w:rPr>
      </w:pPr>
      <w:r w:rsidRPr="002177CD">
        <w:rPr>
          <w:lang w:val="en-CA"/>
        </w:rPr>
        <w:t>Opportunistic, aerobic eukaryotic organisms that don’t use photosynthesis for energy</w:t>
      </w:r>
    </w:p>
    <w:p w:rsidR="00197620" w:rsidRPr="002177CD" w:rsidRDefault="00197620" w:rsidP="00B95C5B">
      <w:pPr>
        <w:pStyle w:val="ListParagraph"/>
        <w:numPr>
          <w:ilvl w:val="0"/>
          <w:numId w:val="41"/>
        </w:numPr>
        <w:rPr>
          <w:lang w:val="en-CA"/>
        </w:rPr>
      </w:pPr>
      <w:r w:rsidRPr="002177CD">
        <w:rPr>
          <w:lang w:val="en-CA"/>
        </w:rPr>
        <w:t xml:space="preserve">Include dimorphic fungi (grow as yeast </w:t>
      </w:r>
      <w:r w:rsidRPr="002177CD">
        <w:rPr>
          <w:b/>
          <w:lang w:val="en-CA"/>
        </w:rPr>
        <w:t>or</w:t>
      </w:r>
      <w:r w:rsidRPr="002177CD">
        <w:rPr>
          <w:lang w:val="en-CA"/>
        </w:rPr>
        <w:t xml:space="preserve"> mold), hyphae (branching tubules), </w:t>
      </w:r>
      <w:r w:rsidR="004902E3" w:rsidRPr="002177CD">
        <w:rPr>
          <w:lang w:val="en-CA"/>
        </w:rPr>
        <w:t>mold (</w:t>
      </w:r>
      <w:proofErr w:type="gramStart"/>
      <w:r w:rsidR="004902E3" w:rsidRPr="002177CD">
        <w:rPr>
          <w:lang w:val="en-CA"/>
        </w:rPr>
        <w:t>colonies )</w:t>
      </w:r>
      <w:proofErr w:type="gramEnd"/>
      <w:r w:rsidR="004902E3" w:rsidRPr="002177CD">
        <w:rPr>
          <w:lang w:val="en-CA"/>
        </w:rPr>
        <w:t>, saprophytes (using organic material), spores (reproductive form of mold), or yeast (unicellular form that ‘bud’)</w:t>
      </w:r>
    </w:p>
    <w:p w:rsidR="00F142B4" w:rsidRPr="002177CD" w:rsidRDefault="00F142B4" w:rsidP="00F142B4">
      <w:pPr>
        <w:pStyle w:val="Heading4"/>
        <w:rPr>
          <w:lang w:val="en-CA"/>
        </w:rPr>
      </w:pPr>
      <w:r w:rsidRPr="002177CD">
        <w:rPr>
          <w:lang w:val="en-CA"/>
        </w:rPr>
        <w:t>Superficial</w:t>
      </w:r>
    </w:p>
    <w:p w:rsidR="004902E3" w:rsidRPr="002177CD" w:rsidRDefault="004902E3" w:rsidP="00B95C5B">
      <w:pPr>
        <w:pStyle w:val="ListParagraph"/>
        <w:numPr>
          <w:ilvl w:val="0"/>
          <w:numId w:val="42"/>
        </w:numPr>
        <w:rPr>
          <w:lang w:val="en-CA"/>
        </w:rPr>
      </w:pPr>
      <w:r w:rsidRPr="002177CD">
        <w:rPr>
          <w:lang w:val="en-CA"/>
        </w:rPr>
        <w:t>Outer layer (fingernails, toenails)</w:t>
      </w:r>
    </w:p>
    <w:p w:rsidR="004902E3" w:rsidRPr="002177CD" w:rsidRDefault="004902E3" w:rsidP="00B95C5B">
      <w:pPr>
        <w:pStyle w:val="ListParagraph"/>
        <w:numPr>
          <w:ilvl w:val="0"/>
          <w:numId w:val="42"/>
        </w:numPr>
        <w:rPr>
          <w:lang w:val="en-CA"/>
        </w:rPr>
      </w:pPr>
      <w:r w:rsidRPr="002177CD">
        <w:rPr>
          <w:lang w:val="en-CA"/>
        </w:rPr>
        <w:t>Usually minimal damage (more a nuisance) and therefor rarely requires medical attention</w:t>
      </w:r>
    </w:p>
    <w:p w:rsidR="00F142B4" w:rsidRPr="002177CD" w:rsidRDefault="00F142B4" w:rsidP="00F142B4">
      <w:pPr>
        <w:pStyle w:val="Heading4"/>
        <w:rPr>
          <w:lang w:val="en-CA"/>
        </w:rPr>
      </w:pPr>
      <w:r w:rsidRPr="002177CD">
        <w:rPr>
          <w:lang w:val="en-CA"/>
        </w:rPr>
        <w:t>Cutaneous</w:t>
      </w:r>
    </w:p>
    <w:p w:rsidR="004902E3" w:rsidRPr="002177CD" w:rsidRDefault="004902E3" w:rsidP="00B95C5B">
      <w:pPr>
        <w:pStyle w:val="ListParagraph"/>
        <w:numPr>
          <w:ilvl w:val="0"/>
          <w:numId w:val="43"/>
        </w:numPr>
        <w:rPr>
          <w:lang w:val="en-CA"/>
        </w:rPr>
      </w:pPr>
      <w:r w:rsidRPr="002177CD">
        <w:rPr>
          <w:lang w:val="en-CA"/>
        </w:rPr>
        <w:t>Deeper layer (skin, nails)</w:t>
      </w:r>
    </w:p>
    <w:p w:rsidR="004902E3" w:rsidRPr="002177CD" w:rsidRDefault="004902E3" w:rsidP="00B95C5B">
      <w:pPr>
        <w:pStyle w:val="ListParagraph"/>
        <w:numPr>
          <w:ilvl w:val="0"/>
          <w:numId w:val="43"/>
        </w:numPr>
        <w:rPr>
          <w:lang w:val="en-CA"/>
        </w:rPr>
      </w:pPr>
      <w:r w:rsidRPr="002177CD">
        <w:rPr>
          <w:lang w:val="en-CA"/>
        </w:rPr>
        <w:t>Treatments are often over-the-counter and limited medical intervention required</w:t>
      </w:r>
    </w:p>
    <w:p w:rsidR="00F142B4" w:rsidRPr="002177CD" w:rsidRDefault="00F142B4" w:rsidP="00F142B4">
      <w:pPr>
        <w:pStyle w:val="Heading4"/>
        <w:rPr>
          <w:lang w:val="en-CA"/>
        </w:rPr>
      </w:pPr>
      <w:r w:rsidRPr="002177CD">
        <w:rPr>
          <w:lang w:val="en-CA"/>
        </w:rPr>
        <w:t>Subcutaneous</w:t>
      </w:r>
    </w:p>
    <w:p w:rsidR="004902E3" w:rsidRPr="002177CD" w:rsidRDefault="004902E3" w:rsidP="00B95C5B">
      <w:pPr>
        <w:pStyle w:val="ListParagraph"/>
        <w:numPr>
          <w:ilvl w:val="0"/>
          <w:numId w:val="44"/>
        </w:numPr>
        <w:rPr>
          <w:lang w:val="en-CA"/>
        </w:rPr>
      </w:pPr>
      <w:r w:rsidRPr="002177CD">
        <w:rPr>
          <w:lang w:val="en-CA"/>
        </w:rPr>
        <w:t>More painful serious damage</w:t>
      </w:r>
    </w:p>
    <w:p w:rsidR="004902E3" w:rsidRPr="002177CD" w:rsidRDefault="004902E3" w:rsidP="00B95C5B">
      <w:pPr>
        <w:pStyle w:val="ListParagraph"/>
        <w:numPr>
          <w:ilvl w:val="0"/>
          <w:numId w:val="44"/>
        </w:numPr>
        <w:rPr>
          <w:lang w:val="en-CA"/>
        </w:rPr>
      </w:pPr>
      <w:r w:rsidRPr="002177CD">
        <w:rPr>
          <w:lang w:val="en-CA"/>
        </w:rPr>
        <w:t>Requires medical attention and treatment</w:t>
      </w:r>
    </w:p>
    <w:p w:rsidR="00F142B4" w:rsidRPr="002177CD" w:rsidRDefault="00F142B4" w:rsidP="00F142B4">
      <w:pPr>
        <w:pStyle w:val="Heading3"/>
        <w:rPr>
          <w:lang w:val="en-CA"/>
        </w:rPr>
      </w:pPr>
      <w:bookmarkStart w:id="35" w:name="_Toc498159171"/>
      <w:bookmarkStart w:id="36" w:name="_Toc498965387"/>
      <w:r w:rsidRPr="002177CD">
        <w:rPr>
          <w:lang w:val="en-CA"/>
        </w:rPr>
        <w:t>Systemic</w:t>
      </w:r>
      <w:bookmarkEnd w:id="35"/>
      <w:bookmarkEnd w:id="36"/>
    </w:p>
    <w:p w:rsidR="004902E3" w:rsidRPr="002177CD" w:rsidRDefault="004902E3" w:rsidP="00B95C5B">
      <w:pPr>
        <w:pStyle w:val="ListParagraph"/>
        <w:numPr>
          <w:ilvl w:val="0"/>
          <w:numId w:val="45"/>
        </w:numPr>
        <w:rPr>
          <w:lang w:val="en-CA"/>
        </w:rPr>
      </w:pPr>
      <w:r w:rsidRPr="002177CD">
        <w:rPr>
          <w:lang w:val="en-CA"/>
        </w:rPr>
        <w:t>Most rare form where deposited at different sites in body occur which can be lethal occasionally</w:t>
      </w:r>
    </w:p>
    <w:p w:rsidR="00212B6B" w:rsidRPr="002177CD" w:rsidRDefault="00212B6B" w:rsidP="00B95C5B">
      <w:pPr>
        <w:pStyle w:val="ListParagraph"/>
        <w:numPr>
          <w:ilvl w:val="0"/>
          <w:numId w:val="45"/>
        </w:numPr>
        <w:rPr>
          <w:lang w:val="en-CA"/>
        </w:rPr>
      </w:pPr>
      <w:r w:rsidRPr="002177CD">
        <w:rPr>
          <w:lang w:val="en-CA"/>
        </w:rPr>
        <w:t>Inhalation of spores, no person-to-person spreading</w:t>
      </w:r>
    </w:p>
    <w:p w:rsidR="00F142B4" w:rsidRPr="002177CD" w:rsidRDefault="00F142B4" w:rsidP="00F142B4">
      <w:pPr>
        <w:pStyle w:val="Heading4"/>
        <w:rPr>
          <w:i w:val="0"/>
          <w:lang w:val="en-CA"/>
        </w:rPr>
      </w:pPr>
      <w:r w:rsidRPr="002177CD">
        <w:rPr>
          <w:lang w:val="en-CA"/>
        </w:rPr>
        <w:t>H</w:t>
      </w:r>
      <w:r w:rsidR="000417D6" w:rsidRPr="002177CD">
        <w:rPr>
          <w:lang w:val="en-CA"/>
        </w:rPr>
        <w:t>istoplasma capsulatum</w:t>
      </w:r>
    </w:p>
    <w:p w:rsidR="000417D6" w:rsidRPr="002177CD" w:rsidRDefault="000417D6" w:rsidP="00B95C5B">
      <w:pPr>
        <w:pStyle w:val="ListParagraph"/>
        <w:numPr>
          <w:ilvl w:val="0"/>
          <w:numId w:val="46"/>
        </w:numPr>
        <w:rPr>
          <w:lang w:val="en-CA"/>
        </w:rPr>
      </w:pPr>
      <w:r w:rsidRPr="002177CD">
        <w:rPr>
          <w:lang w:val="en-CA"/>
        </w:rPr>
        <w:t>Associated disease: Histoplasmosis</w:t>
      </w:r>
    </w:p>
    <w:p w:rsidR="000417D6" w:rsidRPr="002177CD" w:rsidRDefault="000417D6" w:rsidP="00B95C5B">
      <w:pPr>
        <w:pStyle w:val="ListParagraph"/>
        <w:numPr>
          <w:ilvl w:val="0"/>
          <w:numId w:val="46"/>
        </w:numPr>
        <w:rPr>
          <w:lang w:val="en-CA"/>
        </w:rPr>
      </w:pPr>
      <w:r w:rsidRPr="002177CD">
        <w:rPr>
          <w:lang w:val="en-CA"/>
        </w:rPr>
        <w:t xml:space="preserve">Environment: </w:t>
      </w:r>
      <w:r w:rsidR="00212B6B" w:rsidRPr="002177CD">
        <w:rPr>
          <w:lang w:val="en-CA"/>
        </w:rPr>
        <w:t xml:space="preserve">Soil/plants in mould form (dimorphic so can exist single celled or multi-cellular) </w:t>
      </w:r>
    </w:p>
    <w:p w:rsidR="000417D6" w:rsidRPr="002177CD" w:rsidRDefault="000417D6" w:rsidP="00B95C5B">
      <w:pPr>
        <w:pStyle w:val="ListParagraph"/>
        <w:numPr>
          <w:ilvl w:val="0"/>
          <w:numId w:val="46"/>
        </w:numPr>
        <w:rPr>
          <w:lang w:val="en-CA"/>
        </w:rPr>
      </w:pPr>
      <w:r w:rsidRPr="002177CD">
        <w:rPr>
          <w:lang w:val="en-CA"/>
        </w:rPr>
        <w:t xml:space="preserve">Transmission: </w:t>
      </w:r>
      <w:bookmarkStart w:id="37" w:name="_Hlk498158613"/>
      <w:r w:rsidRPr="002177CD">
        <w:rPr>
          <w:lang w:val="en-CA"/>
        </w:rPr>
        <w:t>inhalation</w:t>
      </w:r>
      <w:r w:rsidR="00212B6B" w:rsidRPr="002177CD">
        <w:rPr>
          <w:lang w:val="en-CA"/>
        </w:rPr>
        <w:t xml:space="preserve"> of spores, no person-to-person spreading</w:t>
      </w:r>
      <w:bookmarkEnd w:id="37"/>
    </w:p>
    <w:p w:rsidR="000417D6" w:rsidRPr="002177CD" w:rsidRDefault="000417D6" w:rsidP="00B95C5B">
      <w:pPr>
        <w:pStyle w:val="ListParagraph"/>
        <w:numPr>
          <w:ilvl w:val="0"/>
          <w:numId w:val="46"/>
        </w:numPr>
        <w:rPr>
          <w:lang w:val="en-CA"/>
        </w:rPr>
      </w:pPr>
      <w:r w:rsidRPr="002177CD">
        <w:rPr>
          <w:lang w:val="en-CA"/>
        </w:rPr>
        <w:t>Additional information:</w:t>
      </w:r>
      <w:r w:rsidR="00212B6B" w:rsidRPr="002177CD">
        <w:rPr>
          <w:lang w:val="en-CA"/>
        </w:rPr>
        <w:t xml:space="preserve"> usually killed by macrophages but can become a complex (</w:t>
      </w:r>
      <w:r w:rsidR="00212B6B" w:rsidRPr="002177CD">
        <w:rPr>
          <w:b/>
          <w:lang w:val="en-CA"/>
        </w:rPr>
        <w:t>like primary TB complex</w:t>
      </w:r>
      <w:r w:rsidR="00212B6B" w:rsidRPr="002177CD">
        <w:rPr>
          <w:lang w:val="en-CA"/>
        </w:rPr>
        <w:t>)</w:t>
      </w:r>
    </w:p>
    <w:p w:rsidR="00F142B4" w:rsidRPr="002177CD" w:rsidRDefault="00F142B4" w:rsidP="00F142B4">
      <w:pPr>
        <w:pStyle w:val="Heading4"/>
        <w:rPr>
          <w:i w:val="0"/>
          <w:lang w:val="en-CA"/>
        </w:rPr>
      </w:pPr>
      <w:r w:rsidRPr="002177CD">
        <w:rPr>
          <w:lang w:val="en-CA"/>
        </w:rPr>
        <w:t>C</w:t>
      </w:r>
      <w:r w:rsidR="000417D6" w:rsidRPr="002177CD">
        <w:rPr>
          <w:lang w:val="en-CA"/>
        </w:rPr>
        <w:t>ryptococcus neoformans</w:t>
      </w:r>
    </w:p>
    <w:p w:rsidR="00212B6B" w:rsidRPr="002177CD" w:rsidRDefault="000417D6" w:rsidP="00B95C5B">
      <w:pPr>
        <w:pStyle w:val="ListParagraph"/>
        <w:numPr>
          <w:ilvl w:val="0"/>
          <w:numId w:val="47"/>
        </w:numPr>
        <w:rPr>
          <w:lang w:val="en-CA"/>
        </w:rPr>
      </w:pPr>
      <w:r w:rsidRPr="002177CD">
        <w:rPr>
          <w:lang w:val="en-CA"/>
        </w:rPr>
        <w:t xml:space="preserve">Associated disease: </w:t>
      </w:r>
      <w:r w:rsidR="00212B6B" w:rsidRPr="002177CD">
        <w:rPr>
          <w:lang w:val="en-CA"/>
        </w:rPr>
        <w:t>c</w:t>
      </w:r>
      <w:r w:rsidRPr="002177CD">
        <w:rPr>
          <w:lang w:val="en-CA"/>
        </w:rPr>
        <w:t>ryptococcosis</w:t>
      </w:r>
      <w:r w:rsidR="00212B6B" w:rsidRPr="002177CD">
        <w:rPr>
          <w:lang w:val="en-CA"/>
        </w:rPr>
        <w:t>, not usually dangerous for the healthy, risk for HIV patients</w:t>
      </w:r>
    </w:p>
    <w:p w:rsidR="000417D6" w:rsidRPr="002177CD" w:rsidRDefault="00212B6B" w:rsidP="00B95C5B">
      <w:pPr>
        <w:pStyle w:val="ListParagraph"/>
        <w:numPr>
          <w:ilvl w:val="0"/>
          <w:numId w:val="47"/>
        </w:numPr>
        <w:rPr>
          <w:lang w:val="en-CA"/>
        </w:rPr>
      </w:pPr>
      <w:r w:rsidRPr="002177CD">
        <w:rPr>
          <w:lang w:val="en-CA"/>
        </w:rPr>
        <w:t>Capsule</w:t>
      </w:r>
      <w:r w:rsidR="000417D6" w:rsidRPr="002177CD">
        <w:rPr>
          <w:lang w:val="en-CA"/>
        </w:rPr>
        <w:t>:</w:t>
      </w:r>
      <w:r w:rsidRPr="002177CD">
        <w:rPr>
          <w:lang w:val="en-CA"/>
        </w:rPr>
        <w:t xml:space="preserve"> polysaccharide encapsulated yeast (</w:t>
      </w:r>
      <w:r w:rsidRPr="002177CD">
        <w:rPr>
          <w:b/>
          <w:lang w:val="en-CA"/>
        </w:rPr>
        <w:t>not dimorphic</w:t>
      </w:r>
      <w:r w:rsidRPr="002177CD">
        <w:rPr>
          <w:lang w:val="en-CA"/>
        </w:rPr>
        <w:t>)</w:t>
      </w:r>
    </w:p>
    <w:p w:rsidR="000417D6" w:rsidRPr="002177CD" w:rsidRDefault="000417D6" w:rsidP="00B95C5B">
      <w:pPr>
        <w:pStyle w:val="ListParagraph"/>
        <w:numPr>
          <w:ilvl w:val="0"/>
          <w:numId w:val="47"/>
        </w:numPr>
        <w:rPr>
          <w:lang w:val="en-CA"/>
        </w:rPr>
      </w:pPr>
      <w:r w:rsidRPr="002177CD">
        <w:rPr>
          <w:lang w:val="en-CA"/>
        </w:rPr>
        <w:t xml:space="preserve">Transmission: </w:t>
      </w:r>
      <w:r w:rsidR="00212B6B" w:rsidRPr="002177CD">
        <w:rPr>
          <w:lang w:val="en-CA"/>
        </w:rPr>
        <w:t>inhalation of spores, no person-to-person spreading</w:t>
      </w:r>
    </w:p>
    <w:p w:rsidR="000417D6" w:rsidRPr="002177CD" w:rsidRDefault="000417D6" w:rsidP="00B95C5B">
      <w:pPr>
        <w:pStyle w:val="ListParagraph"/>
        <w:numPr>
          <w:ilvl w:val="0"/>
          <w:numId w:val="47"/>
        </w:numPr>
        <w:rPr>
          <w:lang w:val="en-CA"/>
        </w:rPr>
      </w:pPr>
      <w:r w:rsidRPr="002177CD">
        <w:rPr>
          <w:lang w:val="en-CA"/>
        </w:rPr>
        <w:t xml:space="preserve">Treatment: </w:t>
      </w:r>
      <w:r w:rsidR="00212B6B" w:rsidRPr="002177CD">
        <w:rPr>
          <w:lang w:val="en-CA"/>
        </w:rPr>
        <w:t xml:space="preserve">amphotericin B and flucytosine over a </w:t>
      </w:r>
      <w:proofErr w:type="gramStart"/>
      <w:r w:rsidR="00212B6B" w:rsidRPr="002177CD">
        <w:rPr>
          <w:lang w:val="en-CA"/>
        </w:rPr>
        <w:t>6 month</w:t>
      </w:r>
      <w:proofErr w:type="gramEnd"/>
      <w:r w:rsidR="00212B6B" w:rsidRPr="002177CD">
        <w:rPr>
          <w:lang w:val="en-CA"/>
        </w:rPr>
        <w:t xml:space="preserve"> period</w:t>
      </w:r>
    </w:p>
    <w:p w:rsidR="00F142B4" w:rsidRPr="002177CD" w:rsidRDefault="00F142B4" w:rsidP="00F142B4">
      <w:pPr>
        <w:pStyle w:val="Heading4"/>
        <w:rPr>
          <w:i w:val="0"/>
          <w:lang w:val="en-CA"/>
        </w:rPr>
      </w:pPr>
      <w:r w:rsidRPr="002177CD">
        <w:rPr>
          <w:lang w:val="en-CA"/>
        </w:rPr>
        <w:t>Aspergillu</w:t>
      </w:r>
      <w:r w:rsidR="000417D6" w:rsidRPr="002177CD">
        <w:rPr>
          <w:lang w:val="en-CA"/>
        </w:rPr>
        <w:t>s flavus</w:t>
      </w:r>
    </w:p>
    <w:p w:rsidR="000417D6" w:rsidRPr="002177CD" w:rsidRDefault="000417D6" w:rsidP="00B95C5B">
      <w:pPr>
        <w:pStyle w:val="ListParagraph"/>
        <w:numPr>
          <w:ilvl w:val="0"/>
          <w:numId w:val="48"/>
        </w:numPr>
        <w:rPr>
          <w:lang w:val="en-CA"/>
        </w:rPr>
      </w:pPr>
      <w:r w:rsidRPr="002177CD">
        <w:rPr>
          <w:lang w:val="en-CA"/>
        </w:rPr>
        <w:t>Associated disease: Aspergillosis</w:t>
      </w:r>
    </w:p>
    <w:p w:rsidR="00212B6B" w:rsidRPr="002177CD" w:rsidRDefault="000417D6" w:rsidP="00B95C5B">
      <w:pPr>
        <w:pStyle w:val="ListParagraph"/>
        <w:numPr>
          <w:ilvl w:val="0"/>
          <w:numId w:val="48"/>
        </w:numPr>
        <w:rPr>
          <w:lang w:val="en-CA"/>
        </w:rPr>
      </w:pPr>
      <w:r w:rsidRPr="002177CD">
        <w:rPr>
          <w:lang w:val="en-CA"/>
        </w:rPr>
        <w:t xml:space="preserve">Environment: </w:t>
      </w:r>
      <w:r w:rsidR="00212B6B" w:rsidRPr="002177CD">
        <w:rPr>
          <w:lang w:val="en-CA"/>
        </w:rPr>
        <w:t>spores for this mould are commonly found, especially in peanuts, grains of rice</w:t>
      </w:r>
    </w:p>
    <w:p w:rsidR="000417D6" w:rsidRPr="002177CD" w:rsidRDefault="000417D6" w:rsidP="00B95C5B">
      <w:pPr>
        <w:pStyle w:val="ListParagraph"/>
        <w:numPr>
          <w:ilvl w:val="0"/>
          <w:numId w:val="48"/>
        </w:numPr>
        <w:rPr>
          <w:lang w:val="en-CA"/>
        </w:rPr>
      </w:pPr>
      <w:r w:rsidRPr="002177CD">
        <w:rPr>
          <w:lang w:val="en-CA"/>
        </w:rPr>
        <w:t>Toxin:</w:t>
      </w:r>
      <w:r w:rsidR="00212B6B" w:rsidRPr="002177CD">
        <w:rPr>
          <w:lang w:val="en-CA"/>
        </w:rPr>
        <w:t xml:space="preserve"> aflatoxin (mycotoxin)</w:t>
      </w:r>
      <w:r w:rsidR="006E4297" w:rsidRPr="002177CD">
        <w:rPr>
          <w:lang w:val="en-CA"/>
        </w:rPr>
        <w:t xml:space="preserve"> produced by undried rice and peanut moulds</w:t>
      </w:r>
    </w:p>
    <w:p w:rsidR="000417D6" w:rsidRPr="002177CD" w:rsidRDefault="000417D6" w:rsidP="00B95C5B">
      <w:pPr>
        <w:pStyle w:val="ListParagraph"/>
        <w:numPr>
          <w:ilvl w:val="0"/>
          <w:numId w:val="48"/>
        </w:numPr>
        <w:rPr>
          <w:lang w:val="en-CA"/>
        </w:rPr>
      </w:pPr>
      <w:r w:rsidRPr="002177CD">
        <w:rPr>
          <w:lang w:val="en-CA"/>
        </w:rPr>
        <w:t xml:space="preserve">Transmission: </w:t>
      </w:r>
      <w:r w:rsidR="006E4297" w:rsidRPr="002177CD">
        <w:rPr>
          <w:lang w:val="en-CA"/>
        </w:rPr>
        <w:t>ingested and inhaled</w:t>
      </w:r>
    </w:p>
    <w:p w:rsidR="00775BC6" w:rsidRPr="002177CD" w:rsidRDefault="00775BC6" w:rsidP="00775BC6">
      <w:pPr>
        <w:pStyle w:val="Heading1"/>
        <w:rPr>
          <w:lang w:val="en-CA"/>
        </w:rPr>
      </w:pPr>
      <w:bookmarkStart w:id="38" w:name="_Toc498965388"/>
      <w:r w:rsidRPr="002177CD">
        <w:rPr>
          <w:lang w:val="en-CA"/>
        </w:rPr>
        <w:lastRenderedPageBreak/>
        <w:t>Parasites</w:t>
      </w:r>
      <w:bookmarkEnd w:id="38"/>
    </w:p>
    <w:p w:rsidR="00315327" w:rsidRPr="002177CD" w:rsidRDefault="00315327" w:rsidP="00B95C5B">
      <w:pPr>
        <w:pStyle w:val="ListParagraph"/>
        <w:numPr>
          <w:ilvl w:val="0"/>
          <w:numId w:val="49"/>
        </w:numPr>
        <w:rPr>
          <w:lang w:val="en-CA"/>
        </w:rPr>
      </w:pPr>
      <w:r w:rsidRPr="002177CD">
        <w:rPr>
          <w:lang w:val="en-CA"/>
        </w:rPr>
        <w:t>Symbiotic relationship between two organisms of different species</w:t>
      </w:r>
    </w:p>
    <w:p w:rsidR="00315327" w:rsidRPr="002177CD" w:rsidRDefault="00315327" w:rsidP="00B95C5B">
      <w:pPr>
        <w:pStyle w:val="ListParagraph"/>
        <w:numPr>
          <w:ilvl w:val="1"/>
          <w:numId w:val="49"/>
        </w:numPr>
        <w:rPr>
          <w:lang w:val="en-CA"/>
        </w:rPr>
      </w:pPr>
      <w:r w:rsidRPr="002177CD">
        <w:rPr>
          <w:lang w:val="en-CA"/>
        </w:rPr>
        <w:t>Parasite is dependent on host</w:t>
      </w:r>
      <w:r w:rsidR="00FE7940" w:rsidRPr="002177CD">
        <w:rPr>
          <w:lang w:val="en-CA"/>
        </w:rPr>
        <w:t>, over 50% of animals will get parasites</w:t>
      </w:r>
    </w:p>
    <w:p w:rsidR="00315327" w:rsidRPr="002177CD" w:rsidRDefault="00315327" w:rsidP="00B95C5B">
      <w:pPr>
        <w:pStyle w:val="ListParagraph"/>
        <w:numPr>
          <w:ilvl w:val="0"/>
          <w:numId w:val="49"/>
        </w:numPr>
        <w:rPr>
          <w:lang w:val="en-CA"/>
        </w:rPr>
      </w:pPr>
      <w:r w:rsidRPr="002177CD">
        <w:rPr>
          <w:lang w:val="en-CA"/>
        </w:rPr>
        <w:t>Can be short term (like mosquitos) or permanent (like tapeworms)</w:t>
      </w:r>
    </w:p>
    <w:p w:rsidR="00FE7940" w:rsidRPr="002177CD" w:rsidRDefault="00FE7940" w:rsidP="00B95C5B">
      <w:pPr>
        <w:pStyle w:val="ListParagraph"/>
        <w:numPr>
          <w:ilvl w:val="0"/>
          <w:numId w:val="49"/>
        </w:numPr>
        <w:rPr>
          <w:lang w:val="en-CA"/>
        </w:rPr>
      </w:pPr>
      <w:r w:rsidRPr="002177CD">
        <w:rPr>
          <w:lang w:val="en-CA"/>
        </w:rPr>
        <w:t>Success dependent on ability to penetrate host, number of available hosts, number of offspring (often infect by way of sheer number), and prevalence in hosts</w:t>
      </w:r>
    </w:p>
    <w:p w:rsidR="00B26544" w:rsidRPr="002177CD" w:rsidRDefault="00775BC6" w:rsidP="00FE7940">
      <w:pPr>
        <w:pStyle w:val="Heading2"/>
        <w:rPr>
          <w:lang w:val="en-CA"/>
        </w:rPr>
      </w:pPr>
      <w:bookmarkStart w:id="39" w:name="_Toc498965389"/>
      <w:r w:rsidRPr="002177CD">
        <w:rPr>
          <w:lang w:val="en-CA"/>
        </w:rPr>
        <w:t>Protozoa (unicellular)</w:t>
      </w:r>
      <w:bookmarkEnd w:id="39"/>
    </w:p>
    <w:p w:rsidR="00775BC6" w:rsidRPr="002177CD" w:rsidRDefault="00775BC6" w:rsidP="00775BC6">
      <w:pPr>
        <w:pStyle w:val="Heading4"/>
        <w:rPr>
          <w:lang w:val="en-CA"/>
        </w:rPr>
      </w:pPr>
      <w:r w:rsidRPr="002177CD">
        <w:rPr>
          <w:lang w:val="en-CA"/>
        </w:rPr>
        <w:t>Giardia lamblia</w:t>
      </w:r>
    </w:p>
    <w:p w:rsidR="00FE7940" w:rsidRPr="002177CD" w:rsidRDefault="00FE7940" w:rsidP="00B95C5B">
      <w:pPr>
        <w:pStyle w:val="ListParagraph"/>
        <w:numPr>
          <w:ilvl w:val="0"/>
          <w:numId w:val="50"/>
        </w:numPr>
        <w:rPr>
          <w:lang w:val="en-CA"/>
        </w:rPr>
      </w:pPr>
      <w:r w:rsidRPr="002177CD">
        <w:rPr>
          <w:lang w:val="en-CA"/>
        </w:rPr>
        <w:t>Associated disease:</w:t>
      </w:r>
      <w:r w:rsidR="00E220E3" w:rsidRPr="002177CD">
        <w:rPr>
          <w:lang w:val="en-CA"/>
        </w:rPr>
        <w:t xml:space="preserve"> mostly asymptomatic although can cause acute giardiasis (diarrhea, weight loss, abdominal discomfort, nausea, vomiting). Can also cause retardation of growth in infants</w:t>
      </w:r>
    </w:p>
    <w:p w:rsidR="00FE7940" w:rsidRPr="002177CD" w:rsidRDefault="00FE7940" w:rsidP="00B95C5B">
      <w:pPr>
        <w:pStyle w:val="ListParagraph"/>
        <w:numPr>
          <w:ilvl w:val="0"/>
          <w:numId w:val="50"/>
        </w:numPr>
        <w:rPr>
          <w:lang w:val="en-CA"/>
        </w:rPr>
      </w:pPr>
      <w:r w:rsidRPr="002177CD">
        <w:rPr>
          <w:lang w:val="en-CA"/>
        </w:rPr>
        <w:t>Environment:</w:t>
      </w:r>
      <w:r w:rsidR="00E220E3" w:rsidRPr="002177CD">
        <w:rPr>
          <w:lang w:val="en-CA"/>
        </w:rPr>
        <w:t xml:space="preserve"> Colder bodies of </w:t>
      </w:r>
      <w:r w:rsidR="00E220E3" w:rsidRPr="002177CD">
        <w:rPr>
          <w:b/>
          <w:lang w:val="en-CA"/>
        </w:rPr>
        <w:t>water</w:t>
      </w:r>
      <w:r w:rsidR="00E220E3" w:rsidRPr="002177CD">
        <w:rPr>
          <w:lang w:val="en-CA"/>
        </w:rPr>
        <w:t xml:space="preserve"> although food can be contaminated</w:t>
      </w:r>
    </w:p>
    <w:p w:rsidR="0094666C" w:rsidRPr="002177CD" w:rsidRDefault="00E220E3" w:rsidP="00B95C5B">
      <w:pPr>
        <w:pStyle w:val="ListParagraph"/>
        <w:numPr>
          <w:ilvl w:val="0"/>
          <w:numId w:val="50"/>
        </w:numPr>
        <w:rPr>
          <w:lang w:val="en-CA"/>
        </w:rPr>
      </w:pPr>
      <w:r w:rsidRPr="002177CD">
        <w:rPr>
          <w:lang w:val="en-CA"/>
        </w:rPr>
        <w:t xml:space="preserve">Forms: trophozoites (actively multiplying and causing infection) and cysts (thick walled providing </w:t>
      </w:r>
      <w:r w:rsidR="0094666C" w:rsidRPr="002177CD">
        <w:rPr>
          <w:lang w:val="en-CA"/>
        </w:rPr>
        <w:t xml:space="preserve">protection from the environment) </w:t>
      </w:r>
    </w:p>
    <w:p w:rsidR="00FE7940" w:rsidRPr="002177CD" w:rsidRDefault="00FE7940" w:rsidP="00B95C5B">
      <w:pPr>
        <w:pStyle w:val="ListParagraph"/>
        <w:numPr>
          <w:ilvl w:val="0"/>
          <w:numId w:val="50"/>
        </w:numPr>
        <w:rPr>
          <w:lang w:val="en-CA"/>
        </w:rPr>
      </w:pPr>
      <w:r w:rsidRPr="002177CD">
        <w:rPr>
          <w:lang w:val="en-CA"/>
        </w:rPr>
        <w:t>Diagnosis:</w:t>
      </w:r>
      <w:r w:rsidR="00E220E3" w:rsidRPr="002177CD">
        <w:rPr>
          <w:lang w:val="en-CA"/>
        </w:rPr>
        <w:t xml:space="preserve"> microscopy of stool to find cysts difficult diagnoses, cysts naturally are fluorescent</w:t>
      </w:r>
    </w:p>
    <w:p w:rsidR="0094666C" w:rsidRPr="002177CD" w:rsidRDefault="0094666C" w:rsidP="00B95C5B">
      <w:pPr>
        <w:pStyle w:val="ListParagraph"/>
        <w:numPr>
          <w:ilvl w:val="0"/>
          <w:numId w:val="50"/>
        </w:numPr>
        <w:rPr>
          <w:lang w:val="en-CA"/>
        </w:rPr>
      </w:pPr>
      <w:r w:rsidRPr="002177CD">
        <w:rPr>
          <w:lang w:val="en-CA"/>
        </w:rPr>
        <w:t>Treatment: nitroimidazole derivatives (metronidazole and tinidazole), daily dose for three days</w:t>
      </w:r>
    </w:p>
    <w:p w:rsidR="00FE7940" w:rsidRPr="002177CD" w:rsidRDefault="009B641F" w:rsidP="00B95C5B">
      <w:pPr>
        <w:pStyle w:val="ListParagraph"/>
        <w:numPr>
          <w:ilvl w:val="0"/>
          <w:numId w:val="50"/>
        </w:numPr>
        <w:rPr>
          <w:lang w:val="en-CA"/>
        </w:rPr>
      </w:pPr>
      <w:r w:rsidRPr="002177CD">
        <w:rPr>
          <w:lang w:val="en-CA"/>
        </w:rPr>
        <w:t>Transmission</w:t>
      </w:r>
      <w:r w:rsidR="00FE7940" w:rsidRPr="002177CD">
        <w:rPr>
          <w:lang w:val="en-CA"/>
        </w:rPr>
        <w:t xml:space="preserve">: </w:t>
      </w:r>
      <w:r w:rsidR="00EC2D6B" w:rsidRPr="002177CD">
        <w:rPr>
          <w:lang w:val="en-CA"/>
        </w:rPr>
        <w:t xml:space="preserve">found globally, </w:t>
      </w:r>
      <w:r w:rsidR="00E220E3" w:rsidRPr="002177CD">
        <w:rPr>
          <w:lang w:val="en-CA"/>
        </w:rPr>
        <w:t>spread</w:t>
      </w:r>
      <w:r w:rsidR="00EC2D6B" w:rsidRPr="002177CD">
        <w:rPr>
          <w:lang w:val="en-CA"/>
        </w:rPr>
        <w:t>s</w:t>
      </w:r>
      <w:r w:rsidR="00E220E3" w:rsidRPr="002177CD">
        <w:rPr>
          <w:lang w:val="en-CA"/>
        </w:rPr>
        <w:t xml:space="preserve"> by trophozoites becoming cysts in the stool and then spreading faecal-orally</w:t>
      </w:r>
    </w:p>
    <w:p w:rsidR="0094666C" w:rsidRPr="002177CD" w:rsidRDefault="00FE7940" w:rsidP="00B95C5B">
      <w:pPr>
        <w:pStyle w:val="ListParagraph"/>
        <w:numPr>
          <w:ilvl w:val="0"/>
          <w:numId w:val="50"/>
        </w:numPr>
        <w:rPr>
          <w:lang w:val="en-CA"/>
        </w:rPr>
      </w:pPr>
      <w:r w:rsidRPr="002177CD">
        <w:rPr>
          <w:lang w:val="en-CA"/>
        </w:rPr>
        <w:t>Prevention:</w:t>
      </w:r>
      <w:r w:rsidR="00E220E3" w:rsidRPr="002177CD">
        <w:rPr>
          <w:lang w:val="en-CA"/>
        </w:rPr>
        <w:t xml:space="preserve"> proper sanitation and water treatment</w:t>
      </w:r>
      <w:r w:rsidR="0094666C" w:rsidRPr="002177CD">
        <w:rPr>
          <w:lang w:val="en-CA"/>
        </w:rPr>
        <w:t xml:space="preserve"> (note: chlorine resistant). Awareness of spreading potential and improve daycare hygienic practices</w:t>
      </w:r>
      <w:r w:rsidR="009B641F" w:rsidRPr="002177CD">
        <w:rPr>
          <w:lang w:val="en-CA"/>
        </w:rPr>
        <w:t>, backpackers shouldn’t drink stream water and travellers should avoid tap water as well as peeled fruits</w:t>
      </w:r>
    </w:p>
    <w:p w:rsidR="00775BC6" w:rsidRPr="002177CD" w:rsidRDefault="00775BC6" w:rsidP="00775BC6">
      <w:pPr>
        <w:pStyle w:val="Heading4"/>
        <w:rPr>
          <w:lang w:val="en-CA"/>
        </w:rPr>
      </w:pPr>
      <w:r w:rsidRPr="002177CD">
        <w:rPr>
          <w:lang w:val="en-CA"/>
        </w:rPr>
        <w:t>Trichomonas vaginalis</w:t>
      </w:r>
    </w:p>
    <w:p w:rsidR="00FE7940" w:rsidRPr="002177CD" w:rsidRDefault="00FE7940" w:rsidP="00B95C5B">
      <w:pPr>
        <w:pStyle w:val="ListParagraph"/>
        <w:numPr>
          <w:ilvl w:val="0"/>
          <w:numId w:val="51"/>
        </w:numPr>
        <w:rPr>
          <w:lang w:val="en-CA"/>
        </w:rPr>
      </w:pPr>
      <w:r w:rsidRPr="002177CD">
        <w:rPr>
          <w:lang w:val="en-CA"/>
        </w:rPr>
        <w:t>Associated disease:</w:t>
      </w:r>
      <w:r w:rsidR="00E220E3" w:rsidRPr="002177CD">
        <w:rPr>
          <w:lang w:val="en-CA"/>
        </w:rPr>
        <w:t xml:space="preserve"> </w:t>
      </w:r>
      <w:r w:rsidR="0094666C" w:rsidRPr="002177CD">
        <w:rPr>
          <w:lang w:val="en-CA"/>
        </w:rPr>
        <w:t>vaginitis (Trichomoniasis) which causes itching, foul smelling, sometimes frothy discharge. Men are asymptomatic but occasionally urethritis or prostatitis</w:t>
      </w:r>
    </w:p>
    <w:p w:rsidR="009B641F" w:rsidRPr="002177CD" w:rsidRDefault="009B641F" w:rsidP="00B95C5B">
      <w:pPr>
        <w:pStyle w:val="ListParagraph"/>
        <w:numPr>
          <w:ilvl w:val="1"/>
          <w:numId w:val="51"/>
        </w:numPr>
        <w:rPr>
          <w:lang w:val="en-CA"/>
        </w:rPr>
      </w:pPr>
      <w:r w:rsidRPr="002177CD">
        <w:rPr>
          <w:lang w:val="en-CA"/>
        </w:rPr>
        <w:t>Infection during pregnancy may cause premature delivery and low birth weight</w:t>
      </w:r>
    </w:p>
    <w:p w:rsidR="00FE7940" w:rsidRPr="002177CD" w:rsidRDefault="00FE7940" w:rsidP="00B95C5B">
      <w:pPr>
        <w:pStyle w:val="ListParagraph"/>
        <w:numPr>
          <w:ilvl w:val="0"/>
          <w:numId w:val="51"/>
        </w:numPr>
        <w:rPr>
          <w:lang w:val="en-CA"/>
        </w:rPr>
      </w:pPr>
      <w:r w:rsidRPr="002177CD">
        <w:rPr>
          <w:lang w:val="en-CA"/>
        </w:rPr>
        <w:t>Environment:</w:t>
      </w:r>
      <w:r w:rsidR="0094666C" w:rsidRPr="002177CD">
        <w:rPr>
          <w:lang w:val="en-CA"/>
        </w:rPr>
        <w:t xml:space="preserve"> </w:t>
      </w:r>
      <w:r w:rsidR="009B641F" w:rsidRPr="002177CD">
        <w:rPr>
          <w:lang w:val="en-CA"/>
        </w:rPr>
        <w:t>only effects humans, no cyst form</w:t>
      </w:r>
    </w:p>
    <w:p w:rsidR="009B641F" w:rsidRPr="002177CD" w:rsidRDefault="009B641F" w:rsidP="00B95C5B">
      <w:pPr>
        <w:pStyle w:val="ListParagraph"/>
        <w:numPr>
          <w:ilvl w:val="0"/>
          <w:numId w:val="51"/>
        </w:numPr>
        <w:rPr>
          <w:lang w:val="en-CA"/>
        </w:rPr>
      </w:pPr>
      <w:r w:rsidRPr="002177CD">
        <w:rPr>
          <w:lang w:val="en-CA"/>
        </w:rPr>
        <w:t xml:space="preserve">Transmission: transmitted almost exclusively </w:t>
      </w:r>
      <w:r w:rsidRPr="002177CD">
        <w:rPr>
          <w:b/>
          <w:lang w:val="en-CA"/>
        </w:rPr>
        <w:t>sexually</w:t>
      </w:r>
    </w:p>
    <w:p w:rsidR="00FE7940" w:rsidRPr="002177CD" w:rsidRDefault="00FE7940" w:rsidP="00B95C5B">
      <w:pPr>
        <w:pStyle w:val="ListParagraph"/>
        <w:numPr>
          <w:ilvl w:val="0"/>
          <w:numId w:val="51"/>
        </w:numPr>
        <w:rPr>
          <w:lang w:val="en-CA"/>
        </w:rPr>
      </w:pPr>
      <w:r w:rsidRPr="002177CD">
        <w:rPr>
          <w:lang w:val="en-CA"/>
        </w:rPr>
        <w:t>Diagnosis:</w:t>
      </w:r>
      <w:r w:rsidR="0094666C" w:rsidRPr="002177CD">
        <w:rPr>
          <w:lang w:val="en-CA"/>
        </w:rPr>
        <w:t xml:space="preserve"> can be cultivated although usually microscopy of discharge wet-mounts are used</w:t>
      </w:r>
    </w:p>
    <w:p w:rsidR="00FE7940" w:rsidRPr="002177CD" w:rsidRDefault="00FE7940" w:rsidP="00B95C5B">
      <w:pPr>
        <w:pStyle w:val="ListParagraph"/>
        <w:numPr>
          <w:ilvl w:val="0"/>
          <w:numId w:val="51"/>
        </w:numPr>
        <w:rPr>
          <w:lang w:val="en-CA"/>
        </w:rPr>
      </w:pPr>
      <w:r w:rsidRPr="002177CD">
        <w:rPr>
          <w:lang w:val="en-CA"/>
        </w:rPr>
        <w:t>Prevention:</w:t>
      </w:r>
      <w:r w:rsidR="0094666C" w:rsidRPr="002177CD">
        <w:rPr>
          <w:lang w:val="en-CA"/>
        </w:rPr>
        <w:t xml:space="preserve"> safe sex, to avoid reinfection investigation and treatment of partners necessary</w:t>
      </w:r>
    </w:p>
    <w:p w:rsidR="00775BC6" w:rsidRPr="002177CD" w:rsidRDefault="00775BC6" w:rsidP="00775BC6">
      <w:pPr>
        <w:pStyle w:val="Heading4"/>
        <w:rPr>
          <w:lang w:val="en-CA"/>
        </w:rPr>
      </w:pPr>
      <w:r w:rsidRPr="002177CD">
        <w:rPr>
          <w:lang w:val="en-CA"/>
        </w:rPr>
        <w:t>Entamoeba histolytica</w:t>
      </w:r>
    </w:p>
    <w:p w:rsidR="009B641F" w:rsidRPr="002177CD" w:rsidRDefault="009B641F" w:rsidP="00B95C5B">
      <w:pPr>
        <w:pStyle w:val="ListParagraph"/>
        <w:numPr>
          <w:ilvl w:val="0"/>
          <w:numId w:val="52"/>
        </w:numPr>
        <w:rPr>
          <w:lang w:val="en-CA"/>
        </w:rPr>
      </w:pPr>
      <w:r w:rsidRPr="002177CD">
        <w:rPr>
          <w:lang w:val="en-CA"/>
        </w:rPr>
        <w:t xml:space="preserve">Associated disease: </w:t>
      </w:r>
      <w:r w:rsidR="00EC2D6B" w:rsidRPr="002177CD">
        <w:rPr>
          <w:lang w:val="en-CA"/>
        </w:rPr>
        <w:t>Amoebiasis (amoebic dysentery); infection of large intestine which is either asymptomatic or associated with diarrhoea, constipation, acute or chronic dysentery (bloody diarrhea)</w:t>
      </w:r>
    </w:p>
    <w:p w:rsidR="00EC2D6B" w:rsidRPr="002177CD" w:rsidRDefault="00EC2D6B" w:rsidP="00B95C5B">
      <w:pPr>
        <w:pStyle w:val="ListParagraph"/>
        <w:numPr>
          <w:ilvl w:val="1"/>
          <w:numId w:val="52"/>
        </w:numPr>
        <w:rPr>
          <w:lang w:val="en-CA"/>
        </w:rPr>
      </w:pPr>
      <w:r w:rsidRPr="002177CD">
        <w:rPr>
          <w:lang w:val="en-CA"/>
        </w:rPr>
        <w:t>Can rarely spread through blood to produce liver, lung or brain abscesses</w:t>
      </w:r>
    </w:p>
    <w:p w:rsidR="009B641F" w:rsidRPr="002177CD" w:rsidRDefault="009B641F" w:rsidP="00B95C5B">
      <w:pPr>
        <w:pStyle w:val="ListParagraph"/>
        <w:numPr>
          <w:ilvl w:val="0"/>
          <w:numId w:val="52"/>
        </w:numPr>
        <w:rPr>
          <w:lang w:val="en-CA"/>
        </w:rPr>
      </w:pPr>
      <w:r w:rsidRPr="002177CD">
        <w:rPr>
          <w:lang w:val="en-CA"/>
        </w:rPr>
        <w:t xml:space="preserve">Environment: </w:t>
      </w:r>
      <w:r w:rsidR="00EC2D6B" w:rsidRPr="002177CD">
        <w:rPr>
          <w:lang w:val="en-CA"/>
        </w:rPr>
        <w:t>water and food borne</w:t>
      </w:r>
    </w:p>
    <w:p w:rsidR="009B641F" w:rsidRPr="002177CD" w:rsidRDefault="009B641F" w:rsidP="00B95C5B">
      <w:pPr>
        <w:pStyle w:val="ListParagraph"/>
        <w:numPr>
          <w:ilvl w:val="0"/>
          <w:numId w:val="52"/>
        </w:numPr>
        <w:rPr>
          <w:lang w:val="en-CA"/>
        </w:rPr>
      </w:pPr>
      <w:r w:rsidRPr="002177CD">
        <w:rPr>
          <w:lang w:val="en-CA"/>
        </w:rPr>
        <w:t>Transmission:</w:t>
      </w:r>
      <w:r w:rsidR="00EC2D6B" w:rsidRPr="002177CD">
        <w:rPr>
          <w:lang w:val="en-CA"/>
        </w:rPr>
        <w:t xml:space="preserve"> found mostly in areas of poor sanitation (especially tropical) and is spread faecal-orally, through contaminated </w:t>
      </w:r>
      <w:r w:rsidR="00EC2D6B" w:rsidRPr="002177CD">
        <w:rPr>
          <w:b/>
          <w:lang w:val="en-CA"/>
        </w:rPr>
        <w:t>water</w:t>
      </w:r>
      <w:r w:rsidR="00EC2D6B" w:rsidRPr="002177CD">
        <w:rPr>
          <w:lang w:val="en-CA"/>
        </w:rPr>
        <w:t>, raw produce, food handlers</w:t>
      </w:r>
    </w:p>
    <w:p w:rsidR="009B641F" w:rsidRPr="002177CD" w:rsidRDefault="009B641F" w:rsidP="00B95C5B">
      <w:pPr>
        <w:pStyle w:val="ListParagraph"/>
        <w:numPr>
          <w:ilvl w:val="0"/>
          <w:numId w:val="52"/>
        </w:numPr>
        <w:rPr>
          <w:lang w:val="en-CA"/>
        </w:rPr>
      </w:pPr>
      <w:r w:rsidRPr="002177CD">
        <w:rPr>
          <w:lang w:val="en-CA"/>
        </w:rPr>
        <w:t xml:space="preserve">Diagnosis: </w:t>
      </w:r>
      <w:r w:rsidR="00EC2D6B" w:rsidRPr="002177CD">
        <w:rPr>
          <w:lang w:val="en-CA"/>
        </w:rPr>
        <w:t>identification of trophozoites or cysts in faeces</w:t>
      </w:r>
    </w:p>
    <w:p w:rsidR="00EC2D6B" w:rsidRPr="002177CD" w:rsidRDefault="00EC2D6B" w:rsidP="00B95C5B">
      <w:pPr>
        <w:pStyle w:val="ListParagraph"/>
        <w:numPr>
          <w:ilvl w:val="0"/>
          <w:numId w:val="52"/>
        </w:numPr>
        <w:rPr>
          <w:lang w:val="en-CA"/>
        </w:rPr>
      </w:pPr>
      <w:r w:rsidRPr="002177CD">
        <w:rPr>
          <w:lang w:val="en-CA"/>
        </w:rPr>
        <w:t>Treatment: luminal amoebicides (paromomycin, diloxanide furoate, iodoquinol) act on organisms in intestinal lumen. For symptomatic intestinal disease and liver abscesses metronidazole or tinidazole is used followed by luminal amoebicides</w:t>
      </w:r>
    </w:p>
    <w:p w:rsidR="009B641F" w:rsidRPr="002177CD" w:rsidRDefault="009B641F" w:rsidP="00B95C5B">
      <w:pPr>
        <w:pStyle w:val="ListParagraph"/>
        <w:numPr>
          <w:ilvl w:val="0"/>
          <w:numId w:val="52"/>
        </w:numPr>
        <w:rPr>
          <w:lang w:val="en-CA"/>
        </w:rPr>
      </w:pPr>
      <w:r w:rsidRPr="002177CD">
        <w:rPr>
          <w:lang w:val="en-CA"/>
        </w:rPr>
        <w:t>Prevention:</w:t>
      </w:r>
      <w:r w:rsidR="00EC2D6B" w:rsidRPr="002177CD">
        <w:rPr>
          <w:lang w:val="en-CA"/>
        </w:rPr>
        <w:t xml:space="preserve"> education and sanitation as well as effective water treatment and washed veggies</w:t>
      </w:r>
    </w:p>
    <w:p w:rsidR="00775BC6" w:rsidRPr="002177CD" w:rsidRDefault="00775BC6" w:rsidP="00775BC6">
      <w:pPr>
        <w:pStyle w:val="Heading4"/>
        <w:rPr>
          <w:lang w:val="en-CA"/>
        </w:rPr>
      </w:pPr>
      <w:r w:rsidRPr="002177CD">
        <w:rPr>
          <w:lang w:val="en-CA"/>
        </w:rPr>
        <w:lastRenderedPageBreak/>
        <w:t>Toxoplasma gondii</w:t>
      </w:r>
    </w:p>
    <w:p w:rsidR="00EC2D6B" w:rsidRPr="002177CD" w:rsidRDefault="00EC2D6B" w:rsidP="00B95C5B">
      <w:pPr>
        <w:pStyle w:val="ListParagraph"/>
        <w:numPr>
          <w:ilvl w:val="0"/>
          <w:numId w:val="53"/>
        </w:numPr>
        <w:rPr>
          <w:lang w:val="en-CA"/>
        </w:rPr>
      </w:pPr>
      <w:r w:rsidRPr="002177CD">
        <w:rPr>
          <w:lang w:val="en-CA"/>
        </w:rPr>
        <w:t xml:space="preserve">Associated disease: </w:t>
      </w:r>
      <w:r w:rsidR="00E94AF3" w:rsidRPr="002177CD">
        <w:rPr>
          <w:lang w:val="en-CA"/>
        </w:rPr>
        <w:t>90% asymptomatic although can cause headaches, lymphadenopathy, muscle aches, fever, malaise and in immunocompromised hosts can cause encephalitis, pneumonia</w:t>
      </w:r>
    </w:p>
    <w:p w:rsidR="00E94AF3" w:rsidRPr="002177CD" w:rsidRDefault="00E94AF3" w:rsidP="00B95C5B">
      <w:pPr>
        <w:pStyle w:val="ListParagraph"/>
        <w:numPr>
          <w:ilvl w:val="1"/>
          <w:numId w:val="53"/>
        </w:numPr>
        <w:rPr>
          <w:lang w:val="en-CA"/>
        </w:rPr>
      </w:pPr>
      <w:r w:rsidRPr="002177CD">
        <w:rPr>
          <w:lang w:val="en-CA"/>
        </w:rPr>
        <w:t>Congenital infection: mental retardation, hepatosplenomegaly, retinochoroiditis</w:t>
      </w:r>
    </w:p>
    <w:p w:rsidR="00EC2D6B" w:rsidRPr="002177CD" w:rsidRDefault="00EC2D6B" w:rsidP="00B95C5B">
      <w:pPr>
        <w:pStyle w:val="ListParagraph"/>
        <w:numPr>
          <w:ilvl w:val="0"/>
          <w:numId w:val="53"/>
        </w:numPr>
        <w:rPr>
          <w:lang w:val="en-CA"/>
        </w:rPr>
      </w:pPr>
      <w:r w:rsidRPr="002177CD">
        <w:rPr>
          <w:lang w:val="en-CA"/>
        </w:rPr>
        <w:t>Environment</w:t>
      </w:r>
      <w:r w:rsidR="00E94AF3" w:rsidRPr="002177CD">
        <w:rPr>
          <w:lang w:val="en-CA"/>
        </w:rPr>
        <w:t xml:space="preserve">: </w:t>
      </w:r>
      <w:r w:rsidR="00E94AF3" w:rsidRPr="002177CD">
        <w:rPr>
          <w:b/>
          <w:lang w:val="en-CA"/>
        </w:rPr>
        <w:t>waterborne</w:t>
      </w:r>
      <w:r w:rsidR="00E94AF3" w:rsidRPr="002177CD">
        <w:rPr>
          <w:lang w:val="en-CA"/>
        </w:rPr>
        <w:t xml:space="preserve"> outbreak in BC </w:t>
      </w:r>
    </w:p>
    <w:p w:rsidR="00EC2D6B" w:rsidRPr="002177CD" w:rsidRDefault="00EC2D6B" w:rsidP="00B95C5B">
      <w:pPr>
        <w:pStyle w:val="ListParagraph"/>
        <w:numPr>
          <w:ilvl w:val="0"/>
          <w:numId w:val="53"/>
        </w:numPr>
        <w:rPr>
          <w:lang w:val="en-CA"/>
        </w:rPr>
      </w:pPr>
      <w:r w:rsidRPr="002177CD">
        <w:rPr>
          <w:lang w:val="en-CA"/>
        </w:rPr>
        <w:t xml:space="preserve">Diagnosis: </w:t>
      </w:r>
      <w:r w:rsidR="003B086A" w:rsidRPr="002177CD">
        <w:rPr>
          <w:lang w:val="en-CA"/>
        </w:rPr>
        <w:t>serological assays or mouse inoculation</w:t>
      </w:r>
    </w:p>
    <w:p w:rsidR="00EC2D6B" w:rsidRPr="002177CD" w:rsidRDefault="00EC2D6B" w:rsidP="00B95C5B">
      <w:pPr>
        <w:pStyle w:val="ListParagraph"/>
        <w:numPr>
          <w:ilvl w:val="0"/>
          <w:numId w:val="53"/>
        </w:numPr>
        <w:rPr>
          <w:lang w:val="en-CA"/>
        </w:rPr>
      </w:pPr>
      <w:r w:rsidRPr="002177CD">
        <w:rPr>
          <w:lang w:val="en-CA"/>
        </w:rPr>
        <w:t xml:space="preserve">Transmission: large number of mammals and birds act as intermediate hosts, </w:t>
      </w:r>
      <w:r w:rsidRPr="002177CD">
        <w:rPr>
          <w:b/>
          <w:lang w:val="en-CA"/>
        </w:rPr>
        <w:t>cats</w:t>
      </w:r>
      <w:r w:rsidRPr="002177CD">
        <w:rPr>
          <w:lang w:val="en-CA"/>
        </w:rPr>
        <w:t xml:space="preserve"> especially</w:t>
      </w:r>
      <w:r w:rsidR="00E94AF3" w:rsidRPr="002177CD">
        <w:rPr>
          <w:lang w:val="en-CA"/>
        </w:rPr>
        <w:t>, also uncooked meat</w:t>
      </w:r>
    </w:p>
    <w:p w:rsidR="003B086A" w:rsidRPr="002177CD" w:rsidRDefault="003B086A" w:rsidP="00B95C5B">
      <w:pPr>
        <w:pStyle w:val="ListParagraph"/>
        <w:numPr>
          <w:ilvl w:val="0"/>
          <w:numId w:val="53"/>
        </w:numPr>
        <w:rPr>
          <w:lang w:val="en-CA"/>
        </w:rPr>
      </w:pPr>
      <w:r w:rsidRPr="002177CD">
        <w:rPr>
          <w:lang w:val="en-CA"/>
        </w:rPr>
        <w:t>Treatment: Mother and fetus can be treated together</w:t>
      </w:r>
    </w:p>
    <w:p w:rsidR="003B086A" w:rsidRPr="002177CD" w:rsidRDefault="00EC2D6B" w:rsidP="00B95C5B">
      <w:pPr>
        <w:pStyle w:val="ListParagraph"/>
        <w:numPr>
          <w:ilvl w:val="0"/>
          <w:numId w:val="53"/>
        </w:numPr>
        <w:rPr>
          <w:lang w:val="en-CA"/>
        </w:rPr>
      </w:pPr>
      <w:r w:rsidRPr="002177CD">
        <w:rPr>
          <w:lang w:val="en-CA"/>
        </w:rPr>
        <w:t xml:space="preserve">Prevention: </w:t>
      </w:r>
      <w:r w:rsidR="003B086A" w:rsidRPr="002177CD">
        <w:rPr>
          <w:lang w:val="en-CA"/>
        </w:rPr>
        <w:t>Pregnant women shouldn’t change cat litter</w:t>
      </w:r>
    </w:p>
    <w:p w:rsidR="00775BC6" w:rsidRPr="002177CD" w:rsidRDefault="00775BC6" w:rsidP="00665216">
      <w:pPr>
        <w:pStyle w:val="Heading3"/>
        <w:rPr>
          <w:lang w:val="en-CA"/>
        </w:rPr>
      </w:pPr>
      <w:bookmarkStart w:id="40" w:name="_Toc498965390"/>
      <w:r w:rsidRPr="002177CD">
        <w:rPr>
          <w:lang w:val="en-CA"/>
        </w:rPr>
        <w:t>Malaria</w:t>
      </w:r>
      <w:r w:rsidR="00665216" w:rsidRPr="002177CD">
        <w:rPr>
          <w:lang w:val="en-CA"/>
        </w:rPr>
        <w:t xml:space="preserve"> </w:t>
      </w:r>
      <w:r w:rsidR="00665216" w:rsidRPr="002177CD">
        <w:rPr>
          <w:rStyle w:val="Heading4Char"/>
          <w:lang w:val="en-CA"/>
        </w:rPr>
        <w:t>(Plasmodium vivax, Plasmodium malariae, Plasmodium falciparum, Plasmodium ovale)</w:t>
      </w:r>
      <w:bookmarkEnd w:id="40"/>
    </w:p>
    <w:p w:rsidR="003B086A" w:rsidRPr="002177CD" w:rsidRDefault="003B086A" w:rsidP="00B95C5B">
      <w:pPr>
        <w:pStyle w:val="ListParagraph"/>
        <w:numPr>
          <w:ilvl w:val="0"/>
          <w:numId w:val="54"/>
        </w:numPr>
        <w:rPr>
          <w:lang w:val="en-CA"/>
        </w:rPr>
      </w:pPr>
      <w:r w:rsidRPr="002177CD">
        <w:rPr>
          <w:lang w:val="en-CA"/>
        </w:rPr>
        <w:t>Transmission: serious tropical infection transmitted through anopheline mosquitoes, blood transfusion/needles, congenital infection, “airport malaria”</w:t>
      </w:r>
    </w:p>
    <w:p w:rsidR="003B086A" w:rsidRPr="002177CD" w:rsidRDefault="003B086A" w:rsidP="00B95C5B">
      <w:pPr>
        <w:pStyle w:val="ListParagraph"/>
        <w:numPr>
          <w:ilvl w:val="0"/>
          <w:numId w:val="54"/>
        </w:numPr>
        <w:rPr>
          <w:lang w:val="en-CA"/>
        </w:rPr>
      </w:pPr>
      <w:r w:rsidRPr="002177CD">
        <w:rPr>
          <w:lang w:val="en-CA"/>
        </w:rPr>
        <w:t xml:space="preserve">Symptoms: spiking fevers and chills due to stages of dormancy and active multiplication, flu-like symptoms (headache, abdominal pain/malaise), and sometimes can cause severe symptoms (in the case of </w:t>
      </w:r>
      <w:r w:rsidRPr="002177CD">
        <w:rPr>
          <w:i/>
          <w:lang w:val="en-CA"/>
        </w:rPr>
        <w:t>Plasmodium ovale</w:t>
      </w:r>
      <w:r w:rsidRPr="002177CD">
        <w:rPr>
          <w:lang w:val="en-CA"/>
        </w:rPr>
        <w:t>) that can include seizures, comas, renal failure, respiratory failure</w:t>
      </w:r>
    </w:p>
    <w:p w:rsidR="00665216" w:rsidRPr="002177CD" w:rsidRDefault="00665216" w:rsidP="00B95C5B">
      <w:pPr>
        <w:pStyle w:val="ListParagraph"/>
        <w:numPr>
          <w:ilvl w:val="0"/>
          <w:numId w:val="54"/>
        </w:numPr>
        <w:rPr>
          <w:lang w:val="en-CA"/>
        </w:rPr>
      </w:pPr>
      <w:r w:rsidRPr="002177CD">
        <w:rPr>
          <w:lang w:val="en-CA"/>
        </w:rPr>
        <w:t>Diagnosis: blood smears stained with Giemsa</w:t>
      </w:r>
    </w:p>
    <w:p w:rsidR="003B086A" w:rsidRPr="002177CD" w:rsidRDefault="003B086A" w:rsidP="00B95C5B">
      <w:pPr>
        <w:pStyle w:val="ListParagraph"/>
        <w:numPr>
          <w:ilvl w:val="0"/>
          <w:numId w:val="54"/>
        </w:numPr>
        <w:rPr>
          <w:lang w:val="en-CA"/>
        </w:rPr>
      </w:pPr>
      <w:r w:rsidRPr="002177CD">
        <w:rPr>
          <w:lang w:val="en-CA"/>
        </w:rPr>
        <w:t>Treatment: Chloroquine and mefloquine but drug resistance is becoming a problem</w:t>
      </w:r>
    </w:p>
    <w:p w:rsidR="003B086A" w:rsidRPr="002177CD" w:rsidRDefault="003B086A" w:rsidP="00B95C5B">
      <w:pPr>
        <w:pStyle w:val="ListParagraph"/>
        <w:numPr>
          <w:ilvl w:val="0"/>
          <w:numId w:val="54"/>
        </w:numPr>
        <w:rPr>
          <w:lang w:val="en-CA"/>
        </w:rPr>
      </w:pPr>
      <w:r w:rsidRPr="002177CD">
        <w:rPr>
          <w:lang w:val="en-CA"/>
        </w:rPr>
        <w:t>Prevention: Largely man-made disease due to building irrigation canals and destroying forest, eradication of mosquitoes can be attempted and avoiding being bitten</w:t>
      </w:r>
    </w:p>
    <w:p w:rsidR="00665216" w:rsidRPr="002177CD" w:rsidRDefault="00665216" w:rsidP="00B95C5B">
      <w:pPr>
        <w:pStyle w:val="ListParagraph"/>
        <w:numPr>
          <w:ilvl w:val="1"/>
          <w:numId w:val="54"/>
        </w:numPr>
        <w:rPr>
          <w:lang w:val="en-CA"/>
        </w:rPr>
      </w:pPr>
      <w:r w:rsidRPr="002177CD">
        <w:rPr>
          <w:lang w:val="en-CA"/>
        </w:rPr>
        <w:t>Take antimalarials before and during travels</w:t>
      </w:r>
    </w:p>
    <w:p w:rsidR="00775BC6" w:rsidRPr="002177CD" w:rsidRDefault="00775BC6" w:rsidP="00775BC6">
      <w:pPr>
        <w:pStyle w:val="Heading3"/>
        <w:rPr>
          <w:lang w:val="en-CA"/>
        </w:rPr>
      </w:pPr>
      <w:bookmarkStart w:id="41" w:name="_Toc498965391"/>
      <w:r w:rsidRPr="002177CD">
        <w:rPr>
          <w:lang w:val="en-CA"/>
        </w:rPr>
        <w:t>Cryptosporidium species</w:t>
      </w:r>
      <w:bookmarkEnd w:id="41"/>
    </w:p>
    <w:p w:rsidR="00346F6C" w:rsidRPr="002177CD" w:rsidRDefault="00346F6C" w:rsidP="00B95C5B">
      <w:pPr>
        <w:pStyle w:val="ListParagraph"/>
        <w:numPr>
          <w:ilvl w:val="0"/>
          <w:numId w:val="55"/>
        </w:numPr>
        <w:rPr>
          <w:lang w:val="en-CA"/>
        </w:rPr>
      </w:pPr>
      <w:r w:rsidRPr="002177CD">
        <w:rPr>
          <w:lang w:val="en-CA"/>
        </w:rPr>
        <w:t>Associated disease: cryptosporidiosis resulting in diarrhea, vomiting, anorexia, malaise. Can be life-threatening in immunocompromised individuals</w:t>
      </w:r>
    </w:p>
    <w:p w:rsidR="00346F6C" w:rsidRPr="002177CD" w:rsidRDefault="00346F6C" w:rsidP="00B95C5B">
      <w:pPr>
        <w:pStyle w:val="ListParagraph"/>
        <w:numPr>
          <w:ilvl w:val="0"/>
          <w:numId w:val="55"/>
        </w:numPr>
        <w:rPr>
          <w:lang w:val="en-CA"/>
        </w:rPr>
      </w:pPr>
      <w:r w:rsidRPr="002177CD">
        <w:rPr>
          <w:lang w:val="en-CA"/>
        </w:rPr>
        <w:t>Diagnosis: Identification of oocytes n faecal specimens</w:t>
      </w:r>
    </w:p>
    <w:p w:rsidR="00346F6C" w:rsidRPr="002177CD" w:rsidRDefault="00346F6C" w:rsidP="00B95C5B">
      <w:pPr>
        <w:pStyle w:val="ListParagraph"/>
        <w:numPr>
          <w:ilvl w:val="0"/>
          <w:numId w:val="55"/>
        </w:numPr>
        <w:rPr>
          <w:lang w:val="en-CA"/>
        </w:rPr>
      </w:pPr>
      <w:r w:rsidRPr="002177CD">
        <w:rPr>
          <w:lang w:val="en-CA"/>
        </w:rPr>
        <w:t xml:space="preserve">Transmission: faecal-oral route, water or food. Massive </w:t>
      </w:r>
      <w:r w:rsidRPr="002177CD">
        <w:rPr>
          <w:b/>
          <w:lang w:val="en-CA"/>
        </w:rPr>
        <w:t>waterborne</w:t>
      </w:r>
      <w:r w:rsidRPr="002177CD">
        <w:rPr>
          <w:lang w:val="en-CA"/>
        </w:rPr>
        <w:t xml:space="preserve"> outbreaks reported, cattle are important reservoirs, can survive chlorine</w:t>
      </w:r>
    </w:p>
    <w:p w:rsidR="00346F6C" w:rsidRPr="002177CD" w:rsidRDefault="00346F6C" w:rsidP="00B95C5B">
      <w:pPr>
        <w:pStyle w:val="ListParagraph"/>
        <w:numPr>
          <w:ilvl w:val="0"/>
          <w:numId w:val="55"/>
        </w:numPr>
        <w:rPr>
          <w:lang w:val="en-CA"/>
        </w:rPr>
      </w:pPr>
      <w:r w:rsidRPr="002177CD">
        <w:rPr>
          <w:lang w:val="en-CA"/>
        </w:rPr>
        <w:t>Prevention: public health education (hand washing) and sanitary disposal of faeces. Prevention of cattle contamination of source water</w:t>
      </w:r>
    </w:p>
    <w:p w:rsidR="00346F6C" w:rsidRPr="002177CD" w:rsidRDefault="00346F6C" w:rsidP="00B95C5B">
      <w:pPr>
        <w:pStyle w:val="ListParagraph"/>
        <w:numPr>
          <w:ilvl w:val="0"/>
          <w:numId w:val="55"/>
        </w:numPr>
        <w:rPr>
          <w:lang w:val="en-CA"/>
        </w:rPr>
      </w:pPr>
      <w:r w:rsidRPr="002177CD">
        <w:rPr>
          <w:lang w:val="en-CA"/>
        </w:rPr>
        <w:t xml:space="preserve">Treatment: </w:t>
      </w:r>
      <w:r w:rsidRPr="002177CD">
        <w:rPr>
          <w:b/>
          <w:lang w:val="en-CA"/>
        </w:rPr>
        <w:t>no drug treatment</w:t>
      </w:r>
    </w:p>
    <w:p w:rsidR="00775BC6" w:rsidRPr="002177CD" w:rsidRDefault="00775BC6" w:rsidP="00775BC6">
      <w:pPr>
        <w:pStyle w:val="Heading4"/>
        <w:rPr>
          <w:lang w:val="en-CA"/>
        </w:rPr>
      </w:pPr>
      <w:r w:rsidRPr="002177CD">
        <w:rPr>
          <w:lang w:val="en-CA"/>
        </w:rPr>
        <w:t>Cryptosporidium parvum</w:t>
      </w:r>
    </w:p>
    <w:p w:rsidR="00346F6C" w:rsidRPr="002177CD" w:rsidRDefault="00346F6C" w:rsidP="00B95C5B">
      <w:pPr>
        <w:pStyle w:val="ListParagraph"/>
        <w:numPr>
          <w:ilvl w:val="0"/>
          <w:numId w:val="56"/>
        </w:numPr>
        <w:rPr>
          <w:lang w:val="en-CA"/>
        </w:rPr>
      </w:pPr>
      <w:r w:rsidRPr="002177CD">
        <w:rPr>
          <w:lang w:val="en-CA"/>
        </w:rPr>
        <w:t>Transmission through ingestion of oocytes due to poor hygiene</w:t>
      </w:r>
    </w:p>
    <w:p w:rsidR="005734B9" w:rsidRPr="002177CD" w:rsidRDefault="00346F6C" w:rsidP="00B95C5B">
      <w:pPr>
        <w:pStyle w:val="ListParagraph"/>
        <w:numPr>
          <w:ilvl w:val="1"/>
          <w:numId w:val="56"/>
        </w:numPr>
        <w:rPr>
          <w:lang w:val="en-CA"/>
        </w:rPr>
      </w:pPr>
      <w:r w:rsidRPr="002177CD">
        <w:rPr>
          <w:lang w:val="en-CA"/>
        </w:rPr>
        <w:t xml:space="preserve">Is </w:t>
      </w:r>
      <w:r w:rsidRPr="002177CD">
        <w:rPr>
          <w:b/>
          <w:lang w:val="en-CA"/>
        </w:rPr>
        <w:t>zoonotic</w:t>
      </w:r>
      <w:r w:rsidRPr="002177CD">
        <w:rPr>
          <w:lang w:val="en-CA"/>
        </w:rPr>
        <w:t xml:space="preserve"> meaning animals can be </w:t>
      </w:r>
      <w:proofErr w:type="gramStart"/>
      <w:r w:rsidRPr="002177CD">
        <w:rPr>
          <w:lang w:val="en-CA"/>
        </w:rPr>
        <w:t>host</w:t>
      </w:r>
      <w:r w:rsidR="005734B9" w:rsidRPr="002177CD">
        <w:rPr>
          <w:lang w:val="en-CA"/>
        </w:rPr>
        <w:t>s</w:t>
      </w:r>
      <w:proofErr w:type="gramEnd"/>
    </w:p>
    <w:p w:rsidR="00346F6C" w:rsidRPr="002177CD" w:rsidRDefault="00346F6C" w:rsidP="00B95C5B">
      <w:pPr>
        <w:pStyle w:val="ListParagraph"/>
        <w:numPr>
          <w:ilvl w:val="0"/>
          <w:numId w:val="56"/>
        </w:numPr>
        <w:rPr>
          <w:lang w:val="en-CA"/>
        </w:rPr>
      </w:pPr>
      <w:r w:rsidRPr="002177CD">
        <w:rPr>
          <w:lang w:val="en-CA"/>
        </w:rPr>
        <w:t xml:space="preserve">Can cause </w:t>
      </w:r>
      <w:r w:rsidRPr="002177CD">
        <w:rPr>
          <w:b/>
          <w:lang w:val="en-CA"/>
        </w:rPr>
        <w:t>autoinfection</w:t>
      </w:r>
      <w:r w:rsidRPr="002177CD">
        <w:rPr>
          <w:lang w:val="en-CA"/>
        </w:rPr>
        <w:t xml:space="preserve"> when thin walled oocytes are released into lumen which is what is dangerous in immunocompromised individuals</w:t>
      </w:r>
    </w:p>
    <w:p w:rsidR="005734B9" w:rsidRPr="002177CD" w:rsidRDefault="005734B9" w:rsidP="00B95C5B">
      <w:pPr>
        <w:pStyle w:val="ListParagraph"/>
        <w:numPr>
          <w:ilvl w:val="0"/>
          <w:numId w:val="56"/>
        </w:numPr>
        <w:rPr>
          <w:lang w:val="en-CA"/>
        </w:rPr>
      </w:pPr>
      <w:r w:rsidRPr="002177CD">
        <w:rPr>
          <w:lang w:val="en-CA"/>
        </w:rPr>
        <w:t>Microscopy: concentration methods for small amounts of shedding, wet-mounts also used as well as fluorescent-labelled IgG</w:t>
      </w:r>
    </w:p>
    <w:p w:rsidR="005734B9" w:rsidRPr="002177CD" w:rsidRDefault="005734B9" w:rsidP="005734B9">
      <w:pPr>
        <w:rPr>
          <w:lang w:val="en-CA"/>
        </w:rPr>
      </w:pPr>
    </w:p>
    <w:p w:rsidR="00315327" w:rsidRPr="002177CD" w:rsidRDefault="00775BC6" w:rsidP="00346F6C">
      <w:pPr>
        <w:pStyle w:val="Heading4"/>
        <w:rPr>
          <w:lang w:val="en-CA"/>
        </w:rPr>
      </w:pPr>
      <w:r w:rsidRPr="002177CD">
        <w:rPr>
          <w:lang w:val="en-CA"/>
        </w:rPr>
        <w:lastRenderedPageBreak/>
        <w:t>Cyclospora cayetanensis</w:t>
      </w:r>
    </w:p>
    <w:p w:rsidR="005734B9" w:rsidRPr="002177CD" w:rsidRDefault="005734B9" w:rsidP="00B95C5B">
      <w:pPr>
        <w:pStyle w:val="ListParagraph"/>
        <w:numPr>
          <w:ilvl w:val="0"/>
          <w:numId w:val="57"/>
        </w:numPr>
        <w:rPr>
          <w:lang w:val="en-CA"/>
        </w:rPr>
      </w:pPr>
      <w:r w:rsidRPr="002177CD">
        <w:rPr>
          <w:lang w:val="en-CA"/>
        </w:rPr>
        <w:t xml:space="preserve">Can infect even at low doses, is </w:t>
      </w:r>
      <w:r w:rsidRPr="002177CD">
        <w:rPr>
          <w:b/>
          <w:lang w:val="en-CA"/>
        </w:rPr>
        <w:t>foodborne</w:t>
      </w:r>
      <w:r w:rsidRPr="002177CD">
        <w:rPr>
          <w:lang w:val="en-CA"/>
        </w:rPr>
        <w:t xml:space="preserve"> and causes profuse and prolonged diarrhea after </w:t>
      </w:r>
      <w:proofErr w:type="gramStart"/>
      <w:r w:rsidRPr="002177CD">
        <w:rPr>
          <w:lang w:val="en-CA"/>
        </w:rPr>
        <w:t>1 week</w:t>
      </w:r>
      <w:proofErr w:type="gramEnd"/>
      <w:r w:rsidRPr="002177CD">
        <w:rPr>
          <w:lang w:val="en-CA"/>
        </w:rPr>
        <w:t xml:space="preserve"> incubation period</w:t>
      </w:r>
    </w:p>
    <w:p w:rsidR="005734B9" w:rsidRPr="002177CD" w:rsidRDefault="005734B9" w:rsidP="00B95C5B">
      <w:pPr>
        <w:pStyle w:val="ListParagraph"/>
        <w:numPr>
          <w:ilvl w:val="0"/>
          <w:numId w:val="57"/>
        </w:numPr>
        <w:rPr>
          <w:lang w:val="en-CA"/>
        </w:rPr>
      </w:pPr>
      <w:r w:rsidRPr="002177CD">
        <w:rPr>
          <w:lang w:val="en-CA"/>
        </w:rPr>
        <w:t>Treated effectively with Bactrim (trimethoprim-sulfamethoxazole)</w:t>
      </w:r>
    </w:p>
    <w:p w:rsidR="005734B9" w:rsidRPr="002177CD" w:rsidRDefault="005734B9" w:rsidP="00B95C5B">
      <w:pPr>
        <w:pStyle w:val="ListParagraph"/>
        <w:numPr>
          <w:ilvl w:val="0"/>
          <w:numId w:val="57"/>
        </w:numPr>
        <w:rPr>
          <w:lang w:val="en-CA"/>
        </w:rPr>
      </w:pPr>
      <w:r w:rsidRPr="002177CD">
        <w:rPr>
          <w:lang w:val="en-CA"/>
        </w:rPr>
        <w:t>Diagnosed with examination of wet mount</w:t>
      </w:r>
    </w:p>
    <w:p w:rsidR="005734B9" w:rsidRPr="002177CD" w:rsidRDefault="005734B9" w:rsidP="00B95C5B">
      <w:pPr>
        <w:pStyle w:val="ListParagraph"/>
        <w:numPr>
          <w:ilvl w:val="0"/>
          <w:numId w:val="57"/>
        </w:numPr>
        <w:rPr>
          <w:lang w:val="en-CA"/>
        </w:rPr>
      </w:pPr>
      <w:r w:rsidRPr="002177CD">
        <w:rPr>
          <w:lang w:val="en-CA"/>
        </w:rPr>
        <w:t>Unlikely person-to-person transmission or zoonotic, used to be waterborne but now foodborne</w:t>
      </w:r>
    </w:p>
    <w:p w:rsidR="005734B9" w:rsidRPr="002177CD" w:rsidRDefault="005734B9" w:rsidP="00B95C5B">
      <w:pPr>
        <w:pStyle w:val="ListParagraph"/>
        <w:numPr>
          <w:ilvl w:val="1"/>
          <w:numId w:val="57"/>
        </w:numPr>
        <w:rPr>
          <w:lang w:val="en-CA"/>
        </w:rPr>
      </w:pPr>
      <w:r w:rsidRPr="002177CD">
        <w:rPr>
          <w:lang w:val="en-CA"/>
        </w:rPr>
        <w:t>Can be directly contaminated by infected pickers or other food handlers</w:t>
      </w:r>
    </w:p>
    <w:p w:rsidR="00346F6C" w:rsidRPr="002177CD" w:rsidRDefault="005734B9" w:rsidP="00B95C5B">
      <w:pPr>
        <w:pStyle w:val="ListParagraph"/>
        <w:numPr>
          <w:ilvl w:val="1"/>
          <w:numId w:val="57"/>
        </w:numPr>
        <w:rPr>
          <w:lang w:val="en-CA"/>
        </w:rPr>
      </w:pPr>
      <w:r w:rsidRPr="002177CD">
        <w:rPr>
          <w:lang w:val="en-CA"/>
        </w:rPr>
        <w:t xml:space="preserve">Can be indirectly contaminated by water used for irrigation, mixing pesticides, washing equipment </w:t>
      </w:r>
    </w:p>
    <w:p w:rsidR="00775BC6" w:rsidRPr="002177CD" w:rsidRDefault="00775BC6" w:rsidP="00775BC6">
      <w:pPr>
        <w:pStyle w:val="Heading2"/>
        <w:rPr>
          <w:lang w:val="en-CA"/>
        </w:rPr>
      </w:pPr>
      <w:bookmarkStart w:id="42" w:name="_Toc498965392"/>
      <w:r w:rsidRPr="002177CD">
        <w:rPr>
          <w:lang w:val="en-CA"/>
        </w:rPr>
        <w:t>Metazoa (multicellular)</w:t>
      </w:r>
      <w:r w:rsidR="00FE7940" w:rsidRPr="002177CD">
        <w:rPr>
          <w:lang w:val="en-CA"/>
        </w:rPr>
        <w:t xml:space="preserve"> helminths</w:t>
      </w:r>
      <w:bookmarkEnd w:id="42"/>
    </w:p>
    <w:p w:rsidR="00775BC6" w:rsidRPr="002177CD" w:rsidRDefault="00775BC6" w:rsidP="00775BC6">
      <w:pPr>
        <w:pStyle w:val="Heading3"/>
        <w:rPr>
          <w:lang w:val="en-CA"/>
        </w:rPr>
      </w:pPr>
      <w:bookmarkStart w:id="43" w:name="_Toc498965393"/>
      <w:r w:rsidRPr="002177CD">
        <w:rPr>
          <w:lang w:val="en-CA"/>
        </w:rPr>
        <w:t>Nematodes (Round worms)</w:t>
      </w:r>
      <w:bookmarkEnd w:id="43"/>
    </w:p>
    <w:p w:rsidR="00775BC6" w:rsidRPr="002177CD" w:rsidRDefault="00775BC6" w:rsidP="00775BC6">
      <w:pPr>
        <w:pStyle w:val="Heading4"/>
        <w:rPr>
          <w:lang w:val="en-CA"/>
        </w:rPr>
      </w:pPr>
      <w:r w:rsidRPr="002177CD">
        <w:rPr>
          <w:lang w:val="en-CA"/>
        </w:rPr>
        <w:t>Enterobius vermicularis (pinworms)</w:t>
      </w:r>
    </w:p>
    <w:p w:rsidR="007A54D7" w:rsidRPr="002177CD" w:rsidRDefault="007A54D7" w:rsidP="00B95C5B">
      <w:pPr>
        <w:pStyle w:val="ListParagraph"/>
        <w:numPr>
          <w:ilvl w:val="0"/>
          <w:numId w:val="58"/>
        </w:numPr>
        <w:rPr>
          <w:lang w:val="en-CA"/>
        </w:rPr>
      </w:pPr>
      <w:r w:rsidRPr="002177CD">
        <w:rPr>
          <w:lang w:val="en-CA"/>
        </w:rPr>
        <w:t>Associated disease: enterobiasis (pinworm disease, oxyuriasis)</w:t>
      </w:r>
      <w:r w:rsidR="00CE66CB" w:rsidRPr="002177CD">
        <w:rPr>
          <w:lang w:val="en-CA"/>
        </w:rPr>
        <w:t xml:space="preserve"> resulting in mild infection of the colon which can cause itching disturbing sleep and causing irritability</w:t>
      </w:r>
    </w:p>
    <w:p w:rsidR="007A54D7" w:rsidRPr="002177CD" w:rsidRDefault="007A54D7" w:rsidP="00B95C5B">
      <w:pPr>
        <w:pStyle w:val="ListParagraph"/>
        <w:numPr>
          <w:ilvl w:val="0"/>
          <w:numId w:val="58"/>
        </w:numPr>
        <w:rPr>
          <w:lang w:val="en-CA"/>
        </w:rPr>
      </w:pPr>
      <w:r w:rsidRPr="002177CD">
        <w:rPr>
          <w:lang w:val="en-CA"/>
        </w:rPr>
        <w:t>Diagnosis:</w:t>
      </w:r>
      <w:r w:rsidR="00CE66CB" w:rsidRPr="002177CD">
        <w:rPr>
          <w:lang w:val="en-CA"/>
        </w:rPr>
        <w:t xml:space="preserve"> “scotch-tape” swaps can be used for microscopic identification of eggs and occasionally adult worms can be seen</w:t>
      </w:r>
    </w:p>
    <w:p w:rsidR="007A54D7" w:rsidRPr="002177CD" w:rsidRDefault="007A54D7" w:rsidP="00B95C5B">
      <w:pPr>
        <w:pStyle w:val="ListParagraph"/>
        <w:numPr>
          <w:ilvl w:val="0"/>
          <w:numId w:val="58"/>
        </w:numPr>
        <w:rPr>
          <w:lang w:val="en-CA"/>
        </w:rPr>
      </w:pPr>
      <w:r w:rsidRPr="002177CD">
        <w:rPr>
          <w:lang w:val="en-CA"/>
        </w:rPr>
        <w:t>Transmission:</w:t>
      </w:r>
      <w:r w:rsidR="00CE66CB" w:rsidRPr="002177CD">
        <w:rPr>
          <w:lang w:val="en-CA"/>
        </w:rPr>
        <w:t xml:space="preserve"> infective eggs transmitted directly (hand-to-mouth) or indirectly (through clothing, bedding, food contaminated with eggs), usually in school-age children</w:t>
      </w:r>
    </w:p>
    <w:p w:rsidR="00CE66CB" w:rsidRPr="002177CD" w:rsidRDefault="00CE66CB" w:rsidP="00B95C5B">
      <w:pPr>
        <w:pStyle w:val="ListParagraph"/>
        <w:numPr>
          <w:ilvl w:val="0"/>
          <w:numId w:val="58"/>
        </w:numPr>
        <w:rPr>
          <w:lang w:val="en-CA"/>
        </w:rPr>
      </w:pPr>
      <w:r w:rsidRPr="002177CD">
        <w:rPr>
          <w:lang w:val="en-CA"/>
        </w:rPr>
        <w:t>Treatment: pyrantel pamoate</w:t>
      </w:r>
    </w:p>
    <w:p w:rsidR="005734B9" w:rsidRPr="002177CD" w:rsidRDefault="007A54D7" w:rsidP="00B95C5B">
      <w:pPr>
        <w:pStyle w:val="ListParagraph"/>
        <w:numPr>
          <w:ilvl w:val="0"/>
          <w:numId w:val="58"/>
        </w:numPr>
        <w:rPr>
          <w:lang w:val="en-CA"/>
        </w:rPr>
      </w:pPr>
      <w:r w:rsidRPr="002177CD">
        <w:rPr>
          <w:lang w:val="en-CA"/>
        </w:rPr>
        <w:t>Prevention:</w:t>
      </w:r>
      <w:r w:rsidR="00CE66CB" w:rsidRPr="002177CD">
        <w:rPr>
          <w:lang w:val="en-CA"/>
        </w:rPr>
        <w:t xml:space="preserve"> education (sanitation, discouraging nail-biting, frequent bathing and changing underclothing)</w:t>
      </w:r>
    </w:p>
    <w:p w:rsidR="00775BC6" w:rsidRPr="002177CD" w:rsidRDefault="00775BC6" w:rsidP="00775BC6">
      <w:pPr>
        <w:pStyle w:val="Heading4"/>
        <w:rPr>
          <w:lang w:val="en-CA"/>
        </w:rPr>
      </w:pPr>
      <w:r w:rsidRPr="002177CD">
        <w:rPr>
          <w:lang w:val="en-CA"/>
        </w:rPr>
        <w:t>Trichinella spiralis</w:t>
      </w:r>
    </w:p>
    <w:p w:rsidR="007A54D7" w:rsidRPr="002177CD" w:rsidRDefault="007A54D7" w:rsidP="00B95C5B">
      <w:pPr>
        <w:pStyle w:val="ListParagraph"/>
        <w:numPr>
          <w:ilvl w:val="0"/>
          <w:numId w:val="59"/>
        </w:numPr>
        <w:rPr>
          <w:lang w:val="en-CA"/>
        </w:rPr>
      </w:pPr>
      <w:r w:rsidRPr="002177CD">
        <w:rPr>
          <w:lang w:val="en-CA"/>
        </w:rPr>
        <w:t xml:space="preserve">Associated disease: </w:t>
      </w:r>
      <w:r w:rsidR="00CE66CB" w:rsidRPr="002177CD">
        <w:rPr>
          <w:lang w:val="en-CA"/>
        </w:rPr>
        <w:t xml:space="preserve">in intestine causes diarrhea, abdominal pain, vomiting but when larvae migrate to muscle can cause </w:t>
      </w:r>
      <w:r w:rsidR="00123657" w:rsidRPr="002177CD">
        <w:rPr>
          <w:lang w:val="en-CA"/>
        </w:rPr>
        <w:t xml:space="preserve">trichinosis: </w:t>
      </w:r>
      <w:r w:rsidR="00CE66CB" w:rsidRPr="002177CD">
        <w:rPr>
          <w:lang w:val="en-CA"/>
        </w:rPr>
        <w:t>facial edema, conjunctivitis, fever, myalgias</w:t>
      </w:r>
    </w:p>
    <w:p w:rsidR="00CE66CB" w:rsidRPr="002177CD" w:rsidRDefault="00CE66CB" w:rsidP="00B95C5B">
      <w:pPr>
        <w:pStyle w:val="ListParagraph"/>
        <w:numPr>
          <w:ilvl w:val="1"/>
          <w:numId w:val="59"/>
        </w:numPr>
        <w:rPr>
          <w:lang w:val="en-CA"/>
        </w:rPr>
      </w:pPr>
      <w:r w:rsidRPr="002177CD">
        <w:rPr>
          <w:lang w:val="en-CA"/>
        </w:rPr>
        <w:t>If penetrates into CNS can be very severe (even fatal)</w:t>
      </w:r>
    </w:p>
    <w:p w:rsidR="007A54D7" w:rsidRPr="002177CD" w:rsidRDefault="007A54D7" w:rsidP="00B95C5B">
      <w:pPr>
        <w:pStyle w:val="ListParagraph"/>
        <w:numPr>
          <w:ilvl w:val="0"/>
          <w:numId w:val="59"/>
        </w:numPr>
        <w:rPr>
          <w:lang w:val="en-CA"/>
        </w:rPr>
      </w:pPr>
      <w:r w:rsidRPr="002177CD">
        <w:rPr>
          <w:lang w:val="en-CA"/>
        </w:rPr>
        <w:t>Environment:</w:t>
      </w:r>
      <w:r w:rsidR="00CE66CB" w:rsidRPr="002177CD">
        <w:rPr>
          <w:lang w:val="en-CA"/>
        </w:rPr>
        <w:t xml:space="preserve"> humans, swine, rats, </w:t>
      </w:r>
      <w:r w:rsidR="00CE66CB" w:rsidRPr="002177CD">
        <w:rPr>
          <w:b/>
          <w:lang w:val="en-CA"/>
        </w:rPr>
        <w:t xml:space="preserve">horses: </w:t>
      </w:r>
      <w:r w:rsidR="00CE66CB" w:rsidRPr="002177CD">
        <w:rPr>
          <w:lang w:val="en-CA"/>
        </w:rPr>
        <w:t>survives in small intestine or muscles (as larvae cysts)</w:t>
      </w:r>
    </w:p>
    <w:p w:rsidR="007A54D7" w:rsidRPr="002177CD" w:rsidRDefault="007A54D7" w:rsidP="00B95C5B">
      <w:pPr>
        <w:pStyle w:val="ListParagraph"/>
        <w:numPr>
          <w:ilvl w:val="0"/>
          <w:numId w:val="59"/>
        </w:numPr>
        <w:rPr>
          <w:lang w:val="en-CA"/>
        </w:rPr>
      </w:pPr>
      <w:r w:rsidRPr="002177CD">
        <w:rPr>
          <w:lang w:val="en-CA"/>
        </w:rPr>
        <w:t>Diagnosis:</w:t>
      </w:r>
    </w:p>
    <w:p w:rsidR="00123657" w:rsidRPr="002177CD" w:rsidRDefault="00123657" w:rsidP="00B95C5B">
      <w:pPr>
        <w:pStyle w:val="ListParagraph"/>
        <w:numPr>
          <w:ilvl w:val="0"/>
          <w:numId w:val="59"/>
        </w:numPr>
        <w:rPr>
          <w:lang w:val="en-CA"/>
        </w:rPr>
      </w:pPr>
      <w:r w:rsidRPr="002177CD">
        <w:rPr>
          <w:lang w:val="en-CA"/>
        </w:rPr>
        <w:t>Treatment: Thiabendazole effective against intestinal phase, mebendazole and albendazole for tissue phases</w:t>
      </w:r>
    </w:p>
    <w:p w:rsidR="00123657" w:rsidRPr="002177CD" w:rsidRDefault="00123657" w:rsidP="00B95C5B">
      <w:pPr>
        <w:pStyle w:val="ListParagraph"/>
        <w:numPr>
          <w:ilvl w:val="1"/>
          <w:numId w:val="59"/>
        </w:numPr>
        <w:rPr>
          <w:lang w:val="en-CA"/>
        </w:rPr>
      </w:pPr>
      <w:r w:rsidRPr="002177CD">
        <w:rPr>
          <w:lang w:val="en-CA"/>
        </w:rPr>
        <w:t>Steroids can decrease inflammation</w:t>
      </w:r>
    </w:p>
    <w:p w:rsidR="007A54D7" w:rsidRPr="002177CD" w:rsidRDefault="007A54D7" w:rsidP="00B95C5B">
      <w:pPr>
        <w:pStyle w:val="ListParagraph"/>
        <w:numPr>
          <w:ilvl w:val="0"/>
          <w:numId w:val="59"/>
        </w:numPr>
        <w:rPr>
          <w:lang w:val="en-CA"/>
        </w:rPr>
      </w:pPr>
      <w:r w:rsidRPr="002177CD">
        <w:rPr>
          <w:lang w:val="en-CA"/>
        </w:rPr>
        <w:t>Transmission:</w:t>
      </w:r>
      <w:r w:rsidR="00CE66CB" w:rsidRPr="002177CD">
        <w:rPr>
          <w:lang w:val="en-CA"/>
        </w:rPr>
        <w:t xml:space="preserve"> ingestion of larvae or from undercooked meats</w:t>
      </w:r>
    </w:p>
    <w:p w:rsidR="007A54D7" w:rsidRPr="002177CD" w:rsidRDefault="007A54D7" w:rsidP="00B95C5B">
      <w:pPr>
        <w:pStyle w:val="ListParagraph"/>
        <w:numPr>
          <w:ilvl w:val="0"/>
          <w:numId w:val="59"/>
        </w:numPr>
        <w:rPr>
          <w:lang w:val="en-CA"/>
        </w:rPr>
      </w:pPr>
      <w:r w:rsidRPr="002177CD">
        <w:rPr>
          <w:lang w:val="en-CA"/>
        </w:rPr>
        <w:t>Prevention:</w:t>
      </w:r>
      <w:r w:rsidR="00123657" w:rsidRPr="002177CD">
        <w:rPr>
          <w:lang w:val="en-CA"/>
        </w:rPr>
        <w:t xml:space="preserve"> Cooking meat properly, rodent control, properly livestock feed and inspections</w:t>
      </w:r>
    </w:p>
    <w:p w:rsidR="00775BC6" w:rsidRPr="002177CD" w:rsidRDefault="00775BC6" w:rsidP="00775BC6">
      <w:pPr>
        <w:pStyle w:val="Heading4"/>
        <w:rPr>
          <w:lang w:val="en-CA"/>
        </w:rPr>
      </w:pPr>
      <w:r w:rsidRPr="002177CD">
        <w:rPr>
          <w:lang w:val="en-CA"/>
        </w:rPr>
        <w:t>Trichinella nativa</w:t>
      </w:r>
      <w:r w:rsidR="00CE66CB" w:rsidRPr="002177CD">
        <w:rPr>
          <w:lang w:val="en-CA"/>
        </w:rPr>
        <w:t xml:space="preserve"> </w:t>
      </w:r>
      <w:r w:rsidR="00CE66CB" w:rsidRPr="002177CD">
        <w:rPr>
          <w:i w:val="0"/>
          <w:lang w:val="en-CA"/>
        </w:rPr>
        <w:t>(wild form of trichinella)</w:t>
      </w:r>
      <w:r w:rsidR="00CE66CB" w:rsidRPr="002177CD">
        <w:rPr>
          <w:lang w:val="en-CA"/>
        </w:rPr>
        <w:t xml:space="preserve"> </w:t>
      </w:r>
    </w:p>
    <w:p w:rsidR="00123657" w:rsidRPr="002177CD" w:rsidRDefault="00123657" w:rsidP="00B95C5B">
      <w:pPr>
        <w:pStyle w:val="ListParagraph"/>
        <w:numPr>
          <w:ilvl w:val="0"/>
          <w:numId w:val="60"/>
        </w:numPr>
        <w:rPr>
          <w:lang w:val="en-CA"/>
        </w:rPr>
      </w:pPr>
      <w:r w:rsidRPr="002177CD">
        <w:rPr>
          <w:lang w:val="en-CA"/>
        </w:rPr>
        <w:t>Resistant to freezing but not cooking (found in more wild animals)</w:t>
      </w:r>
    </w:p>
    <w:p w:rsidR="00775BC6" w:rsidRPr="002177CD" w:rsidRDefault="00775BC6" w:rsidP="00775BC6">
      <w:pPr>
        <w:pStyle w:val="Heading4"/>
        <w:rPr>
          <w:lang w:val="en-CA"/>
        </w:rPr>
      </w:pPr>
      <w:r w:rsidRPr="002177CD">
        <w:rPr>
          <w:lang w:val="en-CA"/>
        </w:rPr>
        <w:t>Ascaris lumbricoides</w:t>
      </w:r>
    </w:p>
    <w:p w:rsidR="00123657" w:rsidRPr="002177CD" w:rsidRDefault="00123657" w:rsidP="00B95C5B">
      <w:pPr>
        <w:pStyle w:val="ListParagraph"/>
        <w:numPr>
          <w:ilvl w:val="0"/>
          <w:numId w:val="61"/>
        </w:numPr>
        <w:rPr>
          <w:lang w:val="en-CA"/>
        </w:rPr>
      </w:pPr>
      <w:r w:rsidRPr="002177CD">
        <w:rPr>
          <w:lang w:val="en-CA"/>
        </w:rPr>
        <w:t xml:space="preserve">Associated disease: asymptomatic unless a large </w:t>
      </w:r>
      <w:proofErr w:type="gramStart"/>
      <w:r w:rsidRPr="002177CD">
        <w:rPr>
          <w:lang w:val="en-CA"/>
        </w:rPr>
        <w:t>amount</w:t>
      </w:r>
      <w:proofErr w:type="gramEnd"/>
      <w:r w:rsidRPr="002177CD">
        <w:rPr>
          <w:lang w:val="en-CA"/>
        </w:rPr>
        <w:t xml:space="preserve"> of worms: vague abdominal discomfort (pain, vomiting, obstruction)</w:t>
      </w:r>
    </w:p>
    <w:p w:rsidR="00123657" w:rsidRPr="002177CD" w:rsidRDefault="00123657" w:rsidP="00B95C5B">
      <w:pPr>
        <w:pStyle w:val="ListParagraph"/>
        <w:numPr>
          <w:ilvl w:val="0"/>
          <w:numId w:val="61"/>
        </w:numPr>
        <w:rPr>
          <w:lang w:val="en-CA"/>
        </w:rPr>
      </w:pPr>
      <w:r w:rsidRPr="002177CD">
        <w:rPr>
          <w:lang w:val="en-CA"/>
        </w:rPr>
        <w:t xml:space="preserve">Transmission: ingestion of eggs from </w:t>
      </w:r>
      <w:r w:rsidRPr="002177CD">
        <w:rPr>
          <w:b/>
          <w:lang w:val="en-CA"/>
        </w:rPr>
        <w:t>soil</w:t>
      </w:r>
      <w:r w:rsidRPr="002177CD">
        <w:rPr>
          <w:lang w:val="en-CA"/>
        </w:rPr>
        <w:t>, fruits/vegetables, or water</w:t>
      </w:r>
    </w:p>
    <w:p w:rsidR="00123657" w:rsidRPr="002177CD" w:rsidRDefault="00123657" w:rsidP="00B95C5B">
      <w:pPr>
        <w:pStyle w:val="ListParagraph"/>
        <w:numPr>
          <w:ilvl w:val="0"/>
          <w:numId w:val="61"/>
        </w:numPr>
        <w:rPr>
          <w:lang w:val="en-CA"/>
        </w:rPr>
      </w:pPr>
      <w:r w:rsidRPr="002177CD">
        <w:rPr>
          <w:lang w:val="en-CA"/>
        </w:rPr>
        <w:t>Diagnosis: stool examination for eggs, worm is much larger</w:t>
      </w:r>
    </w:p>
    <w:p w:rsidR="00123657" w:rsidRPr="002177CD" w:rsidRDefault="00123657" w:rsidP="00B95C5B">
      <w:pPr>
        <w:pStyle w:val="ListParagraph"/>
        <w:numPr>
          <w:ilvl w:val="0"/>
          <w:numId w:val="61"/>
        </w:numPr>
        <w:rPr>
          <w:lang w:val="en-CA"/>
        </w:rPr>
      </w:pPr>
      <w:r w:rsidRPr="002177CD">
        <w:rPr>
          <w:lang w:val="en-CA"/>
        </w:rPr>
        <w:t>Treatment: Mebendazole, pyrantel pamoate after surgery to clear worm bolus (ball of worms)</w:t>
      </w:r>
    </w:p>
    <w:p w:rsidR="00123657" w:rsidRPr="002177CD" w:rsidRDefault="00123657" w:rsidP="00B95C5B">
      <w:pPr>
        <w:pStyle w:val="ListParagraph"/>
        <w:numPr>
          <w:ilvl w:val="0"/>
          <w:numId w:val="61"/>
        </w:numPr>
        <w:rPr>
          <w:lang w:val="en-CA"/>
        </w:rPr>
      </w:pPr>
      <w:r w:rsidRPr="002177CD">
        <w:rPr>
          <w:lang w:val="en-CA"/>
        </w:rPr>
        <w:t>Prevention: better sanitation (cleaning veggies and washing hands well after gardening)</w:t>
      </w:r>
    </w:p>
    <w:p w:rsidR="00775BC6" w:rsidRPr="002177CD" w:rsidRDefault="00775BC6" w:rsidP="00775BC6">
      <w:pPr>
        <w:pStyle w:val="Heading4"/>
        <w:rPr>
          <w:i w:val="0"/>
          <w:lang w:val="en-CA"/>
        </w:rPr>
      </w:pPr>
      <w:r w:rsidRPr="002177CD">
        <w:rPr>
          <w:lang w:val="en-CA"/>
        </w:rPr>
        <w:lastRenderedPageBreak/>
        <w:t>Anisakis simplex</w:t>
      </w:r>
      <w:r w:rsidR="00123657" w:rsidRPr="002177CD">
        <w:rPr>
          <w:lang w:val="en-CA"/>
        </w:rPr>
        <w:t xml:space="preserve"> </w:t>
      </w:r>
      <w:r w:rsidR="00123657" w:rsidRPr="002177CD">
        <w:rPr>
          <w:i w:val="0"/>
          <w:lang w:val="en-CA"/>
        </w:rPr>
        <w:t>(whale worm, herring worm)</w:t>
      </w:r>
    </w:p>
    <w:p w:rsidR="00123657" w:rsidRPr="002177CD" w:rsidRDefault="00123657" w:rsidP="00B95C5B">
      <w:pPr>
        <w:pStyle w:val="ListParagraph"/>
        <w:numPr>
          <w:ilvl w:val="0"/>
          <w:numId w:val="62"/>
        </w:numPr>
        <w:rPr>
          <w:lang w:val="en-CA"/>
        </w:rPr>
      </w:pPr>
      <w:r w:rsidRPr="002177CD">
        <w:rPr>
          <w:lang w:val="en-CA"/>
        </w:rPr>
        <w:t>Associated disease: invasive which causes abdominal pain, nausea and vomiting</w:t>
      </w:r>
    </w:p>
    <w:p w:rsidR="00123657" w:rsidRPr="002177CD" w:rsidRDefault="00123657" w:rsidP="00B95C5B">
      <w:pPr>
        <w:pStyle w:val="ListParagraph"/>
        <w:numPr>
          <w:ilvl w:val="0"/>
          <w:numId w:val="62"/>
        </w:numPr>
        <w:rPr>
          <w:lang w:val="en-CA"/>
        </w:rPr>
      </w:pPr>
      <w:r w:rsidRPr="002177CD">
        <w:rPr>
          <w:lang w:val="en-CA"/>
        </w:rPr>
        <w:t>Transmission: mostly from home-made sushi</w:t>
      </w:r>
    </w:p>
    <w:p w:rsidR="00123657" w:rsidRPr="002177CD" w:rsidRDefault="00123657" w:rsidP="00B95C5B">
      <w:pPr>
        <w:pStyle w:val="ListParagraph"/>
        <w:numPr>
          <w:ilvl w:val="1"/>
          <w:numId w:val="62"/>
        </w:numPr>
        <w:rPr>
          <w:lang w:val="en-CA"/>
        </w:rPr>
      </w:pPr>
      <w:r w:rsidRPr="002177CD">
        <w:rPr>
          <w:lang w:val="en-CA"/>
        </w:rPr>
        <w:t>Humans are “dead-end” hosts (don’t pass to other humans)</w:t>
      </w:r>
    </w:p>
    <w:p w:rsidR="00123657" w:rsidRPr="002177CD" w:rsidRDefault="00123657" w:rsidP="00B95C5B">
      <w:pPr>
        <w:pStyle w:val="ListParagraph"/>
        <w:numPr>
          <w:ilvl w:val="0"/>
          <w:numId w:val="62"/>
        </w:numPr>
        <w:rPr>
          <w:lang w:val="en-CA"/>
        </w:rPr>
      </w:pPr>
      <w:r w:rsidRPr="002177CD">
        <w:rPr>
          <w:lang w:val="en-CA"/>
        </w:rPr>
        <w:t>Environment: dolphins, porpoises, whales passed to marine coruscations passed to salmon, mackerel, cod, herring, tuna, squid, etc.</w:t>
      </w:r>
    </w:p>
    <w:p w:rsidR="00123657" w:rsidRPr="002177CD" w:rsidRDefault="00123657" w:rsidP="00B95C5B">
      <w:pPr>
        <w:pStyle w:val="ListParagraph"/>
        <w:numPr>
          <w:ilvl w:val="0"/>
          <w:numId w:val="62"/>
        </w:numPr>
        <w:rPr>
          <w:lang w:val="en-CA"/>
        </w:rPr>
      </w:pPr>
      <w:r w:rsidRPr="002177CD">
        <w:rPr>
          <w:lang w:val="en-CA"/>
        </w:rPr>
        <w:t>Diagnosis: difficult as no eggs in stool, symptoms mistaken for appendicitis resulting in exploratory surgery</w:t>
      </w:r>
    </w:p>
    <w:p w:rsidR="00123657" w:rsidRPr="002177CD" w:rsidRDefault="00123657" w:rsidP="00B95C5B">
      <w:pPr>
        <w:pStyle w:val="ListParagraph"/>
        <w:numPr>
          <w:ilvl w:val="0"/>
          <w:numId w:val="62"/>
        </w:numPr>
        <w:rPr>
          <w:lang w:val="en-CA"/>
        </w:rPr>
      </w:pPr>
      <w:r w:rsidRPr="002177CD">
        <w:rPr>
          <w:lang w:val="en-CA"/>
        </w:rPr>
        <w:t>Treatment: drug treatment not effective</w:t>
      </w:r>
    </w:p>
    <w:p w:rsidR="00123657" w:rsidRPr="002177CD" w:rsidRDefault="00123657" w:rsidP="00B95C5B">
      <w:pPr>
        <w:pStyle w:val="ListParagraph"/>
        <w:numPr>
          <w:ilvl w:val="0"/>
          <w:numId w:val="62"/>
        </w:numPr>
        <w:rPr>
          <w:lang w:val="en-CA"/>
        </w:rPr>
      </w:pPr>
      <w:r w:rsidRPr="002177CD">
        <w:rPr>
          <w:lang w:val="en-CA"/>
        </w:rPr>
        <w:t>Prevention/control: strict inspection of fish, cooking and freezing efficiently eliminates</w:t>
      </w:r>
    </w:p>
    <w:p w:rsidR="00775BC6" w:rsidRPr="002177CD" w:rsidRDefault="00775BC6" w:rsidP="00775BC6">
      <w:pPr>
        <w:pStyle w:val="Heading3"/>
        <w:rPr>
          <w:lang w:val="en-CA"/>
        </w:rPr>
      </w:pPr>
      <w:bookmarkStart w:id="44" w:name="_Toc498965394"/>
      <w:r w:rsidRPr="002177CD">
        <w:rPr>
          <w:lang w:val="en-CA"/>
        </w:rPr>
        <w:t>Cestodes (Tapeworms)</w:t>
      </w:r>
      <w:bookmarkEnd w:id="44"/>
    </w:p>
    <w:p w:rsidR="00775BC6" w:rsidRPr="002177CD" w:rsidRDefault="00775BC6" w:rsidP="00775BC6">
      <w:pPr>
        <w:pStyle w:val="Heading4"/>
        <w:rPr>
          <w:lang w:val="en-CA"/>
        </w:rPr>
      </w:pPr>
      <w:r w:rsidRPr="002177CD">
        <w:rPr>
          <w:lang w:val="en-CA"/>
        </w:rPr>
        <w:t>Diphyllobothrium latum</w:t>
      </w:r>
    </w:p>
    <w:p w:rsidR="00123657" w:rsidRPr="002177CD" w:rsidRDefault="00123657" w:rsidP="00B95C5B">
      <w:pPr>
        <w:pStyle w:val="ListParagraph"/>
        <w:numPr>
          <w:ilvl w:val="0"/>
          <w:numId w:val="63"/>
        </w:numPr>
        <w:rPr>
          <w:lang w:val="en-CA"/>
        </w:rPr>
      </w:pPr>
      <w:r w:rsidRPr="002177CD">
        <w:rPr>
          <w:lang w:val="en-CA"/>
        </w:rPr>
        <w:t>Associated disease: mostly asymptomatic but can cause abdominal pain, fatigue, vomiting, diarrhea/constipation. Can lead to B12 deficiency with pernicious anemia due to conmsumption of host nutrients</w:t>
      </w:r>
    </w:p>
    <w:p w:rsidR="00123657" w:rsidRPr="002177CD" w:rsidRDefault="00123657" w:rsidP="00B95C5B">
      <w:pPr>
        <w:pStyle w:val="ListParagraph"/>
        <w:numPr>
          <w:ilvl w:val="0"/>
          <w:numId w:val="63"/>
        </w:numPr>
        <w:rPr>
          <w:lang w:val="en-CA"/>
        </w:rPr>
      </w:pPr>
      <w:r w:rsidRPr="002177CD">
        <w:rPr>
          <w:lang w:val="en-CA"/>
        </w:rPr>
        <w:t xml:space="preserve">Environment: larval stages in </w:t>
      </w:r>
      <w:r w:rsidRPr="002177CD">
        <w:rPr>
          <w:b/>
          <w:lang w:val="en-CA"/>
        </w:rPr>
        <w:t>freshwater</w:t>
      </w:r>
      <w:r w:rsidRPr="002177CD">
        <w:rPr>
          <w:lang w:val="en-CA"/>
        </w:rPr>
        <w:t xml:space="preserve"> fish which then act as intermediary hosts</w:t>
      </w:r>
    </w:p>
    <w:p w:rsidR="00123657" w:rsidRPr="002177CD" w:rsidRDefault="00123657" w:rsidP="00B95C5B">
      <w:pPr>
        <w:pStyle w:val="ListParagraph"/>
        <w:numPr>
          <w:ilvl w:val="0"/>
          <w:numId w:val="63"/>
        </w:numPr>
        <w:rPr>
          <w:lang w:val="en-CA"/>
        </w:rPr>
      </w:pPr>
      <w:r w:rsidRPr="002177CD">
        <w:rPr>
          <w:lang w:val="en-CA"/>
        </w:rPr>
        <w:t>Diagnosis: stool examination for eggs or segments of worm</w:t>
      </w:r>
    </w:p>
    <w:p w:rsidR="00123657" w:rsidRPr="002177CD" w:rsidRDefault="00123657" w:rsidP="00B95C5B">
      <w:pPr>
        <w:pStyle w:val="ListParagraph"/>
        <w:numPr>
          <w:ilvl w:val="0"/>
          <w:numId w:val="63"/>
        </w:numPr>
        <w:rPr>
          <w:lang w:val="en-CA"/>
        </w:rPr>
      </w:pPr>
      <w:r w:rsidRPr="002177CD">
        <w:rPr>
          <w:lang w:val="en-CA"/>
        </w:rPr>
        <w:t>Transmission: inhabits small intestine of fish eating mammals</w:t>
      </w:r>
    </w:p>
    <w:p w:rsidR="00123657" w:rsidRPr="002177CD" w:rsidRDefault="00123657" w:rsidP="00B95C5B">
      <w:pPr>
        <w:pStyle w:val="ListParagraph"/>
        <w:numPr>
          <w:ilvl w:val="0"/>
          <w:numId w:val="63"/>
        </w:numPr>
        <w:rPr>
          <w:lang w:val="en-CA"/>
        </w:rPr>
      </w:pPr>
      <w:r w:rsidRPr="002177CD">
        <w:rPr>
          <w:lang w:val="en-CA"/>
        </w:rPr>
        <w:t>Treatment: Anthelmintic drugs (Praziquantel)</w:t>
      </w:r>
    </w:p>
    <w:p w:rsidR="00123657" w:rsidRPr="002177CD" w:rsidRDefault="00123657" w:rsidP="00B95C5B">
      <w:pPr>
        <w:pStyle w:val="ListParagraph"/>
        <w:numPr>
          <w:ilvl w:val="0"/>
          <w:numId w:val="63"/>
        </w:numPr>
        <w:rPr>
          <w:lang w:val="en-CA"/>
        </w:rPr>
      </w:pPr>
      <w:r w:rsidRPr="002177CD">
        <w:rPr>
          <w:lang w:val="en-CA"/>
        </w:rPr>
        <w:t>Prevention: proper cooking of freshwater fish</w:t>
      </w:r>
    </w:p>
    <w:p w:rsidR="00123657" w:rsidRPr="002177CD" w:rsidRDefault="00123657" w:rsidP="00B95C5B">
      <w:pPr>
        <w:pStyle w:val="ListParagraph"/>
        <w:numPr>
          <w:ilvl w:val="0"/>
          <w:numId w:val="63"/>
        </w:numPr>
        <w:rPr>
          <w:lang w:val="en-CA"/>
        </w:rPr>
      </w:pPr>
      <w:r w:rsidRPr="002177CD">
        <w:rPr>
          <w:lang w:val="en-CA"/>
        </w:rPr>
        <w:t>Additional information: very large (up to 10m)</w:t>
      </w:r>
    </w:p>
    <w:p w:rsidR="00775BC6" w:rsidRPr="002177CD" w:rsidRDefault="00775BC6" w:rsidP="00775BC6">
      <w:pPr>
        <w:pStyle w:val="Heading4"/>
        <w:rPr>
          <w:i w:val="0"/>
          <w:lang w:val="en-CA"/>
        </w:rPr>
      </w:pPr>
      <w:r w:rsidRPr="002177CD">
        <w:rPr>
          <w:lang w:val="en-CA"/>
        </w:rPr>
        <w:t>Taenia saginata</w:t>
      </w:r>
      <w:r w:rsidR="00B146B1" w:rsidRPr="002177CD">
        <w:rPr>
          <w:i w:val="0"/>
          <w:lang w:val="en-CA"/>
        </w:rPr>
        <w:t xml:space="preserve"> – beef tapeworm, </w:t>
      </w:r>
      <w:r w:rsidR="00B146B1" w:rsidRPr="002177CD">
        <w:rPr>
          <w:lang w:val="en-CA"/>
        </w:rPr>
        <w:t>Taenia solium</w:t>
      </w:r>
      <w:r w:rsidR="00B146B1" w:rsidRPr="002177CD">
        <w:rPr>
          <w:i w:val="0"/>
          <w:lang w:val="en-CA"/>
        </w:rPr>
        <w:t xml:space="preserve"> – pork tapeworm</w:t>
      </w:r>
    </w:p>
    <w:p w:rsidR="00B146B1" w:rsidRPr="002177CD" w:rsidRDefault="00B146B1" w:rsidP="00B95C5B">
      <w:pPr>
        <w:pStyle w:val="ListParagraph"/>
        <w:numPr>
          <w:ilvl w:val="0"/>
          <w:numId w:val="64"/>
        </w:numPr>
        <w:rPr>
          <w:lang w:val="en-CA"/>
        </w:rPr>
      </w:pPr>
      <w:r w:rsidRPr="002177CD">
        <w:rPr>
          <w:lang w:val="en-CA"/>
        </w:rPr>
        <w:t>Associated disease: mild abdominal complaints</w:t>
      </w:r>
    </w:p>
    <w:p w:rsidR="00B146B1" w:rsidRPr="002177CD" w:rsidRDefault="00B146B1" w:rsidP="00B95C5B">
      <w:pPr>
        <w:pStyle w:val="ListParagraph"/>
        <w:numPr>
          <w:ilvl w:val="1"/>
          <w:numId w:val="64"/>
        </w:numPr>
        <w:rPr>
          <w:lang w:val="en-CA"/>
        </w:rPr>
      </w:pPr>
      <w:r w:rsidRPr="002177CD">
        <w:rPr>
          <w:i/>
          <w:lang w:val="en-CA"/>
        </w:rPr>
        <w:t>T. Solium</w:t>
      </w:r>
      <w:r w:rsidRPr="002177CD">
        <w:rPr>
          <w:lang w:val="en-CA"/>
        </w:rPr>
        <w:t xml:space="preserve"> can cause neurocysticercoisis (brain symptoms due to larvae in the brain which can be fatal and includes seizures, hypertension)</w:t>
      </w:r>
    </w:p>
    <w:p w:rsidR="00B146B1" w:rsidRPr="002177CD" w:rsidRDefault="00B146B1" w:rsidP="00B95C5B">
      <w:pPr>
        <w:pStyle w:val="ListParagraph"/>
        <w:numPr>
          <w:ilvl w:val="0"/>
          <w:numId w:val="64"/>
        </w:numPr>
        <w:rPr>
          <w:lang w:val="en-CA"/>
        </w:rPr>
      </w:pPr>
      <w:r w:rsidRPr="002177CD">
        <w:rPr>
          <w:lang w:val="en-CA"/>
        </w:rPr>
        <w:t xml:space="preserve">Environment: </w:t>
      </w:r>
      <w:r w:rsidRPr="002177CD">
        <w:rPr>
          <w:b/>
          <w:lang w:val="en-CA"/>
        </w:rPr>
        <w:t>uncooked meat</w:t>
      </w:r>
      <w:r w:rsidR="00D27FCC" w:rsidRPr="002177CD">
        <w:rPr>
          <w:lang w:val="en-CA"/>
        </w:rPr>
        <w:t>, rare in Canada due to regular inspection</w:t>
      </w:r>
    </w:p>
    <w:p w:rsidR="00B146B1" w:rsidRPr="002177CD" w:rsidRDefault="00B146B1" w:rsidP="00B95C5B">
      <w:pPr>
        <w:pStyle w:val="ListParagraph"/>
        <w:numPr>
          <w:ilvl w:val="0"/>
          <w:numId w:val="64"/>
        </w:numPr>
        <w:rPr>
          <w:lang w:val="en-CA"/>
        </w:rPr>
      </w:pPr>
      <w:r w:rsidRPr="002177CD">
        <w:rPr>
          <w:lang w:val="en-CA"/>
        </w:rPr>
        <w:t>Diagnosis: eggs or proglottids in stool</w:t>
      </w:r>
    </w:p>
    <w:p w:rsidR="00D27FCC" w:rsidRPr="002177CD" w:rsidRDefault="00B146B1" w:rsidP="00B95C5B">
      <w:pPr>
        <w:pStyle w:val="ListParagraph"/>
        <w:numPr>
          <w:ilvl w:val="0"/>
          <w:numId w:val="64"/>
        </w:numPr>
        <w:rPr>
          <w:lang w:val="en-CA"/>
        </w:rPr>
      </w:pPr>
      <w:r w:rsidRPr="002177CD">
        <w:rPr>
          <w:lang w:val="en-CA"/>
        </w:rPr>
        <w:t>Transmission: only found in humans, transmitted through ingestion of larvae from poorly cooked meat</w:t>
      </w:r>
    </w:p>
    <w:p w:rsidR="00B146B1" w:rsidRPr="002177CD" w:rsidRDefault="00B146B1" w:rsidP="00B95C5B">
      <w:pPr>
        <w:pStyle w:val="ListParagraph"/>
        <w:numPr>
          <w:ilvl w:val="0"/>
          <w:numId w:val="64"/>
        </w:numPr>
        <w:rPr>
          <w:lang w:val="en-CA"/>
        </w:rPr>
      </w:pPr>
      <w:r w:rsidRPr="002177CD">
        <w:rPr>
          <w:lang w:val="en-CA"/>
        </w:rPr>
        <w:t>Treatment: Anthelmintic drugs (Praziquantel), surgery occasionally required</w:t>
      </w:r>
    </w:p>
    <w:p w:rsidR="00D27FCC" w:rsidRPr="002177CD" w:rsidRDefault="00D27FCC" w:rsidP="00B95C5B">
      <w:pPr>
        <w:pStyle w:val="ListParagraph"/>
        <w:numPr>
          <w:ilvl w:val="0"/>
          <w:numId w:val="64"/>
        </w:numPr>
        <w:rPr>
          <w:lang w:val="en-CA"/>
        </w:rPr>
      </w:pPr>
      <w:r w:rsidRPr="002177CD">
        <w:rPr>
          <w:lang w:val="en-CA"/>
        </w:rPr>
        <w:t>Prevention: Cooking meat properly</w:t>
      </w:r>
    </w:p>
    <w:p w:rsidR="00FD588B" w:rsidRPr="002177CD" w:rsidRDefault="00B146B1" w:rsidP="00B95C5B">
      <w:pPr>
        <w:pStyle w:val="ListParagraph"/>
        <w:numPr>
          <w:ilvl w:val="0"/>
          <w:numId w:val="64"/>
        </w:numPr>
        <w:rPr>
          <w:lang w:val="en-CA"/>
        </w:rPr>
      </w:pPr>
      <w:r w:rsidRPr="002177CD">
        <w:rPr>
          <w:lang w:val="en-CA"/>
        </w:rPr>
        <w:t>Additional information: very large (up to 20m)</w:t>
      </w:r>
    </w:p>
    <w:p w:rsidR="00775BC6" w:rsidRPr="002177CD" w:rsidRDefault="00775BC6" w:rsidP="00775BC6">
      <w:pPr>
        <w:pStyle w:val="Heading3"/>
        <w:rPr>
          <w:lang w:val="en-CA"/>
        </w:rPr>
      </w:pPr>
      <w:bookmarkStart w:id="45" w:name="_Toc498965395"/>
      <w:r w:rsidRPr="002177CD">
        <w:rPr>
          <w:lang w:val="en-CA"/>
        </w:rPr>
        <w:t>Trematodes (Flukes)</w:t>
      </w:r>
      <w:bookmarkEnd w:id="45"/>
    </w:p>
    <w:p w:rsidR="00775BC6" w:rsidRPr="002177CD" w:rsidRDefault="00775BC6" w:rsidP="00206FD3">
      <w:pPr>
        <w:pStyle w:val="Heading4"/>
        <w:rPr>
          <w:lang w:val="en-CA"/>
        </w:rPr>
      </w:pPr>
      <w:r w:rsidRPr="002177CD">
        <w:rPr>
          <w:lang w:val="en-CA"/>
        </w:rPr>
        <w:t>Schistosoma species (haematobium, japonicum, mansoni)</w:t>
      </w:r>
    </w:p>
    <w:p w:rsidR="00D27FCC" w:rsidRPr="002177CD" w:rsidRDefault="00D27FCC" w:rsidP="00B95C5B">
      <w:pPr>
        <w:pStyle w:val="ListParagraph"/>
        <w:numPr>
          <w:ilvl w:val="0"/>
          <w:numId w:val="65"/>
        </w:numPr>
        <w:rPr>
          <w:lang w:val="en-CA"/>
        </w:rPr>
      </w:pPr>
      <w:r w:rsidRPr="002177CD">
        <w:rPr>
          <w:lang w:val="en-CA"/>
        </w:rPr>
        <w:t>Associated disease: develop in blood vessels around intestine or bladder, causing possible rash, itchiness, fever, lymphadenopathy</w:t>
      </w:r>
      <w:r w:rsidR="00B95C5B" w:rsidRPr="002177CD">
        <w:rPr>
          <w:lang w:val="en-CA"/>
        </w:rPr>
        <w:t xml:space="preserve"> (spleen and liver enlargement)</w:t>
      </w:r>
      <w:r w:rsidRPr="002177CD">
        <w:rPr>
          <w:lang w:val="en-CA"/>
        </w:rPr>
        <w:t>, hepatosplenomegaly</w:t>
      </w:r>
    </w:p>
    <w:p w:rsidR="00D27FCC" w:rsidRPr="002177CD" w:rsidRDefault="00D27FCC" w:rsidP="00B95C5B">
      <w:pPr>
        <w:pStyle w:val="ListParagraph"/>
        <w:numPr>
          <w:ilvl w:val="0"/>
          <w:numId w:val="65"/>
        </w:numPr>
        <w:rPr>
          <w:lang w:val="en-CA"/>
        </w:rPr>
      </w:pPr>
      <w:r w:rsidRPr="002177CD">
        <w:rPr>
          <w:lang w:val="en-CA"/>
        </w:rPr>
        <w:t xml:space="preserve">Environment: free-swimming larvae in </w:t>
      </w:r>
      <w:r w:rsidRPr="002177CD">
        <w:rPr>
          <w:b/>
          <w:lang w:val="en-CA"/>
        </w:rPr>
        <w:t>fresh-water</w:t>
      </w:r>
    </w:p>
    <w:p w:rsidR="00D27FCC" w:rsidRPr="002177CD" w:rsidRDefault="00D27FCC" w:rsidP="00B95C5B">
      <w:pPr>
        <w:pStyle w:val="ListParagraph"/>
        <w:numPr>
          <w:ilvl w:val="0"/>
          <w:numId w:val="65"/>
        </w:numPr>
        <w:rPr>
          <w:lang w:val="en-CA"/>
        </w:rPr>
      </w:pPr>
      <w:r w:rsidRPr="002177CD">
        <w:rPr>
          <w:lang w:val="en-CA"/>
        </w:rPr>
        <w:t>Diagnosis: microscopic examination for eggs in faeces or urine</w:t>
      </w:r>
    </w:p>
    <w:p w:rsidR="00D27FCC" w:rsidRPr="002177CD" w:rsidRDefault="00D27FCC" w:rsidP="00B95C5B">
      <w:pPr>
        <w:pStyle w:val="ListParagraph"/>
        <w:numPr>
          <w:ilvl w:val="0"/>
          <w:numId w:val="65"/>
        </w:numPr>
        <w:rPr>
          <w:lang w:val="en-CA"/>
        </w:rPr>
      </w:pPr>
      <w:r w:rsidRPr="002177CD">
        <w:rPr>
          <w:lang w:val="en-CA"/>
        </w:rPr>
        <w:t xml:space="preserve">Transmission: can </w:t>
      </w:r>
      <w:r w:rsidRPr="002177CD">
        <w:rPr>
          <w:b/>
          <w:lang w:val="en-CA"/>
        </w:rPr>
        <w:t>penetrate the skin</w:t>
      </w:r>
    </w:p>
    <w:p w:rsidR="00B95C5B" w:rsidRPr="002177CD" w:rsidRDefault="00B95C5B" w:rsidP="00B95C5B">
      <w:pPr>
        <w:pStyle w:val="ListParagraph"/>
        <w:numPr>
          <w:ilvl w:val="0"/>
          <w:numId w:val="65"/>
        </w:numPr>
        <w:rPr>
          <w:lang w:val="en-CA"/>
        </w:rPr>
      </w:pPr>
      <w:r w:rsidRPr="002177CD">
        <w:rPr>
          <w:lang w:val="en-CA"/>
        </w:rPr>
        <w:t>Prevention: eliminate snail habitat (intermediary hosts) and spraying molluscicides, avoiding contact with water in endemic areas</w:t>
      </w:r>
    </w:p>
    <w:p w:rsidR="00D27FCC" w:rsidRPr="002177CD" w:rsidRDefault="00D27FCC" w:rsidP="00B95C5B">
      <w:pPr>
        <w:pStyle w:val="ListParagraph"/>
        <w:numPr>
          <w:ilvl w:val="0"/>
          <w:numId w:val="65"/>
        </w:numPr>
        <w:rPr>
          <w:lang w:val="en-CA"/>
        </w:rPr>
      </w:pPr>
      <w:r w:rsidRPr="002177CD">
        <w:rPr>
          <w:lang w:val="en-CA"/>
        </w:rPr>
        <w:t>Treatment: praziquantel</w:t>
      </w:r>
    </w:p>
    <w:p w:rsidR="00765B3F" w:rsidRPr="002177CD" w:rsidRDefault="00765B3F" w:rsidP="00765B3F">
      <w:pPr>
        <w:pStyle w:val="Heading1"/>
        <w:rPr>
          <w:lang w:val="en-CA"/>
        </w:rPr>
      </w:pPr>
      <w:r w:rsidRPr="002177CD">
        <w:rPr>
          <w:lang w:val="en-CA"/>
        </w:rPr>
        <w:lastRenderedPageBreak/>
        <w:t>Viruses</w:t>
      </w:r>
    </w:p>
    <w:p w:rsidR="00765B3F" w:rsidRPr="002177CD" w:rsidRDefault="00765B3F" w:rsidP="00765B3F">
      <w:pPr>
        <w:pStyle w:val="Heading2"/>
        <w:rPr>
          <w:lang w:val="en-CA"/>
        </w:rPr>
      </w:pPr>
      <w:r w:rsidRPr="002177CD">
        <w:rPr>
          <w:lang w:val="en-CA"/>
        </w:rPr>
        <w:t xml:space="preserve">General </w:t>
      </w:r>
      <w:r w:rsidR="000D7F67" w:rsidRPr="002177CD">
        <w:rPr>
          <w:lang w:val="en-CA"/>
        </w:rPr>
        <w:t>characteristics of viruses</w:t>
      </w:r>
    </w:p>
    <w:p w:rsidR="0095620E" w:rsidRPr="002177CD" w:rsidRDefault="000D7F67" w:rsidP="000D7F67">
      <w:pPr>
        <w:pStyle w:val="ListParagraph"/>
        <w:numPr>
          <w:ilvl w:val="0"/>
          <w:numId w:val="60"/>
        </w:numPr>
        <w:rPr>
          <w:lang w:val="en-CA"/>
        </w:rPr>
      </w:pPr>
      <w:r w:rsidRPr="002177CD">
        <w:rPr>
          <w:lang w:val="en-CA"/>
        </w:rPr>
        <w:t xml:space="preserve">In order to study you require </w:t>
      </w:r>
      <w:r w:rsidRPr="002177CD">
        <w:rPr>
          <w:b/>
          <w:lang w:val="en-CA"/>
        </w:rPr>
        <w:t>living</w:t>
      </w:r>
      <w:r w:rsidRPr="002177CD">
        <w:rPr>
          <w:lang w:val="en-CA"/>
        </w:rPr>
        <w:t xml:space="preserve"> cells for growth and replication</w:t>
      </w:r>
    </w:p>
    <w:p w:rsidR="000D7F67" w:rsidRPr="002177CD" w:rsidRDefault="000D7F67" w:rsidP="000D7F67">
      <w:pPr>
        <w:pStyle w:val="ListParagraph"/>
        <w:numPr>
          <w:ilvl w:val="1"/>
          <w:numId w:val="60"/>
        </w:numPr>
        <w:rPr>
          <w:lang w:val="en-CA"/>
        </w:rPr>
      </w:pPr>
      <w:r w:rsidRPr="002177CD">
        <w:rPr>
          <w:lang w:val="en-CA"/>
        </w:rPr>
        <w:t>Methods of replication: cell cultures, embryonated eggs, living animals and plants</w:t>
      </w:r>
    </w:p>
    <w:p w:rsidR="000D7F67" w:rsidRPr="002177CD" w:rsidRDefault="000D7F67" w:rsidP="000D7F67">
      <w:pPr>
        <w:pStyle w:val="ListParagraph"/>
        <w:numPr>
          <w:ilvl w:val="1"/>
          <w:numId w:val="60"/>
        </w:numPr>
        <w:rPr>
          <w:lang w:val="en-CA"/>
        </w:rPr>
      </w:pPr>
      <w:r w:rsidRPr="002177CD">
        <w:rPr>
          <w:lang w:val="en-CA"/>
        </w:rPr>
        <w:t>When cells stop undergoing natural apoptosis the growth can grow out of control</w:t>
      </w:r>
    </w:p>
    <w:p w:rsidR="000D7F67" w:rsidRPr="002177CD" w:rsidRDefault="000D7F67" w:rsidP="000D7F67">
      <w:pPr>
        <w:pStyle w:val="ListParagraph"/>
        <w:numPr>
          <w:ilvl w:val="1"/>
          <w:numId w:val="60"/>
        </w:numPr>
        <w:rPr>
          <w:lang w:val="en-CA"/>
        </w:rPr>
      </w:pPr>
      <w:r w:rsidRPr="002177CD">
        <w:rPr>
          <w:lang w:val="en-CA"/>
        </w:rPr>
        <w:t xml:space="preserve">The have either DNA or RNA, </w:t>
      </w:r>
      <w:r w:rsidRPr="002177CD">
        <w:rPr>
          <w:b/>
          <w:lang w:val="en-CA"/>
        </w:rPr>
        <w:t xml:space="preserve">never </w:t>
      </w:r>
      <w:r w:rsidRPr="002177CD">
        <w:rPr>
          <w:lang w:val="en-CA"/>
        </w:rPr>
        <w:t>both</w:t>
      </w:r>
    </w:p>
    <w:p w:rsidR="000D7F67" w:rsidRPr="002177CD" w:rsidRDefault="000D7F67" w:rsidP="000D7F67">
      <w:pPr>
        <w:pStyle w:val="ListParagraph"/>
        <w:numPr>
          <w:ilvl w:val="2"/>
          <w:numId w:val="60"/>
        </w:numPr>
        <w:rPr>
          <w:lang w:val="en-CA"/>
        </w:rPr>
      </w:pPr>
      <w:r w:rsidRPr="002177CD">
        <w:rPr>
          <w:lang w:val="en-CA"/>
        </w:rPr>
        <w:t xml:space="preserve">Because of this they aren’t considered truly living as they cannot reproduce or undergo regular cellular functions (why they need to penetrate a cell and use </w:t>
      </w:r>
      <w:proofErr w:type="gramStart"/>
      <w:r w:rsidRPr="002177CD">
        <w:rPr>
          <w:lang w:val="en-CA"/>
        </w:rPr>
        <w:t>it’s</w:t>
      </w:r>
      <w:proofErr w:type="gramEnd"/>
      <w:r w:rsidRPr="002177CD">
        <w:rPr>
          <w:lang w:val="en-CA"/>
        </w:rPr>
        <w:t xml:space="preserve"> machinery)</w:t>
      </w:r>
    </w:p>
    <w:p w:rsidR="000D7F67" w:rsidRPr="002177CD" w:rsidRDefault="000D7F67" w:rsidP="000D7F67">
      <w:pPr>
        <w:pStyle w:val="ListParagraph"/>
        <w:numPr>
          <w:ilvl w:val="1"/>
          <w:numId w:val="60"/>
        </w:numPr>
        <w:rPr>
          <w:lang w:val="en-CA"/>
        </w:rPr>
      </w:pPr>
      <w:r w:rsidRPr="002177CD">
        <w:rPr>
          <w:lang w:val="en-CA"/>
        </w:rPr>
        <w:t>They multiply by separate synthesis of nucleic acid and proteins in host cells that are combined to form virus particles</w:t>
      </w:r>
    </w:p>
    <w:p w:rsidR="000D7F67" w:rsidRPr="002177CD" w:rsidRDefault="000D7F67" w:rsidP="000D7F67">
      <w:pPr>
        <w:pStyle w:val="ListParagraph"/>
        <w:numPr>
          <w:ilvl w:val="1"/>
          <w:numId w:val="60"/>
        </w:numPr>
        <w:rPr>
          <w:lang w:val="en-CA"/>
        </w:rPr>
      </w:pPr>
      <w:r w:rsidRPr="002177CD">
        <w:rPr>
          <w:lang w:val="en-CA"/>
        </w:rPr>
        <w:t>Size varies but are generally very small</w:t>
      </w:r>
    </w:p>
    <w:p w:rsidR="000D7F67" w:rsidRPr="002177CD" w:rsidRDefault="000D7F67" w:rsidP="000D7F67">
      <w:pPr>
        <w:pStyle w:val="ListParagraph"/>
        <w:numPr>
          <w:ilvl w:val="0"/>
          <w:numId w:val="60"/>
        </w:numPr>
        <w:rPr>
          <w:lang w:val="en-CA"/>
        </w:rPr>
      </w:pPr>
      <w:r w:rsidRPr="002177CD">
        <w:rPr>
          <w:lang w:val="en-CA"/>
        </w:rPr>
        <w:t>Basic components:</w:t>
      </w:r>
    </w:p>
    <w:p w:rsidR="000D7F67" w:rsidRPr="002177CD" w:rsidRDefault="000D7F67" w:rsidP="000D7F67">
      <w:pPr>
        <w:pStyle w:val="ListParagraph"/>
        <w:numPr>
          <w:ilvl w:val="1"/>
          <w:numId w:val="60"/>
        </w:numPr>
        <w:rPr>
          <w:lang w:val="en-CA"/>
        </w:rPr>
      </w:pPr>
      <w:r w:rsidRPr="002177CD">
        <w:rPr>
          <w:lang w:val="en-CA"/>
        </w:rPr>
        <w:t>Nucleic acid core: carried their genetic code</w:t>
      </w:r>
    </w:p>
    <w:p w:rsidR="000D7F67" w:rsidRPr="002177CD" w:rsidRDefault="000D7F67" w:rsidP="000D7F67">
      <w:pPr>
        <w:pStyle w:val="ListParagraph"/>
        <w:numPr>
          <w:ilvl w:val="1"/>
          <w:numId w:val="60"/>
        </w:numPr>
        <w:rPr>
          <w:lang w:val="en-CA"/>
        </w:rPr>
      </w:pPr>
      <w:r w:rsidRPr="002177CD">
        <w:rPr>
          <w:lang w:val="en-CA"/>
        </w:rPr>
        <w:t>Protein coat: protects the core and carries the antigens</w:t>
      </w:r>
    </w:p>
    <w:p w:rsidR="000D7F67" w:rsidRPr="002177CD" w:rsidRDefault="000D7F67" w:rsidP="000D7F67">
      <w:pPr>
        <w:pStyle w:val="ListParagraph"/>
        <w:numPr>
          <w:ilvl w:val="2"/>
          <w:numId w:val="60"/>
        </w:numPr>
        <w:rPr>
          <w:lang w:val="en-CA"/>
        </w:rPr>
      </w:pPr>
      <w:r w:rsidRPr="002177CD">
        <w:rPr>
          <w:lang w:val="en-CA"/>
        </w:rPr>
        <w:t>Some coats contain carbohydrates or lipids</w:t>
      </w:r>
    </w:p>
    <w:p w:rsidR="00E8560A" w:rsidRPr="002177CD" w:rsidRDefault="00E8560A" w:rsidP="00E8560A">
      <w:pPr>
        <w:pStyle w:val="ListParagraph"/>
        <w:numPr>
          <w:ilvl w:val="1"/>
          <w:numId w:val="60"/>
        </w:numPr>
        <w:rPr>
          <w:lang w:val="en-CA"/>
        </w:rPr>
      </w:pPr>
      <w:r w:rsidRPr="002177CD">
        <w:rPr>
          <w:lang w:val="en-CA"/>
        </w:rPr>
        <w:t>Surface antigens: protein or carbohydrate that is highly variable</w:t>
      </w:r>
    </w:p>
    <w:p w:rsidR="00765B3F" w:rsidRPr="002177CD" w:rsidRDefault="00765B3F" w:rsidP="00765B3F">
      <w:pPr>
        <w:pStyle w:val="Heading3"/>
        <w:rPr>
          <w:lang w:val="en-CA"/>
        </w:rPr>
      </w:pPr>
      <w:r w:rsidRPr="002177CD">
        <w:rPr>
          <w:lang w:val="en-CA"/>
        </w:rPr>
        <w:t>Replication</w:t>
      </w:r>
      <w:r w:rsidR="000D7F67" w:rsidRPr="002177CD">
        <w:rPr>
          <w:lang w:val="en-CA"/>
        </w:rPr>
        <w:t xml:space="preserve"> (multiplication)</w:t>
      </w:r>
    </w:p>
    <w:p w:rsidR="00E8560A" w:rsidRPr="002177CD" w:rsidRDefault="00E8560A" w:rsidP="00E8560A">
      <w:pPr>
        <w:rPr>
          <w:lang w:val="en-CA"/>
        </w:rPr>
      </w:pPr>
      <w:r w:rsidRPr="002177CD">
        <w:rPr>
          <w:lang w:val="en-CA"/>
        </w:rPr>
        <w:t>They will die if they don’t find a host in time</w:t>
      </w:r>
    </w:p>
    <w:p w:rsidR="000D7F67" w:rsidRPr="002177CD" w:rsidRDefault="000D7F67" w:rsidP="000D7F67">
      <w:pPr>
        <w:pStyle w:val="ListParagraph"/>
        <w:numPr>
          <w:ilvl w:val="0"/>
          <w:numId w:val="75"/>
        </w:numPr>
        <w:rPr>
          <w:lang w:val="en-CA"/>
        </w:rPr>
      </w:pPr>
      <w:r w:rsidRPr="002177CD">
        <w:rPr>
          <w:lang w:val="en-CA"/>
        </w:rPr>
        <w:t xml:space="preserve">Adsorption: virus </w:t>
      </w:r>
      <w:r w:rsidR="00E8560A" w:rsidRPr="002177CD">
        <w:rPr>
          <w:lang w:val="en-CA"/>
        </w:rPr>
        <w:t xml:space="preserve">looks for appropriate receptor </w:t>
      </w:r>
      <w:r w:rsidRPr="002177CD">
        <w:rPr>
          <w:lang w:val="en-CA"/>
        </w:rPr>
        <w:t>adsorb to receptors on the cell surface</w:t>
      </w:r>
    </w:p>
    <w:p w:rsidR="00E8560A" w:rsidRPr="002177CD" w:rsidRDefault="00E8560A" w:rsidP="00E8560A">
      <w:pPr>
        <w:pStyle w:val="ListParagraph"/>
        <w:numPr>
          <w:ilvl w:val="1"/>
          <w:numId w:val="75"/>
        </w:numPr>
        <w:rPr>
          <w:lang w:val="en-CA"/>
        </w:rPr>
      </w:pPr>
      <w:r w:rsidRPr="002177CD">
        <w:rPr>
          <w:lang w:val="en-CA"/>
        </w:rPr>
        <w:t>This process depends on specific virus coats and receptor sites of host cells</w:t>
      </w:r>
    </w:p>
    <w:p w:rsidR="000D7F67" w:rsidRPr="002177CD" w:rsidRDefault="000D7F67" w:rsidP="000D7F67">
      <w:pPr>
        <w:pStyle w:val="ListParagraph"/>
        <w:numPr>
          <w:ilvl w:val="0"/>
          <w:numId w:val="75"/>
        </w:numPr>
        <w:rPr>
          <w:lang w:val="en-CA"/>
        </w:rPr>
      </w:pPr>
      <w:r w:rsidRPr="002177CD">
        <w:rPr>
          <w:lang w:val="en-CA"/>
        </w:rPr>
        <w:t xml:space="preserve">Penetration and uncoating: </w:t>
      </w:r>
      <w:r w:rsidR="00E8560A" w:rsidRPr="002177CD">
        <w:rPr>
          <w:lang w:val="en-CA"/>
        </w:rPr>
        <w:t xml:space="preserve">almost simultaneously to adsorption the </w:t>
      </w:r>
      <w:r w:rsidRPr="002177CD">
        <w:rPr>
          <w:lang w:val="en-CA"/>
        </w:rPr>
        <w:t>virus enters the cell and</w:t>
      </w:r>
      <w:r w:rsidR="00E8560A" w:rsidRPr="002177CD">
        <w:rPr>
          <w:lang w:val="en-CA"/>
        </w:rPr>
        <w:t xml:space="preserve"> loose</w:t>
      </w:r>
      <w:r w:rsidRPr="002177CD">
        <w:rPr>
          <w:lang w:val="en-CA"/>
        </w:rPr>
        <w:t xml:space="preserve"> protein coat releasing nucleic acid </w:t>
      </w:r>
    </w:p>
    <w:p w:rsidR="000D7F67" w:rsidRPr="002177CD" w:rsidRDefault="000D7F67" w:rsidP="000D7F67">
      <w:pPr>
        <w:pStyle w:val="ListParagraph"/>
        <w:numPr>
          <w:ilvl w:val="1"/>
          <w:numId w:val="75"/>
        </w:numPr>
        <w:rPr>
          <w:lang w:val="en-CA"/>
        </w:rPr>
      </w:pPr>
      <w:r w:rsidRPr="002177CD">
        <w:rPr>
          <w:lang w:val="en-CA"/>
        </w:rPr>
        <w:t>At this point it becomes eclipsed (undetectable)</w:t>
      </w:r>
    </w:p>
    <w:p w:rsidR="000D7F67" w:rsidRPr="002177CD" w:rsidRDefault="000D7F67" w:rsidP="000D7F67">
      <w:pPr>
        <w:pStyle w:val="ListParagraph"/>
        <w:numPr>
          <w:ilvl w:val="0"/>
          <w:numId w:val="75"/>
        </w:numPr>
        <w:rPr>
          <w:lang w:val="en-CA"/>
        </w:rPr>
      </w:pPr>
      <w:r w:rsidRPr="002177CD">
        <w:rPr>
          <w:lang w:val="en-CA"/>
        </w:rPr>
        <w:t>Synthesis of nucleic acid and protein: the viral nucleic acid redirects the cell metabolism to produce viral proteins (coats) and viral nucleic acid</w:t>
      </w:r>
    </w:p>
    <w:p w:rsidR="00E8560A" w:rsidRPr="002177CD" w:rsidRDefault="00E8560A" w:rsidP="000D7F67">
      <w:pPr>
        <w:pStyle w:val="ListParagraph"/>
        <w:numPr>
          <w:ilvl w:val="0"/>
          <w:numId w:val="75"/>
        </w:numPr>
        <w:rPr>
          <w:lang w:val="en-CA"/>
        </w:rPr>
      </w:pPr>
      <w:r w:rsidRPr="002177CD">
        <w:rPr>
          <w:lang w:val="en-CA"/>
        </w:rPr>
        <w:t>Assembly-maturation: the host cell will use energy to package the nucleic acid into the protein coats to form virus particles</w:t>
      </w:r>
    </w:p>
    <w:p w:rsidR="00E8560A" w:rsidRPr="002177CD" w:rsidRDefault="00E8560A" w:rsidP="00E8560A">
      <w:pPr>
        <w:pStyle w:val="ListParagraph"/>
        <w:numPr>
          <w:ilvl w:val="0"/>
          <w:numId w:val="75"/>
        </w:numPr>
        <w:rPr>
          <w:lang w:val="en-CA"/>
        </w:rPr>
      </w:pPr>
      <w:r w:rsidRPr="002177CD">
        <w:rPr>
          <w:lang w:val="en-CA"/>
        </w:rPr>
        <w:t>Release: often viruses will continue to be produced until normal cell functions are completely stopped causing lysis although they can also bud through the cell membrane</w:t>
      </w:r>
    </w:p>
    <w:p w:rsidR="00B039D9" w:rsidRPr="002177CD" w:rsidRDefault="00B039D9" w:rsidP="00B039D9">
      <w:pPr>
        <w:rPr>
          <w:lang w:val="en-CA"/>
        </w:rPr>
      </w:pPr>
    </w:p>
    <w:p w:rsidR="00B039D9" w:rsidRPr="002177CD" w:rsidRDefault="00B039D9" w:rsidP="00B039D9">
      <w:pPr>
        <w:rPr>
          <w:lang w:val="en-CA"/>
        </w:rPr>
      </w:pPr>
    </w:p>
    <w:p w:rsidR="00B039D9" w:rsidRPr="002177CD" w:rsidRDefault="00B039D9" w:rsidP="00B039D9">
      <w:pPr>
        <w:rPr>
          <w:lang w:val="en-CA"/>
        </w:rPr>
      </w:pPr>
    </w:p>
    <w:p w:rsidR="00B039D9" w:rsidRPr="002177CD" w:rsidRDefault="00B039D9" w:rsidP="00B039D9">
      <w:pPr>
        <w:rPr>
          <w:lang w:val="en-CA"/>
        </w:rPr>
      </w:pPr>
    </w:p>
    <w:p w:rsidR="00B039D9" w:rsidRPr="002177CD" w:rsidRDefault="00B039D9" w:rsidP="00B039D9">
      <w:pPr>
        <w:rPr>
          <w:lang w:val="en-CA"/>
        </w:rPr>
      </w:pPr>
    </w:p>
    <w:p w:rsidR="00B039D9" w:rsidRPr="002177CD" w:rsidRDefault="00B039D9" w:rsidP="00B039D9">
      <w:pPr>
        <w:rPr>
          <w:lang w:val="en-CA"/>
        </w:rPr>
      </w:pPr>
    </w:p>
    <w:p w:rsidR="00B039D9" w:rsidRPr="002177CD" w:rsidRDefault="00B039D9" w:rsidP="00B039D9">
      <w:pPr>
        <w:rPr>
          <w:lang w:val="en-CA"/>
        </w:rPr>
      </w:pPr>
    </w:p>
    <w:p w:rsidR="00765B3F" w:rsidRPr="002177CD" w:rsidRDefault="00E8560A" w:rsidP="00765B3F">
      <w:pPr>
        <w:pStyle w:val="Heading3"/>
        <w:rPr>
          <w:lang w:val="en-CA"/>
        </w:rPr>
      </w:pPr>
      <w:r w:rsidRPr="002177CD">
        <w:rPr>
          <w:lang w:val="en-CA"/>
        </w:rPr>
        <w:lastRenderedPageBreak/>
        <w:t>Detection and Di</w:t>
      </w:r>
      <w:r w:rsidR="00765B3F" w:rsidRPr="002177CD">
        <w:rPr>
          <w:lang w:val="en-CA"/>
        </w:rPr>
        <w:t>agnosis</w:t>
      </w:r>
    </w:p>
    <w:p w:rsidR="00E8560A" w:rsidRPr="002177CD" w:rsidRDefault="00E8560A" w:rsidP="00E8560A">
      <w:pPr>
        <w:pStyle w:val="ListParagraph"/>
        <w:numPr>
          <w:ilvl w:val="0"/>
          <w:numId w:val="76"/>
        </w:numPr>
        <w:rPr>
          <w:lang w:val="en-CA"/>
        </w:rPr>
      </w:pPr>
      <w:r w:rsidRPr="002177CD">
        <w:rPr>
          <w:lang w:val="en-CA"/>
        </w:rPr>
        <w:t>Two main approaches to viral diagnosis:</w:t>
      </w:r>
    </w:p>
    <w:p w:rsidR="00E8560A" w:rsidRPr="002177CD" w:rsidRDefault="00E8560A" w:rsidP="00E8560A">
      <w:pPr>
        <w:pStyle w:val="ListParagraph"/>
        <w:numPr>
          <w:ilvl w:val="1"/>
          <w:numId w:val="76"/>
        </w:numPr>
        <w:rPr>
          <w:lang w:val="en-CA"/>
        </w:rPr>
      </w:pPr>
      <w:r w:rsidRPr="002177CD">
        <w:rPr>
          <w:lang w:val="en-CA"/>
        </w:rPr>
        <w:t>Detection of virus in clinical specimens</w:t>
      </w:r>
    </w:p>
    <w:p w:rsidR="00307C0A" w:rsidRPr="002177CD" w:rsidRDefault="00307C0A" w:rsidP="00307C0A">
      <w:pPr>
        <w:pStyle w:val="ListParagraph"/>
        <w:numPr>
          <w:ilvl w:val="2"/>
          <w:numId w:val="76"/>
        </w:numPr>
        <w:rPr>
          <w:lang w:val="en-CA"/>
        </w:rPr>
      </w:pPr>
      <w:r w:rsidRPr="002177CD">
        <w:rPr>
          <w:lang w:val="en-CA"/>
        </w:rPr>
        <w:t>Visualization by electron microscopy: since viruses are invisible by light microscopy and extremely high magnification is required this method is rarely used for only a specific few viruses that are present in large numbers of clinical specimens</w:t>
      </w:r>
    </w:p>
    <w:p w:rsidR="00307C0A" w:rsidRPr="002177CD" w:rsidRDefault="00307C0A" w:rsidP="00307C0A">
      <w:pPr>
        <w:pStyle w:val="ListParagraph"/>
        <w:numPr>
          <w:ilvl w:val="2"/>
          <w:numId w:val="76"/>
        </w:numPr>
        <w:rPr>
          <w:lang w:val="en-CA"/>
        </w:rPr>
      </w:pPr>
      <w:r w:rsidRPr="002177CD">
        <w:rPr>
          <w:lang w:val="en-CA"/>
        </w:rPr>
        <w:t>Effects after inoculation into cell cultures: requires time to replicate and the following effects can be observed:</w:t>
      </w:r>
    </w:p>
    <w:p w:rsidR="00307C0A" w:rsidRPr="002177CD" w:rsidRDefault="00307C0A" w:rsidP="00307C0A">
      <w:pPr>
        <w:pStyle w:val="ListParagraph"/>
        <w:numPr>
          <w:ilvl w:val="3"/>
          <w:numId w:val="76"/>
        </w:numPr>
        <w:rPr>
          <w:lang w:val="en-CA"/>
        </w:rPr>
      </w:pPr>
      <w:r w:rsidRPr="002177CD">
        <w:rPr>
          <w:lang w:val="en-CA"/>
        </w:rPr>
        <w:t xml:space="preserve">Cytopathic effect: visual modification of infected cells </w:t>
      </w:r>
    </w:p>
    <w:p w:rsidR="00307C0A" w:rsidRPr="002177CD" w:rsidRDefault="00307C0A" w:rsidP="00307C0A">
      <w:pPr>
        <w:pStyle w:val="ListParagraph"/>
        <w:numPr>
          <w:ilvl w:val="3"/>
          <w:numId w:val="76"/>
        </w:numPr>
        <w:rPr>
          <w:lang w:val="en-CA"/>
        </w:rPr>
      </w:pPr>
      <w:r w:rsidRPr="002177CD">
        <w:rPr>
          <w:lang w:val="en-CA"/>
        </w:rPr>
        <w:t>Hemagglutination: some viruses can agglutinate red blood cells added to the cell cultures</w:t>
      </w:r>
    </w:p>
    <w:p w:rsidR="00307C0A" w:rsidRPr="002177CD" w:rsidRDefault="00307C0A" w:rsidP="00307C0A">
      <w:pPr>
        <w:pStyle w:val="ListParagraph"/>
        <w:numPr>
          <w:ilvl w:val="3"/>
          <w:numId w:val="76"/>
        </w:numPr>
        <w:rPr>
          <w:lang w:val="en-CA"/>
        </w:rPr>
      </w:pPr>
      <w:r w:rsidRPr="002177CD">
        <w:rPr>
          <w:lang w:val="en-CA"/>
        </w:rPr>
        <w:t>Immunofluorescent and other serological methods will also reveal the presence of viral antigenic material in cell cultures even if there is no visible damage</w:t>
      </w:r>
    </w:p>
    <w:p w:rsidR="00307C0A" w:rsidRPr="002177CD" w:rsidRDefault="00307C0A" w:rsidP="00307C0A">
      <w:pPr>
        <w:pStyle w:val="ListParagraph"/>
        <w:numPr>
          <w:ilvl w:val="2"/>
          <w:numId w:val="76"/>
        </w:numPr>
        <w:rPr>
          <w:lang w:val="en-CA"/>
        </w:rPr>
      </w:pPr>
      <w:r w:rsidRPr="002177CD">
        <w:rPr>
          <w:lang w:val="en-CA"/>
        </w:rPr>
        <w:t>Direct detection of viral antigens in clinical specimens by immunological methods</w:t>
      </w:r>
    </w:p>
    <w:p w:rsidR="00E8560A" w:rsidRPr="002177CD" w:rsidRDefault="00E8560A" w:rsidP="00E8560A">
      <w:pPr>
        <w:pStyle w:val="ListParagraph"/>
        <w:numPr>
          <w:ilvl w:val="1"/>
          <w:numId w:val="76"/>
        </w:numPr>
        <w:rPr>
          <w:lang w:val="en-CA"/>
        </w:rPr>
      </w:pPr>
      <w:r w:rsidRPr="002177CD">
        <w:rPr>
          <w:lang w:val="en-CA"/>
        </w:rPr>
        <w:t>Detection of the immune reactions triggered by the virus in the patient (detection of antibodies in the patient’s blood)</w:t>
      </w:r>
    </w:p>
    <w:p w:rsidR="00307C0A" w:rsidRPr="002177CD" w:rsidRDefault="00307C0A" w:rsidP="00307C0A">
      <w:pPr>
        <w:pStyle w:val="ListParagraph"/>
        <w:numPr>
          <w:ilvl w:val="2"/>
          <w:numId w:val="76"/>
        </w:numPr>
        <w:rPr>
          <w:lang w:val="en-CA"/>
        </w:rPr>
      </w:pPr>
      <w:r w:rsidRPr="002177CD">
        <w:rPr>
          <w:lang w:val="en-CA"/>
        </w:rPr>
        <w:t>Presence or absence of antibody against a given virus (</w:t>
      </w:r>
      <w:r w:rsidRPr="002177CD">
        <w:rPr>
          <w:b/>
          <w:lang w:val="en-CA"/>
        </w:rPr>
        <w:t>immunity tests</w:t>
      </w:r>
      <w:r w:rsidRPr="002177CD">
        <w:rPr>
          <w:lang w:val="en-CA"/>
        </w:rPr>
        <w:t>)</w:t>
      </w:r>
    </w:p>
    <w:p w:rsidR="00307C0A" w:rsidRPr="002177CD" w:rsidRDefault="00307C0A" w:rsidP="00307C0A">
      <w:pPr>
        <w:pStyle w:val="ListParagraph"/>
        <w:numPr>
          <w:ilvl w:val="3"/>
          <w:numId w:val="76"/>
        </w:numPr>
        <w:rPr>
          <w:lang w:val="en-CA"/>
        </w:rPr>
      </w:pPr>
      <w:r w:rsidRPr="002177CD">
        <w:rPr>
          <w:lang w:val="en-CA"/>
        </w:rPr>
        <w:t>Common one: ELISA</w:t>
      </w:r>
    </w:p>
    <w:p w:rsidR="00B039D9" w:rsidRPr="002177CD" w:rsidRDefault="00307C0A" w:rsidP="00B039D9">
      <w:pPr>
        <w:pStyle w:val="ListParagraph"/>
        <w:numPr>
          <w:ilvl w:val="2"/>
          <w:numId w:val="76"/>
        </w:numPr>
        <w:rPr>
          <w:lang w:val="en-CA"/>
        </w:rPr>
      </w:pPr>
      <w:r w:rsidRPr="002177CD">
        <w:rPr>
          <w:lang w:val="en-CA"/>
        </w:rPr>
        <w:t>Rise in antibody or high antibody titer against a certain virus is evidence that this particular virus has recently caused a viral illness (</w:t>
      </w:r>
      <w:r w:rsidRPr="002177CD">
        <w:rPr>
          <w:b/>
          <w:lang w:val="en-CA"/>
        </w:rPr>
        <w:t>diagnostic tests</w:t>
      </w:r>
      <w:r w:rsidRPr="002177CD">
        <w:rPr>
          <w:lang w:val="en-CA"/>
        </w:rPr>
        <w:t>)</w:t>
      </w:r>
    </w:p>
    <w:p w:rsidR="00B039D9" w:rsidRPr="002177CD" w:rsidRDefault="00B039D9" w:rsidP="00B039D9">
      <w:pPr>
        <w:pStyle w:val="ListParagraph"/>
        <w:numPr>
          <w:ilvl w:val="3"/>
          <w:numId w:val="76"/>
        </w:numPr>
        <w:rPr>
          <w:lang w:val="en-CA"/>
        </w:rPr>
      </w:pPr>
      <w:r w:rsidRPr="002177CD">
        <w:rPr>
          <w:lang w:val="en-CA"/>
        </w:rPr>
        <w:t>Virus material that are known to bind to the virus are placed in each well</w:t>
      </w:r>
    </w:p>
    <w:p w:rsidR="00B039D9" w:rsidRPr="002177CD" w:rsidRDefault="00B039D9" w:rsidP="00B039D9">
      <w:pPr>
        <w:pStyle w:val="ListParagraph"/>
        <w:numPr>
          <w:ilvl w:val="3"/>
          <w:numId w:val="76"/>
        </w:numPr>
        <w:rPr>
          <w:lang w:val="en-CA"/>
        </w:rPr>
      </w:pPr>
      <w:r w:rsidRPr="002177CD">
        <w:rPr>
          <w:lang w:val="en-CA"/>
        </w:rPr>
        <w:t>Serial dilution of samples (urine, blood, sputum) are added to the wells (each one more diluted)</w:t>
      </w:r>
    </w:p>
    <w:p w:rsidR="00F30C97" w:rsidRPr="002177CD" w:rsidRDefault="00B039D9" w:rsidP="00F30C97">
      <w:pPr>
        <w:pStyle w:val="ListParagraph"/>
        <w:numPr>
          <w:ilvl w:val="3"/>
          <w:numId w:val="76"/>
        </w:numPr>
        <w:rPr>
          <w:lang w:val="en-CA"/>
        </w:rPr>
      </w:pPr>
      <w:r w:rsidRPr="002177CD">
        <w:rPr>
          <w:lang w:val="en-CA"/>
        </w:rPr>
        <w:t xml:space="preserve">A dark spot shows a positive result and the more diluted samples will be progressively lighter although </w:t>
      </w:r>
      <w:r w:rsidR="00F30C97" w:rsidRPr="002177CD">
        <w:rPr>
          <w:lang w:val="en-CA"/>
        </w:rPr>
        <w:t>there often is a visible drop-off point</w:t>
      </w:r>
    </w:p>
    <w:p w:rsidR="00765B3F" w:rsidRPr="002177CD" w:rsidRDefault="00765B3F" w:rsidP="00765B3F">
      <w:pPr>
        <w:pStyle w:val="Heading2"/>
        <w:rPr>
          <w:lang w:val="en-CA"/>
        </w:rPr>
      </w:pPr>
      <w:r w:rsidRPr="002177CD">
        <w:rPr>
          <w:lang w:val="en-CA"/>
        </w:rPr>
        <w:t>Respiratory viruses</w:t>
      </w:r>
    </w:p>
    <w:p w:rsidR="00F30C97" w:rsidRPr="002177CD" w:rsidRDefault="00F30C97" w:rsidP="00F30C97">
      <w:pPr>
        <w:pStyle w:val="ListParagraph"/>
        <w:numPr>
          <w:ilvl w:val="0"/>
          <w:numId w:val="78"/>
        </w:numPr>
        <w:rPr>
          <w:lang w:val="en-CA"/>
        </w:rPr>
      </w:pPr>
      <w:r w:rsidRPr="002177CD">
        <w:rPr>
          <w:lang w:val="en-CA"/>
        </w:rPr>
        <w:t>A group of viruses that are found mainly in the respiratory tract and cause respiratory tract disease</w:t>
      </w:r>
    </w:p>
    <w:p w:rsidR="00765B3F" w:rsidRPr="002177CD" w:rsidRDefault="00765B3F" w:rsidP="00765B3F">
      <w:pPr>
        <w:pStyle w:val="Heading3"/>
        <w:rPr>
          <w:lang w:val="en-CA"/>
        </w:rPr>
      </w:pPr>
      <w:r w:rsidRPr="002177CD">
        <w:rPr>
          <w:lang w:val="en-CA"/>
        </w:rPr>
        <w:t>Influenza viruses</w:t>
      </w:r>
    </w:p>
    <w:p w:rsidR="00F30C97" w:rsidRPr="002177CD" w:rsidRDefault="00F30C97" w:rsidP="00F30C97">
      <w:pPr>
        <w:pStyle w:val="ListParagraph"/>
        <w:numPr>
          <w:ilvl w:val="0"/>
          <w:numId w:val="77"/>
        </w:numPr>
        <w:rPr>
          <w:lang w:val="en-CA"/>
        </w:rPr>
      </w:pPr>
      <w:r w:rsidRPr="002177CD">
        <w:rPr>
          <w:lang w:val="en-CA"/>
        </w:rPr>
        <w:t>Influenza type A: causes major epidemics</w:t>
      </w:r>
    </w:p>
    <w:p w:rsidR="00F30C97" w:rsidRPr="002177CD" w:rsidRDefault="00F30C97" w:rsidP="00F30C97">
      <w:pPr>
        <w:pStyle w:val="ListParagraph"/>
        <w:numPr>
          <w:ilvl w:val="0"/>
          <w:numId w:val="77"/>
        </w:numPr>
        <w:rPr>
          <w:lang w:val="en-CA"/>
        </w:rPr>
      </w:pPr>
      <w:r w:rsidRPr="002177CD">
        <w:rPr>
          <w:lang w:val="en-CA"/>
        </w:rPr>
        <w:t>Influenza type B: causes milder disease, occasionally occurs in epidemics</w:t>
      </w:r>
    </w:p>
    <w:p w:rsidR="00F30C97" w:rsidRPr="002177CD" w:rsidRDefault="00F30C97" w:rsidP="00F30C97">
      <w:pPr>
        <w:pStyle w:val="ListParagraph"/>
        <w:numPr>
          <w:ilvl w:val="0"/>
          <w:numId w:val="79"/>
        </w:numPr>
        <w:rPr>
          <w:lang w:val="en-CA"/>
        </w:rPr>
      </w:pPr>
      <w:r w:rsidRPr="002177CD">
        <w:rPr>
          <w:lang w:val="en-CA"/>
        </w:rPr>
        <w:t>They grow easily in certain cell cultures</w:t>
      </w:r>
    </w:p>
    <w:p w:rsidR="00F30C97" w:rsidRPr="002177CD" w:rsidRDefault="00F30C97" w:rsidP="00F30C97">
      <w:pPr>
        <w:pStyle w:val="ListParagraph"/>
        <w:numPr>
          <w:ilvl w:val="0"/>
          <w:numId w:val="79"/>
        </w:numPr>
        <w:rPr>
          <w:lang w:val="en-CA"/>
        </w:rPr>
      </w:pPr>
      <w:r w:rsidRPr="002177CD">
        <w:rPr>
          <w:lang w:val="en-CA"/>
        </w:rPr>
        <w:t xml:space="preserve">They produce a </w:t>
      </w:r>
      <w:r w:rsidRPr="002177CD">
        <w:rPr>
          <w:b/>
          <w:lang w:val="en-CA"/>
        </w:rPr>
        <w:t>haemagglutinin</w:t>
      </w:r>
      <w:r w:rsidRPr="002177CD">
        <w:rPr>
          <w:lang w:val="en-CA"/>
        </w:rPr>
        <w:t xml:space="preserve"> that agglutinates red blood cells</w:t>
      </w:r>
    </w:p>
    <w:p w:rsidR="00F30C97" w:rsidRPr="002177CD" w:rsidRDefault="00F30C97" w:rsidP="00F30C97">
      <w:pPr>
        <w:pStyle w:val="ListParagraph"/>
        <w:numPr>
          <w:ilvl w:val="0"/>
          <w:numId w:val="79"/>
        </w:numPr>
        <w:rPr>
          <w:lang w:val="en-CA"/>
        </w:rPr>
      </w:pPr>
      <w:r w:rsidRPr="002177CD">
        <w:rPr>
          <w:lang w:val="en-CA"/>
        </w:rPr>
        <w:t>The nucleic acid is subject to frequent recombination which causes frequent antigenic variability making it difficult to vaccinate against</w:t>
      </w:r>
    </w:p>
    <w:p w:rsidR="00F30C97" w:rsidRPr="002177CD" w:rsidRDefault="00F30C97" w:rsidP="00F30C97">
      <w:pPr>
        <w:pStyle w:val="ListParagraph"/>
        <w:numPr>
          <w:ilvl w:val="1"/>
          <w:numId w:val="79"/>
        </w:numPr>
        <w:rPr>
          <w:lang w:val="en-CA"/>
        </w:rPr>
      </w:pPr>
      <w:r w:rsidRPr="002177CD">
        <w:rPr>
          <w:lang w:val="en-CA"/>
        </w:rPr>
        <w:t xml:space="preserve">Reason why new flu shots are required yearly and not for lasting </w:t>
      </w:r>
      <w:r w:rsidR="005C4F11" w:rsidRPr="002177CD">
        <w:rPr>
          <w:lang w:val="en-CA"/>
        </w:rPr>
        <w:t>resistance</w:t>
      </w:r>
    </w:p>
    <w:p w:rsidR="00F30C97" w:rsidRPr="002177CD" w:rsidRDefault="00F30C97" w:rsidP="00F30C97">
      <w:pPr>
        <w:pStyle w:val="ListParagraph"/>
        <w:numPr>
          <w:ilvl w:val="0"/>
          <w:numId w:val="80"/>
        </w:numPr>
        <w:rPr>
          <w:lang w:val="en-CA"/>
        </w:rPr>
      </w:pPr>
      <w:r w:rsidRPr="002177CD">
        <w:rPr>
          <w:lang w:val="en-CA"/>
        </w:rPr>
        <w:t>Clinical:</w:t>
      </w:r>
      <w:r w:rsidR="005C4F11" w:rsidRPr="002177CD">
        <w:rPr>
          <w:lang w:val="en-CA"/>
        </w:rPr>
        <w:t xml:space="preserve"> fever, variable respiratory symptoms. Infants and elderly more susceptible</w:t>
      </w:r>
    </w:p>
    <w:p w:rsidR="005C4F11" w:rsidRPr="002177CD" w:rsidRDefault="005C4F11" w:rsidP="005C4F11">
      <w:pPr>
        <w:pStyle w:val="ListParagraph"/>
        <w:numPr>
          <w:ilvl w:val="1"/>
          <w:numId w:val="80"/>
        </w:numPr>
        <w:rPr>
          <w:lang w:val="en-CA"/>
        </w:rPr>
      </w:pPr>
      <w:r w:rsidRPr="002177CD">
        <w:rPr>
          <w:lang w:val="en-CA"/>
        </w:rPr>
        <w:t>Huge immune response although hard to locate viruses hiding within cells</w:t>
      </w:r>
    </w:p>
    <w:p w:rsidR="005C4F11" w:rsidRPr="002177CD" w:rsidRDefault="005C4F11" w:rsidP="005C4F11">
      <w:pPr>
        <w:pStyle w:val="ListParagraph"/>
        <w:numPr>
          <w:ilvl w:val="0"/>
          <w:numId w:val="80"/>
        </w:numPr>
        <w:rPr>
          <w:lang w:val="en-CA"/>
        </w:rPr>
      </w:pPr>
      <w:r w:rsidRPr="002177CD">
        <w:rPr>
          <w:lang w:val="en-CA"/>
        </w:rPr>
        <w:lastRenderedPageBreak/>
        <w:t>Treatment: rarely ‘treated’ as in order for drugs to effectively kill the virus they need to also kill the infected host cells which is not ideal`</w:t>
      </w:r>
    </w:p>
    <w:p w:rsidR="00F30C97" w:rsidRPr="002177CD" w:rsidRDefault="00F30C97" w:rsidP="00F30C97">
      <w:pPr>
        <w:pStyle w:val="ListParagraph"/>
        <w:numPr>
          <w:ilvl w:val="0"/>
          <w:numId w:val="80"/>
        </w:numPr>
        <w:rPr>
          <w:lang w:val="en-CA"/>
        </w:rPr>
      </w:pPr>
      <w:r w:rsidRPr="002177CD">
        <w:rPr>
          <w:lang w:val="en-CA"/>
        </w:rPr>
        <w:t>Diagnosis:</w:t>
      </w:r>
      <w:r w:rsidR="005C4F11" w:rsidRPr="002177CD">
        <w:rPr>
          <w:lang w:val="en-CA"/>
        </w:rPr>
        <w:t xml:space="preserve"> throat washings, nasal-pharyngeal aspirate inoculated into cell cultures</w:t>
      </w:r>
    </w:p>
    <w:p w:rsidR="00F30C97" w:rsidRPr="002177CD" w:rsidRDefault="00F30C97" w:rsidP="00F30C97">
      <w:pPr>
        <w:pStyle w:val="ListParagraph"/>
        <w:numPr>
          <w:ilvl w:val="0"/>
          <w:numId w:val="80"/>
        </w:numPr>
        <w:rPr>
          <w:lang w:val="en-CA"/>
        </w:rPr>
      </w:pPr>
      <w:r w:rsidRPr="002177CD">
        <w:rPr>
          <w:lang w:val="en-CA"/>
        </w:rPr>
        <w:t>Serum:</w:t>
      </w:r>
      <w:r w:rsidR="005C4F11" w:rsidRPr="002177CD">
        <w:rPr>
          <w:lang w:val="en-CA"/>
        </w:rPr>
        <w:t xml:space="preserve"> Paired sera (acute and convalescent stage)</w:t>
      </w:r>
    </w:p>
    <w:p w:rsidR="005C4F11" w:rsidRPr="002177CD" w:rsidRDefault="00F30C97" w:rsidP="00F30C97">
      <w:pPr>
        <w:pStyle w:val="ListParagraph"/>
        <w:numPr>
          <w:ilvl w:val="0"/>
          <w:numId w:val="80"/>
        </w:numPr>
        <w:rPr>
          <w:lang w:val="en-CA"/>
        </w:rPr>
      </w:pPr>
      <w:r w:rsidRPr="002177CD">
        <w:rPr>
          <w:lang w:val="en-CA"/>
        </w:rPr>
        <w:t>Prevention:</w:t>
      </w:r>
      <w:r w:rsidR="005C4F11" w:rsidRPr="002177CD">
        <w:rPr>
          <w:lang w:val="en-CA"/>
        </w:rPr>
        <w:t xml:space="preserve"> annual vaccination especially for high risk groups </w:t>
      </w:r>
    </w:p>
    <w:p w:rsidR="00F30C97" w:rsidRPr="002177CD" w:rsidRDefault="005C4F11" w:rsidP="005C4F11">
      <w:pPr>
        <w:pStyle w:val="ListParagraph"/>
        <w:numPr>
          <w:ilvl w:val="1"/>
          <w:numId w:val="80"/>
        </w:numPr>
        <w:rPr>
          <w:lang w:val="en-CA"/>
        </w:rPr>
      </w:pPr>
      <w:r w:rsidRPr="002177CD">
        <w:rPr>
          <w:lang w:val="en-CA"/>
        </w:rPr>
        <w:t>Doesn’t require 100% of the population to be vaccinated to be effective</w:t>
      </w:r>
    </w:p>
    <w:p w:rsidR="005C4F11" w:rsidRPr="002177CD" w:rsidRDefault="005C4F11" w:rsidP="005C4F11">
      <w:pPr>
        <w:pStyle w:val="ListParagraph"/>
        <w:numPr>
          <w:ilvl w:val="0"/>
          <w:numId w:val="79"/>
        </w:numPr>
        <w:rPr>
          <w:lang w:val="en-CA"/>
        </w:rPr>
      </w:pPr>
      <w:r w:rsidRPr="002177CD">
        <w:rPr>
          <w:lang w:val="en-CA"/>
        </w:rPr>
        <w:t>Note: the WHO Pandemic response plan in reflection to spreading and not severity</w:t>
      </w:r>
    </w:p>
    <w:p w:rsidR="00765B3F" w:rsidRPr="002177CD" w:rsidRDefault="00765B3F" w:rsidP="00765B3F">
      <w:pPr>
        <w:pStyle w:val="Heading4"/>
        <w:rPr>
          <w:lang w:val="en-CA"/>
        </w:rPr>
      </w:pPr>
      <w:r w:rsidRPr="002177CD">
        <w:rPr>
          <w:lang w:val="en-CA"/>
        </w:rPr>
        <w:t>H1N1</w:t>
      </w:r>
    </w:p>
    <w:p w:rsidR="005C4F11" w:rsidRPr="002177CD" w:rsidRDefault="005C4F11" w:rsidP="0016783A">
      <w:pPr>
        <w:pStyle w:val="ListParagraph"/>
        <w:numPr>
          <w:ilvl w:val="0"/>
          <w:numId w:val="81"/>
        </w:numPr>
        <w:rPr>
          <w:lang w:val="en-CA"/>
        </w:rPr>
      </w:pPr>
      <w:r w:rsidRPr="002177CD">
        <w:rPr>
          <w:lang w:val="en-CA"/>
        </w:rPr>
        <w:t>Severity: usually a greater burden for those under 25 than above 65 (unusual for seasonal flu)</w:t>
      </w:r>
    </w:p>
    <w:p w:rsidR="00F308AB" w:rsidRPr="002177CD" w:rsidRDefault="00F308AB" w:rsidP="0016783A">
      <w:pPr>
        <w:pStyle w:val="ListParagraph"/>
        <w:numPr>
          <w:ilvl w:val="1"/>
          <w:numId w:val="81"/>
        </w:numPr>
        <w:rPr>
          <w:lang w:val="en-CA"/>
        </w:rPr>
      </w:pPr>
      <w:r w:rsidRPr="002177CD">
        <w:rPr>
          <w:lang w:val="en-CA"/>
        </w:rPr>
        <w:t>Complications can arise for certain groups: pregnant women, asthma, diabetes, immune suppression, heart disease, kidney disease</w:t>
      </w:r>
    </w:p>
    <w:p w:rsidR="00F308AB" w:rsidRPr="002177CD" w:rsidRDefault="00F308AB" w:rsidP="0016783A">
      <w:pPr>
        <w:pStyle w:val="ListParagraph"/>
        <w:numPr>
          <w:ilvl w:val="0"/>
          <w:numId w:val="81"/>
        </w:numPr>
        <w:rPr>
          <w:lang w:val="en-CA"/>
        </w:rPr>
      </w:pPr>
      <w:r w:rsidRPr="002177CD">
        <w:rPr>
          <w:lang w:val="en-CA"/>
        </w:rPr>
        <w:t>Termed ‘swine flu’, the genome has 8 segments: 3 from classic swine, 2 from Asian swine, 2 from avian, 1 from human</w:t>
      </w:r>
    </w:p>
    <w:p w:rsidR="00F308AB" w:rsidRPr="002177CD" w:rsidRDefault="00F308AB" w:rsidP="0016783A">
      <w:pPr>
        <w:pStyle w:val="ListParagraph"/>
        <w:numPr>
          <w:ilvl w:val="0"/>
          <w:numId w:val="81"/>
        </w:numPr>
        <w:rPr>
          <w:lang w:val="en-CA"/>
        </w:rPr>
      </w:pPr>
      <w:r w:rsidRPr="002177CD">
        <w:rPr>
          <w:lang w:val="en-CA"/>
        </w:rPr>
        <w:t>Vaccine: major effort of PHAC to fight pandemic flu, Canada has a dedicated manufacturer</w:t>
      </w:r>
    </w:p>
    <w:p w:rsidR="00F308AB" w:rsidRPr="002177CD" w:rsidRDefault="00F308AB" w:rsidP="0016783A">
      <w:pPr>
        <w:pStyle w:val="ListParagraph"/>
        <w:numPr>
          <w:ilvl w:val="0"/>
          <w:numId w:val="81"/>
        </w:numPr>
        <w:rPr>
          <w:lang w:val="en-CA"/>
        </w:rPr>
      </w:pPr>
      <w:r w:rsidRPr="002177CD">
        <w:rPr>
          <w:lang w:val="en-CA"/>
        </w:rPr>
        <w:t>Adjuvanted vs unadjuvanted vaccine</w:t>
      </w:r>
    </w:p>
    <w:p w:rsidR="00F308AB" w:rsidRPr="002177CD" w:rsidRDefault="00F308AB" w:rsidP="0016783A">
      <w:pPr>
        <w:pStyle w:val="ListParagraph"/>
        <w:numPr>
          <w:ilvl w:val="1"/>
          <w:numId w:val="81"/>
        </w:numPr>
        <w:rPr>
          <w:lang w:val="en-CA"/>
        </w:rPr>
      </w:pPr>
      <w:r w:rsidRPr="002177CD">
        <w:rPr>
          <w:lang w:val="en-CA"/>
        </w:rPr>
        <w:t>Adjuvant: reduces the amount of vaccine protein per dose</w:t>
      </w:r>
    </w:p>
    <w:p w:rsidR="00F308AB" w:rsidRPr="002177CD" w:rsidRDefault="00F308AB" w:rsidP="0016783A">
      <w:pPr>
        <w:pStyle w:val="ListParagraph"/>
        <w:numPr>
          <w:ilvl w:val="1"/>
          <w:numId w:val="81"/>
        </w:numPr>
        <w:rPr>
          <w:lang w:val="en-CA"/>
        </w:rPr>
      </w:pPr>
      <w:r w:rsidRPr="002177CD">
        <w:rPr>
          <w:lang w:val="en-CA"/>
        </w:rPr>
        <w:t>New adjuvant: existing ones haven’t ever worked well as flu shots</w:t>
      </w:r>
    </w:p>
    <w:p w:rsidR="00F308AB" w:rsidRPr="002177CD" w:rsidRDefault="00F308AB" w:rsidP="0016783A">
      <w:pPr>
        <w:pStyle w:val="ListParagraph"/>
        <w:numPr>
          <w:ilvl w:val="1"/>
          <w:numId w:val="81"/>
        </w:numPr>
        <w:rPr>
          <w:lang w:val="en-CA"/>
        </w:rPr>
      </w:pPr>
      <w:r w:rsidRPr="002177CD">
        <w:rPr>
          <w:lang w:val="en-CA"/>
        </w:rPr>
        <w:t>Controversy: little data on effects on children, pregnant women and new adjuvant hasn’t been used in other vaccines</w:t>
      </w:r>
    </w:p>
    <w:p w:rsidR="00765B3F" w:rsidRPr="002177CD" w:rsidRDefault="00765B3F" w:rsidP="00FB3532">
      <w:pPr>
        <w:pStyle w:val="Heading3"/>
        <w:rPr>
          <w:lang w:val="en-CA"/>
        </w:rPr>
      </w:pPr>
      <w:r w:rsidRPr="002177CD">
        <w:rPr>
          <w:lang w:val="en-CA"/>
        </w:rPr>
        <w:t>Parainfluenza viruses</w:t>
      </w:r>
    </w:p>
    <w:p w:rsidR="00F308AB" w:rsidRPr="002177CD" w:rsidRDefault="00F308AB" w:rsidP="0016783A">
      <w:pPr>
        <w:pStyle w:val="ListParagraph"/>
        <w:numPr>
          <w:ilvl w:val="0"/>
          <w:numId w:val="82"/>
        </w:numPr>
        <w:rPr>
          <w:lang w:val="en-CA"/>
        </w:rPr>
      </w:pPr>
      <w:r w:rsidRPr="002177CD">
        <w:rPr>
          <w:lang w:val="en-CA"/>
        </w:rPr>
        <w:t>Effects infants and young children</w:t>
      </w:r>
    </w:p>
    <w:p w:rsidR="00F308AB" w:rsidRPr="002177CD" w:rsidRDefault="00F308AB" w:rsidP="0016783A">
      <w:pPr>
        <w:pStyle w:val="ListParagraph"/>
        <w:numPr>
          <w:ilvl w:val="0"/>
          <w:numId w:val="82"/>
        </w:numPr>
        <w:rPr>
          <w:lang w:val="en-CA"/>
        </w:rPr>
      </w:pPr>
      <w:r w:rsidRPr="002177CD">
        <w:rPr>
          <w:lang w:val="en-CA"/>
        </w:rPr>
        <w:t>Can (rarely) cause croup; barking cough, high pitched sound when inhaling</w:t>
      </w:r>
    </w:p>
    <w:p w:rsidR="00F308AB" w:rsidRPr="002177CD" w:rsidRDefault="00F308AB" w:rsidP="0016783A">
      <w:pPr>
        <w:pStyle w:val="ListParagraph"/>
        <w:numPr>
          <w:ilvl w:val="0"/>
          <w:numId w:val="82"/>
        </w:numPr>
        <w:rPr>
          <w:lang w:val="en-CA"/>
        </w:rPr>
      </w:pPr>
      <w:r w:rsidRPr="002177CD">
        <w:rPr>
          <w:lang w:val="en-CA"/>
        </w:rPr>
        <w:t>Can lead to bronchiolitis, bronchopneumonia</w:t>
      </w:r>
    </w:p>
    <w:p w:rsidR="00F308AB" w:rsidRPr="002177CD" w:rsidRDefault="00F308AB" w:rsidP="0016783A">
      <w:pPr>
        <w:pStyle w:val="ListParagraph"/>
        <w:numPr>
          <w:ilvl w:val="0"/>
          <w:numId w:val="82"/>
        </w:numPr>
        <w:rPr>
          <w:lang w:val="en-CA"/>
        </w:rPr>
      </w:pPr>
      <w:r w:rsidRPr="002177CD">
        <w:rPr>
          <w:lang w:val="en-CA"/>
        </w:rPr>
        <w:t>There is NO vaccines</w:t>
      </w:r>
    </w:p>
    <w:p w:rsidR="00765B3F" w:rsidRPr="002177CD" w:rsidRDefault="00765B3F" w:rsidP="00FB3532">
      <w:pPr>
        <w:pStyle w:val="Heading3"/>
        <w:rPr>
          <w:lang w:val="en-CA"/>
        </w:rPr>
      </w:pPr>
      <w:r w:rsidRPr="002177CD">
        <w:rPr>
          <w:lang w:val="en-CA"/>
        </w:rPr>
        <w:t>Respiratory syncytial virus</w:t>
      </w:r>
    </w:p>
    <w:p w:rsidR="00F308AB" w:rsidRPr="002177CD" w:rsidRDefault="00B44F3F" w:rsidP="0016783A">
      <w:pPr>
        <w:pStyle w:val="ListParagraph"/>
        <w:numPr>
          <w:ilvl w:val="0"/>
          <w:numId w:val="83"/>
        </w:numPr>
        <w:rPr>
          <w:lang w:val="en-CA"/>
        </w:rPr>
      </w:pPr>
      <w:r w:rsidRPr="002177CD">
        <w:rPr>
          <w:lang w:val="en-CA"/>
        </w:rPr>
        <w:t>Major pathogen for children under 2</w:t>
      </w:r>
      <w:r w:rsidR="00FC524D" w:rsidRPr="002177CD">
        <w:rPr>
          <w:lang w:val="en-CA"/>
        </w:rPr>
        <w:t xml:space="preserve"> (especially if they have chronic lung diseases or asthma)</w:t>
      </w:r>
    </w:p>
    <w:p w:rsidR="00B44F3F" w:rsidRPr="002177CD" w:rsidRDefault="00B44F3F" w:rsidP="0016783A">
      <w:pPr>
        <w:pStyle w:val="ListParagraph"/>
        <w:numPr>
          <w:ilvl w:val="0"/>
          <w:numId w:val="83"/>
        </w:numPr>
        <w:rPr>
          <w:lang w:val="en-CA"/>
        </w:rPr>
      </w:pPr>
      <w:r w:rsidRPr="002177CD">
        <w:rPr>
          <w:lang w:val="en-CA"/>
        </w:rPr>
        <w:t>Can cause pneumonia and bronchiolitis</w:t>
      </w:r>
      <w:r w:rsidR="00FC524D" w:rsidRPr="002177CD">
        <w:rPr>
          <w:lang w:val="en-CA"/>
        </w:rPr>
        <w:t>; is occasionally fatal</w:t>
      </w:r>
    </w:p>
    <w:p w:rsidR="00FC524D" w:rsidRPr="002177CD" w:rsidRDefault="00FC524D" w:rsidP="0016783A">
      <w:pPr>
        <w:pStyle w:val="ListParagraph"/>
        <w:numPr>
          <w:ilvl w:val="1"/>
          <w:numId w:val="83"/>
        </w:numPr>
        <w:rPr>
          <w:lang w:val="en-CA"/>
        </w:rPr>
      </w:pPr>
      <w:r w:rsidRPr="002177CD">
        <w:rPr>
          <w:lang w:val="en-CA"/>
        </w:rPr>
        <w:t>Lots of phlegm and because infants cannot properly cough (especially on their back)</w:t>
      </w:r>
    </w:p>
    <w:p w:rsidR="00FC524D" w:rsidRPr="002177CD" w:rsidRDefault="00FC524D" w:rsidP="0016783A">
      <w:pPr>
        <w:pStyle w:val="ListParagraph"/>
        <w:numPr>
          <w:ilvl w:val="0"/>
          <w:numId w:val="83"/>
        </w:numPr>
        <w:rPr>
          <w:lang w:val="en-CA"/>
        </w:rPr>
      </w:pPr>
      <w:r w:rsidRPr="002177CD">
        <w:rPr>
          <w:lang w:val="en-CA"/>
        </w:rPr>
        <w:t>Can become and epidemic and there are NO vaccines however an antiviral can be taken (Ribavizine)</w:t>
      </w:r>
    </w:p>
    <w:p w:rsidR="00765B3F" w:rsidRPr="002177CD" w:rsidRDefault="00765B3F" w:rsidP="00FB3532">
      <w:pPr>
        <w:pStyle w:val="Heading3"/>
        <w:rPr>
          <w:lang w:val="en-CA"/>
        </w:rPr>
      </w:pPr>
      <w:r w:rsidRPr="002177CD">
        <w:rPr>
          <w:lang w:val="en-CA"/>
        </w:rPr>
        <w:t>Rhinovirus</w:t>
      </w:r>
    </w:p>
    <w:p w:rsidR="00FE36CF" w:rsidRPr="002177CD" w:rsidRDefault="00FE36CF" w:rsidP="0016783A">
      <w:pPr>
        <w:pStyle w:val="ListParagraph"/>
        <w:numPr>
          <w:ilvl w:val="0"/>
          <w:numId w:val="84"/>
        </w:numPr>
        <w:rPr>
          <w:lang w:val="en-CA"/>
        </w:rPr>
      </w:pPr>
      <w:r w:rsidRPr="002177CD">
        <w:rPr>
          <w:lang w:val="en-CA"/>
        </w:rPr>
        <w:t>Main cause of the common cold (there are over 100 different types and no cross-immunity so repeated infections are common)</w:t>
      </w:r>
    </w:p>
    <w:p w:rsidR="00765B3F" w:rsidRPr="002177CD" w:rsidRDefault="00765B3F" w:rsidP="00FB3532">
      <w:pPr>
        <w:pStyle w:val="Heading3"/>
        <w:rPr>
          <w:lang w:val="en-CA"/>
        </w:rPr>
      </w:pPr>
      <w:r w:rsidRPr="002177CD">
        <w:rPr>
          <w:lang w:val="en-CA"/>
        </w:rPr>
        <w:t>Adenovirus</w:t>
      </w:r>
    </w:p>
    <w:p w:rsidR="00FE36CF" w:rsidRPr="002177CD" w:rsidRDefault="00FE36CF" w:rsidP="0016783A">
      <w:pPr>
        <w:pStyle w:val="ListParagraph"/>
        <w:numPr>
          <w:ilvl w:val="0"/>
          <w:numId w:val="84"/>
        </w:numPr>
        <w:rPr>
          <w:lang w:val="en-CA"/>
        </w:rPr>
      </w:pPr>
      <w:r w:rsidRPr="002177CD">
        <w:rPr>
          <w:lang w:val="en-CA"/>
        </w:rPr>
        <w:t>Often infection is inapparent in healthy adults although for frequently in children in can cause pharyngitis and/or conjunctivitis</w:t>
      </w:r>
    </w:p>
    <w:p w:rsidR="00FE36CF" w:rsidRPr="002177CD" w:rsidRDefault="00FE36CF" w:rsidP="0016783A">
      <w:pPr>
        <w:pStyle w:val="ListParagraph"/>
        <w:numPr>
          <w:ilvl w:val="1"/>
          <w:numId w:val="84"/>
        </w:numPr>
        <w:rPr>
          <w:lang w:val="en-CA"/>
        </w:rPr>
      </w:pPr>
      <w:r w:rsidRPr="002177CD">
        <w:rPr>
          <w:lang w:val="en-CA"/>
        </w:rPr>
        <w:t>Some types cause pneumonia</w:t>
      </w:r>
      <w:r w:rsidR="00E51AA1" w:rsidRPr="002177CD">
        <w:rPr>
          <w:lang w:val="en-CA"/>
        </w:rPr>
        <w:t xml:space="preserve"> and sometimes leads to an eye infection</w:t>
      </w:r>
    </w:p>
    <w:p w:rsidR="00FE36CF" w:rsidRPr="002177CD" w:rsidRDefault="00FE36CF" w:rsidP="0016783A">
      <w:pPr>
        <w:pStyle w:val="ListParagraph"/>
        <w:numPr>
          <w:ilvl w:val="0"/>
          <w:numId w:val="84"/>
        </w:numPr>
        <w:rPr>
          <w:lang w:val="en-CA"/>
        </w:rPr>
      </w:pPr>
      <w:r w:rsidRPr="002177CD">
        <w:rPr>
          <w:lang w:val="en-CA"/>
        </w:rPr>
        <w:t>Can be a source of an epidemic and vaccination is given to military personnel</w:t>
      </w:r>
    </w:p>
    <w:p w:rsidR="00765B3F" w:rsidRPr="002177CD" w:rsidRDefault="00765B3F" w:rsidP="00765B3F">
      <w:pPr>
        <w:pStyle w:val="Heading2"/>
        <w:rPr>
          <w:lang w:val="en-CA"/>
        </w:rPr>
      </w:pPr>
      <w:r w:rsidRPr="002177CD">
        <w:rPr>
          <w:lang w:val="en-CA"/>
        </w:rPr>
        <w:lastRenderedPageBreak/>
        <w:t>Enteric viruses</w:t>
      </w:r>
    </w:p>
    <w:p w:rsidR="00E51AA1" w:rsidRPr="002177CD" w:rsidRDefault="00E51AA1" w:rsidP="0016783A">
      <w:pPr>
        <w:pStyle w:val="ListParagraph"/>
        <w:numPr>
          <w:ilvl w:val="0"/>
          <w:numId w:val="85"/>
        </w:numPr>
        <w:rPr>
          <w:lang w:val="en-CA"/>
        </w:rPr>
      </w:pPr>
      <w:r w:rsidRPr="002177CD">
        <w:rPr>
          <w:lang w:val="en-CA"/>
        </w:rPr>
        <w:t>Enteroviruses are found in the GI tract but do not cause symptoms there; it is when they escape that area that they become dangerous</w:t>
      </w:r>
    </w:p>
    <w:p w:rsidR="00A8568C" w:rsidRPr="002177CD" w:rsidRDefault="00A8568C" w:rsidP="0016783A">
      <w:pPr>
        <w:pStyle w:val="ListParagraph"/>
        <w:numPr>
          <w:ilvl w:val="1"/>
          <w:numId w:val="85"/>
        </w:numPr>
        <w:rPr>
          <w:lang w:val="en-CA"/>
        </w:rPr>
      </w:pPr>
      <w:r w:rsidRPr="002177CD">
        <w:rPr>
          <w:lang w:val="en-CA"/>
        </w:rPr>
        <w:t>They are very infectious but usually don’t escape GI tract before excreted</w:t>
      </w:r>
    </w:p>
    <w:p w:rsidR="00E51AA1" w:rsidRPr="002177CD" w:rsidRDefault="00E51AA1" w:rsidP="0016783A">
      <w:pPr>
        <w:pStyle w:val="ListParagraph"/>
        <w:numPr>
          <w:ilvl w:val="0"/>
          <w:numId w:val="85"/>
        </w:numPr>
        <w:rPr>
          <w:lang w:val="en-CA"/>
        </w:rPr>
      </w:pPr>
      <w:r w:rsidRPr="002177CD">
        <w:rPr>
          <w:lang w:val="en-CA"/>
        </w:rPr>
        <w:t>They infect intestinal/lymphoid cells and consist of poliovirus, coxsackieviruses, and echoviruses</w:t>
      </w:r>
    </w:p>
    <w:p w:rsidR="00A8568C" w:rsidRPr="002177CD" w:rsidRDefault="00A8568C" w:rsidP="0016783A">
      <w:pPr>
        <w:pStyle w:val="ListParagraph"/>
        <w:numPr>
          <w:ilvl w:val="0"/>
          <w:numId w:val="85"/>
        </w:numPr>
        <w:rPr>
          <w:lang w:val="en-CA"/>
        </w:rPr>
      </w:pPr>
      <w:r w:rsidRPr="002177CD">
        <w:rPr>
          <w:lang w:val="en-CA"/>
        </w:rPr>
        <w:t>95% of inapparent infections, 4-5% are minor illnesses and only 1% cause serious illness</w:t>
      </w:r>
    </w:p>
    <w:p w:rsidR="000662E7" w:rsidRPr="002177CD" w:rsidRDefault="000662E7" w:rsidP="0016783A">
      <w:pPr>
        <w:pStyle w:val="ListParagraph"/>
        <w:numPr>
          <w:ilvl w:val="0"/>
          <w:numId w:val="85"/>
        </w:numPr>
        <w:rPr>
          <w:lang w:val="en-CA"/>
        </w:rPr>
      </w:pPr>
      <w:r w:rsidRPr="002177CD">
        <w:rPr>
          <w:lang w:val="en-CA"/>
        </w:rPr>
        <w:t>Infection is acquired through respiratory tract (naso-pharynx or gastro-intestinal tract)</w:t>
      </w:r>
    </w:p>
    <w:p w:rsidR="00765B3F" w:rsidRPr="002177CD" w:rsidRDefault="00765B3F" w:rsidP="00765B3F">
      <w:pPr>
        <w:pStyle w:val="Heading4"/>
        <w:rPr>
          <w:lang w:val="en-CA"/>
        </w:rPr>
      </w:pPr>
      <w:r w:rsidRPr="002177CD">
        <w:rPr>
          <w:lang w:val="en-CA"/>
        </w:rPr>
        <w:t>Polio virus</w:t>
      </w:r>
    </w:p>
    <w:p w:rsidR="00A8568C" w:rsidRPr="002177CD" w:rsidRDefault="00A8568C" w:rsidP="0016783A">
      <w:pPr>
        <w:pStyle w:val="ListParagraph"/>
        <w:numPr>
          <w:ilvl w:val="0"/>
          <w:numId w:val="86"/>
        </w:numPr>
        <w:rPr>
          <w:lang w:val="en-CA"/>
        </w:rPr>
      </w:pPr>
      <w:r w:rsidRPr="002177CD">
        <w:rPr>
          <w:lang w:val="en-CA"/>
        </w:rPr>
        <w:t xml:space="preserve">Humans are the </w:t>
      </w:r>
      <w:r w:rsidRPr="002177CD">
        <w:rPr>
          <w:b/>
          <w:lang w:val="en-CA"/>
        </w:rPr>
        <w:t>only</w:t>
      </w:r>
      <w:r w:rsidRPr="002177CD">
        <w:rPr>
          <w:lang w:val="en-CA"/>
        </w:rPr>
        <w:t xml:space="preserve"> natural host, very historically relevant but not so much anymore</w:t>
      </w:r>
    </w:p>
    <w:p w:rsidR="00A8568C" w:rsidRPr="002177CD" w:rsidRDefault="00A8568C" w:rsidP="0016783A">
      <w:pPr>
        <w:pStyle w:val="ListParagraph"/>
        <w:numPr>
          <w:ilvl w:val="0"/>
          <w:numId w:val="86"/>
        </w:numPr>
        <w:rPr>
          <w:lang w:val="en-CA"/>
        </w:rPr>
      </w:pPr>
      <w:r w:rsidRPr="002177CD">
        <w:rPr>
          <w:lang w:val="en-CA"/>
        </w:rPr>
        <w:t>There are three types: 1, 2, and 3</w:t>
      </w:r>
    </w:p>
    <w:p w:rsidR="00A8568C" w:rsidRPr="002177CD" w:rsidRDefault="00A8568C" w:rsidP="0016783A">
      <w:pPr>
        <w:pStyle w:val="ListParagraph"/>
        <w:numPr>
          <w:ilvl w:val="0"/>
          <w:numId w:val="86"/>
        </w:numPr>
        <w:rPr>
          <w:lang w:val="en-CA"/>
        </w:rPr>
      </w:pPr>
      <w:r w:rsidRPr="002177CD">
        <w:rPr>
          <w:lang w:val="en-CA"/>
        </w:rPr>
        <w:t>Virus causes poliomyelitis: a highly infectious disease that infects the nervous system and can cause paralysis in as little as a few hours</w:t>
      </w:r>
    </w:p>
    <w:p w:rsidR="00A8568C" w:rsidRPr="002177CD" w:rsidRDefault="00A8568C" w:rsidP="0016783A">
      <w:pPr>
        <w:pStyle w:val="ListParagraph"/>
        <w:numPr>
          <w:ilvl w:val="0"/>
          <w:numId w:val="86"/>
        </w:numPr>
        <w:rPr>
          <w:lang w:val="en-CA"/>
        </w:rPr>
      </w:pPr>
      <w:r w:rsidRPr="002177CD">
        <w:rPr>
          <w:lang w:val="en-CA"/>
        </w:rPr>
        <w:t>Global Polio Eradication Initiative: launched by WHO, it was an expensive project to completely eliminate poliovirus (like smallpox)</w:t>
      </w:r>
    </w:p>
    <w:p w:rsidR="00A8568C" w:rsidRPr="002177CD" w:rsidRDefault="00A8568C" w:rsidP="0016783A">
      <w:pPr>
        <w:pStyle w:val="ListParagraph"/>
        <w:numPr>
          <w:ilvl w:val="1"/>
          <w:numId w:val="86"/>
        </w:numPr>
        <w:rPr>
          <w:lang w:val="en-CA"/>
        </w:rPr>
      </w:pPr>
      <w:r w:rsidRPr="002177CD">
        <w:rPr>
          <w:lang w:val="en-CA"/>
        </w:rPr>
        <w:t>Many vaccinations where created for hotspots and successfully lowered cases</w:t>
      </w:r>
    </w:p>
    <w:p w:rsidR="00485E9F" w:rsidRPr="002177CD" w:rsidRDefault="00485E9F" w:rsidP="0016783A">
      <w:pPr>
        <w:pStyle w:val="ListParagraph"/>
        <w:numPr>
          <w:ilvl w:val="0"/>
          <w:numId w:val="86"/>
        </w:numPr>
        <w:rPr>
          <w:lang w:val="en-CA"/>
        </w:rPr>
      </w:pPr>
      <w:r w:rsidRPr="002177CD">
        <w:rPr>
          <w:lang w:val="en-CA"/>
        </w:rPr>
        <w:t>Diagnosis: isolation from stool samples (5-6 weeks after infection), CSF and pericardial fluid</w:t>
      </w:r>
    </w:p>
    <w:p w:rsidR="00485E9F" w:rsidRPr="002177CD" w:rsidRDefault="00485E9F" w:rsidP="0016783A">
      <w:pPr>
        <w:pStyle w:val="ListParagraph"/>
        <w:numPr>
          <w:ilvl w:val="0"/>
          <w:numId w:val="86"/>
        </w:numPr>
        <w:rPr>
          <w:lang w:val="en-CA"/>
        </w:rPr>
      </w:pPr>
      <w:r w:rsidRPr="002177CD">
        <w:rPr>
          <w:lang w:val="en-CA"/>
        </w:rPr>
        <w:t>Serology: acute and convalescent phases</w:t>
      </w:r>
    </w:p>
    <w:p w:rsidR="000662E7" w:rsidRPr="002177CD" w:rsidRDefault="000662E7" w:rsidP="0016783A">
      <w:pPr>
        <w:pStyle w:val="ListParagraph"/>
        <w:numPr>
          <w:ilvl w:val="1"/>
          <w:numId w:val="86"/>
        </w:numPr>
        <w:rPr>
          <w:lang w:val="en-CA"/>
        </w:rPr>
      </w:pPr>
      <w:r w:rsidRPr="002177CD">
        <w:rPr>
          <w:lang w:val="en-CA"/>
        </w:rPr>
        <w:t>Acute obtained immediately after onset, convalescent two or three weeks later</w:t>
      </w:r>
    </w:p>
    <w:p w:rsidR="00485E9F" w:rsidRPr="002177CD" w:rsidRDefault="000662E7" w:rsidP="0016783A">
      <w:pPr>
        <w:pStyle w:val="ListParagraph"/>
        <w:numPr>
          <w:ilvl w:val="0"/>
          <w:numId w:val="86"/>
        </w:numPr>
        <w:rPr>
          <w:lang w:val="en-CA"/>
        </w:rPr>
      </w:pPr>
      <w:r w:rsidRPr="002177CD">
        <w:rPr>
          <w:lang w:val="en-CA"/>
        </w:rPr>
        <w:t xml:space="preserve">Epidemiology: </w:t>
      </w:r>
      <w:r w:rsidRPr="002177CD">
        <w:rPr>
          <w:b/>
          <w:lang w:val="en-CA"/>
        </w:rPr>
        <w:t>c</w:t>
      </w:r>
      <w:r w:rsidR="00485E9F" w:rsidRPr="002177CD">
        <w:rPr>
          <w:b/>
          <w:lang w:val="en-CA"/>
        </w:rPr>
        <w:t xml:space="preserve">arriers </w:t>
      </w:r>
      <w:r w:rsidRPr="002177CD">
        <w:rPr>
          <w:lang w:val="en-CA"/>
        </w:rPr>
        <w:t xml:space="preserve">of inapparent infections </w:t>
      </w:r>
      <w:r w:rsidR="00485E9F" w:rsidRPr="002177CD">
        <w:rPr>
          <w:b/>
          <w:lang w:val="en-CA"/>
        </w:rPr>
        <w:t>can spread</w:t>
      </w:r>
      <w:r w:rsidRPr="002177CD">
        <w:rPr>
          <w:lang w:val="en-CA"/>
        </w:rPr>
        <w:t xml:space="preserve"> readily</w:t>
      </w:r>
    </w:p>
    <w:p w:rsidR="00485E9F" w:rsidRPr="002177CD" w:rsidRDefault="00485E9F" w:rsidP="0016783A">
      <w:pPr>
        <w:pStyle w:val="ListParagraph"/>
        <w:numPr>
          <w:ilvl w:val="0"/>
          <w:numId w:val="86"/>
        </w:numPr>
        <w:rPr>
          <w:lang w:val="en-CA"/>
        </w:rPr>
      </w:pPr>
      <w:r w:rsidRPr="002177CD">
        <w:rPr>
          <w:lang w:val="en-CA"/>
        </w:rPr>
        <w:t>Vaccinations:</w:t>
      </w:r>
    </w:p>
    <w:p w:rsidR="00485E9F" w:rsidRPr="002177CD" w:rsidRDefault="00485E9F" w:rsidP="0016783A">
      <w:pPr>
        <w:pStyle w:val="ListParagraph"/>
        <w:numPr>
          <w:ilvl w:val="1"/>
          <w:numId w:val="86"/>
        </w:numPr>
        <w:rPr>
          <w:lang w:val="en-CA"/>
        </w:rPr>
      </w:pPr>
      <w:r w:rsidRPr="002177CD">
        <w:rPr>
          <w:lang w:val="en-CA"/>
        </w:rPr>
        <w:t xml:space="preserve">Salk vaccine: </w:t>
      </w:r>
      <w:r w:rsidRPr="002177CD">
        <w:rPr>
          <w:b/>
          <w:lang w:val="en-CA"/>
        </w:rPr>
        <w:t>killed/inactivated</w:t>
      </w:r>
      <w:r w:rsidRPr="002177CD">
        <w:rPr>
          <w:lang w:val="en-CA"/>
        </w:rPr>
        <w:t xml:space="preserve"> vaccine that doesn’t produce local immunity</w:t>
      </w:r>
      <w:r w:rsidR="000662E7" w:rsidRPr="002177CD">
        <w:rPr>
          <w:lang w:val="en-CA"/>
        </w:rPr>
        <w:t xml:space="preserve"> (IgA)</w:t>
      </w:r>
      <w:r w:rsidRPr="002177CD">
        <w:rPr>
          <w:lang w:val="en-CA"/>
        </w:rPr>
        <w:t xml:space="preserve"> in GI tract meaning that virus can still colonize GI and go on to infect community</w:t>
      </w:r>
    </w:p>
    <w:p w:rsidR="00485E9F" w:rsidRPr="002177CD" w:rsidRDefault="00485E9F" w:rsidP="0016783A">
      <w:pPr>
        <w:pStyle w:val="ListParagraph"/>
        <w:numPr>
          <w:ilvl w:val="2"/>
          <w:numId w:val="86"/>
        </w:numPr>
        <w:rPr>
          <w:lang w:val="en-CA"/>
        </w:rPr>
      </w:pPr>
      <w:r w:rsidRPr="002177CD">
        <w:rPr>
          <w:lang w:val="en-CA"/>
        </w:rPr>
        <w:t>Still used for immunocompromised patients because effects are less adverse</w:t>
      </w:r>
    </w:p>
    <w:p w:rsidR="00485E9F" w:rsidRPr="002177CD" w:rsidRDefault="00485E9F" w:rsidP="0016783A">
      <w:pPr>
        <w:pStyle w:val="ListParagraph"/>
        <w:numPr>
          <w:ilvl w:val="1"/>
          <w:numId w:val="86"/>
        </w:numPr>
        <w:rPr>
          <w:lang w:val="en-CA"/>
        </w:rPr>
      </w:pPr>
      <w:r w:rsidRPr="002177CD">
        <w:rPr>
          <w:lang w:val="en-CA"/>
        </w:rPr>
        <w:t xml:space="preserve">Sabin vaccines: more common vaccine that is </w:t>
      </w:r>
      <w:r w:rsidRPr="002177CD">
        <w:rPr>
          <w:b/>
          <w:lang w:val="en-CA"/>
        </w:rPr>
        <w:t>live attenuated</w:t>
      </w:r>
      <w:r w:rsidRPr="002177CD">
        <w:rPr>
          <w:lang w:val="en-CA"/>
        </w:rPr>
        <w:t xml:space="preserve"> so the host will produce IgA and IgG to protect against intestinal infection meaning virus can’t spread</w:t>
      </w:r>
    </w:p>
    <w:p w:rsidR="00485E9F" w:rsidRPr="002177CD" w:rsidRDefault="00485E9F" w:rsidP="0016783A">
      <w:pPr>
        <w:pStyle w:val="ListParagraph"/>
        <w:numPr>
          <w:ilvl w:val="2"/>
          <w:numId w:val="86"/>
        </w:numPr>
        <w:rPr>
          <w:lang w:val="en-CA"/>
        </w:rPr>
      </w:pPr>
      <w:r w:rsidRPr="002177CD">
        <w:rPr>
          <w:lang w:val="en-CA"/>
        </w:rPr>
        <w:t>Orally administered</w:t>
      </w:r>
    </w:p>
    <w:p w:rsidR="00601098" w:rsidRPr="002177CD" w:rsidRDefault="00601098" w:rsidP="00601098">
      <w:pPr>
        <w:pStyle w:val="Heading4"/>
        <w:rPr>
          <w:lang w:val="en-CA"/>
        </w:rPr>
      </w:pPr>
      <w:r w:rsidRPr="002177CD">
        <w:rPr>
          <w:lang w:val="en-CA"/>
        </w:rPr>
        <w:t>Coxsackieviruses</w:t>
      </w:r>
    </w:p>
    <w:p w:rsidR="00485E9F" w:rsidRPr="002177CD" w:rsidRDefault="00485E9F" w:rsidP="0016783A">
      <w:pPr>
        <w:pStyle w:val="ListParagraph"/>
        <w:numPr>
          <w:ilvl w:val="0"/>
          <w:numId w:val="87"/>
        </w:numPr>
        <w:rPr>
          <w:lang w:val="en-CA"/>
        </w:rPr>
      </w:pPr>
      <w:r w:rsidRPr="002177CD">
        <w:rPr>
          <w:lang w:val="en-CA"/>
        </w:rPr>
        <w:t>Two groups: A and B</w:t>
      </w:r>
    </w:p>
    <w:p w:rsidR="00485E9F" w:rsidRPr="002177CD" w:rsidRDefault="00485E9F" w:rsidP="0016783A">
      <w:pPr>
        <w:pStyle w:val="ListParagraph"/>
        <w:numPr>
          <w:ilvl w:val="1"/>
          <w:numId w:val="87"/>
        </w:numPr>
        <w:rPr>
          <w:lang w:val="en-CA"/>
        </w:rPr>
      </w:pPr>
      <w:r w:rsidRPr="002177CD">
        <w:rPr>
          <w:lang w:val="en-CA"/>
        </w:rPr>
        <w:t>A: can cause aseptic meningitis, herpangina and hand-foot-and-mouth disease</w:t>
      </w:r>
    </w:p>
    <w:p w:rsidR="00485E9F" w:rsidRPr="002177CD" w:rsidRDefault="00485E9F" w:rsidP="0016783A">
      <w:pPr>
        <w:pStyle w:val="ListParagraph"/>
        <w:numPr>
          <w:ilvl w:val="1"/>
          <w:numId w:val="87"/>
        </w:numPr>
        <w:rPr>
          <w:lang w:val="en-CA"/>
        </w:rPr>
      </w:pPr>
      <w:r w:rsidRPr="002177CD">
        <w:rPr>
          <w:lang w:val="en-CA"/>
        </w:rPr>
        <w:t>B: can cause minor respiratory illness, aseptic meningitis, and pleurodynia</w:t>
      </w:r>
      <w:r w:rsidR="000662E7" w:rsidRPr="002177CD">
        <w:rPr>
          <w:lang w:val="en-CA"/>
        </w:rPr>
        <w:t>/</w:t>
      </w:r>
      <w:r w:rsidRPr="002177CD">
        <w:rPr>
          <w:lang w:val="en-CA"/>
        </w:rPr>
        <w:t>pericarditis</w:t>
      </w:r>
      <w:r w:rsidR="000662E7" w:rsidRPr="002177CD">
        <w:rPr>
          <w:lang w:val="en-CA"/>
        </w:rPr>
        <w:t>/myocarditis</w:t>
      </w:r>
    </w:p>
    <w:p w:rsidR="000662E7" w:rsidRPr="002177CD" w:rsidRDefault="000662E7" w:rsidP="0016783A">
      <w:pPr>
        <w:pStyle w:val="ListParagraph"/>
        <w:numPr>
          <w:ilvl w:val="0"/>
          <w:numId w:val="87"/>
        </w:numPr>
        <w:rPr>
          <w:lang w:val="en-CA"/>
        </w:rPr>
      </w:pPr>
      <w:r w:rsidRPr="002177CD">
        <w:rPr>
          <w:lang w:val="en-CA"/>
        </w:rPr>
        <w:t>Varies seasonally, is diagnosed by stool sample and paired sera (same as polio)</w:t>
      </w:r>
    </w:p>
    <w:p w:rsidR="002278BB" w:rsidRPr="002177CD" w:rsidRDefault="002278BB" w:rsidP="0016783A">
      <w:pPr>
        <w:pStyle w:val="ListParagraph"/>
        <w:numPr>
          <w:ilvl w:val="1"/>
          <w:numId w:val="87"/>
        </w:numPr>
        <w:rPr>
          <w:lang w:val="en-CA"/>
        </w:rPr>
      </w:pPr>
      <w:r w:rsidRPr="002177CD">
        <w:rPr>
          <w:lang w:val="en-CA"/>
        </w:rPr>
        <w:t>Type A isolated by mouse inoculation</w:t>
      </w:r>
    </w:p>
    <w:p w:rsidR="000662E7" w:rsidRPr="002177CD" w:rsidRDefault="000662E7" w:rsidP="0016783A">
      <w:pPr>
        <w:pStyle w:val="ListParagraph"/>
        <w:numPr>
          <w:ilvl w:val="0"/>
          <w:numId w:val="87"/>
        </w:numPr>
        <w:rPr>
          <w:lang w:val="en-CA"/>
        </w:rPr>
      </w:pPr>
      <w:r w:rsidRPr="002177CD">
        <w:rPr>
          <w:lang w:val="en-CA"/>
        </w:rPr>
        <w:t>There is NO vaccine</w:t>
      </w:r>
    </w:p>
    <w:p w:rsidR="00601098" w:rsidRPr="002177CD" w:rsidRDefault="00601098" w:rsidP="00601098">
      <w:pPr>
        <w:pStyle w:val="Heading4"/>
        <w:rPr>
          <w:lang w:val="en-CA"/>
        </w:rPr>
      </w:pPr>
      <w:r w:rsidRPr="002177CD">
        <w:rPr>
          <w:lang w:val="en-CA"/>
        </w:rPr>
        <w:t>Echoviruses</w:t>
      </w:r>
    </w:p>
    <w:p w:rsidR="000662E7" w:rsidRPr="002177CD" w:rsidRDefault="000662E7" w:rsidP="0016783A">
      <w:pPr>
        <w:pStyle w:val="ListParagraph"/>
        <w:numPr>
          <w:ilvl w:val="0"/>
          <w:numId w:val="88"/>
        </w:numPr>
        <w:rPr>
          <w:lang w:val="en-CA"/>
        </w:rPr>
      </w:pPr>
      <w:r w:rsidRPr="002177CD">
        <w:rPr>
          <w:lang w:val="en-CA"/>
        </w:rPr>
        <w:t>Several types of Enteric Cytopathogenic Human Orphan viruses</w:t>
      </w:r>
    </w:p>
    <w:p w:rsidR="000662E7" w:rsidRPr="002177CD" w:rsidRDefault="000662E7" w:rsidP="0016783A">
      <w:pPr>
        <w:pStyle w:val="ListParagraph"/>
        <w:numPr>
          <w:ilvl w:val="0"/>
          <w:numId w:val="88"/>
        </w:numPr>
        <w:rPr>
          <w:lang w:val="en-CA"/>
        </w:rPr>
      </w:pPr>
      <w:r w:rsidRPr="002177CD">
        <w:rPr>
          <w:lang w:val="en-CA"/>
        </w:rPr>
        <w:t>They cause minor respiratory illness and sometimes infects nervous system causing aseptic meningitis</w:t>
      </w:r>
    </w:p>
    <w:p w:rsidR="000662E7" w:rsidRPr="002177CD" w:rsidRDefault="000662E7" w:rsidP="0016783A">
      <w:pPr>
        <w:pStyle w:val="ListParagraph"/>
        <w:numPr>
          <w:ilvl w:val="0"/>
          <w:numId w:val="88"/>
        </w:numPr>
        <w:rPr>
          <w:lang w:val="en-CA"/>
        </w:rPr>
      </w:pPr>
      <w:r w:rsidRPr="002177CD">
        <w:rPr>
          <w:lang w:val="en-CA"/>
        </w:rPr>
        <w:t>Diagnoses: same as coxsackievirus and poliovirus</w:t>
      </w:r>
    </w:p>
    <w:p w:rsidR="000662E7" w:rsidRPr="002177CD" w:rsidRDefault="000662E7" w:rsidP="0016783A">
      <w:pPr>
        <w:pStyle w:val="ListParagraph"/>
        <w:numPr>
          <w:ilvl w:val="0"/>
          <w:numId w:val="88"/>
        </w:numPr>
        <w:rPr>
          <w:lang w:val="en-CA"/>
        </w:rPr>
      </w:pPr>
      <w:r w:rsidRPr="002177CD">
        <w:rPr>
          <w:lang w:val="en-CA"/>
        </w:rPr>
        <w:t>There is NO vaccine</w:t>
      </w:r>
    </w:p>
    <w:p w:rsidR="002278BB" w:rsidRPr="002177CD" w:rsidRDefault="00765B3F" w:rsidP="002278BB">
      <w:pPr>
        <w:pStyle w:val="Heading2"/>
        <w:rPr>
          <w:lang w:val="en-CA"/>
        </w:rPr>
      </w:pPr>
      <w:r w:rsidRPr="002177CD">
        <w:rPr>
          <w:lang w:val="en-CA"/>
        </w:rPr>
        <w:lastRenderedPageBreak/>
        <w:t>Diarrheal viruses</w:t>
      </w:r>
    </w:p>
    <w:p w:rsidR="00765B3F" w:rsidRPr="002177CD" w:rsidRDefault="00765B3F" w:rsidP="00765B3F">
      <w:pPr>
        <w:pStyle w:val="Heading4"/>
        <w:rPr>
          <w:lang w:val="en-CA"/>
        </w:rPr>
      </w:pPr>
      <w:r w:rsidRPr="002177CD">
        <w:rPr>
          <w:lang w:val="en-CA"/>
        </w:rPr>
        <w:t>Rotavirus</w:t>
      </w:r>
    </w:p>
    <w:p w:rsidR="002278BB" w:rsidRPr="002177CD" w:rsidRDefault="002278BB" w:rsidP="0016783A">
      <w:pPr>
        <w:pStyle w:val="ListParagraph"/>
        <w:numPr>
          <w:ilvl w:val="0"/>
          <w:numId w:val="89"/>
        </w:numPr>
        <w:rPr>
          <w:lang w:val="en-CA"/>
        </w:rPr>
      </w:pPr>
      <w:r w:rsidRPr="002177CD">
        <w:rPr>
          <w:lang w:val="en-CA"/>
        </w:rPr>
        <w:t>Epidemic in infants (from 6 months to 2 years) mainly in the wintertime</w:t>
      </w:r>
    </w:p>
    <w:p w:rsidR="002278BB" w:rsidRPr="002177CD" w:rsidRDefault="002278BB" w:rsidP="0016783A">
      <w:pPr>
        <w:pStyle w:val="ListParagraph"/>
        <w:numPr>
          <w:ilvl w:val="0"/>
          <w:numId w:val="89"/>
        </w:numPr>
        <w:rPr>
          <w:lang w:val="en-CA"/>
        </w:rPr>
      </w:pPr>
      <w:r w:rsidRPr="002177CD">
        <w:rPr>
          <w:lang w:val="en-CA"/>
        </w:rPr>
        <w:t>Clinical: replicates in the small intestine and can cause acute gastroenteric (vomiting, diarrhea, fever, dehydration)</w:t>
      </w:r>
    </w:p>
    <w:p w:rsidR="002278BB" w:rsidRPr="002177CD" w:rsidRDefault="002278BB" w:rsidP="0016783A">
      <w:pPr>
        <w:pStyle w:val="ListParagraph"/>
        <w:numPr>
          <w:ilvl w:val="0"/>
          <w:numId w:val="89"/>
        </w:numPr>
        <w:rPr>
          <w:lang w:val="en-CA"/>
        </w:rPr>
      </w:pPr>
      <w:r w:rsidRPr="002177CD">
        <w:rPr>
          <w:lang w:val="en-CA"/>
        </w:rPr>
        <w:t>It is highly infections (often spreads around at daycares)</w:t>
      </w:r>
    </w:p>
    <w:p w:rsidR="002278BB" w:rsidRPr="002177CD" w:rsidRDefault="002278BB" w:rsidP="0016783A">
      <w:pPr>
        <w:pStyle w:val="ListParagraph"/>
        <w:numPr>
          <w:ilvl w:val="0"/>
          <w:numId w:val="89"/>
        </w:numPr>
        <w:rPr>
          <w:lang w:val="en-CA"/>
        </w:rPr>
      </w:pPr>
      <w:r w:rsidRPr="002177CD">
        <w:rPr>
          <w:lang w:val="en-CA"/>
        </w:rPr>
        <w:t>Immunity is long-term so adults rarely get it</w:t>
      </w:r>
    </w:p>
    <w:p w:rsidR="002278BB" w:rsidRPr="002177CD" w:rsidRDefault="002278BB" w:rsidP="0016783A">
      <w:pPr>
        <w:pStyle w:val="ListParagraph"/>
        <w:numPr>
          <w:ilvl w:val="0"/>
          <w:numId w:val="89"/>
        </w:numPr>
        <w:rPr>
          <w:lang w:val="en-CA"/>
        </w:rPr>
      </w:pPr>
      <w:r w:rsidRPr="002177CD">
        <w:rPr>
          <w:lang w:val="en-CA"/>
        </w:rPr>
        <w:t>Diagnosis: EM or immunological testing of stool sample (within three days)</w:t>
      </w:r>
    </w:p>
    <w:p w:rsidR="002278BB" w:rsidRPr="002177CD" w:rsidRDefault="002278BB" w:rsidP="0016783A">
      <w:pPr>
        <w:pStyle w:val="ListParagraph"/>
        <w:numPr>
          <w:ilvl w:val="0"/>
          <w:numId w:val="89"/>
        </w:numPr>
        <w:rPr>
          <w:lang w:val="en-CA"/>
        </w:rPr>
      </w:pPr>
      <w:r w:rsidRPr="002177CD">
        <w:rPr>
          <w:lang w:val="en-CA"/>
        </w:rPr>
        <w:t>Epidemiology: has a short incubation period of 2-3 days and is transmitted fecal-orally as well as aerosols (explosive diarrhea) and fomites (any objects that carry pathogen)</w:t>
      </w:r>
    </w:p>
    <w:p w:rsidR="002278BB" w:rsidRPr="002177CD" w:rsidRDefault="002278BB" w:rsidP="0016783A">
      <w:pPr>
        <w:pStyle w:val="ListParagraph"/>
        <w:numPr>
          <w:ilvl w:val="0"/>
          <w:numId w:val="89"/>
        </w:numPr>
        <w:rPr>
          <w:lang w:val="en-CA"/>
        </w:rPr>
      </w:pPr>
      <w:r w:rsidRPr="002177CD">
        <w:rPr>
          <w:lang w:val="en-CA"/>
        </w:rPr>
        <w:t>Prevention: quick diagnosis and isolation of child, proper handwashing</w:t>
      </w:r>
    </w:p>
    <w:p w:rsidR="002278BB" w:rsidRPr="002177CD" w:rsidRDefault="002278BB" w:rsidP="0016783A">
      <w:pPr>
        <w:pStyle w:val="ListParagraph"/>
        <w:numPr>
          <w:ilvl w:val="1"/>
          <w:numId w:val="89"/>
        </w:numPr>
        <w:rPr>
          <w:lang w:val="en-CA"/>
        </w:rPr>
      </w:pPr>
      <w:r w:rsidRPr="002177CD">
        <w:rPr>
          <w:lang w:val="en-CA"/>
        </w:rPr>
        <w:t>Debates on whether vaccinations should be done or not</w:t>
      </w:r>
    </w:p>
    <w:p w:rsidR="00765B3F" w:rsidRPr="002177CD" w:rsidRDefault="00765B3F" w:rsidP="00765B3F">
      <w:pPr>
        <w:pStyle w:val="Heading4"/>
        <w:rPr>
          <w:lang w:val="en-CA"/>
        </w:rPr>
      </w:pPr>
      <w:r w:rsidRPr="002177CD">
        <w:rPr>
          <w:lang w:val="en-CA"/>
        </w:rPr>
        <w:t>Norovirus</w:t>
      </w:r>
    </w:p>
    <w:p w:rsidR="002278BB" w:rsidRPr="002177CD" w:rsidRDefault="002278BB" w:rsidP="0016783A">
      <w:pPr>
        <w:pStyle w:val="ListParagraph"/>
        <w:numPr>
          <w:ilvl w:val="0"/>
          <w:numId w:val="90"/>
        </w:numPr>
        <w:rPr>
          <w:lang w:val="en-CA"/>
        </w:rPr>
      </w:pPr>
      <w:r w:rsidRPr="002177CD">
        <w:rPr>
          <w:lang w:val="en-CA"/>
        </w:rPr>
        <w:t>Causes outbreaks of gastroenteritis in older children and adults in any season</w:t>
      </w:r>
    </w:p>
    <w:p w:rsidR="002278BB" w:rsidRPr="002177CD" w:rsidRDefault="002278BB" w:rsidP="0016783A">
      <w:pPr>
        <w:pStyle w:val="ListParagraph"/>
        <w:numPr>
          <w:ilvl w:val="0"/>
          <w:numId w:val="90"/>
        </w:numPr>
        <w:rPr>
          <w:lang w:val="en-CA"/>
        </w:rPr>
      </w:pPr>
      <w:r w:rsidRPr="002177CD">
        <w:rPr>
          <w:lang w:val="en-CA"/>
        </w:rPr>
        <w:t>Diagnosis: important in nursing homes, hospitals, etc. and to differentiate from bacterial gastroenteritis which will often be tested for first</w:t>
      </w:r>
    </w:p>
    <w:p w:rsidR="002278BB" w:rsidRPr="002177CD" w:rsidRDefault="002278BB" w:rsidP="0016783A">
      <w:pPr>
        <w:pStyle w:val="ListParagraph"/>
        <w:numPr>
          <w:ilvl w:val="0"/>
          <w:numId w:val="90"/>
        </w:numPr>
        <w:rPr>
          <w:lang w:val="en-CA"/>
        </w:rPr>
      </w:pPr>
      <w:r w:rsidRPr="002177CD">
        <w:rPr>
          <w:lang w:val="en-CA"/>
        </w:rPr>
        <w:t>Epidemiology: similar to rotavirus (very contagious), some food borne outbreaks reported</w:t>
      </w:r>
    </w:p>
    <w:p w:rsidR="0048081A" w:rsidRPr="002177CD" w:rsidRDefault="0048081A" w:rsidP="0016783A">
      <w:pPr>
        <w:pStyle w:val="ListParagraph"/>
        <w:numPr>
          <w:ilvl w:val="0"/>
          <w:numId w:val="90"/>
        </w:numPr>
        <w:rPr>
          <w:lang w:val="en-CA"/>
        </w:rPr>
      </w:pPr>
      <w:r w:rsidRPr="002177CD">
        <w:rPr>
          <w:lang w:val="en-CA"/>
        </w:rPr>
        <w:t>Immunity: acquired much slower than rotavirus</w:t>
      </w:r>
    </w:p>
    <w:p w:rsidR="0048081A" w:rsidRPr="002177CD" w:rsidRDefault="0048081A" w:rsidP="0016783A">
      <w:pPr>
        <w:pStyle w:val="ListParagraph"/>
        <w:numPr>
          <w:ilvl w:val="0"/>
          <w:numId w:val="90"/>
        </w:numPr>
        <w:rPr>
          <w:lang w:val="en-CA"/>
        </w:rPr>
      </w:pPr>
      <w:r w:rsidRPr="002177CD">
        <w:rPr>
          <w:lang w:val="en-CA"/>
        </w:rPr>
        <w:t>Prevention: same as rotavirus although there is NO vaccine</w:t>
      </w:r>
    </w:p>
    <w:p w:rsidR="002011F3" w:rsidRPr="002177CD" w:rsidRDefault="002011F3" w:rsidP="0016783A">
      <w:pPr>
        <w:pStyle w:val="ListParagraph"/>
        <w:numPr>
          <w:ilvl w:val="1"/>
          <w:numId w:val="90"/>
        </w:numPr>
        <w:rPr>
          <w:lang w:val="en-CA"/>
        </w:rPr>
      </w:pPr>
      <w:r w:rsidRPr="002177CD">
        <w:rPr>
          <w:lang w:val="en-CA"/>
        </w:rPr>
        <w:t>Seen often on cruise ships</w:t>
      </w:r>
    </w:p>
    <w:p w:rsidR="00765B3F" w:rsidRPr="002177CD" w:rsidRDefault="00765B3F" w:rsidP="00765B3F">
      <w:pPr>
        <w:pStyle w:val="Heading4"/>
        <w:rPr>
          <w:lang w:val="en-CA"/>
        </w:rPr>
      </w:pPr>
      <w:r w:rsidRPr="002177CD">
        <w:rPr>
          <w:lang w:val="en-CA"/>
        </w:rPr>
        <w:t>Adenoviruses</w:t>
      </w:r>
      <w:r w:rsidR="002011F3" w:rsidRPr="002177CD">
        <w:rPr>
          <w:lang w:val="en-CA"/>
        </w:rPr>
        <w:t xml:space="preserve"> (also respiratory!)</w:t>
      </w:r>
    </w:p>
    <w:p w:rsidR="0048081A" w:rsidRPr="002177CD" w:rsidRDefault="0048081A" w:rsidP="0016783A">
      <w:pPr>
        <w:pStyle w:val="ListParagraph"/>
        <w:numPr>
          <w:ilvl w:val="0"/>
          <w:numId w:val="91"/>
        </w:numPr>
        <w:rPr>
          <w:lang w:val="en-CA"/>
        </w:rPr>
      </w:pPr>
      <w:r w:rsidRPr="002177CD">
        <w:rPr>
          <w:lang w:val="en-CA"/>
        </w:rPr>
        <w:t>Some types cause gastroenteritis in young children and like most gastroenteritis-causing virus they cannot be cultivated in cell cultures (diagnosed with EM (electron microscopy)</w:t>
      </w:r>
    </w:p>
    <w:p w:rsidR="00765B3F" w:rsidRPr="002177CD" w:rsidRDefault="00765B3F" w:rsidP="00765B3F">
      <w:pPr>
        <w:pStyle w:val="Heading4"/>
        <w:rPr>
          <w:lang w:val="en-CA"/>
        </w:rPr>
      </w:pPr>
      <w:r w:rsidRPr="002177CD">
        <w:rPr>
          <w:lang w:val="en-CA"/>
        </w:rPr>
        <w:t>Calici- and Astro- viruses</w:t>
      </w:r>
    </w:p>
    <w:p w:rsidR="0048081A" w:rsidRPr="002177CD" w:rsidRDefault="0048081A" w:rsidP="0016783A">
      <w:pPr>
        <w:pStyle w:val="ListParagraph"/>
        <w:numPr>
          <w:ilvl w:val="0"/>
          <w:numId w:val="91"/>
        </w:numPr>
        <w:rPr>
          <w:lang w:val="en-CA"/>
        </w:rPr>
      </w:pPr>
      <w:r w:rsidRPr="002177CD">
        <w:rPr>
          <w:lang w:val="en-CA"/>
        </w:rPr>
        <w:t>Both cause sporadic gastroenteritis in infants/children and are diagnosed with EM</w:t>
      </w:r>
    </w:p>
    <w:p w:rsidR="0048081A" w:rsidRPr="002177CD" w:rsidRDefault="0048081A" w:rsidP="0016783A">
      <w:pPr>
        <w:pStyle w:val="ListParagraph"/>
        <w:numPr>
          <w:ilvl w:val="0"/>
          <w:numId w:val="91"/>
        </w:numPr>
        <w:rPr>
          <w:lang w:val="en-CA"/>
        </w:rPr>
      </w:pPr>
      <w:r w:rsidRPr="002177CD">
        <w:rPr>
          <w:lang w:val="en-CA"/>
        </w:rPr>
        <w:t>Also spread fecal-orally</w:t>
      </w:r>
    </w:p>
    <w:p w:rsidR="0048081A" w:rsidRPr="002177CD" w:rsidRDefault="0048081A" w:rsidP="0048081A">
      <w:pPr>
        <w:rPr>
          <w:lang w:val="en-CA"/>
        </w:rPr>
      </w:pPr>
      <w:r w:rsidRPr="002177CD">
        <w:rPr>
          <w:noProof/>
          <w:lang w:val="en-CA"/>
        </w:rPr>
        <w:drawing>
          <wp:inline distT="0" distB="0" distL="0" distR="0" wp14:anchorId="6DAC7829" wp14:editId="2179E3B7">
            <wp:extent cx="5248275" cy="2777772"/>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51295" cy="2779370"/>
                    </a:xfrm>
                    <a:prstGeom prst="rect">
                      <a:avLst/>
                    </a:prstGeom>
                  </pic:spPr>
                </pic:pic>
              </a:graphicData>
            </a:graphic>
          </wp:inline>
        </w:drawing>
      </w:r>
    </w:p>
    <w:p w:rsidR="00765B3F" w:rsidRPr="002177CD" w:rsidRDefault="00765B3F" w:rsidP="00765B3F">
      <w:pPr>
        <w:pStyle w:val="Heading2"/>
        <w:rPr>
          <w:lang w:val="en-CA"/>
        </w:rPr>
      </w:pPr>
      <w:r w:rsidRPr="002177CD">
        <w:rPr>
          <w:lang w:val="en-CA"/>
        </w:rPr>
        <w:lastRenderedPageBreak/>
        <w:t>Rash causing viruses</w:t>
      </w:r>
    </w:p>
    <w:p w:rsidR="0048081A" w:rsidRPr="002177CD" w:rsidRDefault="008D6982" w:rsidP="0016783A">
      <w:pPr>
        <w:pStyle w:val="ListParagraph"/>
        <w:numPr>
          <w:ilvl w:val="0"/>
          <w:numId w:val="92"/>
        </w:numPr>
        <w:rPr>
          <w:lang w:val="en-CA"/>
        </w:rPr>
      </w:pPr>
      <w:r w:rsidRPr="002177CD">
        <w:rPr>
          <w:lang w:val="en-CA"/>
        </w:rPr>
        <w:t>Most common epidemiological features of viruses causing rashes include:</w:t>
      </w:r>
    </w:p>
    <w:p w:rsidR="008D6982" w:rsidRPr="002177CD" w:rsidRDefault="008D6982" w:rsidP="0016783A">
      <w:pPr>
        <w:pStyle w:val="ListParagraph"/>
        <w:numPr>
          <w:ilvl w:val="1"/>
          <w:numId w:val="92"/>
        </w:numPr>
        <w:rPr>
          <w:lang w:val="en-CA"/>
        </w:rPr>
      </w:pPr>
      <w:r w:rsidRPr="002177CD">
        <w:rPr>
          <w:lang w:val="en-CA"/>
        </w:rPr>
        <w:t xml:space="preserve">Humans are the </w:t>
      </w:r>
      <w:r w:rsidRPr="002177CD">
        <w:rPr>
          <w:b/>
          <w:lang w:val="en-CA"/>
        </w:rPr>
        <w:t>only</w:t>
      </w:r>
      <w:r w:rsidRPr="002177CD">
        <w:rPr>
          <w:lang w:val="en-CA"/>
        </w:rPr>
        <w:t xml:space="preserve"> reservoir</w:t>
      </w:r>
    </w:p>
    <w:p w:rsidR="008D6982" w:rsidRPr="002177CD" w:rsidRDefault="008D6982" w:rsidP="0016783A">
      <w:pPr>
        <w:pStyle w:val="ListParagraph"/>
        <w:numPr>
          <w:ilvl w:val="1"/>
          <w:numId w:val="92"/>
        </w:numPr>
        <w:rPr>
          <w:lang w:val="en-CA"/>
        </w:rPr>
      </w:pPr>
      <w:r w:rsidRPr="002177CD">
        <w:rPr>
          <w:lang w:val="en-CA"/>
        </w:rPr>
        <w:t xml:space="preserve">Highly </w:t>
      </w:r>
      <w:r w:rsidRPr="002177CD">
        <w:rPr>
          <w:b/>
          <w:lang w:val="en-CA"/>
        </w:rPr>
        <w:t>contagious</w:t>
      </w:r>
    </w:p>
    <w:p w:rsidR="00765B3F" w:rsidRPr="002177CD" w:rsidRDefault="00765B3F" w:rsidP="00765B3F">
      <w:pPr>
        <w:pStyle w:val="Heading4"/>
        <w:rPr>
          <w:lang w:val="en-CA"/>
        </w:rPr>
      </w:pPr>
      <w:r w:rsidRPr="002177CD">
        <w:rPr>
          <w:lang w:val="en-CA"/>
        </w:rPr>
        <w:t>Measles</w:t>
      </w:r>
    </w:p>
    <w:p w:rsidR="008D6982" w:rsidRPr="002177CD" w:rsidRDefault="008D6982" w:rsidP="0016783A">
      <w:pPr>
        <w:pStyle w:val="ListParagraph"/>
        <w:numPr>
          <w:ilvl w:val="0"/>
          <w:numId w:val="92"/>
        </w:numPr>
        <w:rPr>
          <w:lang w:val="en-CA"/>
        </w:rPr>
      </w:pPr>
      <w:r w:rsidRPr="002177CD">
        <w:rPr>
          <w:lang w:val="en-CA"/>
        </w:rPr>
        <w:t>One of the highest infectivity rates</w:t>
      </w:r>
      <w:r w:rsidR="006B0F28" w:rsidRPr="002177CD">
        <w:rPr>
          <w:lang w:val="en-CA"/>
        </w:rPr>
        <w:t xml:space="preserve"> (almost 100% of people in contact)</w:t>
      </w:r>
    </w:p>
    <w:p w:rsidR="008D6982" w:rsidRPr="002177CD" w:rsidRDefault="008D6982" w:rsidP="0016783A">
      <w:pPr>
        <w:pStyle w:val="ListParagraph"/>
        <w:numPr>
          <w:ilvl w:val="0"/>
          <w:numId w:val="92"/>
        </w:numPr>
        <w:rPr>
          <w:lang w:val="en-CA"/>
        </w:rPr>
      </w:pPr>
      <w:r w:rsidRPr="002177CD">
        <w:rPr>
          <w:lang w:val="en-CA"/>
        </w:rPr>
        <w:t>Clinical: appears as a rash behind the ears, forehead and nostrils and then spreads</w:t>
      </w:r>
    </w:p>
    <w:p w:rsidR="008D6982" w:rsidRPr="002177CD" w:rsidRDefault="008D6982" w:rsidP="0016783A">
      <w:pPr>
        <w:pStyle w:val="ListParagraph"/>
        <w:numPr>
          <w:ilvl w:val="1"/>
          <w:numId w:val="92"/>
        </w:numPr>
        <w:rPr>
          <w:lang w:val="en-CA"/>
        </w:rPr>
      </w:pPr>
      <w:r w:rsidRPr="002177CD">
        <w:rPr>
          <w:lang w:val="en-CA"/>
        </w:rPr>
        <w:t>When it spreads to entire body it appears as blotchy</w:t>
      </w:r>
    </w:p>
    <w:p w:rsidR="008D6982" w:rsidRPr="002177CD" w:rsidRDefault="008D6982" w:rsidP="0016783A">
      <w:pPr>
        <w:pStyle w:val="ListParagraph"/>
        <w:numPr>
          <w:ilvl w:val="0"/>
          <w:numId w:val="92"/>
        </w:numPr>
        <w:rPr>
          <w:lang w:val="en-CA"/>
        </w:rPr>
      </w:pPr>
      <w:r w:rsidRPr="002177CD">
        <w:rPr>
          <w:lang w:val="en-CA"/>
        </w:rPr>
        <w:t>After one natural infection lifelong immunity occurs</w:t>
      </w:r>
    </w:p>
    <w:p w:rsidR="008D6982" w:rsidRPr="002177CD" w:rsidRDefault="008D6982" w:rsidP="0016783A">
      <w:pPr>
        <w:pStyle w:val="ListParagraph"/>
        <w:numPr>
          <w:ilvl w:val="0"/>
          <w:numId w:val="92"/>
        </w:numPr>
        <w:rPr>
          <w:lang w:val="en-CA"/>
        </w:rPr>
      </w:pPr>
      <w:r w:rsidRPr="002177CD">
        <w:rPr>
          <w:lang w:val="en-CA"/>
        </w:rPr>
        <w:t>Complications: secondary bacterial infections can occur such as bronchopneumonia, encephalitis (rare)</w:t>
      </w:r>
    </w:p>
    <w:p w:rsidR="008D6982" w:rsidRPr="002177CD" w:rsidRDefault="008D6982" w:rsidP="0016783A">
      <w:pPr>
        <w:pStyle w:val="ListParagraph"/>
        <w:numPr>
          <w:ilvl w:val="1"/>
          <w:numId w:val="92"/>
        </w:numPr>
        <w:rPr>
          <w:lang w:val="en-CA"/>
        </w:rPr>
      </w:pPr>
      <w:r w:rsidRPr="002177CD">
        <w:rPr>
          <w:lang w:val="en-CA"/>
        </w:rPr>
        <w:t>Exacerbation of tuberculosis and leukemia can occur</w:t>
      </w:r>
    </w:p>
    <w:p w:rsidR="00AA5562" w:rsidRPr="002177CD" w:rsidRDefault="00AA5562" w:rsidP="0016783A">
      <w:pPr>
        <w:pStyle w:val="ListParagraph"/>
        <w:numPr>
          <w:ilvl w:val="0"/>
          <w:numId w:val="92"/>
        </w:numPr>
        <w:rPr>
          <w:lang w:val="en-CA"/>
        </w:rPr>
      </w:pPr>
      <w:r w:rsidRPr="002177CD">
        <w:rPr>
          <w:lang w:val="en-CA"/>
        </w:rPr>
        <w:t>Diagnosis: serologica</w:t>
      </w:r>
      <w:r w:rsidR="006B0F28" w:rsidRPr="002177CD">
        <w:rPr>
          <w:lang w:val="en-CA"/>
        </w:rPr>
        <w:t>l test to index first case of potential epidemic and to see who is immune</w:t>
      </w:r>
    </w:p>
    <w:p w:rsidR="00AA5562" w:rsidRPr="002177CD" w:rsidRDefault="00AA5562" w:rsidP="0016783A">
      <w:pPr>
        <w:pStyle w:val="ListParagraph"/>
        <w:numPr>
          <w:ilvl w:val="1"/>
          <w:numId w:val="92"/>
        </w:numPr>
        <w:rPr>
          <w:lang w:val="en-CA"/>
        </w:rPr>
      </w:pPr>
      <w:r w:rsidRPr="002177CD">
        <w:rPr>
          <w:lang w:val="en-CA"/>
        </w:rPr>
        <w:t>Confirmation of suspected case: IgM Ab in single blood specimen against measles or a rising IgG Ab titer against measles in paired blood</w:t>
      </w:r>
    </w:p>
    <w:p w:rsidR="00AA5562" w:rsidRPr="002177CD" w:rsidRDefault="00AA5562" w:rsidP="0016783A">
      <w:pPr>
        <w:pStyle w:val="ListParagraph"/>
        <w:numPr>
          <w:ilvl w:val="1"/>
          <w:numId w:val="92"/>
        </w:numPr>
        <w:rPr>
          <w:lang w:val="en-CA"/>
        </w:rPr>
      </w:pPr>
      <w:r w:rsidRPr="002177CD">
        <w:rPr>
          <w:lang w:val="en-CA"/>
        </w:rPr>
        <w:t xml:space="preserve">Immune status: circulating measles specific </w:t>
      </w:r>
      <w:r w:rsidR="006B0F28" w:rsidRPr="002177CD">
        <w:rPr>
          <w:lang w:val="en-CA"/>
        </w:rPr>
        <w:t>antibody (</w:t>
      </w:r>
      <w:r w:rsidRPr="002177CD">
        <w:rPr>
          <w:lang w:val="en-CA"/>
        </w:rPr>
        <w:t>IgG</w:t>
      </w:r>
      <w:r w:rsidR="006B0F28" w:rsidRPr="002177CD">
        <w:rPr>
          <w:lang w:val="en-CA"/>
        </w:rPr>
        <w:t>)</w:t>
      </w:r>
    </w:p>
    <w:p w:rsidR="006B0F28" w:rsidRPr="002177CD" w:rsidRDefault="00AA5562" w:rsidP="0016783A">
      <w:pPr>
        <w:pStyle w:val="ListParagraph"/>
        <w:numPr>
          <w:ilvl w:val="0"/>
          <w:numId w:val="92"/>
        </w:numPr>
        <w:rPr>
          <w:lang w:val="en-CA"/>
        </w:rPr>
      </w:pPr>
      <w:r w:rsidRPr="002177CD">
        <w:rPr>
          <w:lang w:val="en-CA"/>
        </w:rPr>
        <w:t xml:space="preserve">Prevention: </w:t>
      </w:r>
    </w:p>
    <w:p w:rsidR="00AA5562" w:rsidRPr="002177CD" w:rsidRDefault="00AA5562" w:rsidP="0016783A">
      <w:pPr>
        <w:pStyle w:val="ListParagraph"/>
        <w:numPr>
          <w:ilvl w:val="1"/>
          <w:numId w:val="92"/>
        </w:numPr>
        <w:rPr>
          <w:lang w:val="en-CA"/>
        </w:rPr>
      </w:pPr>
      <w:r w:rsidRPr="002177CD">
        <w:rPr>
          <w:lang w:val="en-CA"/>
        </w:rPr>
        <w:t>immunoglobulin can suppress disease if given within 5 days of contact and a live attenuated vaccine exists that is very effective and widely used</w:t>
      </w:r>
    </w:p>
    <w:p w:rsidR="00AA5562" w:rsidRPr="002177CD" w:rsidRDefault="006B0F28" w:rsidP="0016783A">
      <w:pPr>
        <w:pStyle w:val="ListParagraph"/>
        <w:numPr>
          <w:ilvl w:val="1"/>
          <w:numId w:val="92"/>
        </w:numPr>
        <w:rPr>
          <w:lang w:val="en-CA"/>
        </w:rPr>
      </w:pPr>
      <w:r w:rsidRPr="002177CD">
        <w:rPr>
          <w:lang w:val="en-CA"/>
        </w:rPr>
        <w:t>Live-attenuated v</w:t>
      </w:r>
      <w:r w:rsidR="00AA5562" w:rsidRPr="002177CD">
        <w:rPr>
          <w:lang w:val="en-CA"/>
        </w:rPr>
        <w:t>accines administered after 12 months as a part of the MMR vaccine</w:t>
      </w:r>
    </w:p>
    <w:p w:rsidR="00AA5562" w:rsidRPr="002177CD" w:rsidRDefault="00AA5562" w:rsidP="0016783A">
      <w:pPr>
        <w:pStyle w:val="ListParagraph"/>
        <w:numPr>
          <w:ilvl w:val="2"/>
          <w:numId w:val="92"/>
        </w:numPr>
        <w:rPr>
          <w:lang w:val="en-CA"/>
        </w:rPr>
      </w:pPr>
      <w:r w:rsidRPr="002177CD">
        <w:rPr>
          <w:lang w:val="en-CA"/>
        </w:rPr>
        <w:t>Usually very effective but sometimes outbreaks in areas where no vaccine was given or defective batch of vaccines was given</w:t>
      </w:r>
    </w:p>
    <w:p w:rsidR="00765B3F" w:rsidRPr="002177CD" w:rsidRDefault="00765B3F" w:rsidP="00765B3F">
      <w:pPr>
        <w:pStyle w:val="Heading4"/>
        <w:rPr>
          <w:lang w:val="en-CA"/>
        </w:rPr>
      </w:pPr>
      <w:r w:rsidRPr="002177CD">
        <w:rPr>
          <w:lang w:val="en-CA"/>
        </w:rPr>
        <w:t>Rubella</w:t>
      </w:r>
      <w:r w:rsidR="00AA5562" w:rsidRPr="002177CD">
        <w:rPr>
          <w:lang w:val="en-CA"/>
        </w:rPr>
        <w:t xml:space="preserve"> (German measles) </w:t>
      </w:r>
    </w:p>
    <w:p w:rsidR="00AA5562" w:rsidRPr="002177CD" w:rsidRDefault="00AA5562" w:rsidP="0016783A">
      <w:pPr>
        <w:pStyle w:val="ListParagraph"/>
        <w:numPr>
          <w:ilvl w:val="0"/>
          <w:numId w:val="93"/>
        </w:numPr>
        <w:rPr>
          <w:lang w:val="en-CA"/>
        </w:rPr>
      </w:pPr>
      <w:r w:rsidRPr="002177CD">
        <w:rPr>
          <w:lang w:val="en-CA"/>
        </w:rPr>
        <w:t>Very dangerous for non-immune pregnant women (can lead to birth defects)</w:t>
      </w:r>
    </w:p>
    <w:p w:rsidR="00AA5562" w:rsidRPr="002177CD" w:rsidRDefault="00AA5562" w:rsidP="0016783A">
      <w:pPr>
        <w:pStyle w:val="ListParagraph"/>
        <w:numPr>
          <w:ilvl w:val="1"/>
          <w:numId w:val="93"/>
        </w:numPr>
        <w:rPr>
          <w:lang w:val="en-CA"/>
        </w:rPr>
      </w:pPr>
      <w:r w:rsidRPr="002177CD">
        <w:rPr>
          <w:lang w:val="en-CA"/>
        </w:rPr>
        <w:t>Largest danger within the first trimester (50% chance of damage to fetus)</w:t>
      </w:r>
    </w:p>
    <w:p w:rsidR="00AA5562" w:rsidRPr="002177CD" w:rsidRDefault="00AA5562" w:rsidP="0016783A">
      <w:pPr>
        <w:pStyle w:val="ListParagraph"/>
        <w:numPr>
          <w:ilvl w:val="1"/>
          <w:numId w:val="93"/>
        </w:numPr>
        <w:rPr>
          <w:lang w:val="en-CA"/>
        </w:rPr>
      </w:pPr>
      <w:r w:rsidRPr="002177CD">
        <w:rPr>
          <w:lang w:val="en-CA"/>
        </w:rPr>
        <w:t>Defects include abortion/death of newborn, cataracts, deafness, heart defects</w:t>
      </w:r>
      <w:r w:rsidR="006B0F28" w:rsidRPr="002177CD">
        <w:rPr>
          <w:lang w:val="en-CA"/>
        </w:rPr>
        <w:t>, low birth weight, cleft palate, dental abnormalities, mental deficiency, etc.</w:t>
      </w:r>
    </w:p>
    <w:p w:rsidR="00AA5562" w:rsidRPr="002177CD" w:rsidRDefault="00AA5562" w:rsidP="0016783A">
      <w:pPr>
        <w:pStyle w:val="ListParagraph"/>
        <w:numPr>
          <w:ilvl w:val="0"/>
          <w:numId w:val="93"/>
        </w:numPr>
        <w:rPr>
          <w:lang w:val="en-CA"/>
        </w:rPr>
      </w:pPr>
      <w:r w:rsidRPr="002177CD">
        <w:rPr>
          <w:lang w:val="en-CA"/>
        </w:rPr>
        <w:t>Clinical: similar to measles except milder; life-long immunity</w:t>
      </w:r>
    </w:p>
    <w:p w:rsidR="00AA5562" w:rsidRPr="002177CD" w:rsidRDefault="00AA5562" w:rsidP="0016783A">
      <w:pPr>
        <w:pStyle w:val="ListParagraph"/>
        <w:numPr>
          <w:ilvl w:val="0"/>
          <w:numId w:val="93"/>
        </w:numPr>
        <w:rPr>
          <w:lang w:val="en-CA"/>
        </w:rPr>
      </w:pPr>
      <w:r w:rsidRPr="002177CD">
        <w:rPr>
          <w:lang w:val="en-CA"/>
        </w:rPr>
        <w:t>Epidemiology and immunity: before there were vaccines outbreaks were common</w:t>
      </w:r>
    </w:p>
    <w:p w:rsidR="00AA5562" w:rsidRPr="002177CD" w:rsidRDefault="00AA5562" w:rsidP="0016783A">
      <w:pPr>
        <w:pStyle w:val="ListParagraph"/>
        <w:numPr>
          <w:ilvl w:val="1"/>
          <w:numId w:val="93"/>
        </w:numPr>
        <w:rPr>
          <w:lang w:val="en-CA"/>
        </w:rPr>
      </w:pPr>
      <w:r w:rsidRPr="002177CD">
        <w:rPr>
          <w:lang w:val="en-CA"/>
        </w:rPr>
        <w:t>Now lots of cases are seen in 15years or older</w:t>
      </w:r>
    </w:p>
    <w:p w:rsidR="00AA5562" w:rsidRPr="002177CD" w:rsidRDefault="00AA5562" w:rsidP="0016783A">
      <w:pPr>
        <w:pStyle w:val="ListParagraph"/>
        <w:numPr>
          <w:ilvl w:val="0"/>
          <w:numId w:val="93"/>
        </w:numPr>
        <w:rPr>
          <w:lang w:val="en-CA"/>
        </w:rPr>
      </w:pPr>
      <w:r w:rsidRPr="002177CD">
        <w:rPr>
          <w:lang w:val="en-CA"/>
        </w:rPr>
        <w:t>Lab diagnosis: suspected cases can be confirmed with rubella specific IgM or rising Ab titer</w:t>
      </w:r>
    </w:p>
    <w:p w:rsidR="00AA5562" w:rsidRPr="002177CD" w:rsidRDefault="00AA5562" w:rsidP="0016783A">
      <w:pPr>
        <w:pStyle w:val="ListParagraph"/>
        <w:numPr>
          <w:ilvl w:val="1"/>
          <w:numId w:val="93"/>
        </w:numPr>
        <w:rPr>
          <w:lang w:val="en-CA"/>
        </w:rPr>
      </w:pPr>
      <w:r w:rsidRPr="002177CD">
        <w:rPr>
          <w:lang w:val="en-CA"/>
        </w:rPr>
        <w:t>Immunity status: detection of circulating Rubella Ag (IgG)</w:t>
      </w:r>
    </w:p>
    <w:p w:rsidR="006B0F28" w:rsidRPr="002177CD" w:rsidRDefault="00AA5562" w:rsidP="0016783A">
      <w:pPr>
        <w:pStyle w:val="ListParagraph"/>
        <w:numPr>
          <w:ilvl w:val="0"/>
          <w:numId w:val="93"/>
        </w:numPr>
        <w:rPr>
          <w:lang w:val="en-CA"/>
        </w:rPr>
      </w:pPr>
      <w:r w:rsidRPr="002177CD">
        <w:rPr>
          <w:lang w:val="en-CA"/>
        </w:rPr>
        <w:t xml:space="preserve">Prevention of congenital rubella: check </w:t>
      </w:r>
      <w:r w:rsidR="006B0F28" w:rsidRPr="002177CD">
        <w:rPr>
          <w:lang w:val="en-CA"/>
        </w:rPr>
        <w:t>immune status of women of childbearing age, diagnose it in hospitals, serological screening of men and women starting to work in hospitals, vaccinate the non-immune and isolate rubella cases in hospitals</w:t>
      </w:r>
    </w:p>
    <w:p w:rsidR="00AA5562" w:rsidRPr="002177CD" w:rsidRDefault="006B0F28" w:rsidP="0016783A">
      <w:pPr>
        <w:pStyle w:val="ListParagraph"/>
        <w:numPr>
          <w:ilvl w:val="0"/>
          <w:numId w:val="93"/>
        </w:numPr>
        <w:rPr>
          <w:lang w:val="en-CA"/>
        </w:rPr>
      </w:pPr>
      <w:r w:rsidRPr="002177CD">
        <w:rPr>
          <w:lang w:val="en-CA"/>
        </w:rPr>
        <w:t>Vaccine: live-attenuated that should NOT be given to women who are already pregnant</w:t>
      </w:r>
    </w:p>
    <w:p w:rsidR="002C2E82" w:rsidRPr="002177CD" w:rsidRDefault="002C2E82" w:rsidP="002C2E82">
      <w:pPr>
        <w:rPr>
          <w:lang w:val="en-CA"/>
        </w:rPr>
      </w:pPr>
    </w:p>
    <w:p w:rsidR="002C2E82" w:rsidRPr="002177CD" w:rsidRDefault="002C2E82" w:rsidP="002C2E82">
      <w:pPr>
        <w:rPr>
          <w:lang w:val="en-CA"/>
        </w:rPr>
      </w:pPr>
    </w:p>
    <w:p w:rsidR="002C2E82" w:rsidRPr="002177CD" w:rsidRDefault="002C2E82" w:rsidP="002C2E82">
      <w:pPr>
        <w:rPr>
          <w:lang w:val="en-CA"/>
        </w:rPr>
      </w:pPr>
    </w:p>
    <w:p w:rsidR="00765B3F" w:rsidRPr="002177CD" w:rsidRDefault="00765B3F" w:rsidP="00765B3F">
      <w:pPr>
        <w:pStyle w:val="Heading4"/>
        <w:rPr>
          <w:lang w:val="en-CA"/>
        </w:rPr>
      </w:pPr>
      <w:r w:rsidRPr="002177CD">
        <w:rPr>
          <w:lang w:val="en-CA"/>
        </w:rPr>
        <w:lastRenderedPageBreak/>
        <w:t>Varicella</w:t>
      </w:r>
      <w:r w:rsidR="006B0F28" w:rsidRPr="002177CD">
        <w:rPr>
          <w:lang w:val="en-CA"/>
        </w:rPr>
        <w:t xml:space="preserve"> (Chicken pox)</w:t>
      </w:r>
    </w:p>
    <w:p w:rsidR="006B0F28" w:rsidRPr="002177CD" w:rsidRDefault="006B0F28" w:rsidP="0016783A">
      <w:pPr>
        <w:pStyle w:val="ListParagraph"/>
        <w:numPr>
          <w:ilvl w:val="0"/>
          <w:numId w:val="94"/>
        </w:numPr>
        <w:rPr>
          <w:lang w:val="en-CA"/>
        </w:rPr>
      </w:pPr>
      <w:r w:rsidRPr="002177CD">
        <w:rPr>
          <w:lang w:val="en-CA"/>
        </w:rPr>
        <w:t>Most children contract</w:t>
      </w:r>
      <w:r w:rsidR="006A144D" w:rsidRPr="002177CD">
        <w:rPr>
          <w:lang w:val="en-CA"/>
        </w:rPr>
        <w:t xml:space="preserve"> (very contagious)</w:t>
      </w:r>
      <w:r w:rsidRPr="002177CD">
        <w:rPr>
          <w:lang w:val="en-CA"/>
        </w:rPr>
        <w:t xml:space="preserve"> during childhood and are immune for life</w:t>
      </w:r>
    </w:p>
    <w:p w:rsidR="006A144D" w:rsidRPr="002177CD" w:rsidRDefault="006A144D" w:rsidP="0016783A">
      <w:pPr>
        <w:pStyle w:val="ListParagraph"/>
        <w:numPr>
          <w:ilvl w:val="0"/>
          <w:numId w:val="94"/>
        </w:numPr>
        <w:rPr>
          <w:lang w:val="en-CA"/>
        </w:rPr>
      </w:pPr>
      <w:r w:rsidRPr="002177CD">
        <w:rPr>
          <w:lang w:val="en-CA"/>
        </w:rPr>
        <w:t>Characteristic rash of crops of vesicles that appear within 3-4 days of onset</w:t>
      </w:r>
    </w:p>
    <w:p w:rsidR="006A144D" w:rsidRPr="002177CD" w:rsidRDefault="006A144D" w:rsidP="0016783A">
      <w:pPr>
        <w:pStyle w:val="ListParagraph"/>
        <w:numPr>
          <w:ilvl w:val="1"/>
          <w:numId w:val="94"/>
        </w:numPr>
        <w:rPr>
          <w:lang w:val="en-CA"/>
        </w:rPr>
      </w:pPr>
      <w:r w:rsidRPr="002177CD">
        <w:rPr>
          <w:lang w:val="en-CA"/>
        </w:rPr>
        <w:t>Children will scratch lots sometimes allowing virus to enter the blood stream although usually the body will fight it off efficiently</w:t>
      </w:r>
    </w:p>
    <w:p w:rsidR="006A144D" w:rsidRPr="002177CD" w:rsidRDefault="006A144D" w:rsidP="0016783A">
      <w:pPr>
        <w:pStyle w:val="ListParagraph"/>
        <w:numPr>
          <w:ilvl w:val="0"/>
          <w:numId w:val="94"/>
        </w:numPr>
        <w:rPr>
          <w:lang w:val="en-CA"/>
        </w:rPr>
      </w:pPr>
      <w:r w:rsidRPr="002177CD">
        <w:rPr>
          <w:lang w:val="en-CA"/>
        </w:rPr>
        <w:t>Adults can contract with more serious symptoms including potentially fatal pneumonia</w:t>
      </w:r>
    </w:p>
    <w:p w:rsidR="002C2E82" w:rsidRPr="002177CD" w:rsidRDefault="002C2E82" w:rsidP="0016783A">
      <w:pPr>
        <w:pStyle w:val="ListParagraph"/>
        <w:numPr>
          <w:ilvl w:val="1"/>
          <w:numId w:val="94"/>
        </w:numPr>
        <w:rPr>
          <w:lang w:val="en-CA"/>
        </w:rPr>
      </w:pPr>
      <w:r w:rsidRPr="002177CD">
        <w:rPr>
          <w:lang w:val="en-CA"/>
        </w:rPr>
        <w:t>Can also be transmitted to a newborn if infection occurs in late pregnancy</w:t>
      </w:r>
    </w:p>
    <w:p w:rsidR="006A144D" w:rsidRPr="002177CD" w:rsidRDefault="006A144D" w:rsidP="0016783A">
      <w:pPr>
        <w:pStyle w:val="ListParagraph"/>
        <w:numPr>
          <w:ilvl w:val="0"/>
          <w:numId w:val="94"/>
        </w:numPr>
        <w:rPr>
          <w:lang w:val="en-CA"/>
        </w:rPr>
      </w:pPr>
      <w:r w:rsidRPr="002177CD">
        <w:rPr>
          <w:lang w:val="en-CA"/>
        </w:rPr>
        <w:t>Shingles (Herpes Zoster)</w:t>
      </w:r>
    </w:p>
    <w:p w:rsidR="006A144D" w:rsidRPr="002177CD" w:rsidRDefault="006A144D" w:rsidP="0016783A">
      <w:pPr>
        <w:pStyle w:val="ListParagraph"/>
        <w:numPr>
          <w:ilvl w:val="1"/>
          <w:numId w:val="94"/>
        </w:numPr>
        <w:rPr>
          <w:lang w:val="en-CA"/>
        </w:rPr>
      </w:pPr>
      <w:r w:rsidRPr="002177CD">
        <w:rPr>
          <w:lang w:val="en-CA"/>
        </w:rPr>
        <w:t>Limited rash along a single nerve’s trajectory</w:t>
      </w:r>
    </w:p>
    <w:p w:rsidR="006A144D" w:rsidRPr="002177CD" w:rsidRDefault="006A144D" w:rsidP="0016783A">
      <w:pPr>
        <w:pStyle w:val="ListParagraph"/>
        <w:numPr>
          <w:ilvl w:val="1"/>
          <w:numId w:val="94"/>
        </w:numPr>
        <w:rPr>
          <w:lang w:val="en-CA"/>
        </w:rPr>
      </w:pPr>
      <w:r w:rsidRPr="002177CD">
        <w:rPr>
          <w:lang w:val="en-CA"/>
        </w:rPr>
        <w:t>Same virus that remerges in middle age or later after being dormant in nervous system</w:t>
      </w:r>
    </w:p>
    <w:p w:rsidR="006A144D" w:rsidRPr="002177CD" w:rsidRDefault="006A144D" w:rsidP="0016783A">
      <w:pPr>
        <w:pStyle w:val="ListParagraph"/>
        <w:numPr>
          <w:ilvl w:val="1"/>
          <w:numId w:val="94"/>
        </w:numPr>
        <w:rPr>
          <w:lang w:val="en-CA"/>
        </w:rPr>
      </w:pPr>
      <w:r w:rsidRPr="002177CD">
        <w:rPr>
          <w:lang w:val="en-CA"/>
        </w:rPr>
        <w:t>Very painful as it effects the nerves, no quick treatment available</w:t>
      </w:r>
    </w:p>
    <w:p w:rsidR="006A144D" w:rsidRPr="002177CD" w:rsidRDefault="006A144D" w:rsidP="0016783A">
      <w:pPr>
        <w:pStyle w:val="ListParagraph"/>
        <w:numPr>
          <w:ilvl w:val="0"/>
          <w:numId w:val="94"/>
        </w:numPr>
        <w:rPr>
          <w:lang w:val="en-CA"/>
        </w:rPr>
      </w:pPr>
      <w:r w:rsidRPr="002177CD">
        <w:rPr>
          <w:lang w:val="en-CA"/>
        </w:rPr>
        <w:t xml:space="preserve">Diagnosis: ID of virus particles in pustules by EM or </w:t>
      </w:r>
      <w:r w:rsidR="003617FF" w:rsidRPr="002177CD">
        <w:rPr>
          <w:lang w:val="en-CA"/>
        </w:rPr>
        <w:t xml:space="preserve">immunological </w:t>
      </w:r>
      <w:r w:rsidRPr="002177CD">
        <w:rPr>
          <w:lang w:val="en-CA"/>
        </w:rPr>
        <w:t xml:space="preserve">methods followed by </w:t>
      </w:r>
      <w:r w:rsidR="003617FF" w:rsidRPr="002177CD">
        <w:rPr>
          <w:lang w:val="en-CA"/>
        </w:rPr>
        <w:t>culture</w:t>
      </w:r>
    </w:p>
    <w:p w:rsidR="003617FF" w:rsidRPr="002177CD" w:rsidRDefault="006A144D" w:rsidP="0016783A">
      <w:pPr>
        <w:pStyle w:val="ListParagraph"/>
        <w:numPr>
          <w:ilvl w:val="0"/>
          <w:numId w:val="94"/>
        </w:numPr>
        <w:rPr>
          <w:lang w:val="en-CA"/>
        </w:rPr>
      </w:pPr>
      <w:r w:rsidRPr="002177CD">
        <w:rPr>
          <w:lang w:val="en-CA"/>
        </w:rPr>
        <w:t xml:space="preserve">Prevention: available vaccine, susceptible persons are </w:t>
      </w:r>
      <w:r w:rsidR="003617FF" w:rsidRPr="002177CD">
        <w:rPr>
          <w:lang w:val="en-CA"/>
        </w:rPr>
        <w:t xml:space="preserve">serologically </w:t>
      </w:r>
      <w:r w:rsidRPr="002177CD">
        <w:rPr>
          <w:lang w:val="en-CA"/>
        </w:rPr>
        <w:t>identified</w:t>
      </w:r>
    </w:p>
    <w:p w:rsidR="00765B3F" w:rsidRPr="002177CD" w:rsidRDefault="00765B3F" w:rsidP="00765B3F">
      <w:pPr>
        <w:pStyle w:val="Heading4"/>
        <w:rPr>
          <w:lang w:val="en-CA"/>
        </w:rPr>
      </w:pPr>
      <w:r w:rsidRPr="002177CD">
        <w:rPr>
          <w:lang w:val="en-CA"/>
        </w:rPr>
        <w:t>Herpes Simplex Virus</w:t>
      </w:r>
    </w:p>
    <w:p w:rsidR="002C2E82" w:rsidRPr="002177CD" w:rsidRDefault="002C2E82" w:rsidP="0016783A">
      <w:pPr>
        <w:pStyle w:val="ListParagraph"/>
        <w:numPr>
          <w:ilvl w:val="0"/>
          <w:numId w:val="95"/>
        </w:numPr>
        <w:rPr>
          <w:lang w:val="en-CA"/>
        </w:rPr>
      </w:pPr>
      <w:r w:rsidRPr="002177CD">
        <w:rPr>
          <w:lang w:val="en-CA"/>
        </w:rPr>
        <w:t>Very contagious and widespread (long incubation period increases spread)</w:t>
      </w:r>
    </w:p>
    <w:p w:rsidR="002C2E82" w:rsidRPr="002177CD" w:rsidRDefault="002C2E82" w:rsidP="0016783A">
      <w:pPr>
        <w:pStyle w:val="ListParagraph"/>
        <w:numPr>
          <w:ilvl w:val="0"/>
          <w:numId w:val="95"/>
        </w:numPr>
        <w:rPr>
          <w:lang w:val="en-CA"/>
        </w:rPr>
      </w:pPr>
      <w:r w:rsidRPr="002177CD">
        <w:rPr>
          <w:lang w:val="en-CA"/>
        </w:rPr>
        <w:t>Becomes latent after initial infection and lesions with reappear periodically</w:t>
      </w:r>
    </w:p>
    <w:p w:rsidR="002C2E82" w:rsidRPr="002177CD" w:rsidRDefault="002C2E82" w:rsidP="0016783A">
      <w:pPr>
        <w:pStyle w:val="ListParagraph"/>
        <w:numPr>
          <w:ilvl w:val="0"/>
          <w:numId w:val="95"/>
        </w:numPr>
        <w:rPr>
          <w:lang w:val="en-CA"/>
        </w:rPr>
      </w:pPr>
      <w:r w:rsidRPr="002177CD">
        <w:rPr>
          <w:lang w:val="en-CA"/>
        </w:rPr>
        <w:t>High percentage of cases are inapparent</w:t>
      </w:r>
    </w:p>
    <w:p w:rsidR="002C2E82" w:rsidRPr="002177CD" w:rsidRDefault="002C2E82" w:rsidP="0016783A">
      <w:pPr>
        <w:pStyle w:val="ListParagraph"/>
        <w:numPr>
          <w:ilvl w:val="0"/>
          <w:numId w:val="95"/>
        </w:numPr>
        <w:rPr>
          <w:lang w:val="en-CA"/>
        </w:rPr>
      </w:pPr>
      <w:r w:rsidRPr="002177CD">
        <w:rPr>
          <w:lang w:val="en-CA"/>
        </w:rPr>
        <w:t>Epidemiology:</w:t>
      </w:r>
    </w:p>
    <w:p w:rsidR="002C2E82" w:rsidRPr="002177CD" w:rsidRDefault="002C2E82" w:rsidP="0016783A">
      <w:pPr>
        <w:pStyle w:val="ListParagraph"/>
        <w:numPr>
          <w:ilvl w:val="1"/>
          <w:numId w:val="95"/>
        </w:numPr>
        <w:rPr>
          <w:lang w:val="en-CA"/>
        </w:rPr>
      </w:pPr>
      <w:r w:rsidRPr="002177CD">
        <w:rPr>
          <w:lang w:val="en-CA"/>
        </w:rPr>
        <w:t>HSV1: “cold sores” oral and ocular lesions that are transmitted via oral and respiratory secretions</w:t>
      </w:r>
    </w:p>
    <w:p w:rsidR="002C2E82" w:rsidRPr="002177CD" w:rsidRDefault="002C2E82" w:rsidP="0016783A">
      <w:pPr>
        <w:pStyle w:val="ListParagraph"/>
        <w:numPr>
          <w:ilvl w:val="1"/>
          <w:numId w:val="95"/>
        </w:numPr>
        <w:rPr>
          <w:lang w:val="en-CA"/>
        </w:rPr>
      </w:pPr>
      <w:r w:rsidRPr="002177CD">
        <w:rPr>
          <w:lang w:val="en-CA"/>
        </w:rPr>
        <w:t>HSV2: “herpes genitalis” associated with genital tract</w:t>
      </w:r>
    </w:p>
    <w:p w:rsidR="002C2E82" w:rsidRPr="002177CD" w:rsidRDefault="002C2E82" w:rsidP="0016783A">
      <w:pPr>
        <w:pStyle w:val="ListParagraph"/>
        <w:numPr>
          <w:ilvl w:val="2"/>
          <w:numId w:val="95"/>
        </w:numPr>
        <w:rPr>
          <w:lang w:val="en-CA"/>
        </w:rPr>
      </w:pPr>
      <w:r w:rsidRPr="002177CD">
        <w:rPr>
          <w:lang w:val="en-CA"/>
        </w:rPr>
        <w:t>Infected woman can spread to newborns</w:t>
      </w:r>
    </w:p>
    <w:p w:rsidR="002C2E82" w:rsidRPr="002177CD" w:rsidRDefault="002C2E82" w:rsidP="0016783A">
      <w:pPr>
        <w:pStyle w:val="ListParagraph"/>
        <w:numPr>
          <w:ilvl w:val="0"/>
          <w:numId w:val="95"/>
        </w:numPr>
        <w:rPr>
          <w:lang w:val="en-CA"/>
        </w:rPr>
      </w:pPr>
      <w:r w:rsidRPr="002177CD">
        <w:rPr>
          <w:lang w:val="en-CA"/>
        </w:rPr>
        <w:t>Diagnosis: identification on virus particles by EM or immuno methods; cell cultures; serology NOT useful</w:t>
      </w:r>
    </w:p>
    <w:p w:rsidR="002C2E82" w:rsidRPr="002177CD" w:rsidRDefault="002C2E82" w:rsidP="0016783A">
      <w:pPr>
        <w:pStyle w:val="ListParagraph"/>
        <w:numPr>
          <w:ilvl w:val="0"/>
          <w:numId w:val="95"/>
        </w:numPr>
        <w:rPr>
          <w:lang w:val="en-CA"/>
        </w:rPr>
      </w:pPr>
      <w:r w:rsidRPr="002177CD">
        <w:rPr>
          <w:lang w:val="en-CA"/>
        </w:rPr>
        <w:t xml:space="preserve">Clinical forms: genital infections, herpetic </w:t>
      </w:r>
      <w:r w:rsidRPr="002177CD">
        <w:rPr>
          <w:b/>
          <w:lang w:val="en-CA"/>
        </w:rPr>
        <w:t>encephalitis</w:t>
      </w:r>
      <w:r w:rsidRPr="002177CD">
        <w:rPr>
          <w:lang w:val="en-CA"/>
        </w:rPr>
        <w:t xml:space="preserve"> (rare), neonatal herpes, herpetic </w:t>
      </w:r>
      <w:r w:rsidR="00387FCA" w:rsidRPr="002177CD">
        <w:rPr>
          <w:lang w:val="en-CA"/>
        </w:rPr>
        <w:t>w</w:t>
      </w:r>
      <w:r w:rsidRPr="002177CD">
        <w:rPr>
          <w:lang w:val="en-CA"/>
        </w:rPr>
        <w:t>hitlow (affects fingers, hard to avoid as healthcare workers), corn</w:t>
      </w:r>
      <w:r w:rsidR="008574C3" w:rsidRPr="002177CD">
        <w:rPr>
          <w:lang w:val="en-CA"/>
        </w:rPr>
        <w:t>eal and conjunctional infection that can cause ulceration of cornea and blindness</w:t>
      </w:r>
    </w:p>
    <w:p w:rsidR="008574C3" w:rsidRPr="002177CD" w:rsidRDefault="008574C3" w:rsidP="0016783A">
      <w:pPr>
        <w:pStyle w:val="ListParagraph"/>
        <w:numPr>
          <w:ilvl w:val="0"/>
          <w:numId w:val="95"/>
        </w:numPr>
        <w:rPr>
          <w:lang w:val="en-CA"/>
        </w:rPr>
      </w:pPr>
      <w:r w:rsidRPr="002177CD">
        <w:rPr>
          <w:lang w:val="en-CA"/>
        </w:rPr>
        <w:t>Treatment and prevention: antivirals, C-section for symptomatic mothers, vaccines available</w:t>
      </w:r>
    </w:p>
    <w:p w:rsidR="00765B3F" w:rsidRPr="002177CD" w:rsidRDefault="00765B3F" w:rsidP="00765B3F">
      <w:pPr>
        <w:pStyle w:val="Heading4"/>
        <w:rPr>
          <w:lang w:val="en-CA"/>
        </w:rPr>
      </w:pPr>
      <w:r w:rsidRPr="002177CD">
        <w:rPr>
          <w:lang w:val="en-CA"/>
        </w:rPr>
        <w:t>Papilloma Viruses</w:t>
      </w:r>
    </w:p>
    <w:p w:rsidR="00CE2D30" w:rsidRPr="002177CD" w:rsidRDefault="00CE2D30" w:rsidP="0016783A">
      <w:pPr>
        <w:pStyle w:val="ListParagraph"/>
        <w:numPr>
          <w:ilvl w:val="0"/>
          <w:numId w:val="96"/>
        </w:numPr>
        <w:rPr>
          <w:lang w:val="en-CA"/>
        </w:rPr>
      </w:pPr>
      <w:r w:rsidRPr="002177CD">
        <w:rPr>
          <w:lang w:val="en-CA"/>
        </w:rPr>
        <w:t>Causes different types of warts</w:t>
      </w:r>
    </w:p>
    <w:p w:rsidR="00CE2D30" w:rsidRPr="002177CD" w:rsidRDefault="00CE2D30" w:rsidP="0016783A">
      <w:pPr>
        <w:pStyle w:val="ListParagraph"/>
        <w:numPr>
          <w:ilvl w:val="1"/>
          <w:numId w:val="96"/>
        </w:numPr>
        <w:rPr>
          <w:lang w:val="en-CA"/>
        </w:rPr>
      </w:pPr>
      <w:r w:rsidRPr="002177CD">
        <w:rPr>
          <w:lang w:val="en-CA"/>
        </w:rPr>
        <w:t>Common warts on hands and feet</w:t>
      </w:r>
    </w:p>
    <w:p w:rsidR="00CE2D30" w:rsidRPr="002177CD" w:rsidRDefault="00CE2D30" w:rsidP="0016783A">
      <w:pPr>
        <w:pStyle w:val="ListParagraph"/>
        <w:numPr>
          <w:ilvl w:val="1"/>
          <w:numId w:val="96"/>
        </w:numPr>
        <w:rPr>
          <w:lang w:val="en-CA"/>
        </w:rPr>
      </w:pPr>
      <w:r w:rsidRPr="002177CD">
        <w:rPr>
          <w:lang w:val="en-CA"/>
        </w:rPr>
        <w:t>Genital warts: sexual transmission, asymptomatic carriers</w:t>
      </w:r>
    </w:p>
    <w:p w:rsidR="00CE2D30" w:rsidRPr="002177CD" w:rsidRDefault="00CE2D30" w:rsidP="0016783A">
      <w:pPr>
        <w:pStyle w:val="ListParagraph"/>
        <w:numPr>
          <w:ilvl w:val="1"/>
          <w:numId w:val="96"/>
        </w:numPr>
        <w:rPr>
          <w:lang w:val="en-CA"/>
        </w:rPr>
      </w:pPr>
      <w:r w:rsidRPr="002177CD">
        <w:rPr>
          <w:lang w:val="en-CA"/>
        </w:rPr>
        <w:t>Some types are associated with cancer of the cervix, vulva and penis</w:t>
      </w:r>
    </w:p>
    <w:p w:rsidR="00CE2D30" w:rsidRPr="002177CD" w:rsidRDefault="00CE2D30" w:rsidP="0016783A">
      <w:pPr>
        <w:pStyle w:val="ListParagraph"/>
        <w:numPr>
          <w:ilvl w:val="0"/>
          <w:numId w:val="96"/>
        </w:numPr>
        <w:rPr>
          <w:lang w:val="en-CA"/>
        </w:rPr>
      </w:pPr>
      <w:r w:rsidRPr="002177CD">
        <w:rPr>
          <w:lang w:val="en-CA"/>
        </w:rPr>
        <w:t>Diagnosis: immuno techniques and DNA hybridization techniques, no culturing available</w:t>
      </w:r>
    </w:p>
    <w:p w:rsidR="00CE2D30" w:rsidRPr="002177CD" w:rsidRDefault="00CE2D30" w:rsidP="0016783A">
      <w:pPr>
        <w:pStyle w:val="ListParagraph"/>
        <w:numPr>
          <w:ilvl w:val="0"/>
          <w:numId w:val="96"/>
        </w:numPr>
        <w:rPr>
          <w:lang w:val="en-CA"/>
        </w:rPr>
      </w:pPr>
      <w:r w:rsidRPr="002177CD">
        <w:rPr>
          <w:lang w:val="en-CA"/>
        </w:rPr>
        <w:t>Prevention: vaccine is now available (Gardasil) although a bit controversial</w:t>
      </w:r>
    </w:p>
    <w:p w:rsidR="00CE2D30" w:rsidRPr="002177CD" w:rsidRDefault="00CE2D30" w:rsidP="0016783A">
      <w:pPr>
        <w:pStyle w:val="ListParagraph"/>
        <w:numPr>
          <w:ilvl w:val="0"/>
          <w:numId w:val="96"/>
        </w:numPr>
        <w:rPr>
          <w:lang w:val="en-CA"/>
        </w:rPr>
      </w:pPr>
      <w:r w:rsidRPr="002177CD">
        <w:rPr>
          <w:lang w:val="en-CA"/>
        </w:rPr>
        <w:t>Treatment: freezing warts with liquid nitrogen can be done where skin cells in the area are all killed so released viruses cannot find other skin cell hosts</w:t>
      </w:r>
    </w:p>
    <w:p w:rsidR="00CE2D30" w:rsidRPr="002177CD" w:rsidRDefault="00CE2D30" w:rsidP="00CE2D30">
      <w:pPr>
        <w:rPr>
          <w:lang w:val="en-CA"/>
        </w:rPr>
      </w:pPr>
    </w:p>
    <w:p w:rsidR="00CE2D30" w:rsidRPr="002177CD" w:rsidRDefault="00CE2D30" w:rsidP="00CE2D30">
      <w:pPr>
        <w:rPr>
          <w:lang w:val="en-CA"/>
        </w:rPr>
      </w:pPr>
    </w:p>
    <w:p w:rsidR="00CE2D30" w:rsidRPr="002177CD" w:rsidRDefault="00CE2D30" w:rsidP="00CE2D30">
      <w:pPr>
        <w:rPr>
          <w:lang w:val="en-CA"/>
        </w:rPr>
      </w:pPr>
    </w:p>
    <w:p w:rsidR="00CE2D30" w:rsidRPr="002177CD" w:rsidRDefault="000B1137" w:rsidP="00CE2D30">
      <w:pPr>
        <w:pStyle w:val="Heading2"/>
        <w:rPr>
          <w:lang w:val="en-CA"/>
        </w:rPr>
      </w:pPr>
      <w:r w:rsidRPr="002177CD">
        <w:rPr>
          <w:lang w:val="en-CA"/>
        </w:rPr>
        <w:lastRenderedPageBreak/>
        <w:t>Glandular Enlarging Viruses</w:t>
      </w:r>
    </w:p>
    <w:p w:rsidR="000B1137" w:rsidRPr="002177CD" w:rsidRDefault="000B1137" w:rsidP="000B1137">
      <w:pPr>
        <w:pStyle w:val="Heading4"/>
        <w:rPr>
          <w:lang w:val="en-CA"/>
        </w:rPr>
      </w:pPr>
      <w:r w:rsidRPr="002177CD">
        <w:rPr>
          <w:lang w:val="en-CA"/>
        </w:rPr>
        <w:t>Mumps</w:t>
      </w:r>
    </w:p>
    <w:p w:rsidR="00CE2D30" w:rsidRPr="002177CD" w:rsidRDefault="00387FCA" w:rsidP="0016783A">
      <w:pPr>
        <w:pStyle w:val="ListParagraph"/>
        <w:numPr>
          <w:ilvl w:val="0"/>
          <w:numId w:val="97"/>
        </w:numPr>
        <w:rPr>
          <w:lang w:val="en-CA"/>
        </w:rPr>
      </w:pPr>
      <w:r w:rsidRPr="002177CD">
        <w:rPr>
          <w:lang w:val="en-CA"/>
        </w:rPr>
        <w:t>Childhood disease that cause bilateral inflammation of parotid glands (many inapparent infections)</w:t>
      </w:r>
    </w:p>
    <w:p w:rsidR="00387FCA" w:rsidRPr="002177CD" w:rsidRDefault="00387FCA" w:rsidP="0016783A">
      <w:pPr>
        <w:pStyle w:val="ListParagraph"/>
        <w:numPr>
          <w:ilvl w:val="0"/>
          <w:numId w:val="97"/>
        </w:numPr>
        <w:rPr>
          <w:lang w:val="en-CA"/>
        </w:rPr>
      </w:pPr>
      <w:r w:rsidRPr="002177CD">
        <w:rPr>
          <w:lang w:val="en-CA"/>
        </w:rPr>
        <w:t>Complications: can lead to meningitis, orchitis (inflammation of testicles that can lead to sterility), ovaritis (5% of cases for women)</w:t>
      </w:r>
    </w:p>
    <w:p w:rsidR="00387FCA" w:rsidRPr="002177CD" w:rsidRDefault="00387FCA" w:rsidP="0016783A">
      <w:pPr>
        <w:pStyle w:val="ListParagraph"/>
        <w:numPr>
          <w:ilvl w:val="0"/>
          <w:numId w:val="97"/>
        </w:numPr>
        <w:rPr>
          <w:lang w:val="en-CA"/>
        </w:rPr>
      </w:pPr>
      <w:r w:rsidRPr="002177CD">
        <w:rPr>
          <w:lang w:val="en-CA"/>
        </w:rPr>
        <w:t>Epidemiology: spread by salivary and respiratory secretions</w:t>
      </w:r>
    </w:p>
    <w:p w:rsidR="00387FCA" w:rsidRPr="002177CD" w:rsidRDefault="00387FCA" w:rsidP="0016783A">
      <w:pPr>
        <w:pStyle w:val="ListParagraph"/>
        <w:numPr>
          <w:ilvl w:val="1"/>
          <w:numId w:val="97"/>
        </w:numPr>
        <w:rPr>
          <w:lang w:val="en-CA"/>
        </w:rPr>
      </w:pPr>
      <w:r w:rsidRPr="002177CD">
        <w:rPr>
          <w:lang w:val="en-CA"/>
        </w:rPr>
        <w:t>Incubation from 18-21 days</w:t>
      </w:r>
    </w:p>
    <w:p w:rsidR="00387FCA" w:rsidRPr="002177CD" w:rsidRDefault="00387FCA" w:rsidP="0016783A">
      <w:pPr>
        <w:pStyle w:val="ListParagraph"/>
        <w:numPr>
          <w:ilvl w:val="0"/>
          <w:numId w:val="97"/>
        </w:numPr>
        <w:rPr>
          <w:lang w:val="en-CA"/>
        </w:rPr>
      </w:pPr>
      <w:r w:rsidRPr="002177CD">
        <w:rPr>
          <w:lang w:val="en-CA"/>
        </w:rPr>
        <w:t>Prevention: MMR vaccine (live-attenuated)</w:t>
      </w:r>
    </w:p>
    <w:p w:rsidR="000B1137" w:rsidRPr="002177CD" w:rsidRDefault="000B1137" w:rsidP="000B1137">
      <w:pPr>
        <w:pStyle w:val="Heading4"/>
        <w:rPr>
          <w:lang w:val="en-CA"/>
        </w:rPr>
      </w:pPr>
      <w:r w:rsidRPr="002177CD">
        <w:rPr>
          <w:lang w:val="en-CA"/>
        </w:rPr>
        <w:t>Epstein-Barr Virus</w:t>
      </w:r>
      <w:r w:rsidR="00387FCA" w:rsidRPr="002177CD">
        <w:rPr>
          <w:lang w:val="en-CA"/>
        </w:rPr>
        <w:t xml:space="preserve"> (Infectious Mononucleosis</w:t>
      </w:r>
      <w:r w:rsidR="00FE71A1" w:rsidRPr="002177CD">
        <w:rPr>
          <w:lang w:val="en-CA"/>
        </w:rPr>
        <w:t>, EBV</w:t>
      </w:r>
      <w:r w:rsidR="00387FCA" w:rsidRPr="002177CD">
        <w:rPr>
          <w:lang w:val="en-CA"/>
        </w:rPr>
        <w:t>)</w:t>
      </w:r>
    </w:p>
    <w:p w:rsidR="00387FCA" w:rsidRPr="002177CD" w:rsidRDefault="00387FCA" w:rsidP="0016783A">
      <w:pPr>
        <w:pStyle w:val="ListParagraph"/>
        <w:numPr>
          <w:ilvl w:val="0"/>
          <w:numId w:val="98"/>
        </w:numPr>
        <w:rPr>
          <w:lang w:val="en-CA"/>
        </w:rPr>
      </w:pPr>
      <w:r w:rsidRPr="002177CD">
        <w:rPr>
          <w:lang w:val="en-CA"/>
        </w:rPr>
        <w:t>Belongs to the Herpes virus family</w:t>
      </w:r>
    </w:p>
    <w:p w:rsidR="00387FCA" w:rsidRPr="002177CD" w:rsidRDefault="00387FCA" w:rsidP="0016783A">
      <w:pPr>
        <w:pStyle w:val="ListParagraph"/>
        <w:numPr>
          <w:ilvl w:val="0"/>
          <w:numId w:val="98"/>
        </w:numPr>
        <w:rPr>
          <w:lang w:val="en-CA"/>
        </w:rPr>
      </w:pPr>
      <w:r w:rsidRPr="002177CD">
        <w:rPr>
          <w:lang w:val="en-CA"/>
        </w:rPr>
        <w:t>It is a mild disease that effects children and young adults</w:t>
      </w:r>
    </w:p>
    <w:p w:rsidR="00387FCA" w:rsidRPr="002177CD" w:rsidRDefault="00387FCA" w:rsidP="0016783A">
      <w:pPr>
        <w:pStyle w:val="ListParagraph"/>
        <w:numPr>
          <w:ilvl w:val="1"/>
          <w:numId w:val="98"/>
        </w:numPr>
        <w:rPr>
          <w:lang w:val="en-CA"/>
        </w:rPr>
      </w:pPr>
      <w:r w:rsidRPr="002177CD">
        <w:rPr>
          <w:lang w:val="en-CA"/>
        </w:rPr>
        <w:t>Can be prolonged and debilitating</w:t>
      </w:r>
    </w:p>
    <w:p w:rsidR="00387FCA" w:rsidRPr="002177CD" w:rsidRDefault="00387FCA" w:rsidP="0016783A">
      <w:pPr>
        <w:pStyle w:val="ListParagraph"/>
        <w:numPr>
          <w:ilvl w:val="0"/>
          <w:numId w:val="98"/>
        </w:numPr>
        <w:rPr>
          <w:lang w:val="en-CA"/>
        </w:rPr>
      </w:pPr>
      <w:r w:rsidRPr="002177CD">
        <w:rPr>
          <w:lang w:val="en-CA"/>
        </w:rPr>
        <w:t>Transmitted by saliva (kissing-disease)</w:t>
      </w:r>
    </w:p>
    <w:p w:rsidR="00FE71A1" w:rsidRPr="002177CD" w:rsidRDefault="00FE71A1" w:rsidP="0016783A">
      <w:pPr>
        <w:pStyle w:val="ListParagraph"/>
        <w:numPr>
          <w:ilvl w:val="0"/>
          <w:numId w:val="98"/>
        </w:numPr>
        <w:rPr>
          <w:lang w:val="en-CA"/>
        </w:rPr>
      </w:pPr>
      <w:r w:rsidRPr="002177CD">
        <w:rPr>
          <w:lang w:val="en-CA"/>
        </w:rPr>
        <w:t>Characterized by: lymphadenopathy, fever, sore throat, lymphocytosis with atypical lymphocytes, often enlargement of liver and spleen</w:t>
      </w:r>
    </w:p>
    <w:p w:rsidR="00FE71A1" w:rsidRPr="002177CD" w:rsidRDefault="00FE71A1" w:rsidP="0016783A">
      <w:pPr>
        <w:pStyle w:val="ListParagraph"/>
        <w:numPr>
          <w:ilvl w:val="0"/>
          <w:numId w:val="98"/>
        </w:numPr>
        <w:rPr>
          <w:lang w:val="en-CA"/>
        </w:rPr>
      </w:pPr>
      <w:r w:rsidRPr="002177CD">
        <w:rPr>
          <w:lang w:val="en-CA"/>
        </w:rPr>
        <w:t>Establishes as a latent infection and may reactivate to cause chronic disease or asymptomatic shedding (common) for the lifetime of the host</w:t>
      </w:r>
    </w:p>
    <w:p w:rsidR="00FE71A1" w:rsidRPr="002177CD" w:rsidRDefault="00FE71A1" w:rsidP="0016783A">
      <w:pPr>
        <w:pStyle w:val="ListParagraph"/>
        <w:numPr>
          <w:ilvl w:val="0"/>
          <w:numId w:val="98"/>
        </w:numPr>
        <w:rPr>
          <w:lang w:val="en-CA"/>
        </w:rPr>
      </w:pPr>
      <w:r w:rsidRPr="002177CD">
        <w:rPr>
          <w:lang w:val="en-CA"/>
        </w:rPr>
        <w:t>Diagnosis:</w:t>
      </w:r>
    </w:p>
    <w:p w:rsidR="00FE71A1" w:rsidRPr="002177CD" w:rsidRDefault="00FE71A1" w:rsidP="0016783A">
      <w:pPr>
        <w:pStyle w:val="ListParagraph"/>
        <w:numPr>
          <w:ilvl w:val="1"/>
          <w:numId w:val="98"/>
        </w:numPr>
        <w:rPr>
          <w:lang w:val="en-CA"/>
        </w:rPr>
      </w:pPr>
      <w:r w:rsidRPr="002177CD">
        <w:rPr>
          <w:lang w:val="en-CA"/>
        </w:rPr>
        <w:t>Blood picture: increased in atypical lymphocytes</w:t>
      </w:r>
    </w:p>
    <w:p w:rsidR="00FE71A1" w:rsidRPr="002177CD" w:rsidRDefault="00FE71A1" w:rsidP="0016783A">
      <w:pPr>
        <w:pStyle w:val="ListParagraph"/>
        <w:numPr>
          <w:ilvl w:val="1"/>
          <w:numId w:val="98"/>
        </w:numPr>
        <w:rPr>
          <w:lang w:val="en-CA"/>
        </w:rPr>
      </w:pPr>
      <w:r w:rsidRPr="002177CD">
        <w:rPr>
          <w:lang w:val="en-CA"/>
        </w:rPr>
        <w:t>Monospot test: detects RBC agglutination, based on heterophile antibody response that includes a wide variety of antibodies</w:t>
      </w:r>
    </w:p>
    <w:p w:rsidR="00FE71A1" w:rsidRPr="002177CD" w:rsidRDefault="00FE71A1" w:rsidP="0016783A">
      <w:pPr>
        <w:pStyle w:val="ListParagraph"/>
        <w:numPr>
          <w:ilvl w:val="1"/>
          <w:numId w:val="98"/>
        </w:numPr>
        <w:rPr>
          <w:lang w:val="en-CA"/>
        </w:rPr>
      </w:pPr>
      <w:r w:rsidRPr="002177CD">
        <w:rPr>
          <w:lang w:val="en-CA"/>
        </w:rPr>
        <w:t>Demonstration of the presence of EBV antigens as confirmation</w:t>
      </w:r>
    </w:p>
    <w:p w:rsidR="00FE71A1" w:rsidRPr="002177CD" w:rsidRDefault="00FE71A1" w:rsidP="0016783A">
      <w:pPr>
        <w:pStyle w:val="ListParagraph"/>
        <w:numPr>
          <w:ilvl w:val="0"/>
          <w:numId w:val="98"/>
        </w:numPr>
        <w:rPr>
          <w:lang w:val="en-CA"/>
        </w:rPr>
      </w:pPr>
      <w:r w:rsidRPr="002177CD">
        <w:rPr>
          <w:lang w:val="en-CA"/>
        </w:rPr>
        <w:t>NO vaccine</w:t>
      </w:r>
    </w:p>
    <w:p w:rsidR="000B1137" w:rsidRPr="002177CD" w:rsidRDefault="000B1137" w:rsidP="000B1137">
      <w:pPr>
        <w:pStyle w:val="Heading4"/>
        <w:rPr>
          <w:lang w:val="en-CA"/>
        </w:rPr>
      </w:pPr>
      <w:r w:rsidRPr="002177CD">
        <w:rPr>
          <w:lang w:val="en-CA"/>
        </w:rPr>
        <w:t>Cytomegalovirus</w:t>
      </w:r>
      <w:r w:rsidR="00FE71A1" w:rsidRPr="002177CD">
        <w:rPr>
          <w:lang w:val="en-CA"/>
        </w:rPr>
        <w:t xml:space="preserve"> (CMV)</w:t>
      </w:r>
    </w:p>
    <w:p w:rsidR="00FE71A1" w:rsidRPr="002177CD" w:rsidRDefault="00FE71A1" w:rsidP="0016783A">
      <w:pPr>
        <w:pStyle w:val="ListParagraph"/>
        <w:numPr>
          <w:ilvl w:val="0"/>
          <w:numId w:val="99"/>
        </w:numPr>
        <w:rPr>
          <w:lang w:val="en-CA"/>
        </w:rPr>
      </w:pPr>
      <w:r w:rsidRPr="002177CD">
        <w:rPr>
          <w:lang w:val="en-CA"/>
        </w:rPr>
        <w:t>Herpes family, usually asymptomatic and latent but dangerous for the following:</w:t>
      </w:r>
    </w:p>
    <w:p w:rsidR="00FE71A1" w:rsidRPr="002177CD" w:rsidRDefault="00FE71A1" w:rsidP="0016783A">
      <w:pPr>
        <w:pStyle w:val="ListParagraph"/>
        <w:numPr>
          <w:ilvl w:val="1"/>
          <w:numId w:val="99"/>
        </w:numPr>
        <w:rPr>
          <w:lang w:val="en-CA"/>
        </w:rPr>
      </w:pPr>
      <w:r w:rsidRPr="002177CD">
        <w:rPr>
          <w:lang w:val="en-CA"/>
        </w:rPr>
        <w:t>Pregnant women:</w:t>
      </w:r>
      <w:r w:rsidR="00C57356" w:rsidRPr="002177CD">
        <w:rPr>
          <w:lang w:val="en-CA"/>
        </w:rPr>
        <w:t xml:space="preserve"> neonatal infections with jaundice, enlarged liver and spleen, possible mental retardation and motor disorders</w:t>
      </w:r>
    </w:p>
    <w:p w:rsidR="00FE71A1" w:rsidRPr="002177CD" w:rsidRDefault="00FE71A1" w:rsidP="0016783A">
      <w:pPr>
        <w:pStyle w:val="ListParagraph"/>
        <w:numPr>
          <w:ilvl w:val="1"/>
          <w:numId w:val="99"/>
        </w:numPr>
        <w:rPr>
          <w:lang w:val="en-CA"/>
        </w:rPr>
      </w:pPr>
      <w:r w:rsidRPr="002177CD">
        <w:rPr>
          <w:lang w:val="en-CA"/>
        </w:rPr>
        <w:t>Transplant patients:</w:t>
      </w:r>
      <w:r w:rsidR="00C57356" w:rsidRPr="002177CD">
        <w:rPr>
          <w:lang w:val="en-CA"/>
        </w:rPr>
        <w:t xml:space="preserve"> immunosuppressants allow faster replication, antiviral drugs often given as a preventative measure</w:t>
      </w:r>
    </w:p>
    <w:p w:rsidR="00FE71A1" w:rsidRPr="002177CD" w:rsidRDefault="00FE71A1" w:rsidP="0016783A">
      <w:pPr>
        <w:pStyle w:val="ListParagraph"/>
        <w:numPr>
          <w:ilvl w:val="1"/>
          <w:numId w:val="99"/>
        </w:numPr>
        <w:rPr>
          <w:lang w:val="en-CA"/>
        </w:rPr>
      </w:pPr>
      <w:r w:rsidRPr="002177CD">
        <w:rPr>
          <w:lang w:val="en-CA"/>
        </w:rPr>
        <w:t>AIDs and other immunocompromised patients: frequent infection, GI tract ulcerations and retinitis</w:t>
      </w:r>
    </w:p>
    <w:p w:rsidR="00FE71A1" w:rsidRPr="002177CD" w:rsidRDefault="00FE71A1" w:rsidP="0016783A">
      <w:pPr>
        <w:pStyle w:val="ListParagraph"/>
        <w:numPr>
          <w:ilvl w:val="0"/>
          <w:numId w:val="99"/>
        </w:numPr>
        <w:rPr>
          <w:lang w:val="en-CA"/>
        </w:rPr>
      </w:pPr>
      <w:r w:rsidRPr="002177CD">
        <w:rPr>
          <w:lang w:val="en-CA"/>
        </w:rPr>
        <w:t xml:space="preserve">Diagnosis: </w:t>
      </w:r>
    </w:p>
    <w:p w:rsidR="00FE71A1" w:rsidRPr="002177CD" w:rsidRDefault="00FE71A1" w:rsidP="0016783A">
      <w:pPr>
        <w:pStyle w:val="ListParagraph"/>
        <w:numPr>
          <w:ilvl w:val="1"/>
          <w:numId w:val="99"/>
        </w:numPr>
        <w:rPr>
          <w:lang w:val="en-CA"/>
        </w:rPr>
      </w:pPr>
      <w:r w:rsidRPr="002177CD">
        <w:rPr>
          <w:lang w:val="en-CA"/>
        </w:rPr>
        <w:t>Isolation of virus from urine, blood, organ biopsies (slow but effective)</w:t>
      </w:r>
    </w:p>
    <w:p w:rsidR="00FE71A1" w:rsidRPr="002177CD" w:rsidRDefault="00FE71A1" w:rsidP="0016783A">
      <w:pPr>
        <w:pStyle w:val="ListParagraph"/>
        <w:numPr>
          <w:ilvl w:val="1"/>
          <w:numId w:val="99"/>
        </w:numPr>
        <w:rPr>
          <w:lang w:val="en-CA"/>
        </w:rPr>
      </w:pPr>
      <w:r w:rsidRPr="002177CD">
        <w:rPr>
          <w:lang w:val="en-CA"/>
        </w:rPr>
        <w:t>Antigen detection, DNA hybridization and PCR in leucocytes much faster</w:t>
      </w:r>
    </w:p>
    <w:p w:rsidR="00FE71A1" w:rsidRPr="002177CD" w:rsidRDefault="00FE71A1" w:rsidP="0016783A">
      <w:pPr>
        <w:pStyle w:val="ListParagraph"/>
        <w:numPr>
          <w:ilvl w:val="1"/>
          <w:numId w:val="99"/>
        </w:numPr>
        <w:rPr>
          <w:lang w:val="en-CA"/>
        </w:rPr>
      </w:pPr>
      <w:r w:rsidRPr="002177CD">
        <w:rPr>
          <w:lang w:val="en-CA"/>
        </w:rPr>
        <w:t>Serology screening for donors and recipients before transplant</w:t>
      </w:r>
    </w:p>
    <w:p w:rsidR="00052960" w:rsidRPr="002177CD" w:rsidRDefault="00052960" w:rsidP="0016783A">
      <w:pPr>
        <w:pStyle w:val="ListParagraph"/>
        <w:numPr>
          <w:ilvl w:val="0"/>
          <w:numId w:val="99"/>
        </w:numPr>
        <w:rPr>
          <w:lang w:val="en-CA"/>
        </w:rPr>
      </w:pPr>
      <w:r w:rsidRPr="002177CD">
        <w:rPr>
          <w:lang w:val="en-CA"/>
        </w:rPr>
        <w:t>Treatment: antivirals</w:t>
      </w:r>
    </w:p>
    <w:p w:rsidR="00C57356" w:rsidRPr="002177CD" w:rsidRDefault="00C57356" w:rsidP="0016783A">
      <w:pPr>
        <w:pStyle w:val="ListParagraph"/>
        <w:numPr>
          <w:ilvl w:val="0"/>
          <w:numId w:val="99"/>
        </w:numPr>
        <w:rPr>
          <w:lang w:val="en-CA"/>
        </w:rPr>
      </w:pPr>
      <w:r w:rsidRPr="002177CD">
        <w:rPr>
          <w:lang w:val="en-CA"/>
        </w:rPr>
        <w:t>Prevention: matching immune status between donor and recipients, preventative administering of antivirals, universal precautions to prevent transmission</w:t>
      </w:r>
    </w:p>
    <w:p w:rsidR="00C57356" w:rsidRPr="002177CD" w:rsidRDefault="00C57356" w:rsidP="0016783A">
      <w:pPr>
        <w:pStyle w:val="ListParagraph"/>
        <w:numPr>
          <w:ilvl w:val="0"/>
          <w:numId w:val="99"/>
        </w:numPr>
        <w:rPr>
          <w:lang w:val="en-CA"/>
        </w:rPr>
      </w:pPr>
      <w:r w:rsidRPr="002177CD">
        <w:rPr>
          <w:lang w:val="en-CA"/>
        </w:rPr>
        <w:t>NO vaccine</w:t>
      </w:r>
    </w:p>
    <w:p w:rsidR="00C57356" w:rsidRPr="002177CD" w:rsidRDefault="00C57356" w:rsidP="00C57356">
      <w:pPr>
        <w:rPr>
          <w:lang w:val="en-CA"/>
        </w:rPr>
      </w:pPr>
    </w:p>
    <w:p w:rsidR="000B1137" w:rsidRPr="002177CD" w:rsidRDefault="000B1137" w:rsidP="00C57356">
      <w:pPr>
        <w:pStyle w:val="Heading2"/>
        <w:rPr>
          <w:lang w:val="en-CA"/>
        </w:rPr>
      </w:pPr>
      <w:r w:rsidRPr="002177CD">
        <w:rPr>
          <w:lang w:val="en-CA"/>
        </w:rPr>
        <w:lastRenderedPageBreak/>
        <w:t>Hepatitis</w:t>
      </w:r>
    </w:p>
    <w:p w:rsidR="00C57356" w:rsidRPr="002177CD" w:rsidRDefault="00C57356" w:rsidP="0016783A">
      <w:pPr>
        <w:pStyle w:val="ListParagraph"/>
        <w:numPr>
          <w:ilvl w:val="0"/>
          <w:numId w:val="100"/>
        </w:numPr>
        <w:rPr>
          <w:lang w:val="en-CA"/>
        </w:rPr>
      </w:pPr>
      <w:r w:rsidRPr="002177CD">
        <w:rPr>
          <w:lang w:val="en-CA"/>
        </w:rPr>
        <w:t>Inflammation of the liver, usually accompanied by malaise, fatigue, nausea, loss of appetite and jaundice</w:t>
      </w:r>
    </w:p>
    <w:p w:rsidR="00C57356" w:rsidRPr="002177CD" w:rsidRDefault="00C57356" w:rsidP="0016783A">
      <w:pPr>
        <w:pStyle w:val="ListParagraph"/>
        <w:numPr>
          <w:ilvl w:val="0"/>
          <w:numId w:val="100"/>
        </w:numPr>
        <w:rPr>
          <w:lang w:val="en-CA"/>
        </w:rPr>
      </w:pPr>
      <w:r w:rsidRPr="002177CD">
        <w:rPr>
          <w:lang w:val="en-CA"/>
        </w:rPr>
        <w:t>Can be caused by many different organisms although most common in viral Hep A and B</w:t>
      </w:r>
    </w:p>
    <w:p w:rsidR="00C57356" w:rsidRPr="002177CD" w:rsidRDefault="00C57356" w:rsidP="0016783A">
      <w:pPr>
        <w:pStyle w:val="ListParagraph"/>
        <w:numPr>
          <w:ilvl w:val="0"/>
          <w:numId w:val="100"/>
        </w:numPr>
        <w:rPr>
          <w:lang w:val="en-CA"/>
        </w:rPr>
      </w:pPr>
      <w:r w:rsidRPr="002177CD">
        <w:rPr>
          <w:lang w:val="en-CA"/>
        </w:rPr>
        <w:t>Diagnosis: serological</w:t>
      </w:r>
    </w:p>
    <w:p w:rsidR="000B1137" w:rsidRPr="002177CD" w:rsidRDefault="000B1137" w:rsidP="000B1137">
      <w:pPr>
        <w:pStyle w:val="Heading4"/>
        <w:rPr>
          <w:lang w:val="en-CA"/>
        </w:rPr>
      </w:pPr>
      <w:r w:rsidRPr="002177CD">
        <w:rPr>
          <w:lang w:val="en-CA"/>
        </w:rPr>
        <w:t>Hepatitis A</w:t>
      </w:r>
    </w:p>
    <w:p w:rsidR="00C57356" w:rsidRPr="002177CD" w:rsidRDefault="00C57356" w:rsidP="0016783A">
      <w:pPr>
        <w:pStyle w:val="ListParagraph"/>
        <w:numPr>
          <w:ilvl w:val="0"/>
          <w:numId w:val="101"/>
        </w:numPr>
        <w:rPr>
          <w:lang w:val="en-CA"/>
        </w:rPr>
      </w:pPr>
      <w:r w:rsidRPr="002177CD">
        <w:rPr>
          <w:lang w:val="en-CA"/>
        </w:rPr>
        <w:t>Occurs as sporadic cases or as small epidemics, mainly in children or young adults</w:t>
      </w:r>
    </w:p>
    <w:p w:rsidR="00330BFF" w:rsidRPr="002177CD" w:rsidRDefault="00330BFF" w:rsidP="00330BFF">
      <w:pPr>
        <w:pStyle w:val="ListParagraph"/>
        <w:numPr>
          <w:ilvl w:val="1"/>
          <w:numId w:val="101"/>
        </w:numPr>
        <w:rPr>
          <w:lang w:val="en-CA"/>
        </w:rPr>
      </w:pPr>
      <w:r w:rsidRPr="002177CD">
        <w:rPr>
          <w:lang w:val="en-CA"/>
        </w:rPr>
        <w:t>Can be carried in water or food (irrigation with human sewage)</w:t>
      </w:r>
    </w:p>
    <w:p w:rsidR="00330BFF" w:rsidRPr="002177CD" w:rsidRDefault="00330BFF" w:rsidP="00330BFF">
      <w:pPr>
        <w:pStyle w:val="ListParagraph"/>
        <w:numPr>
          <w:ilvl w:val="1"/>
          <w:numId w:val="101"/>
        </w:numPr>
        <w:rPr>
          <w:lang w:val="en-CA"/>
        </w:rPr>
      </w:pPr>
      <w:r w:rsidRPr="002177CD">
        <w:rPr>
          <w:lang w:val="en-CA"/>
        </w:rPr>
        <w:t>Often viruses die on their own and are also heat-sensitive</w:t>
      </w:r>
    </w:p>
    <w:p w:rsidR="00C57356" w:rsidRPr="002177CD" w:rsidRDefault="00C57356" w:rsidP="0016783A">
      <w:pPr>
        <w:pStyle w:val="ListParagraph"/>
        <w:numPr>
          <w:ilvl w:val="0"/>
          <w:numId w:val="101"/>
        </w:numPr>
        <w:rPr>
          <w:lang w:val="en-CA"/>
        </w:rPr>
      </w:pPr>
      <w:r w:rsidRPr="002177CD">
        <w:rPr>
          <w:lang w:val="en-CA"/>
        </w:rPr>
        <w:t xml:space="preserve">Epidemiology: incubation 15-50 days, transmitted fecal-orally and </w:t>
      </w:r>
      <w:r w:rsidR="004B1532" w:rsidRPr="002177CD">
        <w:rPr>
          <w:lang w:val="en-CA"/>
        </w:rPr>
        <w:t xml:space="preserve">onset of </w:t>
      </w:r>
      <w:r w:rsidRPr="002177CD">
        <w:rPr>
          <w:lang w:val="en-CA"/>
        </w:rPr>
        <w:t xml:space="preserve">disease with acute symptoms </w:t>
      </w:r>
      <w:r w:rsidR="004B1532" w:rsidRPr="002177CD">
        <w:rPr>
          <w:lang w:val="en-CA"/>
        </w:rPr>
        <w:t>is abrupt</w:t>
      </w:r>
    </w:p>
    <w:p w:rsidR="004B1532" w:rsidRPr="002177CD" w:rsidRDefault="004B1532" w:rsidP="0016783A">
      <w:pPr>
        <w:pStyle w:val="ListParagraph"/>
        <w:numPr>
          <w:ilvl w:val="1"/>
          <w:numId w:val="101"/>
        </w:numPr>
        <w:rPr>
          <w:lang w:val="en-CA"/>
        </w:rPr>
      </w:pPr>
      <w:r w:rsidRPr="002177CD">
        <w:rPr>
          <w:lang w:val="en-CA"/>
        </w:rPr>
        <w:t>Stool infectious 2-3 weeks before onset of disease</w:t>
      </w:r>
    </w:p>
    <w:p w:rsidR="004B1532" w:rsidRPr="002177CD" w:rsidRDefault="004B1532" w:rsidP="0016783A">
      <w:pPr>
        <w:pStyle w:val="ListParagraph"/>
        <w:numPr>
          <w:ilvl w:val="1"/>
          <w:numId w:val="101"/>
        </w:numPr>
        <w:rPr>
          <w:lang w:val="en-CA"/>
        </w:rPr>
      </w:pPr>
      <w:r w:rsidRPr="002177CD">
        <w:rPr>
          <w:lang w:val="en-CA"/>
        </w:rPr>
        <w:t>Subclinical mild symptoms in children and they get lifelong immunity</w:t>
      </w:r>
    </w:p>
    <w:p w:rsidR="004B1532" w:rsidRPr="002177CD" w:rsidRDefault="004B1532" w:rsidP="0016783A">
      <w:pPr>
        <w:pStyle w:val="ListParagraph"/>
        <w:numPr>
          <w:ilvl w:val="1"/>
          <w:numId w:val="101"/>
        </w:numPr>
        <w:rPr>
          <w:lang w:val="en-CA"/>
        </w:rPr>
      </w:pPr>
      <w:r w:rsidRPr="002177CD">
        <w:rPr>
          <w:lang w:val="en-CA"/>
        </w:rPr>
        <w:t>No carrier or chronic state</w:t>
      </w:r>
    </w:p>
    <w:p w:rsidR="004B1532" w:rsidRPr="002177CD" w:rsidRDefault="004B1532" w:rsidP="0016783A">
      <w:pPr>
        <w:pStyle w:val="ListParagraph"/>
        <w:numPr>
          <w:ilvl w:val="0"/>
          <w:numId w:val="101"/>
        </w:numPr>
        <w:rPr>
          <w:lang w:val="en-CA"/>
        </w:rPr>
      </w:pPr>
      <w:r w:rsidRPr="002177CD">
        <w:rPr>
          <w:lang w:val="en-CA"/>
        </w:rPr>
        <w:t>Diagnosis: in clinical cases detection of IgM antibodies, IgG antibodies are only useful for detection of immunity (so before travel)</w:t>
      </w:r>
    </w:p>
    <w:p w:rsidR="004B1532" w:rsidRPr="002177CD" w:rsidRDefault="004B1532" w:rsidP="0016783A">
      <w:pPr>
        <w:pStyle w:val="ListParagraph"/>
        <w:numPr>
          <w:ilvl w:val="0"/>
          <w:numId w:val="101"/>
        </w:numPr>
        <w:rPr>
          <w:lang w:val="en-CA"/>
        </w:rPr>
      </w:pPr>
      <w:r w:rsidRPr="002177CD">
        <w:rPr>
          <w:lang w:val="en-CA"/>
        </w:rPr>
        <w:t>Prevention: gammaglobulins effective shortly after exposure</w:t>
      </w:r>
    </w:p>
    <w:p w:rsidR="004B1532" w:rsidRPr="002177CD" w:rsidRDefault="004B1532" w:rsidP="0016783A">
      <w:pPr>
        <w:pStyle w:val="ListParagraph"/>
        <w:numPr>
          <w:ilvl w:val="1"/>
          <w:numId w:val="101"/>
        </w:numPr>
        <w:rPr>
          <w:lang w:val="en-CA"/>
        </w:rPr>
      </w:pPr>
      <w:r w:rsidRPr="002177CD">
        <w:rPr>
          <w:lang w:val="en-CA"/>
        </w:rPr>
        <w:t>Vaccine available and given to high-risk populations</w:t>
      </w:r>
    </w:p>
    <w:p w:rsidR="000B1137" w:rsidRPr="002177CD" w:rsidRDefault="000B1137" w:rsidP="000B1137">
      <w:pPr>
        <w:pStyle w:val="Heading4"/>
        <w:rPr>
          <w:lang w:val="en-CA"/>
        </w:rPr>
      </w:pPr>
      <w:r w:rsidRPr="002177CD">
        <w:rPr>
          <w:lang w:val="en-CA"/>
        </w:rPr>
        <w:t>Hepatitis B</w:t>
      </w:r>
    </w:p>
    <w:p w:rsidR="004B1532" w:rsidRPr="002177CD" w:rsidRDefault="004B1532" w:rsidP="0016783A">
      <w:pPr>
        <w:pStyle w:val="ListParagraph"/>
        <w:numPr>
          <w:ilvl w:val="0"/>
          <w:numId w:val="102"/>
        </w:numPr>
        <w:rPr>
          <w:lang w:val="en-CA"/>
        </w:rPr>
      </w:pPr>
      <w:r w:rsidRPr="002177CD">
        <w:rPr>
          <w:lang w:val="en-CA"/>
        </w:rPr>
        <w:t>Occurs most frequently as sporadic cases at all ages</w:t>
      </w:r>
    </w:p>
    <w:p w:rsidR="004B1532" w:rsidRPr="002177CD" w:rsidRDefault="004B1532" w:rsidP="0016783A">
      <w:pPr>
        <w:pStyle w:val="ListParagraph"/>
        <w:numPr>
          <w:ilvl w:val="0"/>
          <w:numId w:val="102"/>
        </w:numPr>
        <w:rPr>
          <w:lang w:val="en-CA"/>
        </w:rPr>
      </w:pPr>
      <w:r w:rsidRPr="002177CD">
        <w:rPr>
          <w:lang w:val="en-CA"/>
        </w:rPr>
        <w:t>Epidemiology: incubation average is 90 days</w:t>
      </w:r>
    </w:p>
    <w:p w:rsidR="004B1532" w:rsidRPr="002177CD" w:rsidRDefault="004B1532" w:rsidP="0016783A">
      <w:pPr>
        <w:pStyle w:val="ListParagraph"/>
        <w:numPr>
          <w:ilvl w:val="1"/>
          <w:numId w:val="102"/>
        </w:numPr>
        <w:rPr>
          <w:lang w:val="en-CA"/>
        </w:rPr>
      </w:pPr>
      <w:r w:rsidRPr="002177CD">
        <w:rPr>
          <w:lang w:val="en-CA"/>
        </w:rPr>
        <w:t>Transmitted mostly by blood or blood-contaminated objects</w:t>
      </w:r>
    </w:p>
    <w:p w:rsidR="004B1532" w:rsidRPr="002177CD" w:rsidRDefault="004B1532" w:rsidP="0016783A">
      <w:pPr>
        <w:pStyle w:val="ListParagraph"/>
        <w:numPr>
          <w:ilvl w:val="2"/>
          <w:numId w:val="102"/>
        </w:numPr>
        <w:rPr>
          <w:lang w:val="en-CA"/>
        </w:rPr>
      </w:pPr>
      <w:r w:rsidRPr="002177CD">
        <w:rPr>
          <w:lang w:val="en-CA"/>
        </w:rPr>
        <w:t>Also present in small numbers in saliva, urine, semen</w:t>
      </w:r>
    </w:p>
    <w:p w:rsidR="004B1532" w:rsidRPr="002177CD" w:rsidRDefault="004B1532" w:rsidP="0016783A">
      <w:pPr>
        <w:pStyle w:val="ListParagraph"/>
        <w:numPr>
          <w:ilvl w:val="1"/>
          <w:numId w:val="102"/>
        </w:numPr>
        <w:rPr>
          <w:lang w:val="en-CA"/>
        </w:rPr>
      </w:pPr>
      <w:r w:rsidRPr="002177CD">
        <w:rPr>
          <w:lang w:val="en-CA"/>
        </w:rPr>
        <w:t>Sexual and perinatal transmission is also possible</w:t>
      </w:r>
    </w:p>
    <w:p w:rsidR="004B1532" w:rsidRPr="002177CD" w:rsidRDefault="004B1532" w:rsidP="0016783A">
      <w:pPr>
        <w:pStyle w:val="ListParagraph"/>
        <w:numPr>
          <w:ilvl w:val="1"/>
          <w:numId w:val="102"/>
        </w:numPr>
        <w:rPr>
          <w:lang w:val="en-CA"/>
        </w:rPr>
      </w:pPr>
      <w:r w:rsidRPr="002177CD">
        <w:rPr>
          <w:lang w:val="en-CA"/>
        </w:rPr>
        <w:t>Serum infective from 30-60 days before onset of disease and remains so for weeks to months or even years</w:t>
      </w:r>
    </w:p>
    <w:p w:rsidR="004B1532" w:rsidRPr="002177CD" w:rsidRDefault="004B1532" w:rsidP="0016783A">
      <w:pPr>
        <w:pStyle w:val="ListParagraph"/>
        <w:numPr>
          <w:ilvl w:val="0"/>
          <w:numId w:val="102"/>
        </w:numPr>
        <w:rPr>
          <w:lang w:val="en-CA"/>
        </w:rPr>
      </w:pPr>
      <w:r w:rsidRPr="002177CD">
        <w:rPr>
          <w:lang w:val="en-CA"/>
        </w:rPr>
        <w:t>Clin</w:t>
      </w:r>
      <w:r w:rsidR="0016783A" w:rsidRPr="002177CD">
        <w:rPr>
          <w:lang w:val="en-CA"/>
        </w:rPr>
        <w:t>ical: more insidious onset and more severe than Hep A, can lead to common hepatitis and to a chronic-carrier state</w:t>
      </w:r>
    </w:p>
    <w:p w:rsidR="0016783A" w:rsidRPr="002177CD" w:rsidRDefault="0016783A" w:rsidP="0016783A">
      <w:pPr>
        <w:pStyle w:val="ListParagraph"/>
        <w:numPr>
          <w:ilvl w:val="0"/>
          <w:numId w:val="102"/>
        </w:numPr>
        <w:rPr>
          <w:lang w:val="en-CA"/>
        </w:rPr>
      </w:pPr>
      <w:r w:rsidRPr="002177CD">
        <w:rPr>
          <w:lang w:val="en-CA"/>
        </w:rPr>
        <w:t>Diagnosis: based on appearance in the blood of the Hep B surface antigen (HBsAg part of virus coat). Will disappear from the blood within weeks or months after onset of jaundice</w:t>
      </w:r>
    </w:p>
    <w:p w:rsidR="0016783A" w:rsidRPr="002177CD" w:rsidRDefault="0016783A" w:rsidP="0016783A">
      <w:pPr>
        <w:pStyle w:val="ListParagraph"/>
        <w:numPr>
          <w:ilvl w:val="1"/>
          <w:numId w:val="102"/>
        </w:numPr>
        <w:rPr>
          <w:lang w:val="en-CA"/>
        </w:rPr>
      </w:pPr>
      <w:r w:rsidRPr="002177CD">
        <w:rPr>
          <w:lang w:val="en-CA"/>
        </w:rPr>
        <w:t>5-10% of cases persist for prolonged periods of time (years or life-long)</w:t>
      </w:r>
    </w:p>
    <w:p w:rsidR="0016783A" w:rsidRPr="002177CD" w:rsidRDefault="0016783A" w:rsidP="0016783A">
      <w:pPr>
        <w:pStyle w:val="ListParagraph"/>
        <w:numPr>
          <w:ilvl w:val="1"/>
          <w:numId w:val="102"/>
        </w:numPr>
        <w:rPr>
          <w:lang w:val="en-CA"/>
        </w:rPr>
      </w:pPr>
      <w:r w:rsidRPr="002177CD">
        <w:rPr>
          <w:lang w:val="en-CA"/>
        </w:rPr>
        <w:t xml:space="preserve">Antibodies (anti-HBs) appear several months after onset but </w:t>
      </w:r>
      <w:r w:rsidR="00330BFF" w:rsidRPr="002177CD">
        <w:rPr>
          <w:lang w:val="en-CA"/>
        </w:rPr>
        <w:t>don’t appear in carriers</w:t>
      </w:r>
    </w:p>
    <w:p w:rsidR="00330BFF" w:rsidRPr="002177CD" w:rsidRDefault="00330BFF" w:rsidP="00330BFF">
      <w:pPr>
        <w:pStyle w:val="ListParagraph"/>
        <w:numPr>
          <w:ilvl w:val="0"/>
          <w:numId w:val="102"/>
        </w:numPr>
        <w:rPr>
          <w:lang w:val="en-CA"/>
        </w:rPr>
      </w:pPr>
      <w:r w:rsidRPr="002177CD">
        <w:rPr>
          <w:lang w:val="en-CA"/>
        </w:rPr>
        <w:t>Prevention: universal precautions for blood and body fluids, proper handling of needles (no recapping), screening of blood, organ, and sperm donors as well as pregnant women.</w:t>
      </w:r>
    </w:p>
    <w:p w:rsidR="00330BFF" w:rsidRPr="002177CD" w:rsidRDefault="00330BFF" w:rsidP="00330BFF">
      <w:pPr>
        <w:pStyle w:val="ListParagraph"/>
        <w:numPr>
          <w:ilvl w:val="1"/>
          <w:numId w:val="102"/>
        </w:numPr>
        <w:spacing w:before="240"/>
        <w:rPr>
          <w:lang w:val="en-CA"/>
        </w:rPr>
      </w:pPr>
      <w:r w:rsidRPr="002177CD">
        <w:rPr>
          <w:lang w:val="en-CA"/>
        </w:rPr>
        <w:t>Vaccines made of purified inactivated Hep B antigens (or genetically engineered) are a must for health-care personnel and recommended by health Canada</w:t>
      </w:r>
    </w:p>
    <w:p w:rsidR="000B1137" w:rsidRPr="002177CD" w:rsidRDefault="000B1137" w:rsidP="000B1137">
      <w:pPr>
        <w:pStyle w:val="Heading4"/>
        <w:rPr>
          <w:lang w:val="en-CA"/>
        </w:rPr>
      </w:pPr>
      <w:r w:rsidRPr="002177CD">
        <w:rPr>
          <w:lang w:val="en-CA"/>
        </w:rPr>
        <w:t>Hepatitis C</w:t>
      </w:r>
    </w:p>
    <w:p w:rsidR="009A2D7F" w:rsidRPr="002177CD" w:rsidRDefault="009A2D7F" w:rsidP="009A2D7F">
      <w:pPr>
        <w:pStyle w:val="ListParagraph"/>
        <w:numPr>
          <w:ilvl w:val="0"/>
          <w:numId w:val="103"/>
        </w:numPr>
        <w:rPr>
          <w:lang w:val="en-CA"/>
        </w:rPr>
      </w:pPr>
      <w:r w:rsidRPr="002177CD">
        <w:rPr>
          <w:lang w:val="en-CA"/>
        </w:rPr>
        <w:t>Epidemiology: blood and sexual transmission, initially mild but can cause chronic hepatitis</w:t>
      </w:r>
    </w:p>
    <w:p w:rsidR="009A2D7F" w:rsidRPr="002177CD" w:rsidRDefault="009A2D7F" w:rsidP="009A2D7F">
      <w:pPr>
        <w:pStyle w:val="ListParagraph"/>
        <w:numPr>
          <w:ilvl w:val="0"/>
          <w:numId w:val="103"/>
        </w:numPr>
        <w:rPr>
          <w:lang w:val="en-CA"/>
        </w:rPr>
      </w:pPr>
      <w:r w:rsidRPr="002177CD">
        <w:rPr>
          <w:lang w:val="en-CA"/>
        </w:rPr>
        <w:t>Diagnosis: serological (efficient but expensive screening kit, class-action law suit)</w:t>
      </w:r>
    </w:p>
    <w:p w:rsidR="009A2D7F" w:rsidRPr="002177CD" w:rsidRDefault="009A2D7F" w:rsidP="009A2D7F">
      <w:pPr>
        <w:pStyle w:val="ListParagraph"/>
        <w:numPr>
          <w:ilvl w:val="0"/>
          <w:numId w:val="103"/>
        </w:numPr>
        <w:rPr>
          <w:lang w:val="en-CA"/>
        </w:rPr>
      </w:pPr>
      <w:r w:rsidRPr="002177CD">
        <w:rPr>
          <w:lang w:val="en-CA"/>
        </w:rPr>
        <w:t>Prevention: NO vaccine, same precautions as Hep B</w:t>
      </w:r>
    </w:p>
    <w:p w:rsidR="000B1137" w:rsidRPr="002177CD" w:rsidRDefault="000B1137" w:rsidP="000B1137">
      <w:pPr>
        <w:pStyle w:val="Heading4"/>
        <w:rPr>
          <w:lang w:val="en-CA"/>
        </w:rPr>
      </w:pPr>
      <w:r w:rsidRPr="002177CD">
        <w:rPr>
          <w:lang w:val="en-CA"/>
        </w:rPr>
        <w:lastRenderedPageBreak/>
        <w:t>Hepatitis Delta Agent</w:t>
      </w:r>
    </w:p>
    <w:p w:rsidR="009A2D7F" w:rsidRPr="002177CD" w:rsidRDefault="009A2D7F" w:rsidP="009A2D7F">
      <w:pPr>
        <w:pStyle w:val="ListParagraph"/>
        <w:numPr>
          <w:ilvl w:val="0"/>
          <w:numId w:val="104"/>
        </w:numPr>
        <w:rPr>
          <w:lang w:val="en-CA"/>
        </w:rPr>
      </w:pPr>
      <w:r w:rsidRPr="002177CD">
        <w:rPr>
          <w:lang w:val="en-CA"/>
        </w:rPr>
        <w:t>Epidemiology: blood and sexual transmission</w:t>
      </w:r>
    </w:p>
    <w:p w:rsidR="009A2D7F" w:rsidRPr="002177CD" w:rsidRDefault="009A2D7F" w:rsidP="009A2D7F">
      <w:pPr>
        <w:pStyle w:val="ListParagraph"/>
        <w:numPr>
          <w:ilvl w:val="1"/>
          <w:numId w:val="104"/>
        </w:numPr>
        <w:rPr>
          <w:lang w:val="en-CA"/>
        </w:rPr>
      </w:pPr>
      <w:r w:rsidRPr="002177CD">
        <w:rPr>
          <w:lang w:val="en-CA"/>
        </w:rPr>
        <w:t>Viroid: relies on Hep B presence for replication in cells (more severe symptoms when delta agent is carried)</w:t>
      </w:r>
    </w:p>
    <w:p w:rsidR="009A2D7F" w:rsidRPr="002177CD" w:rsidRDefault="009A2D7F" w:rsidP="009A2D7F">
      <w:pPr>
        <w:pStyle w:val="ListParagraph"/>
        <w:numPr>
          <w:ilvl w:val="0"/>
          <w:numId w:val="104"/>
        </w:numPr>
        <w:rPr>
          <w:lang w:val="en-CA"/>
        </w:rPr>
      </w:pPr>
      <w:r w:rsidRPr="002177CD">
        <w:rPr>
          <w:lang w:val="en-CA"/>
        </w:rPr>
        <w:t>Diagnosis: serological</w:t>
      </w:r>
    </w:p>
    <w:p w:rsidR="009A2D7F" w:rsidRPr="002177CD" w:rsidRDefault="009A2D7F" w:rsidP="009A2D7F">
      <w:pPr>
        <w:pStyle w:val="ListParagraph"/>
        <w:numPr>
          <w:ilvl w:val="0"/>
          <w:numId w:val="104"/>
        </w:numPr>
        <w:rPr>
          <w:lang w:val="en-CA"/>
        </w:rPr>
      </w:pPr>
      <w:r w:rsidRPr="002177CD">
        <w:rPr>
          <w:lang w:val="en-CA"/>
        </w:rPr>
        <w:t>Prevention: Vaccination against Hep B</w:t>
      </w:r>
    </w:p>
    <w:p w:rsidR="000B1137" w:rsidRPr="002177CD" w:rsidRDefault="000B1137" w:rsidP="000B1137">
      <w:pPr>
        <w:pStyle w:val="Heading4"/>
        <w:rPr>
          <w:lang w:val="en-CA"/>
        </w:rPr>
      </w:pPr>
      <w:r w:rsidRPr="002177CD">
        <w:rPr>
          <w:lang w:val="en-CA"/>
        </w:rPr>
        <w:t>Hepatitis E</w:t>
      </w:r>
    </w:p>
    <w:p w:rsidR="009A2D7F" w:rsidRPr="002177CD" w:rsidRDefault="009A2D7F" w:rsidP="009A2D7F">
      <w:pPr>
        <w:pStyle w:val="ListParagraph"/>
        <w:numPr>
          <w:ilvl w:val="0"/>
          <w:numId w:val="105"/>
        </w:numPr>
        <w:rPr>
          <w:lang w:val="en-CA"/>
        </w:rPr>
      </w:pPr>
      <w:r w:rsidRPr="002177CD">
        <w:rPr>
          <w:lang w:val="en-CA"/>
        </w:rPr>
        <w:t>Transmission via fecal-oral route, incubation of 15-50 days</w:t>
      </w:r>
    </w:p>
    <w:p w:rsidR="009A2D7F" w:rsidRPr="002177CD" w:rsidRDefault="009A2D7F" w:rsidP="009A2D7F">
      <w:pPr>
        <w:pStyle w:val="ListParagraph"/>
        <w:numPr>
          <w:ilvl w:val="0"/>
          <w:numId w:val="105"/>
        </w:numPr>
        <w:rPr>
          <w:lang w:val="en-CA"/>
        </w:rPr>
      </w:pPr>
      <w:r w:rsidRPr="002177CD">
        <w:rPr>
          <w:lang w:val="en-CA"/>
        </w:rPr>
        <w:t>Similar symptoms to Hep A except hep E has a 20% mortality rate for pregnant women</w:t>
      </w:r>
    </w:p>
    <w:p w:rsidR="009A2D7F" w:rsidRPr="002177CD" w:rsidRDefault="009A2D7F" w:rsidP="009A2D7F">
      <w:pPr>
        <w:pStyle w:val="ListParagraph"/>
        <w:numPr>
          <w:ilvl w:val="0"/>
          <w:numId w:val="105"/>
        </w:numPr>
        <w:rPr>
          <w:lang w:val="en-CA"/>
        </w:rPr>
      </w:pPr>
      <w:r w:rsidRPr="002177CD">
        <w:rPr>
          <w:lang w:val="en-CA"/>
        </w:rPr>
        <w:t>Endemic in India, Pakistan, Nepal, Burma, North Africa and Mexico</w:t>
      </w:r>
    </w:p>
    <w:p w:rsidR="000B1137" w:rsidRPr="002177CD" w:rsidRDefault="000B1137" w:rsidP="000B1137">
      <w:pPr>
        <w:pStyle w:val="Heading4"/>
        <w:rPr>
          <w:lang w:val="en-CA"/>
        </w:rPr>
      </w:pPr>
      <w:r w:rsidRPr="002177CD">
        <w:rPr>
          <w:lang w:val="en-CA"/>
        </w:rPr>
        <w:t>Hepatitis G</w:t>
      </w:r>
    </w:p>
    <w:p w:rsidR="009A2D7F" w:rsidRPr="002177CD" w:rsidRDefault="009A2D7F" w:rsidP="00867FCC">
      <w:pPr>
        <w:pStyle w:val="ListParagraph"/>
        <w:numPr>
          <w:ilvl w:val="0"/>
          <w:numId w:val="106"/>
        </w:numPr>
        <w:rPr>
          <w:lang w:val="en-CA"/>
        </w:rPr>
      </w:pPr>
      <w:r w:rsidRPr="002177CD">
        <w:rPr>
          <w:lang w:val="en-CA"/>
        </w:rPr>
        <w:t>Epidemiology: blood and sexual transmission, incubation 14-180 days</w:t>
      </w:r>
    </w:p>
    <w:p w:rsidR="009A2D7F" w:rsidRPr="002177CD" w:rsidRDefault="009A2D7F" w:rsidP="00867FCC">
      <w:pPr>
        <w:pStyle w:val="ListParagraph"/>
        <w:numPr>
          <w:ilvl w:val="0"/>
          <w:numId w:val="106"/>
        </w:numPr>
        <w:rPr>
          <w:lang w:val="en-CA"/>
        </w:rPr>
      </w:pPr>
      <w:r w:rsidRPr="002177CD">
        <w:rPr>
          <w:lang w:val="en-CA"/>
        </w:rPr>
        <w:t>Initially mild and no jaundice, can cause chronic hepatitis</w:t>
      </w:r>
    </w:p>
    <w:p w:rsidR="009A2D7F" w:rsidRPr="002177CD" w:rsidRDefault="009A2D7F" w:rsidP="00867FCC">
      <w:pPr>
        <w:pStyle w:val="ListParagraph"/>
        <w:numPr>
          <w:ilvl w:val="0"/>
          <w:numId w:val="106"/>
        </w:numPr>
        <w:rPr>
          <w:lang w:val="en-CA"/>
        </w:rPr>
      </w:pPr>
      <w:r w:rsidRPr="002177CD">
        <w:rPr>
          <w:lang w:val="en-CA"/>
        </w:rPr>
        <w:t>Diagnosis: detection of viral DNA by PCR or other molecular methods</w:t>
      </w:r>
    </w:p>
    <w:p w:rsidR="0086489E" w:rsidRPr="002177CD" w:rsidRDefault="0086489E" w:rsidP="00867FCC">
      <w:pPr>
        <w:pStyle w:val="ListParagraph"/>
        <w:numPr>
          <w:ilvl w:val="0"/>
          <w:numId w:val="106"/>
        </w:numPr>
        <w:rPr>
          <w:lang w:val="en-CA"/>
        </w:rPr>
      </w:pPr>
      <w:r w:rsidRPr="002177CD">
        <w:rPr>
          <w:lang w:val="en-CA"/>
        </w:rPr>
        <w:t>Prevention: NO vaccine</w:t>
      </w:r>
    </w:p>
    <w:p w:rsidR="000B1137" w:rsidRPr="002177CD" w:rsidRDefault="000B1137" w:rsidP="000B1137">
      <w:pPr>
        <w:pStyle w:val="Heading4"/>
        <w:rPr>
          <w:lang w:val="en-CA"/>
        </w:rPr>
      </w:pPr>
      <w:r w:rsidRPr="002177CD">
        <w:rPr>
          <w:lang w:val="en-CA"/>
        </w:rPr>
        <w:t>Yellow Fever Virus</w:t>
      </w:r>
    </w:p>
    <w:p w:rsidR="0086489E" w:rsidRPr="002177CD" w:rsidRDefault="0086489E" w:rsidP="0086489E">
      <w:pPr>
        <w:pStyle w:val="ListParagraph"/>
        <w:numPr>
          <w:ilvl w:val="0"/>
          <w:numId w:val="107"/>
        </w:numPr>
        <w:rPr>
          <w:lang w:val="en-CA"/>
        </w:rPr>
      </w:pPr>
      <w:r w:rsidRPr="002177CD">
        <w:rPr>
          <w:lang w:val="en-CA"/>
        </w:rPr>
        <w:t>Causes hemorrhagic fever with hepatitis</w:t>
      </w:r>
    </w:p>
    <w:p w:rsidR="0086489E" w:rsidRPr="002177CD" w:rsidRDefault="0086489E" w:rsidP="0086489E">
      <w:pPr>
        <w:pStyle w:val="ListParagraph"/>
        <w:numPr>
          <w:ilvl w:val="0"/>
          <w:numId w:val="107"/>
        </w:numPr>
        <w:rPr>
          <w:lang w:val="en-CA"/>
        </w:rPr>
      </w:pPr>
      <w:r w:rsidRPr="002177CD">
        <w:rPr>
          <w:lang w:val="en-CA"/>
        </w:rPr>
        <w:t>Is more sever than other hepatitis viruses and it has a higher mortality rate when untreated</w:t>
      </w:r>
    </w:p>
    <w:p w:rsidR="0086489E" w:rsidRPr="002177CD" w:rsidRDefault="0086489E" w:rsidP="0086489E">
      <w:pPr>
        <w:pStyle w:val="ListParagraph"/>
        <w:numPr>
          <w:ilvl w:val="0"/>
          <w:numId w:val="107"/>
        </w:numPr>
        <w:rPr>
          <w:lang w:val="en-CA"/>
        </w:rPr>
      </w:pPr>
      <w:r w:rsidRPr="002177CD">
        <w:rPr>
          <w:lang w:val="en-CA"/>
        </w:rPr>
        <w:t>Found only in Africa, South America and Caribbean</w:t>
      </w:r>
    </w:p>
    <w:p w:rsidR="0086489E" w:rsidRPr="002177CD" w:rsidRDefault="0086489E" w:rsidP="0086489E">
      <w:pPr>
        <w:pStyle w:val="ListParagraph"/>
        <w:numPr>
          <w:ilvl w:val="0"/>
          <w:numId w:val="107"/>
        </w:numPr>
        <w:rPr>
          <w:lang w:val="en-CA"/>
        </w:rPr>
      </w:pPr>
      <w:r w:rsidRPr="002177CD">
        <w:rPr>
          <w:lang w:val="en-CA"/>
        </w:rPr>
        <w:t>Transmitted by a mosquito, travelers to the endemic countries receive live attenuated vaccine</w:t>
      </w:r>
    </w:p>
    <w:p w:rsidR="000B1137" w:rsidRPr="002177CD" w:rsidRDefault="000B1137" w:rsidP="000B1137">
      <w:pPr>
        <w:pStyle w:val="Heading2"/>
        <w:rPr>
          <w:lang w:val="en-CA"/>
        </w:rPr>
      </w:pPr>
      <w:r w:rsidRPr="002177CD">
        <w:rPr>
          <w:lang w:val="en-CA"/>
        </w:rPr>
        <w:t>Viruses affecting the CNS</w:t>
      </w:r>
    </w:p>
    <w:p w:rsidR="0086489E" w:rsidRPr="002177CD" w:rsidRDefault="0086489E" w:rsidP="0086489E">
      <w:pPr>
        <w:pStyle w:val="ListParagraph"/>
        <w:numPr>
          <w:ilvl w:val="0"/>
          <w:numId w:val="108"/>
        </w:numPr>
        <w:rPr>
          <w:lang w:val="en-CA"/>
        </w:rPr>
      </w:pPr>
      <w:r w:rsidRPr="002177CD">
        <w:rPr>
          <w:lang w:val="en-CA"/>
        </w:rPr>
        <w:t>Clinical manifestations:</w:t>
      </w:r>
    </w:p>
    <w:p w:rsidR="0086489E" w:rsidRPr="002177CD" w:rsidRDefault="0086489E" w:rsidP="0086489E">
      <w:pPr>
        <w:pStyle w:val="ListParagraph"/>
        <w:numPr>
          <w:ilvl w:val="1"/>
          <w:numId w:val="108"/>
        </w:numPr>
        <w:rPr>
          <w:lang w:val="en-CA"/>
        </w:rPr>
      </w:pPr>
      <w:r w:rsidRPr="002177CD">
        <w:rPr>
          <w:lang w:val="en-CA"/>
        </w:rPr>
        <w:t>Aseptic meningitis, encephalitis, meningo-encephalitis, poliomyelitis, slow progressive persistent infections</w:t>
      </w:r>
    </w:p>
    <w:p w:rsidR="0086489E" w:rsidRPr="002177CD" w:rsidRDefault="0086489E" w:rsidP="0086489E">
      <w:pPr>
        <w:pStyle w:val="ListParagraph"/>
        <w:numPr>
          <w:ilvl w:val="0"/>
          <w:numId w:val="108"/>
        </w:numPr>
        <w:rPr>
          <w:lang w:val="en-CA"/>
        </w:rPr>
      </w:pPr>
      <w:r w:rsidRPr="002177CD">
        <w:rPr>
          <w:lang w:val="en-CA"/>
        </w:rPr>
        <w:t>General diagnosis:</w:t>
      </w:r>
    </w:p>
    <w:p w:rsidR="0086489E" w:rsidRPr="002177CD" w:rsidRDefault="0086489E" w:rsidP="0086489E">
      <w:pPr>
        <w:pStyle w:val="ListParagraph"/>
        <w:numPr>
          <w:ilvl w:val="1"/>
          <w:numId w:val="108"/>
        </w:numPr>
        <w:rPr>
          <w:lang w:val="en-CA"/>
        </w:rPr>
      </w:pPr>
      <w:r w:rsidRPr="002177CD">
        <w:rPr>
          <w:lang w:val="en-CA"/>
        </w:rPr>
        <w:t>Always first exclude possibility of bacterial or fungal infections</w:t>
      </w:r>
    </w:p>
    <w:p w:rsidR="0086489E" w:rsidRPr="002177CD" w:rsidRDefault="0086489E" w:rsidP="0086489E">
      <w:pPr>
        <w:pStyle w:val="ListParagraph"/>
        <w:numPr>
          <w:ilvl w:val="1"/>
          <w:numId w:val="108"/>
        </w:numPr>
        <w:rPr>
          <w:lang w:val="en-CA"/>
        </w:rPr>
      </w:pPr>
      <w:r w:rsidRPr="002177CD">
        <w:rPr>
          <w:lang w:val="en-CA"/>
        </w:rPr>
        <w:t>Lumbar punctures are required for cerebrospinal fluid samples</w:t>
      </w:r>
    </w:p>
    <w:p w:rsidR="0086489E" w:rsidRPr="002177CD" w:rsidRDefault="0086489E" w:rsidP="0086489E">
      <w:pPr>
        <w:pStyle w:val="ListParagraph"/>
        <w:numPr>
          <w:ilvl w:val="2"/>
          <w:numId w:val="108"/>
        </w:numPr>
        <w:rPr>
          <w:lang w:val="en-CA"/>
        </w:rPr>
      </w:pPr>
      <w:r w:rsidRPr="002177CD">
        <w:rPr>
          <w:lang w:val="en-CA"/>
        </w:rPr>
        <w:t>Other samples of blood, urine, aspirates, throat swabs, stools and sera can be taken</w:t>
      </w:r>
    </w:p>
    <w:p w:rsidR="000B1137" w:rsidRPr="002177CD" w:rsidRDefault="000B1137" w:rsidP="000B1137">
      <w:pPr>
        <w:pStyle w:val="Heading3"/>
        <w:rPr>
          <w:lang w:val="en-CA"/>
        </w:rPr>
      </w:pPr>
      <w:r w:rsidRPr="002177CD">
        <w:rPr>
          <w:lang w:val="en-CA"/>
        </w:rPr>
        <w:t>Human reservoir</w:t>
      </w:r>
    </w:p>
    <w:p w:rsidR="0086489E" w:rsidRPr="002177CD" w:rsidRDefault="0086489E" w:rsidP="007740C9">
      <w:pPr>
        <w:pStyle w:val="ListParagraph"/>
        <w:numPr>
          <w:ilvl w:val="0"/>
          <w:numId w:val="108"/>
        </w:numPr>
        <w:rPr>
          <w:lang w:val="en-CA"/>
        </w:rPr>
      </w:pPr>
      <w:r w:rsidRPr="002177CD">
        <w:rPr>
          <w:lang w:val="en-CA"/>
        </w:rPr>
        <w:t>Usually an extension of a primary infection in another part of the body</w:t>
      </w:r>
      <w:r w:rsidR="007740C9" w:rsidRPr="002177CD">
        <w:rPr>
          <w:lang w:val="en-CA"/>
        </w:rPr>
        <w:t xml:space="preserve"> (c</w:t>
      </w:r>
      <w:r w:rsidRPr="002177CD">
        <w:rPr>
          <w:lang w:val="en-CA"/>
        </w:rPr>
        <w:t>onfusing because viruses we have already talked about have the potential to cause CNS disorders</w:t>
      </w:r>
      <w:r w:rsidR="007740C9" w:rsidRPr="002177CD">
        <w:rPr>
          <w:lang w:val="en-CA"/>
        </w:rPr>
        <w:t>)</w:t>
      </w:r>
    </w:p>
    <w:p w:rsidR="0086489E" w:rsidRPr="002177CD" w:rsidRDefault="0086489E" w:rsidP="0086489E">
      <w:pPr>
        <w:pStyle w:val="ListParagraph"/>
        <w:numPr>
          <w:ilvl w:val="1"/>
          <w:numId w:val="108"/>
        </w:numPr>
        <w:rPr>
          <w:lang w:val="en-CA"/>
        </w:rPr>
      </w:pPr>
      <w:r w:rsidRPr="002177CD">
        <w:rPr>
          <w:lang w:val="en-CA"/>
        </w:rPr>
        <w:t>Mumps: aseptic meningitis in children</w:t>
      </w:r>
      <w:r w:rsidR="007740C9" w:rsidRPr="002177CD">
        <w:rPr>
          <w:lang w:val="en-CA"/>
        </w:rPr>
        <w:t xml:space="preserve"> during winter and spring</w:t>
      </w:r>
    </w:p>
    <w:p w:rsidR="0086489E" w:rsidRPr="002177CD" w:rsidRDefault="0086489E" w:rsidP="0086489E">
      <w:pPr>
        <w:pStyle w:val="ListParagraph"/>
        <w:numPr>
          <w:ilvl w:val="1"/>
          <w:numId w:val="108"/>
        </w:numPr>
        <w:rPr>
          <w:lang w:val="en-CA"/>
        </w:rPr>
      </w:pPr>
      <w:r w:rsidRPr="002177CD">
        <w:rPr>
          <w:lang w:val="en-CA"/>
        </w:rPr>
        <w:t>Enteroviruses</w:t>
      </w:r>
      <w:r w:rsidR="003D4E8E" w:rsidRPr="002177CD">
        <w:rPr>
          <w:lang w:val="en-CA"/>
        </w:rPr>
        <w:t xml:space="preserve"> (Coxsackie, ECHO, poliovirus)</w:t>
      </w:r>
      <w:r w:rsidRPr="002177CD">
        <w:rPr>
          <w:lang w:val="en-CA"/>
        </w:rPr>
        <w:t>: aseptic meningitis in infants and children</w:t>
      </w:r>
      <w:r w:rsidR="003D4E8E" w:rsidRPr="002177CD">
        <w:rPr>
          <w:lang w:val="en-CA"/>
        </w:rPr>
        <w:t xml:space="preserve"> (summer and fall)</w:t>
      </w:r>
    </w:p>
    <w:p w:rsidR="0086489E" w:rsidRPr="002177CD" w:rsidRDefault="0086489E" w:rsidP="0086489E">
      <w:pPr>
        <w:pStyle w:val="ListParagraph"/>
        <w:numPr>
          <w:ilvl w:val="1"/>
          <w:numId w:val="108"/>
        </w:numPr>
        <w:rPr>
          <w:lang w:val="en-CA"/>
        </w:rPr>
      </w:pPr>
      <w:r w:rsidRPr="002177CD">
        <w:rPr>
          <w:lang w:val="en-CA"/>
        </w:rPr>
        <w:t>HSV1: rarely cause</w:t>
      </w:r>
      <w:r w:rsidR="003D4E8E" w:rsidRPr="002177CD">
        <w:rPr>
          <w:lang w:val="en-CA"/>
        </w:rPr>
        <w:t>s</w:t>
      </w:r>
      <w:r w:rsidRPr="002177CD">
        <w:rPr>
          <w:lang w:val="en-CA"/>
        </w:rPr>
        <w:t xml:space="preserve"> herpetic encephalitis in young adults</w:t>
      </w:r>
    </w:p>
    <w:p w:rsidR="0086489E" w:rsidRPr="002177CD" w:rsidRDefault="0086489E" w:rsidP="0086489E">
      <w:pPr>
        <w:pStyle w:val="ListParagraph"/>
        <w:numPr>
          <w:ilvl w:val="1"/>
          <w:numId w:val="108"/>
        </w:numPr>
        <w:rPr>
          <w:lang w:val="en-CA"/>
        </w:rPr>
      </w:pPr>
      <w:r w:rsidRPr="002177CD">
        <w:rPr>
          <w:lang w:val="en-CA"/>
        </w:rPr>
        <w:t>HSV1 or 2: rarely cause</w:t>
      </w:r>
      <w:r w:rsidR="003D4E8E" w:rsidRPr="002177CD">
        <w:rPr>
          <w:lang w:val="en-CA"/>
        </w:rPr>
        <w:t>s</w:t>
      </w:r>
      <w:r w:rsidRPr="002177CD">
        <w:rPr>
          <w:lang w:val="en-CA"/>
        </w:rPr>
        <w:t xml:space="preserve"> meningo-encephalitis in neonates </w:t>
      </w:r>
      <w:r w:rsidR="003D4E8E" w:rsidRPr="002177CD">
        <w:rPr>
          <w:lang w:val="en-CA"/>
        </w:rPr>
        <w:t xml:space="preserve">or </w:t>
      </w:r>
      <w:r w:rsidRPr="002177CD">
        <w:rPr>
          <w:lang w:val="en-CA"/>
        </w:rPr>
        <w:t>young adults</w:t>
      </w:r>
    </w:p>
    <w:p w:rsidR="0086489E" w:rsidRPr="002177CD" w:rsidRDefault="0086489E" w:rsidP="0086489E">
      <w:pPr>
        <w:pStyle w:val="ListParagraph"/>
        <w:numPr>
          <w:ilvl w:val="1"/>
          <w:numId w:val="108"/>
        </w:numPr>
        <w:rPr>
          <w:lang w:val="en-CA"/>
        </w:rPr>
      </w:pPr>
      <w:r w:rsidRPr="002177CD">
        <w:rPr>
          <w:lang w:val="en-CA"/>
        </w:rPr>
        <w:t xml:space="preserve">Vaccination for mumps, measles and </w:t>
      </w:r>
      <w:r w:rsidR="003D4E8E" w:rsidRPr="002177CD">
        <w:rPr>
          <w:lang w:val="en-CA"/>
        </w:rPr>
        <w:t>poliomyelitis</w:t>
      </w:r>
      <w:r w:rsidRPr="002177CD">
        <w:rPr>
          <w:lang w:val="en-CA"/>
        </w:rPr>
        <w:t xml:space="preserve"> (entero)</w:t>
      </w:r>
    </w:p>
    <w:p w:rsidR="0086489E" w:rsidRPr="002177CD" w:rsidRDefault="0086489E" w:rsidP="0086489E">
      <w:pPr>
        <w:rPr>
          <w:lang w:val="en-CA"/>
        </w:rPr>
      </w:pPr>
    </w:p>
    <w:p w:rsidR="000B1137" w:rsidRPr="002177CD" w:rsidRDefault="000B1137" w:rsidP="000B1137">
      <w:pPr>
        <w:pStyle w:val="Heading3"/>
        <w:rPr>
          <w:lang w:val="en-CA"/>
        </w:rPr>
      </w:pPr>
      <w:r w:rsidRPr="002177CD">
        <w:rPr>
          <w:lang w:val="en-CA"/>
        </w:rPr>
        <w:lastRenderedPageBreak/>
        <w:t>Animal reservoir</w:t>
      </w:r>
    </w:p>
    <w:p w:rsidR="0086489E" w:rsidRPr="002177CD" w:rsidRDefault="0086489E" w:rsidP="0086489E">
      <w:pPr>
        <w:pStyle w:val="ListParagraph"/>
        <w:numPr>
          <w:ilvl w:val="0"/>
          <w:numId w:val="108"/>
        </w:numPr>
        <w:rPr>
          <w:lang w:val="en-CA"/>
        </w:rPr>
      </w:pPr>
      <w:r w:rsidRPr="002177CD">
        <w:rPr>
          <w:lang w:val="en-CA"/>
        </w:rPr>
        <w:t xml:space="preserve">Rarely humans are accidental </w:t>
      </w:r>
      <w:r w:rsidR="003D4E8E" w:rsidRPr="002177CD">
        <w:rPr>
          <w:lang w:val="en-CA"/>
        </w:rPr>
        <w:t xml:space="preserve">and </w:t>
      </w:r>
      <w:r w:rsidRPr="002177CD">
        <w:rPr>
          <w:lang w:val="en-CA"/>
        </w:rPr>
        <w:t>dead-end hosts</w:t>
      </w:r>
    </w:p>
    <w:p w:rsidR="0086489E" w:rsidRPr="002177CD" w:rsidRDefault="0086489E" w:rsidP="0086489E">
      <w:pPr>
        <w:pStyle w:val="ListParagraph"/>
        <w:numPr>
          <w:ilvl w:val="0"/>
          <w:numId w:val="108"/>
        </w:numPr>
        <w:rPr>
          <w:lang w:val="en-CA"/>
        </w:rPr>
      </w:pPr>
      <w:r w:rsidRPr="002177CD">
        <w:rPr>
          <w:lang w:val="en-CA"/>
        </w:rPr>
        <w:t>Arbovirus:</w:t>
      </w:r>
    </w:p>
    <w:p w:rsidR="003D4E8E" w:rsidRPr="002177CD" w:rsidRDefault="0086489E" w:rsidP="0086489E">
      <w:pPr>
        <w:pStyle w:val="ListParagraph"/>
        <w:numPr>
          <w:ilvl w:val="1"/>
          <w:numId w:val="108"/>
        </w:numPr>
        <w:rPr>
          <w:lang w:val="en-CA"/>
        </w:rPr>
      </w:pPr>
      <w:r w:rsidRPr="002177CD">
        <w:rPr>
          <w:lang w:val="en-CA"/>
        </w:rPr>
        <w:t xml:space="preserve">Found in rainforest conditions, they usually aren’t </w:t>
      </w:r>
      <w:r w:rsidR="006C7953" w:rsidRPr="002177CD">
        <w:rPr>
          <w:lang w:val="en-CA"/>
        </w:rPr>
        <w:t>threatening for healthy adults</w:t>
      </w:r>
    </w:p>
    <w:p w:rsidR="003D4E8E" w:rsidRPr="002177CD" w:rsidRDefault="003D4E8E" w:rsidP="0086489E">
      <w:pPr>
        <w:pStyle w:val="ListParagraph"/>
        <w:numPr>
          <w:ilvl w:val="1"/>
          <w:numId w:val="108"/>
        </w:numPr>
        <w:rPr>
          <w:lang w:val="en-CA"/>
        </w:rPr>
      </w:pPr>
      <w:r w:rsidRPr="002177CD">
        <w:rPr>
          <w:lang w:val="en-CA"/>
        </w:rPr>
        <w:t>O</w:t>
      </w:r>
      <w:r w:rsidR="006C7953" w:rsidRPr="002177CD">
        <w:rPr>
          <w:lang w:val="en-CA"/>
        </w:rPr>
        <w:t>ften spread from mosquitos that get it from dead animals</w:t>
      </w:r>
    </w:p>
    <w:p w:rsidR="0086489E" w:rsidRPr="002177CD" w:rsidRDefault="006C7953" w:rsidP="0086489E">
      <w:pPr>
        <w:pStyle w:val="ListParagraph"/>
        <w:numPr>
          <w:ilvl w:val="1"/>
          <w:numId w:val="108"/>
        </w:numPr>
        <w:rPr>
          <w:lang w:val="en-CA"/>
        </w:rPr>
      </w:pPr>
      <w:r w:rsidRPr="002177CD">
        <w:rPr>
          <w:lang w:val="en-CA"/>
        </w:rPr>
        <w:t>Severe flu symptoms</w:t>
      </w:r>
      <w:r w:rsidR="003D4E8E" w:rsidRPr="002177CD">
        <w:rPr>
          <w:lang w:val="en-CA"/>
        </w:rPr>
        <w:t xml:space="preserve"> (and often encephalitis)</w:t>
      </w:r>
      <w:r w:rsidRPr="002177CD">
        <w:rPr>
          <w:lang w:val="en-CA"/>
        </w:rPr>
        <w:t xml:space="preserve"> seen in summer should be seen as possible symptoms of this</w:t>
      </w:r>
    </w:p>
    <w:p w:rsidR="006C7953" w:rsidRPr="002177CD" w:rsidRDefault="006C7953" w:rsidP="006C7953">
      <w:pPr>
        <w:pStyle w:val="ListParagraph"/>
        <w:numPr>
          <w:ilvl w:val="0"/>
          <w:numId w:val="108"/>
        </w:numPr>
        <w:rPr>
          <w:lang w:val="en-CA"/>
        </w:rPr>
      </w:pPr>
      <w:r w:rsidRPr="002177CD">
        <w:rPr>
          <w:lang w:val="en-CA"/>
        </w:rPr>
        <w:t>Rabies virus:</w:t>
      </w:r>
    </w:p>
    <w:p w:rsidR="006C7953" w:rsidRPr="002177CD" w:rsidRDefault="006C7953" w:rsidP="006C7953">
      <w:pPr>
        <w:pStyle w:val="ListParagraph"/>
        <w:numPr>
          <w:ilvl w:val="1"/>
          <w:numId w:val="108"/>
        </w:numPr>
        <w:rPr>
          <w:lang w:val="en-CA"/>
        </w:rPr>
      </w:pPr>
      <w:r w:rsidRPr="002177CD">
        <w:rPr>
          <w:lang w:val="en-CA"/>
        </w:rPr>
        <w:t>Most commonly transmitted by animals and can be fatal</w:t>
      </w:r>
    </w:p>
    <w:p w:rsidR="003D4E8E" w:rsidRPr="002177CD" w:rsidRDefault="003D4E8E" w:rsidP="003D4E8E">
      <w:pPr>
        <w:pStyle w:val="ListParagraph"/>
        <w:numPr>
          <w:ilvl w:val="2"/>
          <w:numId w:val="108"/>
        </w:numPr>
        <w:rPr>
          <w:lang w:val="en-CA"/>
        </w:rPr>
      </w:pPr>
      <w:r w:rsidRPr="002177CD">
        <w:rPr>
          <w:lang w:val="en-CA"/>
        </w:rPr>
        <w:t>Long incubation period allows for active-passive vaccination</w:t>
      </w:r>
    </w:p>
    <w:p w:rsidR="006C7953" w:rsidRPr="002177CD" w:rsidRDefault="006C7953" w:rsidP="006C7953">
      <w:pPr>
        <w:pStyle w:val="ListParagraph"/>
        <w:numPr>
          <w:ilvl w:val="1"/>
          <w:numId w:val="108"/>
        </w:numPr>
        <w:rPr>
          <w:lang w:val="en-CA"/>
        </w:rPr>
      </w:pPr>
      <w:r w:rsidRPr="002177CD">
        <w:rPr>
          <w:lang w:val="en-CA"/>
        </w:rPr>
        <w:t>Spreads more quickly</w:t>
      </w:r>
      <w:r w:rsidR="003D4E8E" w:rsidRPr="002177CD">
        <w:rPr>
          <w:lang w:val="en-CA"/>
        </w:rPr>
        <w:t xml:space="preserve"> and</w:t>
      </w:r>
      <w:r w:rsidRPr="002177CD">
        <w:rPr>
          <w:lang w:val="en-CA"/>
        </w:rPr>
        <w:t xml:space="preserve"> infects mammals (</w:t>
      </w:r>
      <w:r w:rsidR="003D4E8E" w:rsidRPr="002177CD">
        <w:rPr>
          <w:lang w:val="en-CA"/>
        </w:rPr>
        <w:t xml:space="preserve">usually </w:t>
      </w:r>
      <w:r w:rsidRPr="002177CD">
        <w:rPr>
          <w:lang w:val="en-CA"/>
        </w:rPr>
        <w:t>animal reservoir)</w:t>
      </w:r>
    </w:p>
    <w:p w:rsidR="006C7953" w:rsidRPr="002177CD" w:rsidRDefault="006C7953" w:rsidP="006C7953">
      <w:pPr>
        <w:pStyle w:val="ListParagraph"/>
        <w:numPr>
          <w:ilvl w:val="1"/>
          <w:numId w:val="108"/>
        </w:numPr>
        <w:rPr>
          <w:lang w:val="en-CA"/>
        </w:rPr>
      </w:pPr>
      <w:r w:rsidRPr="002177CD">
        <w:rPr>
          <w:lang w:val="en-CA"/>
        </w:rPr>
        <w:t>Long incubation time, most pets are vaccinated (getting it from wild animals)</w:t>
      </w:r>
    </w:p>
    <w:p w:rsidR="006C7953" w:rsidRPr="002177CD" w:rsidRDefault="006C7953" w:rsidP="006C7953">
      <w:pPr>
        <w:pStyle w:val="ListParagraph"/>
        <w:numPr>
          <w:ilvl w:val="1"/>
          <w:numId w:val="108"/>
        </w:numPr>
        <w:rPr>
          <w:lang w:val="en-CA"/>
        </w:rPr>
      </w:pPr>
      <w:r w:rsidRPr="002177CD">
        <w:rPr>
          <w:lang w:val="en-CA"/>
        </w:rPr>
        <w:t>Mostly racoons (getting used to humans and needing to search for food in cities)</w:t>
      </w:r>
    </w:p>
    <w:p w:rsidR="006C7953" w:rsidRPr="002177CD" w:rsidRDefault="006C7953" w:rsidP="006C7953">
      <w:pPr>
        <w:pStyle w:val="ListParagraph"/>
        <w:numPr>
          <w:ilvl w:val="2"/>
          <w:numId w:val="108"/>
        </w:numPr>
        <w:rPr>
          <w:lang w:val="en-CA"/>
        </w:rPr>
      </w:pPr>
      <w:r w:rsidRPr="002177CD">
        <w:rPr>
          <w:lang w:val="en-CA"/>
        </w:rPr>
        <w:t>Sometimes bats for spelunkers</w:t>
      </w:r>
    </w:p>
    <w:p w:rsidR="006C7953" w:rsidRPr="002177CD" w:rsidRDefault="006C7953" w:rsidP="006C7953">
      <w:pPr>
        <w:pStyle w:val="ListParagraph"/>
        <w:numPr>
          <w:ilvl w:val="1"/>
          <w:numId w:val="108"/>
        </w:numPr>
        <w:rPr>
          <w:lang w:val="en-CA"/>
        </w:rPr>
      </w:pPr>
      <w:r w:rsidRPr="002177CD">
        <w:rPr>
          <w:lang w:val="en-CA"/>
        </w:rPr>
        <w:t>Wildlife vaccinations exist</w:t>
      </w:r>
    </w:p>
    <w:p w:rsidR="000B1137" w:rsidRPr="002177CD" w:rsidRDefault="000B1137" w:rsidP="000B1137">
      <w:pPr>
        <w:pStyle w:val="Heading2"/>
        <w:rPr>
          <w:lang w:val="en-CA"/>
        </w:rPr>
      </w:pPr>
      <w:r w:rsidRPr="002177CD">
        <w:rPr>
          <w:lang w:val="en-CA"/>
        </w:rPr>
        <w:t>HIV and AIDS</w:t>
      </w:r>
    </w:p>
    <w:p w:rsidR="006C7953" w:rsidRPr="002177CD" w:rsidRDefault="003D4E8E" w:rsidP="00867FCC">
      <w:pPr>
        <w:pStyle w:val="ListParagraph"/>
        <w:numPr>
          <w:ilvl w:val="0"/>
          <w:numId w:val="109"/>
        </w:numPr>
        <w:rPr>
          <w:lang w:val="en-CA"/>
        </w:rPr>
      </w:pPr>
      <w:r w:rsidRPr="002177CD">
        <w:rPr>
          <w:lang w:val="en-CA"/>
        </w:rPr>
        <w:t>Human immunodeficiency virus and acquired immunodeficiency disease</w:t>
      </w:r>
    </w:p>
    <w:p w:rsidR="003D4E8E" w:rsidRPr="002177CD" w:rsidRDefault="003D4E8E" w:rsidP="00867FCC">
      <w:pPr>
        <w:pStyle w:val="ListParagraph"/>
        <w:numPr>
          <w:ilvl w:val="0"/>
          <w:numId w:val="109"/>
        </w:numPr>
        <w:rPr>
          <w:lang w:val="en-CA"/>
        </w:rPr>
      </w:pPr>
      <w:r w:rsidRPr="002177CD">
        <w:rPr>
          <w:lang w:val="en-CA"/>
        </w:rPr>
        <w:t>Severe immunosuppressive condition that is often fatal because it predisposes those infected to many opportunistic infections and cancers</w:t>
      </w:r>
    </w:p>
    <w:p w:rsidR="003D4E8E" w:rsidRPr="002177CD" w:rsidRDefault="003D4E8E" w:rsidP="003D4E8E">
      <w:pPr>
        <w:pStyle w:val="ListParagraph"/>
        <w:numPr>
          <w:ilvl w:val="1"/>
          <w:numId w:val="109"/>
        </w:numPr>
        <w:rPr>
          <w:lang w:val="en-CA"/>
        </w:rPr>
      </w:pPr>
      <w:r w:rsidRPr="002177CD">
        <w:rPr>
          <w:lang w:val="en-CA"/>
        </w:rPr>
        <w:t>HIV severely depletes helper T cells</w:t>
      </w:r>
    </w:p>
    <w:p w:rsidR="003D4E8E" w:rsidRPr="002177CD" w:rsidRDefault="003D4E8E" w:rsidP="003D4E8E">
      <w:pPr>
        <w:pStyle w:val="ListParagraph"/>
        <w:numPr>
          <w:ilvl w:val="0"/>
          <w:numId w:val="109"/>
        </w:numPr>
        <w:rPr>
          <w:lang w:val="en-CA"/>
        </w:rPr>
      </w:pPr>
      <w:r w:rsidRPr="002177CD">
        <w:rPr>
          <w:lang w:val="en-CA"/>
        </w:rPr>
        <w:t xml:space="preserve">The virus </w:t>
      </w:r>
      <w:r w:rsidR="00E30D95" w:rsidRPr="002177CD">
        <w:rPr>
          <w:lang w:val="en-CA"/>
        </w:rPr>
        <w:t xml:space="preserve">antigens </w:t>
      </w:r>
      <w:r w:rsidRPr="002177CD">
        <w:rPr>
          <w:lang w:val="en-CA"/>
        </w:rPr>
        <w:t xml:space="preserve">can change </w:t>
      </w:r>
      <w:r w:rsidR="00E30D95" w:rsidRPr="002177CD">
        <w:rPr>
          <w:lang w:val="en-CA"/>
        </w:rPr>
        <w:t>very easily, reliable method of serology found by US and French</w:t>
      </w:r>
    </w:p>
    <w:p w:rsidR="00E30D95" w:rsidRPr="002177CD" w:rsidRDefault="00E30D95" w:rsidP="00E30D95">
      <w:pPr>
        <w:pStyle w:val="ListParagraph"/>
        <w:numPr>
          <w:ilvl w:val="0"/>
          <w:numId w:val="79"/>
        </w:numPr>
        <w:rPr>
          <w:lang w:val="en-CA"/>
        </w:rPr>
      </w:pPr>
      <w:r w:rsidRPr="002177CD">
        <w:rPr>
          <w:lang w:val="en-CA"/>
        </w:rPr>
        <w:t>Inactivation: virus is often protected by living inside cells, protecting them from disinfectant action</w:t>
      </w:r>
    </w:p>
    <w:p w:rsidR="00E30D95" w:rsidRPr="002177CD" w:rsidRDefault="00E30D95" w:rsidP="00E30D95">
      <w:pPr>
        <w:pStyle w:val="ListParagraph"/>
        <w:numPr>
          <w:ilvl w:val="0"/>
          <w:numId w:val="79"/>
        </w:numPr>
        <w:rPr>
          <w:lang w:val="en-CA"/>
        </w:rPr>
      </w:pPr>
      <w:r w:rsidRPr="002177CD">
        <w:rPr>
          <w:lang w:val="en-CA"/>
        </w:rPr>
        <w:t>Transmission: not as contagious as originally thought (doesn’t often spread within families), it is transmitted by sexual contact, blood/blood products, congenital, organ transplants, sperm donation, and is asymptomatic for a long time (causing increased spread)</w:t>
      </w:r>
    </w:p>
    <w:p w:rsidR="00E30D95" w:rsidRPr="002177CD" w:rsidRDefault="00E30D95" w:rsidP="00E30D95">
      <w:pPr>
        <w:pStyle w:val="ListParagraph"/>
        <w:numPr>
          <w:ilvl w:val="0"/>
          <w:numId w:val="79"/>
        </w:numPr>
        <w:rPr>
          <w:lang w:val="en-CA"/>
        </w:rPr>
      </w:pPr>
      <w:r w:rsidRPr="002177CD">
        <w:rPr>
          <w:lang w:val="en-CA"/>
        </w:rPr>
        <w:t>Pathogenesis: virus is cytocidal to help t4 cells and AIDs develops from declining immune status</w:t>
      </w:r>
    </w:p>
    <w:p w:rsidR="00E30D95" w:rsidRPr="002177CD" w:rsidRDefault="00E30D95" w:rsidP="00E30D95">
      <w:pPr>
        <w:pStyle w:val="ListParagraph"/>
        <w:numPr>
          <w:ilvl w:val="0"/>
          <w:numId w:val="79"/>
        </w:numPr>
        <w:rPr>
          <w:lang w:val="en-CA"/>
        </w:rPr>
      </w:pPr>
      <w:r w:rsidRPr="002177CD">
        <w:rPr>
          <w:lang w:val="en-CA"/>
        </w:rPr>
        <w:t>Clinical: incubation is 6 months to several years and terminal-stage patients begin to develop dementias and other neurological problems as well as many opportunistic infections that can be fatal</w:t>
      </w:r>
    </w:p>
    <w:p w:rsidR="00E30D95" w:rsidRPr="002177CD" w:rsidRDefault="00E30D95" w:rsidP="00E30D95">
      <w:pPr>
        <w:pStyle w:val="ListParagraph"/>
        <w:numPr>
          <w:ilvl w:val="0"/>
          <w:numId w:val="79"/>
        </w:numPr>
        <w:rPr>
          <w:lang w:val="en-CA"/>
        </w:rPr>
      </w:pPr>
      <w:r w:rsidRPr="002177CD">
        <w:rPr>
          <w:lang w:val="en-CA"/>
        </w:rPr>
        <w:t>Lab Diagnosis: mostly serology based but to be positive can sometimes take several months</w:t>
      </w:r>
    </w:p>
    <w:p w:rsidR="00E30D95" w:rsidRPr="002177CD" w:rsidRDefault="00E30D95" w:rsidP="00E30D95">
      <w:pPr>
        <w:pStyle w:val="ListParagraph"/>
        <w:numPr>
          <w:ilvl w:val="1"/>
          <w:numId w:val="79"/>
        </w:numPr>
        <w:rPr>
          <w:lang w:val="en-CA"/>
        </w:rPr>
      </w:pPr>
      <w:r w:rsidRPr="002177CD">
        <w:rPr>
          <w:lang w:val="en-CA"/>
        </w:rPr>
        <w:t>Can be isolated from blood, plasma, semen, cervical fluid, vaginal secretions</w:t>
      </w:r>
    </w:p>
    <w:p w:rsidR="00E30D95" w:rsidRPr="002177CD" w:rsidRDefault="00E30D95" w:rsidP="00E30D95">
      <w:pPr>
        <w:pStyle w:val="ListParagraph"/>
        <w:numPr>
          <w:ilvl w:val="0"/>
          <w:numId w:val="79"/>
        </w:numPr>
        <w:rPr>
          <w:lang w:val="en-CA"/>
        </w:rPr>
      </w:pPr>
      <w:r w:rsidRPr="002177CD">
        <w:rPr>
          <w:lang w:val="en-CA"/>
        </w:rPr>
        <w:t>Prevention:</w:t>
      </w:r>
      <w:r w:rsidR="00B20BDE" w:rsidRPr="002177CD">
        <w:rPr>
          <w:lang w:val="en-CA"/>
        </w:rPr>
        <w:t xml:space="preserve"> universal precautions of healthcare personnel, screening of blood, organ, and semen donors, heat inactivation of plasma for hemophilia patients, sex ed and safe drug use</w:t>
      </w:r>
    </w:p>
    <w:p w:rsidR="00E30D95" w:rsidRPr="002177CD" w:rsidRDefault="00E30D95" w:rsidP="00E30D95">
      <w:pPr>
        <w:pStyle w:val="ListParagraph"/>
        <w:numPr>
          <w:ilvl w:val="0"/>
          <w:numId w:val="79"/>
        </w:numPr>
        <w:rPr>
          <w:lang w:val="en-CA"/>
        </w:rPr>
      </w:pPr>
      <w:r w:rsidRPr="002177CD">
        <w:rPr>
          <w:lang w:val="en-CA"/>
        </w:rPr>
        <w:t>Treatment: some drugs can kill it but with severe side-effects and very expensive so not used often</w:t>
      </w:r>
    </w:p>
    <w:p w:rsidR="00E30D95" w:rsidRPr="002177CD" w:rsidRDefault="00E30D95" w:rsidP="00E30D95">
      <w:pPr>
        <w:pStyle w:val="ListParagraph"/>
        <w:numPr>
          <w:ilvl w:val="1"/>
          <w:numId w:val="79"/>
        </w:numPr>
        <w:rPr>
          <w:lang w:val="en-CA"/>
        </w:rPr>
      </w:pPr>
      <w:r w:rsidRPr="002177CD">
        <w:rPr>
          <w:lang w:val="en-CA"/>
        </w:rPr>
        <w:t xml:space="preserve">Even when drugs are taken, they </w:t>
      </w:r>
      <w:r w:rsidR="00B20BDE" w:rsidRPr="002177CD">
        <w:rPr>
          <w:lang w:val="en-CA"/>
        </w:rPr>
        <w:t>on</w:t>
      </w:r>
      <w:r w:rsidRPr="002177CD">
        <w:rPr>
          <w:lang w:val="en-CA"/>
        </w:rPr>
        <w:t xml:space="preserve">ly </w:t>
      </w:r>
      <w:r w:rsidR="00B20BDE" w:rsidRPr="002177CD">
        <w:rPr>
          <w:lang w:val="en-CA"/>
        </w:rPr>
        <w:t xml:space="preserve">proved </w:t>
      </w:r>
      <w:r w:rsidRPr="002177CD">
        <w:rPr>
          <w:lang w:val="en-CA"/>
        </w:rPr>
        <w:t>effective while taken</w:t>
      </w:r>
      <w:r w:rsidR="00B20BDE" w:rsidRPr="002177CD">
        <w:rPr>
          <w:lang w:val="en-CA"/>
        </w:rPr>
        <w:t xml:space="preserve"> regularly</w:t>
      </w:r>
    </w:p>
    <w:p w:rsidR="00B20BDE" w:rsidRPr="002177CD" w:rsidRDefault="00B20BDE" w:rsidP="00E30D95">
      <w:pPr>
        <w:pStyle w:val="ListParagraph"/>
        <w:numPr>
          <w:ilvl w:val="1"/>
          <w:numId w:val="79"/>
        </w:numPr>
        <w:rPr>
          <w:lang w:val="en-CA"/>
        </w:rPr>
      </w:pPr>
      <w:r w:rsidRPr="002177CD">
        <w:rPr>
          <w:lang w:val="en-CA"/>
        </w:rPr>
        <w:t>Newborns can be infected at birth</w:t>
      </w:r>
    </w:p>
    <w:p w:rsidR="00B20BDE" w:rsidRPr="002177CD" w:rsidRDefault="00B20BDE" w:rsidP="00E30D95">
      <w:pPr>
        <w:pStyle w:val="ListParagraph"/>
        <w:numPr>
          <w:ilvl w:val="1"/>
          <w:numId w:val="79"/>
        </w:numPr>
        <w:rPr>
          <w:lang w:val="en-CA"/>
        </w:rPr>
      </w:pPr>
      <w:r w:rsidRPr="002177CD">
        <w:rPr>
          <w:lang w:val="en-CA"/>
        </w:rPr>
        <w:t>Most effective cocktail treatment has proven to be HAART (protease inhibitor stops viral maturation and reverse transcriptase stops replication)</w:t>
      </w:r>
    </w:p>
    <w:p w:rsidR="00B20BDE" w:rsidRPr="002177CD" w:rsidRDefault="00B20BDE" w:rsidP="00B20BDE">
      <w:pPr>
        <w:pStyle w:val="ListParagraph"/>
        <w:numPr>
          <w:ilvl w:val="0"/>
          <w:numId w:val="79"/>
        </w:numPr>
        <w:rPr>
          <w:lang w:val="en-CA"/>
        </w:rPr>
      </w:pPr>
      <w:r w:rsidRPr="002177CD">
        <w:rPr>
          <w:lang w:val="en-CA"/>
        </w:rPr>
        <w:t>NO vaccine although is funded like crazy</w:t>
      </w:r>
      <w:r w:rsidR="00243A85" w:rsidRPr="002177CD">
        <w:rPr>
          <w:lang w:val="en-CA"/>
        </w:rPr>
        <w:t>, problem is that virus changes too much</w:t>
      </w:r>
    </w:p>
    <w:p w:rsidR="008320DD" w:rsidRPr="002177CD" w:rsidRDefault="008320DD" w:rsidP="008320DD">
      <w:pPr>
        <w:rPr>
          <w:lang w:val="en-CA"/>
        </w:rPr>
      </w:pPr>
    </w:p>
    <w:p w:rsidR="008320DD" w:rsidRPr="002177CD" w:rsidRDefault="008320DD" w:rsidP="008320DD">
      <w:pPr>
        <w:pStyle w:val="Heading1"/>
        <w:rPr>
          <w:lang w:val="en-CA"/>
        </w:rPr>
      </w:pPr>
      <w:r w:rsidRPr="002177CD">
        <w:rPr>
          <w:lang w:val="en-CA"/>
        </w:rPr>
        <w:lastRenderedPageBreak/>
        <w:t>Nosocomial (hospital-acquired) infections</w:t>
      </w:r>
    </w:p>
    <w:p w:rsidR="002177CD" w:rsidRPr="002177CD" w:rsidRDefault="002177CD" w:rsidP="002177CD">
      <w:pPr>
        <w:pStyle w:val="ListParagraph"/>
        <w:numPr>
          <w:ilvl w:val="0"/>
          <w:numId w:val="79"/>
        </w:numPr>
        <w:rPr>
          <w:lang w:val="en-CA"/>
        </w:rPr>
      </w:pPr>
      <w:r w:rsidRPr="002177CD">
        <w:rPr>
          <w:lang w:val="en-CA"/>
        </w:rPr>
        <w:t>Any infection acquired during hospitalization (originating in the hospital environment or medical procedure)</w:t>
      </w:r>
    </w:p>
    <w:p w:rsidR="002177CD" w:rsidRPr="002177CD" w:rsidRDefault="002177CD" w:rsidP="002177CD">
      <w:pPr>
        <w:pStyle w:val="ListParagraph"/>
        <w:numPr>
          <w:ilvl w:val="1"/>
          <w:numId w:val="79"/>
        </w:numPr>
        <w:rPr>
          <w:lang w:val="en-CA"/>
        </w:rPr>
      </w:pPr>
      <w:r w:rsidRPr="002177CD">
        <w:rPr>
          <w:lang w:val="en-CA"/>
        </w:rPr>
        <w:t>Excludes infections present/incubating on admission</w:t>
      </w:r>
    </w:p>
    <w:p w:rsidR="002177CD" w:rsidRPr="002177CD" w:rsidRDefault="002177CD" w:rsidP="002177CD">
      <w:pPr>
        <w:pStyle w:val="ListParagraph"/>
        <w:numPr>
          <w:ilvl w:val="1"/>
          <w:numId w:val="79"/>
        </w:numPr>
        <w:rPr>
          <w:lang w:val="en-CA"/>
        </w:rPr>
      </w:pPr>
      <w:r w:rsidRPr="002177CD">
        <w:rPr>
          <w:lang w:val="en-CA"/>
        </w:rPr>
        <w:t>High chance of this: 25% of patients administered will acquire an infection</w:t>
      </w:r>
    </w:p>
    <w:p w:rsidR="002177CD" w:rsidRPr="002177CD" w:rsidRDefault="002177CD" w:rsidP="002177CD">
      <w:pPr>
        <w:pStyle w:val="ListParagraph"/>
        <w:numPr>
          <w:ilvl w:val="0"/>
          <w:numId w:val="79"/>
        </w:numPr>
        <w:rPr>
          <w:lang w:val="en-CA"/>
        </w:rPr>
      </w:pPr>
      <w:r w:rsidRPr="002177CD">
        <w:rPr>
          <w:lang w:val="en-CA"/>
        </w:rPr>
        <w:t>Non-preventable: causes that escape reasonable means of prevention (immunodeficient, surgery in patients with perforated organs)</w:t>
      </w:r>
    </w:p>
    <w:p w:rsidR="002177CD" w:rsidRPr="002177CD" w:rsidRDefault="002177CD" w:rsidP="002177CD">
      <w:pPr>
        <w:pStyle w:val="ListParagraph"/>
        <w:numPr>
          <w:ilvl w:val="0"/>
          <w:numId w:val="79"/>
        </w:numPr>
        <w:rPr>
          <w:lang w:val="en-CA"/>
        </w:rPr>
      </w:pPr>
      <w:r w:rsidRPr="002177CD">
        <w:rPr>
          <w:lang w:val="en-CA"/>
        </w:rPr>
        <w:t>Preventable: faulty medical or nursing techniques (breaches in aseptic procedures during surgery, improper handwashing, etc.)</w:t>
      </w:r>
    </w:p>
    <w:p w:rsidR="002177CD" w:rsidRPr="002177CD" w:rsidRDefault="002177CD" w:rsidP="002177CD">
      <w:pPr>
        <w:pStyle w:val="ListParagraph"/>
        <w:numPr>
          <w:ilvl w:val="1"/>
          <w:numId w:val="79"/>
        </w:numPr>
        <w:rPr>
          <w:lang w:val="en-CA"/>
        </w:rPr>
      </w:pPr>
      <w:r w:rsidRPr="002177CD">
        <w:rPr>
          <w:lang w:val="en-CA"/>
        </w:rPr>
        <w:t>Usually a lot of resources dedicated to proper hygiene/sterilization</w:t>
      </w:r>
    </w:p>
    <w:p w:rsidR="002177CD" w:rsidRDefault="002177CD" w:rsidP="002177CD">
      <w:pPr>
        <w:pStyle w:val="ListParagraph"/>
        <w:numPr>
          <w:ilvl w:val="0"/>
          <w:numId w:val="79"/>
        </w:numPr>
        <w:rPr>
          <w:lang w:val="en-CA"/>
        </w:rPr>
      </w:pPr>
      <w:r w:rsidRPr="002177CD">
        <w:rPr>
          <w:lang w:val="en-CA"/>
        </w:rPr>
        <w:t>Most common infections involve urinary tract, respiratory, wound (burn victims especially), skin, soft tissue, and septic</w:t>
      </w:r>
      <w:r>
        <w:rPr>
          <w:lang w:val="en-CA"/>
        </w:rPr>
        <w:t>a</w:t>
      </w:r>
      <w:r w:rsidRPr="002177CD">
        <w:rPr>
          <w:lang w:val="en-CA"/>
        </w:rPr>
        <w:t>emia</w:t>
      </w:r>
    </w:p>
    <w:p w:rsidR="002177CD" w:rsidRDefault="002177CD" w:rsidP="002177CD">
      <w:pPr>
        <w:pStyle w:val="Heading2"/>
        <w:rPr>
          <w:lang w:val="en-CA"/>
        </w:rPr>
      </w:pPr>
      <w:r>
        <w:rPr>
          <w:lang w:val="en-CA"/>
        </w:rPr>
        <w:t>Sources</w:t>
      </w:r>
    </w:p>
    <w:p w:rsidR="002177CD" w:rsidRDefault="002177CD" w:rsidP="0008732A">
      <w:pPr>
        <w:pStyle w:val="ListParagraph"/>
        <w:numPr>
          <w:ilvl w:val="0"/>
          <w:numId w:val="110"/>
        </w:numPr>
        <w:rPr>
          <w:lang w:val="en-CA"/>
        </w:rPr>
      </w:pPr>
      <w:r>
        <w:rPr>
          <w:lang w:val="en-CA"/>
        </w:rPr>
        <w:t>Environment (air, floors, tables, washrooms, admission area, etc.)</w:t>
      </w:r>
    </w:p>
    <w:p w:rsidR="002177CD" w:rsidRDefault="002177CD" w:rsidP="0008732A">
      <w:pPr>
        <w:pStyle w:val="ListParagraph"/>
        <w:numPr>
          <w:ilvl w:val="0"/>
          <w:numId w:val="110"/>
        </w:numPr>
        <w:rPr>
          <w:lang w:val="en-CA"/>
        </w:rPr>
      </w:pPr>
      <w:r>
        <w:rPr>
          <w:lang w:val="en-CA"/>
        </w:rPr>
        <w:t>Person-to-person</w:t>
      </w:r>
    </w:p>
    <w:p w:rsidR="002177CD" w:rsidRDefault="002177CD" w:rsidP="0008732A">
      <w:pPr>
        <w:pStyle w:val="ListParagraph"/>
        <w:numPr>
          <w:ilvl w:val="1"/>
          <w:numId w:val="110"/>
        </w:numPr>
        <w:rPr>
          <w:lang w:val="en-CA"/>
        </w:rPr>
      </w:pPr>
      <w:r>
        <w:rPr>
          <w:lang w:val="en-CA"/>
        </w:rPr>
        <w:t>Endogenous: inside source (already had caught pathogen unknowingly, not considered nosocomial)</w:t>
      </w:r>
    </w:p>
    <w:p w:rsidR="002177CD" w:rsidRDefault="002177CD" w:rsidP="0008732A">
      <w:pPr>
        <w:pStyle w:val="ListParagraph"/>
        <w:numPr>
          <w:ilvl w:val="1"/>
          <w:numId w:val="110"/>
        </w:numPr>
        <w:rPr>
          <w:lang w:val="en-CA"/>
        </w:rPr>
      </w:pPr>
      <w:r>
        <w:rPr>
          <w:lang w:val="en-CA"/>
        </w:rPr>
        <w:t>Exogenous: source from within the hospital</w:t>
      </w:r>
    </w:p>
    <w:p w:rsidR="002177CD" w:rsidRPr="002177CD" w:rsidRDefault="002177CD" w:rsidP="0008732A">
      <w:pPr>
        <w:pStyle w:val="ListParagraph"/>
        <w:numPr>
          <w:ilvl w:val="0"/>
          <w:numId w:val="110"/>
        </w:numPr>
        <w:rPr>
          <w:lang w:val="en-CA"/>
        </w:rPr>
      </w:pPr>
      <w:r w:rsidRPr="002177CD">
        <w:rPr>
          <w:lang w:val="en-CA"/>
        </w:rPr>
        <w:t>Food, air, and water supply</w:t>
      </w:r>
    </w:p>
    <w:p w:rsidR="002177CD" w:rsidRDefault="002177CD" w:rsidP="0008732A">
      <w:pPr>
        <w:pStyle w:val="ListParagraph"/>
        <w:numPr>
          <w:ilvl w:val="0"/>
          <w:numId w:val="110"/>
        </w:numPr>
        <w:rPr>
          <w:lang w:val="en-CA"/>
        </w:rPr>
      </w:pPr>
      <w:r>
        <w:rPr>
          <w:lang w:val="en-CA"/>
        </w:rPr>
        <w:t>Fomites: non-living carriers (dressings, cathodes, surgical tools, neck ties)</w:t>
      </w:r>
    </w:p>
    <w:p w:rsidR="002177CD" w:rsidRDefault="002177CD" w:rsidP="0008732A">
      <w:pPr>
        <w:pStyle w:val="ListParagraph"/>
        <w:numPr>
          <w:ilvl w:val="0"/>
          <w:numId w:val="110"/>
        </w:numPr>
        <w:rPr>
          <w:lang w:val="en-CA"/>
        </w:rPr>
      </w:pPr>
      <w:r>
        <w:rPr>
          <w:lang w:val="en-CA"/>
        </w:rPr>
        <w:t>Vectors: living carriers (mosquito, fly, other living organisms)</w:t>
      </w:r>
    </w:p>
    <w:p w:rsidR="002B3682" w:rsidRDefault="002177CD" w:rsidP="002B3682">
      <w:pPr>
        <w:pStyle w:val="Heading3"/>
        <w:rPr>
          <w:lang w:val="en-CA"/>
        </w:rPr>
      </w:pPr>
      <w:r>
        <w:rPr>
          <w:lang w:val="en-CA"/>
        </w:rPr>
        <w:t xml:space="preserve">Problems: </w:t>
      </w:r>
    </w:p>
    <w:p w:rsidR="002B3682" w:rsidRDefault="002B3682" w:rsidP="0008732A">
      <w:pPr>
        <w:pStyle w:val="ListParagraph"/>
        <w:numPr>
          <w:ilvl w:val="0"/>
          <w:numId w:val="111"/>
        </w:numPr>
        <w:rPr>
          <w:lang w:val="en-CA"/>
        </w:rPr>
      </w:pPr>
      <w:r>
        <w:rPr>
          <w:lang w:val="en-CA"/>
        </w:rPr>
        <w:t>Although hospitals are treating illness some methods allow for increased chance of infection</w:t>
      </w:r>
    </w:p>
    <w:p w:rsidR="002B3682" w:rsidRDefault="002B3682" w:rsidP="0008732A">
      <w:pPr>
        <w:pStyle w:val="ListParagraph"/>
        <w:numPr>
          <w:ilvl w:val="1"/>
          <w:numId w:val="111"/>
        </w:numPr>
        <w:rPr>
          <w:lang w:val="en-CA"/>
        </w:rPr>
      </w:pPr>
      <w:r>
        <w:rPr>
          <w:lang w:val="en-CA"/>
        </w:rPr>
        <w:t>Intravenous access breaks open the skin allowing infection to circumvent the skin</w:t>
      </w:r>
    </w:p>
    <w:p w:rsidR="002B3682" w:rsidRDefault="002B3682" w:rsidP="0008732A">
      <w:pPr>
        <w:pStyle w:val="ListParagraph"/>
        <w:numPr>
          <w:ilvl w:val="1"/>
          <w:numId w:val="111"/>
        </w:numPr>
        <w:rPr>
          <w:lang w:val="en-CA"/>
        </w:rPr>
      </w:pPr>
      <w:r>
        <w:rPr>
          <w:lang w:val="en-CA"/>
        </w:rPr>
        <w:t>Urinary catheters and surgeries do as well</w:t>
      </w:r>
    </w:p>
    <w:p w:rsidR="00787F27" w:rsidRDefault="00787F27" w:rsidP="0008732A">
      <w:pPr>
        <w:pStyle w:val="ListParagraph"/>
        <w:numPr>
          <w:ilvl w:val="0"/>
          <w:numId w:val="111"/>
        </w:numPr>
        <w:rPr>
          <w:lang w:val="en-CA"/>
        </w:rPr>
      </w:pPr>
      <w:r>
        <w:rPr>
          <w:lang w:val="en-CA"/>
        </w:rPr>
        <w:t>Chain of infections:</w:t>
      </w:r>
    </w:p>
    <w:p w:rsidR="00787F27" w:rsidRDefault="00787F27" w:rsidP="0008732A">
      <w:pPr>
        <w:pStyle w:val="ListParagraph"/>
        <w:numPr>
          <w:ilvl w:val="1"/>
          <w:numId w:val="111"/>
        </w:numPr>
        <w:rPr>
          <w:lang w:val="en-CA"/>
        </w:rPr>
      </w:pPr>
      <w:r>
        <w:rPr>
          <w:lang w:val="en-CA"/>
        </w:rPr>
        <w:t>Source: location where the microorganisms replicate and disseminate</w:t>
      </w:r>
    </w:p>
    <w:p w:rsidR="00787F27" w:rsidRDefault="00787F27" w:rsidP="0008732A">
      <w:pPr>
        <w:pStyle w:val="ListParagraph"/>
        <w:numPr>
          <w:ilvl w:val="2"/>
          <w:numId w:val="111"/>
        </w:numPr>
        <w:rPr>
          <w:lang w:val="en-CA"/>
        </w:rPr>
      </w:pPr>
      <w:r>
        <w:rPr>
          <w:lang w:val="en-CA"/>
        </w:rPr>
        <w:t>When source is found it is cleaned (</w:t>
      </w:r>
      <w:r>
        <w:rPr>
          <w:b/>
          <w:lang w:val="en-CA"/>
        </w:rPr>
        <w:t>most efficient</w:t>
      </w:r>
      <w:r>
        <w:rPr>
          <w:lang w:val="en-CA"/>
        </w:rPr>
        <w:t xml:space="preserve"> chain of infection prevention)</w:t>
      </w:r>
    </w:p>
    <w:p w:rsidR="00787F27" w:rsidRDefault="00787F27" w:rsidP="0008732A">
      <w:pPr>
        <w:pStyle w:val="ListParagraph"/>
        <w:numPr>
          <w:ilvl w:val="1"/>
          <w:numId w:val="111"/>
        </w:numPr>
        <w:rPr>
          <w:lang w:val="en-CA"/>
        </w:rPr>
      </w:pPr>
      <w:r>
        <w:rPr>
          <w:lang w:val="en-CA"/>
        </w:rPr>
        <w:t>Route of infection: where they leave source to get to host</w:t>
      </w:r>
    </w:p>
    <w:p w:rsidR="00787F27" w:rsidRDefault="00787F27" w:rsidP="0008732A">
      <w:pPr>
        <w:pStyle w:val="ListParagraph"/>
        <w:numPr>
          <w:ilvl w:val="2"/>
          <w:numId w:val="111"/>
        </w:numPr>
        <w:rPr>
          <w:lang w:val="en-CA"/>
        </w:rPr>
      </w:pPr>
      <w:r>
        <w:rPr>
          <w:lang w:val="en-CA"/>
        </w:rPr>
        <w:t>Making sure that chain is broken through sanitation and other preventions</w:t>
      </w:r>
    </w:p>
    <w:p w:rsidR="00787F27" w:rsidRDefault="00787F27" w:rsidP="0008732A">
      <w:pPr>
        <w:pStyle w:val="ListParagraph"/>
        <w:numPr>
          <w:ilvl w:val="1"/>
          <w:numId w:val="111"/>
        </w:numPr>
        <w:rPr>
          <w:lang w:val="en-CA"/>
        </w:rPr>
      </w:pPr>
      <w:r>
        <w:rPr>
          <w:lang w:val="en-CA"/>
        </w:rPr>
        <w:t>Host: depends on susceptibility (age, immune status, etc)</w:t>
      </w:r>
    </w:p>
    <w:p w:rsidR="00787F27" w:rsidRDefault="00787F27" w:rsidP="0008732A">
      <w:pPr>
        <w:pStyle w:val="ListParagraph"/>
        <w:numPr>
          <w:ilvl w:val="2"/>
          <w:numId w:val="111"/>
        </w:numPr>
        <w:rPr>
          <w:lang w:val="en-CA"/>
        </w:rPr>
      </w:pPr>
      <w:r>
        <w:rPr>
          <w:lang w:val="en-CA"/>
        </w:rPr>
        <w:t>Elderly patient, transplant, and immunosuppressed wards are much more at risk</w:t>
      </w:r>
    </w:p>
    <w:p w:rsidR="00787F27" w:rsidRDefault="00787F27" w:rsidP="0008732A">
      <w:pPr>
        <w:pStyle w:val="ListParagraph"/>
        <w:numPr>
          <w:ilvl w:val="2"/>
          <w:numId w:val="111"/>
        </w:numPr>
        <w:rPr>
          <w:lang w:val="en-CA"/>
        </w:rPr>
      </w:pPr>
      <w:r>
        <w:rPr>
          <w:lang w:val="en-CA"/>
        </w:rPr>
        <w:t>Not much you can do at this stage other than treatments and isolation of highly immunocompromised</w:t>
      </w:r>
    </w:p>
    <w:p w:rsidR="00787F27" w:rsidRDefault="00787F27" w:rsidP="0008732A">
      <w:pPr>
        <w:pStyle w:val="ListParagraph"/>
        <w:numPr>
          <w:ilvl w:val="0"/>
          <w:numId w:val="111"/>
        </w:numPr>
        <w:rPr>
          <w:lang w:val="en-CA"/>
        </w:rPr>
      </w:pPr>
      <w:r>
        <w:rPr>
          <w:lang w:val="en-CA"/>
        </w:rPr>
        <w:t>For prevention to be successful everyone needs to be involved (performing the prevention techniques) as anyone can be a carrier</w:t>
      </w:r>
    </w:p>
    <w:p w:rsidR="00787F27" w:rsidRDefault="00787F27" w:rsidP="00787F27">
      <w:pPr>
        <w:pStyle w:val="Heading2"/>
        <w:rPr>
          <w:lang w:val="en-CA"/>
        </w:rPr>
      </w:pPr>
      <w:r>
        <w:rPr>
          <w:lang w:val="en-CA"/>
        </w:rPr>
        <w:t>Prevention methods</w:t>
      </w:r>
    </w:p>
    <w:p w:rsidR="00787F27" w:rsidRDefault="00787F27" w:rsidP="0008732A">
      <w:pPr>
        <w:pStyle w:val="ListParagraph"/>
        <w:numPr>
          <w:ilvl w:val="0"/>
          <w:numId w:val="112"/>
        </w:numPr>
        <w:rPr>
          <w:lang w:val="en-CA"/>
        </w:rPr>
      </w:pPr>
      <w:r>
        <w:rPr>
          <w:lang w:val="en-CA"/>
        </w:rPr>
        <w:t>Good clinical practices (separation of infected and non-infected patients)</w:t>
      </w:r>
    </w:p>
    <w:p w:rsidR="00787F27" w:rsidRDefault="00787F27" w:rsidP="0008732A">
      <w:pPr>
        <w:pStyle w:val="ListParagraph"/>
        <w:numPr>
          <w:ilvl w:val="0"/>
          <w:numId w:val="112"/>
        </w:numPr>
        <w:rPr>
          <w:lang w:val="en-CA"/>
        </w:rPr>
      </w:pPr>
      <w:r>
        <w:rPr>
          <w:lang w:val="en-CA"/>
        </w:rPr>
        <w:t>Wound and enteric isolation (toilet facilities, basins)</w:t>
      </w:r>
    </w:p>
    <w:p w:rsidR="00787F27" w:rsidRDefault="00787F27" w:rsidP="0008732A">
      <w:pPr>
        <w:pStyle w:val="ListParagraph"/>
        <w:numPr>
          <w:ilvl w:val="0"/>
          <w:numId w:val="112"/>
        </w:numPr>
        <w:rPr>
          <w:lang w:val="en-CA"/>
        </w:rPr>
      </w:pPr>
      <w:r>
        <w:rPr>
          <w:lang w:val="en-CA"/>
        </w:rPr>
        <w:t>Respiratory isolation (facemasks)</w:t>
      </w:r>
    </w:p>
    <w:p w:rsidR="00787F27" w:rsidRDefault="00787F27" w:rsidP="0008732A">
      <w:pPr>
        <w:pStyle w:val="ListParagraph"/>
        <w:numPr>
          <w:ilvl w:val="0"/>
          <w:numId w:val="112"/>
        </w:numPr>
        <w:rPr>
          <w:lang w:val="en-CA"/>
        </w:rPr>
      </w:pPr>
      <w:r>
        <w:rPr>
          <w:lang w:val="en-CA"/>
        </w:rPr>
        <w:t>Strict isolation (enclosed, isolated units and air systems)</w:t>
      </w:r>
    </w:p>
    <w:p w:rsidR="00787F27" w:rsidRDefault="00787F27" w:rsidP="0008732A">
      <w:pPr>
        <w:pStyle w:val="ListParagraph"/>
        <w:numPr>
          <w:ilvl w:val="0"/>
          <w:numId w:val="112"/>
        </w:numPr>
        <w:rPr>
          <w:lang w:val="en-CA"/>
        </w:rPr>
      </w:pPr>
      <w:r>
        <w:rPr>
          <w:lang w:val="en-CA"/>
        </w:rPr>
        <w:lastRenderedPageBreak/>
        <w:t>Protective isolation (patients highly susceptible)</w:t>
      </w:r>
    </w:p>
    <w:p w:rsidR="00787F27" w:rsidRDefault="00787F27" w:rsidP="0008732A">
      <w:pPr>
        <w:pStyle w:val="ListParagraph"/>
        <w:numPr>
          <w:ilvl w:val="0"/>
          <w:numId w:val="112"/>
        </w:numPr>
        <w:rPr>
          <w:lang w:val="en-CA"/>
        </w:rPr>
      </w:pPr>
      <w:r>
        <w:rPr>
          <w:lang w:val="en-CA"/>
        </w:rPr>
        <w:t>Types (serology, phage, molecular)</w:t>
      </w:r>
    </w:p>
    <w:p w:rsidR="00787F27" w:rsidRDefault="00787F27" w:rsidP="0008732A">
      <w:pPr>
        <w:pStyle w:val="ListParagraph"/>
        <w:numPr>
          <w:ilvl w:val="1"/>
          <w:numId w:val="112"/>
        </w:numPr>
        <w:rPr>
          <w:lang w:val="en-CA"/>
        </w:rPr>
      </w:pPr>
      <w:r>
        <w:rPr>
          <w:lang w:val="en-CA"/>
        </w:rPr>
        <w:t>Proactive monitoring and learning from outbreaks to prevent future risks</w:t>
      </w:r>
    </w:p>
    <w:p w:rsidR="00787F27" w:rsidRDefault="00787F27" w:rsidP="00787F27">
      <w:pPr>
        <w:rPr>
          <w:b/>
          <w:lang w:val="en-CA"/>
        </w:rPr>
      </w:pPr>
      <w:r>
        <w:rPr>
          <w:b/>
          <w:lang w:val="en-CA"/>
        </w:rPr>
        <w:t>Universal precaution:</w:t>
      </w:r>
    </w:p>
    <w:p w:rsidR="00787F27" w:rsidRPr="00787F27" w:rsidRDefault="00787F27" w:rsidP="0008732A">
      <w:pPr>
        <w:pStyle w:val="ListParagraph"/>
        <w:numPr>
          <w:ilvl w:val="0"/>
          <w:numId w:val="113"/>
        </w:numPr>
        <w:rPr>
          <w:b/>
          <w:lang w:val="en-CA"/>
        </w:rPr>
      </w:pPr>
      <w:r>
        <w:rPr>
          <w:lang w:val="en-CA"/>
        </w:rPr>
        <w:t>First employed with the AID outbreak</w:t>
      </w:r>
    </w:p>
    <w:p w:rsidR="00787F27" w:rsidRPr="00787F27" w:rsidRDefault="00787F27" w:rsidP="0008732A">
      <w:pPr>
        <w:pStyle w:val="ListParagraph"/>
        <w:numPr>
          <w:ilvl w:val="1"/>
          <w:numId w:val="113"/>
        </w:numPr>
        <w:rPr>
          <w:b/>
          <w:lang w:val="en-CA"/>
        </w:rPr>
      </w:pPr>
      <w:r>
        <w:rPr>
          <w:b/>
          <w:lang w:val="en-CA"/>
        </w:rPr>
        <w:t>Every patient should be treated as if they are infectious</w:t>
      </w:r>
      <w:r>
        <w:rPr>
          <w:lang w:val="en-CA"/>
        </w:rPr>
        <w:t xml:space="preserve"> (especially for fluids)</w:t>
      </w:r>
    </w:p>
    <w:p w:rsidR="00787F27" w:rsidRPr="00787F27" w:rsidRDefault="00787F27" w:rsidP="0008732A">
      <w:pPr>
        <w:pStyle w:val="ListParagraph"/>
        <w:numPr>
          <w:ilvl w:val="0"/>
          <w:numId w:val="113"/>
        </w:numPr>
        <w:rPr>
          <w:b/>
          <w:lang w:val="en-CA"/>
        </w:rPr>
      </w:pPr>
      <w:r>
        <w:rPr>
          <w:lang w:val="en-CA"/>
        </w:rPr>
        <w:t>Includes: good hygiene (handwashing and barriers such as gloves), correct handling of sharp objects, and aseptic (sterilization) techniques</w:t>
      </w:r>
    </w:p>
    <w:p w:rsidR="00787F27" w:rsidRPr="00787F27" w:rsidRDefault="00787F27" w:rsidP="0008732A">
      <w:pPr>
        <w:pStyle w:val="ListParagraph"/>
        <w:numPr>
          <w:ilvl w:val="1"/>
          <w:numId w:val="113"/>
        </w:numPr>
        <w:rPr>
          <w:b/>
          <w:lang w:val="en-CA"/>
        </w:rPr>
      </w:pPr>
      <w:r>
        <w:rPr>
          <w:lang w:val="en-CA"/>
        </w:rPr>
        <w:t>More likely to jab yourself putting cap back on needles than just disposing of them at the spot</w:t>
      </w:r>
    </w:p>
    <w:p w:rsidR="00787F27" w:rsidRPr="00787F27" w:rsidRDefault="00787F27" w:rsidP="0008732A">
      <w:pPr>
        <w:pStyle w:val="ListParagraph"/>
        <w:numPr>
          <w:ilvl w:val="0"/>
          <w:numId w:val="113"/>
        </w:numPr>
        <w:rPr>
          <w:b/>
          <w:lang w:val="en-CA"/>
        </w:rPr>
      </w:pPr>
      <w:r>
        <w:rPr>
          <w:lang w:val="en-CA"/>
        </w:rPr>
        <w:t>Additional precautions:</w:t>
      </w:r>
    </w:p>
    <w:p w:rsidR="00787F27" w:rsidRPr="00787F27" w:rsidRDefault="00787F27" w:rsidP="0008732A">
      <w:pPr>
        <w:pStyle w:val="ListParagraph"/>
        <w:numPr>
          <w:ilvl w:val="1"/>
          <w:numId w:val="113"/>
        </w:numPr>
        <w:rPr>
          <w:b/>
          <w:lang w:val="en-CA"/>
        </w:rPr>
      </w:pPr>
      <w:r>
        <w:rPr>
          <w:lang w:val="en-CA"/>
        </w:rPr>
        <w:t>Very important for invasive, transmissible, and fatal pathogens</w:t>
      </w:r>
    </w:p>
    <w:p w:rsidR="00787F27" w:rsidRPr="00787F27" w:rsidRDefault="00787F27" w:rsidP="0008732A">
      <w:pPr>
        <w:pStyle w:val="ListParagraph"/>
        <w:numPr>
          <w:ilvl w:val="1"/>
          <w:numId w:val="113"/>
        </w:numPr>
        <w:rPr>
          <w:b/>
          <w:lang w:val="en-CA"/>
        </w:rPr>
      </w:pPr>
      <w:r>
        <w:rPr>
          <w:lang w:val="en-CA"/>
        </w:rPr>
        <w:t>Mad-cow disease (prion, Creutzfeldt-Jakob disease) that spreads very easily</w:t>
      </w:r>
    </w:p>
    <w:p w:rsidR="00787F27" w:rsidRPr="00787F27" w:rsidRDefault="00787F27" w:rsidP="0008732A">
      <w:pPr>
        <w:pStyle w:val="ListParagraph"/>
        <w:numPr>
          <w:ilvl w:val="1"/>
          <w:numId w:val="113"/>
        </w:numPr>
        <w:rPr>
          <w:b/>
          <w:lang w:val="en-CA"/>
        </w:rPr>
      </w:pPr>
      <w:r>
        <w:rPr>
          <w:lang w:val="en-CA"/>
        </w:rPr>
        <w:t>Air-born diseases are all very easily transmitted and common</w:t>
      </w:r>
    </w:p>
    <w:p w:rsidR="00787F27" w:rsidRPr="00BC4293" w:rsidRDefault="00787F27" w:rsidP="0008732A">
      <w:pPr>
        <w:pStyle w:val="ListParagraph"/>
        <w:numPr>
          <w:ilvl w:val="1"/>
          <w:numId w:val="113"/>
        </w:numPr>
        <w:rPr>
          <w:b/>
          <w:lang w:val="en-CA"/>
        </w:rPr>
      </w:pPr>
      <w:r w:rsidRPr="00787F27">
        <w:rPr>
          <w:lang w:val="en-CA"/>
        </w:rPr>
        <w:t>Droplet transmission (mumps, rubella, influenza, pertussis) is co</w:t>
      </w:r>
      <w:r>
        <w:rPr>
          <w:lang w:val="en-CA"/>
        </w:rPr>
        <w:t>ncentrated</w:t>
      </w:r>
    </w:p>
    <w:p w:rsidR="00BC4293" w:rsidRPr="00BC4293" w:rsidRDefault="00BC4293" w:rsidP="0008732A">
      <w:pPr>
        <w:pStyle w:val="ListParagraph"/>
        <w:numPr>
          <w:ilvl w:val="1"/>
          <w:numId w:val="113"/>
        </w:numPr>
        <w:rPr>
          <w:b/>
          <w:lang w:val="en-CA"/>
        </w:rPr>
      </w:pPr>
      <w:r>
        <w:rPr>
          <w:lang w:val="en-CA"/>
        </w:rPr>
        <w:t>Transmission through dried skin or contaminated surfaces should be prevented (especially for MRSA where masks for entire hospital is used when detected)</w:t>
      </w:r>
    </w:p>
    <w:p w:rsidR="00BC4293" w:rsidRDefault="00BC4293" w:rsidP="00BC4293">
      <w:pPr>
        <w:rPr>
          <w:lang w:val="en-CA"/>
        </w:rPr>
      </w:pPr>
      <w:r w:rsidRPr="00BC4293">
        <w:rPr>
          <w:b/>
          <w:lang w:val="en-CA"/>
        </w:rPr>
        <w:t>Control</w:t>
      </w:r>
      <w:r>
        <w:rPr>
          <w:b/>
          <w:lang w:val="en-CA"/>
        </w:rPr>
        <w:t xml:space="preserve"> outside the hospital:</w:t>
      </w:r>
    </w:p>
    <w:p w:rsidR="00BC4293" w:rsidRDefault="00BC4293" w:rsidP="0008732A">
      <w:pPr>
        <w:pStyle w:val="ListParagraph"/>
        <w:numPr>
          <w:ilvl w:val="0"/>
          <w:numId w:val="114"/>
        </w:numPr>
        <w:rPr>
          <w:lang w:val="en-CA"/>
        </w:rPr>
      </w:pPr>
      <w:r>
        <w:rPr>
          <w:lang w:val="en-CA"/>
        </w:rPr>
        <w:t>Containment of infections, prevention of further spread, investigating outbreaks, killing vectors (like mosquitoes), and giving booster vaccines are all methods employed to limit outbreak in communities outside hospitals</w:t>
      </w:r>
    </w:p>
    <w:p w:rsidR="00BC4293" w:rsidRDefault="00BC4293" w:rsidP="00BC4293">
      <w:pPr>
        <w:pStyle w:val="Heading1"/>
        <w:rPr>
          <w:lang w:val="en-CA"/>
        </w:rPr>
      </w:pPr>
      <w:r>
        <w:rPr>
          <w:lang w:val="en-CA"/>
        </w:rPr>
        <w:t>Cleaning, Sterilization and Disinfection</w:t>
      </w:r>
    </w:p>
    <w:p w:rsidR="00BC4293" w:rsidRDefault="00BC4293" w:rsidP="0008732A">
      <w:pPr>
        <w:pStyle w:val="ListParagraph"/>
        <w:numPr>
          <w:ilvl w:val="0"/>
          <w:numId w:val="114"/>
        </w:numPr>
        <w:rPr>
          <w:lang w:val="en-CA"/>
        </w:rPr>
      </w:pPr>
      <w:r>
        <w:rPr>
          <w:lang w:val="en-CA"/>
        </w:rPr>
        <w:t>Just because it isn’t visibly dirty doesn’t mean it can’t harm us!</w:t>
      </w:r>
    </w:p>
    <w:p w:rsidR="00BC4293" w:rsidRPr="00BC4293" w:rsidRDefault="00BC4293" w:rsidP="00BC4293">
      <w:pPr>
        <w:pStyle w:val="Heading2"/>
        <w:rPr>
          <w:lang w:val="en-CA"/>
        </w:rPr>
      </w:pPr>
      <w:r>
        <w:rPr>
          <w:lang w:val="en-CA"/>
        </w:rPr>
        <w:t>Sterilization</w:t>
      </w:r>
    </w:p>
    <w:p w:rsidR="00BC4293" w:rsidRDefault="00BC4293" w:rsidP="0008732A">
      <w:pPr>
        <w:pStyle w:val="ListParagraph"/>
        <w:numPr>
          <w:ilvl w:val="0"/>
          <w:numId w:val="114"/>
        </w:numPr>
        <w:rPr>
          <w:lang w:val="en-CA"/>
        </w:rPr>
      </w:pPr>
      <w:r>
        <w:rPr>
          <w:lang w:val="en-CA"/>
        </w:rPr>
        <w:t xml:space="preserve">To be </w:t>
      </w:r>
      <w:r>
        <w:rPr>
          <w:b/>
          <w:lang w:val="en-CA"/>
        </w:rPr>
        <w:t xml:space="preserve">sterile </w:t>
      </w:r>
      <w:r>
        <w:rPr>
          <w:lang w:val="en-CA"/>
        </w:rPr>
        <w:t>means to be completely risk free</w:t>
      </w:r>
    </w:p>
    <w:p w:rsidR="00BC4293" w:rsidRDefault="00BC4293" w:rsidP="0008732A">
      <w:pPr>
        <w:pStyle w:val="ListParagraph"/>
        <w:numPr>
          <w:ilvl w:val="0"/>
          <w:numId w:val="114"/>
        </w:numPr>
        <w:rPr>
          <w:lang w:val="en-CA"/>
        </w:rPr>
      </w:pPr>
      <w:r>
        <w:rPr>
          <w:lang w:val="en-CA"/>
        </w:rPr>
        <w:t xml:space="preserve">Can be done </w:t>
      </w:r>
      <w:r w:rsidRPr="00BC4293">
        <w:rPr>
          <w:b/>
          <w:lang w:val="en-CA"/>
        </w:rPr>
        <w:t>physically</w:t>
      </w:r>
      <w:r>
        <w:rPr>
          <w:b/>
          <w:lang w:val="en-CA"/>
        </w:rPr>
        <w:t>:</w:t>
      </w:r>
    </w:p>
    <w:p w:rsidR="00BC4293" w:rsidRDefault="00BC4293" w:rsidP="0008732A">
      <w:pPr>
        <w:pStyle w:val="ListParagraph"/>
        <w:numPr>
          <w:ilvl w:val="1"/>
          <w:numId w:val="114"/>
        </w:numPr>
        <w:rPr>
          <w:lang w:val="en-CA"/>
        </w:rPr>
      </w:pPr>
      <w:r>
        <w:rPr>
          <w:lang w:val="en-CA"/>
        </w:rPr>
        <w:t>Heat</w:t>
      </w:r>
    </w:p>
    <w:p w:rsidR="00BC4293" w:rsidRDefault="00BC4293" w:rsidP="0008732A">
      <w:pPr>
        <w:pStyle w:val="ListParagraph"/>
        <w:numPr>
          <w:ilvl w:val="2"/>
          <w:numId w:val="114"/>
        </w:numPr>
        <w:rPr>
          <w:lang w:val="en-CA"/>
        </w:rPr>
      </w:pPr>
      <w:r>
        <w:rPr>
          <w:lang w:val="en-CA"/>
        </w:rPr>
        <w:t>Dry: 150-200C in oven</w:t>
      </w:r>
    </w:p>
    <w:p w:rsidR="00BC4293" w:rsidRDefault="00BC4293" w:rsidP="0008732A">
      <w:pPr>
        <w:pStyle w:val="ListParagraph"/>
        <w:numPr>
          <w:ilvl w:val="2"/>
          <w:numId w:val="114"/>
        </w:numPr>
        <w:rPr>
          <w:lang w:val="en-CA"/>
        </w:rPr>
      </w:pPr>
      <w:r>
        <w:rPr>
          <w:lang w:val="en-CA"/>
        </w:rPr>
        <w:t>Moist: more efficient for penetration of all surfaces</w:t>
      </w:r>
    </w:p>
    <w:p w:rsidR="00BC4293" w:rsidRDefault="00BC4293" w:rsidP="0008732A">
      <w:pPr>
        <w:pStyle w:val="ListParagraph"/>
        <w:numPr>
          <w:ilvl w:val="3"/>
          <w:numId w:val="114"/>
        </w:numPr>
        <w:rPr>
          <w:lang w:val="en-CA"/>
        </w:rPr>
      </w:pPr>
      <w:r>
        <w:rPr>
          <w:lang w:val="en-CA"/>
        </w:rPr>
        <w:t>Pasteurization: heated and cooled respectively (</w:t>
      </w:r>
      <w:r w:rsidRPr="00BC4293">
        <w:rPr>
          <w:b/>
          <w:lang w:val="en-CA"/>
        </w:rPr>
        <w:t>not</w:t>
      </w:r>
      <w:r>
        <w:rPr>
          <w:lang w:val="en-CA"/>
        </w:rPr>
        <w:t xml:space="preserve"> </w:t>
      </w:r>
      <w:r w:rsidRPr="00BC4293">
        <w:rPr>
          <w:b/>
          <w:lang w:val="en-CA"/>
        </w:rPr>
        <w:t>reliable</w:t>
      </w:r>
      <w:r>
        <w:rPr>
          <w:lang w:val="en-CA"/>
        </w:rPr>
        <w:t>)</w:t>
      </w:r>
    </w:p>
    <w:p w:rsidR="00BC4293" w:rsidRDefault="00BC4293" w:rsidP="0008732A">
      <w:pPr>
        <w:pStyle w:val="ListParagraph"/>
        <w:numPr>
          <w:ilvl w:val="3"/>
          <w:numId w:val="114"/>
        </w:numPr>
        <w:rPr>
          <w:lang w:val="en-CA"/>
        </w:rPr>
      </w:pPr>
      <w:r>
        <w:rPr>
          <w:lang w:val="en-CA"/>
        </w:rPr>
        <w:t xml:space="preserve">Boiling: </w:t>
      </w:r>
      <w:r>
        <w:rPr>
          <w:b/>
          <w:lang w:val="en-CA"/>
        </w:rPr>
        <w:t>not reliable</w:t>
      </w:r>
      <w:r>
        <w:rPr>
          <w:lang w:val="en-CA"/>
        </w:rPr>
        <w:t>, around 100C but depends on pressure</w:t>
      </w:r>
    </w:p>
    <w:p w:rsidR="00BC4293" w:rsidRDefault="00BC4293" w:rsidP="0008732A">
      <w:pPr>
        <w:pStyle w:val="ListParagraph"/>
        <w:numPr>
          <w:ilvl w:val="4"/>
          <w:numId w:val="114"/>
        </w:numPr>
        <w:rPr>
          <w:lang w:val="en-CA"/>
        </w:rPr>
      </w:pPr>
      <w:r>
        <w:rPr>
          <w:lang w:val="en-CA"/>
        </w:rPr>
        <w:t>Spores can survive easily</w:t>
      </w:r>
    </w:p>
    <w:p w:rsidR="00BC4293" w:rsidRDefault="00BC4293" w:rsidP="0008732A">
      <w:pPr>
        <w:pStyle w:val="ListParagraph"/>
        <w:numPr>
          <w:ilvl w:val="3"/>
          <w:numId w:val="114"/>
        </w:numPr>
        <w:rPr>
          <w:lang w:val="en-CA"/>
        </w:rPr>
      </w:pPr>
      <w:r>
        <w:rPr>
          <w:lang w:val="en-CA"/>
        </w:rPr>
        <w:t>Autoclaving: most reliable as it like a pressure cooker and allows boiling at 120C which kills spores</w:t>
      </w:r>
    </w:p>
    <w:p w:rsidR="00BC4293" w:rsidRDefault="00BC4293" w:rsidP="0008732A">
      <w:pPr>
        <w:pStyle w:val="ListParagraph"/>
        <w:numPr>
          <w:ilvl w:val="4"/>
          <w:numId w:val="114"/>
        </w:numPr>
        <w:rPr>
          <w:lang w:val="en-CA"/>
        </w:rPr>
      </w:pPr>
      <w:r>
        <w:rPr>
          <w:lang w:val="en-CA"/>
        </w:rPr>
        <w:t>Downside: machine reliability needs to be checked and certain items like older plastics cannot go in one</w:t>
      </w:r>
    </w:p>
    <w:p w:rsidR="00BC4293" w:rsidRDefault="00BC4293" w:rsidP="0008732A">
      <w:pPr>
        <w:pStyle w:val="ListParagraph"/>
        <w:numPr>
          <w:ilvl w:val="3"/>
          <w:numId w:val="114"/>
        </w:numPr>
        <w:rPr>
          <w:lang w:val="en-CA"/>
        </w:rPr>
      </w:pPr>
      <w:r>
        <w:rPr>
          <w:lang w:val="en-CA"/>
        </w:rPr>
        <w:t>Microwaves: non-rotating don’t get enough heat so raw chicken should not be cooked here for example</w:t>
      </w:r>
    </w:p>
    <w:p w:rsidR="00BC4293" w:rsidRDefault="00BC4293" w:rsidP="0008732A">
      <w:pPr>
        <w:pStyle w:val="ListParagraph"/>
        <w:numPr>
          <w:ilvl w:val="2"/>
          <w:numId w:val="114"/>
        </w:numPr>
        <w:rPr>
          <w:lang w:val="en-CA"/>
        </w:rPr>
      </w:pPr>
      <w:r>
        <w:rPr>
          <w:lang w:val="en-CA"/>
        </w:rPr>
        <w:t>Incineration: very expensive and not practical, 1000C+ so used mostly for disposing of waste</w:t>
      </w:r>
    </w:p>
    <w:p w:rsidR="00BC4293" w:rsidRDefault="00BC4293" w:rsidP="0008732A">
      <w:pPr>
        <w:pStyle w:val="ListParagraph"/>
        <w:numPr>
          <w:ilvl w:val="1"/>
          <w:numId w:val="114"/>
        </w:numPr>
        <w:rPr>
          <w:lang w:val="en-CA"/>
        </w:rPr>
      </w:pPr>
      <w:r>
        <w:rPr>
          <w:lang w:val="en-CA"/>
        </w:rPr>
        <w:lastRenderedPageBreak/>
        <w:t>Radiation</w:t>
      </w:r>
    </w:p>
    <w:p w:rsidR="00BC4293" w:rsidRDefault="00BC4293" w:rsidP="0008732A">
      <w:pPr>
        <w:pStyle w:val="ListParagraph"/>
        <w:numPr>
          <w:ilvl w:val="2"/>
          <w:numId w:val="114"/>
        </w:numPr>
        <w:rPr>
          <w:lang w:val="en-CA"/>
        </w:rPr>
      </w:pPr>
      <w:r>
        <w:rPr>
          <w:lang w:val="en-CA"/>
        </w:rPr>
        <w:t>Gamma: ‘ionizing’, powerful radiation that kills living cells and can even kill things through packaging</w:t>
      </w:r>
    </w:p>
    <w:p w:rsidR="00BC4293" w:rsidRDefault="00BC4293" w:rsidP="0008732A">
      <w:pPr>
        <w:pStyle w:val="ListParagraph"/>
        <w:numPr>
          <w:ilvl w:val="2"/>
          <w:numId w:val="114"/>
        </w:numPr>
        <w:rPr>
          <w:lang w:val="en-CA"/>
        </w:rPr>
      </w:pPr>
      <w:r>
        <w:rPr>
          <w:lang w:val="en-CA"/>
        </w:rPr>
        <w:t>Ultraviolet: cannot penetrate like gamma radiation but is useful for sterilization of entire rooms (after they are cleaned with chemicals)</w:t>
      </w:r>
    </w:p>
    <w:p w:rsidR="00BC4293" w:rsidRDefault="00BC4293" w:rsidP="0008732A">
      <w:pPr>
        <w:pStyle w:val="ListParagraph"/>
        <w:numPr>
          <w:ilvl w:val="3"/>
          <w:numId w:val="114"/>
        </w:numPr>
        <w:rPr>
          <w:lang w:val="en-CA"/>
        </w:rPr>
      </w:pPr>
      <w:r>
        <w:rPr>
          <w:lang w:val="en-CA"/>
        </w:rPr>
        <w:t>Kills by mutating DNA so it cannot replicate properly</w:t>
      </w:r>
    </w:p>
    <w:p w:rsidR="00BC4293" w:rsidRDefault="00BC4293" w:rsidP="0008732A">
      <w:pPr>
        <w:pStyle w:val="ListParagraph"/>
        <w:numPr>
          <w:ilvl w:val="1"/>
          <w:numId w:val="114"/>
        </w:numPr>
        <w:rPr>
          <w:lang w:val="en-CA"/>
        </w:rPr>
      </w:pPr>
      <w:r>
        <w:rPr>
          <w:lang w:val="en-CA"/>
        </w:rPr>
        <w:t>Filtration of liquid: not practical because of pore size must by very small to filter out viruses</w:t>
      </w:r>
    </w:p>
    <w:p w:rsidR="00BC4293" w:rsidRDefault="00BC4293" w:rsidP="0008732A">
      <w:pPr>
        <w:pStyle w:val="ListParagraph"/>
        <w:numPr>
          <w:ilvl w:val="2"/>
          <w:numId w:val="114"/>
        </w:numPr>
        <w:rPr>
          <w:lang w:val="en-CA"/>
        </w:rPr>
      </w:pPr>
      <w:r>
        <w:rPr>
          <w:lang w:val="en-CA"/>
        </w:rPr>
        <w:t>Ok for air filtration though and can be installed in a home for people with allergies</w:t>
      </w:r>
    </w:p>
    <w:p w:rsidR="00BC4293" w:rsidRDefault="00BC4293" w:rsidP="0008732A">
      <w:pPr>
        <w:pStyle w:val="ListParagraph"/>
        <w:numPr>
          <w:ilvl w:val="0"/>
          <w:numId w:val="114"/>
        </w:numPr>
        <w:rPr>
          <w:lang w:val="en-CA"/>
        </w:rPr>
      </w:pPr>
      <w:r>
        <w:rPr>
          <w:lang w:val="en-CA"/>
        </w:rPr>
        <w:t xml:space="preserve">Can also be done </w:t>
      </w:r>
      <w:r>
        <w:rPr>
          <w:b/>
          <w:lang w:val="en-CA"/>
        </w:rPr>
        <w:t>chemically</w:t>
      </w:r>
      <w:r>
        <w:rPr>
          <w:lang w:val="en-CA"/>
        </w:rPr>
        <w:t>: updated very often</w:t>
      </w:r>
    </w:p>
    <w:p w:rsidR="00BC4293" w:rsidRDefault="00DA6F24" w:rsidP="0008732A">
      <w:pPr>
        <w:pStyle w:val="ListParagraph"/>
        <w:numPr>
          <w:ilvl w:val="1"/>
          <w:numId w:val="114"/>
        </w:numPr>
        <w:rPr>
          <w:lang w:val="en-CA"/>
        </w:rPr>
      </w:pPr>
      <w:r>
        <w:rPr>
          <w:lang w:val="en-CA"/>
        </w:rPr>
        <w:t>C</w:t>
      </w:r>
      <w:r w:rsidR="00BC4293">
        <w:rPr>
          <w:lang w:val="en-CA"/>
        </w:rPr>
        <w:t>oncentration (how diluted to not damage more than it needs to)</w:t>
      </w:r>
    </w:p>
    <w:p w:rsidR="00DA6F24" w:rsidRDefault="00DA6F24" w:rsidP="0008732A">
      <w:pPr>
        <w:pStyle w:val="ListParagraph"/>
        <w:numPr>
          <w:ilvl w:val="1"/>
          <w:numId w:val="114"/>
        </w:numPr>
        <w:rPr>
          <w:lang w:val="en-CA"/>
        </w:rPr>
      </w:pPr>
      <w:r>
        <w:rPr>
          <w:lang w:val="en-CA"/>
        </w:rPr>
        <w:t>Targeting: some pathogens are hardier than others depending environment</w:t>
      </w:r>
    </w:p>
    <w:p w:rsidR="00DA6F24" w:rsidRDefault="00DA6F24" w:rsidP="0008732A">
      <w:pPr>
        <w:pStyle w:val="ListParagraph"/>
        <w:numPr>
          <w:ilvl w:val="1"/>
          <w:numId w:val="114"/>
        </w:numPr>
        <w:rPr>
          <w:lang w:val="en-CA"/>
        </w:rPr>
      </w:pPr>
      <w:r>
        <w:rPr>
          <w:lang w:val="en-CA"/>
        </w:rPr>
        <w:t>Contact time: sometimes soaking is required (not just quick application)</w:t>
      </w:r>
    </w:p>
    <w:p w:rsidR="00DA6F24" w:rsidRDefault="00DA6F24" w:rsidP="0008732A">
      <w:pPr>
        <w:pStyle w:val="ListParagraph"/>
        <w:numPr>
          <w:ilvl w:val="2"/>
          <w:numId w:val="114"/>
        </w:numPr>
        <w:rPr>
          <w:lang w:val="en-CA"/>
        </w:rPr>
      </w:pPr>
      <w:r>
        <w:rPr>
          <w:lang w:val="en-CA"/>
        </w:rPr>
        <w:t>If it says overnight don’t just soak for a few hours</w:t>
      </w:r>
    </w:p>
    <w:p w:rsidR="00DA6F24" w:rsidRDefault="00DA6F24" w:rsidP="0008732A">
      <w:pPr>
        <w:pStyle w:val="ListParagraph"/>
        <w:numPr>
          <w:ilvl w:val="1"/>
          <w:numId w:val="114"/>
        </w:numPr>
        <w:rPr>
          <w:lang w:val="en-CA"/>
        </w:rPr>
      </w:pPr>
      <w:r>
        <w:rPr>
          <w:lang w:val="en-CA"/>
        </w:rPr>
        <w:t>Temperature, load, organic vs inorganic, what is being cleaned, sterilize then clean for jagged edges to reduce risk for yourself or clean then sterilize for smooth objects</w:t>
      </w:r>
    </w:p>
    <w:p w:rsidR="00DA6F24" w:rsidRPr="00DA6F24" w:rsidRDefault="00DA6F24" w:rsidP="00DA6F24">
      <w:pPr>
        <w:rPr>
          <w:lang w:val="en-CA"/>
        </w:rPr>
      </w:pPr>
      <w:r>
        <w:rPr>
          <w:b/>
          <w:lang w:val="en-CA"/>
        </w:rPr>
        <w:t>Strength from highest to lowest:</w:t>
      </w:r>
      <w:r>
        <w:rPr>
          <w:lang w:val="en-CA"/>
        </w:rPr>
        <w:t xml:space="preserve"> Spores/cytes </w:t>
      </w:r>
      <w:r w:rsidRPr="00DA6F24">
        <w:rPr>
          <w:lang w:val="en-CA"/>
        </w:rPr>
        <w:sym w:font="Wingdings" w:char="F0E0"/>
      </w:r>
      <w:r>
        <w:rPr>
          <w:lang w:val="en-CA"/>
        </w:rPr>
        <w:t xml:space="preserve"> Mycobacteria (waxy coat) </w:t>
      </w:r>
      <w:r w:rsidRPr="00DA6F24">
        <w:rPr>
          <w:lang w:val="en-CA"/>
        </w:rPr>
        <w:sym w:font="Wingdings" w:char="F0E0"/>
      </w:r>
      <w:r>
        <w:rPr>
          <w:lang w:val="en-CA"/>
        </w:rPr>
        <w:t xml:space="preserve"> Fungi (wall) </w:t>
      </w:r>
      <w:r w:rsidRPr="00DA6F24">
        <w:rPr>
          <w:lang w:val="en-CA"/>
        </w:rPr>
        <w:sym w:font="Wingdings" w:char="F0E0"/>
      </w:r>
      <w:r>
        <w:rPr>
          <w:lang w:val="en-CA"/>
        </w:rPr>
        <w:t xml:space="preserve"> vegetative (multiplying) bacteria </w:t>
      </w:r>
      <w:r w:rsidRPr="00DA6F24">
        <w:rPr>
          <w:lang w:val="en-CA"/>
        </w:rPr>
        <w:sym w:font="Wingdings" w:char="F0E0"/>
      </w:r>
      <w:r>
        <w:rPr>
          <w:lang w:val="en-CA"/>
        </w:rPr>
        <w:t xml:space="preserve"> enveloped virus (die when they can’t find host)</w:t>
      </w:r>
    </w:p>
    <w:p w:rsidR="00DA6F24" w:rsidRDefault="00DA6F24" w:rsidP="0008732A">
      <w:pPr>
        <w:pStyle w:val="ListParagraph"/>
        <w:numPr>
          <w:ilvl w:val="0"/>
          <w:numId w:val="115"/>
        </w:numPr>
        <w:rPr>
          <w:lang w:val="en-CA"/>
        </w:rPr>
      </w:pPr>
      <w:r>
        <w:rPr>
          <w:lang w:val="en-CA"/>
        </w:rPr>
        <w:t>Antiseptics:</w:t>
      </w:r>
    </w:p>
    <w:p w:rsidR="00DA6F24" w:rsidRDefault="00DA6F24" w:rsidP="0008732A">
      <w:pPr>
        <w:pStyle w:val="ListParagraph"/>
        <w:numPr>
          <w:ilvl w:val="1"/>
          <w:numId w:val="115"/>
        </w:numPr>
        <w:rPr>
          <w:lang w:val="en-CA"/>
        </w:rPr>
      </w:pPr>
      <w:r>
        <w:rPr>
          <w:lang w:val="en-CA"/>
        </w:rPr>
        <w:t>Used to inactivate and remove flora (transient, resident) from hands before surgery</w:t>
      </w:r>
    </w:p>
    <w:p w:rsidR="00DA6F24" w:rsidRDefault="00DA6F24" w:rsidP="0008732A">
      <w:pPr>
        <w:pStyle w:val="ListParagraph"/>
        <w:numPr>
          <w:ilvl w:val="1"/>
          <w:numId w:val="115"/>
        </w:numPr>
        <w:rPr>
          <w:lang w:val="en-CA"/>
        </w:rPr>
      </w:pPr>
      <w:r>
        <w:rPr>
          <w:lang w:val="en-CA"/>
        </w:rPr>
        <w:t>Used to inactivate transient and resident flora from site of operation</w:t>
      </w:r>
    </w:p>
    <w:p w:rsidR="00DA6F24" w:rsidRDefault="00DA6F24" w:rsidP="0008732A">
      <w:pPr>
        <w:pStyle w:val="ListParagraph"/>
        <w:numPr>
          <w:ilvl w:val="1"/>
          <w:numId w:val="115"/>
        </w:numPr>
        <w:rPr>
          <w:lang w:val="en-CA"/>
        </w:rPr>
      </w:pPr>
      <w:r>
        <w:rPr>
          <w:lang w:val="en-CA"/>
        </w:rPr>
        <w:t>Used to treat and prevent skin infections (or mucus membranes)</w:t>
      </w:r>
    </w:p>
    <w:p w:rsidR="00DA6F24" w:rsidRDefault="00DA6F24" w:rsidP="0008732A">
      <w:pPr>
        <w:pStyle w:val="ListParagraph"/>
        <w:numPr>
          <w:ilvl w:val="0"/>
          <w:numId w:val="115"/>
        </w:numPr>
        <w:rPr>
          <w:lang w:val="en-CA"/>
        </w:rPr>
      </w:pPr>
      <w:r>
        <w:rPr>
          <w:lang w:val="en-CA"/>
        </w:rPr>
        <w:t>Hand rubs (preferred method):</w:t>
      </w:r>
    </w:p>
    <w:p w:rsidR="00DA6F24" w:rsidRPr="00DA6F24" w:rsidRDefault="00DA6F24" w:rsidP="0008732A">
      <w:pPr>
        <w:pStyle w:val="ListParagraph"/>
        <w:numPr>
          <w:ilvl w:val="1"/>
          <w:numId w:val="115"/>
        </w:numPr>
        <w:rPr>
          <w:lang w:val="en-CA"/>
        </w:rPr>
      </w:pPr>
      <w:r>
        <w:rPr>
          <w:lang w:val="en-CA"/>
        </w:rPr>
        <w:t>Removes transient flora only, usually made of 60-70% ethanol and emollients</w:t>
      </w:r>
    </w:p>
    <w:sectPr w:rsidR="00DA6F24" w:rsidRPr="00DA6F24" w:rsidSect="007D7137">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C1844"/>
    <w:multiLevelType w:val="hybridMultilevel"/>
    <w:tmpl w:val="FB4E60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923A9"/>
    <w:multiLevelType w:val="hybridMultilevel"/>
    <w:tmpl w:val="FB4E60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B49FD"/>
    <w:multiLevelType w:val="hybridMultilevel"/>
    <w:tmpl w:val="8026CB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931907"/>
    <w:multiLevelType w:val="hybridMultilevel"/>
    <w:tmpl w:val="9E802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6C7C4F"/>
    <w:multiLevelType w:val="hybridMultilevel"/>
    <w:tmpl w:val="69B25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AC14A9"/>
    <w:multiLevelType w:val="hybridMultilevel"/>
    <w:tmpl w:val="FC3C39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1A6BEC"/>
    <w:multiLevelType w:val="hybridMultilevel"/>
    <w:tmpl w:val="2AA8C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2B568B"/>
    <w:multiLevelType w:val="hybridMultilevel"/>
    <w:tmpl w:val="BD0AD8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2447F8"/>
    <w:multiLevelType w:val="hybridMultilevel"/>
    <w:tmpl w:val="38F2F7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B62AFA"/>
    <w:multiLevelType w:val="hybridMultilevel"/>
    <w:tmpl w:val="FD8CA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DE7DD7"/>
    <w:multiLevelType w:val="hybridMultilevel"/>
    <w:tmpl w:val="E6E687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E6B57C8"/>
    <w:multiLevelType w:val="hybridMultilevel"/>
    <w:tmpl w:val="9956F1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29659E"/>
    <w:multiLevelType w:val="hybridMultilevel"/>
    <w:tmpl w:val="75AEE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8A74B2"/>
    <w:multiLevelType w:val="hybridMultilevel"/>
    <w:tmpl w:val="AE0A41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514608"/>
    <w:multiLevelType w:val="hybridMultilevel"/>
    <w:tmpl w:val="9956F1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D22116"/>
    <w:multiLevelType w:val="hybridMultilevel"/>
    <w:tmpl w:val="0186C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3F0223C"/>
    <w:multiLevelType w:val="hybridMultilevel"/>
    <w:tmpl w:val="FFFCE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8466DA1"/>
    <w:multiLevelType w:val="hybridMultilevel"/>
    <w:tmpl w:val="0AEA25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8AE708D"/>
    <w:multiLevelType w:val="hybridMultilevel"/>
    <w:tmpl w:val="9956F1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8BD2EA9"/>
    <w:multiLevelType w:val="hybridMultilevel"/>
    <w:tmpl w:val="FC3C39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B030548"/>
    <w:multiLevelType w:val="hybridMultilevel"/>
    <w:tmpl w:val="7E12E9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B9562FC"/>
    <w:multiLevelType w:val="hybridMultilevel"/>
    <w:tmpl w:val="42E4A3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1C3A15A0"/>
    <w:multiLevelType w:val="hybridMultilevel"/>
    <w:tmpl w:val="C32AC8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C8C6B6B"/>
    <w:multiLevelType w:val="hybridMultilevel"/>
    <w:tmpl w:val="8FB0B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E4730B7"/>
    <w:multiLevelType w:val="hybridMultilevel"/>
    <w:tmpl w:val="1A56C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E9B6864"/>
    <w:multiLevelType w:val="hybridMultilevel"/>
    <w:tmpl w:val="3CD2C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F0A7749"/>
    <w:multiLevelType w:val="hybridMultilevel"/>
    <w:tmpl w:val="00E80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FC86346"/>
    <w:multiLevelType w:val="hybridMultilevel"/>
    <w:tmpl w:val="FB4E60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D8509A"/>
    <w:multiLevelType w:val="hybridMultilevel"/>
    <w:tmpl w:val="F0127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0F7659A"/>
    <w:multiLevelType w:val="hybridMultilevel"/>
    <w:tmpl w:val="044C5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18368C1"/>
    <w:multiLevelType w:val="hybridMultilevel"/>
    <w:tmpl w:val="FB4E60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1957FCC"/>
    <w:multiLevelType w:val="hybridMultilevel"/>
    <w:tmpl w:val="9C96B0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2B659AB"/>
    <w:multiLevelType w:val="hybridMultilevel"/>
    <w:tmpl w:val="7E1426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24297FD1"/>
    <w:multiLevelType w:val="hybridMultilevel"/>
    <w:tmpl w:val="80ACC2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250D2F23"/>
    <w:multiLevelType w:val="hybridMultilevel"/>
    <w:tmpl w:val="046ABA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26A671A8"/>
    <w:multiLevelType w:val="hybridMultilevel"/>
    <w:tmpl w:val="FC3C39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74F2C88"/>
    <w:multiLevelType w:val="hybridMultilevel"/>
    <w:tmpl w:val="9C96B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87A0BE7"/>
    <w:multiLevelType w:val="hybridMultilevel"/>
    <w:tmpl w:val="9F9A7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9F548F5"/>
    <w:multiLevelType w:val="hybridMultilevel"/>
    <w:tmpl w:val="34A06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ABB10DD"/>
    <w:multiLevelType w:val="hybridMultilevel"/>
    <w:tmpl w:val="521ED4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BCB3ACA"/>
    <w:multiLevelType w:val="hybridMultilevel"/>
    <w:tmpl w:val="9956F1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E4A1356"/>
    <w:multiLevelType w:val="hybridMultilevel"/>
    <w:tmpl w:val="9C1EC8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F7C5907"/>
    <w:multiLevelType w:val="hybridMultilevel"/>
    <w:tmpl w:val="D5244B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FB61C18"/>
    <w:multiLevelType w:val="hybridMultilevel"/>
    <w:tmpl w:val="9C96B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1E7164B"/>
    <w:multiLevelType w:val="hybridMultilevel"/>
    <w:tmpl w:val="FC3C39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4531D54"/>
    <w:multiLevelType w:val="hybridMultilevel"/>
    <w:tmpl w:val="B622B7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35AF3150"/>
    <w:multiLevelType w:val="hybridMultilevel"/>
    <w:tmpl w:val="FC3C39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6330A7A"/>
    <w:multiLevelType w:val="hybridMultilevel"/>
    <w:tmpl w:val="9C96B0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6481C89"/>
    <w:multiLevelType w:val="hybridMultilevel"/>
    <w:tmpl w:val="C5909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6E06600"/>
    <w:multiLevelType w:val="hybridMultilevel"/>
    <w:tmpl w:val="FB4E60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71F5FCF"/>
    <w:multiLevelType w:val="hybridMultilevel"/>
    <w:tmpl w:val="FC3C39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7207DBA"/>
    <w:multiLevelType w:val="hybridMultilevel"/>
    <w:tmpl w:val="FB4E60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81243C5"/>
    <w:multiLevelType w:val="hybridMultilevel"/>
    <w:tmpl w:val="39C6BF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85A10B5"/>
    <w:multiLevelType w:val="hybridMultilevel"/>
    <w:tmpl w:val="2B581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9F52901"/>
    <w:multiLevelType w:val="hybridMultilevel"/>
    <w:tmpl w:val="A96E8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A1E5F7E"/>
    <w:multiLevelType w:val="hybridMultilevel"/>
    <w:tmpl w:val="FC3C39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307A55"/>
    <w:multiLevelType w:val="hybridMultilevel"/>
    <w:tmpl w:val="FB4E60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B6B48E7"/>
    <w:multiLevelType w:val="hybridMultilevel"/>
    <w:tmpl w:val="9956F1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DF46C8E"/>
    <w:multiLevelType w:val="hybridMultilevel"/>
    <w:tmpl w:val="FD60D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F3A5949"/>
    <w:multiLevelType w:val="hybridMultilevel"/>
    <w:tmpl w:val="3BF6D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0C63B4F"/>
    <w:multiLevelType w:val="hybridMultilevel"/>
    <w:tmpl w:val="0B18F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1D41455"/>
    <w:multiLevelType w:val="hybridMultilevel"/>
    <w:tmpl w:val="17347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2127C5D"/>
    <w:multiLevelType w:val="hybridMultilevel"/>
    <w:tmpl w:val="FB4E60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2DA5F36"/>
    <w:multiLevelType w:val="hybridMultilevel"/>
    <w:tmpl w:val="FC3C39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46E0167"/>
    <w:multiLevelType w:val="hybridMultilevel"/>
    <w:tmpl w:val="16B2F3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85F2139"/>
    <w:multiLevelType w:val="hybridMultilevel"/>
    <w:tmpl w:val="95C2AF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48C27D71"/>
    <w:multiLevelType w:val="hybridMultilevel"/>
    <w:tmpl w:val="6B668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9E92D9B"/>
    <w:multiLevelType w:val="hybridMultilevel"/>
    <w:tmpl w:val="FB4E60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9FA47C0"/>
    <w:multiLevelType w:val="hybridMultilevel"/>
    <w:tmpl w:val="9C96B0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B500C52"/>
    <w:multiLevelType w:val="hybridMultilevel"/>
    <w:tmpl w:val="AD227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BF37514"/>
    <w:multiLevelType w:val="hybridMultilevel"/>
    <w:tmpl w:val="C24A3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F0707F4"/>
    <w:multiLevelType w:val="hybridMultilevel"/>
    <w:tmpl w:val="9956F1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FDE4A5D"/>
    <w:multiLevelType w:val="hybridMultilevel"/>
    <w:tmpl w:val="4FEA5B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30F23AC"/>
    <w:multiLevelType w:val="hybridMultilevel"/>
    <w:tmpl w:val="FC3C39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37E5360"/>
    <w:multiLevelType w:val="hybridMultilevel"/>
    <w:tmpl w:val="C0E005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3B22A11"/>
    <w:multiLevelType w:val="hybridMultilevel"/>
    <w:tmpl w:val="330E2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55D2238"/>
    <w:multiLevelType w:val="hybridMultilevel"/>
    <w:tmpl w:val="3034C9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5FD1A4A"/>
    <w:multiLevelType w:val="hybridMultilevel"/>
    <w:tmpl w:val="30685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6302BBE"/>
    <w:multiLevelType w:val="hybridMultilevel"/>
    <w:tmpl w:val="9C96B0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1A4160"/>
    <w:multiLevelType w:val="hybridMultilevel"/>
    <w:tmpl w:val="A87291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5B3B2BF2"/>
    <w:multiLevelType w:val="hybridMultilevel"/>
    <w:tmpl w:val="4E84A5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B7C00B9"/>
    <w:multiLevelType w:val="hybridMultilevel"/>
    <w:tmpl w:val="9956F1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BDC4D54"/>
    <w:multiLevelType w:val="hybridMultilevel"/>
    <w:tmpl w:val="91B8ED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5BEA64B6"/>
    <w:multiLevelType w:val="hybridMultilevel"/>
    <w:tmpl w:val="9C96B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C9B0152"/>
    <w:multiLevelType w:val="hybridMultilevel"/>
    <w:tmpl w:val="8AA67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D235780"/>
    <w:multiLevelType w:val="hybridMultilevel"/>
    <w:tmpl w:val="14988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D502233"/>
    <w:multiLevelType w:val="hybridMultilevel"/>
    <w:tmpl w:val="238C3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DF559AC"/>
    <w:multiLevelType w:val="hybridMultilevel"/>
    <w:tmpl w:val="CDA48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E930750"/>
    <w:multiLevelType w:val="hybridMultilevel"/>
    <w:tmpl w:val="8FAC4418"/>
    <w:lvl w:ilvl="0" w:tplc="B6F44D7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0236272"/>
    <w:multiLevelType w:val="hybridMultilevel"/>
    <w:tmpl w:val="059C7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3E816D9"/>
    <w:multiLevelType w:val="hybridMultilevel"/>
    <w:tmpl w:val="C65C30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654128F7"/>
    <w:multiLevelType w:val="hybridMultilevel"/>
    <w:tmpl w:val="9B36F9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65540EE6"/>
    <w:multiLevelType w:val="hybridMultilevel"/>
    <w:tmpl w:val="C7163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63A1B94"/>
    <w:multiLevelType w:val="hybridMultilevel"/>
    <w:tmpl w:val="57E8D4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A4534ED"/>
    <w:multiLevelType w:val="hybridMultilevel"/>
    <w:tmpl w:val="2CE223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15:restartNumberingAfterBreak="0">
    <w:nsid w:val="6A673F8A"/>
    <w:multiLevelType w:val="hybridMultilevel"/>
    <w:tmpl w:val="9956F1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AF17AAA"/>
    <w:multiLevelType w:val="hybridMultilevel"/>
    <w:tmpl w:val="395CED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B026821"/>
    <w:multiLevelType w:val="hybridMultilevel"/>
    <w:tmpl w:val="F1FE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B3B782F"/>
    <w:multiLevelType w:val="hybridMultilevel"/>
    <w:tmpl w:val="9C96B0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B6D7993"/>
    <w:multiLevelType w:val="hybridMultilevel"/>
    <w:tmpl w:val="B0124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C640A33"/>
    <w:multiLevelType w:val="hybridMultilevel"/>
    <w:tmpl w:val="FB4E60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CDF632F"/>
    <w:multiLevelType w:val="hybridMultilevel"/>
    <w:tmpl w:val="B4A47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D18049C"/>
    <w:multiLevelType w:val="hybridMultilevel"/>
    <w:tmpl w:val="1A1859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6D5A5DDB"/>
    <w:multiLevelType w:val="hybridMultilevel"/>
    <w:tmpl w:val="DB1675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15:restartNumberingAfterBreak="0">
    <w:nsid w:val="6F991D45"/>
    <w:multiLevelType w:val="hybridMultilevel"/>
    <w:tmpl w:val="4BE279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FED2D3F"/>
    <w:multiLevelType w:val="hybridMultilevel"/>
    <w:tmpl w:val="7B9457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09E2C68"/>
    <w:multiLevelType w:val="hybridMultilevel"/>
    <w:tmpl w:val="952893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0BF2226"/>
    <w:multiLevelType w:val="hybridMultilevel"/>
    <w:tmpl w:val="FB4E60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19778BD"/>
    <w:multiLevelType w:val="hybridMultilevel"/>
    <w:tmpl w:val="818C5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3666524"/>
    <w:multiLevelType w:val="hybridMultilevel"/>
    <w:tmpl w:val="CDD886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45815D0"/>
    <w:multiLevelType w:val="hybridMultilevel"/>
    <w:tmpl w:val="E67E2A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4C75453"/>
    <w:multiLevelType w:val="hybridMultilevel"/>
    <w:tmpl w:val="73FABE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6421B76"/>
    <w:multiLevelType w:val="hybridMultilevel"/>
    <w:tmpl w:val="4522BA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777E7040"/>
    <w:multiLevelType w:val="hybridMultilevel"/>
    <w:tmpl w:val="0BC25B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780112E4"/>
    <w:multiLevelType w:val="hybridMultilevel"/>
    <w:tmpl w:val="3F24A590"/>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8257C1A"/>
    <w:multiLevelType w:val="hybridMultilevel"/>
    <w:tmpl w:val="FB4E60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838425C"/>
    <w:multiLevelType w:val="hybridMultilevel"/>
    <w:tmpl w:val="179066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A75299E"/>
    <w:multiLevelType w:val="hybridMultilevel"/>
    <w:tmpl w:val="AF84CC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15:restartNumberingAfterBreak="0">
    <w:nsid w:val="7C02348C"/>
    <w:multiLevelType w:val="hybridMultilevel"/>
    <w:tmpl w:val="FB4E60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CF35175"/>
    <w:multiLevelType w:val="hybridMultilevel"/>
    <w:tmpl w:val="6E8E96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15:restartNumberingAfterBreak="0">
    <w:nsid w:val="7F860038"/>
    <w:multiLevelType w:val="hybridMultilevel"/>
    <w:tmpl w:val="07E65106"/>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1" w15:restartNumberingAfterBreak="0">
    <w:nsid w:val="7FF11700"/>
    <w:multiLevelType w:val="hybridMultilevel"/>
    <w:tmpl w:val="8DF472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44"/>
  </w:num>
  <w:num w:numId="3">
    <w:abstractNumId w:val="1"/>
  </w:num>
  <w:num w:numId="4">
    <w:abstractNumId w:val="67"/>
  </w:num>
  <w:num w:numId="5">
    <w:abstractNumId w:val="100"/>
  </w:num>
  <w:num w:numId="6">
    <w:abstractNumId w:val="56"/>
  </w:num>
  <w:num w:numId="7">
    <w:abstractNumId w:val="51"/>
  </w:num>
  <w:num w:numId="8">
    <w:abstractNumId w:val="27"/>
  </w:num>
  <w:num w:numId="9">
    <w:abstractNumId w:val="62"/>
  </w:num>
  <w:num w:numId="10">
    <w:abstractNumId w:val="114"/>
  </w:num>
  <w:num w:numId="11">
    <w:abstractNumId w:val="23"/>
  </w:num>
  <w:num w:numId="12">
    <w:abstractNumId w:val="115"/>
  </w:num>
  <w:num w:numId="13">
    <w:abstractNumId w:val="99"/>
  </w:num>
  <w:num w:numId="14">
    <w:abstractNumId w:val="24"/>
  </w:num>
  <w:num w:numId="15">
    <w:abstractNumId w:val="3"/>
  </w:num>
  <w:num w:numId="16">
    <w:abstractNumId w:val="26"/>
  </w:num>
  <w:num w:numId="17">
    <w:abstractNumId w:val="37"/>
  </w:num>
  <w:num w:numId="18">
    <w:abstractNumId w:val="59"/>
  </w:num>
  <w:num w:numId="19">
    <w:abstractNumId w:val="60"/>
  </w:num>
  <w:num w:numId="20">
    <w:abstractNumId w:val="92"/>
  </w:num>
  <w:num w:numId="21">
    <w:abstractNumId w:val="77"/>
  </w:num>
  <w:num w:numId="22">
    <w:abstractNumId w:val="107"/>
  </w:num>
  <w:num w:numId="23">
    <w:abstractNumId w:val="49"/>
  </w:num>
  <w:num w:numId="24">
    <w:abstractNumId w:val="118"/>
  </w:num>
  <w:num w:numId="25">
    <w:abstractNumId w:val="30"/>
  </w:num>
  <w:num w:numId="26">
    <w:abstractNumId w:val="0"/>
  </w:num>
  <w:num w:numId="27">
    <w:abstractNumId w:val="11"/>
  </w:num>
  <w:num w:numId="28">
    <w:abstractNumId w:val="81"/>
  </w:num>
  <w:num w:numId="29">
    <w:abstractNumId w:val="71"/>
  </w:num>
  <w:num w:numId="30">
    <w:abstractNumId w:val="2"/>
  </w:num>
  <w:num w:numId="31">
    <w:abstractNumId w:val="108"/>
  </w:num>
  <w:num w:numId="32">
    <w:abstractNumId w:val="41"/>
  </w:num>
  <w:num w:numId="33">
    <w:abstractNumId w:val="104"/>
  </w:num>
  <w:num w:numId="34">
    <w:abstractNumId w:val="8"/>
  </w:num>
  <w:num w:numId="35">
    <w:abstractNumId w:val="40"/>
  </w:num>
  <w:num w:numId="36">
    <w:abstractNumId w:val="57"/>
  </w:num>
  <w:num w:numId="37">
    <w:abstractNumId w:val="28"/>
  </w:num>
  <w:num w:numId="38">
    <w:abstractNumId w:val="29"/>
  </w:num>
  <w:num w:numId="39">
    <w:abstractNumId w:val="105"/>
  </w:num>
  <w:num w:numId="40">
    <w:abstractNumId w:val="89"/>
  </w:num>
  <w:num w:numId="41">
    <w:abstractNumId w:val="15"/>
  </w:num>
  <w:num w:numId="42">
    <w:abstractNumId w:val="87"/>
  </w:num>
  <w:num w:numId="43">
    <w:abstractNumId w:val="85"/>
  </w:num>
  <w:num w:numId="44">
    <w:abstractNumId w:val="54"/>
  </w:num>
  <w:num w:numId="45">
    <w:abstractNumId w:val="25"/>
  </w:num>
  <w:num w:numId="46">
    <w:abstractNumId w:val="14"/>
  </w:num>
  <w:num w:numId="47">
    <w:abstractNumId w:val="18"/>
  </w:num>
  <w:num w:numId="48">
    <w:abstractNumId w:val="95"/>
  </w:num>
  <w:num w:numId="49">
    <w:abstractNumId w:val="64"/>
  </w:num>
  <w:num w:numId="50">
    <w:abstractNumId w:val="36"/>
  </w:num>
  <w:num w:numId="51">
    <w:abstractNumId w:val="98"/>
  </w:num>
  <w:num w:numId="52">
    <w:abstractNumId w:val="47"/>
  </w:num>
  <w:num w:numId="53">
    <w:abstractNumId w:val="78"/>
  </w:num>
  <w:num w:numId="54">
    <w:abstractNumId w:val="84"/>
  </w:num>
  <w:num w:numId="55">
    <w:abstractNumId w:val="69"/>
  </w:num>
  <w:num w:numId="56">
    <w:abstractNumId w:val="66"/>
  </w:num>
  <w:num w:numId="57">
    <w:abstractNumId w:val="80"/>
  </w:num>
  <w:num w:numId="58">
    <w:abstractNumId w:val="83"/>
  </w:num>
  <w:num w:numId="59">
    <w:abstractNumId w:val="68"/>
  </w:num>
  <w:num w:numId="60">
    <w:abstractNumId w:val="76"/>
  </w:num>
  <w:num w:numId="61">
    <w:abstractNumId w:val="61"/>
  </w:num>
  <w:num w:numId="62">
    <w:abstractNumId w:val="13"/>
  </w:num>
  <w:num w:numId="63">
    <w:abstractNumId w:val="58"/>
  </w:num>
  <w:num w:numId="64">
    <w:abstractNumId w:val="31"/>
  </w:num>
  <w:num w:numId="65">
    <w:abstractNumId w:val="43"/>
  </w:num>
  <w:num w:numId="66">
    <w:abstractNumId w:val="35"/>
  </w:num>
  <w:num w:numId="67">
    <w:abstractNumId w:val="5"/>
  </w:num>
  <w:num w:numId="68">
    <w:abstractNumId w:val="46"/>
  </w:num>
  <w:num w:numId="69">
    <w:abstractNumId w:val="73"/>
  </w:num>
  <w:num w:numId="70">
    <w:abstractNumId w:val="19"/>
  </w:num>
  <w:num w:numId="71">
    <w:abstractNumId w:val="6"/>
  </w:num>
  <w:num w:numId="72">
    <w:abstractNumId w:val="63"/>
  </w:num>
  <w:num w:numId="73">
    <w:abstractNumId w:val="50"/>
  </w:num>
  <w:num w:numId="74">
    <w:abstractNumId w:val="55"/>
  </w:num>
  <w:num w:numId="75">
    <w:abstractNumId w:val="120"/>
  </w:num>
  <w:num w:numId="76">
    <w:abstractNumId w:val="101"/>
  </w:num>
  <w:num w:numId="77">
    <w:abstractNumId w:val="97"/>
  </w:num>
  <w:num w:numId="78">
    <w:abstractNumId w:val="12"/>
  </w:num>
  <w:num w:numId="79">
    <w:abstractNumId w:val="88"/>
  </w:num>
  <w:num w:numId="80">
    <w:abstractNumId w:val="42"/>
  </w:num>
  <w:num w:numId="81">
    <w:abstractNumId w:val="39"/>
  </w:num>
  <w:num w:numId="82">
    <w:abstractNumId w:val="53"/>
  </w:num>
  <w:num w:numId="83">
    <w:abstractNumId w:val="38"/>
  </w:num>
  <w:num w:numId="84">
    <w:abstractNumId w:val="86"/>
  </w:num>
  <w:num w:numId="85">
    <w:abstractNumId w:val="52"/>
  </w:num>
  <w:num w:numId="86">
    <w:abstractNumId w:val="110"/>
  </w:num>
  <w:num w:numId="87">
    <w:abstractNumId w:val="48"/>
  </w:num>
  <w:num w:numId="88">
    <w:abstractNumId w:val="9"/>
  </w:num>
  <w:num w:numId="89">
    <w:abstractNumId w:val="106"/>
  </w:num>
  <w:num w:numId="90">
    <w:abstractNumId w:val="7"/>
  </w:num>
  <w:num w:numId="91">
    <w:abstractNumId w:val="121"/>
  </w:num>
  <w:num w:numId="92">
    <w:abstractNumId w:val="111"/>
  </w:num>
  <w:num w:numId="93">
    <w:abstractNumId w:val="96"/>
  </w:num>
  <w:num w:numId="94">
    <w:abstractNumId w:val="20"/>
  </w:num>
  <w:num w:numId="95">
    <w:abstractNumId w:val="4"/>
  </w:num>
  <w:num w:numId="96">
    <w:abstractNumId w:val="74"/>
  </w:num>
  <w:num w:numId="97">
    <w:abstractNumId w:val="70"/>
  </w:num>
  <w:num w:numId="98">
    <w:abstractNumId w:val="93"/>
  </w:num>
  <w:num w:numId="99">
    <w:abstractNumId w:val="116"/>
  </w:num>
  <w:num w:numId="100">
    <w:abstractNumId w:val="75"/>
  </w:num>
  <w:num w:numId="101">
    <w:abstractNumId w:val="109"/>
  </w:num>
  <w:num w:numId="102">
    <w:abstractNumId w:val="72"/>
  </w:num>
  <w:num w:numId="103">
    <w:abstractNumId w:val="10"/>
  </w:num>
  <w:num w:numId="104">
    <w:abstractNumId w:val="103"/>
  </w:num>
  <w:num w:numId="105">
    <w:abstractNumId w:val="45"/>
  </w:num>
  <w:num w:numId="106">
    <w:abstractNumId w:val="17"/>
  </w:num>
  <w:num w:numId="107">
    <w:abstractNumId w:val="34"/>
  </w:num>
  <w:num w:numId="108">
    <w:abstractNumId w:val="112"/>
  </w:num>
  <w:num w:numId="109">
    <w:abstractNumId w:val="21"/>
  </w:num>
  <w:num w:numId="110">
    <w:abstractNumId w:val="32"/>
  </w:num>
  <w:num w:numId="111">
    <w:abstractNumId w:val="33"/>
  </w:num>
  <w:num w:numId="112">
    <w:abstractNumId w:val="113"/>
  </w:num>
  <w:num w:numId="113">
    <w:abstractNumId w:val="82"/>
  </w:num>
  <w:num w:numId="114">
    <w:abstractNumId w:val="90"/>
  </w:num>
  <w:num w:numId="115">
    <w:abstractNumId w:val="117"/>
  </w:num>
  <w:num w:numId="116">
    <w:abstractNumId w:val="22"/>
  </w:num>
  <w:num w:numId="117">
    <w:abstractNumId w:val="94"/>
  </w:num>
  <w:num w:numId="118">
    <w:abstractNumId w:val="119"/>
  </w:num>
  <w:num w:numId="119">
    <w:abstractNumId w:val="65"/>
  </w:num>
  <w:num w:numId="120">
    <w:abstractNumId w:val="102"/>
  </w:num>
  <w:num w:numId="121">
    <w:abstractNumId w:val="79"/>
  </w:num>
  <w:num w:numId="122">
    <w:abstractNumId w:val="91"/>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137"/>
    <w:rsid w:val="00031DC5"/>
    <w:rsid w:val="000417D6"/>
    <w:rsid w:val="00042857"/>
    <w:rsid w:val="00052960"/>
    <w:rsid w:val="000662E7"/>
    <w:rsid w:val="0008732A"/>
    <w:rsid w:val="000A1225"/>
    <w:rsid w:val="000B1137"/>
    <w:rsid w:val="000B4931"/>
    <w:rsid w:val="000C1833"/>
    <w:rsid w:val="000D7F67"/>
    <w:rsid w:val="00106E4D"/>
    <w:rsid w:val="00122220"/>
    <w:rsid w:val="00123657"/>
    <w:rsid w:val="0016783A"/>
    <w:rsid w:val="0018706B"/>
    <w:rsid w:val="00190A78"/>
    <w:rsid w:val="00197620"/>
    <w:rsid w:val="001B06BB"/>
    <w:rsid w:val="001B7606"/>
    <w:rsid w:val="002011F3"/>
    <w:rsid w:val="00206FD3"/>
    <w:rsid w:val="00212B6B"/>
    <w:rsid w:val="002177CD"/>
    <w:rsid w:val="002278BB"/>
    <w:rsid w:val="00243A85"/>
    <w:rsid w:val="002B2451"/>
    <w:rsid w:val="002B3682"/>
    <w:rsid w:val="002B6F30"/>
    <w:rsid w:val="002C2E82"/>
    <w:rsid w:val="002C6427"/>
    <w:rsid w:val="00301A6A"/>
    <w:rsid w:val="00307C0A"/>
    <w:rsid w:val="00315327"/>
    <w:rsid w:val="00330BFF"/>
    <w:rsid w:val="00332079"/>
    <w:rsid w:val="00335A2D"/>
    <w:rsid w:val="003458AF"/>
    <w:rsid w:val="00346F6C"/>
    <w:rsid w:val="003617FF"/>
    <w:rsid w:val="00384C19"/>
    <w:rsid w:val="00387FCA"/>
    <w:rsid w:val="003A0193"/>
    <w:rsid w:val="003B086A"/>
    <w:rsid w:val="003C47A3"/>
    <w:rsid w:val="003D4E8E"/>
    <w:rsid w:val="0047476E"/>
    <w:rsid w:val="00480819"/>
    <w:rsid w:val="0048081A"/>
    <w:rsid w:val="00485E9F"/>
    <w:rsid w:val="004902E3"/>
    <w:rsid w:val="00490927"/>
    <w:rsid w:val="00490C54"/>
    <w:rsid w:val="004B1532"/>
    <w:rsid w:val="004B7268"/>
    <w:rsid w:val="00503516"/>
    <w:rsid w:val="00506047"/>
    <w:rsid w:val="00570F95"/>
    <w:rsid w:val="005734B9"/>
    <w:rsid w:val="005A7B92"/>
    <w:rsid w:val="005B35F3"/>
    <w:rsid w:val="005B4EA9"/>
    <w:rsid w:val="005C3ACF"/>
    <w:rsid w:val="005C4CC4"/>
    <w:rsid w:val="005C4F11"/>
    <w:rsid w:val="005D2F4B"/>
    <w:rsid w:val="005E1527"/>
    <w:rsid w:val="00601098"/>
    <w:rsid w:val="00625D31"/>
    <w:rsid w:val="00632300"/>
    <w:rsid w:val="006521FB"/>
    <w:rsid w:val="00665216"/>
    <w:rsid w:val="006A144D"/>
    <w:rsid w:val="006B0F28"/>
    <w:rsid w:val="006C7953"/>
    <w:rsid w:val="006E4297"/>
    <w:rsid w:val="006F5B9D"/>
    <w:rsid w:val="00730847"/>
    <w:rsid w:val="00742848"/>
    <w:rsid w:val="0075211B"/>
    <w:rsid w:val="00764829"/>
    <w:rsid w:val="00765B3F"/>
    <w:rsid w:val="007740C9"/>
    <w:rsid w:val="00775BC6"/>
    <w:rsid w:val="00787F27"/>
    <w:rsid w:val="007A412B"/>
    <w:rsid w:val="007A54D7"/>
    <w:rsid w:val="007D7137"/>
    <w:rsid w:val="00821704"/>
    <w:rsid w:val="008320DD"/>
    <w:rsid w:val="008574C3"/>
    <w:rsid w:val="0086489E"/>
    <w:rsid w:val="00867FCC"/>
    <w:rsid w:val="008D6982"/>
    <w:rsid w:val="0094088D"/>
    <w:rsid w:val="0094666C"/>
    <w:rsid w:val="0095620E"/>
    <w:rsid w:val="009673C5"/>
    <w:rsid w:val="00994C09"/>
    <w:rsid w:val="009A2D7F"/>
    <w:rsid w:val="009B641F"/>
    <w:rsid w:val="009E3649"/>
    <w:rsid w:val="009F3840"/>
    <w:rsid w:val="009F5DA9"/>
    <w:rsid w:val="00A01613"/>
    <w:rsid w:val="00A16727"/>
    <w:rsid w:val="00A211BE"/>
    <w:rsid w:val="00A638B3"/>
    <w:rsid w:val="00A65146"/>
    <w:rsid w:val="00A8568C"/>
    <w:rsid w:val="00A938C8"/>
    <w:rsid w:val="00AA5562"/>
    <w:rsid w:val="00AA7779"/>
    <w:rsid w:val="00AA7E38"/>
    <w:rsid w:val="00AD1131"/>
    <w:rsid w:val="00B039D9"/>
    <w:rsid w:val="00B146B1"/>
    <w:rsid w:val="00B20BDE"/>
    <w:rsid w:val="00B26544"/>
    <w:rsid w:val="00B44F3F"/>
    <w:rsid w:val="00B659F9"/>
    <w:rsid w:val="00B72372"/>
    <w:rsid w:val="00B830AF"/>
    <w:rsid w:val="00B95C5B"/>
    <w:rsid w:val="00BA295B"/>
    <w:rsid w:val="00BC391E"/>
    <w:rsid w:val="00BC4293"/>
    <w:rsid w:val="00BE68B6"/>
    <w:rsid w:val="00C57356"/>
    <w:rsid w:val="00C75614"/>
    <w:rsid w:val="00CC46CD"/>
    <w:rsid w:val="00CD5F2D"/>
    <w:rsid w:val="00CE2D30"/>
    <w:rsid w:val="00CE66CB"/>
    <w:rsid w:val="00D002C0"/>
    <w:rsid w:val="00D11B0B"/>
    <w:rsid w:val="00D27FCC"/>
    <w:rsid w:val="00D536B6"/>
    <w:rsid w:val="00DA6F24"/>
    <w:rsid w:val="00DA7DF2"/>
    <w:rsid w:val="00DF0391"/>
    <w:rsid w:val="00E17994"/>
    <w:rsid w:val="00E220E3"/>
    <w:rsid w:val="00E30D95"/>
    <w:rsid w:val="00E51AA1"/>
    <w:rsid w:val="00E749C3"/>
    <w:rsid w:val="00E85109"/>
    <w:rsid w:val="00E8560A"/>
    <w:rsid w:val="00E94AF3"/>
    <w:rsid w:val="00EC2D6B"/>
    <w:rsid w:val="00EE7653"/>
    <w:rsid w:val="00F142B4"/>
    <w:rsid w:val="00F308AB"/>
    <w:rsid w:val="00F30C97"/>
    <w:rsid w:val="00F43DEC"/>
    <w:rsid w:val="00F50C9A"/>
    <w:rsid w:val="00F623C7"/>
    <w:rsid w:val="00F636D9"/>
    <w:rsid w:val="00FA5603"/>
    <w:rsid w:val="00FB3532"/>
    <w:rsid w:val="00FC46F5"/>
    <w:rsid w:val="00FC524D"/>
    <w:rsid w:val="00FD588B"/>
    <w:rsid w:val="00FE1A7B"/>
    <w:rsid w:val="00FE36CF"/>
    <w:rsid w:val="00FE71A1"/>
    <w:rsid w:val="00FE7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946A8"/>
  <w15:chartTrackingRefBased/>
  <w15:docId w15:val="{D955EEE4-E1B4-4EF0-A4E9-8291583CF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71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71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71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D713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D713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13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D713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D713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D713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D7137"/>
    <w:rPr>
      <w:rFonts w:asciiTheme="majorHAnsi" w:eastAsiaTheme="majorEastAsia" w:hAnsiTheme="majorHAnsi" w:cstheme="majorBidi"/>
      <w:color w:val="2F5496" w:themeColor="accent1" w:themeShade="BF"/>
    </w:rPr>
  </w:style>
  <w:style w:type="paragraph" w:styleId="NoSpacing">
    <w:name w:val="No Spacing"/>
    <w:link w:val="NoSpacingChar"/>
    <w:uiPriority w:val="1"/>
    <w:qFormat/>
    <w:rsid w:val="007D7137"/>
    <w:pPr>
      <w:spacing w:after="0" w:line="240" w:lineRule="auto"/>
    </w:pPr>
    <w:rPr>
      <w:rFonts w:eastAsiaTheme="minorEastAsia"/>
    </w:rPr>
  </w:style>
  <w:style w:type="character" w:customStyle="1" w:styleId="NoSpacingChar">
    <w:name w:val="No Spacing Char"/>
    <w:basedOn w:val="DefaultParagraphFont"/>
    <w:link w:val="NoSpacing"/>
    <w:uiPriority w:val="1"/>
    <w:rsid w:val="007D7137"/>
    <w:rPr>
      <w:rFonts w:eastAsiaTheme="minorEastAsia"/>
    </w:rPr>
  </w:style>
  <w:style w:type="paragraph" w:styleId="TOCHeading">
    <w:name w:val="TOC Heading"/>
    <w:basedOn w:val="Heading1"/>
    <w:next w:val="Normal"/>
    <w:uiPriority w:val="39"/>
    <w:unhideWhenUsed/>
    <w:qFormat/>
    <w:rsid w:val="007D7137"/>
    <w:pPr>
      <w:outlineLvl w:val="9"/>
    </w:pPr>
  </w:style>
  <w:style w:type="paragraph" w:styleId="TOC1">
    <w:name w:val="toc 1"/>
    <w:basedOn w:val="Normal"/>
    <w:next w:val="Normal"/>
    <w:autoRedefine/>
    <w:uiPriority w:val="39"/>
    <w:unhideWhenUsed/>
    <w:rsid w:val="007D7137"/>
    <w:pPr>
      <w:spacing w:after="100"/>
    </w:pPr>
  </w:style>
  <w:style w:type="paragraph" w:styleId="TOC2">
    <w:name w:val="toc 2"/>
    <w:basedOn w:val="Normal"/>
    <w:next w:val="Normal"/>
    <w:autoRedefine/>
    <w:uiPriority w:val="39"/>
    <w:unhideWhenUsed/>
    <w:rsid w:val="007D7137"/>
    <w:pPr>
      <w:spacing w:after="100"/>
      <w:ind w:left="220"/>
    </w:pPr>
  </w:style>
  <w:style w:type="paragraph" w:styleId="TOC3">
    <w:name w:val="toc 3"/>
    <w:basedOn w:val="Normal"/>
    <w:next w:val="Normal"/>
    <w:autoRedefine/>
    <w:uiPriority w:val="39"/>
    <w:unhideWhenUsed/>
    <w:rsid w:val="007D7137"/>
    <w:pPr>
      <w:spacing w:after="100"/>
      <w:ind w:left="440"/>
    </w:pPr>
  </w:style>
  <w:style w:type="character" w:styleId="Hyperlink">
    <w:name w:val="Hyperlink"/>
    <w:basedOn w:val="DefaultParagraphFont"/>
    <w:uiPriority w:val="99"/>
    <w:unhideWhenUsed/>
    <w:rsid w:val="007D7137"/>
    <w:rPr>
      <w:color w:val="0563C1" w:themeColor="hyperlink"/>
      <w:u w:val="single"/>
    </w:rPr>
  </w:style>
  <w:style w:type="character" w:styleId="Emphasis">
    <w:name w:val="Emphasis"/>
    <w:basedOn w:val="DefaultParagraphFont"/>
    <w:uiPriority w:val="20"/>
    <w:qFormat/>
    <w:rsid w:val="00F50C9A"/>
    <w:rPr>
      <w:i/>
      <w:iCs/>
    </w:rPr>
  </w:style>
  <w:style w:type="paragraph" w:styleId="ListParagraph">
    <w:name w:val="List Paragraph"/>
    <w:basedOn w:val="Normal"/>
    <w:uiPriority w:val="34"/>
    <w:qFormat/>
    <w:rsid w:val="00FD588B"/>
    <w:pPr>
      <w:ind w:left="720"/>
      <w:contextualSpacing/>
    </w:pPr>
  </w:style>
  <w:style w:type="paragraph" w:styleId="TOC4">
    <w:name w:val="toc 4"/>
    <w:basedOn w:val="Normal"/>
    <w:next w:val="Normal"/>
    <w:autoRedefine/>
    <w:uiPriority w:val="39"/>
    <w:unhideWhenUsed/>
    <w:rsid w:val="00765B3F"/>
    <w:pPr>
      <w:spacing w:after="100"/>
      <w:ind w:left="660"/>
    </w:pPr>
  </w:style>
  <w:style w:type="paragraph" w:styleId="TOC5">
    <w:name w:val="toc 5"/>
    <w:basedOn w:val="Normal"/>
    <w:next w:val="Normal"/>
    <w:autoRedefine/>
    <w:uiPriority w:val="39"/>
    <w:unhideWhenUsed/>
    <w:rsid w:val="00765B3F"/>
    <w:pPr>
      <w:spacing w:after="100"/>
      <w:ind w:left="880"/>
    </w:pPr>
    <w:rPr>
      <w:rFonts w:eastAsiaTheme="minorEastAsia"/>
    </w:rPr>
  </w:style>
  <w:style w:type="paragraph" w:styleId="TOC6">
    <w:name w:val="toc 6"/>
    <w:basedOn w:val="Normal"/>
    <w:next w:val="Normal"/>
    <w:autoRedefine/>
    <w:uiPriority w:val="39"/>
    <w:unhideWhenUsed/>
    <w:rsid w:val="00765B3F"/>
    <w:pPr>
      <w:spacing w:after="100"/>
      <w:ind w:left="1100"/>
    </w:pPr>
    <w:rPr>
      <w:rFonts w:eastAsiaTheme="minorEastAsia"/>
    </w:rPr>
  </w:style>
  <w:style w:type="paragraph" w:styleId="TOC7">
    <w:name w:val="toc 7"/>
    <w:basedOn w:val="Normal"/>
    <w:next w:val="Normal"/>
    <w:autoRedefine/>
    <w:uiPriority w:val="39"/>
    <w:unhideWhenUsed/>
    <w:rsid w:val="00765B3F"/>
    <w:pPr>
      <w:spacing w:after="100"/>
      <w:ind w:left="1320"/>
    </w:pPr>
    <w:rPr>
      <w:rFonts w:eastAsiaTheme="minorEastAsia"/>
    </w:rPr>
  </w:style>
  <w:style w:type="paragraph" w:styleId="TOC8">
    <w:name w:val="toc 8"/>
    <w:basedOn w:val="Normal"/>
    <w:next w:val="Normal"/>
    <w:autoRedefine/>
    <w:uiPriority w:val="39"/>
    <w:unhideWhenUsed/>
    <w:rsid w:val="00765B3F"/>
    <w:pPr>
      <w:spacing w:after="100"/>
      <w:ind w:left="1540"/>
    </w:pPr>
    <w:rPr>
      <w:rFonts w:eastAsiaTheme="minorEastAsia"/>
    </w:rPr>
  </w:style>
  <w:style w:type="paragraph" w:styleId="TOC9">
    <w:name w:val="toc 9"/>
    <w:basedOn w:val="Normal"/>
    <w:next w:val="Normal"/>
    <w:autoRedefine/>
    <w:uiPriority w:val="39"/>
    <w:unhideWhenUsed/>
    <w:rsid w:val="00765B3F"/>
    <w:pPr>
      <w:spacing w:after="100"/>
      <w:ind w:left="1760"/>
    </w:pPr>
    <w:rPr>
      <w:rFonts w:eastAsiaTheme="minorEastAsia"/>
    </w:rPr>
  </w:style>
  <w:style w:type="character" w:styleId="UnresolvedMention">
    <w:name w:val="Unresolved Mention"/>
    <w:basedOn w:val="DefaultParagraphFont"/>
    <w:uiPriority w:val="99"/>
    <w:semiHidden/>
    <w:unhideWhenUsed/>
    <w:rsid w:val="00765B3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051165">
      <w:bodyDiv w:val="1"/>
      <w:marLeft w:val="0"/>
      <w:marRight w:val="0"/>
      <w:marTop w:val="0"/>
      <w:marBottom w:val="0"/>
      <w:divBdr>
        <w:top w:val="none" w:sz="0" w:space="0" w:color="auto"/>
        <w:left w:val="none" w:sz="0" w:space="0" w:color="auto"/>
        <w:bottom w:val="none" w:sz="0" w:space="0" w:color="auto"/>
        <w:right w:val="none" w:sz="0" w:space="0" w:color="auto"/>
      </w:divBdr>
    </w:div>
    <w:div w:id="1009716372">
      <w:bodyDiv w:val="1"/>
      <w:marLeft w:val="0"/>
      <w:marRight w:val="0"/>
      <w:marTop w:val="0"/>
      <w:marBottom w:val="0"/>
      <w:divBdr>
        <w:top w:val="none" w:sz="0" w:space="0" w:color="auto"/>
        <w:left w:val="none" w:sz="0" w:space="0" w:color="auto"/>
        <w:bottom w:val="none" w:sz="0" w:space="0" w:color="auto"/>
        <w:right w:val="none" w:sz="0" w:space="0" w:color="auto"/>
      </w:divBdr>
    </w:div>
    <w:div w:id="1374886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hyperlink" Target="https://en.wikipedia.org/wiki/Vibrionacea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EECB3A-1B6A-4C06-A0E1-3EC0C6808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4922</TotalTime>
  <Pages>39</Pages>
  <Words>11703</Words>
  <Characters>66711</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Microbiology</vt:lpstr>
    </vt:vector>
  </TitlesOfParts>
  <Company/>
  <LinksUpToDate>false</LinksUpToDate>
  <CharactersWithSpaces>78258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Microbiology</dc:title>
  <dc:subject>Study document</dc:subject>
  <dc:creator>Kieran Anderson-Barwin</dc:creator>
  <cp:keywords/>
  <dc:description/>
  <cp:lastModifiedBy>Kieran Anderson-Barwin</cp:lastModifiedBy>
  <cp:revision>53</cp:revision>
  <dcterms:created xsi:type="dcterms:W3CDTF">2017-11-07T18:42:00Z</dcterms:created>
  <dcterms:modified xsi:type="dcterms:W3CDTF">2017-12-19T19:27:00Z</dcterms:modified>
</cp:coreProperties>
</file>