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9E6" w:rsidRDefault="00A529E6">
      <w:bookmarkStart w:id="0" w:name="_GoBack"/>
      <w:bookmarkEnd w:id="0"/>
    </w:p>
    <w:p w:rsidR="00EE6B66" w:rsidRDefault="00EE6B66"/>
    <w:p w:rsidR="00A529E6" w:rsidRDefault="00A529E6" w:rsidP="00A529E6">
      <w:pPr>
        <w:jc w:val="center"/>
        <w:rPr>
          <w:b/>
        </w:rPr>
      </w:pPr>
      <w:r>
        <w:rPr>
          <w:b/>
        </w:rPr>
        <w:t>MANUFACTURING OF COMPOSITES</w:t>
      </w:r>
    </w:p>
    <w:p w:rsidR="005B4023" w:rsidRDefault="005B4023" w:rsidP="00A529E6">
      <w:pPr>
        <w:jc w:val="center"/>
        <w:rPr>
          <w:b/>
        </w:rPr>
      </w:pPr>
      <w:r>
        <w:rPr>
          <w:b/>
        </w:rPr>
        <w:t xml:space="preserve">MECH </w:t>
      </w:r>
      <w:r w:rsidR="00F73542">
        <w:rPr>
          <w:b/>
        </w:rPr>
        <w:t>6521</w:t>
      </w:r>
    </w:p>
    <w:p w:rsidR="00A529E6" w:rsidRDefault="00A529E6" w:rsidP="00A529E6">
      <w:pPr>
        <w:jc w:val="center"/>
        <w:rPr>
          <w:b/>
        </w:rPr>
      </w:pPr>
    </w:p>
    <w:p w:rsidR="00A529E6" w:rsidRDefault="00A529E6" w:rsidP="00A529E6">
      <w:pPr>
        <w:jc w:val="center"/>
        <w:rPr>
          <w:b/>
        </w:rPr>
      </w:pPr>
      <w:r>
        <w:rPr>
          <w:b/>
        </w:rPr>
        <w:t>FINAL EXAM</w:t>
      </w:r>
    </w:p>
    <w:p w:rsidR="00A529E6" w:rsidRDefault="00A529E6" w:rsidP="00A529E6">
      <w:pPr>
        <w:jc w:val="center"/>
        <w:rPr>
          <w:b/>
        </w:rPr>
      </w:pPr>
    </w:p>
    <w:p w:rsidR="00A529E6" w:rsidRDefault="005B4023" w:rsidP="00A529E6">
      <w:pPr>
        <w:jc w:val="center"/>
        <w:rPr>
          <w:b/>
        </w:rPr>
      </w:pPr>
      <w:r>
        <w:rPr>
          <w:b/>
        </w:rPr>
        <w:t xml:space="preserve">December </w:t>
      </w:r>
      <w:r w:rsidR="00A529E6">
        <w:rPr>
          <w:b/>
        </w:rPr>
        <w:t>2</w:t>
      </w:r>
      <w:r w:rsidR="00384517">
        <w:rPr>
          <w:b/>
        </w:rPr>
        <w:t>1</w:t>
      </w:r>
      <w:r w:rsidR="00A529E6">
        <w:rPr>
          <w:b/>
        </w:rPr>
        <w:t>, 20</w:t>
      </w:r>
      <w:r>
        <w:rPr>
          <w:b/>
        </w:rPr>
        <w:t>11</w:t>
      </w:r>
    </w:p>
    <w:p w:rsidR="00A529E6" w:rsidRDefault="00A529E6" w:rsidP="00A529E6">
      <w:pPr>
        <w:jc w:val="center"/>
        <w:rPr>
          <w:b/>
        </w:rPr>
      </w:pPr>
    </w:p>
    <w:p w:rsidR="00A529E6" w:rsidRDefault="005B4023" w:rsidP="00A529E6">
      <w:pPr>
        <w:jc w:val="center"/>
        <w:rPr>
          <w:b/>
        </w:rPr>
      </w:pPr>
      <w:r>
        <w:rPr>
          <w:b/>
        </w:rPr>
        <w:t>14</w:t>
      </w:r>
      <w:r w:rsidR="00A529E6">
        <w:rPr>
          <w:b/>
        </w:rPr>
        <w:t xml:space="preserve">:00 to </w:t>
      </w:r>
      <w:r>
        <w:rPr>
          <w:b/>
        </w:rPr>
        <w:t>17</w:t>
      </w:r>
      <w:r w:rsidR="00A529E6">
        <w:rPr>
          <w:b/>
        </w:rPr>
        <w:t>:00 hours</w:t>
      </w:r>
    </w:p>
    <w:p w:rsidR="00A529E6" w:rsidRDefault="00A529E6" w:rsidP="00A529E6">
      <w:pPr>
        <w:jc w:val="center"/>
        <w:rPr>
          <w:b/>
        </w:rPr>
      </w:pPr>
    </w:p>
    <w:p w:rsidR="00A529E6" w:rsidRDefault="00A529E6" w:rsidP="00A529E6">
      <w:pPr>
        <w:jc w:val="center"/>
        <w:rPr>
          <w:b/>
        </w:rPr>
      </w:pPr>
      <w:r>
        <w:rPr>
          <w:b/>
        </w:rPr>
        <w:t xml:space="preserve">Closed </w:t>
      </w:r>
      <w:r w:rsidR="00EB611E">
        <w:rPr>
          <w:b/>
        </w:rPr>
        <w:t xml:space="preserve">Book, </w:t>
      </w:r>
      <w:r>
        <w:rPr>
          <w:b/>
        </w:rPr>
        <w:t xml:space="preserve">Closed </w:t>
      </w:r>
      <w:r w:rsidR="00EB611E">
        <w:rPr>
          <w:b/>
        </w:rPr>
        <w:t>Notes.</w:t>
      </w:r>
    </w:p>
    <w:p w:rsidR="00A529E6" w:rsidRDefault="00A529E6" w:rsidP="00A529E6">
      <w:pPr>
        <w:jc w:val="center"/>
        <w:rPr>
          <w:b/>
        </w:rPr>
      </w:pPr>
    </w:p>
    <w:p w:rsidR="00A529E6" w:rsidRDefault="00A529E6" w:rsidP="00A529E6"/>
    <w:p w:rsidR="00A529E6" w:rsidRDefault="00A529E6" w:rsidP="00A529E6">
      <w:r>
        <w:t>Student name:----------------------------------</w:t>
      </w:r>
      <w:r>
        <w:tab/>
      </w:r>
      <w:r>
        <w:tab/>
        <w:t>Student ID:-------------------------------</w:t>
      </w:r>
    </w:p>
    <w:p w:rsidR="00A529E6" w:rsidRDefault="00A529E6" w:rsidP="00A529E6"/>
    <w:p w:rsidR="00A529E6" w:rsidRDefault="00A529E6" w:rsidP="00A529E6"/>
    <w:p w:rsidR="00A529E6" w:rsidRDefault="00A529E6" w:rsidP="00A529E6">
      <w:pPr>
        <w:rPr>
          <w:b/>
        </w:rPr>
      </w:pPr>
      <w:r>
        <w:rPr>
          <w:b/>
        </w:rPr>
        <w:t>Part I: Problems.</w:t>
      </w:r>
    </w:p>
    <w:p w:rsidR="00A529E6" w:rsidRDefault="00A529E6" w:rsidP="00A529E6">
      <w:pPr>
        <w:rPr>
          <w:b/>
        </w:rPr>
      </w:pPr>
    </w:p>
    <w:p w:rsidR="00A529E6" w:rsidRDefault="00A529E6" w:rsidP="00A529E6"/>
    <w:p w:rsidR="002F0814" w:rsidRDefault="002F0814" w:rsidP="002F0814">
      <w:pPr>
        <w:numPr>
          <w:ilvl w:val="0"/>
          <w:numId w:val="1"/>
        </w:numPr>
      </w:pPr>
      <w:r>
        <w:rPr>
          <w:u w:val="single"/>
        </w:rPr>
        <w:t xml:space="preserve">Question 1: </w:t>
      </w:r>
      <w:r>
        <w:t xml:space="preserve"> (</w:t>
      </w:r>
      <w:r w:rsidR="0089506C">
        <w:t>2</w:t>
      </w:r>
      <w:r>
        <w:t>0 marks)</w:t>
      </w:r>
    </w:p>
    <w:p w:rsidR="002F0814" w:rsidRDefault="002F0814" w:rsidP="002F0814"/>
    <w:p w:rsidR="002F0814" w:rsidRDefault="002F0814" w:rsidP="001C78F0">
      <w:pPr>
        <w:jc w:val="both"/>
      </w:pPr>
      <w:r>
        <w:t>A pressure vessel 30 cm in diameter was made by filament winding using both glass/epoxy and graphite epoxy. The layers from the inside to the outside of the thickness are as follows:</w:t>
      </w:r>
    </w:p>
    <w:p w:rsidR="002F0814" w:rsidRDefault="002F0814" w:rsidP="001C78F0">
      <w:pPr>
        <w:jc w:val="both"/>
      </w:pPr>
    </w:p>
    <w:p w:rsidR="002F0814" w:rsidRDefault="002F0814" w:rsidP="001C78F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4 layers of graphite/epoxy at 90</w:t>
      </w:r>
      <w:r>
        <w:rPr>
          <w:vertAlign w:val="superscript"/>
        </w:rPr>
        <w:t>o</w:t>
      </w:r>
      <w:r>
        <w:t>.</w:t>
      </w:r>
    </w:p>
    <w:p w:rsidR="002F0814" w:rsidRDefault="002F0814" w:rsidP="001C78F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t>3 layers of glass/epoxy at 45</w:t>
      </w:r>
      <w:r>
        <w:rPr>
          <w:vertAlign w:val="superscript"/>
        </w:rPr>
        <w:t>o</w:t>
      </w:r>
      <w:r>
        <w:t>.</w:t>
      </w:r>
    </w:p>
    <w:p w:rsidR="002F0814" w:rsidRDefault="002F0814" w:rsidP="001C78F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t>3 layers of glass/epoxy at -45</w:t>
      </w:r>
      <w:r>
        <w:rPr>
          <w:vertAlign w:val="superscript"/>
        </w:rPr>
        <w:t>o</w:t>
      </w:r>
      <w:r>
        <w:t>.</w:t>
      </w:r>
    </w:p>
    <w:p w:rsidR="002F0814" w:rsidRDefault="002F0814" w:rsidP="001C78F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t xml:space="preserve">2 layers of graphite/epoxy at </w:t>
      </w:r>
      <w:r w:rsidR="00384517">
        <w:t>θ</w:t>
      </w:r>
      <w:r>
        <w:rPr>
          <w:vertAlign w:val="superscript"/>
        </w:rPr>
        <w:t>o</w:t>
      </w:r>
      <w:r>
        <w:t>.</w:t>
      </w:r>
    </w:p>
    <w:p w:rsidR="002F0814" w:rsidRDefault="002F0814" w:rsidP="001C78F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t>2 layers of graphite/epoxy at -</w:t>
      </w:r>
      <w:r w:rsidR="00384517">
        <w:t>θ</w:t>
      </w:r>
      <w:r>
        <w:rPr>
          <w:vertAlign w:val="superscript"/>
        </w:rPr>
        <w:t>o</w:t>
      </w:r>
      <w:r>
        <w:t>.</w:t>
      </w:r>
    </w:p>
    <w:p w:rsidR="002F0814" w:rsidRDefault="002F0814" w:rsidP="001C78F0">
      <w:pPr>
        <w:jc w:val="both"/>
      </w:pPr>
    </w:p>
    <w:p w:rsidR="00032565" w:rsidRDefault="002F0814" w:rsidP="001C78F0">
      <w:pPr>
        <w:jc w:val="both"/>
      </w:pPr>
      <w:r>
        <w:t>The thickness of each layer is 0.3 mm. The strength of glass fiber is 1</w:t>
      </w:r>
      <w:r w:rsidR="008C2439">
        <w:t>2</w:t>
      </w:r>
      <w:r>
        <w:t>00 MPa and the strength of graphite fiber is 1</w:t>
      </w:r>
      <w:r w:rsidR="008C2439">
        <w:t>6</w:t>
      </w:r>
      <w:r>
        <w:t xml:space="preserve">00 MPa.  </w:t>
      </w:r>
      <w:r w:rsidR="00032565">
        <w:t>Assume thin wall theory.</w:t>
      </w:r>
    </w:p>
    <w:p w:rsidR="00032565" w:rsidRDefault="0089506C" w:rsidP="001C78F0">
      <w:pPr>
        <w:numPr>
          <w:ilvl w:val="0"/>
          <w:numId w:val="34"/>
        </w:numPr>
        <w:jc w:val="both"/>
      </w:pPr>
      <w:r>
        <w:t xml:space="preserve">Assume that the angle </w:t>
      </w:r>
      <w:r w:rsidR="00384517">
        <w:t>θ</w:t>
      </w:r>
      <w:r>
        <w:t xml:space="preserve"> can be selected from a range from 0</w:t>
      </w:r>
      <w:r w:rsidRPr="0089506C">
        <w:rPr>
          <w:vertAlign w:val="superscript"/>
        </w:rPr>
        <w:t>o</w:t>
      </w:r>
      <w:r>
        <w:t xml:space="preserve"> to 45</w:t>
      </w:r>
      <w:r w:rsidRPr="0089506C">
        <w:rPr>
          <w:vertAlign w:val="superscript"/>
        </w:rPr>
        <w:t>o</w:t>
      </w:r>
      <w:r>
        <w:t>, what angle should be selected to contain the maximum pressure</w:t>
      </w:r>
      <w:r w:rsidR="00032565">
        <w:t>? (</w:t>
      </w:r>
      <w:r>
        <w:t>10</w:t>
      </w:r>
      <w:r w:rsidR="00032565">
        <w:t xml:space="preserve"> marks)</w:t>
      </w:r>
    </w:p>
    <w:p w:rsidR="008B77D2" w:rsidRDefault="008B77D2" w:rsidP="001C78F0">
      <w:pPr>
        <w:numPr>
          <w:ilvl w:val="0"/>
          <w:numId w:val="34"/>
        </w:numPr>
        <w:jc w:val="both"/>
      </w:pPr>
      <w:r>
        <w:t>What is the maximum pressure for part (a) above. (5 marks)</w:t>
      </w:r>
    </w:p>
    <w:p w:rsidR="002F0814" w:rsidRDefault="002F0814" w:rsidP="001C78F0">
      <w:pPr>
        <w:numPr>
          <w:ilvl w:val="0"/>
          <w:numId w:val="34"/>
        </w:numPr>
        <w:jc w:val="both"/>
      </w:pPr>
      <w:r>
        <w:t xml:space="preserve"> </w:t>
      </w:r>
      <w:r w:rsidR="0089506C">
        <w:t xml:space="preserve">Assume that a pipe (rather than a pressure vessel) is made of the lay-up sequence as provided from the statement of the problem and the answer in question </w:t>
      </w:r>
      <w:r w:rsidR="008B77D2">
        <w:t>(</w:t>
      </w:r>
      <w:r w:rsidR="0089506C" w:rsidRPr="008B77D2">
        <w:t>a</w:t>
      </w:r>
      <w:r w:rsidR="008B77D2">
        <w:rPr>
          <w:i/>
        </w:rPr>
        <w:t>)</w:t>
      </w:r>
      <w:r w:rsidR="0089506C">
        <w:t xml:space="preserve"> above, what is the maximum pressure that can be contained?  (One can assume that there is no axial constraint in the case of a pipe).</w:t>
      </w:r>
      <w:r w:rsidR="00032565">
        <w:t xml:space="preserve"> (</w:t>
      </w:r>
      <w:r w:rsidR="008B77D2">
        <w:t>5</w:t>
      </w:r>
      <w:r w:rsidR="00032565">
        <w:t xml:space="preserve"> marks).</w:t>
      </w:r>
    </w:p>
    <w:p w:rsidR="002F0814" w:rsidRDefault="002F0814" w:rsidP="001C78F0">
      <w:pPr>
        <w:jc w:val="both"/>
      </w:pPr>
    </w:p>
    <w:p w:rsidR="002F0814" w:rsidRDefault="002F0814" w:rsidP="002F0814">
      <w:pPr>
        <w:numPr>
          <w:ilvl w:val="0"/>
          <w:numId w:val="1"/>
        </w:numPr>
      </w:pPr>
      <w:r>
        <w:rPr>
          <w:u w:val="single"/>
        </w:rPr>
        <w:t xml:space="preserve">Question 2: </w:t>
      </w:r>
      <w:r>
        <w:t xml:space="preserve"> (</w:t>
      </w:r>
      <w:r w:rsidR="008B77D2">
        <w:t>3</w:t>
      </w:r>
      <w:r w:rsidR="00661F7F">
        <w:t>4</w:t>
      </w:r>
      <w:r>
        <w:t xml:space="preserve"> marks)</w:t>
      </w:r>
    </w:p>
    <w:p w:rsidR="002F0814" w:rsidRDefault="002F0814" w:rsidP="002F0814"/>
    <w:p w:rsidR="00051FD4" w:rsidRDefault="00051FD4" w:rsidP="00051FD4">
      <w:r>
        <w:t>It is desired to make a composite laminate 2 mm thick using an epoxy resin that follows the kinetic equation</w:t>
      </w:r>
      <w:r w:rsidR="00661F7F">
        <w:t>:</w:t>
      </w:r>
    </w:p>
    <w:p w:rsidR="00661F7F" w:rsidRDefault="00661F7F" w:rsidP="00051FD4"/>
    <w:p w:rsidR="00661F7F" w:rsidRDefault="00164224" w:rsidP="00051FD4">
      <w:pPr>
        <w:pStyle w:val="Plain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1F7F">
        <w:rPr>
          <w:rFonts w:ascii="Times New Roman" w:hAnsi="Times New Roman" w:cs="Times New Roman"/>
          <w:noProof/>
          <w:position w:val="-44"/>
          <w:sz w:val="24"/>
          <w:szCs w:val="24"/>
        </w:rPr>
        <w:object w:dxaOrig="434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7.15pt;height:50.1pt" o:ole="">
            <v:imagedata r:id="rId7" o:title=""/>
          </v:shape>
          <o:OLEObject Type="Embed" ProgID="Equation.3" ShapeID="_x0000_i1025" DrawAspect="Content" ObjectID="_1635255075" r:id="rId8"/>
        </w:object>
      </w:r>
      <w:r w:rsidR="00051FD4">
        <w:rPr>
          <w:rFonts w:ascii="Times New Roman" w:hAnsi="Times New Roman" w:cs="Times New Roman"/>
          <w:sz w:val="24"/>
          <w:szCs w:val="24"/>
        </w:rPr>
        <w:tab/>
      </w:r>
    </w:p>
    <w:p w:rsidR="00051FD4" w:rsidRDefault="00164224" w:rsidP="00051FD4">
      <w:pPr>
        <w:pStyle w:val="Plain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1F7F">
        <w:rPr>
          <w:rFonts w:ascii="Times New Roman" w:hAnsi="Times New Roman" w:cs="Times New Roman"/>
          <w:noProof/>
          <w:position w:val="-44"/>
          <w:sz w:val="24"/>
          <w:szCs w:val="24"/>
        </w:rPr>
        <w:object w:dxaOrig="3040" w:dyaOrig="999">
          <v:shape id="_x0000_i1026" type="#_x0000_t75" style="width:152.05pt;height:50.1pt" o:ole="">
            <v:imagedata r:id="rId9" o:title=""/>
          </v:shape>
          <o:OLEObject Type="Embed" ProgID="Equation.3" ShapeID="_x0000_i1026" DrawAspect="Content" ObjectID="_1635255076" r:id="rId10"/>
        </w:object>
      </w:r>
      <w:r w:rsidR="00051FD4">
        <w:rPr>
          <w:rFonts w:ascii="Times New Roman" w:hAnsi="Times New Roman" w:cs="Times New Roman"/>
          <w:sz w:val="24"/>
          <w:szCs w:val="24"/>
        </w:rPr>
        <w:tab/>
      </w:r>
      <w:r w:rsidR="00051FD4">
        <w:rPr>
          <w:rFonts w:ascii="Times New Roman" w:hAnsi="Times New Roman" w:cs="Times New Roman"/>
          <w:sz w:val="24"/>
          <w:szCs w:val="24"/>
        </w:rPr>
        <w:tab/>
      </w:r>
      <w:r w:rsidR="00051FD4">
        <w:rPr>
          <w:rFonts w:ascii="Times New Roman" w:hAnsi="Times New Roman" w:cs="Times New Roman"/>
          <w:sz w:val="24"/>
          <w:szCs w:val="24"/>
        </w:rPr>
        <w:tab/>
      </w:r>
      <w:r w:rsidR="00051FD4">
        <w:rPr>
          <w:rFonts w:ascii="Times New Roman" w:hAnsi="Times New Roman" w:cs="Times New Roman"/>
          <w:sz w:val="24"/>
          <w:szCs w:val="24"/>
        </w:rPr>
        <w:tab/>
      </w:r>
      <w:r w:rsidR="00051FD4">
        <w:rPr>
          <w:rFonts w:ascii="Times New Roman" w:hAnsi="Times New Roman" w:cs="Times New Roman"/>
          <w:sz w:val="24"/>
          <w:szCs w:val="24"/>
        </w:rPr>
        <w:tab/>
      </w:r>
      <w:r w:rsidR="00051FD4">
        <w:rPr>
          <w:rFonts w:ascii="Times New Roman" w:hAnsi="Times New Roman" w:cs="Times New Roman"/>
          <w:sz w:val="24"/>
          <w:szCs w:val="24"/>
        </w:rPr>
        <w:tab/>
      </w:r>
    </w:p>
    <w:p w:rsidR="00051FD4" w:rsidRDefault="00051FD4" w:rsidP="00661F7F">
      <w:pPr>
        <w:pStyle w:val="PlainText"/>
        <w:spacing w:line="36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 </w:t>
      </w:r>
      <w:r w:rsidR="00164224" w:rsidRPr="00661F7F">
        <w:rPr>
          <w:rFonts w:ascii="Times New Roman" w:hAnsi="Times New Roman" w:cs="Times New Roman"/>
          <w:noProof/>
          <w:position w:val="-10"/>
          <w:sz w:val="24"/>
          <w:szCs w:val="24"/>
        </w:rPr>
        <w:object w:dxaOrig="180" w:dyaOrig="340">
          <v:shape id="_x0000_i1027" type="#_x0000_t75" style="width:9.2pt;height:17.3pt" o:ole="">
            <v:imagedata r:id="rId11" o:title=""/>
          </v:shape>
          <o:OLEObject Type="Embed" ProgID="Equation.3" ShapeID="_x0000_i1027" DrawAspect="Content" ObjectID="_1635255077" r:id="rId12"/>
        </w:object>
      </w:r>
      <w:r w:rsidR="00164224" w:rsidRPr="000B3DA9">
        <w:rPr>
          <w:noProof/>
          <w:position w:val="-102"/>
          <w:sz w:val="24"/>
          <w:szCs w:val="24"/>
        </w:rPr>
        <w:object w:dxaOrig="2120" w:dyaOrig="2160">
          <v:shape id="_x0000_i1028" type="#_x0000_t75" style="width:106pt;height:108.3pt" o:ole="">
            <v:imagedata r:id="rId13" o:title=""/>
          </v:shape>
          <o:OLEObject Type="Embed" ProgID="Equation.3" ShapeID="_x0000_i1028" DrawAspect="Content" ObjectID="_1635255078" r:id="rId14"/>
        </w:object>
      </w:r>
    </w:p>
    <w:p w:rsidR="00D259C4" w:rsidRDefault="00164224" w:rsidP="00661F7F">
      <w:pPr>
        <w:pStyle w:val="Plain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2F8C">
        <w:rPr>
          <w:noProof/>
          <w:position w:val="-112"/>
          <w:sz w:val="24"/>
          <w:szCs w:val="24"/>
        </w:rPr>
        <w:object w:dxaOrig="2320" w:dyaOrig="2360">
          <v:shape id="_x0000_i1029" type="#_x0000_t75" style="width:115.8pt;height:118.1pt" o:ole="">
            <v:imagedata r:id="rId15" o:title=""/>
          </v:shape>
          <o:OLEObject Type="Embed" ProgID="Equation.3" ShapeID="_x0000_i1029" DrawAspect="Content" ObjectID="_1635255079" r:id="rId16"/>
        </w:object>
      </w:r>
    </w:p>
    <w:p w:rsidR="00051FD4" w:rsidRDefault="00032565" w:rsidP="00051FD4">
      <w:pPr>
        <w:pStyle w:val="PlainTex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 = </w:t>
      </w:r>
      <w:r w:rsidR="00BA5407">
        <w:rPr>
          <w:rFonts w:ascii="Times New Roman" w:hAnsi="Times New Roman" w:cs="Times New Roman"/>
          <w:sz w:val="24"/>
          <w:szCs w:val="24"/>
        </w:rPr>
        <w:t>8.31 J/(mol.K)</w:t>
      </w:r>
    </w:p>
    <w:p w:rsidR="00051FD4" w:rsidRDefault="00051FD4" w:rsidP="00051FD4">
      <w:pPr>
        <w:pStyle w:val="PlainTex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curing cycle is shown in the following figure.</w:t>
      </w:r>
      <w:r w:rsidR="00032565">
        <w:rPr>
          <w:rFonts w:ascii="Times New Roman" w:hAnsi="Times New Roman" w:cs="Times New Roman"/>
          <w:sz w:val="24"/>
          <w:szCs w:val="24"/>
        </w:rPr>
        <w:t xml:space="preserve"> Due to the thinness of the laminate, the temperature in the laminate can be assumed to be same as that of the autoclave temperature.</w:t>
      </w:r>
    </w:p>
    <w:p w:rsidR="00D323B2" w:rsidRDefault="00164224" w:rsidP="002F0814">
      <w:r w:rsidRPr="00747624">
        <w:rPr>
          <w:b/>
          <w:noProof/>
        </w:rPr>
        <w:object w:dxaOrig="7198" w:dyaOrig="5409">
          <v:shape id="_x0000_i1030" type="#_x0000_t75" style="width:268.4pt;height:187.2pt" o:ole="">
            <v:imagedata r:id="rId17" o:title="" croptop="12214f" cropbottom="12214f" cropleft="13112f" cropright="7867f"/>
          </v:shape>
          <o:OLEObject Type="Embed" ProgID="PowerPoint.Slide.8" ShapeID="_x0000_i1030" DrawAspect="Content" ObjectID="_1635255080" r:id="rId18"/>
        </w:object>
      </w:r>
    </w:p>
    <w:p w:rsidR="00D323B2" w:rsidRDefault="00164224" w:rsidP="00D323B2">
      <w:pPr>
        <w:overflowPunct w:val="0"/>
        <w:autoSpaceDE w:val="0"/>
        <w:autoSpaceDN w:val="0"/>
        <w:adjustRightInd w:val="0"/>
        <w:spacing w:line="360" w:lineRule="auto"/>
        <w:ind w:left="360"/>
        <w:textAlignment w:val="baseline"/>
        <w:rPr>
          <w:sz w:val="28"/>
          <w:szCs w:val="28"/>
        </w:rPr>
      </w:pPr>
      <w:r w:rsidRPr="00F6750F">
        <w:rPr>
          <w:noProof/>
          <w:position w:val="-28"/>
          <w:sz w:val="28"/>
          <w:szCs w:val="28"/>
        </w:rPr>
        <w:object w:dxaOrig="2260" w:dyaOrig="680">
          <v:shape id="_x0000_i1031" type="#_x0000_t75" style="width:112.9pt;height:34pt" o:ole="">
            <v:imagedata r:id="rId19" o:title=""/>
          </v:shape>
          <o:OLEObject Type="Embed" ProgID="Equation.3" ShapeID="_x0000_i1031" DrawAspect="Content" ObjectID="_1635255081" r:id="rId20"/>
        </w:object>
      </w:r>
    </w:p>
    <w:p w:rsidR="00D323B2" w:rsidRPr="005415E9" w:rsidRDefault="00D323B2" w:rsidP="00051FD4">
      <w:p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5415E9">
        <w:t>where:</w:t>
      </w:r>
    </w:p>
    <w:p w:rsidR="00D323B2" w:rsidRPr="00D323B2" w:rsidRDefault="00164224" w:rsidP="00D323B2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56259D">
        <w:rPr>
          <w:rFonts w:ascii="Times New Roman" w:hAnsi="Times New Roman" w:cs="Times New Roman"/>
          <w:noProof/>
          <w:position w:val="-10"/>
          <w:sz w:val="24"/>
          <w:szCs w:val="24"/>
        </w:rPr>
        <w:object w:dxaOrig="340" w:dyaOrig="340">
          <v:shape id="_x0000_i1032" type="#_x0000_t75" style="width:17.3pt;height:17.3pt" o:ole="">
            <v:imagedata r:id="rId21" o:title=""/>
          </v:shape>
          <o:OLEObject Type="Embed" ProgID="Equation.3" ShapeID="_x0000_i1032" DrawAspect="Content" ObjectID="_1635255082" r:id="rId22"/>
        </w:object>
      </w:r>
      <w:r w:rsidR="00D323B2" w:rsidRPr="00D323B2">
        <w:rPr>
          <w:rFonts w:ascii="Times New Roman" w:hAnsi="Times New Roman" w:cs="Times New Roman"/>
          <w:sz w:val="24"/>
          <w:szCs w:val="24"/>
        </w:rPr>
        <w:t xml:space="preserve"> = 7.93 x 10</w:t>
      </w:r>
      <w:r w:rsidR="00D323B2" w:rsidRPr="00D323B2">
        <w:rPr>
          <w:rFonts w:ascii="Times New Roman" w:hAnsi="Times New Roman" w:cs="Times New Roman"/>
          <w:sz w:val="24"/>
          <w:szCs w:val="24"/>
          <w:vertAlign w:val="superscript"/>
        </w:rPr>
        <w:t>-14</w:t>
      </w:r>
      <w:r w:rsidR="00D323B2" w:rsidRPr="00D323B2">
        <w:rPr>
          <w:rFonts w:ascii="Times New Roman" w:hAnsi="Times New Roman" w:cs="Times New Roman"/>
          <w:sz w:val="24"/>
          <w:szCs w:val="24"/>
        </w:rPr>
        <w:t xml:space="preserve"> Pa.sec</w:t>
      </w:r>
    </w:p>
    <w:p w:rsidR="00D323B2" w:rsidRPr="00D323B2" w:rsidRDefault="00D323B2" w:rsidP="00D323B2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D323B2">
        <w:rPr>
          <w:rFonts w:ascii="Times New Roman" w:hAnsi="Times New Roman" w:cs="Times New Roman"/>
          <w:sz w:val="24"/>
          <w:szCs w:val="24"/>
        </w:rPr>
        <w:t>U = 9.08 x 10</w:t>
      </w:r>
      <w:r w:rsidRPr="00D323B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D323B2">
        <w:rPr>
          <w:rFonts w:ascii="Times New Roman" w:hAnsi="Times New Roman" w:cs="Times New Roman"/>
          <w:sz w:val="24"/>
          <w:szCs w:val="24"/>
        </w:rPr>
        <w:t xml:space="preserve"> J/mol</w:t>
      </w:r>
    </w:p>
    <w:p w:rsidR="00D323B2" w:rsidRDefault="00D323B2" w:rsidP="00D323B2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7B4D1F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= 14.1</w:t>
      </w:r>
    </w:p>
    <w:p w:rsidR="00D323B2" w:rsidRDefault="00D323B2" w:rsidP="00D323B2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8"/>
          <w:szCs w:val="28"/>
        </w:rPr>
      </w:pPr>
    </w:p>
    <w:p w:rsidR="00D323B2" w:rsidRPr="00B9576D" w:rsidRDefault="00D323B2" w:rsidP="00D323B2">
      <w:p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B9576D">
        <w:t xml:space="preserve">The autoclave pressure is </w:t>
      </w:r>
      <w:r w:rsidR="00051FD4">
        <w:t>600 kPa.</w:t>
      </w:r>
    </w:p>
    <w:p w:rsidR="00D323B2" w:rsidRDefault="00D323B2" w:rsidP="002F0814"/>
    <w:p w:rsidR="002F0814" w:rsidRDefault="00D32AFA" w:rsidP="002F0814">
      <w:r>
        <w:t>Volume fraction of the fibers at the beginning: V</w:t>
      </w:r>
      <w:r w:rsidRPr="00D32AFA">
        <w:rPr>
          <w:vertAlign w:val="subscript"/>
        </w:rPr>
        <w:t>o</w:t>
      </w:r>
      <w:r>
        <w:t xml:space="preserve"> = 0.50</w:t>
      </w:r>
    </w:p>
    <w:p w:rsidR="00D32AFA" w:rsidRDefault="00D32AFA" w:rsidP="002F0814">
      <w:r>
        <w:t>Allowable volume fraction of fibers: V</w:t>
      </w:r>
      <w:r w:rsidRPr="00D32AFA">
        <w:rPr>
          <w:vertAlign w:val="subscript"/>
        </w:rPr>
        <w:t>a</w:t>
      </w:r>
      <w:r>
        <w:t xml:space="preserve"> = 0.80</w:t>
      </w:r>
    </w:p>
    <w:p w:rsidR="002F0814" w:rsidRDefault="002F0814" w:rsidP="002F0814">
      <w:r>
        <w:t>Volume fraction of fibers</w:t>
      </w:r>
      <w:r w:rsidR="00D32AFA">
        <w:t xml:space="preserve"> in the final composite</w:t>
      </w:r>
      <w:r>
        <w:t>:</w:t>
      </w:r>
      <w:r>
        <w:tab/>
        <w:t>V</w:t>
      </w:r>
      <w:r>
        <w:rPr>
          <w:vertAlign w:val="subscript"/>
        </w:rPr>
        <w:t>f</w:t>
      </w:r>
      <w:r>
        <w:t xml:space="preserve"> = 0.65</w:t>
      </w:r>
    </w:p>
    <w:p w:rsidR="002F0814" w:rsidRDefault="002F0814" w:rsidP="002F0814">
      <w:r>
        <w:t>Radius of fibers: r</w:t>
      </w:r>
      <w:r>
        <w:rPr>
          <w:vertAlign w:val="subscript"/>
        </w:rPr>
        <w:t>f</w:t>
      </w:r>
      <w:r>
        <w:t xml:space="preserve"> = 4 </w:t>
      </w:r>
      <w:r>
        <w:sym w:font="Symbol" w:char="F06D"/>
      </w:r>
      <w:r>
        <w:t>m</w:t>
      </w:r>
    </w:p>
    <w:p w:rsidR="002F0814" w:rsidRDefault="002F0814" w:rsidP="002F0814">
      <w:r>
        <w:t>Thickness of one ply t = 0.127 mm.</w:t>
      </w:r>
    </w:p>
    <w:p w:rsidR="007F0C0D" w:rsidRDefault="007F0C0D" w:rsidP="002F0814">
      <w:r>
        <w:t>Fiber modulus: 200 GPa</w:t>
      </w:r>
    </w:p>
    <w:p w:rsidR="0005365A" w:rsidRDefault="0005365A" w:rsidP="002F0814"/>
    <w:p w:rsidR="007F0C0D" w:rsidRDefault="007F0C0D" w:rsidP="001C78F0">
      <w:pPr>
        <w:numPr>
          <w:ilvl w:val="0"/>
          <w:numId w:val="32"/>
        </w:numPr>
        <w:jc w:val="both"/>
      </w:pPr>
      <w:r>
        <w:t>(</w:t>
      </w:r>
      <w:r w:rsidR="008B77D2">
        <w:t>2</w:t>
      </w:r>
      <w:r w:rsidR="00A54BAD">
        <w:t>0</w:t>
      </w:r>
      <w:r>
        <w:t xml:space="preserve"> marks) </w:t>
      </w:r>
      <w:r w:rsidR="00A54BAD">
        <w:t xml:space="preserve">Using increments of time of 2 minutes each, </w:t>
      </w:r>
      <w:r w:rsidR="008B77D2">
        <w:t xml:space="preserve">up to 30 minutes, </w:t>
      </w:r>
      <w:r w:rsidR="00A54BAD">
        <w:t>determine the viscosity of the resin at these time intervals. Present the results in a table and in a graph. (</w:t>
      </w:r>
      <w:r>
        <w:t>Assume an initial degree of cure of 0.1</w:t>
      </w:r>
      <w:r w:rsidR="00A54BAD">
        <w:t>).</w:t>
      </w:r>
    </w:p>
    <w:p w:rsidR="007F0C0D" w:rsidRDefault="007F0C0D" w:rsidP="001C78F0">
      <w:pPr>
        <w:numPr>
          <w:ilvl w:val="0"/>
          <w:numId w:val="32"/>
        </w:numPr>
        <w:jc w:val="both"/>
      </w:pPr>
      <w:r>
        <w:t>(</w:t>
      </w:r>
      <w:r w:rsidR="00A54BAD">
        <w:t>10</w:t>
      </w:r>
      <w:r>
        <w:t xml:space="preserve"> marks) </w:t>
      </w:r>
      <w:r w:rsidR="00661F7F">
        <w:t>For a fiber waviness ratio of 350, w</w:t>
      </w:r>
      <w:r w:rsidR="00A54BAD">
        <w:t>hat is the velocity of the resin flow across the thickness of the laminate when the resin is at it</w:t>
      </w:r>
      <w:r w:rsidR="00661F7F">
        <w:t>s</w:t>
      </w:r>
      <w:r w:rsidR="00A54BAD">
        <w:t xml:space="preserve"> lowest viscosity?</w:t>
      </w:r>
    </w:p>
    <w:p w:rsidR="00661F7F" w:rsidRDefault="00661F7F" w:rsidP="001C78F0">
      <w:pPr>
        <w:numPr>
          <w:ilvl w:val="0"/>
          <w:numId w:val="32"/>
        </w:numPr>
        <w:jc w:val="both"/>
      </w:pPr>
      <w:r>
        <w:t>(4 marks) If the waviness ratio increases to 400, what would be the resin flow velocity</w:t>
      </w:r>
      <w:r w:rsidR="008B77D2">
        <w:t xml:space="preserve"> where the resin is at its lowest viscosity</w:t>
      </w:r>
      <w:r>
        <w:t>?</w:t>
      </w:r>
    </w:p>
    <w:p w:rsidR="00D40244" w:rsidRDefault="00D40244" w:rsidP="002F0814"/>
    <w:p w:rsidR="00D40244" w:rsidRDefault="003A5A11" w:rsidP="003A5A11">
      <w:pPr>
        <w:numPr>
          <w:ilvl w:val="0"/>
          <w:numId w:val="1"/>
        </w:numPr>
      </w:pPr>
      <w:r>
        <w:rPr>
          <w:u w:val="single"/>
        </w:rPr>
        <w:t xml:space="preserve">Question 3: </w:t>
      </w:r>
      <w:r>
        <w:t xml:space="preserve"> (1</w:t>
      </w:r>
      <w:r w:rsidR="0035755E">
        <w:t>6</w:t>
      </w:r>
      <w:r>
        <w:t xml:space="preserve"> marks)</w:t>
      </w:r>
    </w:p>
    <w:p w:rsidR="003A5A11" w:rsidRDefault="003A5A11" w:rsidP="003A5A11"/>
    <w:p w:rsidR="003A5A11" w:rsidRDefault="0035755E" w:rsidP="002B4F47">
      <w:pPr>
        <w:jc w:val="both"/>
      </w:pPr>
      <w:r>
        <w:t xml:space="preserve">In order to make </w:t>
      </w:r>
      <w:r w:rsidRPr="00053A79">
        <w:rPr>
          <w:color w:val="FF0000"/>
        </w:rPr>
        <w:t>a 6 mm thick thermoplastic</w:t>
      </w:r>
      <w:r>
        <w:t xml:space="preserve"> composite plate using carbon/nylon commingled fibers, a temperature of 240</w:t>
      </w:r>
      <w:r w:rsidRPr="0035755E">
        <w:rPr>
          <w:vertAlign w:val="superscript"/>
        </w:rPr>
        <w:t>o</w:t>
      </w:r>
      <w:r>
        <w:t xml:space="preserve">C is used. At this temperature, the viscosity of the resin is </w:t>
      </w:r>
      <w:r w:rsidRPr="00053A79">
        <w:rPr>
          <w:color w:val="FF0000"/>
          <w:highlight w:val="lightGray"/>
        </w:rPr>
        <w:t>10,000 Pa.sec</w:t>
      </w:r>
      <w:r>
        <w:t xml:space="preserve">. Assuming that the commingled fibers arrange as in the figure below where the fibers are touching each other. Assuming that the </w:t>
      </w:r>
      <w:r w:rsidR="008B77D2">
        <w:t xml:space="preserve">carbon </w:t>
      </w:r>
      <w:r>
        <w:t>fiber diameter is 7 µm and the diameter of nylon filaments is 1</w:t>
      </w:r>
      <w:r w:rsidR="00EE6B66">
        <w:t>4</w:t>
      </w:r>
      <w:r>
        <w:t xml:space="preserve"> µm. A pressure of 1 MPa is applied to mold the material at 240</w:t>
      </w:r>
      <w:r w:rsidRPr="0035755E">
        <w:rPr>
          <w:vertAlign w:val="superscript"/>
        </w:rPr>
        <w:t>o</w:t>
      </w:r>
      <w:r>
        <w:t>C. Considering the flow only in the plane of the cross section, estimate the amount of time required for complete wetting.</w:t>
      </w:r>
      <w:r w:rsidR="00EE6B66">
        <w:t xml:space="preserve"> Assume a fiber volume fraction of 60%.</w:t>
      </w:r>
      <w:r w:rsidR="008B77D2">
        <w:t xml:space="preserve"> (Use average fiber radius for permeability calculations, and use average velocity).</w:t>
      </w:r>
    </w:p>
    <w:p w:rsidR="0035755E" w:rsidRDefault="0035755E" w:rsidP="002B4F47">
      <w:pPr>
        <w:jc w:val="both"/>
      </w:pPr>
    </w:p>
    <w:p w:rsidR="0035755E" w:rsidRDefault="00164224" w:rsidP="002B4F47">
      <w:pPr>
        <w:jc w:val="center"/>
      </w:pPr>
      <w:r>
        <w:rPr>
          <w:noProof/>
        </w:rPr>
        <w:lastRenderedPageBreak/>
        <w:drawing>
          <wp:inline distT="0" distB="0" distL="0" distR="0">
            <wp:extent cx="2450465" cy="1901825"/>
            <wp:effectExtent l="0" t="0" r="0" b="0"/>
            <wp:docPr id="9" name="Picture 9" descr="Comming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 descr="Commingle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213" w:rsidRPr="003A5A11" w:rsidRDefault="00865213" w:rsidP="003A5A11"/>
    <w:p w:rsidR="002F0814" w:rsidRDefault="009C4306" w:rsidP="009C4306">
      <w:pPr>
        <w:numPr>
          <w:ilvl w:val="0"/>
          <w:numId w:val="1"/>
        </w:numPr>
      </w:pPr>
      <w:r>
        <w:rPr>
          <w:u w:val="single"/>
        </w:rPr>
        <w:t xml:space="preserve">Question 4: </w:t>
      </w:r>
      <w:r>
        <w:t xml:space="preserve"> (</w:t>
      </w:r>
      <w:r w:rsidR="004916D3">
        <w:t>2</w:t>
      </w:r>
      <w:r w:rsidR="00CD33F4">
        <w:t>0</w:t>
      </w:r>
      <w:r>
        <w:t xml:space="preserve"> marks)</w:t>
      </w:r>
    </w:p>
    <w:p w:rsidR="009C4306" w:rsidRDefault="009C4306" w:rsidP="009C4306"/>
    <w:p w:rsidR="00763291" w:rsidRDefault="00763291" w:rsidP="001C78F0">
      <w:pPr>
        <w:jc w:val="both"/>
      </w:pPr>
      <w:r>
        <w:t xml:space="preserve">It is desired to fill a </w:t>
      </w:r>
      <w:r w:rsidR="004916D3">
        <w:t>piece having the configuration in the figure</w:t>
      </w:r>
      <w:r w:rsidR="006D226C">
        <w:t xml:space="preserve"> below</w:t>
      </w:r>
      <w:r w:rsidR="004916D3">
        <w:t>. The piece is</w:t>
      </w:r>
      <w:r w:rsidR="00BB325A">
        <w:t xml:space="preserve"> 3 mm thick</w:t>
      </w:r>
      <w:r>
        <w:t xml:space="preserve"> made of glass fiber perform using epoxy resin. </w:t>
      </w:r>
      <w:r w:rsidR="005E4382">
        <w:t>T</w:t>
      </w:r>
      <w:r w:rsidR="004916D3">
        <w:t>wo</w:t>
      </w:r>
      <w:r w:rsidR="005E4382">
        <w:t xml:space="preserve"> injection port</w:t>
      </w:r>
      <w:r w:rsidR="004916D3">
        <w:t xml:space="preserve">s </w:t>
      </w:r>
      <w:r w:rsidR="006D226C">
        <w:t xml:space="preserve">of 10 cm diameter </w:t>
      </w:r>
      <w:r w:rsidR="004916D3">
        <w:t xml:space="preserve">as shown are used. </w:t>
      </w:r>
      <w:r>
        <w:t xml:space="preserve"> </w:t>
      </w:r>
      <w:r w:rsidR="008B77D2">
        <w:t xml:space="preserve">The injection port of the left is located at the center of the rectangular area. </w:t>
      </w:r>
      <w:r>
        <w:t xml:space="preserve">The viscosity of the resin is </w:t>
      </w:r>
      <w:r w:rsidR="008B77D2">
        <w:t>5</w:t>
      </w:r>
      <w:r>
        <w:t>00 cP. The permeability of the fiber perform is 1 x 10</w:t>
      </w:r>
      <w:r>
        <w:rPr>
          <w:vertAlign w:val="superscript"/>
        </w:rPr>
        <w:t>-10</w:t>
      </w:r>
      <w:r>
        <w:t xml:space="preserve"> m</w:t>
      </w:r>
      <w:r>
        <w:rPr>
          <w:vertAlign w:val="superscript"/>
        </w:rPr>
        <w:t>2</w:t>
      </w:r>
      <w:r>
        <w:t>. Fiber volume fraction 0.50.</w:t>
      </w:r>
    </w:p>
    <w:p w:rsidR="00763291" w:rsidRDefault="00763291" w:rsidP="001C78F0">
      <w:pPr>
        <w:jc w:val="both"/>
      </w:pPr>
    </w:p>
    <w:p w:rsidR="00763291" w:rsidRDefault="00763291" w:rsidP="00763291">
      <w:r>
        <w:t>Determine the estimated time to fill the mold:</w:t>
      </w:r>
    </w:p>
    <w:p w:rsidR="00763291" w:rsidRDefault="00763291" w:rsidP="00763291"/>
    <w:p w:rsidR="005E4382" w:rsidRDefault="00763291" w:rsidP="00763291">
      <w:pPr>
        <w:numPr>
          <w:ilvl w:val="0"/>
          <w:numId w:val="33"/>
        </w:numPr>
        <w:tabs>
          <w:tab w:val="left" w:pos="1080"/>
        </w:tabs>
        <w:overflowPunct w:val="0"/>
        <w:autoSpaceDE w:val="0"/>
        <w:autoSpaceDN w:val="0"/>
        <w:adjustRightInd w:val="0"/>
        <w:textAlignment w:val="baseline"/>
      </w:pPr>
      <w:r>
        <w:t>(</w:t>
      </w:r>
      <w:r w:rsidR="004916D3">
        <w:t>10</w:t>
      </w:r>
      <w:r>
        <w:t xml:space="preserve"> marks) </w:t>
      </w:r>
      <w:r w:rsidR="005E4382">
        <w:t xml:space="preserve">For constant injection pressure of </w:t>
      </w:r>
      <w:r w:rsidR="00BB325A">
        <w:t>6</w:t>
      </w:r>
      <w:r w:rsidR="005E4382">
        <w:t>00 kPa.</w:t>
      </w:r>
    </w:p>
    <w:p w:rsidR="00763291" w:rsidRDefault="005E4382" w:rsidP="00763291">
      <w:pPr>
        <w:numPr>
          <w:ilvl w:val="0"/>
          <w:numId w:val="33"/>
        </w:numPr>
        <w:tabs>
          <w:tab w:val="left" w:pos="1080"/>
        </w:tabs>
        <w:overflowPunct w:val="0"/>
        <w:autoSpaceDE w:val="0"/>
        <w:autoSpaceDN w:val="0"/>
        <w:adjustRightInd w:val="0"/>
        <w:textAlignment w:val="baseline"/>
      </w:pPr>
      <w:r>
        <w:t>(</w:t>
      </w:r>
      <w:r w:rsidR="004916D3">
        <w:t>10</w:t>
      </w:r>
      <w:r>
        <w:t xml:space="preserve"> marks) For a constant flow rate of </w:t>
      </w:r>
      <w:r w:rsidR="00763291">
        <w:t xml:space="preserve">  </w:t>
      </w:r>
      <w:r w:rsidR="00BB325A">
        <w:t>1 cm</w:t>
      </w:r>
      <w:r w:rsidR="00BB325A" w:rsidRPr="00BB325A">
        <w:rPr>
          <w:vertAlign w:val="superscript"/>
        </w:rPr>
        <w:t>3</w:t>
      </w:r>
      <w:r w:rsidR="00BB325A">
        <w:t>/sec.</w:t>
      </w:r>
    </w:p>
    <w:p w:rsidR="009C4306" w:rsidRDefault="009C4306" w:rsidP="009C4306"/>
    <w:p w:rsidR="00E17C6D" w:rsidRDefault="00164224" w:rsidP="006D226C">
      <w:pPr>
        <w:jc w:val="center"/>
      </w:pPr>
      <w:r w:rsidRPr="006D226C">
        <w:rPr>
          <w:noProof/>
        </w:rPr>
        <w:drawing>
          <wp:inline distT="0" distB="0" distL="0" distR="0">
            <wp:extent cx="5376545" cy="2019300"/>
            <wp:effectExtent l="0" t="0" r="0" b="0"/>
            <wp:docPr id="10" name="Objec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94" t="-282" b="-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54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6D3" w:rsidRDefault="004916D3" w:rsidP="00E17C6D"/>
    <w:p w:rsidR="004916D3" w:rsidRDefault="004916D3" w:rsidP="004916D3">
      <w:pPr>
        <w:jc w:val="center"/>
      </w:pPr>
    </w:p>
    <w:p w:rsidR="00384517" w:rsidRDefault="00384517" w:rsidP="008C2439">
      <w:pPr>
        <w:ind w:left="360"/>
        <w:rPr>
          <w:b/>
        </w:rPr>
      </w:pPr>
    </w:p>
    <w:p w:rsidR="008C2439" w:rsidRDefault="008C2439" w:rsidP="008C2439">
      <w:pPr>
        <w:ind w:left="360"/>
        <w:rPr>
          <w:b/>
        </w:rPr>
      </w:pPr>
      <w:r>
        <w:rPr>
          <w:b/>
        </w:rPr>
        <w:t>Reference information:</w:t>
      </w:r>
    </w:p>
    <w:p w:rsidR="008C2439" w:rsidRDefault="008C2439" w:rsidP="008C2439">
      <w:pPr>
        <w:ind w:left="360"/>
        <w:rPr>
          <w:b/>
        </w:rPr>
      </w:pPr>
    </w:p>
    <w:p w:rsidR="008C2439" w:rsidRDefault="00164224" w:rsidP="008C2439">
      <w:pPr>
        <w:ind w:left="360"/>
      </w:pPr>
      <w:r w:rsidRPr="007E2CE1">
        <w:rPr>
          <w:noProof/>
          <w:position w:val="-14"/>
        </w:rPr>
        <w:object w:dxaOrig="8360" w:dyaOrig="400">
          <v:shape id="_x0000_i1035" type="#_x0000_t75" style="width:418.2pt;height:20.15pt" o:ole="">
            <v:imagedata r:id="rId25" o:title=""/>
          </v:shape>
          <o:OLEObject Type="Embed" ProgID="Equation.3" ShapeID="_x0000_i1035" DrawAspect="Content" ObjectID="_1635255083" r:id="rId26"/>
        </w:object>
      </w:r>
    </w:p>
    <w:p w:rsidR="008C2439" w:rsidRDefault="00164224" w:rsidP="008C2439">
      <w:pPr>
        <w:ind w:left="360"/>
      </w:pPr>
      <w:r w:rsidRPr="007E2CE1">
        <w:rPr>
          <w:noProof/>
          <w:position w:val="-14"/>
        </w:rPr>
        <w:object w:dxaOrig="8220" w:dyaOrig="400">
          <v:shape id="_x0000_i1036" type="#_x0000_t75" style="width:411.25pt;height:20.15pt" o:ole="">
            <v:imagedata r:id="rId27" o:title=""/>
          </v:shape>
          <o:OLEObject Type="Embed" ProgID="Equation.3" ShapeID="_x0000_i1036" DrawAspect="Content" ObjectID="_1635255084" r:id="rId28"/>
        </w:object>
      </w:r>
    </w:p>
    <w:p w:rsidR="008C2439" w:rsidRDefault="008C2439" w:rsidP="008C2439">
      <w:pPr>
        <w:ind w:left="360"/>
      </w:pPr>
    </w:p>
    <w:p w:rsidR="008C2439" w:rsidRDefault="00164224" w:rsidP="008C2439">
      <w:pPr>
        <w:ind w:left="360"/>
      </w:pPr>
      <w:r w:rsidRPr="00DF6F9C">
        <w:rPr>
          <w:noProof/>
          <w:position w:val="-24"/>
        </w:rPr>
        <w:object w:dxaOrig="900" w:dyaOrig="620">
          <v:shape id="_x0000_i1037" type="#_x0000_t75" style="width:44.95pt;height:31.1pt" o:ole="">
            <v:imagedata r:id="rId29" o:title=""/>
          </v:shape>
          <o:OLEObject Type="Embed" ProgID="Equation.3" ShapeID="_x0000_i1037" DrawAspect="Content" ObjectID="_1635255085" r:id="rId30"/>
        </w:object>
      </w:r>
      <w:r w:rsidR="008C2439">
        <w:tab/>
      </w:r>
      <w:r w:rsidR="008C2439">
        <w:tab/>
      </w:r>
      <w:r w:rsidR="008C2439">
        <w:tab/>
      </w:r>
      <w:r w:rsidR="008C2439">
        <w:tab/>
      </w:r>
      <w:r w:rsidR="008C2439">
        <w:tab/>
      </w:r>
      <w:r w:rsidR="008C2439">
        <w:tab/>
      </w:r>
      <w:r w:rsidRPr="00DF6F9C">
        <w:rPr>
          <w:noProof/>
          <w:position w:val="-24"/>
        </w:rPr>
        <w:object w:dxaOrig="900" w:dyaOrig="620">
          <v:shape id="_x0000_i1038" type="#_x0000_t75" style="width:44.95pt;height:31.1pt" o:ole="">
            <v:imagedata r:id="rId31" o:title=""/>
          </v:shape>
          <o:OLEObject Type="Embed" ProgID="Equation.3" ShapeID="_x0000_i1038" DrawAspect="Content" ObjectID="_1635255086" r:id="rId32"/>
        </w:object>
      </w:r>
    </w:p>
    <w:p w:rsidR="008C2439" w:rsidRDefault="008C2439" w:rsidP="008C2439">
      <w:pPr>
        <w:ind w:left="360"/>
      </w:pPr>
    </w:p>
    <w:p w:rsidR="00A445E1" w:rsidRDefault="00164224" w:rsidP="008C2439">
      <w:pPr>
        <w:ind w:left="360"/>
      </w:pPr>
      <w:r w:rsidRPr="000469D8">
        <w:rPr>
          <w:noProof/>
          <w:position w:val="-84"/>
          <w:sz w:val="22"/>
          <w:szCs w:val="22"/>
        </w:rPr>
        <w:object w:dxaOrig="2260" w:dyaOrig="1680">
          <v:shape id="_x0000_i1039" type="#_x0000_t75" style="width:112.9pt;height:84.1pt" o:ole="">
            <v:imagedata r:id="rId33" o:title=""/>
          </v:shape>
          <o:OLEObject Type="Embed" ProgID="Equation.3" ShapeID="_x0000_i1039" DrawAspect="Content" ObjectID="_1635255087" r:id="rId34"/>
        </w:object>
      </w:r>
      <w:r w:rsidR="007F0C0D">
        <w:rPr>
          <w:sz w:val="22"/>
          <w:szCs w:val="22"/>
        </w:rPr>
        <w:tab/>
      </w:r>
      <w:r w:rsidR="007F0C0D">
        <w:rPr>
          <w:sz w:val="22"/>
          <w:szCs w:val="22"/>
        </w:rPr>
        <w:tab/>
      </w:r>
      <w:r w:rsidR="007F0C0D">
        <w:rPr>
          <w:sz w:val="22"/>
          <w:szCs w:val="22"/>
        </w:rPr>
        <w:tab/>
      </w:r>
      <w:r w:rsidR="007F0C0D">
        <w:rPr>
          <w:sz w:val="22"/>
          <w:szCs w:val="22"/>
        </w:rPr>
        <w:tab/>
      </w:r>
    </w:p>
    <w:p w:rsidR="00A445E1" w:rsidRDefault="00164224" w:rsidP="008C2439">
      <w:pPr>
        <w:ind w:left="360"/>
        <w:rPr>
          <w:sz w:val="28"/>
          <w:szCs w:val="28"/>
        </w:rPr>
      </w:pPr>
      <w:r w:rsidRPr="00A445E1">
        <w:rPr>
          <w:noProof/>
          <w:position w:val="-28"/>
        </w:rPr>
        <w:object w:dxaOrig="1180" w:dyaOrig="660">
          <v:shape id="_x0000_i1040" type="#_x0000_t75" style="width:58.75pt;height:32.85pt" o:ole="">
            <v:imagedata r:id="rId35" o:title=""/>
          </v:shape>
          <o:OLEObject Type="Embed" ProgID="Equation.3" ShapeID="_x0000_i1040" DrawAspect="Content" ObjectID="_1635255088" r:id="rId36"/>
        </w:object>
      </w:r>
      <w:r w:rsidR="00A445E1">
        <w:tab/>
      </w:r>
      <w:r w:rsidR="00A445E1">
        <w:tab/>
      </w:r>
      <w:r w:rsidRPr="005C2D45">
        <w:rPr>
          <w:noProof/>
          <w:position w:val="-34"/>
        </w:rPr>
        <w:object w:dxaOrig="1800" w:dyaOrig="800">
          <v:shape id="_x0000_i1041" type="#_x0000_t75" style="width:89.85pt;height:39.75pt" o:ole="">
            <v:imagedata r:id="rId37" o:title=""/>
          </v:shape>
          <o:OLEObject Type="Embed" ProgID="Equation.3" ShapeID="_x0000_i1041" DrawAspect="Content" ObjectID="_1635255089" r:id="rId38"/>
        </w:object>
      </w:r>
      <w:r w:rsidR="00A445E1">
        <w:tab/>
      </w:r>
      <w:r w:rsidR="00890D6F">
        <w:rPr>
          <w:sz w:val="28"/>
          <w:szCs w:val="28"/>
        </w:rPr>
        <w:t xml:space="preserve"> </w:t>
      </w:r>
      <w:r w:rsidR="008B77D2">
        <w:rPr>
          <w:sz w:val="28"/>
          <w:szCs w:val="28"/>
        </w:rPr>
        <w:t xml:space="preserve">Along fiber direction, </w:t>
      </w:r>
      <w:r w:rsidR="008B77D2" w:rsidRPr="008B77D2">
        <w:rPr>
          <w:i/>
          <w:sz w:val="28"/>
          <w:szCs w:val="28"/>
        </w:rPr>
        <w:t>k</w:t>
      </w:r>
      <w:r w:rsidR="008B77D2" w:rsidRPr="008B77D2">
        <w:rPr>
          <w:i/>
          <w:sz w:val="28"/>
          <w:szCs w:val="28"/>
          <w:vertAlign w:val="subscript"/>
        </w:rPr>
        <w:t>o</w:t>
      </w:r>
      <w:r w:rsidR="008B77D2">
        <w:rPr>
          <w:sz w:val="28"/>
          <w:szCs w:val="28"/>
        </w:rPr>
        <w:t xml:space="preserve"> =0.7</w:t>
      </w:r>
    </w:p>
    <w:p w:rsidR="00321152" w:rsidRDefault="008B77D2" w:rsidP="008C2439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Transverse to fiber direction, </w:t>
      </w:r>
      <w:r w:rsidRPr="008B77D2">
        <w:rPr>
          <w:i/>
          <w:sz w:val="28"/>
          <w:szCs w:val="28"/>
        </w:rPr>
        <w:t>k</w:t>
      </w:r>
      <w:r w:rsidRPr="008B77D2">
        <w:rPr>
          <w:i/>
          <w:sz w:val="28"/>
          <w:szCs w:val="28"/>
          <w:vertAlign w:val="subscript"/>
        </w:rPr>
        <w:t>o</w:t>
      </w:r>
      <w:r>
        <w:rPr>
          <w:sz w:val="28"/>
          <w:szCs w:val="28"/>
        </w:rPr>
        <w:t xml:space="preserve"> = 15</w:t>
      </w:r>
    </w:p>
    <w:p w:rsidR="00321152" w:rsidRDefault="00321152" w:rsidP="00321152">
      <w:pPr>
        <w:spacing w:line="360" w:lineRule="auto"/>
      </w:pPr>
    </w:p>
    <w:p w:rsidR="00321152" w:rsidRDefault="00164224" w:rsidP="00321152">
      <w:r w:rsidRPr="00862972">
        <w:rPr>
          <w:noProof/>
          <w:position w:val="-34"/>
        </w:rPr>
        <w:object w:dxaOrig="940" w:dyaOrig="780">
          <v:shape id="_x0000_i1042" type="#_x0000_t75" style="width:44.95pt;height:36.85pt" o:ole="">
            <v:imagedata r:id="rId39" o:title=""/>
          </v:shape>
          <o:OLEObject Type="Embed" ProgID="Equation.3" ShapeID="_x0000_i1042" DrawAspect="Content" ObjectID="_1635255090" r:id="rId40"/>
        </w:object>
      </w:r>
      <w:r w:rsidR="00321152">
        <w:t xml:space="preserve">                                            </w:t>
      </w:r>
    </w:p>
    <w:p w:rsidR="00321152" w:rsidRDefault="00321152" w:rsidP="00321152"/>
    <w:p w:rsidR="00321152" w:rsidRPr="006D2D00" w:rsidRDefault="00164224" w:rsidP="00321152">
      <w:r w:rsidRPr="006D2D00">
        <w:rPr>
          <w:noProof/>
          <w:position w:val="-32"/>
        </w:rPr>
        <w:object w:dxaOrig="2280" w:dyaOrig="760">
          <v:shape id="_x0000_i1043" type="#_x0000_t75" style="width:114.05pt;height:38pt" o:ole="">
            <v:imagedata r:id="rId41" o:title=""/>
          </v:shape>
          <o:OLEObject Type="Embed" ProgID="Equation.3" ShapeID="_x0000_i1043" DrawAspect="Content" ObjectID="_1635255091" r:id="rId42"/>
        </w:object>
      </w:r>
      <w:r w:rsidR="00321152" w:rsidRPr="006D2D00">
        <w:t xml:space="preserve">                                                                                      </w:t>
      </w:r>
    </w:p>
    <w:p w:rsidR="00321152" w:rsidRPr="006D2D00" w:rsidRDefault="00321152" w:rsidP="00321152"/>
    <w:p w:rsidR="00321152" w:rsidRPr="006D2D00" w:rsidRDefault="00164224" w:rsidP="00321152">
      <w:r w:rsidRPr="006D2D00">
        <w:rPr>
          <w:noProof/>
          <w:position w:val="-24"/>
        </w:rPr>
        <w:object w:dxaOrig="2620" w:dyaOrig="620">
          <v:shape id="_x0000_i1044" type="#_x0000_t75" style="width:130.75pt;height:31.1pt" o:ole="">
            <v:imagedata r:id="rId43" o:title=""/>
          </v:shape>
          <o:OLEObject Type="Embed" ProgID="Equation.3" ShapeID="_x0000_i1044" DrawAspect="Content" ObjectID="_1635255092" r:id="rId44"/>
        </w:object>
      </w:r>
      <w:r w:rsidR="00321152" w:rsidRPr="006D2D00">
        <w:tab/>
      </w:r>
      <w:r w:rsidR="005E4382">
        <w:t xml:space="preserve">   </w:t>
      </w:r>
      <w:r w:rsidRPr="001C7658">
        <w:rPr>
          <w:noProof/>
          <w:position w:val="-24"/>
        </w:rPr>
        <w:object w:dxaOrig="2860" w:dyaOrig="660">
          <v:shape id="_x0000_i1045" type="#_x0000_t75" style="width:142.85pt;height:32.85pt" o:ole="">
            <v:imagedata r:id="rId45" o:title=""/>
          </v:shape>
          <o:OLEObject Type="Embed" ProgID="Equation.3" ShapeID="_x0000_i1045" DrawAspect="Content" ObjectID="_1635255093" r:id="rId46"/>
        </w:object>
      </w:r>
      <w:r w:rsidR="00321152">
        <w:tab/>
      </w:r>
      <w:r w:rsidR="00321152">
        <w:tab/>
      </w:r>
      <w:r w:rsidR="00321152">
        <w:tab/>
      </w:r>
      <w:r w:rsidR="00321152">
        <w:tab/>
      </w:r>
      <w:r w:rsidR="00321152">
        <w:tab/>
      </w:r>
      <w:r w:rsidR="00321152">
        <w:tab/>
      </w:r>
      <w:r w:rsidR="00321152" w:rsidRPr="006D2D00">
        <w:tab/>
      </w:r>
    </w:p>
    <w:p w:rsidR="00321152" w:rsidRPr="006D2D00" w:rsidRDefault="00164224" w:rsidP="00321152">
      <w:r w:rsidRPr="006D2D00">
        <w:rPr>
          <w:noProof/>
          <w:position w:val="-24"/>
        </w:rPr>
        <w:object w:dxaOrig="1780" w:dyaOrig="660">
          <v:shape id="_x0000_i1046" type="#_x0000_t75" style="width:89.3pt;height:32.85pt" o:ole="">
            <v:imagedata r:id="rId47" o:title=""/>
          </v:shape>
          <o:OLEObject Type="Embed" ProgID="Equation.3" ShapeID="_x0000_i1046" DrawAspect="Content" ObjectID="_1635255094" r:id="rId48"/>
        </w:object>
      </w:r>
      <w:r w:rsidR="00321152" w:rsidRPr="006D2D00">
        <w:tab/>
      </w:r>
      <w:r w:rsidR="00321152" w:rsidRPr="006D2D00">
        <w:tab/>
      </w:r>
      <w:r w:rsidR="00321152" w:rsidRPr="006D2D00">
        <w:tab/>
      </w:r>
      <w:r w:rsidR="00321152" w:rsidRPr="006D2D00">
        <w:tab/>
      </w:r>
      <w:r w:rsidR="00321152" w:rsidRPr="006D2D00">
        <w:tab/>
      </w:r>
      <w:r w:rsidR="00321152" w:rsidRPr="006D2D00">
        <w:tab/>
      </w:r>
      <w:r w:rsidR="00321152" w:rsidRPr="006D2D00">
        <w:tab/>
      </w:r>
      <w:r w:rsidR="00321152" w:rsidRPr="006D2D00">
        <w:tab/>
      </w:r>
    </w:p>
    <w:p w:rsidR="00763291" w:rsidRDefault="00763291" w:rsidP="00763291"/>
    <w:p w:rsidR="009414E8" w:rsidRDefault="00164224" w:rsidP="00763291">
      <w:r w:rsidRPr="00245833">
        <w:rPr>
          <w:noProof/>
          <w:position w:val="-30"/>
        </w:rPr>
        <w:object w:dxaOrig="1620" w:dyaOrig="680">
          <v:shape id="_x0000_i1047" type="#_x0000_t75" style="width:81.2pt;height:34pt" o:ole="">
            <v:imagedata r:id="rId49" o:title=""/>
          </v:shape>
          <o:OLEObject Type="Embed" ProgID="Equation.3" ShapeID="_x0000_i1047" DrawAspect="Content" ObjectID="_1635255095" r:id="rId50"/>
        </w:object>
      </w:r>
      <w:r w:rsidR="005E4382">
        <w:t xml:space="preserve">         </w:t>
      </w:r>
      <w:r w:rsidRPr="003A702F">
        <w:rPr>
          <w:noProof/>
          <w:position w:val="-30"/>
        </w:rPr>
        <w:object w:dxaOrig="1160" w:dyaOrig="720">
          <v:shape id="_x0000_i1048" type="#_x0000_t75" style="width:58.2pt;height:36.3pt" o:ole="">
            <v:imagedata r:id="rId51" o:title=""/>
          </v:shape>
          <o:OLEObject Type="Embed" ProgID="Equation.3" ShapeID="_x0000_i1048" DrawAspect="Content" ObjectID="_1635255096" r:id="rId52"/>
        </w:object>
      </w:r>
      <w:r w:rsidR="005E4382">
        <w:t xml:space="preserve">          </w:t>
      </w:r>
    </w:p>
    <w:p w:rsidR="00763291" w:rsidRDefault="00164224" w:rsidP="00763291">
      <w:r w:rsidRPr="007F0F9A">
        <w:rPr>
          <w:noProof/>
          <w:position w:val="-32"/>
        </w:rPr>
        <w:object w:dxaOrig="3580" w:dyaOrig="760">
          <v:shape id="_x0000_i1049" type="#_x0000_t75" style="width:179.15pt;height:38pt" o:ole="">
            <v:imagedata r:id="rId53" o:title=""/>
          </v:shape>
          <o:OLEObject Type="Embed" ProgID="Equation.3" ShapeID="_x0000_i1049" DrawAspect="Content" ObjectID="_1635255097" r:id="rId54"/>
        </w:object>
      </w:r>
    </w:p>
    <w:p w:rsidR="005E4382" w:rsidRDefault="00164224" w:rsidP="00763291">
      <w:r>
        <w:rPr>
          <w:noProof/>
        </w:rPr>
        <w:object w:dxaOrig="4340" w:dyaOrig="999">
          <v:shape id="_x0000_s1026" type="#_x0000_t75" style="position:absolute;margin-left:-6.9pt;margin-top:9.6pt;width:99.25pt;height:37.75pt;z-index:251659264">
            <v:imagedata r:id="rId55" o:title=""/>
            <w10:wrap type="square" side="right"/>
          </v:shape>
          <o:OLEObject Type="Embed" ProgID="Equation.3" ShapeID="_x0000_s1026" DrawAspect="Content" ObjectID="_1635255098" r:id="rId56"/>
        </w:object>
      </w:r>
    </w:p>
    <w:p w:rsidR="00763291" w:rsidRDefault="005E4382" w:rsidP="00763291">
      <w:r>
        <w:t xml:space="preserve">   </w:t>
      </w:r>
    </w:p>
    <w:p w:rsidR="00763291" w:rsidRPr="007F0C0D" w:rsidRDefault="00763291" w:rsidP="00763291"/>
    <w:sectPr w:rsidR="00763291" w:rsidRPr="007F0C0D">
      <w:footerReference w:type="even" r:id="rId57"/>
      <w:footerReference w:type="default" r:id="rId5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59F" w:rsidRDefault="0058359F">
      <w:r>
        <w:separator/>
      </w:r>
    </w:p>
  </w:endnote>
  <w:endnote w:type="continuationSeparator" w:id="0">
    <w:p w:rsidR="0058359F" w:rsidRDefault="0058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3F4" w:rsidRDefault="00CD33F4" w:rsidP="000026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D33F4" w:rsidRDefault="00CD33F4" w:rsidP="000026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3F4" w:rsidRDefault="00CD33F4" w:rsidP="000026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14E8">
      <w:rPr>
        <w:rStyle w:val="PageNumber"/>
        <w:noProof/>
      </w:rPr>
      <w:t>5</w:t>
    </w:r>
    <w:r>
      <w:rPr>
        <w:rStyle w:val="PageNumber"/>
      </w:rPr>
      <w:fldChar w:fldCharType="end"/>
    </w:r>
  </w:p>
  <w:p w:rsidR="00CD33F4" w:rsidRDefault="00CD33F4" w:rsidP="000026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59F" w:rsidRDefault="0058359F">
      <w:r>
        <w:separator/>
      </w:r>
    </w:p>
  </w:footnote>
  <w:footnote w:type="continuationSeparator" w:id="0">
    <w:p w:rsidR="0058359F" w:rsidRDefault="00583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0A09F0E"/>
    <w:lvl w:ilvl="0">
      <w:numFmt w:val="bullet"/>
      <w:lvlText w:val="*"/>
      <w:lvlJc w:val="left"/>
    </w:lvl>
  </w:abstractNum>
  <w:abstractNum w:abstractNumId="1" w15:restartNumberingAfterBreak="0">
    <w:nsid w:val="03AC1C3E"/>
    <w:multiLevelType w:val="hybridMultilevel"/>
    <w:tmpl w:val="5F325B02"/>
    <w:lvl w:ilvl="0" w:tplc="30AC90FA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E45B92"/>
    <w:multiLevelType w:val="hybridMultilevel"/>
    <w:tmpl w:val="DE60C020"/>
    <w:lvl w:ilvl="0" w:tplc="B9FA2C3E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7A11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0E48D0"/>
    <w:multiLevelType w:val="singleLevel"/>
    <w:tmpl w:val="22F68058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112858D0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5" w15:restartNumberingAfterBreak="0">
    <w:nsid w:val="18E37172"/>
    <w:multiLevelType w:val="singleLevel"/>
    <w:tmpl w:val="C1624586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1F537D28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200C373E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8" w15:restartNumberingAfterBreak="0">
    <w:nsid w:val="22DF7616"/>
    <w:multiLevelType w:val="singleLevel"/>
    <w:tmpl w:val="1298C144"/>
    <w:lvl w:ilvl="0">
      <w:start w:val="1"/>
      <w:numFmt w:val="lowerLetter"/>
      <w:lvlText w:val="%1)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23DA0C88"/>
    <w:multiLevelType w:val="hybridMultilevel"/>
    <w:tmpl w:val="5208792A"/>
    <w:lvl w:ilvl="0" w:tplc="040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370DEC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1" w15:restartNumberingAfterBreak="0">
    <w:nsid w:val="252B26A2"/>
    <w:multiLevelType w:val="hybridMultilevel"/>
    <w:tmpl w:val="ACC0F14A"/>
    <w:lvl w:ilvl="0" w:tplc="040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37B63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3" w15:restartNumberingAfterBreak="0">
    <w:nsid w:val="2EBF1632"/>
    <w:multiLevelType w:val="hybridMultilevel"/>
    <w:tmpl w:val="1552425A"/>
    <w:lvl w:ilvl="0" w:tplc="56848D74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3B1B1C"/>
    <w:multiLevelType w:val="singleLevel"/>
    <w:tmpl w:val="1298C144"/>
    <w:lvl w:ilvl="0">
      <w:start w:val="1"/>
      <w:numFmt w:val="lowerLetter"/>
      <w:lvlText w:val="%1)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5" w15:restartNumberingAfterBreak="0">
    <w:nsid w:val="33811923"/>
    <w:multiLevelType w:val="hybridMultilevel"/>
    <w:tmpl w:val="14FC8D86"/>
    <w:lvl w:ilvl="0" w:tplc="7C7AB01E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B274C7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7" w15:restartNumberingAfterBreak="0">
    <w:nsid w:val="382A6A95"/>
    <w:multiLevelType w:val="hybridMultilevel"/>
    <w:tmpl w:val="22B878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C2C2F"/>
    <w:multiLevelType w:val="singleLevel"/>
    <w:tmpl w:val="661CC73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9" w15:restartNumberingAfterBreak="0">
    <w:nsid w:val="38D637D2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48C15E37"/>
    <w:multiLevelType w:val="singleLevel"/>
    <w:tmpl w:val="37AC1A5C"/>
    <w:lvl w:ilvl="0">
      <w:start w:val="1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1" w15:restartNumberingAfterBreak="0">
    <w:nsid w:val="491A3D23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2" w15:restartNumberingAfterBreak="0">
    <w:nsid w:val="50AB0462"/>
    <w:multiLevelType w:val="singleLevel"/>
    <w:tmpl w:val="C5447D02"/>
    <w:lvl w:ilvl="0">
      <w:start w:val="5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3" w15:restartNumberingAfterBreak="0">
    <w:nsid w:val="543A0895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4" w15:restartNumberingAfterBreak="0">
    <w:nsid w:val="570A629D"/>
    <w:multiLevelType w:val="hybridMultilevel"/>
    <w:tmpl w:val="214E1564"/>
    <w:lvl w:ilvl="0" w:tplc="3ED278F8">
      <w:start w:val="2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BB414A"/>
    <w:multiLevelType w:val="singleLevel"/>
    <w:tmpl w:val="8EACF372"/>
    <w:lvl w:ilvl="0">
      <w:start w:val="1"/>
      <w:numFmt w:val="lowerLetter"/>
      <w:lvlText w:val="%1) "/>
      <w:legacy w:legacy="1" w:legacySpace="0" w:legacyIndent="360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6" w15:restartNumberingAfterBreak="0">
    <w:nsid w:val="597D690E"/>
    <w:multiLevelType w:val="singleLevel"/>
    <w:tmpl w:val="1C24F0DC"/>
    <w:lvl w:ilvl="0">
      <w:start w:val="8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7" w15:restartNumberingAfterBreak="0">
    <w:nsid w:val="617A5CF1"/>
    <w:multiLevelType w:val="singleLevel"/>
    <w:tmpl w:val="A3A47734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8" w15:restartNumberingAfterBreak="0">
    <w:nsid w:val="6A7F667D"/>
    <w:multiLevelType w:val="hybridMultilevel"/>
    <w:tmpl w:val="07047E0C"/>
    <w:lvl w:ilvl="0" w:tplc="6E04307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996A9E"/>
    <w:multiLevelType w:val="singleLevel"/>
    <w:tmpl w:val="F3186F3E"/>
    <w:lvl w:ilvl="0">
      <w:start w:val="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E5D3BDC"/>
    <w:multiLevelType w:val="hybridMultilevel"/>
    <w:tmpl w:val="2D9C3F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70ACE"/>
    <w:multiLevelType w:val="hybridMultilevel"/>
    <w:tmpl w:val="2BA6F06E"/>
    <w:lvl w:ilvl="0" w:tplc="38AC8EAE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1F4AAD"/>
    <w:multiLevelType w:val="singleLevel"/>
    <w:tmpl w:val="4A782BD8"/>
    <w:lvl w:ilvl="0">
      <w:start w:val="1"/>
      <w:numFmt w:val="lowerLetter"/>
      <w:lvlText w:val="%1)"/>
      <w:legacy w:legacy="1" w:legacySpace="120" w:legacyIndent="720"/>
      <w:lvlJc w:val="left"/>
      <w:pPr>
        <w:ind w:left="1080" w:hanging="720"/>
      </w:pPr>
    </w:lvl>
  </w:abstractNum>
  <w:abstractNum w:abstractNumId="33" w15:restartNumberingAfterBreak="0">
    <w:nsid w:val="78EC56EB"/>
    <w:multiLevelType w:val="singleLevel"/>
    <w:tmpl w:val="596E45FE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34" w15:restartNumberingAfterBreak="0">
    <w:nsid w:val="7EC81F5A"/>
    <w:multiLevelType w:val="singleLevel"/>
    <w:tmpl w:val="F574F68E"/>
    <w:lvl w:ilvl="0">
      <w:start w:val="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num w:numId="1">
    <w:abstractNumId w:val="2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3">
    <w:abstractNumId w:val="8"/>
  </w:num>
  <w:num w:numId="4">
    <w:abstractNumId w:val="14"/>
  </w:num>
  <w:num w:numId="5">
    <w:abstractNumId w:val="2"/>
  </w:num>
  <w:num w:numId="6">
    <w:abstractNumId w:val="15"/>
  </w:num>
  <w:num w:numId="7">
    <w:abstractNumId w:val="13"/>
  </w:num>
  <w:num w:numId="8">
    <w:abstractNumId w:val="18"/>
  </w:num>
  <w:num w:numId="9">
    <w:abstractNumId w:val="10"/>
  </w:num>
  <w:num w:numId="10">
    <w:abstractNumId w:val="33"/>
  </w:num>
  <w:num w:numId="11">
    <w:abstractNumId w:val="16"/>
  </w:num>
  <w:num w:numId="12">
    <w:abstractNumId w:val="27"/>
  </w:num>
  <w:num w:numId="13">
    <w:abstractNumId w:val="19"/>
  </w:num>
  <w:num w:numId="14">
    <w:abstractNumId w:val="29"/>
  </w:num>
  <w:num w:numId="15">
    <w:abstractNumId w:val="4"/>
  </w:num>
  <w:num w:numId="16">
    <w:abstractNumId w:val="22"/>
  </w:num>
  <w:num w:numId="17">
    <w:abstractNumId w:val="7"/>
  </w:num>
  <w:num w:numId="18">
    <w:abstractNumId w:val="5"/>
  </w:num>
  <w:num w:numId="19">
    <w:abstractNumId w:val="21"/>
  </w:num>
  <w:num w:numId="20">
    <w:abstractNumId w:val="3"/>
  </w:num>
  <w:num w:numId="21">
    <w:abstractNumId w:val="12"/>
  </w:num>
  <w:num w:numId="22">
    <w:abstractNumId w:val="26"/>
  </w:num>
  <w:num w:numId="23">
    <w:abstractNumId w:val="25"/>
  </w:num>
  <w:num w:numId="24">
    <w:abstractNumId w:val="34"/>
  </w:num>
  <w:num w:numId="25">
    <w:abstractNumId w:val="6"/>
  </w:num>
  <w:num w:numId="26">
    <w:abstractNumId w:val="20"/>
  </w:num>
  <w:num w:numId="27">
    <w:abstractNumId w:val="23"/>
  </w:num>
  <w:num w:numId="28">
    <w:abstractNumId w:val="11"/>
  </w:num>
  <w:num w:numId="29">
    <w:abstractNumId w:val="9"/>
  </w:num>
  <w:num w:numId="30">
    <w:abstractNumId w:val="24"/>
  </w:num>
  <w:num w:numId="31">
    <w:abstractNumId w:val="1"/>
  </w:num>
  <w:num w:numId="32">
    <w:abstractNumId w:val="31"/>
  </w:num>
  <w:num w:numId="33">
    <w:abstractNumId w:val="32"/>
  </w:num>
  <w:num w:numId="34">
    <w:abstractNumId w:val="17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9E6"/>
    <w:rsid w:val="00002630"/>
    <w:rsid w:val="00017BD0"/>
    <w:rsid w:val="00032565"/>
    <w:rsid w:val="00051FD4"/>
    <w:rsid w:val="0005365A"/>
    <w:rsid w:val="00053A79"/>
    <w:rsid w:val="000F5409"/>
    <w:rsid w:val="00164224"/>
    <w:rsid w:val="001C78F0"/>
    <w:rsid w:val="001D0138"/>
    <w:rsid w:val="0024149E"/>
    <w:rsid w:val="00285BD7"/>
    <w:rsid w:val="002B4F47"/>
    <w:rsid w:val="002F0814"/>
    <w:rsid w:val="002F4F0B"/>
    <w:rsid w:val="00306993"/>
    <w:rsid w:val="00321152"/>
    <w:rsid w:val="0035755E"/>
    <w:rsid w:val="00384517"/>
    <w:rsid w:val="003A3678"/>
    <w:rsid w:val="003A5A11"/>
    <w:rsid w:val="00477842"/>
    <w:rsid w:val="004916D3"/>
    <w:rsid w:val="004E7115"/>
    <w:rsid w:val="00564F9D"/>
    <w:rsid w:val="0058359F"/>
    <w:rsid w:val="005B4023"/>
    <w:rsid w:val="005C2D45"/>
    <w:rsid w:val="005E4382"/>
    <w:rsid w:val="0061617F"/>
    <w:rsid w:val="00661F7F"/>
    <w:rsid w:val="00663180"/>
    <w:rsid w:val="00664BD7"/>
    <w:rsid w:val="006D226C"/>
    <w:rsid w:val="00752546"/>
    <w:rsid w:val="00757FD7"/>
    <w:rsid w:val="00763291"/>
    <w:rsid w:val="007B19CD"/>
    <w:rsid w:val="007F0C0D"/>
    <w:rsid w:val="00814385"/>
    <w:rsid w:val="00847EAC"/>
    <w:rsid w:val="00865213"/>
    <w:rsid w:val="00890D6F"/>
    <w:rsid w:val="0089506C"/>
    <w:rsid w:val="008A466D"/>
    <w:rsid w:val="008B77D2"/>
    <w:rsid w:val="008C2439"/>
    <w:rsid w:val="00905506"/>
    <w:rsid w:val="009414E8"/>
    <w:rsid w:val="009C4306"/>
    <w:rsid w:val="00A2001A"/>
    <w:rsid w:val="00A445E1"/>
    <w:rsid w:val="00A529E6"/>
    <w:rsid w:val="00A54BAD"/>
    <w:rsid w:val="00A9359B"/>
    <w:rsid w:val="00AA5AFC"/>
    <w:rsid w:val="00AB6882"/>
    <w:rsid w:val="00AF00A4"/>
    <w:rsid w:val="00B958EC"/>
    <w:rsid w:val="00BA5407"/>
    <w:rsid w:val="00BA6574"/>
    <w:rsid w:val="00BB325A"/>
    <w:rsid w:val="00BD5B12"/>
    <w:rsid w:val="00BD5B40"/>
    <w:rsid w:val="00BE2E61"/>
    <w:rsid w:val="00BF58CE"/>
    <w:rsid w:val="00C00CBE"/>
    <w:rsid w:val="00C475E5"/>
    <w:rsid w:val="00C5064F"/>
    <w:rsid w:val="00CA4388"/>
    <w:rsid w:val="00CD33F4"/>
    <w:rsid w:val="00D259C4"/>
    <w:rsid w:val="00D323B2"/>
    <w:rsid w:val="00D32AFA"/>
    <w:rsid w:val="00D40244"/>
    <w:rsid w:val="00DA3719"/>
    <w:rsid w:val="00E17C6D"/>
    <w:rsid w:val="00E67449"/>
    <w:rsid w:val="00E83425"/>
    <w:rsid w:val="00EB611E"/>
    <w:rsid w:val="00ED7EBB"/>
    <w:rsid w:val="00EE6B66"/>
    <w:rsid w:val="00F133A8"/>
    <w:rsid w:val="00F73542"/>
    <w:rsid w:val="00FB1CB0"/>
    <w:rsid w:val="00FE50F6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3F029A5-31E8-6C40-866D-F2088450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00263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2630"/>
  </w:style>
  <w:style w:type="paragraph" w:styleId="PlainText">
    <w:name w:val="Plain Text"/>
    <w:basedOn w:val="Normal"/>
    <w:rsid w:val="00D323B2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5C2D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 /><Relationship Id="rId18" Type="http://schemas.openxmlformats.org/officeDocument/2006/relationships/oleObject" Target="embeddings/oleObject6.bin" /><Relationship Id="rId26" Type="http://schemas.openxmlformats.org/officeDocument/2006/relationships/oleObject" Target="embeddings/oleObject9.bin" /><Relationship Id="rId39" Type="http://schemas.openxmlformats.org/officeDocument/2006/relationships/image" Target="media/image18.wmf" /><Relationship Id="rId21" Type="http://schemas.openxmlformats.org/officeDocument/2006/relationships/image" Target="media/image8.wmf" /><Relationship Id="rId34" Type="http://schemas.openxmlformats.org/officeDocument/2006/relationships/oleObject" Target="embeddings/oleObject13.bin" /><Relationship Id="rId42" Type="http://schemas.openxmlformats.org/officeDocument/2006/relationships/oleObject" Target="embeddings/oleObject17.bin" /><Relationship Id="rId47" Type="http://schemas.openxmlformats.org/officeDocument/2006/relationships/image" Target="media/image22.wmf" /><Relationship Id="rId50" Type="http://schemas.openxmlformats.org/officeDocument/2006/relationships/oleObject" Target="embeddings/oleObject21.bin" /><Relationship Id="rId55" Type="http://schemas.openxmlformats.org/officeDocument/2006/relationships/image" Target="media/image26.wmf" /><Relationship Id="rId7" Type="http://schemas.openxmlformats.org/officeDocument/2006/relationships/image" Target="media/image1.wmf" /><Relationship Id="rId12" Type="http://schemas.openxmlformats.org/officeDocument/2006/relationships/oleObject" Target="embeddings/oleObject3.bin" /><Relationship Id="rId17" Type="http://schemas.openxmlformats.org/officeDocument/2006/relationships/image" Target="media/image6.emf" /><Relationship Id="rId25" Type="http://schemas.openxmlformats.org/officeDocument/2006/relationships/image" Target="media/image11.wmf" /><Relationship Id="rId33" Type="http://schemas.openxmlformats.org/officeDocument/2006/relationships/image" Target="media/image15.wmf" /><Relationship Id="rId38" Type="http://schemas.openxmlformats.org/officeDocument/2006/relationships/oleObject" Target="embeddings/oleObject15.bin" /><Relationship Id="rId46" Type="http://schemas.openxmlformats.org/officeDocument/2006/relationships/oleObject" Target="embeddings/oleObject19.bin" /><Relationship Id="rId59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oleObject" Target="embeddings/oleObject5.bin" /><Relationship Id="rId20" Type="http://schemas.openxmlformats.org/officeDocument/2006/relationships/oleObject" Target="embeddings/oleObject7.bin" /><Relationship Id="rId29" Type="http://schemas.openxmlformats.org/officeDocument/2006/relationships/image" Target="media/image13.wmf" /><Relationship Id="rId41" Type="http://schemas.openxmlformats.org/officeDocument/2006/relationships/image" Target="media/image19.wmf" /><Relationship Id="rId54" Type="http://schemas.openxmlformats.org/officeDocument/2006/relationships/oleObject" Target="embeddings/oleObject23.bin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3.wmf" /><Relationship Id="rId24" Type="http://schemas.openxmlformats.org/officeDocument/2006/relationships/image" Target="media/image10.png" /><Relationship Id="rId32" Type="http://schemas.openxmlformats.org/officeDocument/2006/relationships/oleObject" Target="embeddings/oleObject12.bin" /><Relationship Id="rId37" Type="http://schemas.openxmlformats.org/officeDocument/2006/relationships/image" Target="media/image17.wmf" /><Relationship Id="rId40" Type="http://schemas.openxmlformats.org/officeDocument/2006/relationships/oleObject" Target="embeddings/oleObject16.bin" /><Relationship Id="rId45" Type="http://schemas.openxmlformats.org/officeDocument/2006/relationships/image" Target="media/image21.wmf" /><Relationship Id="rId53" Type="http://schemas.openxmlformats.org/officeDocument/2006/relationships/image" Target="media/image25.wmf" /><Relationship Id="rId58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image" Target="media/image5.wmf" /><Relationship Id="rId23" Type="http://schemas.openxmlformats.org/officeDocument/2006/relationships/image" Target="media/image9.png" /><Relationship Id="rId28" Type="http://schemas.openxmlformats.org/officeDocument/2006/relationships/oleObject" Target="embeddings/oleObject10.bin" /><Relationship Id="rId36" Type="http://schemas.openxmlformats.org/officeDocument/2006/relationships/oleObject" Target="embeddings/oleObject14.bin" /><Relationship Id="rId49" Type="http://schemas.openxmlformats.org/officeDocument/2006/relationships/image" Target="media/image23.wmf" /><Relationship Id="rId57" Type="http://schemas.openxmlformats.org/officeDocument/2006/relationships/footer" Target="footer1.xml" /><Relationship Id="rId10" Type="http://schemas.openxmlformats.org/officeDocument/2006/relationships/oleObject" Target="embeddings/oleObject2.bin" /><Relationship Id="rId19" Type="http://schemas.openxmlformats.org/officeDocument/2006/relationships/image" Target="media/image7.wmf" /><Relationship Id="rId31" Type="http://schemas.openxmlformats.org/officeDocument/2006/relationships/image" Target="media/image14.wmf" /><Relationship Id="rId44" Type="http://schemas.openxmlformats.org/officeDocument/2006/relationships/oleObject" Target="embeddings/oleObject18.bin" /><Relationship Id="rId52" Type="http://schemas.openxmlformats.org/officeDocument/2006/relationships/oleObject" Target="embeddings/oleObject22.bin" /><Relationship Id="rId6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2.wmf" /><Relationship Id="rId14" Type="http://schemas.openxmlformats.org/officeDocument/2006/relationships/oleObject" Target="embeddings/oleObject4.bin" /><Relationship Id="rId22" Type="http://schemas.openxmlformats.org/officeDocument/2006/relationships/oleObject" Target="embeddings/oleObject8.bin" /><Relationship Id="rId27" Type="http://schemas.openxmlformats.org/officeDocument/2006/relationships/image" Target="media/image12.wmf" /><Relationship Id="rId30" Type="http://schemas.openxmlformats.org/officeDocument/2006/relationships/oleObject" Target="embeddings/oleObject11.bin" /><Relationship Id="rId35" Type="http://schemas.openxmlformats.org/officeDocument/2006/relationships/image" Target="media/image16.wmf" /><Relationship Id="rId43" Type="http://schemas.openxmlformats.org/officeDocument/2006/relationships/image" Target="media/image20.wmf" /><Relationship Id="rId48" Type="http://schemas.openxmlformats.org/officeDocument/2006/relationships/oleObject" Target="embeddings/oleObject20.bin" /><Relationship Id="rId56" Type="http://schemas.openxmlformats.org/officeDocument/2006/relationships/oleObject" Target="embeddings/oleObject24.bin" /><Relationship Id="rId8" Type="http://schemas.openxmlformats.org/officeDocument/2006/relationships/oleObject" Target="embeddings/oleObject1.bin" /><Relationship Id="rId51" Type="http://schemas.openxmlformats.org/officeDocument/2006/relationships/image" Target="media/image24.wmf" /><Relationship Id="rId3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MANUFACTURING OF COMPOSITES</vt:lpstr>
    </vt:vector>
  </TitlesOfParts>
  <Company>concordia university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MANUFACTURING OF COMPOSITES</dc:title>
  <dc:subject/>
  <dc:creator>hoa</dc:creator>
  <cp:keywords/>
  <cp:lastModifiedBy>Jordan Shiomi</cp:lastModifiedBy>
  <cp:revision>2</cp:revision>
  <cp:lastPrinted>2011-12-21T14:44:00Z</cp:lastPrinted>
  <dcterms:created xsi:type="dcterms:W3CDTF">2019-11-14T21:44:00Z</dcterms:created>
  <dcterms:modified xsi:type="dcterms:W3CDTF">2019-11-14T21:44:00Z</dcterms:modified>
</cp:coreProperties>
</file>