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2C7C" w:rsidRDefault="003A2C7C">
      <w:bookmarkStart w:id="0" w:name="_GoBack"/>
      <w:bookmarkEnd w:id="0"/>
    </w:p>
    <w:p w:rsidR="003A2C7C" w:rsidRDefault="003A2C7C">
      <w:pPr>
        <w:jc w:val="center"/>
        <w:rPr>
          <w:b/>
          <w:sz w:val="24"/>
        </w:rPr>
      </w:pPr>
      <w:r>
        <w:rPr>
          <w:b/>
          <w:sz w:val="24"/>
        </w:rPr>
        <w:t>MANUFACTURING OF COMPOSITES</w:t>
      </w:r>
    </w:p>
    <w:p w:rsidR="003A2C7C" w:rsidRDefault="003A2C7C">
      <w:pPr>
        <w:jc w:val="center"/>
        <w:rPr>
          <w:b/>
          <w:sz w:val="24"/>
        </w:rPr>
      </w:pPr>
      <w:r>
        <w:rPr>
          <w:b/>
          <w:sz w:val="24"/>
        </w:rPr>
        <w:t>MECH 425/MECH 652</w:t>
      </w:r>
      <w:r w:rsidR="00434E1F">
        <w:rPr>
          <w:b/>
          <w:sz w:val="24"/>
        </w:rPr>
        <w:t>1</w:t>
      </w:r>
    </w:p>
    <w:p w:rsidR="003A2C7C" w:rsidRDefault="003A2C7C">
      <w:pPr>
        <w:jc w:val="center"/>
        <w:rPr>
          <w:b/>
          <w:sz w:val="24"/>
        </w:rPr>
      </w:pPr>
    </w:p>
    <w:p w:rsidR="003A2C7C" w:rsidRDefault="003A2C7C">
      <w:pPr>
        <w:jc w:val="center"/>
        <w:rPr>
          <w:b/>
          <w:sz w:val="24"/>
        </w:rPr>
      </w:pPr>
      <w:r>
        <w:rPr>
          <w:b/>
          <w:sz w:val="24"/>
        </w:rPr>
        <w:t>FINAL EXAM</w:t>
      </w:r>
    </w:p>
    <w:p w:rsidR="003A2C7C" w:rsidRDefault="003A2C7C">
      <w:pPr>
        <w:jc w:val="center"/>
        <w:rPr>
          <w:b/>
          <w:sz w:val="24"/>
        </w:rPr>
      </w:pPr>
      <w:r>
        <w:rPr>
          <w:b/>
          <w:sz w:val="24"/>
        </w:rPr>
        <w:t>April 2</w:t>
      </w:r>
      <w:r w:rsidR="00434E1F">
        <w:rPr>
          <w:b/>
          <w:sz w:val="24"/>
        </w:rPr>
        <w:t>0</w:t>
      </w:r>
      <w:r>
        <w:rPr>
          <w:b/>
          <w:sz w:val="24"/>
        </w:rPr>
        <w:t>, 200</w:t>
      </w:r>
      <w:r w:rsidR="00434E1F">
        <w:rPr>
          <w:b/>
          <w:sz w:val="24"/>
        </w:rPr>
        <w:t>7</w:t>
      </w:r>
    </w:p>
    <w:p w:rsidR="003A2C7C" w:rsidRDefault="00434E1F">
      <w:pPr>
        <w:jc w:val="center"/>
        <w:rPr>
          <w:b/>
          <w:sz w:val="24"/>
        </w:rPr>
      </w:pPr>
      <w:r>
        <w:rPr>
          <w:b/>
          <w:sz w:val="24"/>
        </w:rPr>
        <w:t>7</w:t>
      </w:r>
      <w:r w:rsidR="003A2C7C">
        <w:rPr>
          <w:b/>
          <w:sz w:val="24"/>
        </w:rPr>
        <w:t xml:space="preserve">:00- </w:t>
      </w:r>
      <w:r>
        <w:rPr>
          <w:b/>
          <w:sz w:val="24"/>
        </w:rPr>
        <w:t>10</w:t>
      </w:r>
      <w:r w:rsidR="003A2C7C">
        <w:rPr>
          <w:b/>
          <w:sz w:val="24"/>
        </w:rPr>
        <w:t>:</w:t>
      </w:r>
      <w:r>
        <w:rPr>
          <w:b/>
          <w:sz w:val="24"/>
        </w:rPr>
        <w:t>0</w:t>
      </w:r>
      <w:r w:rsidR="003A2C7C">
        <w:rPr>
          <w:b/>
          <w:sz w:val="24"/>
        </w:rPr>
        <w:t>0 pm</w:t>
      </w:r>
    </w:p>
    <w:p w:rsidR="003A2C7C" w:rsidRDefault="000F5218">
      <w:pPr>
        <w:jc w:val="center"/>
        <w:rPr>
          <w:b/>
          <w:sz w:val="24"/>
        </w:rPr>
      </w:pPr>
      <w:r>
        <w:rPr>
          <w:b/>
          <w:sz w:val="24"/>
        </w:rPr>
        <w:t>Closed</w:t>
      </w:r>
      <w:r w:rsidR="003A2C7C">
        <w:rPr>
          <w:b/>
          <w:sz w:val="24"/>
        </w:rPr>
        <w:t xml:space="preserve"> book</w:t>
      </w:r>
      <w:r>
        <w:rPr>
          <w:b/>
          <w:sz w:val="24"/>
        </w:rPr>
        <w:t>, Calculator allowed</w:t>
      </w:r>
    </w:p>
    <w:p w:rsidR="003A2C7C" w:rsidRDefault="003A2C7C">
      <w:pPr>
        <w:rPr>
          <w:sz w:val="24"/>
        </w:rPr>
      </w:pPr>
    </w:p>
    <w:p w:rsidR="003A2C7C" w:rsidRDefault="003A2C7C">
      <w:pPr>
        <w:rPr>
          <w:sz w:val="24"/>
        </w:rPr>
      </w:pPr>
      <w:r>
        <w:rPr>
          <w:sz w:val="24"/>
        </w:rPr>
        <w:t>Student Name:---------------------------------</w:t>
      </w:r>
      <w:r>
        <w:rPr>
          <w:sz w:val="24"/>
        </w:rPr>
        <w:tab/>
      </w:r>
      <w:r>
        <w:rPr>
          <w:sz w:val="24"/>
        </w:rPr>
        <w:tab/>
        <w:t>Student ID:----------------------------</w:t>
      </w:r>
    </w:p>
    <w:p w:rsidR="003A2C7C" w:rsidRDefault="003A2C7C"/>
    <w:p w:rsidR="003A2C7C" w:rsidRDefault="003A2C7C">
      <w:pPr>
        <w:rPr>
          <w:sz w:val="24"/>
        </w:rPr>
      </w:pPr>
      <w:r>
        <w:rPr>
          <w:b/>
          <w:sz w:val="24"/>
          <w:u w:val="single"/>
        </w:rPr>
        <w:t>Part I:</w:t>
      </w:r>
      <w:r>
        <w:rPr>
          <w:sz w:val="24"/>
        </w:rPr>
        <w:t xml:space="preserve"> Multiple choice questions. Each question is worth 1 mark. Circle the correct statement.</w:t>
      </w:r>
    </w:p>
    <w:p w:rsidR="003A2C7C" w:rsidRDefault="003A2C7C">
      <w:pPr>
        <w:rPr>
          <w:sz w:val="24"/>
        </w:rPr>
      </w:pPr>
    </w:p>
    <w:p w:rsidR="003A2C7C" w:rsidRDefault="003A2C7C" w:rsidP="00434E1F">
      <w:pPr>
        <w:numPr>
          <w:ilvl w:val="0"/>
          <w:numId w:val="1"/>
        </w:numPr>
        <w:rPr>
          <w:sz w:val="24"/>
        </w:rPr>
      </w:pPr>
      <w:r>
        <w:rPr>
          <w:sz w:val="24"/>
        </w:rPr>
        <w:t>For polymeric composites, thermoset resins are used more than thermoplastic resins because:</w:t>
      </w:r>
    </w:p>
    <w:p w:rsidR="003A2C7C" w:rsidRDefault="003A2C7C" w:rsidP="00434E1F">
      <w:pPr>
        <w:numPr>
          <w:ilvl w:val="0"/>
          <w:numId w:val="2"/>
        </w:numPr>
        <w:rPr>
          <w:sz w:val="24"/>
        </w:rPr>
      </w:pPr>
      <w:r>
        <w:rPr>
          <w:sz w:val="24"/>
        </w:rPr>
        <w:t>The cured thermoset resin has lower viscosity than the cured thermoplastic resin.</w:t>
      </w:r>
    </w:p>
    <w:p w:rsidR="003A2C7C" w:rsidRDefault="003A2C7C" w:rsidP="00434E1F">
      <w:pPr>
        <w:numPr>
          <w:ilvl w:val="0"/>
          <w:numId w:val="2"/>
        </w:numPr>
      </w:pPr>
      <w:r>
        <w:rPr>
          <w:sz w:val="24"/>
        </w:rPr>
        <w:t>At room temperature or at relatively high temperature, thermoset resins can appear in liquid form whereas thermoplastic resins can not.</w:t>
      </w:r>
    </w:p>
    <w:p w:rsidR="003A2C7C" w:rsidRDefault="003A2C7C" w:rsidP="00434E1F">
      <w:pPr>
        <w:numPr>
          <w:ilvl w:val="0"/>
          <w:numId w:val="2"/>
        </w:numPr>
      </w:pPr>
      <w:r>
        <w:rPr>
          <w:sz w:val="24"/>
        </w:rPr>
        <w:t>Thermoset resins are more ductile than thermoplastic resins.</w:t>
      </w:r>
    </w:p>
    <w:p w:rsidR="003A2C7C" w:rsidRDefault="003A2C7C" w:rsidP="00434E1F">
      <w:pPr>
        <w:numPr>
          <w:ilvl w:val="0"/>
          <w:numId w:val="2"/>
        </w:numPr>
      </w:pPr>
      <w:r>
        <w:rPr>
          <w:sz w:val="24"/>
        </w:rPr>
        <w:t>Thermoset resins can be recycled whereas thermoplastic resins can not be.</w:t>
      </w:r>
    </w:p>
    <w:p w:rsidR="003A2C7C" w:rsidRDefault="003A2C7C">
      <w:pPr>
        <w:rPr>
          <w:sz w:val="24"/>
        </w:rPr>
      </w:pPr>
    </w:p>
    <w:p w:rsidR="00944FEC" w:rsidRDefault="00944FEC">
      <w:pPr>
        <w:rPr>
          <w:sz w:val="24"/>
        </w:rPr>
      </w:pPr>
      <w:r>
        <w:rPr>
          <w:sz w:val="24"/>
        </w:rPr>
        <w:t>2.</w:t>
      </w:r>
    </w:p>
    <w:p w:rsidR="00292DC2" w:rsidRDefault="00944FEC" w:rsidP="00292DC2">
      <w:r>
        <w:tab/>
      </w:r>
    </w:p>
    <w:p w:rsidR="00944FEC" w:rsidRPr="00944FEC" w:rsidRDefault="00292DC2" w:rsidP="00292DC2">
      <w:pPr>
        <w:ind w:left="1080" w:hanging="720"/>
        <w:rPr>
          <w:sz w:val="24"/>
          <w:szCs w:val="24"/>
        </w:rPr>
      </w:pPr>
      <w:r>
        <w:t>a)</w:t>
      </w:r>
      <w:r>
        <w:tab/>
      </w:r>
      <w:r w:rsidR="00944FEC" w:rsidRPr="00944FEC">
        <w:rPr>
          <w:sz w:val="24"/>
          <w:szCs w:val="24"/>
        </w:rPr>
        <w:t>Polyester resin can be made by the reaction between maleic acid and formaldehyde.</w:t>
      </w:r>
    </w:p>
    <w:p w:rsidR="00944FEC" w:rsidRPr="00944FEC" w:rsidRDefault="00944FEC" w:rsidP="00944FEC">
      <w:pPr>
        <w:numPr>
          <w:ilvl w:val="0"/>
          <w:numId w:val="26"/>
        </w:numPr>
        <w:overflowPunct/>
        <w:autoSpaceDE/>
        <w:autoSpaceDN/>
        <w:adjustRightInd/>
        <w:textAlignment w:val="auto"/>
        <w:rPr>
          <w:sz w:val="24"/>
          <w:szCs w:val="24"/>
        </w:rPr>
      </w:pPr>
      <w:r w:rsidRPr="00944FEC">
        <w:rPr>
          <w:sz w:val="24"/>
          <w:szCs w:val="24"/>
        </w:rPr>
        <w:t>Polyester resin can be made by the reaction of orthophthalic acid and ethylene glycol.</w:t>
      </w:r>
    </w:p>
    <w:p w:rsidR="00944FEC" w:rsidRPr="00944FEC" w:rsidRDefault="00944FEC" w:rsidP="00944FEC">
      <w:pPr>
        <w:numPr>
          <w:ilvl w:val="0"/>
          <w:numId w:val="26"/>
        </w:numPr>
        <w:overflowPunct/>
        <w:autoSpaceDE/>
        <w:autoSpaceDN/>
        <w:adjustRightInd/>
        <w:textAlignment w:val="auto"/>
        <w:rPr>
          <w:sz w:val="24"/>
          <w:szCs w:val="24"/>
        </w:rPr>
      </w:pPr>
      <w:r w:rsidRPr="00944FEC">
        <w:rPr>
          <w:sz w:val="24"/>
          <w:szCs w:val="24"/>
        </w:rPr>
        <w:t>Polyester resin can be made by the reaction of isophthalic acid and maleic anhydride.</w:t>
      </w:r>
    </w:p>
    <w:p w:rsidR="00944FEC" w:rsidRPr="00944FEC" w:rsidRDefault="00944FEC" w:rsidP="00944FEC">
      <w:pPr>
        <w:numPr>
          <w:ilvl w:val="0"/>
          <w:numId w:val="26"/>
        </w:numPr>
        <w:rPr>
          <w:sz w:val="24"/>
          <w:szCs w:val="24"/>
        </w:rPr>
      </w:pPr>
      <w:r w:rsidRPr="00944FEC">
        <w:rPr>
          <w:sz w:val="24"/>
          <w:szCs w:val="24"/>
        </w:rPr>
        <w:t>Polyester resin can be made by the reaction between cobalt naphthenate and Di</w:t>
      </w:r>
      <w:r>
        <w:rPr>
          <w:sz w:val="24"/>
          <w:szCs w:val="24"/>
        </w:rPr>
        <w:t>M</w:t>
      </w:r>
      <w:r w:rsidRPr="00944FEC">
        <w:rPr>
          <w:sz w:val="24"/>
          <w:szCs w:val="24"/>
        </w:rPr>
        <w:t>ethylAniline.</w:t>
      </w:r>
    </w:p>
    <w:p w:rsidR="00944FEC" w:rsidRPr="00944FEC" w:rsidRDefault="00944FEC" w:rsidP="00944FEC">
      <w:pPr>
        <w:ind w:left="360"/>
        <w:rPr>
          <w:sz w:val="24"/>
          <w:szCs w:val="24"/>
        </w:rPr>
      </w:pPr>
    </w:p>
    <w:p w:rsidR="00944FEC" w:rsidRDefault="00944FEC" w:rsidP="00944FEC">
      <w:pPr>
        <w:rPr>
          <w:sz w:val="24"/>
        </w:rPr>
      </w:pPr>
      <w:r>
        <w:rPr>
          <w:sz w:val="24"/>
        </w:rPr>
        <w:t>3.</w:t>
      </w:r>
    </w:p>
    <w:p w:rsidR="003A2C7C" w:rsidRDefault="003A2C7C" w:rsidP="00944FEC">
      <w:pPr>
        <w:ind w:firstLine="720"/>
        <w:rPr>
          <w:sz w:val="24"/>
        </w:rPr>
      </w:pPr>
      <w:r>
        <w:rPr>
          <w:sz w:val="24"/>
        </w:rPr>
        <w:t>Isophthalic resins are better than orthophthalic resins because:</w:t>
      </w:r>
    </w:p>
    <w:p w:rsidR="003A2C7C" w:rsidRDefault="003A2C7C" w:rsidP="00434E1F">
      <w:pPr>
        <w:numPr>
          <w:ilvl w:val="0"/>
          <w:numId w:val="4"/>
        </w:numPr>
        <w:rPr>
          <w:sz w:val="24"/>
        </w:rPr>
      </w:pPr>
      <w:r>
        <w:rPr>
          <w:sz w:val="24"/>
        </w:rPr>
        <w:t>Isophthalic resins have properties that do not vary with direction whereas orthophthalic resin</w:t>
      </w:r>
      <w:r w:rsidR="00944FEC">
        <w:rPr>
          <w:sz w:val="24"/>
        </w:rPr>
        <w:t>s</w:t>
      </w:r>
      <w:r>
        <w:rPr>
          <w:sz w:val="24"/>
        </w:rPr>
        <w:t xml:space="preserve"> have orthotropic properties.</w:t>
      </w:r>
    </w:p>
    <w:p w:rsidR="003A2C7C" w:rsidRDefault="003A2C7C" w:rsidP="00434E1F">
      <w:pPr>
        <w:numPr>
          <w:ilvl w:val="0"/>
          <w:numId w:val="4"/>
        </w:numPr>
      </w:pPr>
      <w:r>
        <w:rPr>
          <w:sz w:val="24"/>
        </w:rPr>
        <w:t>Isophthalic resins are less expensive than orthophthalic resins.</w:t>
      </w:r>
    </w:p>
    <w:p w:rsidR="003A2C7C" w:rsidRDefault="003A2C7C" w:rsidP="00434E1F">
      <w:pPr>
        <w:numPr>
          <w:ilvl w:val="0"/>
          <w:numId w:val="4"/>
        </w:numPr>
      </w:pPr>
      <w:r>
        <w:rPr>
          <w:sz w:val="24"/>
        </w:rPr>
        <w:t>Isophthalic resins provide better properties than orthophthalic resins.</w:t>
      </w:r>
    </w:p>
    <w:p w:rsidR="003A2C7C" w:rsidRDefault="003A2C7C" w:rsidP="00434E1F">
      <w:pPr>
        <w:numPr>
          <w:ilvl w:val="0"/>
          <w:numId w:val="4"/>
        </w:numPr>
      </w:pPr>
      <w:r>
        <w:rPr>
          <w:sz w:val="24"/>
        </w:rPr>
        <w:t>Isophthalic resins have more empty space within its structure than orthophthalic resins.</w:t>
      </w:r>
    </w:p>
    <w:p w:rsidR="00944FEC" w:rsidRDefault="00944FEC" w:rsidP="00944FEC"/>
    <w:p w:rsidR="00944FEC" w:rsidRPr="0044248F" w:rsidRDefault="00944FEC" w:rsidP="00944FEC">
      <w:pPr>
        <w:rPr>
          <w:sz w:val="24"/>
          <w:szCs w:val="24"/>
        </w:rPr>
      </w:pPr>
      <w:r w:rsidRPr="0044248F">
        <w:rPr>
          <w:sz w:val="24"/>
          <w:szCs w:val="24"/>
        </w:rPr>
        <w:t>4.</w:t>
      </w:r>
    </w:p>
    <w:p w:rsidR="00944FEC" w:rsidRPr="00944FEC" w:rsidRDefault="00944FEC" w:rsidP="00944FEC">
      <w:pPr>
        <w:rPr>
          <w:sz w:val="24"/>
          <w:szCs w:val="24"/>
        </w:rPr>
      </w:pPr>
      <w:r>
        <w:tab/>
      </w:r>
      <w:r w:rsidRPr="00944FEC">
        <w:rPr>
          <w:sz w:val="24"/>
          <w:szCs w:val="24"/>
        </w:rPr>
        <w:t>a)</w:t>
      </w:r>
      <w:r w:rsidRPr="00944FEC">
        <w:rPr>
          <w:sz w:val="24"/>
          <w:szCs w:val="24"/>
        </w:rPr>
        <w:tab/>
        <w:t>Epoxy resin can be crosslinked by using styrene.</w:t>
      </w:r>
    </w:p>
    <w:p w:rsidR="00944FEC" w:rsidRPr="00944FEC" w:rsidRDefault="00944FEC" w:rsidP="00944FEC">
      <w:pPr>
        <w:rPr>
          <w:sz w:val="24"/>
          <w:szCs w:val="24"/>
        </w:rPr>
      </w:pPr>
      <w:r w:rsidRPr="00944FEC">
        <w:rPr>
          <w:sz w:val="24"/>
          <w:szCs w:val="24"/>
        </w:rPr>
        <w:tab/>
        <w:t>b)</w:t>
      </w:r>
      <w:r w:rsidRPr="00944FEC">
        <w:rPr>
          <w:sz w:val="24"/>
          <w:szCs w:val="24"/>
        </w:rPr>
        <w:tab/>
        <w:t>Epoxy resin can be recognized by the presence of the glycidyl group.</w:t>
      </w:r>
    </w:p>
    <w:p w:rsidR="00944FEC" w:rsidRPr="00944FEC" w:rsidRDefault="00944FEC" w:rsidP="00944FEC">
      <w:pPr>
        <w:rPr>
          <w:sz w:val="24"/>
          <w:szCs w:val="24"/>
        </w:rPr>
      </w:pPr>
      <w:r w:rsidRPr="00944FEC">
        <w:rPr>
          <w:sz w:val="24"/>
          <w:szCs w:val="24"/>
        </w:rPr>
        <w:tab/>
        <w:t>c)</w:t>
      </w:r>
      <w:r w:rsidRPr="00944FEC">
        <w:rPr>
          <w:sz w:val="24"/>
          <w:szCs w:val="24"/>
        </w:rPr>
        <w:tab/>
        <w:t>Methyl Ethyl Ketone Peroxide is one type of epoxy resin.</w:t>
      </w:r>
    </w:p>
    <w:p w:rsidR="00944FEC" w:rsidRPr="00944FEC" w:rsidRDefault="00944FEC" w:rsidP="00944FEC">
      <w:pPr>
        <w:rPr>
          <w:sz w:val="24"/>
          <w:szCs w:val="24"/>
        </w:rPr>
      </w:pPr>
      <w:r w:rsidRPr="00944FEC">
        <w:rPr>
          <w:sz w:val="24"/>
          <w:szCs w:val="24"/>
        </w:rPr>
        <w:tab/>
        <w:t>d)</w:t>
      </w:r>
      <w:r w:rsidRPr="00944FEC">
        <w:rPr>
          <w:sz w:val="24"/>
          <w:szCs w:val="24"/>
        </w:rPr>
        <w:tab/>
        <w:t xml:space="preserve">Triglycidyl </w:t>
      </w:r>
      <w:r>
        <w:rPr>
          <w:sz w:val="24"/>
          <w:szCs w:val="24"/>
        </w:rPr>
        <w:t>E</w:t>
      </w:r>
      <w:r w:rsidRPr="00944FEC">
        <w:rPr>
          <w:sz w:val="24"/>
          <w:szCs w:val="24"/>
        </w:rPr>
        <w:t xml:space="preserve">ther of </w:t>
      </w:r>
      <w:r w:rsidR="0044248F">
        <w:rPr>
          <w:sz w:val="24"/>
          <w:szCs w:val="24"/>
        </w:rPr>
        <w:t>B</w:t>
      </w:r>
      <w:r w:rsidRPr="00944FEC">
        <w:rPr>
          <w:sz w:val="24"/>
          <w:szCs w:val="24"/>
        </w:rPr>
        <w:t>isphenol A is a common type of epoxy resin.</w:t>
      </w:r>
    </w:p>
    <w:p w:rsidR="00944FEC" w:rsidRDefault="00944FEC" w:rsidP="00944FEC"/>
    <w:p w:rsidR="00944FEC" w:rsidRPr="0044248F" w:rsidRDefault="00944FEC" w:rsidP="00944FEC">
      <w:pPr>
        <w:rPr>
          <w:sz w:val="24"/>
          <w:szCs w:val="24"/>
        </w:rPr>
      </w:pPr>
      <w:r w:rsidRPr="0044248F">
        <w:rPr>
          <w:sz w:val="24"/>
          <w:szCs w:val="24"/>
        </w:rPr>
        <w:lastRenderedPageBreak/>
        <w:t>5.</w:t>
      </w:r>
    </w:p>
    <w:p w:rsidR="00944FEC" w:rsidRPr="0044248F" w:rsidRDefault="00944FEC" w:rsidP="00944FEC">
      <w:pPr>
        <w:ind w:left="1440" w:hanging="720"/>
        <w:rPr>
          <w:sz w:val="24"/>
          <w:szCs w:val="24"/>
        </w:rPr>
      </w:pPr>
      <w:r w:rsidRPr="0044248F">
        <w:rPr>
          <w:sz w:val="24"/>
          <w:szCs w:val="24"/>
        </w:rPr>
        <w:t>a)</w:t>
      </w:r>
      <w:r w:rsidRPr="0044248F">
        <w:rPr>
          <w:sz w:val="24"/>
          <w:szCs w:val="24"/>
        </w:rPr>
        <w:tab/>
        <w:t>For the curing of epoxy using hardener, the stoichiometric ratio is obtained when 50% by weight of resin is mixed with 50% by weight of hardener.</w:t>
      </w:r>
    </w:p>
    <w:p w:rsidR="00944FEC" w:rsidRPr="0044248F" w:rsidRDefault="00944FEC" w:rsidP="00944FEC">
      <w:pPr>
        <w:ind w:left="1440" w:hanging="720"/>
        <w:rPr>
          <w:sz w:val="24"/>
          <w:szCs w:val="24"/>
        </w:rPr>
      </w:pPr>
      <w:r w:rsidRPr="0044248F">
        <w:rPr>
          <w:sz w:val="24"/>
          <w:szCs w:val="24"/>
        </w:rPr>
        <w:t>b)</w:t>
      </w:r>
      <w:r w:rsidRPr="0044248F">
        <w:rPr>
          <w:sz w:val="24"/>
          <w:szCs w:val="24"/>
        </w:rPr>
        <w:tab/>
        <w:t>For the curing of epoxy using hardener, if the amount of epoxy is more than that of the stoichiometric ratio, non-optimized properties are obtained.</w:t>
      </w:r>
    </w:p>
    <w:p w:rsidR="00944FEC" w:rsidRPr="0044248F" w:rsidRDefault="00944FEC" w:rsidP="00944FEC">
      <w:pPr>
        <w:ind w:left="1440" w:hanging="720"/>
        <w:rPr>
          <w:sz w:val="24"/>
          <w:szCs w:val="24"/>
        </w:rPr>
      </w:pPr>
      <w:r w:rsidRPr="0044248F">
        <w:rPr>
          <w:sz w:val="24"/>
          <w:szCs w:val="24"/>
        </w:rPr>
        <w:t>c)</w:t>
      </w:r>
      <w:r w:rsidRPr="0044248F">
        <w:rPr>
          <w:sz w:val="24"/>
          <w:szCs w:val="24"/>
        </w:rPr>
        <w:tab/>
        <w:t>For the curing of epoxy using hardener, if the amount of hardener is more than that of the stoichiometric ratio, there is no effect on the physical properties of the product.</w:t>
      </w:r>
    </w:p>
    <w:p w:rsidR="00944FEC" w:rsidRPr="0044248F" w:rsidRDefault="00944FEC" w:rsidP="00944FEC">
      <w:pPr>
        <w:ind w:left="1440" w:hanging="720"/>
        <w:rPr>
          <w:sz w:val="24"/>
          <w:szCs w:val="24"/>
        </w:rPr>
      </w:pPr>
      <w:r w:rsidRPr="0044248F">
        <w:rPr>
          <w:sz w:val="24"/>
          <w:szCs w:val="24"/>
        </w:rPr>
        <w:t>d)</w:t>
      </w:r>
      <w:r w:rsidRPr="0044248F">
        <w:rPr>
          <w:sz w:val="24"/>
          <w:szCs w:val="24"/>
        </w:rPr>
        <w:tab/>
        <w:t>For the curing of epoxy using hardener, the stoichiometric ratio is not important.</w:t>
      </w:r>
    </w:p>
    <w:p w:rsidR="00944FEC" w:rsidRPr="0044248F" w:rsidRDefault="0044248F" w:rsidP="00944FEC">
      <w:pPr>
        <w:rPr>
          <w:sz w:val="24"/>
          <w:szCs w:val="24"/>
        </w:rPr>
      </w:pPr>
      <w:r>
        <w:rPr>
          <w:sz w:val="24"/>
          <w:szCs w:val="24"/>
        </w:rPr>
        <w:t>6</w:t>
      </w:r>
      <w:r w:rsidR="00944FEC" w:rsidRPr="0044248F">
        <w:rPr>
          <w:sz w:val="24"/>
          <w:szCs w:val="24"/>
        </w:rPr>
        <w:t>.</w:t>
      </w:r>
    </w:p>
    <w:p w:rsidR="00944FEC" w:rsidRPr="0044248F" w:rsidRDefault="00944FEC" w:rsidP="00944FEC">
      <w:pPr>
        <w:rPr>
          <w:sz w:val="24"/>
          <w:szCs w:val="24"/>
        </w:rPr>
      </w:pPr>
      <w:r>
        <w:tab/>
      </w:r>
      <w:r w:rsidRPr="0044248F">
        <w:rPr>
          <w:sz w:val="24"/>
          <w:szCs w:val="24"/>
        </w:rPr>
        <w:t>a)</w:t>
      </w:r>
      <w:r w:rsidRPr="0044248F">
        <w:rPr>
          <w:sz w:val="24"/>
          <w:szCs w:val="24"/>
        </w:rPr>
        <w:tab/>
        <w:t xml:space="preserve">Polyimide has temperature stability up to 350 </w:t>
      </w:r>
      <w:r w:rsidRPr="0044248F">
        <w:rPr>
          <w:sz w:val="24"/>
          <w:szCs w:val="24"/>
          <w:vertAlign w:val="superscript"/>
        </w:rPr>
        <w:t>o</w:t>
      </w:r>
      <w:r w:rsidRPr="0044248F">
        <w:rPr>
          <w:sz w:val="24"/>
          <w:szCs w:val="24"/>
        </w:rPr>
        <w:t>F.</w:t>
      </w:r>
    </w:p>
    <w:p w:rsidR="00944FEC" w:rsidRPr="0044248F" w:rsidRDefault="00944FEC" w:rsidP="00944FEC">
      <w:pPr>
        <w:rPr>
          <w:sz w:val="24"/>
          <w:szCs w:val="24"/>
        </w:rPr>
      </w:pPr>
      <w:r w:rsidRPr="0044248F">
        <w:rPr>
          <w:sz w:val="24"/>
          <w:szCs w:val="24"/>
        </w:rPr>
        <w:tab/>
        <w:t>b)</w:t>
      </w:r>
      <w:r w:rsidRPr="0044248F">
        <w:rPr>
          <w:sz w:val="24"/>
          <w:szCs w:val="24"/>
        </w:rPr>
        <w:tab/>
        <w:t xml:space="preserve">Polyimide has temperature stability up to 350 </w:t>
      </w:r>
      <w:r w:rsidRPr="0044248F">
        <w:rPr>
          <w:sz w:val="24"/>
          <w:szCs w:val="24"/>
          <w:vertAlign w:val="superscript"/>
        </w:rPr>
        <w:t>o</w:t>
      </w:r>
      <w:r w:rsidRPr="0044248F">
        <w:rPr>
          <w:sz w:val="24"/>
          <w:szCs w:val="24"/>
        </w:rPr>
        <w:t>C.</w:t>
      </w:r>
    </w:p>
    <w:p w:rsidR="00944FEC" w:rsidRPr="0044248F" w:rsidRDefault="00944FEC" w:rsidP="00944FEC">
      <w:pPr>
        <w:rPr>
          <w:sz w:val="24"/>
          <w:szCs w:val="24"/>
        </w:rPr>
      </w:pPr>
      <w:r w:rsidRPr="0044248F">
        <w:rPr>
          <w:sz w:val="24"/>
          <w:szCs w:val="24"/>
        </w:rPr>
        <w:tab/>
        <w:t>c)</w:t>
      </w:r>
      <w:r w:rsidRPr="0044248F">
        <w:rPr>
          <w:sz w:val="24"/>
          <w:szCs w:val="24"/>
        </w:rPr>
        <w:tab/>
        <w:t xml:space="preserve">Polyimide has temperature stability up to 600 </w:t>
      </w:r>
      <w:r w:rsidRPr="0044248F">
        <w:rPr>
          <w:sz w:val="24"/>
          <w:szCs w:val="24"/>
          <w:vertAlign w:val="superscript"/>
        </w:rPr>
        <w:t>o</w:t>
      </w:r>
      <w:r w:rsidRPr="0044248F">
        <w:rPr>
          <w:sz w:val="24"/>
          <w:szCs w:val="24"/>
        </w:rPr>
        <w:t>C.</w:t>
      </w:r>
    </w:p>
    <w:p w:rsidR="00944FEC" w:rsidRPr="0044248F" w:rsidRDefault="00944FEC" w:rsidP="00944FEC">
      <w:pPr>
        <w:rPr>
          <w:sz w:val="24"/>
          <w:szCs w:val="24"/>
        </w:rPr>
      </w:pPr>
      <w:r w:rsidRPr="0044248F">
        <w:rPr>
          <w:sz w:val="24"/>
          <w:szCs w:val="24"/>
        </w:rPr>
        <w:tab/>
        <w:t>d)</w:t>
      </w:r>
      <w:r w:rsidRPr="0044248F">
        <w:rPr>
          <w:sz w:val="24"/>
          <w:szCs w:val="24"/>
        </w:rPr>
        <w:tab/>
        <w:t xml:space="preserve">Polyimide has temperature stability up to 800 </w:t>
      </w:r>
      <w:r w:rsidRPr="0044248F">
        <w:rPr>
          <w:sz w:val="24"/>
          <w:szCs w:val="24"/>
          <w:vertAlign w:val="superscript"/>
        </w:rPr>
        <w:t>o</w:t>
      </w:r>
      <w:r w:rsidRPr="0044248F">
        <w:rPr>
          <w:sz w:val="24"/>
          <w:szCs w:val="24"/>
        </w:rPr>
        <w:t>C.</w:t>
      </w:r>
    </w:p>
    <w:p w:rsidR="00944FEC" w:rsidRPr="0044248F" w:rsidRDefault="00944FEC" w:rsidP="00944FEC">
      <w:pPr>
        <w:rPr>
          <w:sz w:val="24"/>
          <w:szCs w:val="24"/>
        </w:rPr>
      </w:pPr>
    </w:p>
    <w:p w:rsidR="00944FEC" w:rsidRPr="0044248F" w:rsidRDefault="0044248F" w:rsidP="00944FEC">
      <w:pPr>
        <w:rPr>
          <w:sz w:val="24"/>
          <w:szCs w:val="24"/>
        </w:rPr>
      </w:pPr>
      <w:r w:rsidRPr="0044248F">
        <w:rPr>
          <w:sz w:val="24"/>
          <w:szCs w:val="24"/>
        </w:rPr>
        <w:t>7</w:t>
      </w:r>
      <w:r w:rsidR="00944FEC" w:rsidRPr="0044248F">
        <w:rPr>
          <w:sz w:val="24"/>
          <w:szCs w:val="24"/>
        </w:rPr>
        <w:t>.</w:t>
      </w:r>
    </w:p>
    <w:p w:rsidR="00944FEC" w:rsidRPr="0044248F" w:rsidRDefault="00944FEC" w:rsidP="00944FEC">
      <w:pPr>
        <w:rPr>
          <w:sz w:val="24"/>
          <w:szCs w:val="24"/>
        </w:rPr>
      </w:pPr>
      <w:r>
        <w:tab/>
      </w:r>
      <w:r w:rsidRPr="0044248F">
        <w:rPr>
          <w:sz w:val="24"/>
          <w:szCs w:val="24"/>
        </w:rPr>
        <w:t>a)</w:t>
      </w:r>
      <w:r w:rsidRPr="0044248F">
        <w:rPr>
          <w:sz w:val="24"/>
          <w:szCs w:val="24"/>
        </w:rPr>
        <w:tab/>
        <w:t xml:space="preserve">Bismaleimide (BMI) can be processed at 100 </w:t>
      </w:r>
      <w:r w:rsidRPr="0044248F">
        <w:rPr>
          <w:sz w:val="24"/>
          <w:szCs w:val="24"/>
          <w:vertAlign w:val="superscript"/>
        </w:rPr>
        <w:t>o</w:t>
      </w:r>
      <w:r w:rsidRPr="0044248F">
        <w:rPr>
          <w:sz w:val="24"/>
          <w:szCs w:val="24"/>
        </w:rPr>
        <w:t>C.</w:t>
      </w:r>
    </w:p>
    <w:p w:rsidR="00944FEC" w:rsidRPr="0044248F" w:rsidRDefault="00944FEC" w:rsidP="0044248F">
      <w:pPr>
        <w:ind w:left="1440" w:hanging="720"/>
        <w:rPr>
          <w:sz w:val="24"/>
          <w:szCs w:val="24"/>
        </w:rPr>
      </w:pPr>
      <w:r w:rsidRPr="0044248F">
        <w:rPr>
          <w:sz w:val="24"/>
          <w:szCs w:val="24"/>
        </w:rPr>
        <w:t>b)</w:t>
      </w:r>
      <w:r w:rsidRPr="0044248F">
        <w:rPr>
          <w:sz w:val="24"/>
          <w:szCs w:val="24"/>
        </w:rPr>
        <w:tab/>
        <w:t xml:space="preserve">The major advantage of BMI is that it can be processed at 100 </w:t>
      </w:r>
      <w:r w:rsidRPr="0044248F">
        <w:rPr>
          <w:sz w:val="24"/>
          <w:szCs w:val="24"/>
          <w:vertAlign w:val="superscript"/>
        </w:rPr>
        <w:t>o</w:t>
      </w:r>
      <w:r w:rsidRPr="0044248F">
        <w:rPr>
          <w:sz w:val="24"/>
          <w:szCs w:val="24"/>
        </w:rPr>
        <w:t xml:space="preserve">C and then   post cured at 250 </w:t>
      </w:r>
      <w:r w:rsidRPr="0044248F">
        <w:rPr>
          <w:sz w:val="24"/>
          <w:szCs w:val="24"/>
          <w:vertAlign w:val="superscript"/>
        </w:rPr>
        <w:t>o</w:t>
      </w:r>
      <w:r w:rsidRPr="0044248F">
        <w:rPr>
          <w:sz w:val="24"/>
          <w:szCs w:val="24"/>
        </w:rPr>
        <w:t>C.</w:t>
      </w:r>
    </w:p>
    <w:p w:rsidR="00944FEC" w:rsidRPr="0044248F" w:rsidRDefault="00944FEC" w:rsidP="00944FEC">
      <w:pPr>
        <w:ind w:left="1440" w:hanging="720"/>
        <w:rPr>
          <w:sz w:val="24"/>
          <w:szCs w:val="24"/>
        </w:rPr>
      </w:pPr>
      <w:r w:rsidRPr="0044248F">
        <w:rPr>
          <w:sz w:val="24"/>
          <w:szCs w:val="24"/>
        </w:rPr>
        <w:t>c)</w:t>
      </w:r>
      <w:r w:rsidRPr="0044248F">
        <w:rPr>
          <w:sz w:val="24"/>
          <w:szCs w:val="24"/>
        </w:rPr>
        <w:tab/>
        <w:t>The good properties of BMI comes from the presence of many aromatic diamines.</w:t>
      </w:r>
    </w:p>
    <w:p w:rsidR="003A2C7C" w:rsidRPr="0044248F" w:rsidRDefault="00944FEC" w:rsidP="00944FEC">
      <w:pPr>
        <w:rPr>
          <w:sz w:val="24"/>
          <w:szCs w:val="24"/>
        </w:rPr>
      </w:pPr>
      <w:r w:rsidRPr="0044248F">
        <w:rPr>
          <w:sz w:val="24"/>
          <w:szCs w:val="24"/>
        </w:rPr>
        <w:tab/>
        <w:t>d)</w:t>
      </w:r>
      <w:r w:rsidRPr="0044248F">
        <w:rPr>
          <w:sz w:val="24"/>
          <w:szCs w:val="24"/>
        </w:rPr>
        <w:tab/>
        <w:t>BMI resins are commonly used for automotive applications.</w:t>
      </w:r>
    </w:p>
    <w:p w:rsidR="0044248F" w:rsidRDefault="0044248F" w:rsidP="0044248F"/>
    <w:p w:rsidR="0044248F" w:rsidRPr="0044248F" w:rsidRDefault="0044248F" w:rsidP="0044248F">
      <w:pPr>
        <w:rPr>
          <w:sz w:val="24"/>
          <w:szCs w:val="24"/>
        </w:rPr>
      </w:pPr>
      <w:r w:rsidRPr="0044248F">
        <w:rPr>
          <w:sz w:val="24"/>
          <w:szCs w:val="24"/>
        </w:rPr>
        <w:t>8.</w:t>
      </w:r>
      <w:r w:rsidRPr="0044248F">
        <w:rPr>
          <w:sz w:val="24"/>
          <w:szCs w:val="24"/>
        </w:rPr>
        <w:tab/>
      </w:r>
    </w:p>
    <w:p w:rsidR="0044248F" w:rsidRPr="0044248F" w:rsidRDefault="0044248F" w:rsidP="0044248F">
      <w:pPr>
        <w:rPr>
          <w:sz w:val="24"/>
          <w:szCs w:val="24"/>
        </w:rPr>
      </w:pPr>
      <w:r>
        <w:tab/>
      </w:r>
      <w:r w:rsidRPr="0044248F">
        <w:rPr>
          <w:sz w:val="24"/>
          <w:szCs w:val="24"/>
        </w:rPr>
        <w:t>a)</w:t>
      </w:r>
      <w:r w:rsidRPr="0044248F">
        <w:rPr>
          <w:sz w:val="24"/>
          <w:szCs w:val="24"/>
        </w:rPr>
        <w:tab/>
        <w:t>Phenolics are formed by the reaction between phenol and ethylene glycol.</w:t>
      </w:r>
    </w:p>
    <w:p w:rsidR="0044248F" w:rsidRPr="0044248F" w:rsidRDefault="0044248F" w:rsidP="0044248F">
      <w:pPr>
        <w:ind w:left="1440" w:hanging="720"/>
        <w:rPr>
          <w:sz w:val="24"/>
          <w:szCs w:val="24"/>
        </w:rPr>
      </w:pPr>
      <w:r w:rsidRPr="0044248F">
        <w:rPr>
          <w:sz w:val="24"/>
          <w:szCs w:val="24"/>
        </w:rPr>
        <w:t>b)</w:t>
      </w:r>
      <w:r w:rsidRPr="0044248F">
        <w:rPr>
          <w:sz w:val="24"/>
          <w:szCs w:val="24"/>
        </w:rPr>
        <w:tab/>
        <w:t>The formation of phenolics is a condensation process where alcohol is the condensate.</w:t>
      </w:r>
    </w:p>
    <w:p w:rsidR="0044248F" w:rsidRPr="0044248F" w:rsidRDefault="0044248F" w:rsidP="0044248F">
      <w:pPr>
        <w:rPr>
          <w:sz w:val="24"/>
          <w:szCs w:val="24"/>
        </w:rPr>
      </w:pPr>
      <w:r w:rsidRPr="0044248F">
        <w:rPr>
          <w:sz w:val="24"/>
          <w:szCs w:val="24"/>
        </w:rPr>
        <w:tab/>
        <w:t>c)</w:t>
      </w:r>
      <w:r w:rsidRPr="0044248F">
        <w:rPr>
          <w:sz w:val="24"/>
          <w:szCs w:val="24"/>
        </w:rPr>
        <w:tab/>
        <w:t>Compared to epoxy resins, phenolics have low shrinkage.</w:t>
      </w:r>
    </w:p>
    <w:p w:rsidR="0044248F" w:rsidRPr="0044248F" w:rsidRDefault="0044248F" w:rsidP="0044248F">
      <w:pPr>
        <w:rPr>
          <w:sz w:val="24"/>
          <w:szCs w:val="24"/>
        </w:rPr>
      </w:pPr>
      <w:r w:rsidRPr="0044248F">
        <w:rPr>
          <w:sz w:val="24"/>
          <w:szCs w:val="24"/>
        </w:rPr>
        <w:tab/>
        <w:t>d)</w:t>
      </w:r>
      <w:r w:rsidRPr="0044248F">
        <w:rPr>
          <w:sz w:val="24"/>
          <w:szCs w:val="24"/>
        </w:rPr>
        <w:tab/>
        <w:t>Compared to epoxy resins, phenolics have higher temperature resistance.</w:t>
      </w:r>
    </w:p>
    <w:p w:rsidR="0044248F" w:rsidRDefault="0044248F" w:rsidP="0044248F">
      <w:pPr>
        <w:rPr>
          <w:b/>
        </w:rPr>
      </w:pPr>
    </w:p>
    <w:p w:rsidR="0044248F" w:rsidRPr="00292DC2" w:rsidRDefault="0044248F" w:rsidP="0044248F">
      <w:pPr>
        <w:rPr>
          <w:sz w:val="24"/>
          <w:szCs w:val="24"/>
        </w:rPr>
      </w:pPr>
      <w:r w:rsidRPr="00292DC2">
        <w:rPr>
          <w:sz w:val="24"/>
          <w:szCs w:val="24"/>
        </w:rPr>
        <w:t>9.</w:t>
      </w:r>
      <w:r w:rsidRPr="00292DC2">
        <w:rPr>
          <w:sz w:val="24"/>
          <w:szCs w:val="24"/>
        </w:rPr>
        <w:tab/>
      </w:r>
    </w:p>
    <w:p w:rsidR="0044248F" w:rsidRPr="0044248F" w:rsidRDefault="0044248F" w:rsidP="0044248F">
      <w:pPr>
        <w:ind w:left="1440" w:hanging="720"/>
        <w:rPr>
          <w:sz w:val="24"/>
          <w:szCs w:val="24"/>
        </w:rPr>
      </w:pPr>
      <w:r w:rsidRPr="0044248F">
        <w:rPr>
          <w:sz w:val="24"/>
          <w:szCs w:val="24"/>
        </w:rPr>
        <w:t>a)</w:t>
      </w:r>
      <w:r w:rsidRPr="0044248F">
        <w:rPr>
          <w:sz w:val="24"/>
          <w:szCs w:val="24"/>
        </w:rPr>
        <w:tab/>
        <w:t>In carbon/carbon composites, carbon fibers are mixed in bulk carbon matrix.</w:t>
      </w:r>
    </w:p>
    <w:p w:rsidR="0044248F" w:rsidRPr="0044248F" w:rsidRDefault="0044248F" w:rsidP="0044248F">
      <w:pPr>
        <w:ind w:left="1440" w:hanging="720"/>
        <w:rPr>
          <w:sz w:val="24"/>
          <w:szCs w:val="24"/>
        </w:rPr>
      </w:pPr>
      <w:r w:rsidRPr="0044248F">
        <w:rPr>
          <w:sz w:val="24"/>
          <w:szCs w:val="24"/>
        </w:rPr>
        <w:t>b)</w:t>
      </w:r>
      <w:r w:rsidRPr="0044248F">
        <w:rPr>
          <w:sz w:val="24"/>
          <w:szCs w:val="24"/>
        </w:rPr>
        <w:tab/>
        <w:t>Carbon/carbon composites are most often made from carbon fiber reinforced epoxy.</w:t>
      </w:r>
    </w:p>
    <w:p w:rsidR="0044248F" w:rsidRPr="0044248F" w:rsidRDefault="0044248F" w:rsidP="0044248F">
      <w:pPr>
        <w:ind w:left="1440" w:hanging="720"/>
        <w:rPr>
          <w:sz w:val="24"/>
          <w:szCs w:val="24"/>
        </w:rPr>
      </w:pPr>
      <w:r w:rsidRPr="0044248F">
        <w:rPr>
          <w:sz w:val="24"/>
          <w:szCs w:val="24"/>
        </w:rPr>
        <w:t>c)</w:t>
      </w:r>
      <w:r w:rsidRPr="0044248F">
        <w:rPr>
          <w:sz w:val="24"/>
          <w:szCs w:val="24"/>
        </w:rPr>
        <w:tab/>
        <w:t>Carbon/carbon composites have the highest energy absorption (specific heat capacity) than any known material.</w:t>
      </w:r>
    </w:p>
    <w:p w:rsidR="0044248F" w:rsidRPr="0044248F" w:rsidRDefault="0044248F" w:rsidP="0044248F">
      <w:pPr>
        <w:ind w:left="1440" w:hanging="720"/>
        <w:rPr>
          <w:sz w:val="24"/>
          <w:szCs w:val="24"/>
        </w:rPr>
      </w:pPr>
      <w:r w:rsidRPr="0044248F">
        <w:rPr>
          <w:sz w:val="24"/>
          <w:szCs w:val="24"/>
        </w:rPr>
        <w:t>d)</w:t>
      </w:r>
      <w:r w:rsidRPr="0044248F">
        <w:rPr>
          <w:sz w:val="24"/>
          <w:szCs w:val="24"/>
        </w:rPr>
        <w:tab/>
        <w:t>Carbon/carbon composites are not used very much due to poor bonding between carbon fiber and carbon matrix.</w:t>
      </w:r>
    </w:p>
    <w:p w:rsidR="0044248F" w:rsidRDefault="0044248F" w:rsidP="0044248F"/>
    <w:p w:rsidR="0044248F" w:rsidRPr="00292DC2" w:rsidRDefault="0044248F" w:rsidP="0044248F">
      <w:pPr>
        <w:rPr>
          <w:sz w:val="24"/>
          <w:szCs w:val="24"/>
        </w:rPr>
      </w:pPr>
      <w:r w:rsidRPr="00292DC2">
        <w:rPr>
          <w:sz w:val="24"/>
          <w:szCs w:val="24"/>
        </w:rPr>
        <w:t>10.</w:t>
      </w:r>
      <w:r w:rsidRPr="00292DC2">
        <w:rPr>
          <w:sz w:val="24"/>
          <w:szCs w:val="24"/>
        </w:rPr>
        <w:tab/>
      </w:r>
    </w:p>
    <w:p w:rsidR="0044248F" w:rsidRPr="00292DC2" w:rsidRDefault="0044248F" w:rsidP="0044248F">
      <w:pPr>
        <w:ind w:left="1440" w:hanging="720"/>
        <w:rPr>
          <w:sz w:val="24"/>
          <w:szCs w:val="24"/>
        </w:rPr>
      </w:pPr>
      <w:r w:rsidRPr="00292DC2">
        <w:rPr>
          <w:sz w:val="24"/>
          <w:szCs w:val="24"/>
        </w:rPr>
        <w:t>a)</w:t>
      </w:r>
      <w:r w:rsidRPr="00292DC2">
        <w:rPr>
          <w:sz w:val="24"/>
          <w:szCs w:val="24"/>
        </w:rPr>
        <w:tab/>
        <w:t>For advanced  thermoplastic composites, the thermoplastic matrix is usually polyethylene, polypropylene, or nylon.</w:t>
      </w:r>
    </w:p>
    <w:p w:rsidR="0044248F" w:rsidRPr="00292DC2" w:rsidRDefault="0044248F" w:rsidP="0044248F">
      <w:pPr>
        <w:ind w:left="1440" w:hanging="720"/>
        <w:rPr>
          <w:sz w:val="24"/>
          <w:szCs w:val="24"/>
        </w:rPr>
      </w:pPr>
      <w:r w:rsidRPr="00292DC2">
        <w:rPr>
          <w:sz w:val="24"/>
          <w:szCs w:val="24"/>
        </w:rPr>
        <w:t>b)</w:t>
      </w:r>
      <w:r w:rsidRPr="00292DC2">
        <w:rPr>
          <w:sz w:val="24"/>
          <w:szCs w:val="24"/>
        </w:rPr>
        <w:tab/>
        <w:t>For advanced thermoplastic composites, the thermoplastic matrix resin is usually polyetheretherketone,  or polyphenylene sulfide.</w:t>
      </w:r>
    </w:p>
    <w:p w:rsidR="0044248F" w:rsidRPr="00292DC2" w:rsidRDefault="0044248F" w:rsidP="0044248F">
      <w:pPr>
        <w:ind w:left="1440" w:hanging="720"/>
        <w:rPr>
          <w:sz w:val="24"/>
          <w:szCs w:val="24"/>
        </w:rPr>
      </w:pPr>
      <w:r w:rsidRPr="00292DC2">
        <w:rPr>
          <w:sz w:val="24"/>
          <w:szCs w:val="24"/>
        </w:rPr>
        <w:lastRenderedPageBreak/>
        <w:t>c)</w:t>
      </w:r>
      <w:r w:rsidRPr="00292DC2">
        <w:rPr>
          <w:sz w:val="24"/>
          <w:szCs w:val="24"/>
        </w:rPr>
        <w:tab/>
        <w:t>The advantage of thermoplastic composites over thermoset composites is that thermoplastic composites have less void content as a result of manufacture.</w:t>
      </w:r>
    </w:p>
    <w:p w:rsidR="0044248F" w:rsidRPr="00292DC2" w:rsidRDefault="0044248F" w:rsidP="0044248F">
      <w:pPr>
        <w:ind w:left="1440" w:hanging="720"/>
        <w:rPr>
          <w:sz w:val="24"/>
          <w:szCs w:val="24"/>
        </w:rPr>
      </w:pPr>
      <w:r w:rsidRPr="00292DC2">
        <w:rPr>
          <w:sz w:val="24"/>
          <w:szCs w:val="24"/>
        </w:rPr>
        <w:t>d)</w:t>
      </w:r>
      <w:r w:rsidRPr="00292DC2">
        <w:rPr>
          <w:sz w:val="24"/>
          <w:szCs w:val="24"/>
        </w:rPr>
        <w:tab/>
        <w:t>The disadvantage of thermoplastic composites as compared to thermoset composites is that thermoset composites have higher fracture toughness.</w:t>
      </w:r>
    </w:p>
    <w:p w:rsidR="00292DC2" w:rsidRPr="00292DC2" w:rsidRDefault="00292DC2" w:rsidP="00292DC2">
      <w:pPr>
        <w:rPr>
          <w:sz w:val="24"/>
          <w:szCs w:val="24"/>
        </w:rPr>
      </w:pPr>
      <w:r w:rsidRPr="00292DC2">
        <w:rPr>
          <w:sz w:val="24"/>
          <w:szCs w:val="24"/>
        </w:rPr>
        <w:t>1</w:t>
      </w:r>
      <w:r>
        <w:rPr>
          <w:sz w:val="24"/>
          <w:szCs w:val="24"/>
        </w:rPr>
        <w:t>1</w:t>
      </w:r>
      <w:r w:rsidRPr="00292DC2">
        <w:rPr>
          <w:sz w:val="24"/>
          <w:szCs w:val="24"/>
        </w:rPr>
        <w:t>.</w:t>
      </w:r>
    </w:p>
    <w:p w:rsidR="00292DC2" w:rsidRPr="00292DC2" w:rsidRDefault="00292DC2" w:rsidP="00292DC2">
      <w:pPr>
        <w:rPr>
          <w:sz w:val="24"/>
          <w:szCs w:val="24"/>
        </w:rPr>
      </w:pPr>
      <w:r>
        <w:tab/>
      </w:r>
      <w:r w:rsidRPr="00292DC2">
        <w:rPr>
          <w:sz w:val="24"/>
          <w:szCs w:val="24"/>
        </w:rPr>
        <w:t>a)</w:t>
      </w:r>
      <w:r w:rsidRPr="00292DC2">
        <w:rPr>
          <w:sz w:val="24"/>
          <w:szCs w:val="24"/>
        </w:rPr>
        <w:tab/>
        <w:t>A common metal matrix composite is steel reinforced with silicon carbide.</w:t>
      </w:r>
    </w:p>
    <w:p w:rsidR="00292DC2" w:rsidRPr="00292DC2" w:rsidRDefault="00292DC2" w:rsidP="00292DC2">
      <w:pPr>
        <w:ind w:left="1440" w:hanging="720"/>
        <w:rPr>
          <w:sz w:val="24"/>
          <w:szCs w:val="24"/>
        </w:rPr>
      </w:pPr>
      <w:r w:rsidRPr="00292DC2">
        <w:rPr>
          <w:sz w:val="24"/>
          <w:szCs w:val="24"/>
        </w:rPr>
        <w:t>b)</w:t>
      </w:r>
      <w:r w:rsidRPr="00292DC2">
        <w:rPr>
          <w:sz w:val="24"/>
          <w:szCs w:val="24"/>
        </w:rPr>
        <w:tab/>
        <w:t>There are not many types of metal matrix composites due to the low surface tension of the</w:t>
      </w:r>
      <w:r w:rsidR="00676433">
        <w:rPr>
          <w:sz w:val="24"/>
          <w:szCs w:val="24"/>
        </w:rPr>
        <w:t xml:space="preserve"> liquid</w:t>
      </w:r>
      <w:r w:rsidRPr="00292DC2">
        <w:rPr>
          <w:sz w:val="24"/>
          <w:szCs w:val="24"/>
        </w:rPr>
        <w:t xml:space="preserve"> metal.</w:t>
      </w:r>
    </w:p>
    <w:p w:rsidR="00292DC2" w:rsidRPr="00292DC2" w:rsidRDefault="00292DC2" w:rsidP="00292DC2">
      <w:pPr>
        <w:ind w:left="1440" w:hanging="720"/>
        <w:rPr>
          <w:sz w:val="24"/>
          <w:szCs w:val="24"/>
        </w:rPr>
      </w:pPr>
      <w:r w:rsidRPr="00292DC2">
        <w:rPr>
          <w:sz w:val="24"/>
          <w:szCs w:val="24"/>
        </w:rPr>
        <w:t>c)</w:t>
      </w:r>
      <w:r w:rsidRPr="00292DC2">
        <w:rPr>
          <w:sz w:val="24"/>
          <w:szCs w:val="24"/>
        </w:rPr>
        <w:tab/>
        <w:t xml:space="preserve">There are not many types of metal matrix composites due to the high surface tension of the </w:t>
      </w:r>
      <w:r w:rsidR="00676433">
        <w:rPr>
          <w:sz w:val="24"/>
          <w:szCs w:val="24"/>
        </w:rPr>
        <w:t xml:space="preserve">liquid </w:t>
      </w:r>
      <w:r w:rsidRPr="00292DC2">
        <w:rPr>
          <w:sz w:val="24"/>
          <w:szCs w:val="24"/>
        </w:rPr>
        <w:t>metal.</w:t>
      </w:r>
    </w:p>
    <w:p w:rsidR="00292DC2" w:rsidRPr="00292DC2" w:rsidRDefault="00292DC2" w:rsidP="00292DC2">
      <w:pPr>
        <w:rPr>
          <w:sz w:val="24"/>
          <w:szCs w:val="24"/>
        </w:rPr>
      </w:pPr>
      <w:r w:rsidRPr="00292DC2">
        <w:rPr>
          <w:sz w:val="24"/>
          <w:szCs w:val="24"/>
        </w:rPr>
        <w:tab/>
        <w:t>d)</w:t>
      </w:r>
      <w:r w:rsidRPr="00292DC2">
        <w:rPr>
          <w:sz w:val="24"/>
          <w:szCs w:val="24"/>
        </w:rPr>
        <w:tab/>
        <w:t>Most metal matrix composites have long fiber reinforcement.</w:t>
      </w:r>
    </w:p>
    <w:p w:rsidR="00292DC2" w:rsidRDefault="00292DC2" w:rsidP="00292DC2"/>
    <w:p w:rsidR="00292DC2" w:rsidRPr="00292DC2" w:rsidRDefault="00292DC2" w:rsidP="00292DC2">
      <w:pPr>
        <w:rPr>
          <w:sz w:val="24"/>
          <w:szCs w:val="24"/>
        </w:rPr>
      </w:pPr>
      <w:r w:rsidRPr="00292DC2">
        <w:rPr>
          <w:sz w:val="24"/>
          <w:szCs w:val="24"/>
        </w:rPr>
        <w:t>11.</w:t>
      </w:r>
    </w:p>
    <w:p w:rsidR="00292DC2" w:rsidRPr="00292DC2" w:rsidRDefault="00292DC2" w:rsidP="00292DC2">
      <w:pPr>
        <w:rPr>
          <w:sz w:val="24"/>
          <w:szCs w:val="24"/>
        </w:rPr>
      </w:pPr>
      <w:r>
        <w:tab/>
      </w:r>
      <w:r w:rsidRPr="00292DC2">
        <w:rPr>
          <w:sz w:val="24"/>
          <w:szCs w:val="24"/>
        </w:rPr>
        <w:t>a)</w:t>
      </w:r>
      <w:r w:rsidRPr="00292DC2">
        <w:rPr>
          <w:sz w:val="24"/>
          <w:szCs w:val="24"/>
        </w:rPr>
        <w:tab/>
        <w:t>Glass fibers used in composite materials are made of pure silica.</w:t>
      </w:r>
    </w:p>
    <w:p w:rsidR="00292DC2" w:rsidRPr="00292DC2" w:rsidRDefault="00292DC2" w:rsidP="00292DC2">
      <w:pPr>
        <w:ind w:left="1440" w:hanging="720"/>
        <w:rPr>
          <w:sz w:val="24"/>
          <w:szCs w:val="24"/>
        </w:rPr>
      </w:pPr>
      <w:r w:rsidRPr="00292DC2">
        <w:rPr>
          <w:sz w:val="24"/>
          <w:szCs w:val="24"/>
        </w:rPr>
        <w:t>b)</w:t>
      </w:r>
      <w:r w:rsidRPr="00292DC2">
        <w:rPr>
          <w:sz w:val="24"/>
          <w:szCs w:val="24"/>
        </w:rPr>
        <w:tab/>
        <w:t>The reason why metal oxides are added to silica is to reduce the viscosity of the material for easier processing.</w:t>
      </w:r>
    </w:p>
    <w:p w:rsidR="00292DC2" w:rsidRPr="00292DC2" w:rsidRDefault="00292DC2" w:rsidP="00292DC2">
      <w:pPr>
        <w:rPr>
          <w:sz w:val="24"/>
          <w:szCs w:val="24"/>
        </w:rPr>
      </w:pPr>
      <w:r w:rsidRPr="00292DC2">
        <w:rPr>
          <w:sz w:val="24"/>
          <w:szCs w:val="24"/>
        </w:rPr>
        <w:tab/>
        <w:t>c)</w:t>
      </w:r>
      <w:r w:rsidRPr="00292DC2">
        <w:rPr>
          <w:sz w:val="24"/>
          <w:szCs w:val="24"/>
        </w:rPr>
        <w:tab/>
        <w:t>E glass has more silica content than S glass.</w:t>
      </w:r>
    </w:p>
    <w:p w:rsidR="00292DC2" w:rsidRPr="00292DC2" w:rsidRDefault="00292DC2" w:rsidP="00292DC2">
      <w:pPr>
        <w:ind w:left="1440" w:hanging="720"/>
        <w:rPr>
          <w:sz w:val="24"/>
          <w:szCs w:val="24"/>
        </w:rPr>
      </w:pPr>
      <w:r w:rsidRPr="00292DC2">
        <w:rPr>
          <w:sz w:val="24"/>
          <w:szCs w:val="24"/>
        </w:rPr>
        <w:t>d)</w:t>
      </w:r>
      <w:r w:rsidRPr="00292DC2">
        <w:rPr>
          <w:sz w:val="24"/>
          <w:szCs w:val="24"/>
        </w:rPr>
        <w:tab/>
        <w:t>A glass fiber which has more silica content is weaker than a glass fiber with has less silica content.</w:t>
      </w:r>
    </w:p>
    <w:p w:rsidR="00292DC2" w:rsidRDefault="00292DC2" w:rsidP="00292DC2"/>
    <w:p w:rsidR="003A2C7C" w:rsidRDefault="00C26647" w:rsidP="00C26647">
      <w:pPr>
        <w:rPr>
          <w:sz w:val="24"/>
        </w:rPr>
      </w:pPr>
      <w:r>
        <w:rPr>
          <w:sz w:val="24"/>
        </w:rPr>
        <w:t>12.W</w:t>
      </w:r>
      <w:r w:rsidR="003A2C7C">
        <w:rPr>
          <w:sz w:val="24"/>
        </w:rPr>
        <w:t>hich of the following fiber</w:t>
      </w:r>
      <w:r w:rsidR="00676433">
        <w:rPr>
          <w:sz w:val="24"/>
        </w:rPr>
        <w:t>s</w:t>
      </w:r>
      <w:r w:rsidR="003A2C7C">
        <w:rPr>
          <w:sz w:val="24"/>
        </w:rPr>
        <w:t xml:space="preserve"> has orthotropic properties?</w:t>
      </w:r>
    </w:p>
    <w:p w:rsidR="003A2C7C" w:rsidRDefault="003A2C7C" w:rsidP="00434E1F">
      <w:pPr>
        <w:numPr>
          <w:ilvl w:val="0"/>
          <w:numId w:val="6"/>
        </w:numPr>
        <w:rPr>
          <w:sz w:val="24"/>
        </w:rPr>
      </w:pPr>
      <w:r>
        <w:rPr>
          <w:sz w:val="24"/>
        </w:rPr>
        <w:t>Glass fiber</w:t>
      </w:r>
    </w:p>
    <w:p w:rsidR="003A2C7C" w:rsidRDefault="003A2C7C" w:rsidP="00434E1F">
      <w:pPr>
        <w:numPr>
          <w:ilvl w:val="12"/>
          <w:numId w:val="0"/>
        </w:numPr>
        <w:ind w:left="720"/>
      </w:pPr>
      <w:r>
        <w:rPr>
          <w:sz w:val="24"/>
        </w:rPr>
        <w:t>b)</w:t>
      </w:r>
      <w:r>
        <w:rPr>
          <w:sz w:val="24"/>
        </w:rPr>
        <w:tab/>
        <w:t>Graphite fiber</w:t>
      </w:r>
    </w:p>
    <w:p w:rsidR="003A2C7C" w:rsidRDefault="003A2C7C" w:rsidP="00434E1F">
      <w:pPr>
        <w:numPr>
          <w:ilvl w:val="12"/>
          <w:numId w:val="0"/>
        </w:numPr>
        <w:ind w:left="720"/>
      </w:pPr>
      <w:r>
        <w:rPr>
          <w:sz w:val="24"/>
        </w:rPr>
        <w:t>c)</w:t>
      </w:r>
      <w:r>
        <w:rPr>
          <w:sz w:val="24"/>
        </w:rPr>
        <w:tab/>
        <w:t>Polyethylene fiber</w:t>
      </w:r>
    </w:p>
    <w:p w:rsidR="003A2C7C" w:rsidRDefault="003A2C7C" w:rsidP="00434E1F">
      <w:pPr>
        <w:numPr>
          <w:ilvl w:val="12"/>
          <w:numId w:val="0"/>
        </w:numPr>
        <w:ind w:left="720"/>
        <w:rPr>
          <w:sz w:val="24"/>
        </w:rPr>
      </w:pPr>
      <w:r>
        <w:rPr>
          <w:sz w:val="24"/>
        </w:rPr>
        <w:t>d)   Silicon carbide fiber</w:t>
      </w:r>
    </w:p>
    <w:p w:rsidR="003A2C7C" w:rsidRDefault="003A2C7C">
      <w:pPr>
        <w:rPr>
          <w:sz w:val="24"/>
        </w:rPr>
      </w:pPr>
    </w:p>
    <w:p w:rsidR="003A2C7C" w:rsidRDefault="00C26647" w:rsidP="00C26647">
      <w:pPr>
        <w:rPr>
          <w:sz w:val="24"/>
        </w:rPr>
      </w:pPr>
      <w:r>
        <w:rPr>
          <w:sz w:val="24"/>
        </w:rPr>
        <w:t xml:space="preserve">13. </w:t>
      </w:r>
      <w:r w:rsidR="003A2C7C">
        <w:rPr>
          <w:sz w:val="24"/>
        </w:rPr>
        <w:t>In making a part made of carbon fiber/epoxy composites using an autoclave, which of the following material</w:t>
      </w:r>
      <w:r w:rsidR="00125F6F">
        <w:rPr>
          <w:sz w:val="24"/>
        </w:rPr>
        <w:t>s</w:t>
      </w:r>
      <w:r w:rsidR="003A2C7C">
        <w:rPr>
          <w:sz w:val="24"/>
        </w:rPr>
        <w:t xml:space="preserve"> should be used for the mold</w:t>
      </w:r>
      <w:r w:rsidR="00434E1F">
        <w:rPr>
          <w:sz w:val="24"/>
        </w:rPr>
        <w:t>, in terms of matching coefficient of thermal expansion</w:t>
      </w:r>
      <w:r w:rsidR="003A2C7C">
        <w:rPr>
          <w:sz w:val="24"/>
        </w:rPr>
        <w:t>?</w:t>
      </w:r>
    </w:p>
    <w:p w:rsidR="003A2C7C" w:rsidRDefault="003A2C7C" w:rsidP="00434E1F">
      <w:pPr>
        <w:numPr>
          <w:ilvl w:val="0"/>
          <w:numId w:val="10"/>
        </w:numPr>
        <w:rPr>
          <w:sz w:val="24"/>
        </w:rPr>
      </w:pPr>
      <w:r>
        <w:rPr>
          <w:sz w:val="24"/>
        </w:rPr>
        <w:t>Aluminum</w:t>
      </w:r>
    </w:p>
    <w:p w:rsidR="003A2C7C" w:rsidRDefault="003A2C7C" w:rsidP="00434E1F">
      <w:pPr>
        <w:numPr>
          <w:ilvl w:val="0"/>
          <w:numId w:val="10"/>
        </w:numPr>
      </w:pPr>
      <w:r>
        <w:rPr>
          <w:sz w:val="24"/>
        </w:rPr>
        <w:t>Steel</w:t>
      </w:r>
    </w:p>
    <w:p w:rsidR="003A2C7C" w:rsidRDefault="003A2C7C" w:rsidP="00434E1F">
      <w:pPr>
        <w:numPr>
          <w:ilvl w:val="0"/>
          <w:numId w:val="10"/>
        </w:numPr>
      </w:pPr>
      <w:r>
        <w:rPr>
          <w:sz w:val="24"/>
        </w:rPr>
        <w:t>Cast Iron</w:t>
      </w:r>
    </w:p>
    <w:p w:rsidR="003A2C7C" w:rsidRDefault="00434E1F" w:rsidP="00434E1F">
      <w:pPr>
        <w:numPr>
          <w:ilvl w:val="0"/>
          <w:numId w:val="10"/>
        </w:numPr>
      </w:pPr>
      <w:r>
        <w:rPr>
          <w:sz w:val="24"/>
        </w:rPr>
        <w:t>Carbon/epoxy composite</w:t>
      </w:r>
    </w:p>
    <w:p w:rsidR="003A2C7C" w:rsidRDefault="003A2C7C">
      <w:pPr>
        <w:rPr>
          <w:sz w:val="24"/>
        </w:rPr>
      </w:pPr>
    </w:p>
    <w:p w:rsidR="003A2C7C" w:rsidRDefault="00C26647" w:rsidP="00C26647">
      <w:pPr>
        <w:rPr>
          <w:sz w:val="24"/>
        </w:rPr>
      </w:pPr>
      <w:r>
        <w:rPr>
          <w:sz w:val="24"/>
        </w:rPr>
        <w:t>14.</w:t>
      </w:r>
      <w:r w:rsidR="003A2C7C">
        <w:rPr>
          <w:sz w:val="24"/>
        </w:rPr>
        <w:t xml:space="preserve">When setting the filament winding parameters such as the wind angle, the dwell angle, the band width, the resin formulation, the tension in the fibers etc, which </w:t>
      </w:r>
      <w:r w:rsidR="00125F6F">
        <w:rPr>
          <w:sz w:val="24"/>
        </w:rPr>
        <w:t>of</w:t>
      </w:r>
      <w:r w:rsidR="003A2C7C">
        <w:rPr>
          <w:sz w:val="24"/>
        </w:rPr>
        <w:t xml:space="preserve"> the</w:t>
      </w:r>
      <w:r w:rsidR="00434E1F">
        <w:rPr>
          <w:sz w:val="24"/>
        </w:rPr>
        <w:t xml:space="preserve"> following</w:t>
      </w:r>
      <w:r w:rsidR="003A2C7C">
        <w:rPr>
          <w:sz w:val="24"/>
        </w:rPr>
        <w:t xml:space="preserve"> parameter</w:t>
      </w:r>
      <w:r w:rsidR="00434E1F">
        <w:rPr>
          <w:sz w:val="24"/>
        </w:rPr>
        <w:t>s</w:t>
      </w:r>
      <w:r w:rsidR="003A2C7C">
        <w:rPr>
          <w:sz w:val="24"/>
        </w:rPr>
        <w:t xml:space="preserve"> can be changed without affecting the performance of the product?</w:t>
      </w:r>
    </w:p>
    <w:p w:rsidR="003A2C7C" w:rsidRDefault="003A2C7C" w:rsidP="00434E1F">
      <w:pPr>
        <w:numPr>
          <w:ilvl w:val="0"/>
          <w:numId w:val="12"/>
        </w:numPr>
        <w:rPr>
          <w:sz w:val="24"/>
        </w:rPr>
      </w:pPr>
      <w:r>
        <w:rPr>
          <w:sz w:val="24"/>
        </w:rPr>
        <w:t>the winding angle</w:t>
      </w:r>
    </w:p>
    <w:p w:rsidR="003A2C7C" w:rsidRDefault="003A2C7C" w:rsidP="00434E1F">
      <w:pPr>
        <w:numPr>
          <w:ilvl w:val="0"/>
          <w:numId w:val="12"/>
        </w:numPr>
        <w:rPr>
          <w:sz w:val="24"/>
        </w:rPr>
      </w:pPr>
      <w:r>
        <w:rPr>
          <w:sz w:val="24"/>
        </w:rPr>
        <w:t>the dwell angle</w:t>
      </w:r>
    </w:p>
    <w:p w:rsidR="003A2C7C" w:rsidRDefault="003A2C7C" w:rsidP="00434E1F">
      <w:pPr>
        <w:numPr>
          <w:ilvl w:val="0"/>
          <w:numId w:val="12"/>
        </w:numPr>
        <w:rPr>
          <w:sz w:val="24"/>
        </w:rPr>
      </w:pPr>
      <w:r>
        <w:rPr>
          <w:sz w:val="24"/>
        </w:rPr>
        <w:t>the tension in the fiber</w:t>
      </w:r>
    </w:p>
    <w:p w:rsidR="003A2C7C" w:rsidRDefault="003A2C7C" w:rsidP="00434E1F">
      <w:pPr>
        <w:numPr>
          <w:ilvl w:val="0"/>
          <w:numId w:val="12"/>
        </w:numPr>
        <w:rPr>
          <w:sz w:val="24"/>
        </w:rPr>
      </w:pPr>
      <w:r>
        <w:rPr>
          <w:sz w:val="24"/>
        </w:rPr>
        <w:t>the resin formulation.</w:t>
      </w:r>
    </w:p>
    <w:p w:rsidR="003A2C7C" w:rsidRDefault="003A2C7C">
      <w:pPr>
        <w:rPr>
          <w:sz w:val="24"/>
        </w:rPr>
      </w:pPr>
    </w:p>
    <w:p w:rsidR="003A2C7C" w:rsidRDefault="00C26647" w:rsidP="00C26647">
      <w:pPr>
        <w:rPr>
          <w:sz w:val="24"/>
        </w:rPr>
      </w:pPr>
      <w:r>
        <w:rPr>
          <w:sz w:val="24"/>
        </w:rPr>
        <w:t>15.</w:t>
      </w:r>
      <w:r w:rsidR="003A2C7C">
        <w:rPr>
          <w:sz w:val="24"/>
        </w:rPr>
        <w:t>In pultrusion, the most important parameter that affects the pull force is:</w:t>
      </w:r>
    </w:p>
    <w:p w:rsidR="003A2C7C" w:rsidRDefault="003A2C7C" w:rsidP="00434E1F">
      <w:pPr>
        <w:numPr>
          <w:ilvl w:val="0"/>
          <w:numId w:val="14"/>
        </w:numPr>
        <w:rPr>
          <w:sz w:val="24"/>
        </w:rPr>
      </w:pPr>
      <w:r>
        <w:rPr>
          <w:sz w:val="24"/>
        </w:rPr>
        <w:t>the tensile strength of the fiber</w:t>
      </w:r>
    </w:p>
    <w:p w:rsidR="003A2C7C" w:rsidRDefault="003A2C7C" w:rsidP="00434E1F">
      <w:pPr>
        <w:numPr>
          <w:ilvl w:val="0"/>
          <w:numId w:val="14"/>
        </w:numPr>
        <w:rPr>
          <w:sz w:val="24"/>
        </w:rPr>
      </w:pPr>
      <w:r>
        <w:rPr>
          <w:sz w:val="24"/>
        </w:rPr>
        <w:t>the compressive strength of the fiber</w:t>
      </w:r>
    </w:p>
    <w:p w:rsidR="003A2C7C" w:rsidRDefault="003A2C7C" w:rsidP="00434E1F">
      <w:pPr>
        <w:numPr>
          <w:ilvl w:val="0"/>
          <w:numId w:val="14"/>
        </w:numPr>
        <w:rPr>
          <w:sz w:val="24"/>
        </w:rPr>
      </w:pPr>
      <w:r>
        <w:rPr>
          <w:sz w:val="24"/>
        </w:rPr>
        <w:t>the bulk compression of the fiber bundles</w:t>
      </w:r>
    </w:p>
    <w:p w:rsidR="003A2C7C" w:rsidRDefault="003A2C7C" w:rsidP="00434E1F">
      <w:pPr>
        <w:numPr>
          <w:ilvl w:val="0"/>
          <w:numId w:val="14"/>
        </w:numPr>
        <w:rPr>
          <w:sz w:val="24"/>
        </w:rPr>
      </w:pPr>
      <w:r>
        <w:rPr>
          <w:sz w:val="24"/>
        </w:rPr>
        <w:t>the pull speed.</w:t>
      </w:r>
    </w:p>
    <w:p w:rsidR="003A2C7C" w:rsidRDefault="003A2C7C">
      <w:pPr>
        <w:rPr>
          <w:sz w:val="24"/>
        </w:rPr>
      </w:pPr>
    </w:p>
    <w:p w:rsidR="003A2C7C" w:rsidRDefault="00C26647" w:rsidP="00C26647">
      <w:pPr>
        <w:rPr>
          <w:sz w:val="24"/>
        </w:rPr>
      </w:pPr>
      <w:r>
        <w:rPr>
          <w:sz w:val="24"/>
        </w:rPr>
        <w:lastRenderedPageBreak/>
        <w:t>16.</w:t>
      </w:r>
      <w:r w:rsidR="003A2C7C">
        <w:rPr>
          <w:sz w:val="24"/>
        </w:rPr>
        <w:t>In liquid composite molding, to improve the surface finish, one good way to do it is:</w:t>
      </w:r>
    </w:p>
    <w:p w:rsidR="003A2C7C" w:rsidRDefault="003A2C7C" w:rsidP="00434E1F">
      <w:pPr>
        <w:numPr>
          <w:ilvl w:val="0"/>
          <w:numId w:val="16"/>
        </w:numPr>
        <w:rPr>
          <w:sz w:val="24"/>
        </w:rPr>
      </w:pPr>
      <w:r>
        <w:rPr>
          <w:sz w:val="24"/>
        </w:rPr>
        <w:t>to have a resin with low viscosity</w:t>
      </w:r>
    </w:p>
    <w:p w:rsidR="003A2C7C" w:rsidRDefault="003A2C7C" w:rsidP="00434E1F">
      <w:pPr>
        <w:numPr>
          <w:ilvl w:val="0"/>
          <w:numId w:val="16"/>
        </w:numPr>
        <w:rPr>
          <w:sz w:val="24"/>
        </w:rPr>
      </w:pPr>
      <w:r>
        <w:rPr>
          <w:sz w:val="24"/>
        </w:rPr>
        <w:t>to have fibers with low surface tension</w:t>
      </w:r>
    </w:p>
    <w:p w:rsidR="003A2C7C" w:rsidRDefault="003A2C7C" w:rsidP="00434E1F">
      <w:pPr>
        <w:numPr>
          <w:ilvl w:val="0"/>
          <w:numId w:val="16"/>
        </w:numPr>
        <w:rPr>
          <w:sz w:val="24"/>
        </w:rPr>
      </w:pPr>
      <w:r>
        <w:rPr>
          <w:sz w:val="24"/>
        </w:rPr>
        <w:t>to use low resin with low shrinkage</w:t>
      </w:r>
    </w:p>
    <w:p w:rsidR="003A2C7C" w:rsidRDefault="003A2C7C" w:rsidP="00434E1F">
      <w:pPr>
        <w:numPr>
          <w:ilvl w:val="0"/>
          <w:numId w:val="16"/>
        </w:numPr>
        <w:rPr>
          <w:sz w:val="24"/>
        </w:rPr>
      </w:pPr>
      <w:r>
        <w:rPr>
          <w:sz w:val="24"/>
        </w:rPr>
        <w:t>to polish the surface of the part after it is molded.</w:t>
      </w:r>
    </w:p>
    <w:p w:rsidR="003A2C7C" w:rsidRDefault="003A2C7C">
      <w:pPr>
        <w:rPr>
          <w:sz w:val="24"/>
        </w:rPr>
      </w:pPr>
    </w:p>
    <w:p w:rsidR="003A2C7C" w:rsidRDefault="00C26647" w:rsidP="00C26647">
      <w:pPr>
        <w:rPr>
          <w:sz w:val="24"/>
        </w:rPr>
      </w:pPr>
      <w:r>
        <w:rPr>
          <w:sz w:val="24"/>
        </w:rPr>
        <w:t>17.</w:t>
      </w:r>
      <w:r w:rsidR="003A2C7C">
        <w:rPr>
          <w:sz w:val="24"/>
        </w:rPr>
        <w:t xml:space="preserve">The compression stress  of </w:t>
      </w:r>
      <w:r w:rsidR="00130DCD">
        <w:rPr>
          <w:sz w:val="24"/>
        </w:rPr>
        <w:t>a</w:t>
      </w:r>
      <w:r w:rsidR="003A2C7C">
        <w:rPr>
          <w:sz w:val="24"/>
        </w:rPr>
        <w:t xml:space="preserve"> fiber bundle</w:t>
      </w:r>
      <w:r w:rsidR="00130DCD">
        <w:rPr>
          <w:sz w:val="24"/>
        </w:rPr>
        <w:t xml:space="preserve"> under compression</w:t>
      </w:r>
      <w:r>
        <w:rPr>
          <w:sz w:val="24"/>
        </w:rPr>
        <w:t xml:space="preserve"> (normal to the direction of the fibers)</w:t>
      </w:r>
      <w:r w:rsidR="003A2C7C">
        <w:rPr>
          <w:sz w:val="24"/>
        </w:rPr>
        <w:t xml:space="preserve"> depends on:</w:t>
      </w:r>
    </w:p>
    <w:p w:rsidR="003A2C7C" w:rsidRDefault="003A2C7C" w:rsidP="00434E1F">
      <w:pPr>
        <w:numPr>
          <w:ilvl w:val="0"/>
          <w:numId w:val="18"/>
        </w:numPr>
        <w:rPr>
          <w:sz w:val="24"/>
        </w:rPr>
      </w:pPr>
      <w:r>
        <w:rPr>
          <w:sz w:val="24"/>
        </w:rPr>
        <w:t>the diameter of the fiber.</w:t>
      </w:r>
    </w:p>
    <w:p w:rsidR="003A2C7C" w:rsidRDefault="003A2C7C" w:rsidP="00434E1F">
      <w:pPr>
        <w:numPr>
          <w:ilvl w:val="0"/>
          <w:numId w:val="18"/>
        </w:numPr>
        <w:rPr>
          <w:sz w:val="24"/>
        </w:rPr>
      </w:pPr>
      <w:r>
        <w:rPr>
          <w:sz w:val="24"/>
        </w:rPr>
        <w:t>the viscosity of the resin.</w:t>
      </w:r>
    </w:p>
    <w:p w:rsidR="003A2C7C" w:rsidRDefault="003A2C7C" w:rsidP="00434E1F">
      <w:pPr>
        <w:numPr>
          <w:ilvl w:val="0"/>
          <w:numId w:val="18"/>
        </w:numPr>
        <w:rPr>
          <w:sz w:val="24"/>
        </w:rPr>
      </w:pPr>
      <w:r>
        <w:rPr>
          <w:sz w:val="24"/>
        </w:rPr>
        <w:t>the compression strength of the fiber</w:t>
      </w:r>
    </w:p>
    <w:p w:rsidR="003A2C7C" w:rsidRDefault="003A2C7C" w:rsidP="00434E1F">
      <w:pPr>
        <w:numPr>
          <w:ilvl w:val="0"/>
          <w:numId w:val="18"/>
        </w:numPr>
        <w:rPr>
          <w:sz w:val="24"/>
        </w:rPr>
      </w:pPr>
      <w:r>
        <w:rPr>
          <w:sz w:val="24"/>
        </w:rPr>
        <w:t>the volume fraction of the fiber bundle.</w:t>
      </w:r>
    </w:p>
    <w:p w:rsidR="003A2C7C" w:rsidRDefault="003A2C7C">
      <w:pPr>
        <w:rPr>
          <w:sz w:val="24"/>
        </w:rPr>
      </w:pPr>
    </w:p>
    <w:p w:rsidR="003A2C7C" w:rsidRDefault="00C26647" w:rsidP="00C26647">
      <w:pPr>
        <w:rPr>
          <w:sz w:val="24"/>
        </w:rPr>
      </w:pPr>
      <w:r>
        <w:rPr>
          <w:sz w:val="24"/>
        </w:rPr>
        <w:t>18.</w:t>
      </w:r>
      <w:r w:rsidR="003A2C7C">
        <w:rPr>
          <w:sz w:val="24"/>
        </w:rPr>
        <w:t xml:space="preserve">Which of the following has </w:t>
      </w:r>
      <w:r w:rsidR="00453057">
        <w:rPr>
          <w:sz w:val="24"/>
        </w:rPr>
        <w:t>lowest</w:t>
      </w:r>
      <w:r w:rsidR="003A2C7C">
        <w:rPr>
          <w:sz w:val="24"/>
        </w:rPr>
        <w:t xml:space="preserve"> surface energy?</w:t>
      </w:r>
    </w:p>
    <w:p w:rsidR="003A2C7C" w:rsidRDefault="003A2C7C" w:rsidP="00434E1F">
      <w:pPr>
        <w:numPr>
          <w:ilvl w:val="0"/>
          <w:numId w:val="20"/>
        </w:numPr>
        <w:rPr>
          <w:sz w:val="24"/>
        </w:rPr>
      </w:pPr>
      <w:r>
        <w:rPr>
          <w:sz w:val="24"/>
        </w:rPr>
        <w:t>steel</w:t>
      </w:r>
    </w:p>
    <w:p w:rsidR="003A2C7C" w:rsidRDefault="003A2C7C" w:rsidP="00434E1F">
      <w:pPr>
        <w:numPr>
          <w:ilvl w:val="0"/>
          <w:numId w:val="20"/>
        </w:numPr>
        <w:rPr>
          <w:sz w:val="24"/>
        </w:rPr>
      </w:pPr>
      <w:r>
        <w:rPr>
          <w:sz w:val="24"/>
        </w:rPr>
        <w:t>glass</w:t>
      </w:r>
    </w:p>
    <w:p w:rsidR="003A2C7C" w:rsidRDefault="00453057" w:rsidP="00434E1F">
      <w:pPr>
        <w:numPr>
          <w:ilvl w:val="0"/>
          <w:numId w:val="20"/>
        </w:numPr>
        <w:rPr>
          <w:sz w:val="24"/>
        </w:rPr>
      </w:pPr>
      <w:r>
        <w:rPr>
          <w:sz w:val="24"/>
        </w:rPr>
        <w:t>aluminum</w:t>
      </w:r>
    </w:p>
    <w:p w:rsidR="003A2C7C" w:rsidRDefault="003A2C7C" w:rsidP="00434E1F">
      <w:pPr>
        <w:numPr>
          <w:ilvl w:val="0"/>
          <w:numId w:val="20"/>
        </w:numPr>
        <w:rPr>
          <w:sz w:val="24"/>
        </w:rPr>
      </w:pPr>
      <w:r>
        <w:rPr>
          <w:sz w:val="24"/>
        </w:rPr>
        <w:t>epoxy.</w:t>
      </w:r>
    </w:p>
    <w:p w:rsidR="00944FEC" w:rsidRDefault="00944FEC" w:rsidP="00944FEC">
      <w:pPr>
        <w:overflowPunct/>
        <w:autoSpaceDE/>
        <w:autoSpaceDN/>
        <w:adjustRightInd/>
        <w:ind w:left="360"/>
        <w:textAlignment w:val="auto"/>
      </w:pPr>
    </w:p>
    <w:p w:rsidR="00944FEC" w:rsidRDefault="00FE3E2F" w:rsidP="00944FEC">
      <w:pPr>
        <w:rPr>
          <w:sz w:val="24"/>
          <w:szCs w:val="24"/>
        </w:rPr>
      </w:pPr>
      <w:r>
        <w:rPr>
          <w:sz w:val="24"/>
          <w:szCs w:val="24"/>
        </w:rPr>
        <w:t xml:space="preserve">19. </w:t>
      </w:r>
    </w:p>
    <w:p w:rsidR="00453057" w:rsidRDefault="00453057" w:rsidP="00944FEC">
      <w:pPr>
        <w:rPr>
          <w:sz w:val="24"/>
          <w:szCs w:val="24"/>
        </w:rPr>
      </w:pPr>
      <w:r>
        <w:rPr>
          <w:sz w:val="24"/>
          <w:szCs w:val="24"/>
        </w:rPr>
        <w:t>a)</w:t>
      </w:r>
      <w:r>
        <w:rPr>
          <w:sz w:val="24"/>
          <w:szCs w:val="24"/>
        </w:rPr>
        <w:tab/>
        <w:t>Plain weave fabric is more drapeable than satin weave fabric.</w:t>
      </w:r>
    </w:p>
    <w:p w:rsidR="00453057" w:rsidRDefault="00453057" w:rsidP="00944FEC">
      <w:pPr>
        <w:rPr>
          <w:sz w:val="24"/>
          <w:szCs w:val="24"/>
        </w:rPr>
      </w:pPr>
      <w:r>
        <w:rPr>
          <w:sz w:val="24"/>
          <w:szCs w:val="24"/>
        </w:rPr>
        <w:t>b)</w:t>
      </w:r>
      <w:r>
        <w:rPr>
          <w:sz w:val="24"/>
          <w:szCs w:val="24"/>
        </w:rPr>
        <w:tab/>
        <w:t>Triaxial weave fabric is more stable than satin weave fabric</w:t>
      </w:r>
    </w:p>
    <w:p w:rsidR="00453057" w:rsidRDefault="00453057" w:rsidP="00944FEC">
      <w:pPr>
        <w:rPr>
          <w:sz w:val="24"/>
          <w:szCs w:val="24"/>
        </w:rPr>
      </w:pPr>
      <w:r>
        <w:rPr>
          <w:sz w:val="24"/>
          <w:szCs w:val="24"/>
        </w:rPr>
        <w:t>c)</w:t>
      </w:r>
      <w:r>
        <w:rPr>
          <w:sz w:val="24"/>
          <w:szCs w:val="24"/>
        </w:rPr>
        <w:tab/>
        <w:t>Satin weave fabric is more stable than plain weave fabric</w:t>
      </w:r>
    </w:p>
    <w:p w:rsidR="00453057" w:rsidRDefault="00453057" w:rsidP="00944FEC">
      <w:pPr>
        <w:rPr>
          <w:sz w:val="24"/>
          <w:szCs w:val="24"/>
        </w:rPr>
      </w:pPr>
      <w:r>
        <w:rPr>
          <w:sz w:val="24"/>
          <w:szCs w:val="24"/>
        </w:rPr>
        <w:t>d)</w:t>
      </w:r>
      <w:r>
        <w:rPr>
          <w:sz w:val="24"/>
          <w:szCs w:val="24"/>
        </w:rPr>
        <w:tab/>
        <w:t>Five harness satin fabric is more stable than four harness satin fabric.</w:t>
      </w:r>
    </w:p>
    <w:p w:rsidR="00453057" w:rsidRDefault="00453057" w:rsidP="00944FEC">
      <w:pPr>
        <w:rPr>
          <w:sz w:val="24"/>
          <w:szCs w:val="24"/>
        </w:rPr>
      </w:pPr>
    </w:p>
    <w:p w:rsidR="00453057" w:rsidRDefault="00453057" w:rsidP="00944FEC">
      <w:pPr>
        <w:rPr>
          <w:sz w:val="24"/>
          <w:szCs w:val="24"/>
        </w:rPr>
      </w:pPr>
      <w:r>
        <w:rPr>
          <w:sz w:val="24"/>
          <w:szCs w:val="24"/>
        </w:rPr>
        <w:t>20.</w:t>
      </w:r>
    </w:p>
    <w:p w:rsidR="00453057" w:rsidRDefault="00453057" w:rsidP="00453057">
      <w:pPr>
        <w:ind w:left="720" w:hanging="720"/>
        <w:rPr>
          <w:sz w:val="24"/>
          <w:szCs w:val="24"/>
        </w:rPr>
      </w:pPr>
      <w:r>
        <w:rPr>
          <w:sz w:val="24"/>
          <w:szCs w:val="24"/>
        </w:rPr>
        <w:t>In thermoplastic composite manufacturing process, autohesion time</w:t>
      </w:r>
    </w:p>
    <w:p w:rsidR="00453057" w:rsidRDefault="00453057" w:rsidP="00453057">
      <w:pPr>
        <w:ind w:left="720" w:hanging="720"/>
        <w:rPr>
          <w:sz w:val="24"/>
          <w:szCs w:val="24"/>
        </w:rPr>
      </w:pPr>
    </w:p>
    <w:p w:rsidR="00453057" w:rsidRDefault="00453057" w:rsidP="00453057">
      <w:pPr>
        <w:ind w:left="720" w:hanging="720"/>
        <w:rPr>
          <w:sz w:val="24"/>
          <w:szCs w:val="24"/>
        </w:rPr>
      </w:pPr>
      <w:r>
        <w:rPr>
          <w:sz w:val="24"/>
          <w:szCs w:val="24"/>
        </w:rPr>
        <w:t>a)</w:t>
      </w:r>
      <w:r>
        <w:rPr>
          <w:sz w:val="24"/>
          <w:szCs w:val="24"/>
        </w:rPr>
        <w:tab/>
        <w:t>is an important parameter when compression molding is carried out.</w:t>
      </w:r>
    </w:p>
    <w:p w:rsidR="00453057" w:rsidRDefault="00453057" w:rsidP="00944FEC">
      <w:pPr>
        <w:rPr>
          <w:sz w:val="24"/>
          <w:szCs w:val="24"/>
        </w:rPr>
      </w:pPr>
      <w:r>
        <w:rPr>
          <w:sz w:val="24"/>
          <w:szCs w:val="24"/>
        </w:rPr>
        <w:t xml:space="preserve">b) </w:t>
      </w:r>
      <w:r>
        <w:rPr>
          <w:sz w:val="24"/>
          <w:szCs w:val="24"/>
        </w:rPr>
        <w:tab/>
        <w:t>is an important parameter when fiber placement is carried out</w:t>
      </w:r>
    </w:p>
    <w:p w:rsidR="00453057" w:rsidRDefault="00453057" w:rsidP="00944FEC">
      <w:pPr>
        <w:rPr>
          <w:sz w:val="24"/>
          <w:szCs w:val="24"/>
        </w:rPr>
      </w:pPr>
      <w:r>
        <w:rPr>
          <w:sz w:val="24"/>
          <w:szCs w:val="24"/>
        </w:rPr>
        <w:t>c)</w:t>
      </w:r>
      <w:r>
        <w:rPr>
          <w:sz w:val="24"/>
          <w:szCs w:val="24"/>
        </w:rPr>
        <w:tab/>
        <w:t>is the time required for combining the fiber and matrix together</w:t>
      </w:r>
    </w:p>
    <w:p w:rsidR="00453057" w:rsidRPr="00FE3E2F" w:rsidRDefault="00453057" w:rsidP="00944FEC">
      <w:pPr>
        <w:rPr>
          <w:sz w:val="24"/>
          <w:szCs w:val="24"/>
        </w:rPr>
      </w:pPr>
      <w:r>
        <w:rPr>
          <w:sz w:val="24"/>
          <w:szCs w:val="24"/>
        </w:rPr>
        <w:t>d)</w:t>
      </w:r>
      <w:r>
        <w:rPr>
          <w:sz w:val="24"/>
          <w:szCs w:val="24"/>
        </w:rPr>
        <w:tab/>
        <w:t>is proportional to the permeability of the fiber network.</w:t>
      </w:r>
    </w:p>
    <w:p w:rsidR="00944FEC" w:rsidRDefault="00944FEC" w:rsidP="00944FEC">
      <w:pPr>
        <w:rPr>
          <w:b/>
        </w:rPr>
      </w:pPr>
    </w:p>
    <w:p w:rsidR="00FE3E2F" w:rsidRPr="00FE3E2F" w:rsidRDefault="00FE3E2F" w:rsidP="00944FEC">
      <w:pPr>
        <w:rPr>
          <w:b/>
          <w:sz w:val="28"/>
          <w:szCs w:val="28"/>
        </w:rPr>
      </w:pPr>
      <w:r w:rsidRPr="00FE3E2F">
        <w:rPr>
          <w:b/>
          <w:sz w:val="28"/>
          <w:szCs w:val="28"/>
        </w:rPr>
        <w:t>Part  II: Essay questions:</w:t>
      </w:r>
    </w:p>
    <w:p w:rsidR="00FE3E2F" w:rsidRDefault="00FE3E2F" w:rsidP="00944FEC">
      <w:pPr>
        <w:rPr>
          <w:sz w:val="24"/>
          <w:szCs w:val="24"/>
        </w:rPr>
      </w:pPr>
    </w:p>
    <w:p w:rsidR="00FE3E2F" w:rsidRDefault="00FE3E2F" w:rsidP="00944FEC">
      <w:pPr>
        <w:rPr>
          <w:sz w:val="24"/>
          <w:szCs w:val="24"/>
        </w:rPr>
      </w:pPr>
      <w:r>
        <w:rPr>
          <w:sz w:val="24"/>
          <w:szCs w:val="24"/>
        </w:rPr>
        <w:t>21. (2 marks) List 4 functions of matrix material.</w:t>
      </w:r>
    </w:p>
    <w:p w:rsidR="00FE3E2F" w:rsidRDefault="00FE3E2F" w:rsidP="00944FEC">
      <w:pPr>
        <w:rPr>
          <w:sz w:val="24"/>
          <w:szCs w:val="24"/>
        </w:rPr>
      </w:pPr>
    </w:p>
    <w:p w:rsidR="00413788" w:rsidRDefault="00FE3E2F" w:rsidP="00944FEC">
      <w:pPr>
        <w:rPr>
          <w:sz w:val="24"/>
          <w:szCs w:val="24"/>
        </w:rPr>
      </w:pPr>
      <w:r>
        <w:rPr>
          <w:sz w:val="24"/>
          <w:szCs w:val="24"/>
        </w:rPr>
        <w:t xml:space="preserve">22. ( </w:t>
      </w:r>
      <w:r w:rsidR="00413788">
        <w:rPr>
          <w:sz w:val="24"/>
          <w:szCs w:val="24"/>
        </w:rPr>
        <w:t>1</w:t>
      </w:r>
      <w:r>
        <w:rPr>
          <w:sz w:val="24"/>
          <w:szCs w:val="24"/>
        </w:rPr>
        <w:t xml:space="preserve"> mark):</w:t>
      </w:r>
      <w:r w:rsidR="00413788">
        <w:rPr>
          <w:sz w:val="24"/>
          <w:szCs w:val="24"/>
        </w:rPr>
        <w:t xml:space="preserve"> List two advantages for using fiber form in making composite material.</w:t>
      </w:r>
    </w:p>
    <w:p w:rsidR="00413788" w:rsidRDefault="00413788" w:rsidP="00944FEC">
      <w:pPr>
        <w:rPr>
          <w:sz w:val="24"/>
          <w:szCs w:val="24"/>
        </w:rPr>
      </w:pPr>
    </w:p>
    <w:p w:rsidR="00413788" w:rsidRDefault="00413788" w:rsidP="00944FEC">
      <w:pPr>
        <w:rPr>
          <w:sz w:val="24"/>
          <w:szCs w:val="24"/>
        </w:rPr>
      </w:pPr>
      <w:r>
        <w:rPr>
          <w:sz w:val="24"/>
          <w:szCs w:val="24"/>
        </w:rPr>
        <w:t>23 ( 3 marks): List 3 types of glass fibers and the advantage of each compared to the others.</w:t>
      </w:r>
    </w:p>
    <w:p w:rsidR="00413788" w:rsidRDefault="00413788" w:rsidP="00944FEC">
      <w:pPr>
        <w:rPr>
          <w:sz w:val="24"/>
          <w:szCs w:val="24"/>
        </w:rPr>
      </w:pPr>
    </w:p>
    <w:p w:rsidR="00413788" w:rsidRDefault="00413788" w:rsidP="00944FEC">
      <w:pPr>
        <w:rPr>
          <w:sz w:val="24"/>
          <w:szCs w:val="24"/>
        </w:rPr>
      </w:pPr>
      <w:r>
        <w:rPr>
          <w:sz w:val="24"/>
          <w:szCs w:val="24"/>
        </w:rPr>
        <w:t>24 ( 2 marks): List 4 common problems encountered in Liquid Composite Molding</w:t>
      </w:r>
    </w:p>
    <w:p w:rsidR="00413788" w:rsidRDefault="00413788" w:rsidP="00944FEC">
      <w:pPr>
        <w:rPr>
          <w:sz w:val="24"/>
          <w:szCs w:val="24"/>
        </w:rPr>
      </w:pPr>
    </w:p>
    <w:p w:rsidR="00FE3E2F" w:rsidRDefault="00413788" w:rsidP="00944FEC">
      <w:pPr>
        <w:rPr>
          <w:sz w:val="24"/>
          <w:szCs w:val="24"/>
        </w:rPr>
      </w:pPr>
      <w:r>
        <w:rPr>
          <w:sz w:val="24"/>
          <w:szCs w:val="24"/>
        </w:rPr>
        <w:t xml:space="preserve">25 (2 marks): List 4 methods to combine thermoplastic matrix material with fiber material. </w:t>
      </w:r>
      <w:r w:rsidR="00FE3E2F">
        <w:rPr>
          <w:sz w:val="24"/>
          <w:szCs w:val="24"/>
        </w:rPr>
        <w:t xml:space="preserve"> </w:t>
      </w:r>
    </w:p>
    <w:p w:rsidR="00FE3E2F" w:rsidRPr="00FE3E2F" w:rsidRDefault="00FE3E2F" w:rsidP="00944FEC">
      <w:pPr>
        <w:rPr>
          <w:sz w:val="24"/>
          <w:szCs w:val="24"/>
        </w:rPr>
      </w:pPr>
    </w:p>
    <w:p w:rsidR="00944FEC" w:rsidRDefault="00944FEC" w:rsidP="00944FEC">
      <w:pPr>
        <w:rPr>
          <w:sz w:val="28"/>
          <w:szCs w:val="28"/>
        </w:rPr>
      </w:pPr>
      <w:r>
        <w:rPr>
          <w:sz w:val="28"/>
          <w:szCs w:val="28"/>
        </w:rPr>
        <w:t>Part I</w:t>
      </w:r>
      <w:r w:rsidR="00413788">
        <w:rPr>
          <w:sz w:val="28"/>
          <w:szCs w:val="28"/>
        </w:rPr>
        <w:t>I</w:t>
      </w:r>
      <w:r>
        <w:rPr>
          <w:sz w:val="28"/>
          <w:szCs w:val="28"/>
        </w:rPr>
        <w:t>I: Problems:</w:t>
      </w:r>
    </w:p>
    <w:p w:rsidR="00944FEC" w:rsidRDefault="00944FEC" w:rsidP="00944FEC">
      <w:pPr>
        <w:rPr>
          <w:sz w:val="28"/>
          <w:szCs w:val="28"/>
        </w:rPr>
      </w:pPr>
    </w:p>
    <w:p w:rsidR="00603A99" w:rsidRDefault="00603A99" w:rsidP="00603A99">
      <w:pPr>
        <w:rPr>
          <w:sz w:val="24"/>
          <w:u w:val="single"/>
        </w:rPr>
      </w:pPr>
      <w:r>
        <w:rPr>
          <w:sz w:val="24"/>
          <w:u w:val="single"/>
        </w:rPr>
        <w:t>Question 26: ( 5marks):</w:t>
      </w:r>
    </w:p>
    <w:p w:rsidR="00603A99" w:rsidRDefault="00603A99" w:rsidP="00603A99">
      <w:pPr>
        <w:rPr>
          <w:sz w:val="24"/>
          <w:u w:val="single"/>
        </w:rPr>
      </w:pPr>
    </w:p>
    <w:p w:rsidR="00603A99" w:rsidRDefault="00603A99" w:rsidP="00603A99">
      <w:pPr>
        <w:rPr>
          <w:sz w:val="24"/>
        </w:rPr>
      </w:pPr>
      <w:r>
        <w:rPr>
          <w:sz w:val="24"/>
        </w:rPr>
        <w:t xml:space="preserve">An epoxy is made by using diglycidyl either of bisphenol A (Epon 828, Shell) ( n = 2) and </w:t>
      </w:r>
      <w:r w:rsidR="000562C5">
        <w:rPr>
          <w:sz w:val="24"/>
        </w:rPr>
        <w:t>D</w:t>
      </w:r>
      <w:r>
        <w:rPr>
          <w:sz w:val="24"/>
        </w:rPr>
        <w:t>ETA amine . The formulae for bisphenol A and the amine are shown. For 100 g of the total resin, determine the appropriate amounts of the bisphenol A and of the amine.</w:t>
      </w:r>
    </w:p>
    <w:p w:rsidR="00603A99" w:rsidRDefault="00603A99" w:rsidP="00603A99">
      <w:pPr>
        <w:rPr>
          <w:sz w:val="24"/>
        </w:rPr>
      </w:pPr>
      <w:r>
        <w:rPr>
          <w:sz w:val="24"/>
        </w:rPr>
        <w:t>C = 12 g/mole</w:t>
      </w:r>
      <w:r>
        <w:rPr>
          <w:sz w:val="24"/>
        </w:rPr>
        <w:tab/>
      </w:r>
      <w:r>
        <w:rPr>
          <w:sz w:val="24"/>
        </w:rPr>
        <w:tab/>
        <w:t>H = 1 g/mole</w:t>
      </w:r>
      <w:r>
        <w:rPr>
          <w:sz w:val="24"/>
        </w:rPr>
        <w:tab/>
      </w:r>
      <w:r>
        <w:rPr>
          <w:sz w:val="24"/>
        </w:rPr>
        <w:tab/>
        <w:t>O = 16 g/mole</w:t>
      </w:r>
      <w:r>
        <w:rPr>
          <w:sz w:val="24"/>
        </w:rPr>
        <w:tab/>
      </w:r>
      <w:r>
        <w:rPr>
          <w:sz w:val="24"/>
        </w:rPr>
        <w:tab/>
        <w:t>N = 14 g/mole</w:t>
      </w:r>
    </w:p>
    <w:p w:rsidR="00603A99" w:rsidRDefault="00603A99" w:rsidP="00944FEC">
      <w:pPr>
        <w:rPr>
          <w:sz w:val="28"/>
          <w:szCs w:val="28"/>
        </w:rPr>
      </w:pPr>
    </w:p>
    <w:p w:rsidR="00701AC1" w:rsidRDefault="00D519C6" w:rsidP="00944FEC">
      <w:r w:rsidRPr="009F79B7">
        <w:rPr>
          <w:noProof/>
        </w:rPr>
        <w:drawing>
          <wp:inline distT="0" distB="0" distL="0" distR="0">
            <wp:extent cx="5345430" cy="89535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45430" cy="895350"/>
                    </a:xfrm>
                    <a:prstGeom prst="rect">
                      <a:avLst/>
                    </a:prstGeom>
                    <a:noFill/>
                    <a:ln>
                      <a:noFill/>
                    </a:ln>
                  </pic:spPr>
                </pic:pic>
              </a:graphicData>
            </a:graphic>
          </wp:inline>
        </w:drawing>
      </w:r>
    </w:p>
    <w:p w:rsidR="00701AC1" w:rsidRDefault="00701AC1" w:rsidP="00944FEC">
      <w:pPr>
        <w:rPr>
          <w:sz w:val="28"/>
          <w:szCs w:val="28"/>
        </w:rPr>
      </w:pPr>
    </w:p>
    <w:p w:rsidR="004D678C" w:rsidRDefault="00D519C6" w:rsidP="004D678C">
      <w:pPr>
        <w:jc w:val="center"/>
      </w:pPr>
      <w:r w:rsidRPr="00E902C2">
        <w:rPr>
          <w:noProof/>
        </w:rPr>
        <w:drawing>
          <wp:inline distT="0" distB="0" distL="0" distR="0">
            <wp:extent cx="1781175" cy="182880"/>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81175" cy="182880"/>
                    </a:xfrm>
                    <a:prstGeom prst="rect">
                      <a:avLst/>
                    </a:prstGeom>
                    <a:noFill/>
                    <a:ln>
                      <a:noFill/>
                    </a:ln>
                  </pic:spPr>
                </pic:pic>
              </a:graphicData>
            </a:graphic>
          </wp:inline>
        </w:drawing>
      </w:r>
    </w:p>
    <w:p w:rsidR="004D678C" w:rsidRDefault="004D678C" w:rsidP="004D678C">
      <w:pPr>
        <w:jc w:val="center"/>
      </w:pPr>
      <w:r>
        <w:t>DETA amine molecule</w:t>
      </w:r>
    </w:p>
    <w:p w:rsidR="004D678C" w:rsidRDefault="004D678C" w:rsidP="004D678C">
      <w:pPr>
        <w:jc w:val="center"/>
        <w:rPr>
          <w:sz w:val="28"/>
          <w:szCs w:val="28"/>
        </w:rPr>
      </w:pPr>
    </w:p>
    <w:p w:rsidR="00E15068" w:rsidRDefault="00E15068" w:rsidP="00E15068">
      <w:pPr>
        <w:rPr>
          <w:sz w:val="24"/>
          <w:u w:val="single"/>
        </w:rPr>
      </w:pPr>
      <w:r>
        <w:rPr>
          <w:sz w:val="24"/>
          <w:u w:val="single"/>
        </w:rPr>
        <w:t>Question 27 (5 marks):</w:t>
      </w:r>
    </w:p>
    <w:p w:rsidR="00E15068" w:rsidRDefault="00E15068" w:rsidP="00E15068">
      <w:pPr>
        <w:rPr>
          <w:sz w:val="24"/>
          <w:u w:val="single"/>
        </w:rPr>
      </w:pPr>
    </w:p>
    <w:p w:rsidR="00E15068" w:rsidRDefault="00E15068" w:rsidP="00E15068">
      <w:pPr>
        <w:rPr>
          <w:sz w:val="24"/>
        </w:rPr>
      </w:pPr>
      <w:r>
        <w:rPr>
          <w:sz w:val="24"/>
        </w:rPr>
        <w:t>A laminate composite made of AS4/3501-6 material is to be made using autoclave. The laminate has the following stacking sequence [0/90/(±45)</w:t>
      </w:r>
      <w:r>
        <w:rPr>
          <w:sz w:val="24"/>
          <w:vertAlign w:val="subscript"/>
        </w:rPr>
        <w:t>2</w:t>
      </w:r>
      <w:r>
        <w:rPr>
          <w:sz w:val="24"/>
        </w:rPr>
        <w:t>]</w:t>
      </w:r>
      <w:r>
        <w:rPr>
          <w:sz w:val="24"/>
          <w:vertAlign w:val="subscript"/>
        </w:rPr>
        <w:t>s</w:t>
      </w:r>
      <w:r>
        <w:rPr>
          <w:sz w:val="24"/>
        </w:rPr>
        <w:t>.</w:t>
      </w:r>
    </w:p>
    <w:p w:rsidR="00E15068" w:rsidRDefault="00E15068" w:rsidP="00E15068">
      <w:pPr>
        <w:rPr>
          <w:sz w:val="24"/>
        </w:rPr>
      </w:pPr>
    </w:p>
    <w:p w:rsidR="00E15068" w:rsidRDefault="00E15068" w:rsidP="00E15068">
      <w:pPr>
        <w:numPr>
          <w:ilvl w:val="0"/>
          <w:numId w:val="22"/>
        </w:numPr>
        <w:rPr>
          <w:sz w:val="24"/>
        </w:rPr>
      </w:pPr>
      <w:r>
        <w:rPr>
          <w:sz w:val="24"/>
        </w:rPr>
        <w:t>( 1 mark)</w:t>
      </w:r>
      <w:r>
        <w:rPr>
          <w:sz w:val="24"/>
        </w:rPr>
        <w:tab/>
      </w:r>
      <w:r w:rsidR="000F789B">
        <w:rPr>
          <w:sz w:val="24"/>
        </w:rPr>
        <w:t>D</w:t>
      </w:r>
      <w:r>
        <w:rPr>
          <w:sz w:val="24"/>
        </w:rPr>
        <w:t>etermine the coefficient of thermal expansion of this laminate.</w:t>
      </w:r>
    </w:p>
    <w:p w:rsidR="00E15068" w:rsidRDefault="00E15068" w:rsidP="00E15068">
      <w:pPr>
        <w:numPr>
          <w:ilvl w:val="0"/>
          <w:numId w:val="22"/>
        </w:numPr>
      </w:pPr>
      <w:r>
        <w:rPr>
          <w:sz w:val="24"/>
        </w:rPr>
        <w:t>(2 marks)</w:t>
      </w:r>
      <w:r>
        <w:rPr>
          <w:sz w:val="24"/>
        </w:rPr>
        <w:tab/>
        <w:t xml:space="preserve">When the prepregs were taken out of the freezer, they were left to equilibrate in the lab condition where the relative humidity is 68%. When the prepregs are placed in the autoclave, a heating rate is applied from room temperature (20 </w:t>
      </w:r>
      <w:r>
        <w:rPr>
          <w:sz w:val="24"/>
          <w:vertAlign w:val="superscript"/>
        </w:rPr>
        <w:t>o</w:t>
      </w:r>
      <w:r>
        <w:rPr>
          <w:sz w:val="24"/>
        </w:rPr>
        <w:t xml:space="preserve">C) until a temperature of 102 </w:t>
      </w:r>
      <w:r>
        <w:rPr>
          <w:sz w:val="24"/>
          <w:vertAlign w:val="superscript"/>
        </w:rPr>
        <w:t>o</w:t>
      </w:r>
      <w:r>
        <w:rPr>
          <w:sz w:val="24"/>
        </w:rPr>
        <w:t>C is reached. The temperature is held at this level for 20 minutes. Assuming no significant effect on the viscosity occurs during the heating up period, what should be the minimum resin pressure applied to avoid void growth?</w:t>
      </w:r>
    </w:p>
    <w:p w:rsidR="00E15068" w:rsidRDefault="00E15068" w:rsidP="00E15068">
      <w:pPr>
        <w:numPr>
          <w:ilvl w:val="0"/>
          <w:numId w:val="22"/>
        </w:numPr>
      </w:pPr>
      <w:r>
        <w:rPr>
          <w:sz w:val="24"/>
        </w:rPr>
        <w:t>( 2 marks)</w:t>
      </w:r>
      <w:r>
        <w:rPr>
          <w:sz w:val="24"/>
        </w:rPr>
        <w:tab/>
        <w:t>Assuming that the initial fiber volume fraction V</w:t>
      </w:r>
      <w:r>
        <w:rPr>
          <w:sz w:val="24"/>
          <w:vertAlign w:val="subscript"/>
        </w:rPr>
        <w:t>o</w:t>
      </w:r>
      <w:r>
        <w:rPr>
          <w:sz w:val="24"/>
        </w:rPr>
        <w:t xml:space="preserve"> is 0.50, the maximum allowable fiber volume fraction V</w:t>
      </w:r>
      <w:r>
        <w:rPr>
          <w:sz w:val="24"/>
          <w:vertAlign w:val="subscript"/>
        </w:rPr>
        <w:t>a</w:t>
      </w:r>
      <w:r>
        <w:rPr>
          <w:sz w:val="24"/>
        </w:rPr>
        <w:t xml:space="preserve"> is 0.88, and the final fiber volume fraction is V</w:t>
      </w:r>
      <w:r>
        <w:rPr>
          <w:sz w:val="24"/>
          <w:vertAlign w:val="subscript"/>
        </w:rPr>
        <w:t>f</w:t>
      </w:r>
      <w:r>
        <w:rPr>
          <w:sz w:val="24"/>
        </w:rPr>
        <w:t xml:space="preserve"> = 0.75, determine the pressure that should be applied in the autoclave.</w:t>
      </w:r>
    </w:p>
    <w:p w:rsidR="00E15068" w:rsidRDefault="00E15068" w:rsidP="00944FEC">
      <w:pPr>
        <w:rPr>
          <w:sz w:val="28"/>
          <w:szCs w:val="28"/>
        </w:rPr>
      </w:pPr>
    </w:p>
    <w:p w:rsidR="00A457A7" w:rsidRDefault="00A457A7" w:rsidP="00A457A7">
      <w:pPr>
        <w:rPr>
          <w:sz w:val="24"/>
          <w:u w:val="single"/>
        </w:rPr>
      </w:pPr>
      <w:r>
        <w:rPr>
          <w:sz w:val="24"/>
          <w:u w:val="single"/>
        </w:rPr>
        <w:t>Question 2</w:t>
      </w:r>
      <w:r w:rsidR="00E15068">
        <w:rPr>
          <w:sz w:val="24"/>
          <w:u w:val="single"/>
        </w:rPr>
        <w:t>8</w:t>
      </w:r>
      <w:r>
        <w:rPr>
          <w:sz w:val="24"/>
          <w:u w:val="single"/>
        </w:rPr>
        <w:t xml:space="preserve"> (5 marks):</w:t>
      </w:r>
    </w:p>
    <w:p w:rsidR="00A457A7" w:rsidRDefault="00A457A7" w:rsidP="00A457A7">
      <w:pPr>
        <w:rPr>
          <w:sz w:val="24"/>
          <w:u w:val="single"/>
        </w:rPr>
      </w:pPr>
    </w:p>
    <w:p w:rsidR="00A457A7" w:rsidRDefault="00A457A7" w:rsidP="00A457A7">
      <w:pPr>
        <w:rPr>
          <w:sz w:val="24"/>
        </w:rPr>
      </w:pPr>
      <w:r>
        <w:rPr>
          <w:sz w:val="24"/>
        </w:rPr>
        <w:t>A pressure vessel of 10 inch diameter is to be made using filament winding of glass fiber. The pressure to be contained in the pipe is 5000 psi. Two types of winding angles are used: type 1 is 90</w:t>
      </w:r>
      <w:r>
        <w:rPr>
          <w:sz w:val="24"/>
          <w:vertAlign w:val="superscript"/>
        </w:rPr>
        <w:t>o</w:t>
      </w:r>
      <w:r>
        <w:rPr>
          <w:sz w:val="24"/>
        </w:rPr>
        <w:t xml:space="preserve"> (hoop winding) and type 2 is θ = 45</w:t>
      </w:r>
      <w:r>
        <w:rPr>
          <w:sz w:val="24"/>
          <w:vertAlign w:val="superscript"/>
        </w:rPr>
        <w:t>o</w:t>
      </w:r>
      <w:r>
        <w:rPr>
          <w:sz w:val="24"/>
        </w:rPr>
        <w:t xml:space="preserve"> (helical winding). The thickness of type 1 layer is 0.100 inch. </w:t>
      </w:r>
    </w:p>
    <w:p w:rsidR="00A457A7" w:rsidRDefault="00A457A7" w:rsidP="00A457A7">
      <w:pPr>
        <w:rPr>
          <w:sz w:val="24"/>
        </w:rPr>
      </w:pPr>
    </w:p>
    <w:p w:rsidR="00A457A7" w:rsidRDefault="00A457A7" w:rsidP="00A457A7">
      <w:pPr>
        <w:numPr>
          <w:ilvl w:val="0"/>
          <w:numId w:val="23"/>
        </w:numPr>
        <w:rPr>
          <w:sz w:val="24"/>
        </w:rPr>
      </w:pPr>
      <w:r>
        <w:rPr>
          <w:sz w:val="24"/>
        </w:rPr>
        <w:t>( 3 marks)</w:t>
      </w:r>
      <w:r>
        <w:rPr>
          <w:sz w:val="24"/>
        </w:rPr>
        <w:tab/>
        <w:t xml:space="preserve">Assume that the strength of fiberglass is 200,000 psi and neglecting the contribution from the resin, what should be the thickness of the type </w:t>
      </w:r>
      <w:r w:rsidR="000562C5">
        <w:rPr>
          <w:sz w:val="24"/>
        </w:rPr>
        <w:t>2</w:t>
      </w:r>
      <w:r>
        <w:rPr>
          <w:sz w:val="24"/>
        </w:rPr>
        <w:t xml:space="preserve"> layer</w:t>
      </w:r>
      <w:r w:rsidR="000562C5">
        <w:rPr>
          <w:sz w:val="24"/>
        </w:rPr>
        <w:t>?</w:t>
      </w:r>
    </w:p>
    <w:p w:rsidR="00A457A7" w:rsidRDefault="00A457A7" w:rsidP="00A457A7">
      <w:pPr>
        <w:numPr>
          <w:ilvl w:val="0"/>
          <w:numId w:val="23"/>
        </w:numPr>
        <w:rPr>
          <w:sz w:val="24"/>
        </w:rPr>
      </w:pPr>
      <w:r>
        <w:rPr>
          <w:sz w:val="24"/>
        </w:rPr>
        <w:t xml:space="preserve">( 2 marks) </w:t>
      </w:r>
      <w:r>
        <w:rPr>
          <w:sz w:val="24"/>
        </w:rPr>
        <w:tab/>
        <w:t xml:space="preserve"> If only the θ = 45</w:t>
      </w:r>
      <w:r>
        <w:rPr>
          <w:sz w:val="24"/>
          <w:vertAlign w:val="superscript"/>
        </w:rPr>
        <w:t>o</w:t>
      </w:r>
      <w:r>
        <w:rPr>
          <w:sz w:val="24"/>
        </w:rPr>
        <w:t xml:space="preserve"> layer </w:t>
      </w:r>
      <w:r w:rsidR="000562C5">
        <w:rPr>
          <w:sz w:val="24"/>
        </w:rPr>
        <w:t xml:space="preserve">(no type 1 layer) </w:t>
      </w:r>
      <w:r>
        <w:rPr>
          <w:sz w:val="24"/>
        </w:rPr>
        <w:t>is used, how much would be the thickness of this layer?</w:t>
      </w:r>
    </w:p>
    <w:p w:rsidR="00A457A7" w:rsidRDefault="00A457A7" w:rsidP="00A457A7">
      <w:pPr>
        <w:rPr>
          <w:sz w:val="24"/>
        </w:rPr>
      </w:pPr>
    </w:p>
    <w:p w:rsidR="0044076B" w:rsidRDefault="0044076B" w:rsidP="0044076B">
      <w:pPr>
        <w:rPr>
          <w:sz w:val="24"/>
          <w:u w:val="single"/>
        </w:rPr>
      </w:pPr>
      <w:r>
        <w:rPr>
          <w:sz w:val="24"/>
          <w:u w:val="single"/>
        </w:rPr>
        <w:t>Question 2</w:t>
      </w:r>
      <w:r w:rsidR="00E15068">
        <w:rPr>
          <w:sz w:val="24"/>
          <w:u w:val="single"/>
        </w:rPr>
        <w:t>9</w:t>
      </w:r>
      <w:r>
        <w:rPr>
          <w:sz w:val="24"/>
          <w:u w:val="single"/>
        </w:rPr>
        <w:t xml:space="preserve"> (5 marks):</w:t>
      </w:r>
    </w:p>
    <w:p w:rsidR="0044076B" w:rsidRDefault="0044076B" w:rsidP="0044076B">
      <w:pPr>
        <w:rPr>
          <w:sz w:val="24"/>
          <w:u w:val="single"/>
        </w:rPr>
      </w:pPr>
    </w:p>
    <w:p w:rsidR="0044076B" w:rsidRDefault="0044076B" w:rsidP="0044076B">
      <w:pPr>
        <w:rPr>
          <w:sz w:val="24"/>
        </w:rPr>
      </w:pPr>
      <w:r>
        <w:rPr>
          <w:sz w:val="24"/>
        </w:rPr>
        <w:t>In a pultrusion process, the pull force applied is assumed to be constant and provides a tensile stress of 5.5 MPa in the fiber bundle. Calculate the compressive strain of the fiber bundle given the following:</w:t>
      </w:r>
    </w:p>
    <w:p w:rsidR="0044076B" w:rsidRPr="00434E1F" w:rsidRDefault="0044076B" w:rsidP="0044076B">
      <w:pPr>
        <w:numPr>
          <w:ilvl w:val="0"/>
          <w:numId w:val="24"/>
        </w:numPr>
        <w:rPr>
          <w:sz w:val="24"/>
          <w:lang w:val="fr-FR"/>
        </w:rPr>
      </w:pPr>
      <w:r w:rsidRPr="00434E1F">
        <w:rPr>
          <w:sz w:val="24"/>
          <w:lang w:val="fr-FR"/>
        </w:rPr>
        <w:t>maximum fiber volume fraction V</w:t>
      </w:r>
      <w:r w:rsidRPr="00434E1F">
        <w:rPr>
          <w:sz w:val="24"/>
          <w:vertAlign w:val="subscript"/>
          <w:lang w:val="fr-FR"/>
        </w:rPr>
        <w:t>a</w:t>
      </w:r>
      <w:r w:rsidRPr="00434E1F">
        <w:rPr>
          <w:sz w:val="24"/>
          <w:lang w:val="fr-FR"/>
        </w:rPr>
        <w:t xml:space="preserve"> = 0.85</w:t>
      </w:r>
    </w:p>
    <w:p w:rsidR="0044076B" w:rsidRDefault="0044076B" w:rsidP="0044076B">
      <w:pPr>
        <w:numPr>
          <w:ilvl w:val="0"/>
          <w:numId w:val="24"/>
        </w:numPr>
        <w:rPr>
          <w:sz w:val="24"/>
        </w:rPr>
      </w:pPr>
      <w:r>
        <w:rPr>
          <w:sz w:val="24"/>
        </w:rPr>
        <w:t>final fiber volume fraction: V</w:t>
      </w:r>
      <w:r>
        <w:rPr>
          <w:sz w:val="24"/>
          <w:vertAlign w:val="subscript"/>
        </w:rPr>
        <w:t>f</w:t>
      </w:r>
      <w:r>
        <w:rPr>
          <w:sz w:val="24"/>
        </w:rPr>
        <w:t xml:space="preserve"> = 0.75</w:t>
      </w:r>
    </w:p>
    <w:p w:rsidR="0044076B" w:rsidRDefault="0044076B" w:rsidP="0044076B">
      <w:pPr>
        <w:numPr>
          <w:ilvl w:val="0"/>
          <w:numId w:val="24"/>
        </w:numPr>
        <w:rPr>
          <w:sz w:val="24"/>
        </w:rPr>
      </w:pPr>
      <w:r>
        <w:rPr>
          <w:sz w:val="24"/>
        </w:rPr>
        <w:t>β = 350</w:t>
      </w:r>
    </w:p>
    <w:p w:rsidR="0044076B" w:rsidRDefault="0044076B" w:rsidP="0044076B">
      <w:pPr>
        <w:numPr>
          <w:ilvl w:val="0"/>
          <w:numId w:val="24"/>
        </w:numPr>
        <w:rPr>
          <w:sz w:val="24"/>
        </w:rPr>
      </w:pPr>
      <w:r>
        <w:rPr>
          <w:sz w:val="24"/>
        </w:rPr>
        <w:t>Modulus of fiber: E = 70 GPa.</w:t>
      </w:r>
    </w:p>
    <w:p w:rsidR="0044076B" w:rsidRDefault="0044076B" w:rsidP="0044076B"/>
    <w:p w:rsidR="00944FEC" w:rsidRPr="00F04FC1" w:rsidRDefault="00944FEC" w:rsidP="00944FEC">
      <w:pPr>
        <w:rPr>
          <w:sz w:val="24"/>
          <w:szCs w:val="24"/>
          <w:u w:val="single"/>
        </w:rPr>
      </w:pPr>
      <w:r w:rsidRPr="00F04FC1">
        <w:rPr>
          <w:sz w:val="24"/>
          <w:szCs w:val="24"/>
          <w:u w:val="single"/>
        </w:rPr>
        <w:t xml:space="preserve">Question </w:t>
      </w:r>
      <w:r w:rsidR="00E15068">
        <w:rPr>
          <w:sz w:val="24"/>
          <w:szCs w:val="24"/>
          <w:u w:val="single"/>
        </w:rPr>
        <w:t>30</w:t>
      </w:r>
      <w:r w:rsidRPr="00F04FC1">
        <w:rPr>
          <w:sz w:val="24"/>
          <w:szCs w:val="24"/>
          <w:u w:val="single"/>
        </w:rPr>
        <w:t>: ( 5 marks)</w:t>
      </w:r>
    </w:p>
    <w:p w:rsidR="00944FEC" w:rsidRPr="00F04FC1" w:rsidRDefault="00944FEC" w:rsidP="00944FEC">
      <w:pPr>
        <w:rPr>
          <w:sz w:val="24"/>
          <w:szCs w:val="24"/>
          <w:u w:val="single"/>
        </w:rPr>
      </w:pPr>
    </w:p>
    <w:p w:rsidR="00944FEC" w:rsidRPr="00F04FC1" w:rsidRDefault="00944FEC" w:rsidP="00944FEC">
      <w:pPr>
        <w:rPr>
          <w:sz w:val="24"/>
          <w:szCs w:val="24"/>
        </w:rPr>
      </w:pPr>
      <w:r w:rsidRPr="00F04FC1">
        <w:rPr>
          <w:sz w:val="24"/>
          <w:szCs w:val="24"/>
        </w:rPr>
        <w:t>In a liquid composite molding process, a</w:t>
      </w:r>
      <w:r w:rsidR="00F04FC1" w:rsidRPr="00F04FC1">
        <w:rPr>
          <w:sz w:val="24"/>
          <w:szCs w:val="24"/>
        </w:rPr>
        <w:t xml:space="preserve"> port of diameter of 6 mm at an</w:t>
      </w:r>
      <w:r w:rsidRPr="00F04FC1">
        <w:rPr>
          <w:sz w:val="24"/>
          <w:szCs w:val="24"/>
        </w:rPr>
        <w:t xml:space="preserve"> edge is used to fill the mold with the preform. </w:t>
      </w:r>
      <w:r w:rsidR="00F04FC1" w:rsidRPr="00F04FC1">
        <w:rPr>
          <w:sz w:val="24"/>
          <w:szCs w:val="24"/>
        </w:rPr>
        <w:t xml:space="preserve">Epoxy </w:t>
      </w:r>
      <w:r w:rsidR="00DA1B30">
        <w:rPr>
          <w:sz w:val="24"/>
          <w:szCs w:val="24"/>
        </w:rPr>
        <w:t xml:space="preserve">(Shell Epon 828) </w:t>
      </w:r>
      <w:r w:rsidR="00F04FC1" w:rsidRPr="00F04FC1">
        <w:rPr>
          <w:sz w:val="24"/>
          <w:szCs w:val="24"/>
        </w:rPr>
        <w:t xml:space="preserve">at </w:t>
      </w:r>
      <w:r w:rsidR="00DA1B30">
        <w:rPr>
          <w:sz w:val="24"/>
          <w:szCs w:val="24"/>
        </w:rPr>
        <w:t>20</w:t>
      </w:r>
      <w:r w:rsidR="00DA1B30" w:rsidRPr="00A457A7">
        <w:rPr>
          <w:sz w:val="24"/>
          <w:szCs w:val="24"/>
          <w:vertAlign w:val="superscript"/>
        </w:rPr>
        <w:t>o</w:t>
      </w:r>
      <w:r w:rsidR="00DA1B30">
        <w:rPr>
          <w:sz w:val="24"/>
          <w:szCs w:val="24"/>
        </w:rPr>
        <w:t>C</w:t>
      </w:r>
      <w:r w:rsidR="00F04FC1" w:rsidRPr="00F04FC1">
        <w:rPr>
          <w:sz w:val="24"/>
          <w:szCs w:val="24"/>
        </w:rPr>
        <w:t xml:space="preserve"> is used</w:t>
      </w:r>
      <w:r w:rsidRPr="00F04FC1">
        <w:rPr>
          <w:sz w:val="24"/>
          <w:szCs w:val="24"/>
        </w:rPr>
        <w:t>, the length of the mold is 300 mm, the porosity is 0.3, the permeability if 1 x 10</w:t>
      </w:r>
      <w:r w:rsidRPr="00F04FC1">
        <w:rPr>
          <w:sz w:val="24"/>
          <w:szCs w:val="24"/>
          <w:vertAlign w:val="superscript"/>
        </w:rPr>
        <w:t>-9</w:t>
      </w:r>
      <w:r w:rsidRPr="00F04FC1">
        <w:rPr>
          <w:sz w:val="24"/>
          <w:szCs w:val="24"/>
        </w:rPr>
        <w:t xml:space="preserve"> m</w:t>
      </w:r>
      <w:r w:rsidRPr="00F04FC1">
        <w:rPr>
          <w:sz w:val="24"/>
          <w:szCs w:val="24"/>
          <w:vertAlign w:val="superscript"/>
        </w:rPr>
        <w:t>2</w:t>
      </w:r>
      <w:r w:rsidRPr="00F04FC1">
        <w:rPr>
          <w:sz w:val="24"/>
          <w:szCs w:val="24"/>
        </w:rPr>
        <w:t xml:space="preserve"> and the injection pressure is 50 kPa. Calculate the time required to fill the mold.</w:t>
      </w:r>
    </w:p>
    <w:p w:rsidR="00944FEC" w:rsidRDefault="00944FEC" w:rsidP="00944FEC"/>
    <w:p w:rsidR="00944FEC" w:rsidRPr="00E15068" w:rsidRDefault="00944FEC" w:rsidP="00944FEC">
      <w:pPr>
        <w:rPr>
          <w:sz w:val="24"/>
          <w:szCs w:val="24"/>
          <w:u w:val="single"/>
        </w:rPr>
      </w:pPr>
      <w:r w:rsidRPr="00E15068">
        <w:rPr>
          <w:sz w:val="24"/>
          <w:szCs w:val="24"/>
          <w:u w:val="single"/>
        </w:rPr>
        <w:t>Question 3</w:t>
      </w:r>
      <w:r w:rsidR="00E15068" w:rsidRPr="00E15068">
        <w:rPr>
          <w:sz w:val="24"/>
          <w:szCs w:val="24"/>
          <w:u w:val="single"/>
        </w:rPr>
        <w:t>1</w:t>
      </w:r>
      <w:r w:rsidRPr="00E15068">
        <w:rPr>
          <w:sz w:val="24"/>
          <w:szCs w:val="24"/>
          <w:u w:val="single"/>
        </w:rPr>
        <w:t>: ( 5 marks)</w:t>
      </w:r>
    </w:p>
    <w:p w:rsidR="00944FEC" w:rsidRDefault="00944FEC" w:rsidP="00944FEC">
      <w:pPr>
        <w:rPr>
          <w:u w:val="single"/>
        </w:rPr>
      </w:pPr>
    </w:p>
    <w:p w:rsidR="00944FEC" w:rsidRDefault="00E15068" w:rsidP="00944FEC">
      <w:r>
        <w:rPr>
          <w:sz w:val="24"/>
          <w:szCs w:val="24"/>
        </w:rPr>
        <w:t xml:space="preserve">In a combining process for thermoplastic composites using melt process, the fiber tows are dragged through a melt of PEEK at 400 </w:t>
      </w:r>
      <w:r w:rsidRPr="00D3329B">
        <w:rPr>
          <w:sz w:val="24"/>
          <w:szCs w:val="24"/>
          <w:vertAlign w:val="superscript"/>
        </w:rPr>
        <w:t>o</w:t>
      </w:r>
      <w:r>
        <w:rPr>
          <w:sz w:val="24"/>
          <w:szCs w:val="24"/>
        </w:rPr>
        <w:t>C as shown in the figure. The thickness of the fiber bed is 0.</w:t>
      </w:r>
      <w:r w:rsidR="00D3329B">
        <w:rPr>
          <w:sz w:val="24"/>
          <w:szCs w:val="24"/>
        </w:rPr>
        <w:t>2</w:t>
      </w:r>
      <w:r>
        <w:rPr>
          <w:sz w:val="24"/>
          <w:szCs w:val="24"/>
        </w:rPr>
        <w:t xml:space="preserve">5 mm and the pressure is </w:t>
      </w:r>
      <w:r w:rsidR="00D3329B">
        <w:rPr>
          <w:sz w:val="24"/>
          <w:szCs w:val="24"/>
        </w:rPr>
        <w:t>1</w:t>
      </w:r>
      <w:r>
        <w:rPr>
          <w:sz w:val="24"/>
          <w:szCs w:val="24"/>
        </w:rPr>
        <w:t xml:space="preserve"> MPa.</w:t>
      </w:r>
      <w:r w:rsidR="00D3329B">
        <w:rPr>
          <w:sz w:val="24"/>
          <w:szCs w:val="24"/>
        </w:rPr>
        <w:t xml:space="preserve"> The length of the chamber containing the resin melt is 10 cm. The fiber radius is 3.5 μm. A fiber volume fraction of 0.62 is desired. Determine the rate of production to ensure full impregnation.</w:t>
      </w:r>
    </w:p>
    <w:p w:rsidR="00635104" w:rsidRDefault="00D519C6" w:rsidP="00D3329B">
      <w:pPr>
        <w:jc w:val="center"/>
        <w:rPr>
          <w:b/>
        </w:rPr>
      </w:pPr>
      <w:r w:rsidRPr="000E0A42">
        <w:rPr>
          <w:b/>
          <w:noProof/>
        </w:rPr>
        <w:drawing>
          <wp:inline distT="0" distB="0" distL="0" distR="0">
            <wp:extent cx="3105150" cy="1295400"/>
            <wp:effectExtent l="0" t="0" r="0" b="0"/>
            <wp:docPr id="3" name="Picture 3" descr="thermoplastic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descr="thermoplastic 5"/>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05150" cy="1295400"/>
                    </a:xfrm>
                    <a:prstGeom prst="rect">
                      <a:avLst/>
                    </a:prstGeom>
                    <a:noFill/>
                    <a:ln>
                      <a:noFill/>
                    </a:ln>
                  </pic:spPr>
                </pic:pic>
              </a:graphicData>
            </a:graphic>
          </wp:inline>
        </w:drawing>
      </w:r>
    </w:p>
    <w:p w:rsidR="003A2C7C" w:rsidRPr="00D3329B" w:rsidRDefault="00D3329B" w:rsidP="00D3329B">
      <w:pPr>
        <w:jc w:val="center"/>
        <w:rPr>
          <w:b/>
          <w:sz w:val="24"/>
        </w:rPr>
      </w:pPr>
      <w:r w:rsidRPr="00D3329B">
        <w:rPr>
          <w:b/>
          <w:sz w:val="24"/>
        </w:rPr>
        <w:t>Figure for melt combining</w:t>
      </w:r>
    </w:p>
    <w:p w:rsidR="003A2C7C" w:rsidRDefault="003A2C7C">
      <w:pPr>
        <w:rPr>
          <w:sz w:val="24"/>
        </w:rPr>
      </w:pPr>
    </w:p>
    <w:p w:rsidR="00F04FC1" w:rsidRPr="00F04FC1" w:rsidRDefault="00F04FC1" w:rsidP="00603A99">
      <w:pPr>
        <w:rPr>
          <w:b/>
          <w:sz w:val="24"/>
          <w:szCs w:val="24"/>
        </w:rPr>
      </w:pPr>
      <w:r w:rsidRPr="00F04FC1">
        <w:rPr>
          <w:b/>
          <w:sz w:val="28"/>
          <w:szCs w:val="28"/>
        </w:rPr>
        <w:t>Appendix:</w:t>
      </w:r>
      <w:r w:rsidR="00603A99">
        <w:rPr>
          <w:b/>
          <w:sz w:val="28"/>
          <w:szCs w:val="28"/>
        </w:rPr>
        <w:t xml:space="preserve"> </w:t>
      </w:r>
      <w:r w:rsidR="00A7151C">
        <w:rPr>
          <w:b/>
          <w:sz w:val="24"/>
          <w:szCs w:val="24"/>
        </w:rPr>
        <w:t>Information</w:t>
      </w:r>
      <w:r w:rsidRPr="00F04FC1">
        <w:rPr>
          <w:b/>
          <w:sz w:val="24"/>
          <w:szCs w:val="24"/>
        </w:rPr>
        <w:t xml:space="preserve"> that may be relevant to the exam</w:t>
      </w:r>
    </w:p>
    <w:p w:rsidR="00F04FC1" w:rsidRDefault="00F04FC1" w:rsidP="00F04FC1">
      <w:pPr>
        <w:overflowPunct/>
        <w:autoSpaceDE/>
        <w:autoSpaceDN/>
        <w:adjustRightInd/>
        <w:textAlignment w:val="auto"/>
        <w:rPr>
          <w:b/>
        </w:rPr>
      </w:pPr>
    </w:p>
    <w:p w:rsidR="00F04FC1" w:rsidRDefault="00D519C6" w:rsidP="00F04FC1">
      <w:pPr>
        <w:overflowPunct/>
        <w:autoSpaceDE/>
        <w:autoSpaceDN/>
        <w:adjustRightInd/>
        <w:textAlignment w:val="auto"/>
        <w:rPr>
          <w:b/>
        </w:rPr>
      </w:pPr>
      <w:r w:rsidRPr="00F04FC1">
        <w:rPr>
          <w:b/>
          <w:noProof/>
          <w:position w:val="-28"/>
        </w:rPr>
        <w:object w:dxaOrig="999"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0.1pt;height:32.85pt" o:ole="">
            <v:imagedata r:id="rId10" o:title=""/>
          </v:shape>
          <o:OLEObject Type="Embed" ProgID="Equation.3" ShapeID="_x0000_i1028" DrawAspect="Content" ObjectID="_1635254958" r:id="rId11"/>
        </w:object>
      </w:r>
    </w:p>
    <w:p w:rsidR="00F04FC1" w:rsidRDefault="00F04FC1" w:rsidP="00F04FC1">
      <w:pPr>
        <w:overflowPunct/>
        <w:autoSpaceDE/>
        <w:autoSpaceDN/>
        <w:adjustRightInd/>
        <w:textAlignment w:val="auto"/>
      </w:pPr>
    </w:p>
    <w:p w:rsidR="00F04FC1" w:rsidRDefault="00D519C6" w:rsidP="00F04FC1">
      <w:r w:rsidRPr="00210468">
        <w:rPr>
          <w:noProof/>
          <w:position w:val="-30"/>
        </w:rPr>
        <w:object w:dxaOrig="3920" w:dyaOrig="720">
          <v:shape id="_x0000_i1029" type="#_x0000_t75" style="width:195.85pt;height:36.3pt" o:ole="">
            <v:imagedata r:id="rId12" o:title=""/>
          </v:shape>
          <o:OLEObject Type="Embed" ProgID="Equation.3" ShapeID="_x0000_i1029" DrawAspect="Content" ObjectID="_1635254959" r:id="rId13"/>
        </w:object>
      </w:r>
    </w:p>
    <w:p w:rsidR="00F04FC1" w:rsidRDefault="00D519C6" w:rsidP="00F04FC1">
      <w:r w:rsidRPr="00210468">
        <w:rPr>
          <w:noProof/>
          <w:position w:val="-30"/>
        </w:rPr>
        <w:object w:dxaOrig="3820" w:dyaOrig="720">
          <v:shape id="_x0000_i1030" type="#_x0000_t75" style="width:191.25pt;height:36.3pt" o:ole="">
            <v:imagedata r:id="rId14" o:title=""/>
          </v:shape>
          <o:OLEObject Type="Embed" ProgID="Equation.3" ShapeID="_x0000_i1030" DrawAspect="Content" ObjectID="_1635254960" r:id="rId15"/>
        </w:object>
      </w:r>
    </w:p>
    <w:p w:rsidR="00A457A7" w:rsidRDefault="00D519C6" w:rsidP="00F04FC1">
      <w:r w:rsidRPr="00A457A7">
        <w:rPr>
          <w:noProof/>
          <w:position w:val="-66"/>
        </w:rPr>
        <w:object w:dxaOrig="920" w:dyaOrig="1040">
          <v:shape id="_x0000_i1031" type="#_x0000_t75" style="width:46.1pt;height:51.85pt" o:ole="">
            <v:imagedata r:id="rId16" o:title=""/>
          </v:shape>
          <o:OLEObject Type="Embed" ProgID="Equation.3" ShapeID="_x0000_i1031" DrawAspect="Content" ObjectID="_1635254961" r:id="rId17"/>
        </w:object>
      </w:r>
    </w:p>
    <w:p w:rsidR="00A457A7" w:rsidRDefault="00D519C6" w:rsidP="00F04FC1">
      <w:r w:rsidRPr="00A457A7">
        <w:rPr>
          <w:noProof/>
          <w:position w:val="-66"/>
        </w:rPr>
        <w:object w:dxaOrig="960" w:dyaOrig="1040">
          <v:shape id="_x0000_i1032" type="#_x0000_t75" style="width:47.8pt;height:51.85pt" o:ole="">
            <v:imagedata r:id="rId18" o:title=""/>
          </v:shape>
          <o:OLEObject Type="Embed" ProgID="Equation.3" ShapeID="_x0000_i1032" DrawAspect="Content" ObjectID="_1635254962" r:id="rId19"/>
        </w:object>
      </w:r>
    </w:p>
    <w:p w:rsidR="00F04FC1" w:rsidRDefault="00D519C6" w:rsidP="00F04FC1">
      <w:r w:rsidRPr="006E3D4B">
        <w:rPr>
          <w:noProof/>
          <w:position w:val="-32"/>
        </w:rPr>
        <w:object w:dxaOrig="2360" w:dyaOrig="760">
          <v:shape id="_x0000_i1033" type="#_x0000_t75" style="width:118.1pt;height:38pt" o:ole="">
            <v:imagedata r:id="rId20" o:title=""/>
          </v:shape>
          <o:OLEObject Type="Embed" ProgID="Equation.3" ShapeID="_x0000_i1033" DrawAspect="Content" ObjectID="_1635254963" r:id="rId21"/>
        </w:object>
      </w:r>
    </w:p>
    <w:p w:rsidR="00F04FC1" w:rsidRDefault="00F04FC1" w:rsidP="00F04FC1"/>
    <w:p w:rsidR="00F04FC1" w:rsidRDefault="00F04FC1" w:rsidP="00F04FC1"/>
    <w:p w:rsidR="00F04FC1" w:rsidRDefault="00D519C6" w:rsidP="00F04FC1">
      <w:r w:rsidRPr="006E3D4B">
        <w:rPr>
          <w:noProof/>
          <w:position w:val="-34"/>
        </w:rPr>
        <w:object w:dxaOrig="960" w:dyaOrig="780">
          <v:shape id="_x0000_i1034" type="#_x0000_t75" style="width:47.8pt;height:39.15pt" o:ole="">
            <v:imagedata r:id="rId22" o:title=""/>
          </v:shape>
          <o:OLEObject Type="Embed" ProgID="Equation.3" ShapeID="_x0000_i1034" DrawAspect="Content" ObjectID="_1635254964" r:id="rId23"/>
        </w:object>
      </w:r>
    </w:p>
    <w:p w:rsidR="00F04FC1" w:rsidRDefault="00F04FC1" w:rsidP="00F04FC1"/>
    <w:p w:rsidR="00F04FC1" w:rsidRDefault="00D519C6" w:rsidP="00F04FC1">
      <w:r w:rsidRPr="006E3D4B">
        <w:rPr>
          <w:noProof/>
          <w:position w:val="-92"/>
        </w:rPr>
        <w:object w:dxaOrig="2940" w:dyaOrig="1980">
          <v:shape id="_x0000_i1035" type="#_x0000_t75" style="width:146.9pt;height:99.05pt" o:ole="">
            <v:imagedata r:id="rId24" o:title=""/>
          </v:shape>
          <o:OLEObject Type="Embed" ProgID="Equation.3" ShapeID="_x0000_i1035" DrawAspect="Content" ObjectID="_1635254965" r:id="rId25"/>
        </w:object>
      </w:r>
    </w:p>
    <w:p w:rsidR="00F04FC1" w:rsidRDefault="00F04FC1" w:rsidP="00F04FC1"/>
    <w:p w:rsidR="00F04FC1" w:rsidRDefault="00D519C6" w:rsidP="00F04FC1">
      <w:r w:rsidRPr="009014A5">
        <w:rPr>
          <w:noProof/>
          <w:position w:val="-84"/>
        </w:rPr>
        <w:object w:dxaOrig="2260" w:dyaOrig="1760">
          <v:shape id="_x0000_i1036" type="#_x0000_t75" style="width:112.9pt;height:88.15pt" o:ole="">
            <v:imagedata r:id="rId26" o:title=""/>
          </v:shape>
          <o:OLEObject Type="Embed" ProgID="Equation.3" ShapeID="_x0000_i1036" DrawAspect="Content" ObjectID="_1635254966" r:id="rId27"/>
        </w:object>
      </w:r>
    </w:p>
    <w:p w:rsidR="00F04FC1" w:rsidRDefault="00F04FC1" w:rsidP="00F04FC1"/>
    <w:p w:rsidR="00F04FC1" w:rsidRPr="00D3329B" w:rsidRDefault="00D519C6" w:rsidP="00F04FC1">
      <w:pPr>
        <w:rPr>
          <w:sz w:val="24"/>
          <w:szCs w:val="24"/>
        </w:rPr>
      </w:pPr>
      <w:r w:rsidRPr="002034AD">
        <w:rPr>
          <w:noProof/>
          <w:position w:val="-34"/>
        </w:rPr>
        <w:object w:dxaOrig="1860" w:dyaOrig="800">
          <v:shape id="_x0000_i1037" type="#_x0000_t75" style="width:92.75pt;height:39.75pt" o:ole="">
            <v:imagedata r:id="rId28" o:title=""/>
          </v:shape>
          <o:OLEObject Type="Embed" ProgID="Equation.3" ShapeID="_x0000_i1037" DrawAspect="Content" ObjectID="_1635254967" r:id="rId29"/>
        </w:object>
      </w:r>
      <w:r w:rsidR="00D3329B">
        <w:t xml:space="preserve">        </w:t>
      </w:r>
      <w:r w:rsidR="00D3329B" w:rsidRPr="00D3329B">
        <w:rPr>
          <w:i/>
          <w:sz w:val="24"/>
          <w:szCs w:val="24"/>
        </w:rPr>
        <w:t>k</w:t>
      </w:r>
      <w:r w:rsidR="00D3329B" w:rsidRPr="00D3329B">
        <w:rPr>
          <w:i/>
          <w:sz w:val="24"/>
          <w:szCs w:val="24"/>
          <w:vertAlign w:val="subscript"/>
        </w:rPr>
        <w:t>o</w:t>
      </w:r>
      <w:r w:rsidR="00D3329B">
        <w:rPr>
          <w:sz w:val="24"/>
          <w:szCs w:val="24"/>
        </w:rPr>
        <w:t xml:space="preserve"> = 0.7 for flow along fiber direction and </w:t>
      </w:r>
      <w:r w:rsidR="00D3329B" w:rsidRPr="00D3329B">
        <w:rPr>
          <w:i/>
          <w:sz w:val="24"/>
          <w:szCs w:val="24"/>
        </w:rPr>
        <w:t>k</w:t>
      </w:r>
      <w:r w:rsidR="00D3329B" w:rsidRPr="00D3329B">
        <w:rPr>
          <w:i/>
          <w:sz w:val="24"/>
          <w:szCs w:val="24"/>
          <w:vertAlign w:val="subscript"/>
        </w:rPr>
        <w:t>o</w:t>
      </w:r>
      <w:r w:rsidR="00D3329B">
        <w:rPr>
          <w:sz w:val="24"/>
          <w:szCs w:val="24"/>
        </w:rPr>
        <w:t xml:space="preserve"> = 17 for flow  transverse to the fiber direction.</w:t>
      </w:r>
    </w:p>
    <w:p w:rsidR="00F04FC1" w:rsidRDefault="00F04FC1" w:rsidP="00F04FC1"/>
    <w:p w:rsidR="00F04FC1" w:rsidRDefault="00F04FC1" w:rsidP="00F04FC1"/>
    <w:p w:rsidR="00F04FC1" w:rsidRPr="006E3D4B" w:rsidRDefault="00D519C6" w:rsidP="00F04FC1">
      <w:r w:rsidRPr="0023397C">
        <w:rPr>
          <w:noProof/>
          <w:position w:val="-28"/>
        </w:rPr>
        <w:object w:dxaOrig="3720" w:dyaOrig="680">
          <v:shape id="_x0000_i1038" type="#_x0000_t75" style="width:171.05pt;height:31.1pt" o:ole="">
            <v:imagedata r:id="rId30" o:title=""/>
          </v:shape>
          <o:OLEObject Type="Embed" ProgID="Equation.3" ShapeID="_x0000_i1038" DrawAspect="Content" ObjectID="_1635254968" r:id="rId31"/>
        </w:object>
      </w:r>
    </w:p>
    <w:p w:rsidR="00F04FC1" w:rsidRDefault="00F04FC1" w:rsidP="00F04FC1">
      <w:pPr>
        <w:rPr>
          <w:b/>
        </w:rPr>
      </w:pPr>
    </w:p>
    <w:p w:rsidR="00F04FC1" w:rsidRDefault="00D519C6" w:rsidP="00F04FC1">
      <w:pPr>
        <w:rPr>
          <w:b/>
        </w:rPr>
      </w:pPr>
      <w:r w:rsidRPr="00B06A35">
        <w:rPr>
          <w:noProof/>
          <w:position w:val="-30"/>
        </w:rPr>
        <w:object w:dxaOrig="1920" w:dyaOrig="760">
          <v:shape id="_x0000_i1039" type="#_x0000_t75" style="width:96.2pt;height:38pt" o:ole="">
            <v:imagedata r:id="rId32" o:title=""/>
          </v:shape>
          <o:OLEObject Type="Embed" ProgID="Equation.3" ShapeID="_x0000_i1039" DrawAspect="Content" ObjectID="_1635254969" r:id="rId33"/>
        </w:object>
      </w:r>
    </w:p>
    <w:p w:rsidR="00F04FC1" w:rsidRDefault="00F04FC1" w:rsidP="00F04FC1">
      <w:pPr>
        <w:rPr>
          <w:b/>
        </w:rPr>
      </w:pPr>
    </w:p>
    <w:p w:rsidR="00DA1B30" w:rsidRPr="00B06A35" w:rsidRDefault="00DA1B30" w:rsidP="00DA1B30">
      <w:pPr>
        <w:pStyle w:val="PlainText"/>
        <w:spacing w:line="360" w:lineRule="auto"/>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74"/>
        <w:gridCol w:w="4256"/>
      </w:tblGrid>
      <w:tr w:rsidR="00DA1B30" w:rsidTr="00AD4661">
        <w:tc>
          <w:tcPr>
            <w:tcW w:w="4428" w:type="dxa"/>
          </w:tcPr>
          <w:p w:rsidR="00DA1B30" w:rsidRPr="00AD4661" w:rsidRDefault="00DA1B30" w:rsidP="00AD4661">
            <w:pPr>
              <w:pStyle w:val="PlainText"/>
              <w:spacing w:line="360" w:lineRule="auto"/>
              <w:jc w:val="center"/>
              <w:rPr>
                <w:rFonts w:ascii="Times New Roman" w:hAnsi="Times New Roman" w:cs="Times New Roman"/>
                <w:b/>
                <w:sz w:val="24"/>
                <w:szCs w:val="24"/>
              </w:rPr>
            </w:pPr>
            <w:r w:rsidRPr="00AD4661">
              <w:rPr>
                <w:rFonts w:ascii="Times New Roman" w:hAnsi="Times New Roman" w:cs="Times New Roman"/>
                <w:b/>
                <w:sz w:val="24"/>
                <w:szCs w:val="24"/>
              </w:rPr>
              <w:t>Model constant c</w:t>
            </w:r>
          </w:p>
        </w:tc>
        <w:tc>
          <w:tcPr>
            <w:tcW w:w="4428" w:type="dxa"/>
          </w:tcPr>
          <w:p w:rsidR="00DA1B30" w:rsidRPr="00AD4661" w:rsidRDefault="00DA1B30" w:rsidP="00AD4661">
            <w:pPr>
              <w:pStyle w:val="PlainText"/>
              <w:spacing w:line="360" w:lineRule="auto"/>
              <w:jc w:val="center"/>
              <w:rPr>
                <w:rFonts w:ascii="Times New Roman" w:hAnsi="Times New Roman" w:cs="Times New Roman"/>
                <w:b/>
                <w:sz w:val="24"/>
                <w:szCs w:val="24"/>
              </w:rPr>
            </w:pPr>
            <w:r w:rsidRPr="00AD4661">
              <w:rPr>
                <w:rFonts w:ascii="Times New Roman" w:hAnsi="Times New Roman" w:cs="Times New Roman"/>
                <w:b/>
                <w:sz w:val="24"/>
                <w:szCs w:val="24"/>
              </w:rPr>
              <w:t>Type of injection</w:t>
            </w:r>
          </w:p>
        </w:tc>
      </w:tr>
      <w:tr w:rsidR="00DA1B30" w:rsidTr="00AD4661">
        <w:tc>
          <w:tcPr>
            <w:tcW w:w="4428" w:type="dxa"/>
          </w:tcPr>
          <w:p w:rsidR="00DA1B30" w:rsidRPr="00AD4661" w:rsidRDefault="00D519C6" w:rsidP="00AD4661">
            <w:pPr>
              <w:pStyle w:val="PlainText"/>
              <w:spacing w:line="360" w:lineRule="auto"/>
              <w:jc w:val="center"/>
              <w:rPr>
                <w:rFonts w:ascii="Times New Roman" w:hAnsi="Times New Roman" w:cs="Times New Roman"/>
                <w:sz w:val="24"/>
                <w:szCs w:val="24"/>
              </w:rPr>
            </w:pPr>
            <w:r w:rsidRPr="00AD4661">
              <w:rPr>
                <w:rFonts w:ascii="Times New Roman" w:hAnsi="Times New Roman" w:cs="Times New Roman"/>
                <w:noProof/>
                <w:position w:val="-24"/>
                <w:sz w:val="24"/>
                <w:szCs w:val="24"/>
              </w:rPr>
              <w:object w:dxaOrig="240" w:dyaOrig="620">
                <v:shape id="_x0000_i1040" type="#_x0000_t75" style="width:12.1pt;height:31.1pt" o:ole="">
                  <v:imagedata r:id="rId34" o:title=""/>
                </v:shape>
                <o:OLEObject Type="Embed" ProgID="Equation.3" ShapeID="_x0000_i1040" DrawAspect="Content" ObjectID="_1635254970" r:id="rId35"/>
              </w:object>
            </w:r>
          </w:p>
        </w:tc>
        <w:tc>
          <w:tcPr>
            <w:tcW w:w="4428" w:type="dxa"/>
          </w:tcPr>
          <w:p w:rsidR="00DA1B30" w:rsidRPr="00AD4661" w:rsidRDefault="00DA1B30" w:rsidP="00AD4661">
            <w:pPr>
              <w:pStyle w:val="PlainText"/>
              <w:spacing w:line="360" w:lineRule="auto"/>
              <w:jc w:val="center"/>
              <w:rPr>
                <w:rFonts w:ascii="Times New Roman" w:hAnsi="Times New Roman" w:cs="Times New Roman"/>
                <w:sz w:val="24"/>
                <w:szCs w:val="24"/>
              </w:rPr>
            </w:pPr>
            <w:r w:rsidRPr="00AD4661">
              <w:rPr>
                <w:rFonts w:ascii="Times New Roman" w:hAnsi="Times New Roman" w:cs="Times New Roman"/>
                <w:sz w:val="24"/>
                <w:szCs w:val="24"/>
              </w:rPr>
              <w:t>Edge injection</w:t>
            </w:r>
          </w:p>
        </w:tc>
      </w:tr>
      <w:tr w:rsidR="00DA1B30" w:rsidTr="00AD4661">
        <w:trPr>
          <w:trHeight w:val="79"/>
        </w:trPr>
        <w:tc>
          <w:tcPr>
            <w:tcW w:w="4428" w:type="dxa"/>
          </w:tcPr>
          <w:p w:rsidR="00DA1B30" w:rsidRPr="00AD4661" w:rsidRDefault="00D519C6" w:rsidP="00AD4661">
            <w:pPr>
              <w:pStyle w:val="PlainText"/>
              <w:spacing w:line="360" w:lineRule="auto"/>
              <w:jc w:val="center"/>
              <w:rPr>
                <w:rFonts w:ascii="Times New Roman" w:hAnsi="Times New Roman" w:cs="Times New Roman"/>
                <w:sz w:val="24"/>
                <w:szCs w:val="24"/>
              </w:rPr>
            </w:pPr>
            <w:r w:rsidRPr="00AD4661">
              <w:rPr>
                <w:rFonts w:ascii="Times New Roman" w:hAnsi="Times New Roman" w:cs="Times New Roman"/>
                <w:noProof/>
                <w:position w:val="-24"/>
                <w:sz w:val="24"/>
                <w:szCs w:val="24"/>
              </w:rPr>
              <w:object w:dxaOrig="320" w:dyaOrig="620">
                <v:shape id="_x0000_i1041" type="#_x0000_t75" style="width:16.15pt;height:31.1pt" o:ole="">
                  <v:imagedata r:id="rId36" o:title=""/>
                </v:shape>
                <o:OLEObject Type="Embed" ProgID="Equation.3" ShapeID="_x0000_i1041" DrawAspect="Content" ObjectID="_1635254971" r:id="rId37"/>
              </w:object>
            </w:r>
          </w:p>
        </w:tc>
        <w:tc>
          <w:tcPr>
            <w:tcW w:w="4428" w:type="dxa"/>
          </w:tcPr>
          <w:p w:rsidR="00DA1B30" w:rsidRPr="00AD4661" w:rsidRDefault="00DA1B30" w:rsidP="00AD4661">
            <w:pPr>
              <w:pStyle w:val="PlainText"/>
              <w:spacing w:line="360" w:lineRule="auto"/>
              <w:jc w:val="center"/>
              <w:rPr>
                <w:rFonts w:ascii="Times New Roman" w:hAnsi="Times New Roman" w:cs="Times New Roman"/>
                <w:sz w:val="24"/>
                <w:szCs w:val="24"/>
              </w:rPr>
            </w:pPr>
            <w:r w:rsidRPr="00AD4661">
              <w:rPr>
                <w:rFonts w:ascii="Times New Roman" w:hAnsi="Times New Roman" w:cs="Times New Roman"/>
                <w:sz w:val="24"/>
                <w:szCs w:val="24"/>
              </w:rPr>
              <w:t>Peripheral injection</w:t>
            </w:r>
          </w:p>
        </w:tc>
      </w:tr>
      <w:tr w:rsidR="00DA1B30" w:rsidTr="00AD4661">
        <w:tc>
          <w:tcPr>
            <w:tcW w:w="4428" w:type="dxa"/>
          </w:tcPr>
          <w:p w:rsidR="00DA1B30" w:rsidRPr="00AD4661" w:rsidRDefault="00D519C6" w:rsidP="00AD4661">
            <w:pPr>
              <w:pStyle w:val="PlainText"/>
              <w:spacing w:line="360" w:lineRule="auto"/>
              <w:jc w:val="center"/>
              <w:rPr>
                <w:rFonts w:ascii="Times New Roman" w:hAnsi="Times New Roman" w:cs="Times New Roman"/>
                <w:sz w:val="24"/>
                <w:szCs w:val="24"/>
              </w:rPr>
            </w:pPr>
            <w:r w:rsidRPr="00AD4661">
              <w:rPr>
                <w:rFonts w:ascii="Times New Roman" w:hAnsi="Times New Roman" w:cs="Times New Roman"/>
                <w:noProof/>
                <w:position w:val="-24"/>
                <w:sz w:val="24"/>
                <w:szCs w:val="24"/>
              </w:rPr>
              <w:object w:dxaOrig="3200" w:dyaOrig="620">
                <v:shape id="_x0000_i1042" type="#_x0000_t75" style="width:160.15pt;height:31.1pt" o:ole="">
                  <v:imagedata r:id="rId38" o:title=""/>
                </v:shape>
                <o:OLEObject Type="Embed" ProgID="Equation.3" ShapeID="_x0000_i1042" DrawAspect="Content" ObjectID="_1635254972" r:id="rId39"/>
              </w:object>
            </w:r>
          </w:p>
        </w:tc>
        <w:tc>
          <w:tcPr>
            <w:tcW w:w="4428" w:type="dxa"/>
          </w:tcPr>
          <w:p w:rsidR="00DA1B30" w:rsidRPr="00AD4661" w:rsidRDefault="00DA1B30" w:rsidP="00AD4661">
            <w:pPr>
              <w:pStyle w:val="PlainText"/>
              <w:spacing w:line="360" w:lineRule="auto"/>
              <w:jc w:val="center"/>
              <w:rPr>
                <w:rFonts w:ascii="Times New Roman" w:hAnsi="Times New Roman" w:cs="Times New Roman"/>
                <w:sz w:val="24"/>
                <w:szCs w:val="24"/>
              </w:rPr>
            </w:pPr>
          </w:p>
          <w:p w:rsidR="00DA1B30" w:rsidRPr="00AD4661" w:rsidRDefault="00DA1B30" w:rsidP="00AD4661">
            <w:pPr>
              <w:pStyle w:val="PlainText"/>
              <w:spacing w:line="360" w:lineRule="auto"/>
              <w:jc w:val="center"/>
              <w:rPr>
                <w:rFonts w:ascii="Times New Roman" w:hAnsi="Times New Roman" w:cs="Times New Roman"/>
                <w:sz w:val="24"/>
                <w:szCs w:val="24"/>
              </w:rPr>
            </w:pPr>
            <w:r w:rsidRPr="00AD4661">
              <w:rPr>
                <w:rFonts w:ascii="Times New Roman" w:hAnsi="Times New Roman" w:cs="Times New Roman"/>
                <w:sz w:val="24"/>
                <w:szCs w:val="24"/>
              </w:rPr>
              <w:t>Point injection with hole diameter d</w:t>
            </w:r>
          </w:p>
        </w:tc>
      </w:tr>
    </w:tbl>
    <w:p w:rsidR="00DA1B30" w:rsidRPr="00B06A35" w:rsidRDefault="00DA1B30" w:rsidP="00DA1B30">
      <w:pPr>
        <w:pStyle w:val="PlainText"/>
        <w:spacing w:line="360" w:lineRule="auto"/>
        <w:jc w:val="center"/>
        <w:rPr>
          <w:rFonts w:ascii="Times New Roman" w:hAnsi="Times New Roman" w:cs="Times New Roman"/>
          <w:sz w:val="24"/>
          <w:szCs w:val="24"/>
        </w:rPr>
      </w:pPr>
    </w:p>
    <w:p w:rsidR="00DA1B30" w:rsidRDefault="00DA1B30" w:rsidP="00DA1B30">
      <w:pPr>
        <w:jc w:val="both"/>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1080"/>
        <w:gridCol w:w="990"/>
        <w:gridCol w:w="1080"/>
        <w:gridCol w:w="1890"/>
      </w:tblGrid>
      <w:tr w:rsidR="00DA1B30" w:rsidTr="00AD4661">
        <w:tc>
          <w:tcPr>
            <w:tcW w:w="3168" w:type="dxa"/>
          </w:tcPr>
          <w:p w:rsidR="00DA1B30" w:rsidRPr="00AD4661" w:rsidRDefault="00DA1B30" w:rsidP="00AD4661">
            <w:pPr>
              <w:jc w:val="center"/>
              <w:rPr>
                <w:b/>
                <w:sz w:val="24"/>
              </w:rPr>
            </w:pPr>
            <w:r w:rsidRPr="00AD4661">
              <w:rPr>
                <w:b/>
                <w:sz w:val="24"/>
              </w:rPr>
              <w:t>Material</w:t>
            </w:r>
          </w:p>
        </w:tc>
        <w:tc>
          <w:tcPr>
            <w:tcW w:w="1080" w:type="dxa"/>
          </w:tcPr>
          <w:p w:rsidR="00DA1B30" w:rsidRPr="00AD4661" w:rsidRDefault="00DA1B30" w:rsidP="00AD4661">
            <w:pPr>
              <w:jc w:val="center"/>
              <w:rPr>
                <w:b/>
                <w:sz w:val="24"/>
              </w:rPr>
            </w:pPr>
            <w:r w:rsidRPr="00AD4661">
              <w:rPr>
                <w:b/>
                <w:sz w:val="24"/>
              </w:rPr>
              <w:t>20</w:t>
            </w:r>
            <w:r w:rsidRPr="00AD4661">
              <w:rPr>
                <w:b/>
                <w:sz w:val="24"/>
                <w:szCs w:val="24"/>
                <w:vertAlign w:val="superscript"/>
              </w:rPr>
              <w:t>o</w:t>
            </w:r>
            <w:r w:rsidRPr="00AD4661">
              <w:rPr>
                <w:b/>
                <w:sz w:val="24"/>
              </w:rPr>
              <w:t>C</w:t>
            </w:r>
          </w:p>
        </w:tc>
        <w:tc>
          <w:tcPr>
            <w:tcW w:w="990" w:type="dxa"/>
          </w:tcPr>
          <w:p w:rsidR="00DA1B30" w:rsidRPr="00AD4661" w:rsidRDefault="00DA1B30" w:rsidP="00AD4661">
            <w:pPr>
              <w:jc w:val="center"/>
              <w:rPr>
                <w:b/>
                <w:sz w:val="24"/>
              </w:rPr>
            </w:pPr>
            <w:r w:rsidRPr="00AD4661">
              <w:rPr>
                <w:b/>
                <w:sz w:val="24"/>
              </w:rPr>
              <w:t xml:space="preserve">25 </w:t>
            </w:r>
            <w:r w:rsidRPr="00AD4661">
              <w:rPr>
                <w:b/>
                <w:sz w:val="24"/>
                <w:szCs w:val="24"/>
                <w:vertAlign w:val="superscript"/>
              </w:rPr>
              <w:t>o</w:t>
            </w:r>
            <w:r w:rsidRPr="00AD4661">
              <w:rPr>
                <w:b/>
                <w:sz w:val="24"/>
              </w:rPr>
              <w:t>C</w:t>
            </w:r>
          </w:p>
        </w:tc>
        <w:tc>
          <w:tcPr>
            <w:tcW w:w="1080" w:type="dxa"/>
          </w:tcPr>
          <w:p w:rsidR="00DA1B30" w:rsidRPr="00AD4661" w:rsidRDefault="00DA1B30" w:rsidP="00AD4661">
            <w:pPr>
              <w:jc w:val="center"/>
              <w:rPr>
                <w:b/>
                <w:sz w:val="24"/>
              </w:rPr>
            </w:pPr>
            <w:r w:rsidRPr="00AD4661">
              <w:rPr>
                <w:b/>
                <w:sz w:val="24"/>
              </w:rPr>
              <w:t>100</w:t>
            </w:r>
            <w:r w:rsidRPr="00AD4661">
              <w:rPr>
                <w:b/>
                <w:sz w:val="24"/>
                <w:szCs w:val="24"/>
                <w:vertAlign w:val="superscript"/>
              </w:rPr>
              <w:t>o</w:t>
            </w:r>
            <w:r w:rsidRPr="00AD4661">
              <w:rPr>
                <w:b/>
                <w:sz w:val="24"/>
              </w:rPr>
              <w:t>C</w:t>
            </w:r>
          </w:p>
        </w:tc>
        <w:tc>
          <w:tcPr>
            <w:tcW w:w="1890" w:type="dxa"/>
          </w:tcPr>
          <w:p w:rsidR="00DA1B30" w:rsidRPr="00AD4661" w:rsidRDefault="00DA1B30" w:rsidP="00AD4661">
            <w:pPr>
              <w:jc w:val="center"/>
              <w:rPr>
                <w:b/>
                <w:sz w:val="24"/>
              </w:rPr>
            </w:pPr>
            <w:r w:rsidRPr="00AD4661">
              <w:rPr>
                <w:b/>
                <w:sz w:val="24"/>
              </w:rPr>
              <w:t>T</w:t>
            </w:r>
            <w:r w:rsidRPr="00AD4661">
              <w:rPr>
                <w:b/>
                <w:sz w:val="24"/>
                <w:szCs w:val="24"/>
                <w:vertAlign w:val="superscript"/>
              </w:rPr>
              <w:t>o</w:t>
            </w:r>
            <w:r w:rsidRPr="00AD4661">
              <w:rPr>
                <w:b/>
                <w:sz w:val="24"/>
              </w:rPr>
              <w:t>C</w:t>
            </w:r>
          </w:p>
        </w:tc>
      </w:tr>
      <w:tr w:rsidR="00DA1B30" w:rsidTr="00AD4661">
        <w:tc>
          <w:tcPr>
            <w:tcW w:w="3168" w:type="dxa"/>
          </w:tcPr>
          <w:p w:rsidR="00DA1B30" w:rsidRPr="00AD4661" w:rsidRDefault="00DA1B30" w:rsidP="00AD4661">
            <w:pPr>
              <w:jc w:val="center"/>
              <w:rPr>
                <w:sz w:val="24"/>
              </w:rPr>
            </w:pPr>
            <w:r w:rsidRPr="00AD4661">
              <w:rPr>
                <w:sz w:val="24"/>
              </w:rPr>
              <w:t>Air</w:t>
            </w:r>
          </w:p>
        </w:tc>
        <w:tc>
          <w:tcPr>
            <w:tcW w:w="1080" w:type="dxa"/>
          </w:tcPr>
          <w:p w:rsidR="00DA1B30" w:rsidRPr="00AD4661" w:rsidRDefault="00DA1B30" w:rsidP="00AD4661">
            <w:pPr>
              <w:jc w:val="center"/>
              <w:rPr>
                <w:sz w:val="24"/>
              </w:rPr>
            </w:pPr>
            <w:r w:rsidRPr="00AD4661">
              <w:rPr>
                <w:sz w:val="24"/>
              </w:rPr>
              <w:t xml:space="preserve">0.0187 </w:t>
            </w:r>
          </w:p>
        </w:tc>
        <w:tc>
          <w:tcPr>
            <w:tcW w:w="990" w:type="dxa"/>
          </w:tcPr>
          <w:p w:rsidR="00DA1B30" w:rsidRPr="00AD4661" w:rsidRDefault="00DA1B30" w:rsidP="00AD4661">
            <w:pPr>
              <w:jc w:val="center"/>
              <w:rPr>
                <w:sz w:val="24"/>
              </w:rPr>
            </w:pPr>
          </w:p>
        </w:tc>
        <w:tc>
          <w:tcPr>
            <w:tcW w:w="1080" w:type="dxa"/>
          </w:tcPr>
          <w:p w:rsidR="00DA1B30" w:rsidRPr="00AD4661" w:rsidRDefault="00DA1B30" w:rsidP="00AD4661">
            <w:pPr>
              <w:jc w:val="center"/>
              <w:rPr>
                <w:sz w:val="24"/>
              </w:rPr>
            </w:pPr>
          </w:p>
        </w:tc>
        <w:tc>
          <w:tcPr>
            <w:tcW w:w="1890" w:type="dxa"/>
          </w:tcPr>
          <w:p w:rsidR="00DA1B30" w:rsidRPr="00AD4661" w:rsidRDefault="00DA1B30" w:rsidP="00AD4661">
            <w:pPr>
              <w:jc w:val="center"/>
              <w:rPr>
                <w:sz w:val="24"/>
              </w:rPr>
            </w:pPr>
          </w:p>
        </w:tc>
      </w:tr>
      <w:tr w:rsidR="00DA1B30" w:rsidTr="00AD4661">
        <w:tc>
          <w:tcPr>
            <w:tcW w:w="3168" w:type="dxa"/>
          </w:tcPr>
          <w:p w:rsidR="00DA1B30" w:rsidRPr="00AD4661" w:rsidRDefault="00DA1B30" w:rsidP="00AD4661">
            <w:pPr>
              <w:jc w:val="center"/>
              <w:rPr>
                <w:sz w:val="24"/>
              </w:rPr>
            </w:pPr>
            <w:r w:rsidRPr="00AD4661">
              <w:rPr>
                <w:sz w:val="24"/>
              </w:rPr>
              <w:t>Water</w:t>
            </w:r>
          </w:p>
        </w:tc>
        <w:tc>
          <w:tcPr>
            <w:tcW w:w="1080" w:type="dxa"/>
          </w:tcPr>
          <w:p w:rsidR="00DA1B30" w:rsidRPr="00AD4661" w:rsidRDefault="00DA1B30" w:rsidP="00AD4661">
            <w:pPr>
              <w:jc w:val="center"/>
              <w:rPr>
                <w:sz w:val="24"/>
              </w:rPr>
            </w:pPr>
            <w:r w:rsidRPr="00AD4661">
              <w:rPr>
                <w:sz w:val="24"/>
              </w:rPr>
              <w:t>1</w:t>
            </w:r>
          </w:p>
        </w:tc>
        <w:tc>
          <w:tcPr>
            <w:tcW w:w="990" w:type="dxa"/>
          </w:tcPr>
          <w:p w:rsidR="00DA1B30" w:rsidRPr="00AD4661" w:rsidRDefault="00DA1B30" w:rsidP="00AD4661">
            <w:pPr>
              <w:jc w:val="center"/>
              <w:rPr>
                <w:sz w:val="24"/>
              </w:rPr>
            </w:pPr>
          </w:p>
        </w:tc>
        <w:tc>
          <w:tcPr>
            <w:tcW w:w="1080" w:type="dxa"/>
          </w:tcPr>
          <w:p w:rsidR="00DA1B30" w:rsidRPr="00AD4661" w:rsidRDefault="00DA1B30" w:rsidP="00AD4661">
            <w:pPr>
              <w:jc w:val="center"/>
              <w:rPr>
                <w:sz w:val="24"/>
              </w:rPr>
            </w:pPr>
          </w:p>
        </w:tc>
        <w:tc>
          <w:tcPr>
            <w:tcW w:w="1890" w:type="dxa"/>
          </w:tcPr>
          <w:p w:rsidR="00DA1B30" w:rsidRPr="00AD4661" w:rsidRDefault="00DA1B30" w:rsidP="00AD4661">
            <w:pPr>
              <w:jc w:val="center"/>
              <w:rPr>
                <w:sz w:val="24"/>
              </w:rPr>
            </w:pPr>
          </w:p>
        </w:tc>
      </w:tr>
      <w:tr w:rsidR="00DA1B30" w:rsidTr="00AD4661">
        <w:tc>
          <w:tcPr>
            <w:tcW w:w="3168" w:type="dxa"/>
          </w:tcPr>
          <w:p w:rsidR="00DA1B30" w:rsidRPr="00AD4661" w:rsidRDefault="00DA1B30" w:rsidP="00AD4661">
            <w:pPr>
              <w:jc w:val="center"/>
              <w:rPr>
                <w:sz w:val="24"/>
              </w:rPr>
            </w:pPr>
            <w:r w:rsidRPr="00AD4661">
              <w:rPr>
                <w:sz w:val="24"/>
              </w:rPr>
              <w:t>Polyester</w:t>
            </w:r>
          </w:p>
        </w:tc>
        <w:tc>
          <w:tcPr>
            <w:tcW w:w="1080" w:type="dxa"/>
          </w:tcPr>
          <w:p w:rsidR="00DA1B30" w:rsidRPr="00AD4661" w:rsidRDefault="00DA1B30" w:rsidP="00AD4661">
            <w:pPr>
              <w:jc w:val="center"/>
              <w:rPr>
                <w:sz w:val="24"/>
              </w:rPr>
            </w:pPr>
            <w:r w:rsidRPr="00AD4661">
              <w:rPr>
                <w:sz w:val="24"/>
              </w:rPr>
              <w:t>100-300</w:t>
            </w:r>
          </w:p>
        </w:tc>
        <w:tc>
          <w:tcPr>
            <w:tcW w:w="990" w:type="dxa"/>
          </w:tcPr>
          <w:p w:rsidR="00DA1B30" w:rsidRPr="00AD4661" w:rsidRDefault="00DA1B30" w:rsidP="00AD4661">
            <w:pPr>
              <w:jc w:val="center"/>
              <w:rPr>
                <w:sz w:val="24"/>
              </w:rPr>
            </w:pPr>
          </w:p>
        </w:tc>
        <w:tc>
          <w:tcPr>
            <w:tcW w:w="1080" w:type="dxa"/>
          </w:tcPr>
          <w:p w:rsidR="00DA1B30" w:rsidRPr="00AD4661" w:rsidRDefault="00DA1B30" w:rsidP="00AD4661">
            <w:pPr>
              <w:jc w:val="center"/>
              <w:rPr>
                <w:sz w:val="24"/>
              </w:rPr>
            </w:pPr>
          </w:p>
        </w:tc>
        <w:tc>
          <w:tcPr>
            <w:tcW w:w="1890" w:type="dxa"/>
          </w:tcPr>
          <w:p w:rsidR="00DA1B30" w:rsidRPr="00AD4661" w:rsidRDefault="00DA1B30" w:rsidP="00AD4661">
            <w:pPr>
              <w:jc w:val="center"/>
              <w:rPr>
                <w:sz w:val="24"/>
              </w:rPr>
            </w:pPr>
          </w:p>
        </w:tc>
      </w:tr>
      <w:tr w:rsidR="00DA1B30" w:rsidTr="00AD4661">
        <w:tc>
          <w:tcPr>
            <w:tcW w:w="3168" w:type="dxa"/>
          </w:tcPr>
          <w:p w:rsidR="00DA1B30" w:rsidRPr="00AD4661" w:rsidRDefault="00DA1B30" w:rsidP="00AD4661">
            <w:pPr>
              <w:jc w:val="center"/>
              <w:rPr>
                <w:sz w:val="24"/>
              </w:rPr>
            </w:pPr>
            <w:r w:rsidRPr="00AD4661">
              <w:rPr>
                <w:sz w:val="24"/>
              </w:rPr>
              <w:t>Epoxy (Shell Epon 828-14 phrMPDA, 15 phr BGE)</w:t>
            </w:r>
          </w:p>
        </w:tc>
        <w:tc>
          <w:tcPr>
            <w:tcW w:w="1080" w:type="dxa"/>
          </w:tcPr>
          <w:p w:rsidR="00DA1B30" w:rsidRPr="00AD4661" w:rsidRDefault="00DA1B30" w:rsidP="00AD4661">
            <w:pPr>
              <w:jc w:val="center"/>
              <w:rPr>
                <w:sz w:val="24"/>
              </w:rPr>
            </w:pPr>
            <w:r w:rsidRPr="00AD4661">
              <w:rPr>
                <w:sz w:val="24"/>
              </w:rPr>
              <w:t>600</w:t>
            </w:r>
          </w:p>
        </w:tc>
        <w:tc>
          <w:tcPr>
            <w:tcW w:w="990" w:type="dxa"/>
          </w:tcPr>
          <w:p w:rsidR="00DA1B30" w:rsidRPr="00AD4661" w:rsidRDefault="00DA1B30" w:rsidP="00AD4661">
            <w:pPr>
              <w:jc w:val="center"/>
              <w:rPr>
                <w:sz w:val="24"/>
              </w:rPr>
            </w:pPr>
          </w:p>
        </w:tc>
        <w:tc>
          <w:tcPr>
            <w:tcW w:w="1080" w:type="dxa"/>
          </w:tcPr>
          <w:p w:rsidR="00DA1B30" w:rsidRPr="00AD4661" w:rsidRDefault="00DA1B30" w:rsidP="00AD4661">
            <w:pPr>
              <w:jc w:val="center"/>
              <w:rPr>
                <w:sz w:val="24"/>
              </w:rPr>
            </w:pPr>
          </w:p>
        </w:tc>
        <w:tc>
          <w:tcPr>
            <w:tcW w:w="1890" w:type="dxa"/>
          </w:tcPr>
          <w:p w:rsidR="00DA1B30" w:rsidRPr="00AD4661" w:rsidRDefault="00DA1B30" w:rsidP="00AD4661">
            <w:pPr>
              <w:jc w:val="center"/>
              <w:rPr>
                <w:sz w:val="24"/>
              </w:rPr>
            </w:pPr>
          </w:p>
        </w:tc>
      </w:tr>
      <w:tr w:rsidR="00DA1B30" w:rsidTr="00AD4661">
        <w:tc>
          <w:tcPr>
            <w:tcW w:w="3168" w:type="dxa"/>
          </w:tcPr>
          <w:p w:rsidR="00DA1B30" w:rsidRPr="00AD4661" w:rsidRDefault="00DA1B30" w:rsidP="00AD4661">
            <w:pPr>
              <w:jc w:val="center"/>
              <w:rPr>
                <w:sz w:val="24"/>
              </w:rPr>
            </w:pPr>
            <w:r w:rsidRPr="00AD4661">
              <w:rPr>
                <w:sz w:val="24"/>
              </w:rPr>
              <w:t>Epoxy (Shell 826 – 16 phr MPDA, 10phr BGE)</w:t>
            </w:r>
          </w:p>
        </w:tc>
        <w:tc>
          <w:tcPr>
            <w:tcW w:w="1080" w:type="dxa"/>
          </w:tcPr>
          <w:p w:rsidR="00DA1B30" w:rsidRPr="00AD4661" w:rsidRDefault="00DA1B30" w:rsidP="00AD4661">
            <w:pPr>
              <w:jc w:val="center"/>
              <w:rPr>
                <w:sz w:val="24"/>
              </w:rPr>
            </w:pPr>
            <w:r w:rsidRPr="00AD4661">
              <w:rPr>
                <w:sz w:val="24"/>
              </w:rPr>
              <w:t>750</w:t>
            </w:r>
          </w:p>
        </w:tc>
        <w:tc>
          <w:tcPr>
            <w:tcW w:w="990" w:type="dxa"/>
          </w:tcPr>
          <w:p w:rsidR="00DA1B30" w:rsidRPr="00AD4661" w:rsidRDefault="00DA1B30" w:rsidP="00AD4661">
            <w:pPr>
              <w:jc w:val="center"/>
              <w:rPr>
                <w:sz w:val="24"/>
              </w:rPr>
            </w:pPr>
          </w:p>
        </w:tc>
        <w:tc>
          <w:tcPr>
            <w:tcW w:w="1080" w:type="dxa"/>
          </w:tcPr>
          <w:p w:rsidR="00DA1B30" w:rsidRPr="00AD4661" w:rsidRDefault="00DA1B30" w:rsidP="00AD4661">
            <w:pPr>
              <w:jc w:val="center"/>
              <w:rPr>
                <w:sz w:val="24"/>
              </w:rPr>
            </w:pPr>
          </w:p>
        </w:tc>
        <w:tc>
          <w:tcPr>
            <w:tcW w:w="1890" w:type="dxa"/>
          </w:tcPr>
          <w:p w:rsidR="00DA1B30" w:rsidRPr="00AD4661" w:rsidRDefault="00DA1B30" w:rsidP="00AD4661">
            <w:pPr>
              <w:jc w:val="center"/>
              <w:rPr>
                <w:sz w:val="24"/>
              </w:rPr>
            </w:pPr>
          </w:p>
        </w:tc>
      </w:tr>
      <w:tr w:rsidR="00DA1B30" w:rsidTr="00AD4661">
        <w:tc>
          <w:tcPr>
            <w:tcW w:w="3168" w:type="dxa"/>
          </w:tcPr>
          <w:p w:rsidR="00DA1B30" w:rsidRPr="00AD4661" w:rsidRDefault="00DA1B30" w:rsidP="00AD4661">
            <w:pPr>
              <w:jc w:val="center"/>
              <w:rPr>
                <w:sz w:val="24"/>
              </w:rPr>
            </w:pPr>
            <w:r w:rsidRPr="00AD4661">
              <w:rPr>
                <w:sz w:val="24"/>
              </w:rPr>
              <w:t>Epoxy (Dow 332-16 phr MPDA, 10 phr BGE)</w:t>
            </w:r>
          </w:p>
        </w:tc>
        <w:tc>
          <w:tcPr>
            <w:tcW w:w="1080" w:type="dxa"/>
          </w:tcPr>
          <w:p w:rsidR="00DA1B30" w:rsidRPr="00AD4661" w:rsidRDefault="00DA1B30" w:rsidP="00AD4661">
            <w:pPr>
              <w:jc w:val="center"/>
              <w:rPr>
                <w:sz w:val="24"/>
              </w:rPr>
            </w:pPr>
            <w:r w:rsidRPr="00AD4661">
              <w:rPr>
                <w:sz w:val="24"/>
              </w:rPr>
              <w:t>500</w:t>
            </w:r>
          </w:p>
        </w:tc>
        <w:tc>
          <w:tcPr>
            <w:tcW w:w="990" w:type="dxa"/>
          </w:tcPr>
          <w:p w:rsidR="00DA1B30" w:rsidRPr="00AD4661" w:rsidRDefault="00DA1B30" w:rsidP="00AD4661">
            <w:pPr>
              <w:jc w:val="center"/>
              <w:rPr>
                <w:sz w:val="24"/>
              </w:rPr>
            </w:pPr>
          </w:p>
        </w:tc>
        <w:tc>
          <w:tcPr>
            <w:tcW w:w="1080" w:type="dxa"/>
          </w:tcPr>
          <w:p w:rsidR="00DA1B30" w:rsidRPr="00AD4661" w:rsidRDefault="00DA1B30" w:rsidP="00AD4661">
            <w:pPr>
              <w:jc w:val="center"/>
              <w:rPr>
                <w:sz w:val="24"/>
              </w:rPr>
            </w:pPr>
          </w:p>
        </w:tc>
        <w:tc>
          <w:tcPr>
            <w:tcW w:w="1890" w:type="dxa"/>
          </w:tcPr>
          <w:p w:rsidR="00DA1B30" w:rsidRPr="00AD4661" w:rsidRDefault="00DA1B30" w:rsidP="00AD4661">
            <w:pPr>
              <w:jc w:val="center"/>
              <w:rPr>
                <w:sz w:val="24"/>
              </w:rPr>
            </w:pPr>
          </w:p>
        </w:tc>
      </w:tr>
      <w:tr w:rsidR="00DA1B30" w:rsidTr="00AD4661">
        <w:tc>
          <w:tcPr>
            <w:tcW w:w="3168" w:type="dxa"/>
          </w:tcPr>
          <w:p w:rsidR="00DA1B30" w:rsidRPr="00AD4661" w:rsidRDefault="00DA1B30" w:rsidP="00AD4661">
            <w:pPr>
              <w:jc w:val="center"/>
              <w:rPr>
                <w:sz w:val="24"/>
              </w:rPr>
            </w:pPr>
            <w:r w:rsidRPr="00AD4661">
              <w:rPr>
                <w:sz w:val="24"/>
              </w:rPr>
              <w:t>Molasses</w:t>
            </w:r>
          </w:p>
        </w:tc>
        <w:tc>
          <w:tcPr>
            <w:tcW w:w="1080" w:type="dxa"/>
          </w:tcPr>
          <w:p w:rsidR="00DA1B30" w:rsidRPr="00AD4661" w:rsidRDefault="00DA1B30" w:rsidP="00AD4661">
            <w:pPr>
              <w:jc w:val="center"/>
              <w:rPr>
                <w:sz w:val="24"/>
              </w:rPr>
            </w:pPr>
          </w:p>
        </w:tc>
        <w:tc>
          <w:tcPr>
            <w:tcW w:w="990" w:type="dxa"/>
          </w:tcPr>
          <w:p w:rsidR="00DA1B30" w:rsidRPr="00AD4661" w:rsidRDefault="00DA1B30" w:rsidP="00AD4661">
            <w:pPr>
              <w:jc w:val="center"/>
              <w:rPr>
                <w:sz w:val="24"/>
              </w:rPr>
            </w:pPr>
            <w:r w:rsidRPr="00AD4661">
              <w:rPr>
                <w:sz w:val="24"/>
              </w:rPr>
              <w:t>10</w:t>
            </w:r>
            <w:r w:rsidRPr="00AD4661">
              <w:rPr>
                <w:sz w:val="24"/>
                <w:szCs w:val="24"/>
                <w:vertAlign w:val="superscript"/>
              </w:rPr>
              <w:t>5</w:t>
            </w:r>
          </w:p>
        </w:tc>
        <w:tc>
          <w:tcPr>
            <w:tcW w:w="1080" w:type="dxa"/>
          </w:tcPr>
          <w:p w:rsidR="00DA1B30" w:rsidRPr="00AD4661" w:rsidRDefault="00DA1B30" w:rsidP="00AD4661">
            <w:pPr>
              <w:jc w:val="center"/>
              <w:rPr>
                <w:sz w:val="24"/>
              </w:rPr>
            </w:pPr>
          </w:p>
        </w:tc>
        <w:tc>
          <w:tcPr>
            <w:tcW w:w="1890" w:type="dxa"/>
          </w:tcPr>
          <w:p w:rsidR="00DA1B30" w:rsidRPr="00AD4661" w:rsidRDefault="00DA1B30" w:rsidP="00AD4661">
            <w:pPr>
              <w:jc w:val="center"/>
              <w:rPr>
                <w:sz w:val="24"/>
              </w:rPr>
            </w:pPr>
          </w:p>
        </w:tc>
      </w:tr>
      <w:tr w:rsidR="00DA1B30" w:rsidTr="00AD4661">
        <w:tc>
          <w:tcPr>
            <w:tcW w:w="3168" w:type="dxa"/>
          </w:tcPr>
          <w:p w:rsidR="00DA1B30" w:rsidRPr="00AD4661" w:rsidRDefault="00DA1B30" w:rsidP="00AD4661">
            <w:pPr>
              <w:jc w:val="center"/>
              <w:rPr>
                <w:sz w:val="24"/>
              </w:rPr>
            </w:pPr>
            <w:r w:rsidRPr="00AD4661">
              <w:rPr>
                <w:sz w:val="24"/>
              </w:rPr>
              <w:t>Epoxy 5208</w:t>
            </w:r>
          </w:p>
        </w:tc>
        <w:tc>
          <w:tcPr>
            <w:tcW w:w="1080" w:type="dxa"/>
          </w:tcPr>
          <w:p w:rsidR="00DA1B30" w:rsidRPr="00AD4661" w:rsidRDefault="00DA1B30" w:rsidP="00AD4661">
            <w:pPr>
              <w:jc w:val="center"/>
              <w:rPr>
                <w:sz w:val="24"/>
              </w:rPr>
            </w:pPr>
          </w:p>
        </w:tc>
        <w:tc>
          <w:tcPr>
            <w:tcW w:w="990" w:type="dxa"/>
          </w:tcPr>
          <w:p w:rsidR="00DA1B30" w:rsidRPr="00AD4661" w:rsidRDefault="00DA1B30" w:rsidP="00AD4661">
            <w:pPr>
              <w:jc w:val="center"/>
              <w:rPr>
                <w:sz w:val="24"/>
              </w:rPr>
            </w:pPr>
          </w:p>
        </w:tc>
        <w:tc>
          <w:tcPr>
            <w:tcW w:w="1080" w:type="dxa"/>
          </w:tcPr>
          <w:p w:rsidR="00DA1B30" w:rsidRPr="00AD4661" w:rsidRDefault="00DA1B30" w:rsidP="00AD4661">
            <w:pPr>
              <w:jc w:val="center"/>
              <w:rPr>
                <w:sz w:val="24"/>
              </w:rPr>
            </w:pPr>
            <w:r w:rsidRPr="00AD4661">
              <w:rPr>
                <w:sz w:val="24"/>
              </w:rPr>
              <w:t>100</w:t>
            </w:r>
          </w:p>
        </w:tc>
        <w:tc>
          <w:tcPr>
            <w:tcW w:w="1890" w:type="dxa"/>
          </w:tcPr>
          <w:p w:rsidR="00DA1B30" w:rsidRPr="00AD4661" w:rsidRDefault="00DA1B30" w:rsidP="00AD4661">
            <w:pPr>
              <w:jc w:val="center"/>
              <w:rPr>
                <w:sz w:val="24"/>
              </w:rPr>
            </w:pPr>
          </w:p>
        </w:tc>
      </w:tr>
      <w:tr w:rsidR="00DA1B30" w:rsidTr="00AD4661">
        <w:tc>
          <w:tcPr>
            <w:tcW w:w="3168" w:type="dxa"/>
          </w:tcPr>
          <w:p w:rsidR="00DA1B30" w:rsidRPr="00AD4661" w:rsidRDefault="00DA1B30" w:rsidP="00AD4661">
            <w:pPr>
              <w:jc w:val="center"/>
              <w:rPr>
                <w:sz w:val="24"/>
              </w:rPr>
            </w:pPr>
            <w:r w:rsidRPr="00AD4661">
              <w:rPr>
                <w:sz w:val="24"/>
              </w:rPr>
              <w:t>BMI</w:t>
            </w:r>
          </w:p>
        </w:tc>
        <w:tc>
          <w:tcPr>
            <w:tcW w:w="1080" w:type="dxa"/>
          </w:tcPr>
          <w:p w:rsidR="00DA1B30" w:rsidRPr="00AD4661" w:rsidRDefault="00DA1B30" w:rsidP="00AD4661">
            <w:pPr>
              <w:jc w:val="center"/>
              <w:rPr>
                <w:sz w:val="24"/>
              </w:rPr>
            </w:pPr>
          </w:p>
        </w:tc>
        <w:tc>
          <w:tcPr>
            <w:tcW w:w="990" w:type="dxa"/>
          </w:tcPr>
          <w:p w:rsidR="00DA1B30" w:rsidRPr="00AD4661" w:rsidRDefault="00DA1B30" w:rsidP="00AD4661">
            <w:pPr>
              <w:jc w:val="center"/>
              <w:rPr>
                <w:sz w:val="24"/>
              </w:rPr>
            </w:pPr>
          </w:p>
        </w:tc>
        <w:tc>
          <w:tcPr>
            <w:tcW w:w="1080" w:type="dxa"/>
          </w:tcPr>
          <w:p w:rsidR="00DA1B30" w:rsidRPr="00AD4661" w:rsidRDefault="00DA1B30" w:rsidP="00AD4661">
            <w:pPr>
              <w:jc w:val="center"/>
              <w:rPr>
                <w:sz w:val="24"/>
              </w:rPr>
            </w:pPr>
          </w:p>
        </w:tc>
        <w:tc>
          <w:tcPr>
            <w:tcW w:w="1890" w:type="dxa"/>
          </w:tcPr>
          <w:p w:rsidR="00DA1B30" w:rsidRPr="00AD4661" w:rsidRDefault="00DA1B30" w:rsidP="00AD4661">
            <w:pPr>
              <w:jc w:val="center"/>
              <w:rPr>
                <w:sz w:val="24"/>
              </w:rPr>
            </w:pPr>
            <w:r w:rsidRPr="00AD4661">
              <w:rPr>
                <w:sz w:val="24"/>
              </w:rPr>
              <w:t xml:space="preserve">1000@150 </w:t>
            </w:r>
            <w:r w:rsidRPr="00AD4661">
              <w:rPr>
                <w:sz w:val="24"/>
                <w:szCs w:val="24"/>
                <w:vertAlign w:val="superscript"/>
              </w:rPr>
              <w:t>o</w:t>
            </w:r>
            <w:r w:rsidRPr="00AD4661">
              <w:rPr>
                <w:sz w:val="24"/>
              </w:rPr>
              <w:t>C</w:t>
            </w:r>
          </w:p>
        </w:tc>
      </w:tr>
      <w:tr w:rsidR="00DA1B30" w:rsidTr="00AD4661">
        <w:tc>
          <w:tcPr>
            <w:tcW w:w="3168" w:type="dxa"/>
          </w:tcPr>
          <w:p w:rsidR="00DA1B30" w:rsidRPr="00AD4661" w:rsidRDefault="00DA1B30" w:rsidP="00AD4661">
            <w:pPr>
              <w:jc w:val="center"/>
              <w:rPr>
                <w:sz w:val="24"/>
              </w:rPr>
            </w:pPr>
            <w:r w:rsidRPr="00AD4661">
              <w:rPr>
                <w:sz w:val="24"/>
              </w:rPr>
              <w:t>Ryton (thermoplastic)</w:t>
            </w:r>
          </w:p>
        </w:tc>
        <w:tc>
          <w:tcPr>
            <w:tcW w:w="1080" w:type="dxa"/>
          </w:tcPr>
          <w:p w:rsidR="00DA1B30" w:rsidRPr="00AD4661" w:rsidRDefault="00DA1B30" w:rsidP="00AD4661">
            <w:pPr>
              <w:jc w:val="center"/>
              <w:rPr>
                <w:sz w:val="24"/>
              </w:rPr>
            </w:pPr>
          </w:p>
        </w:tc>
        <w:tc>
          <w:tcPr>
            <w:tcW w:w="990" w:type="dxa"/>
          </w:tcPr>
          <w:p w:rsidR="00DA1B30" w:rsidRPr="00AD4661" w:rsidRDefault="00DA1B30" w:rsidP="00AD4661">
            <w:pPr>
              <w:jc w:val="center"/>
              <w:rPr>
                <w:sz w:val="24"/>
              </w:rPr>
            </w:pPr>
          </w:p>
        </w:tc>
        <w:tc>
          <w:tcPr>
            <w:tcW w:w="1080" w:type="dxa"/>
          </w:tcPr>
          <w:p w:rsidR="00DA1B30" w:rsidRPr="00AD4661" w:rsidRDefault="00DA1B30" w:rsidP="00AD4661">
            <w:pPr>
              <w:jc w:val="center"/>
              <w:rPr>
                <w:sz w:val="24"/>
              </w:rPr>
            </w:pPr>
          </w:p>
        </w:tc>
        <w:tc>
          <w:tcPr>
            <w:tcW w:w="1890" w:type="dxa"/>
          </w:tcPr>
          <w:p w:rsidR="00DA1B30" w:rsidRPr="00AD4661" w:rsidRDefault="00DA1B30" w:rsidP="00AD4661">
            <w:pPr>
              <w:jc w:val="center"/>
              <w:rPr>
                <w:sz w:val="24"/>
              </w:rPr>
            </w:pPr>
            <w:r w:rsidRPr="00AD4661">
              <w:rPr>
                <w:sz w:val="24"/>
              </w:rPr>
              <w:t>10</w:t>
            </w:r>
            <w:r w:rsidRPr="00AD4661">
              <w:rPr>
                <w:sz w:val="24"/>
                <w:szCs w:val="24"/>
                <w:vertAlign w:val="superscript"/>
              </w:rPr>
              <w:t>7</w:t>
            </w:r>
            <w:r w:rsidRPr="00AD4661">
              <w:rPr>
                <w:sz w:val="24"/>
              </w:rPr>
              <w:t xml:space="preserve"> @313</w:t>
            </w:r>
            <w:r w:rsidRPr="00AD4661">
              <w:rPr>
                <w:sz w:val="24"/>
                <w:szCs w:val="24"/>
                <w:vertAlign w:val="superscript"/>
              </w:rPr>
              <w:t>o</w:t>
            </w:r>
            <w:r w:rsidRPr="00AD4661">
              <w:rPr>
                <w:sz w:val="24"/>
              </w:rPr>
              <w:t>C</w:t>
            </w:r>
          </w:p>
        </w:tc>
      </w:tr>
      <w:tr w:rsidR="00DA1B30" w:rsidTr="00AD4661">
        <w:tc>
          <w:tcPr>
            <w:tcW w:w="3168" w:type="dxa"/>
          </w:tcPr>
          <w:p w:rsidR="00DA1B30" w:rsidRPr="00AD4661" w:rsidRDefault="00DA1B30" w:rsidP="00AD4661">
            <w:pPr>
              <w:jc w:val="center"/>
              <w:rPr>
                <w:sz w:val="24"/>
              </w:rPr>
            </w:pPr>
            <w:r w:rsidRPr="00AD4661">
              <w:rPr>
                <w:sz w:val="24"/>
              </w:rPr>
              <w:t>PEEK (thermoplastic)</w:t>
            </w:r>
          </w:p>
        </w:tc>
        <w:tc>
          <w:tcPr>
            <w:tcW w:w="1080" w:type="dxa"/>
          </w:tcPr>
          <w:p w:rsidR="00DA1B30" w:rsidRPr="00AD4661" w:rsidRDefault="00DA1B30" w:rsidP="00AD4661">
            <w:pPr>
              <w:jc w:val="center"/>
              <w:rPr>
                <w:sz w:val="24"/>
              </w:rPr>
            </w:pPr>
          </w:p>
        </w:tc>
        <w:tc>
          <w:tcPr>
            <w:tcW w:w="990" w:type="dxa"/>
          </w:tcPr>
          <w:p w:rsidR="00DA1B30" w:rsidRPr="00AD4661" w:rsidRDefault="00DA1B30" w:rsidP="00AD4661">
            <w:pPr>
              <w:jc w:val="center"/>
              <w:rPr>
                <w:sz w:val="24"/>
              </w:rPr>
            </w:pPr>
          </w:p>
        </w:tc>
        <w:tc>
          <w:tcPr>
            <w:tcW w:w="1080" w:type="dxa"/>
          </w:tcPr>
          <w:p w:rsidR="00DA1B30" w:rsidRPr="00AD4661" w:rsidRDefault="00DA1B30" w:rsidP="00AD4661">
            <w:pPr>
              <w:jc w:val="center"/>
              <w:rPr>
                <w:sz w:val="24"/>
              </w:rPr>
            </w:pPr>
          </w:p>
        </w:tc>
        <w:tc>
          <w:tcPr>
            <w:tcW w:w="1890" w:type="dxa"/>
          </w:tcPr>
          <w:p w:rsidR="00DA1B30" w:rsidRPr="00AD4661" w:rsidRDefault="00DA1B30" w:rsidP="00AD4661">
            <w:pPr>
              <w:jc w:val="center"/>
              <w:rPr>
                <w:sz w:val="24"/>
              </w:rPr>
            </w:pPr>
            <w:r w:rsidRPr="00AD4661">
              <w:rPr>
                <w:sz w:val="24"/>
              </w:rPr>
              <w:t>10</w:t>
            </w:r>
            <w:r w:rsidRPr="00AD4661">
              <w:rPr>
                <w:sz w:val="24"/>
                <w:szCs w:val="24"/>
                <w:vertAlign w:val="superscript"/>
              </w:rPr>
              <w:t>6</w:t>
            </w:r>
            <w:r w:rsidRPr="00AD4661">
              <w:rPr>
                <w:sz w:val="24"/>
              </w:rPr>
              <w:t xml:space="preserve">@400 </w:t>
            </w:r>
            <w:r w:rsidRPr="00AD4661">
              <w:rPr>
                <w:sz w:val="24"/>
                <w:szCs w:val="24"/>
                <w:vertAlign w:val="superscript"/>
              </w:rPr>
              <w:t>o</w:t>
            </w:r>
            <w:r w:rsidRPr="00AD4661">
              <w:rPr>
                <w:sz w:val="24"/>
              </w:rPr>
              <w:t>C</w:t>
            </w:r>
          </w:p>
        </w:tc>
      </w:tr>
      <w:tr w:rsidR="00DA1B30" w:rsidTr="00AD4661">
        <w:tc>
          <w:tcPr>
            <w:tcW w:w="3168" w:type="dxa"/>
          </w:tcPr>
          <w:p w:rsidR="00DA1B30" w:rsidRPr="00AD4661" w:rsidRDefault="00DA1B30" w:rsidP="00AD4661">
            <w:pPr>
              <w:jc w:val="center"/>
              <w:rPr>
                <w:sz w:val="24"/>
              </w:rPr>
            </w:pPr>
            <w:r w:rsidRPr="00AD4661">
              <w:rPr>
                <w:sz w:val="24"/>
              </w:rPr>
              <w:t>Utem (thermoplastic)</w:t>
            </w:r>
          </w:p>
        </w:tc>
        <w:tc>
          <w:tcPr>
            <w:tcW w:w="1080" w:type="dxa"/>
          </w:tcPr>
          <w:p w:rsidR="00DA1B30" w:rsidRPr="00AD4661" w:rsidRDefault="00DA1B30" w:rsidP="00AD4661">
            <w:pPr>
              <w:jc w:val="center"/>
              <w:rPr>
                <w:sz w:val="24"/>
              </w:rPr>
            </w:pPr>
          </w:p>
        </w:tc>
        <w:tc>
          <w:tcPr>
            <w:tcW w:w="990" w:type="dxa"/>
          </w:tcPr>
          <w:p w:rsidR="00DA1B30" w:rsidRPr="00AD4661" w:rsidRDefault="00DA1B30" w:rsidP="00AD4661">
            <w:pPr>
              <w:jc w:val="center"/>
              <w:rPr>
                <w:sz w:val="24"/>
              </w:rPr>
            </w:pPr>
          </w:p>
        </w:tc>
        <w:tc>
          <w:tcPr>
            <w:tcW w:w="1080" w:type="dxa"/>
          </w:tcPr>
          <w:p w:rsidR="00DA1B30" w:rsidRPr="00AD4661" w:rsidRDefault="00DA1B30" w:rsidP="00AD4661">
            <w:pPr>
              <w:jc w:val="center"/>
              <w:rPr>
                <w:sz w:val="24"/>
              </w:rPr>
            </w:pPr>
          </w:p>
        </w:tc>
        <w:tc>
          <w:tcPr>
            <w:tcW w:w="1890" w:type="dxa"/>
          </w:tcPr>
          <w:p w:rsidR="00DA1B30" w:rsidRPr="00AD4661" w:rsidRDefault="00DA1B30" w:rsidP="00AD4661">
            <w:pPr>
              <w:jc w:val="center"/>
              <w:rPr>
                <w:sz w:val="24"/>
              </w:rPr>
            </w:pPr>
            <w:r w:rsidRPr="00AD4661">
              <w:rPr>
                <w:sz w:val="24"/>
              </w:rPr>
              <w:t>10</w:t>
            </w:r>
            <w:r w:rsidRPr="00AD4661">
              <w:rPr>
                <w:sz w:val="24"/>
                <w:szCs w:val="24"/>
                <w:vertAlign w:val="superscript"/>
              </w:rPr>
              <w:t>8</w:t>
            </w:r>
            <w:r w:rsidRPr="00AD4661">
              <w:rPr>
                <w:sz w:val="24"/>
              </w:rPr>
              <w:t xml:space="preserve">@305 </w:t>
            </w:r>
            <w:r w:rsidRPr="00AD4661">
              <w:rPr>
                <w:sz w:val="24"/>
                <w:szCs w:val="24"/>
                <w:vertAlign w:val="superscript"/>
              </w:rPr>
              <w:t>o</w:t>
            </w:r>
            <w:r w:rsidRPr="00AD4661">
              <w:rPr>
                <w:sz w:val="24"/>
              </w:rPr>
              <w:t>C</w:t>
            </w:r>
          </w:p>
        </w:tc>
      </w:tr>
      <w:tr w:rsidR="00DA1B30" w:rsidTr="00AD4661">
        <w:tc>
          <w:tcPr>
            <w:tcW w:w="3168" w:type="dxa"/>
          </w:tcPr>
          <w:p w:rsidR="00DA1B30" w:rsidRPr="00AD4661" w:rsidRDefault="00DA1B30" w:rsidP="00AD4661">
            <w:pPr>
              <w:jc w:val="center"/>
              <w:rPr>
                <w:sz w:val="24"/>
              </w:rPr>
            </w:pPr>
            <w:r w:rsidRPr="00AD4661">
              <w:rPr>
                <w:sz w:val="24"/>
              </w:rPr>
              <w:t>Torlon (thermoplastic)</w:t>
            </w:r>
          </w:p>
        </w:tc>
        <w:tc>
          <w:tcPr>
            <w:tcW w:w="1080" w:type="dxa"/>
          </w:tcPr>
          <w:p w:rsidR="00DA1B30" w:rsidRPr="00AD4661" w:rsidRDefault="00DA1B30" w:rsidP="00AD4661">
            <w:pPr>
              <w:jc w:val="center"/>
              <w:rPr>
                <w:sz w:val="24"/>
              </w:rPr>
            </w:pPr>
          </w:p>
        </w:tc>
        <w:tc>
          <w:tcPr>
            <w:tcW w:w="990" w:type="dxa"/>
          </w:tcPr>
          <w:p w:rsidR="00DA1B30" w:rsidRPr="00AD4661" w:rsidRDefault="00DA1B30" w:rsidP="00AD4661">
            <w:pPr>
              <w:jc w:val="center"/>
              <w:rPr>
                <w:sz w:val="24"/>
              </w:rPr>
            </w:pPr>
          </w:p>
        </w:tc>
        <w:tc>
          <w:tcPr>
            <w:tcW w:w="1080" w:type="dxa"/>
          </w:tcPr>
          <w:p w:rsidR="00DA1B30" w:rsidRPr="00AD4661" w:rsidRDefault="00DA1B30" w:rsidP="00AD4661">
            <w:pPr>
              <w:jc w:val="center"/>
              <w:rPr>
                <w:sz w:val="24"/>
              </w:rPr>
            </w:pPr>
          </w:p>
        </w:tc>
        <w:tc>
          <w:tcPr>
            <w:tcW w:w="1890" w:type="dxa"/>
          </w:tcPr>
          <w:p w:rsidR="00DA1B30" w:rsidRPr="00AD4661" w:rsidRDefault="00DA1B30" w:rsidP="00AD4661">
            <w:pPr>
              <w:jc w:val="center"/>
              <w:rPr>
                <w:sz w:val="24"/>
              </w:rPr>
            </w:pPr>
            <w:r w:rsidRPr="00AD4661">
              <w:rPr>
                <w:sz w:val="24"/>
              </w:rPr>
              <w:t>10</w:t>
            </w:r>
            <w:r w:rsidRPr="00AD4661">
              <w:rPr>
                <w:sz w:val="24"/>
                <w:szCs w:val="24"/>
                <w:vertAlign w:val="superscript"/>
              </w:rPr>
              <w:t>9</w:t>
            </w:r>
            <w:r w:rsidRPr="00AD4661">
              <w:rPr>
                <w:sz w:val="24"/>
              </w:rPr>
              <w:t xml:space="preserve">@350 </w:t>
            </w:r>
            <w:r w:rsidRPr="00AD4661">
              <w:rPr>
                <w:sz w:val="24"/>
                <w:szCs w:val="24"/>
                <w:vertAlign w:val="superscript"/>
              </w:rPr>
              <w:t>o</w:t>
            </w:r>
            <w:r w:rsidRPr="00AD4661">
              <w:rPr>
                <w:sz w:val="24"/>
              </w:rPr>
              <w:t>C</w:t>
            </w:r>
          </w:p>
        </w:tc>
      </w:tr>
    </w:tbl>
    <w:p w:rsidR="00DA1B30" w:rsidRDefault="00DA1B30" w:rsidP="00DA1B30">
      <w:pPr>
        <w:jc w:val="center"/>
        <w:rPr>
          <w:b/>
          <w:sz w:val="24"/>
        </w:rPr>
      </w:pPr>
      <w:r>
        <w:rPr>
          <w:b/>
          <w:sz w:val="24"/>
        </w:rPr>
        <w:t>Table 2.1: Viscosity of a few thermoset and thermoplastic materials ( in centipoise)</w:t>
      </w:r>
    </w:p>
    <w:p w:rsidR="00A7151C" w:rsidRDefault="00DA1B30" w:rsidP="00DA1B30">
      <w:pPr>
        <w:jc w:val="center"/>
        <w:rPr>
          <w:b/>
          <w:sz w:val="24"/>
        </w:rPr>
      </w:pPr>
      <w:r>
        <w:rPr>
          <w:b/>
          <w:sz w:val="24"/>
        </w:rPr>
        <w:t>1 Pa-sec = 10 Poise = 1000 centi-Poise</w:t>
      </w:r>
    </w:p>
    <w:p w:rsidR="00001227" w:rsidRDefault="00001227" w:rsidP="00DA1B30">
      <w:pPr>
        <w:jc w:val="center"/>
        <w:rPr>
          <w:b/>
          <w:sz w:val="24"/>
        </w:rPr>
      </w:pPr>
    </w:p>
    <w:p w:rsidR="00001227" w:rsidRDefault="00D519C6" w:rsidP="00603A99">
      <w:pPr>
        <w:jc w:val="both"/>
        <w:rPr>
          <w:b/>
          <w:sz w:val="24"/>
          <w:szCs w:val="24"/>
        </w:rPr>
      </w:pPr>
      <w:r w:rsidRPr="00D24D9B">
        <w:rPr>
          <w:b/>
          <w:noProof/>
          <w:sz w:val="24"/>
          <w:szCs w:val="24"/>
        </w:rPr>
        <w:lastRenderedPageBreak/>
        <w:drawing>
          <wp:inline distT="0" distB="0" distL="0" distR="0">
            <wp:extent cx="4581525" cy="6254115"/>
            <wp:effectExtent l="0" t="0" r="0" b="0"/>
            <wp:docPr id="19" name="Picture 19" descr="autoclave coefficient of thermal expans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9" descr="autoclave coefficient of thermal expansion"/>
                    <pic:cNvPicPr>
                      <a:picLocks/>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581525" cy="6254115"/>
                    </a:xfrm>
                    <a:prstGeom prst="rect">
                      <a:avLst/>
                    </a:prstGeom>
                    <a:noFill/>
                    <a:ln>
                      <a:noFill/>
                    </a:ln>
                  </pic:spPr>
                </pic:pic>
              </a:graphicData>
            </a:graphic>
          </wp:inline>
        </w:drawing>
      </w:r>
    </w:p>
    <w:p w:rsidR="00603A99" w:rsidRDefault="00603A99" w:rsidP="00603A99">
      <w:pPr>
        <w:jc w:val="center"/>
        <w:rPr>
          <w:b/>
          <w:sz w:val="24"/>
          <w:szCs w:val="24"/>
        </w:rPr>
      </w:pPr>
      <w:r>
        <w:rPr>
          <w:b/>
          <w:sz w:val="24"/>
          <w:szCs w:val="24"/>
        </w:rPr>
        <w:t>Figure: Coefficient of thermal expansion of carbon/epoxy composites as a function of fractions of the different layers</w:t>
      </w:r>
    </w:p>
    <w:p w:rsidR="00603A99" w:rsidRPr="00F04FC1" w:rsidRDefault="00603A99" w:rsidP="00603A99">
      <w:pPr>
        <w:jc w:val="center"/>
        <w:rPr>
          <w:b/>
        </w:rPr>
      </w:pPr>
    </w:p>
    <w:sectPr w:rsidR="00603A99" w:rsidRPr="00F04FC1">
      <w:footerReference w:type="even" r:id="rId41"/>
      <w:footerReference w:type="default" r:id="rId42"/>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4661" w:rsidRDefault="00AD4661">
      <w:r>
        <w:separator/>
      </w:r>
    </w:p>
  </w:endnote>
  <w:endnote w:type="continuationSeparator" w:id="0">
    <w:p w:rsidR="00AD4661" w:rsidRDefault="00AD4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5218" w:rsidRDefault="000F521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F5218" w:rsidRDefault="000F521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5218" w:rsidRDefault="000F521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55284">
      <w:rPr>
        <w:rStyle w:val="PageNumber"/>
        <w:noProof/>
      </w:rPr>
      <w:t>8</w:t>
    </w:r>
    <w:r>
      <w:rPr>
        <w:rStyle w:val="PageNumber"/>
      </w:rPr>
      <w:fldChar w:fldCharType="end"/>
    </w:r>
  </w:p>
  <w:p w:rsidR="000F5218" w:rsidRDefault="000F521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4661" w:rsidRDefault="00AD4661">
      <w:r>
        <w:separator/>
      </w:r>
    </w:p>
  </w:footnote>
  <w:footnote w:type="continuationSeparator" w:id="0">
    <w:p w:rsidR="00AD4661" w:rsidRDefault="00AD46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63FE701A"/>
    <w:lvl w:ilvl="0">
      <w:numFmt w:val="bullet"/>
      <w:lvlText w:val="*"/>
      <w:lvlJc w:val="left"/>
    </w:lvl>
  </w:abstractNum>
  <w:abstractNum w:abstractNumId="1" w15:restartNumberingAfterBreak="0">
    <w:nsid w:val="01647D31"/>
    <w:multiLevelType w:val="singleLevel"/>
    <w:tmpl w:val="54A46FE6"/>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2" w15:restartNumberingAfterBreak="0">
    <w:nsid w:val="0527600A"/>
    <w:multiLevelType w:val="singleLevel"/>
    <w:tmpl w:val="54A6BB74"/>
    <w:lvl w:ilvl="0">
      <w:start w:val="5"/>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3" w15:restartNumberingAfterBreak="0">
    <w:nsid w:val="09F2361A"/>
    <w:multiLevelType w:val="singleLevel"/>
    <w:tmpl w:val="54A46FE6"/>
    <w:lvl w:ilvl="0">
      <w:start w:val="1"/>
      <w:numFmt w:val="lowerLetter"/>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4" w15:restartNumberingAfterBreak="0">
    <w:nsid w:val="0A4359CD"/>
    <w:multiLevelType w:val="singleLevel"/>
    <w:tmpl w:val="54A46FE6"/>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5" w15:restartNumberingAfterBreak="0">
    <w:nsid w:val="0D4B19C1"/>
    <w:multiLevelType w:val="singleLevel"/>
    <w:tmpl w:val="54A46FE6"/>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6" w15:restartNumberingAfterBreak="0">
    <w:nsid w:val="117160EB"/>
    <w:multiLevelType w:val="singleLevel"/>
    <w:tmpl w:val="54A46FE6"/>
    <w:lvl w:ilvl="0">
      <w:start w:val="1"/>
      <w:numFmt w:val="lowerLetter"/>
      <w:lvlText w:val="%1) "/>
      <w:legacy w:legacy="1" w:legacySpace="0" w:legacyIndent="360"/>
      <w:lvlJc w:val="left"/>
      <w:pPr>
        <w:ind w:left="1440" w:hanging="360"/>
      </w:pPr>
      <w:rPr>
        <w:rFonts w:ascii="Times New Roman" w:hAnsi="Times New Roman" w:cs="Times New Roman" w:hint="default"/>
        <w:b w:val="0"/>
        <w:i w:val="0"/>
        <w:sz w:val="24"/>
        <w:u w:val="none"/>
      </w:rPr>
    </w:lvl>
  </w:abstractNum>
  <w:abstractNum w:abstractNumId="7" w15:restartNumberingAfterBreak="0">
    <w:nsid w:val="13D34074"/>
    <w:multiLevelType w:val="singleLevel"/>
    <w:tmpl w:val="A82AE4E0"/>
    <w:lvl w:ilvl="0">
      <w:start w:val="7"/>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8" w15:restartNumberingAfterBreak="0">
    <w:nsid w:val="16D17F31"/>
    <w:multiLevelType w:val="hybridMultilevel"/>
    <w:tmpl w:val="0770D896"/>
    <w:lvl w:ilvl="0" w:tplc="9548620E">
      <w:start w:val="1"/>
      <w:numFmt w:val="bullet"/>
      <w:lvlText w:val=""/>
      <w:lvlJc w:val="left"/>
      <w:pPr>
        <w:tabs>
          <w:tab w:val="num" w:pos="1080"/>
        </w:tabs>
        <w:ind w:left="1080" w:hanging="72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7374845"/>
    <w:multiLevelType w:val="singleLevel"/>
    <w:tmpl w:val="85CC5DF8"/>
    <w:lvl w:ilvl="0">
      <w:start w:val="10"/>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10" w15:restartNumberingAfterBreak="0">
    <w:nsid w:val="1B9A122F"/>
    <w:multiLevelType w:val="singleLevel"/>
    <w:tmpl w:val="81422AFA"/>
    <w:lvl w:ilvl="0">
      <w:start w:val="2"/>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11" w15:restartNumberingAfterBreak="0">
    <w:nsid w:val="21916238"/>
    <w:multiLevelType w:val="singleLevel"/>
    <w:tmpl w:val="71E03F96"/>
    <w:lvl w:ilvl="0">
      <w:start w:val="2"/>
      <w:numFmt w:val="lowerLetter"/>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12" w15:restartNumberingAfterBreak="0">
    <w:nsid w:val="27DA173D"/>
    <w:multiLevelType w:val="singleLevel"/>
    <w:tmpl w:val="54A46FE6"/>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13" w15:restartNumberingAfterBreak="0">
    <w:nsid w:val="2A704B79"/>
    <w:multiLevelType w:val="hybridMultilevel"/>
    <w:tmpl w:val="3C4811B8"/>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CEE53D3"/>
    <w:multiLevelType w:val="singleLevel"/>
    <w:tmpl w:val="0BBEBF5A"/>
    <w:lvl w:ilvl="0">
      <w:start w:val="4"/>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15" w15:restartNumberingAfterBreak="0">
    <w:nsid w:val="2EBF1632"/>
    <w:multiLevelType w:val="hybridMultilevel"/>
    <w:tmpl w:val="41D26A88"/>
    <w:lvl w:ilvl="0" w:tplc="56848D74">
      <w:start w:val="1"/>
      <w:numFmt w:val="lowerLetter"/>
      <w:lvlText w:val="%1)"/>
      <w:lvlJc w:val="left"/>
      <w:pPr>
        <w:tabs>
          <w:tab w:val="num" w:pos="1080"/>
        </w:tabs>
        <w:ind w:left="1080" w:hanging="720"/>
      </w:pPr>
      <w:rPr>
        <w:rFonts w:hint="default"/>
      </w:rPr>
    </w:lvl>
    <w:lvl w:ilvl="1" w:tplc="608C59A4">
      <w:start w:val="3"/>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00D1C95"/>
    <w:multiLevelType w:val="hybridMultilevel"/>
    <w:tmpl w:val="B7A49866"/>
    <w:lvl w:ilvl="0" w:tplc="9976EF8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3481278"/>
    <w:multiLevelType w:val="singleLevel"/>
    <w:tmpl w:val="54A46FE6"/>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18" w15:restartNumberingAfterBreak="0">
    <w:nsid w:val="3EEF2211"/>
    <w:multiLevelType w:val="singleLevel"/>
    <w:tmpl w:val="54A46FE6"/>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19" w15:restartNumberingAfterBreak="0">
    <w:nsid w:val="43EF64AC"/>
    <w:multiLevelType w:val="singleLevel"/>
    <w:tmpl w:val="A9D04478"/>
    <w:lvl w:ilvl="0">
      <w:start w:val="1"/>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20" w15:restartNumberingAfterBreak="0">
    <w:nsid w:val="4F7D3241"/>
    <w:multiLevelType w:val="singleLevel"/>
    <w:tmpl w:val="54A46FE6"/>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21" w15:restartNumberingAfterBreak="0">
    <w:nsid w:val="507E32D5"/>
    <w:multiLevelType w:val="singleLevel"/>
    <w:tmpl w:val="54A46FE6"/>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22" w15:restartNumberingAfterBreak="0">
    <w:nsid w:val="56CD3805"/>
    <w:multiLevelType w:val="hybridMultilevel"/>
    <w:tmpl w:val="A8402FF8"/>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8A20A48"/>
    <w:multiLevelType w:val="singleLevel"/>
    <w:tmpl w:val="60F297B6"/>
    <w:lvl w:ilvl="0">
      <w:start w:val="6"/>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24" w15:restartNumberingAfterBreak="0">
    <w:nsid w:val="58FD2846"/>
    <w:multiLevelType w:val="singleLevel"/>
    <w:tmpl w:val="A498EA56"/>
    <w:lvl w:ilvl="0">
      <w:start w:val="9"/>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25" w15:restartNumberingAfterBreak="0">
    <w:nsid w:val="5D8A35B5"/>
    <w:multiLevelType w:val="hybridMultilevel"/>
    <w:tmpl w:val="09F66172"/>
    <w:lvl w:ilvl="0" w:tplc="0409000F">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09925F6"/>
    <w:multiLevelType w:val="singleLevel"/>
    <w:tmpl w:val="54A46FE6"/>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27" w15:restartNumberingAfterBreak="0">
    <w:nsid w:val="61BF1844"/>
    <w:multiLevelType w:val="singleLevel"/>
    <w:tmpl w:val="62641D44"/>
    <w:lvl w:ilvl="0">
      <w:start w:val="3"/>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28" w15:restartNumberingAfterBreak="0">
    <w:nsid w:val="66C25DBD"/>
    <w:multiLevelType w:val="hybridMultilevel"/>
    <w:tmpl w:val="A476EA7E"/>
    <w:lvl w:ilvl="0" w:tplc="0409000F">
      <w:start w:val="1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CF07039"/>
    <w:multiLevelType w:val="singleLevel"/>
    <w:tmpl w:val="54A46FE6"/>
    <w:lvl w:ilvl="0">
      <w:start w:val="1"/>
      <w:numFmt w:val="lowerLetter"/>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30" w15:restartNumberingAfterBreak="0">
    <w:nsid w:val="7B47269F"/>
    <w:multiLevelType w:val="singleLevel"/>
    <w:tmpl w:val="A04E3862"/>
    <w:lvl w:ilvl="0">
      <w:start w:val="8"/>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31" w15:restartNumberingAfterBreak="0">
    <w:nsid w:val="7D8D4AFF"/>
    <w:multiLevelType w:val="hybridMultilevel"/>
    <w:tmpl w:val="1988D91C"/>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E3C18ED"/>
    <w:multiLevelType w:val="singleLevel"/>
    <w:tmpl w:val="54A46FE6"/>
    <w:lvl w:ilvl="0">
      <w:start w:val="1"/>
      <w:numFmt w:val="lowerLetter"/>
      <w:lvlText w:val="%1) "/>
      <w:legacy w:legacy="1" w:legacySpace="0" w:legacyIndent="360"/>
      <w:lvlJc w:val="left"/>
      <w:pPr>
        <w:ind w:left="360" w:hanging="360"/>
      </w:pPr>
      <w:rPr>
        <w:rFonts w:ascii="Times New Roman" w:hAnsi="Times New Roman" w:cs="Times New Roman" w:hint="default"/>
        <w:b w:val="0"/>
        <w:i w:val="0"/>
        <w:sz w:val="24"/>
        <w:u w:val="none"/>
      </w:rPr>
    </w:lvl>
  </w:abstractNum>
  <w:num w:numId="1">
    <w:abstractNumId w:val="19"/>
  </w:num>
  <w:num w:numId="2">
    <w:abstractNumId w:val="5"/>
  </w:num>
  <w:num w:numId="3">
    <w:abstractNumId w:val="10"/>
  </w:num>
  <w:num w:numId="4">
    <w:abstractNumId w:val="4"/>
  </w:num>
  <w:num w:numId="5">
    <w:abstractNumId w:val="27"/>
  </w:num>
  <w:num w:numId="6">
    <w:abstractNumId w:val="6"/>
  </w:num>
  <w:num w:numId="7">
    <w:abstractNumId w:val="14"/>
  </w:num>
  <w:num w:numId="8">
    <w:abstractNumId w:val="12"/>
  </w:num>
  <w:num w:numId="9">
    <w:abstractNumId w:val="2"/>
  </w:num>
  <w:num w:numId="10">
    <w:abstractNumId w:val="26"/>
  </w:num>
  <w:num w:numId="11">
    <w:abstractNumId w:val="23"/>
  </w:num>
  <w:num w:numId="12">
    <w:abstractNumId w:val="20"/>
  </w:num>
  <w:num w:numId="13">
    <w:abstractNumId w:val="7"/>
  </w:num>
  <w:num w:numId="14">
    <w:abstractNumId w:val="1"/>
  </w:num>
  <w:num w:numId="15">
    <w:abstractNumId w:val="30"/>
  </w:num>
  <w:num w:numId="16">
    <w:abstractNumId w:val="18"/>
  </w:num>
  <w:num w:numId="17">
    <w:abstractNumId w:val="24"/>
  </w:num>
  <w:num w:numId="18">
    <w:abstractNumId w:val="21"/>
  </w:num>
  <w:num w:numId="19">
    <w:abstractNumId w:val="9"/>
  </w:num>
  <w:num w:numId="20">
    <w:abstractNumId w:val="17"/>
  </w:num>
  <w:num w:numId="21">
    <w:abstractNumId w:val="11"/>
  </w:num>
  <w:num w:numId="22">
    <w:abstractNumId w:val="29"/>
  </w:num>
  <w:num w:numId="23">
    <w:abstractNumId w:val="32"/>
  </w:num>
  <w:num w:numId="24">
    <w:abstractNumId w:val="0"/>
    <w:lvlOverride w:ilvl="0">
      <w:lvl w:ilvl="0">
        <w:start w:val="1"/>
        <w:numFmt w:val="bullet"/>
        <w:lvlText w:val=""/>
        <w:legacy w:legacy="1" w:legacySpace="0" w:legacyIndent="360"/>
        <w:lvlJc w:val="left"/>
        <w:pPr>
          <w:ind w:left="360" w:hanging="360"/>
        </w:pPr>
        <w:rPr>
          <w:rFonts w:ascii="Symbol" w:hAnsi="Symbol" w:hint="default"/>
          <w:b w:val="0"/>
          <w:i w:val="0"/>
          <w:sz w:val="24"/>
          <w:u w:val="none"/>
        </w:rPr>
      </w:lvl>
    </w:lvlOverride>
  </w:num>
  <w:num w:numId="25">
    <w:abstractNumId w:val="3"/>
  </w:num>
  <w:num w:numId="26">
    <w:abstractNumId w:val="15"/>
  </w:num>
  <w:num w:numId="27">
    <w:abstractNumId w:val="8"/>
  </w:num>
  <w:num w:numId="28">
    <w:abstractNumId w:val="13"/>
  </w:num>
  <w:num w:numId="29">
    <w:abstractNumId w:val="31"/>
  </w:num>
  <w:num w:numId="30">
    <w:abstractNumId w:val="22"/>
  </w:num>
  <w:num w:numId="31">
    <w:abstractNumId w:val="25"/>
  </w:num>
  <w:num w:numId="32">
    <w:abstractNumId w:val="28"/>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E1F"/>
    <w:rsid w:val="00001227"/>
    <w:rsid w:val="000562C5"/>
    <w:rsid w:val="000F5218"/>
    <w:rsid w:val="000F789B"/>
    <w:rsid w:val="00125F6F"/>
    <w:rsid w:val="00130DCD"/>
    <w:rsid w:val="0018151B"/>
    <w:rsid w:val="00292DC2"/>
    <w:rsid w:val="00355284"/>
    <w:rsid w:val="003A2C7C"/>
    <w:rsid w:val="00413788"/>
    <w:rsid w:val="00434E1F"/>
    <w:rsid w:val="0044076B"/>
    <w:rsid w:val="0044248F"/>
    <w:rsid w:val="00453057"/>
    <w:rsid w:val="004D678C"/>
    <w:rsid w:val="005D6039"/>
    <w:rsid w:val="00603A99"/>
    <w:rsid w:val="00635104"/>
    <w:rsid w:val="00676433"/>
    <w:rsid w:val="00701AC1"/>
    <w:rsid w:val="007E46CA"/>
    <w:rsid w:val="008978EE"/>
    <w:rsid w:val="00944FEC"/>
    <w:rsid w:val="00A457A7"/>
    <w:rsid w:val="00A70465"/>
    <w:rsid w:val="00A7151C"/>
    <w:rsid w:val="00AD4661"/>
    <w:rsid w:val="00C26647"/>
    <w:rsid w:val="00CB5EAA"/>
    <w:rsid w:val="00CC19C1"/>
    <w:rsid w:val="00D3329B"/>
    <w:rsid w:val="00D519C6"/>
    <w:rsid w:val="00DA1B30"/>
    <w:rsid w:val="00E15068"/>
    <w:rsid w:val="00F04FC1"/>
    <w:rsid w:val="00FE3E2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57D4A5E-F131-AD45-90B8-EB8153200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rPr>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PlainText">
    <w:name w:val="Plain Text"/>
    <w:basedOn w:val="Normal"/>
    <w:rsid w:val="00DA1B30"/>
    <w:pPr>
      <w:overflowPunct/>
      <w:autoSpaceDE/>
      <w:autoSpaceDN/>
      <w:adjustRightInd/>
      <w:textAlignment w:val="auto"/>
    </w:pPr>
    <w:rPr>
      <w:rFonts w:ascii="Courier New" w:hAnsi="Courier New" w:cs="Courier New"/>
    </w:rPr>
  </w:style>
  <w:style w:type="table" w:styleId="TableGrid">
    <w:name w:val="Table Grid"/>
    <w:basedOn w:val="TableNormal"/>
    <w:rsid w:val="00DA1B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 /><Relationship Id="rId13" Type="http://schemas.openxmlformats.org/officeDocument/2006/relationships/oleObject" Target="embeddings/oleObject2.bin" /><Relationship Id="rId18" Type="http://schemas.openxmlformats.org/officeDocument/2006/relationships/image" Target="media/image8.wmf" /><Relationship Id="rId26" Type="http://schemas.openxmlformats.org/officeDocument/2006/relationships/image" Target="media/image12.wmf" /><Relationship Id="rId39" Type="http://schemas.openxmlformats.org/officeDocument/2006/relationships/oleObject" Target="embeddings/oleObject15.bin" /><Relationship Id="rId3" Type="http://schemas.openxmlformats.org/officeDocument/2006/relationships/settings" Target="settings.xml" /><Relationship Id="rId21" Type="http://schemas.openxmlformats.org/officeDocument/2006/relationships/oleObject" Target="embeddings/oleObject6.bin" /><Relationship Id="rId34" Type="http://schemas.openxmlformats.org/officeDocument/2006/relationships/image" Target="media/image16.wmf" /><Relationship Id="rId42" Type="http://schemas.openxmlformats.org/officeDocument/2006/relationships/footer" Target="footer2.xml" /><Relationship Id="rId7" Type="http://schemas.openxmlformats.org/officeDocument/2006/relationships/image" Target="media/image1.wmf" /><Relationship Id="rId12" Type="http://schemas.openxmlformats.org/officeDocument/2006/relationships/image" Target="media/image5.wmf" /><Relationship Id="rId17" Type="http://schemas.openxmlformats.org/officeDocument/2006/relationships/oleObject" Target="embeddings/oleObject4.bin" /><Relationship Id="rId25" Type="http://schemas.openxmlformats.org/officeDocument/2006/relationships/oleObject" Target="embeddings/oleObject8.bin" /><Relationship Id="rId33" Type="http://schemas.openxmlformats.org/officeDocument/2006/relationships/oleObject" Target="embeddings/oleObject12.bin" /><Relationship Id="rId38" Type="http://schemas.openxmlformats.org/officeDocument/2006/relationships/image" Target="media/image18.wmf" /><Relationship Id="rId2" Type="http://schemas.openxmlformats.org/officeDocument/2006/relationships/styles" Target="styles.xml" /><Relationship Id="rId16" Type="http://schemas.openxmlformats.org/officeDocument/2006/relationships/image" Target="media/image7.wmf" /><Relationship Id="rId20" Type="http://schemas.openxmlformats.org/officeDocument/2006/relationships/image" Target="media/image9.wmf" /><Relationship Id="rId29" Type="http://schemas.openxmlformats.org/officeDocument/2006/relationships/oleObject" Target="embeddings/oleObject10.bin" /><Relationship Id="rId41" Type="http://schemas.openxmlformats.org/officeDocument/2006/relationships/footer" Target="foot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oleObject" Target="embeddings/oleObject1.bin" /><Relationship Id="rId24" Type="http://schemas.openxmlformats.org/officeDocument/2006/relationships/image" Target="media/image11.wmf" /><Relationship Id="rId32" Type="http://schemas.openxmlformats.org/officeDocument/2006/relationships/image" Target="media/image15.wmf" /><Relationship Id="rId37" Type="http://schemas.openxmlformats.org/officeDocument/2006/relationships/oleObject" Target="embeddings/oleObject14.bin" /><Relationship Id="rId40" Type="http://schemas.openxmlformats.org/officeDocument/2006/relationships/image" Target="media/image19.png" /><Relationship Id="rId5" Type="http://schemas.openxmlformats.org/officeDocument/2006/relationships/footnotes" Target="footnotes.xml" /><Relationship Id="rId15" Type="http://schemas.openxmlformats.org/officeDocument/2006/relationships/oleObject" Target="embeddings/oleObject3.bin" /><Relationship Id="rId23" Type="http://schemas.openxmlformats.org/officeDocument/2006/relationships/oleObject" Target="embeddings/oleObject7.bin" /><Relationship Id="rId28" Type="http://schemas.openxmlformats.org/officeDocument/2006/relationships/image" Target="media/image13.wmf" /><Relationship Id="rId36" Type="http://schemas.openxmlformats.org/officeDocument/2006/relationships/image" Target="media/image17.wmf" /><Relationship Id="rId10" Type="http://schemas.openxmlformats.org/officeDocument/2006/relationships/image" Target="media/image4.wmf" /><Relationship Id="rId19" Type="http://schemas.openxmlformats.org/officeDocument/2006/relationships/oleObject" Target="embeddings/oleObject5.bin" /><Relationship Id="rId31" Type="http://schemas.openxmlformats.org/officeDocument/2006/relationships/oleObject" Target="embeddings/oleObject11.bin" /><Relationship Id="rId44"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6.wmf" /><Relationship Id="rId22" Type="http://schemas.openxmlformats.org/officeDocument/2006/relationships/image" Target="media/image10.wmf" /><Relationship Id="rId27" Type="http://schemas.openxmlformats.org/officeDocument/2006/relationships/oleObject" Target="embeddings/oleObject9.bin" /><Relationship Id="rId30" Type="http://schemas.openxmlformats.org/officeDocument/2006/relationships/image" Target="media/image14.wmf" /><Relationship Id="rId35" Type="http://schemas.openxmlformats.org/officeDocument/2006/relationships/oleObject" Target="embeddings/oleObject13.bin" /><Relationship Id="rId43"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1776</Words>
  <Characters>10129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MANUFACTURING OF COMPOSITES</vt:lpstr>
    </vt:vector>
  </TitlesOfParts>
  <Company>Concordia University</Company>
  <LinksUpToDate>false</LinksUpToDate>
  <CharactersWithSpaces>11882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MANUFACTURING OF COMPOSITES</dc:title>
  <dc:subject/>
  <dc:creator>Mechanical Engineering Department</dc:creator>
  <cp:keywords/>
  <dc:description/>
  <cp:lastModifiedBy>Jordan Shiomi</cp:lastModifiedBy>
  <cp:revision>2</cp:revision>
  <cp:lastPrinted>2007-04-16T19:25:00Z</cp:lastPrinted>
  <dcterms:created xsi:type="dcterms:W3CDTF">2019-11-14T21:43:00Z</dcterms:created>
  <dcterms:modified xsi:type="dcterms:W3CDTF">2019-11-14T21:43:00Z</dcterms:modified>
</cp:coreProperties>
</file>