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86A6FA" w14:textId="39CC2C0F" w:rsidR="004C6313" w:rsidRPr="00B917D0" w:rsidRDefault="00965513" w:rsidP="00965513">
      <w:pPr>
        <w:jc w:val="center"/>
        <w:rPr>
          <w:rFonts w:ascii="Avenir Next Condensed" w:hAnsi="Avenir Next Condensed"/>
          <w:color w:val="7030A0"/>
        </w:rPr>
      </w:pPr>
      <w:r w:rsidRPr="00B917D0">
        <w:rPr>
          <w:rFonts w:ascii="Avenir Next Condensed" w:hAnsi="Avenir Next Condensed"/>
          <w:color w:val="7030A0"/>
        </w:rPr>
        <w:t>PERSONALITY CHAPTER 1</w:t>
      </w:r>
    </w:p>
    <w:p w14:paraId="68C3010E" w14:textId="1C0C6C7A" w:rsidR="00965513" w:rsidRPr="00B917D0" w:rsidRDefault="00965513" w:rsidP="00965513">
      <w:pPr>
        <w:rPr>
          <w:rFonts w:ascii="Avenir Next Condensed" w:hAnsi="Avenir Next Condensed"/>
          <w:color w:val="7030A0"/>
        </w:rPr>
      </w:pPr>
    </w:p>
    <w:p w14:paraId="0AFBC7B6" w14:textId="40A09B61" w:rsidR="005D74AF" w:rsidRPr="00B917D0" w:rsidRDefault="00965513" w:rsidP="005D74AF">
      <w:pPr>
        <w:rPr>
          <w:rFonts w:ascii="Avenir Next Condensed" w:hAnsi="Avenir Next Condensed"/>
          <w:color w:val="00B0F0"/>
        </w:rPr>
      </w:pPr>
      <w:r w:rsidRPr="00B917D0">
        <w:rPr>
          <w:rFonts w:ascii="Avenir Next Condensed" w:hAnsi="Avenir Next Condensed"/>
          <w:color w:val="00B0F0"/>
        </w:rPr>
        <w:t xml:space="preserve">PERSONALITY </w:t>
      </w:r>
    </w:p>
    <w:p w14:paraId="287FC259" w14:textId="46FA4A28" w:rsidR="00965513" w:rsidRPr="00B917D0" w:rsidRDefault="00965513" w:rsidP="00965513">
      <w:pPr>
        <w:pStyle w:val="ListParagraph"/>
        <w:numPr>
          <w:ilvl w:val="0"/>
          <w:numId w:val="1"/>
        </w:numPr>
        <w:rPr>
          <w:rFonts w:ascii="Avenir Next Condensed" w:hAnsi="Avenir Next Condensed"/>
          <w:color w:val="92D050"/>
        </w:rPr>
      </w:pPr>
      <w:r w:rsidRPr="00B917D0">
        <w:rPr>
          <w:rFonts w:ascii="Avenir Next Condensed" w:hAnsi="Avenir Next Condensed"/>
          <w:color w:val="92D050"/>
        </w:rPr>
        <w:t>Persona</w:t>
      </w:r>
    </w:p>
    <w:p w14:paraId="1376EB3E" w14:textId="7BE5F3A5" w:rsidR="00D07D48" w:rsidRPr="00B917D0" w:rsidRDefault="00D07D48" w:rsidP="00D07D48">
      <w:pPr>
        <w:pStyle w:val="ListParagraph"/>
        <w:numPr>
          <w:ilvl w:val="1"/>
          <w:numId w:val="1"/>
        </w:numPr>
        <w:rPr>
          <w:rFonts w:ascii="Avenir Next Condensed" w:hAnsi="Avenir Next Condensed"/>
          <w:color w:val="7030A0"/>
        </w:rPr>
      </w:pPr>
      <w:r w:rsidRPr="00B917D0">
        <w:rPr>
          <w:rFonts w:ascii="Avenir Next Condensed" w:hAnsi="Avenir Next Condensed"/>
          <w:color w:val="000000" w:themeColor="text1"/>
        </w:rPr>
        <w:t>Means</w:t>
      </w:r>
      <w:r w:rsidRPr="00B917D0">
        <w:rPr>
          <w:rFonts w:ascii="Avenir Next Condensed" w:hAnsi="Avenir Next Condensed"/>
          <w:color w:val="FFFF00"/>
        </w:rPr>
        <w:t xml:space="preserve"> mask </w:t>
      </w:r>
    </w:p>
    <w:p w14:paraId="3FC0FE4C" w14:textId="6216404B" w:rsidR="00D07D48" w:rsidRPr="00B917D0" w:rsidRDefault="00D07D48" w:rsidP="00D07D48">
      <w:pPr>
        <w:pStyle w:val="ListParagraph"/>
        <w:numPr>
          <w:ilvl w:val="1"/>
          <w:numId w:val="1"/>
        </w:numPr>
        <w:rPr>
          <w:rFonts w:ascii="Avenir Next Condensed" w:hAnsi="Avenir Next Condensed"/>
          <w:color w:val="7030A0"/>
        </w:rPr>
      </w:pPr>
      <w:r w:rsidRPr="00B917D0">
        <w:rPr>
          <w:rFonts w:ascii="Avenir Next Condensed" w:hAnsi="Avenir Next Condensed"/>
          <w:color w:val="000000" w:themeColor="text1"/>
        </w:rPr>
        <w:t xml:space="preserve">The characteristics of ourselves that we </w:t>
      </w:r>
      <w:r w:rsidRPr="00B917D0">
        <w:rPr>
          <w:rFonts w:ascii="Avenir Next Condensed" w:hAnsi="Avenir Next Condensed"/>
          <w:color w:val="FFFF00"/>
        </w:rPr>
        <w:t>display</w:t>
      </w:r>
      <w:r w:rsidRPr="00B917D0">
        <w:rPr>
          <w:rFonts w:ascii="Avenir Next Condensed" w:hAnsi="Avenir Next Condensed"/>
          <w:color w:val="000000" w:themeColor="text1"/>
        </w:rPr>
        <w:t xml:space="preserve"> to the outside world </w:t>
      </w:r>
    </w:p>
    <w:p w14:paraId="2C08F751" w14:textId="77777777" w:rsidR="005D74AF" w:rsidRPr="00B917D0" w:rsidRDefault="005D74AF" w:rsidP="005D74AF">
      <w:pPr>
        <w:pStyle w:val="ListParagraph"/>
        <w:numPr>
          <w:ilvl w:val="0"/>
          <w:numId w:val="1"/>
        </w:numPr>
        <w:rPr>
          <w:rFonts w:ascii="Avenir Next Condensed" w:hAnsi="Avenir Next Condensed"/>
          <w:color w:val="92D050"/>
        </w:rPr>
      </w:pPr>
      <w:r w:rsidRPr="00B917D0">
        <w:rPr>
          <w:rFonts w:ascii="Avenir Next Condensed" w:hAnsi="Avenir Next Condensed"/>
          <w:color w:val="92D050"/>
        </w:rPr>
        <w:t xml:space="preserve">Definition </w:t>
      </w:r>
    </w:p>
    <w:p w14:paraId="6B4144D8" w14:textId="43A5004A" w:rsidR="005D74AF" w:rsidRPr="00B917D0" w:rsidRDefault="00965513" w:rsidP="005D74AF">
      <w:pPr>
        <w:pStyle w:val="ListParagraph"/>
        <w:numPr>
          <w:ilvl w:val="1"/>
          <w:numId w:val="1"/>
        </w:numPr>
        <w:rPr>
          <w:rFonts w:ascii="Avenir Next Condensed" w:hAnsi="Avenir Next Condensed"/>
          <w:color w:val="7030A0"/>
        </w:rPr>
      </w:pPr>
      <w:r w:rsidRPr="00B917D0">
        <w:rPr>
          <w:rFonts w:ascii="Avenir Next Condensed" w:hAnsi="Avenir Next Condensed"/>
          <w:color w:val="000000" w:themeColor="text1"/>
        </w:rPr>
        <w:t>An individual’s</w:t>
      </w:r>
      <w:r w:rsidRPr="00B917D0">
        <w:rPr>
          <w:rFonts w:ascii="Avenir Next Condensed" w:hAnsi="Avenir Next Condensed"/>
          <w:color w:val="FFFF00"/>
        </w:rPr>
        <w:t xml:space="preserve"> unique </w:t>
      </w:r>
      <w:r w:rsidRPr="00B917D0">
        <w:rPr>
          <w:rFonts w:ascii="Avenir Next Condensed" w:hAnsi="Avenir Next Condensed"/>
          <w:color w:val="000000" w:themeColor="text1"/>
        </w:rPr>
        <w:t xml:space="preserve">and </w:t>
      </w:r>
      <w:r w:rsidRPr="00B917D0">
        <w:rPr>
          <w:rFonts w:ascii="Avenir Next Condensed" w:hAnsi="Avenir Next Condensed"/>
          <w:color w:val="FFFF00"/>
        </w:rPr>
        <w:t xml:space="preserve">relatively consistent </w:t>
      </w:r>
      <w:r w:rsidRPr="00B917D0">
        <w:rPr>
          <w:rFonts w:ascii="Avenir Next Condensed" w:hAnsi="Avenir Next Condensed"/>
          <w:color w:val="000000" w:themeColor="text1"/>
        </w:rPr>
        <w:t>patterns of thinking feeling and behaving</w:t>
      </w:r>
      <w:r w:rsidR="0097226A" w:rsidRPr="00B917D0">
        <w:rPr>
          <w:rFonts w:ascii="Avenir Next Condensed" w:hAnsi="Avenir Next Condensed"/>
          <w:color w:val="000000" w:themeColor="text1"/>
        </w:rPr>
        <w:t xml:space="preserve"> (</w:t>
      </w:r>
      <w:r w:rsidR="0097226A" w:rsidRPr="00B917D0">
        <w:rPr>
          <w:rFonts w:ascii="Avenir Next Condensed" w:hAnsi="Avenir Next Condensed"/>
          <w:color w:val="FFFF00"/>
        </w:rPr>
        <w:t>psychological triad</w:t>
      </w:r>
      <w:r w:rsidR="0097226A" w:rsidRPr="00B917D0">
        <w:rPr>
          <w:rFonts w:ascii="Avenir Next Condensed" w:hAnsi="Avenir Next Condensed"/>
          <w:color w:val="000000" w:themeColor="text1"/>
        </w:rPr>
        <w:t>)</w:t>
      </w:r>
      <w:r w:rsidR="005D74AF" w:rsidRPr="00B917D0">
        <w:rPr>
          <w:rFonts w:ascii="Avenir Next Condensed" w:hAnsi="Avenir Next Condensed"/>
          <w:color w:val="000000" w:themeColor="text1"/>
        </w:rPr>
        <w:t xml:space="preserve"> along with the psychological mechanisms hidden or not</w:t>
      </w:r>
    </w:p>
    <w:p w14:paraId="3A505AB7" w14:textId="5D3462E2" w:rsidR="00965513" w:rsidRPr="00B917D0" w:rsidRDefault="00D07D48" w:rsidP="005D74AF">
      <w:pPr>
        <w:pStyle w:val="ListParagraph"/>
        <w:numPr>
          <w:ilvl w:val="2"/>
          <w:numId w:val="1"/>
        </w:numPr>
        <w:rPr>
          <w:rFonts w:ascii="Avenir Next Condensed" w:hAnsi="Avenir Next Condensed"/>
          <w:color w:val="7030A0"/>
        </w:rPr>
      </w:pPr>
      <w:r w:rsidRPr="00B917D0">
        <w:rPr>
          <w:rFonts w:ascii="Avenir Next Condensed" w:hAnsi="Avenir Next Condensed"/>
          <w:color w:val="000000" w:themeColor="text1"/>
        </w:rPr>
        <w:t>Personality is</w:t>
      </w:r>
      <w:r w:rsidRPr="00B917D0">
        <w:rPr>
          <w:rFonts w:ascii="Avenir Next Condensed" w:hAnsi="Avenir Next Condensed"/>
          <w:color w:val="FFFF00"/>
        </w:rPr>
        <w:t xml:space="preserve"> reflected </w:t>
      </w:r>
      <w:r w:rsidRPr="00B917D0">
        <w:rPr>
          <w:rFonts w:ascii="Avenir Next Condensed" w:hAnsi="Avenir Next Condensed"/>
          <w:color w:val="000000" w:themeColor="text1"/>
        </w:rPr>
        <w:t xml:space="preserve">in the </w:t>
      </w:r>
      <w:r w:rsidRPr="00B917D0">
        <w:rPr>
          <w:rFonts w:ascii="Avenir Next Condensed" w:hAnsi="Avenir Next Condensed"/>
          <w:color w:val="FFFF00"/>
        </w:rPr>
        <w:t xml:space="preserve">way we behave </w:t>
      </w:r>
      <w:r w:rsidR="00965513" w:rsidRPr="00B917D0">
        <w:rPr>
          <w:rFonts w:ascii="Avenir Next Condensed" w:hAnsi="Avenir Next Condensed"/>
          <w:color w:val="FFFF00"/>
        </w:rPr>
        <w:t xml:space="preserve"> </w:t>
      </w:r>
    </w:p>
    <w:p w14:paraId="3DC267AC" w14:textId="70EDD979" w:rsidR="00D07D48" w:rsidRPr="00B917D0" w:rsidRDefault="00D07D48" w:rsidP="005D74AF">
      <w:pPr>
        <w:pStyle w:val="ListParagraph"/>
        <w:numPr>
          <w:ilvl w:val="2"/>
          <w:numId w:val="1"/>
        </w:numPr>
        <w:rPr>
          <w:rFonts w:ascii="Avenir Next Condensed" w:hAnsi="Avenir Next Condensed"/>
          <w:color w:val="7030A0"/>
        </w:rPr>
      </w:pPr>
      <w:r w:rsidRPr="00B917D0">
        <w:rPr>
          <w:rFonts w:ascii="Avenir Next Condensed" w:hAnsi="Avenir Next Condensed"/>
          <w:color w:val="FFFF00"/>
        </w:rPr>
        <w:t>BUT</w:t>
      </w:r>
      <w:r w:rsidRPr="00B917D0">
        <w:rPr>
          <w:rFonts w:ascii="Avenir Next Condensed" w:hAnsi="Avenir Next Condensed"/>
          <w:color w:val="000000" w:themeColor="text1"/>
        </w:rPr>
        <w:t xml:space="preserve"> it does </w:t>
      </w:r>
      <w:r w:rsidRPr="00B917D0">
        <w:rPr>
          <w:rFonts w:ascii="Avenir Next Condensed" w:hAnsi="Avenir Next Condensed"/>
          <w:color w:val="FFFF00"/>
        </w:rPr>
        <w:t>NOT</w:t>
      </w:r>
      <w:r w:rsidRPr="00B917D0">
        <w:rPr>
          <w:rFonts w:ascii="Avenir Next Condensed" w:hAnsi="Avenir Next Condensed"/>
          <w:color w:val="000000" w:themeColor="text1"/>
        </w:rPr>
        <w:t xml:space="preserve"> predict behaviour </w:t>
      </w:r>
      <w:proofErr w:type="spellStart"/>
      <w:r w:rsidRPr="00B917D0">
        <w:rPr>
          <w:rFonts w:ascii="Avenir Next Condensed" w:hAnsi="Avenir Next Condensed"/>
          <w:color w:val="000000" w:themeColor="text1"/>
        </w:rPr>
        <w:t>everytime</w:t>
      </w:r>
      <w:proofErr w:type="spellEnd"/>
      <w:r w:rsidRPr="00B917D0">
        <w:rPr>
          <w:rFonts w:ascii="Avenir Next Condensed" w:hAnsi="Avenir Next Condensed"/>
          <w:color w:val="000000" w:themeColor="text1"/>
        </w:rPr>
        <w:t xml:space="preserve"> </w:t>
      </w:r>
    </w:p>
    <w:p w14:paraId="6FBCEF37" w14:textId="2BE1C047" w:rsidR="00D07D48" w:rsidRPr="00B917D0" w:rsidRDefault="00D07D48" w:rsidP="005D74AF">
      <w:pPr>
        <w:pStyle w:val="ListParagraph"/>
        <w:numPr>
          <w:ilvl w:val="3"/>
          <w:numId w:val="1"/>
        </w:numPr>
        <w:rPr>
          <w:rFonts w:ascii="Avenir Next Condensed" w:hAnsi="Avenir Next Condensed"/>
          <w:color w:val="7030A0"/>
        </w:rPr>
      </w:pPr>
      <w:r w:rsidRPr="00B917D0">
        <w:rPr>
          <w:rFonts w:ascii="Avenir Next Condensed" w:hAnsi="Avenir Next Condensed"/>
          <w:color w:val="000000" w:themeColor="text1"/>
        </w:rPr>
        <w:t xml:space="preserve">More of a </w:t>
      </w:r>
      <w:r w:rsidRPr="00B917D0">
        <w:rPr>
          <w:rFonts w:ascii="Avenir Next Condensed" w:hAnsi="Avenir Next Condensed"/>
          <w:color w:val="FFFF00"/>
        </w:rPr>
        <w:t xml:space="preserve">generalization </w:t>
      </w:r>
    </w:p>
    <w:p w14:paraId="012E2EE6" w14:textId="77777777" w:rsidR="0097226A" w:rsidRPr="00B917D0" w:rsidRDefault="00D07D48" w:rsidP="005D74AF">
      <w:pPr>
        <w:pStyle w:val="ListParagraph"/>
        <w:numPr>
          <w:ilvl w:val="4"/>
          <w:numId w:val="1"/>
        </w:numPr>
        <w:rPr>
          <w:rFonts w:ascii="Avenir Next Condensed" w:hAnsi="Avenir Next Condensed"/>
          <w:color w:val="7030A0"/>
        </w:rPr>
      </w:pPr>
      <w:r w:rsidRPr="00B917D0">
        <w:rPr>
          <w:rFonts w:ascii="Avenir Next Condensed" w:hAnsi="Avenir Next Condensed"/>
          <w:color w:val="000000" w:themeColor="text1"/>
        </w:rPr>
        <w:t xml:space="preserve">Can cause problems </w:t>
      </w:r>
      <w:proofErr w:type="spellStart"/>
      <w:r w:rsidRPr="00B917D0">
        <w:rPr>
          <w:rFonts w:ascii="Avenir Next Condensed" w:hAnsi="Avenir Next Condensed"/>
          <w:color w:val="000000" w:themeColor="text1"/>
        </w:rPr>
        <w:t>sicne</w:t>
      </w:r>
      <w:proofErr w:type="spellEnd"/>
      <w:r w:rsidRPr="00B917D0">
        <w:rPr>
          <w:rFonts w:ascii="Avenir Next Condensed" w:hAnsi="Avenir Next Condensed"/>
          <w:color w:val="000000" w:themeColor="text1"/>
        </w:rPr>
        <w:t xml:space="preserve"> </w:t>
      </w:r>
      <w:proofErr w:type="spellStart"/>
      <w:r w:rsidRPr="00B917D0">
        <w:rPr>
          <w:rFonts w:ascii="Avenir Next Condensed" w:hAnsi="Avenir Next Condensed"/>
          <w:color w:val="000000" w:themeColor="text1"/>
        </w:rPr>
        <w:t>its</w:t>
      </w:r>
      <w:proofErr w:type="spellEnd"/>
      <w:r w:rsidRPr="00B917D0">
        <w:rPr>
          <w:rFonts w:ascii="Avenir Next Condensed" w:hAnsi="Avenir Next Condensed"/>
          <w:color w:val="000000" w:themeColor="text1"/>
        </w:rPr>
        <w:t xml:space="preserve"> hard to predict all of the time</w:t>
      </w:r>
    </w:p>
    <w:p w14:paraId="0E9A2150" w14:textId="4B9F8DB6" w:rsidR="00D07D48" w:rsidRPr="00B917D0" w:rsidRDefault="0097226A" w:rsidP="005D74AF">
      <w:pPr>
        <w:pStyle w:val="ListParagraph"/>
        <w:numPr>
          <w:ilvl w:val="5"/>
          <w:numId w:val="1"/>
        </w:numPr>
        <w:rPr>
          <w:rFonts w:ascii="Avenir Next Condensed" w:hAnsi="Avenir Next Condensed"/>
          <w:color w:val="7030A0"/>
        </w:rPr>
      </w:pPr>
      <w:r w:rsidRPr="00B917D0">
        <w:rPr>
          <w:rFonts w:ascii="Avenir Next Condensed" w:hAnsi="Avenir Next Condensed"/>
          <w:color w:val="000000" w:themeColor="text1"/>
        </w:rPr>
        <w:t xml:space="preserve">Social pressures can influence the way you behave </w:t>
      </w:r>
      <w:r w:rsidR="00D07D48" w:rsidRPr="00B917D0">
        <w:rPr>
          <w:rFonts w:ascii="Avenir Next Condensed" w:hAnsi="Avenir Next Condensed"/>
          <w:color w:val="000000" w:themeColor="text1"/>
        </w:rPr>
        <w:t xml:space="preserve"> </w:t>
      </w:r>
    </w:p>
    <w:p w14:paraId="691DE871" w14:textId="08D6DC89" w:rsidR="00965513" w:rsidRPr="00B917D0" w:rsidRDefault="00965513" w:rsidP="00965513">
      <w:pPr>
        <w:pStyle w:val="ListParagraph"/>
        <w:numPr>
          <w:ilvl w:val="0"/>
          <w:numId w:val="1"/>
        </w:numPr>
        <w:rPr>
          <w:rFonts w:ascii="Avenir Next Condensed" w:hAnsi="Avenir Next Condensed"/>
          <w:color w:val="92D050"/>
        </w:rPr>
      </w:pPr>
      <w:r w:rsidRPr="00B917D0">
        <w:rPr>
          <w:rFonts w:ascii="Avenir Next Condensed" w:hAnsi="Avenir Next Condensed"/>
          <w:color w:val="92D050"/>
        </w:rPr>
        <w:t>Personality psychology</w:t>
      </w:r>
    </w:p>
    <w:p w14:paraId="35D735EF" w14:textId="01F2A965" w:rsidR="00965513" w:rsidRPr="00B917D0" w:rsidRDefault="00965513" w:rsidP="00965513">
      <w:pPr>
        <w:pStyle w:val="ListParagraph"/>
        <w:numPr>
          <w:ilvl w:val="1"/>
          <w:numId w:val="1"/>
        </w:numPr>
        <w:rPr>
          <w:rFonts w:ascii="Avenir Next Condensed" w:hAnsi="Avenir Next Condensed"/>
          <w:color w:val="7030A0"/>
        </w:rPr>
      </w:pPr>
      <w:r w:rsidRPr="00B917D0">
        <w:rPr>
          <w:rFonts w:ascii="Avenir Next Condensed" w:hAnsi="Avenir Next Condensed"/>
          <w:color w:val="000000" w:themeColor="text1"/>
        </w:rPr>
        <w:t>Understanding the whole person in his or her daily environment</w:t>
      </w:r>
    </w:p>
    <w:p w14:paraId="555945A8" w14:textId="1563AE1B" w:rsidR="0097226A" w:rsidRPr="00B917D0" w:rsidRDefault="0097226A" w:rsidP="0097226A">
      <w:pPr>
        <w:pStyle w:val="ListParagraph"/>
        <w:numPr>
          <w:ilvl w:val="2"/>
          <w:numId w:val="1"/>
        </w:numPr>
        <w:rPr>
          <w:rFonts w:ascii="Avenir Next Condensed" w:hAnsi="Avenir Next Condensed"/>
          <w:color w:val="FFFF00"/>
        </w:rPr>
      </w:pPr>
      <w:r w:rsidRPr="00B917D0">
        <w:rPr>
          <w:rFonts w:ascii="Avenir Next Condensed" w:hAnsi="Avenir Next Condensed"/>
          <w:color w:val="FFFF00"/>
        </w:rPr>
        <w:t xml:space="preserve">What makes a person </w:t>
      </w:r>
    </w:p>
    <w:p w14:paraId="2C1B0EFC" w14:textId="3D3B0680" w:rsidR="0097226A" w:rsidRPr="00B917D0" w:rsidRDefault="0097226A" w:rsidP="0097226A">
      <w:pPr>
        <w:pStyle w:val="ListParagraph"/>
        <w:numPr>
          <w:ilvl w:val="3"/>
          <w:numId w:val="1"/>
        </w:numPr>
        <w:rPr>
          <w:rFonts w:ascii="Avenir Next Condensed" w:hAnsi="Avenir Next Condensed"/>
          <w:color w:val="FFFF00"/>
        </w:rPr>
      </w:pPr>
      <w:r w:rsidRPr="00B917D0">
        <w:rPr>
          <w:rFonts w:ascii="Avenir Next Condensed" w:hAnsi="Avenir Next Condensed"/>
          <w:color w:val="000000" w:themeColor="text1"/>
        </w:rPr>
        <w:t xml:space="preserve">Genetics, environment, individual differences </w:t>
      </w:r>
    </w:p>
    <w:p w14:paraId="3D534CE2" w14:textId="1C751F6A" w:rsidR="00965513" w:rsidRPr="00B917D0" w:rsidRDefault="00965513" w:rsidP="00965513">
      <w:pPr>
        <w:pStyle w:val="ListParagraph"/>
        <w:numPr>
          <w:ilvl w:val="2"/>
          <w:numId w:val="1"/>
        </w:numPr>
        <w:rPr>
          <w:rFonts w:ascii="Avenir Next Condensed" w:hAnsi="Avenir Next Condensed"/>
          <w:color w:val="7030A0"/>
        </w:rPr>
      </w:pPr>
      <w:r w:rsidRPr="00B917D0">
        <w:rPr>
          <w:rFonts w:ascii="Avenir Next Condensed" w:hAnsi="Avenir Next Condensed"/>
          <w:color w:val="000000" w:themeColor="text1"/>
        </w:rPr>
        <w:t>But is it feasible?</w:t>
      </w:r>
    </w:p>
    <w:p w14:paraId="5442E0DA" w14:textId="6F16DA86" w:rsidR="0097226A" w:rsidRPr="00B917D0" w:rsidRDefault="0097226A" w:rsidP="0097226A">
      <w:pPr>
        <w:pStyle w:val="ListParagraph"/>
        <w:numPr>
          <w:ilvl w:val="3"/>
          <w:numId w:val="1"/>
        </w:numPr>
        <w:rPr>
          <w:rFonts w:ascii="Avenir Next Condensed" w:hAnsi="Avenir Next Condensed"/>
          <w:color w:val="7030A0"/>
        </w:rPr>
      </w:pPr>
      <w:r w:rsidRPr="00B917D0">
        <w:rPr>
          <w:rFonts w:ascii="Avenir Next Condensed" w:hAnsi="Avenir Next Condensed"/>
          <w:color w:val="000000" w:themeColor="text1"/>
        </w:rPr>
        <w:t xml:space="preserve">We have come a long way BUT </w:t>
      </w:r>
    </w:p>
    <w:p w14:paraId="5ACA3DAA" w14:textId="7D4B8634" w:rsidR="0097226A" w:rsidRPr="00B917D0" w:rsidRDefault="0097226A" w:rsidP="0097226A">
      <w:pPr>
        <w:pStyle w:val="ListParagraph"/>
        <w:numPr>
          <w:ilvl w:val="4"/>
          <w:numId w:val="1"/>
        </w:numPr>
        <w:rPr>
          <w:rFonts w:ascii="Avenir Next Condensed" w:hAnsi="Avenir Next Condensed"/>
          <w:color w:val="7030A0"/>
        </w:rPr>
      </w:pPr>
      <w:r w:rsidRPr="00B917D0">
        <w:rPr>
          <w:rFonts w:ascii="Avenir Next Condensed" w:hAnsi="Avenir Next Condensed"/>
          <w:color w:val="000000" w:themeColor="text1"/>
        </w:rPr>
        <w:t xml:space="preserve">Cannot be applied cross culturally </w:t>
      </w:r>
    </w:p>
    <w:p w14:paraId="556870ED" w14:textId="6F04AF7F" w:rsidR="0097226A" w:rsidRPr="00B917D0" w:rsidRDefault="0097226A" w:rsidP="0097226A">
      <w:pPr>
        <w:pStyle w:val="ListParagraph"/>
        <w:numPr>
          <w:ilvl w:val="4"/>
          <w:numId w:val="1"/>
        </w:numPr>
        <w:rPr>
          <w:rFonts w:ascii="Avenir Next Condensed" w:hAnsi="Avenir Next Condensed"/>
          <w:color w:val="7030A0"/>
        </w:rPr>
      </w:pPr>
      <w:r w:rsidRPr="00B917D0">
        <w:rPr>
          <w:rFonts w:ascii="Avenir Next Condensed" w:hAnsi="Avenir Next Condensed"/>
          <w:color w:val="000000" w:themeColor="text1"/>
        </w:rPr>
        <w:t xml:space="preserve">A lot of different paradigms since a lot of different dimensions </w:t>
      </w:r>
    </w:p>
    <w:p w14:paraId="21CD8982" w14:textId="276A2BC3" w:rsidR="005D74AF" w:rsidRPr="00B917D0" w:rsidRDefault="005D74AF" w:rsidP="0097226A">
      <w:pPr>
        <w:pStyle w:val="ListParagraph"/>
        <w:numPr>
          <w:ilvl w:val="4"/>
          <w:numId w:val="1"/>
        </w:numPr>
        <w:rPr>
          <w:rFonts w:ascii="Avenir Next Condensed" w:hAnsi="Avenir Next Condensed"/>
          <w:color w:val="7030A0"/>
        </w:rPr>
      </w:pPr>
      <w:r w:rsidRPr="00B917D0">
        <w:rPr>
          <w:rFonts w:ascii="Avenir Next Condensed" w:hAnsi="Avenir Next Condensed"/>
          <w:color w:val="000000" w:themeColor="text1"/>
        </w:rPr>
        <w:t xml:space="preserve">Its mission impossible </w:t>
      </w:r>
    </w:p>
    <w:p w14:paraId="7340FEEB" w14:textId="207BECA9" w:rsidR="005D74AF" w:rsidRPr="00B917D0" w:rsidRDefault="00965513" w:rsidP="005D74AF">
      <w:pPr>
        <w:rPr>
          <w:rFonts w:ascii="Avenir Next Condensed" w:hAnsi="Avenir Next Condensed"/>
          <w:color w:val="00B0F0"/>
        </w:rPr>
      </w:pPr>
      <w:r w:rsidRPr="00B917D0">
        <w:rPr>
          <w:rFonts w:ascii="Avenir Next Condensed" w:hAnsi="Avenir Next Condensed"/>
          <w:color w:val="00B0F0"/>
        </w:rPr>
        <w:t xml:space="preserve">THEORETICAL APPROACHES </w:t>
      </w:r>
    </w:p>
    <w:p w14:paraId="213EA7E9" w14:textId="2F1DAD42" w:rsidR="00965513" w:rsidRPr="00B917D0" w:rsidRDefault="00965513" w:rsidP="00965513">
      <w:pPr>
        <w:pStyle w:val="ListParagraph"/>
        <w:numPr>
          <w:ilvl w:val="0"/>
          <w:numId w:val="2"/>
        </w:numPr>
        <w:rPr>
          <w:rFonts w:ascii="Avenir Next Condensed" w:hAnsi="Avenir Next Condensed"/>
          <w:color w:val="92D050"/>
        </w:rPr>
      </w:pPr>
      <w:r w:rsidRPr="00B917D0">
        <w:rPr>
          <w:rFonts w:ascii="Avenir Next Condensed" w:hAnsi="Avenir Next Condensed"/>
          <w:color w:val="92D050"/>
        </w:rPr>
        <w:t xml:space="preserve">Trait Approach </w:t>
      </w:r>
    </w:p>
    <w:p w14:paraId="50E1206B" w14:textId="4BA2FD2B" w:rsidR="00965513" w:rsidRPr="00B917D0" w:rsidRDefault="00965513" w:rsidP="00965513">
      <w:pPr>
        <w:pStyle w:val="ListParagraph"/>
        <w:numPr>
          <w:ilvl w:val="1"/>
          <w:numId w:val="2"/>
        </w:numPr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  <w:color w:val="000000" w:themeColor="text1"/>
        </w:rPr>
        <w:t>How people differ psychologically and how to measure these differences</w:t>
      </w:r>
    </w:p>
    <w:p w14:paraId="44D33B27" w14:textId="77777777" w:rsidR="0097226A" w:rsidRPr="00B917D0" w:rsidRDefault="0097226A" w:rsidP="00965513">
      <w:pPr>
        <w:pStyle w:val="ListParagraph"/>
        <w:numPr>
          <w:ilvl w:val="1"/>
          <w:numId w:val="2"/>
        </w:numPr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  <w:color w:val="000000" w:themeColor="text1"/>
        </w:rPr>
        <w:t xml:space="preserve">Nature of personality can be studied and understood through </w:t>
      </w:r>
      <w:r w:rsidRPr="00B917D0">
        <w:rPr>
          <w:rFonts w:ascii="Avenir Next Condensed" w:hAnsi="Avenir Next Condensed"/>
          <w:color w:val="FFFF00"/>
        </w:rPr>
        <w:t>language</w:t>
      </w:r>
    </w:p>
    <w:p w14:paraId="478786E7" w14:textId="77777777" w:rsidR="0097226A" w:rsidRPr="00B917D0" w:rsidRDefault="0097226A" w:rsidP="0097226A">
      <w:pPr>
        <w:pStyle w:val="ListParagraph"/>
        <w:numPr>
          <w:ilvl w:val="2"/>
          <w:numId w:val="2"/>
        </w:numPr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</w:rPr>
        <w:t xml:space="preserve">you use different words to understand people </w:t>
      </w:r>
    </w:p>
    <w:p w14:paraId="75F934BA" w14:textId="54C81F1A" w:rsidR="0097226A" w:rsidRPr="00B917D0" w:rsidRDefault="0097226A" w:rsidP="0097226A">
      <w:pPr>
        <w:pStyle w:val="ListParagraph"/>
        <w:numPr>
          <w:ilvl w:val="3"/>
          <w:numId w:val="2"/>
        </w:numPr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</w:rPr>
        <w:t xml:space="preserve">adjectives </w:t>
      </w:r>
    </w:p>
    <w:p w14:paraId="1C5E0F8D" w14:textId="7E4EFFAA" w:rsidR="0097226A" w:rsidRPr="00B917D0" w:rsidRDefault="0097226A" w:rsidP="0097226A">
      <w:pPr>
        <w:pStyle w:val="ListParagraph"/>
        <w:numPr>
          <w:ilvl w:val="2"/>
          <w:numId w:val="2"/>
        </w:numPr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</w:rPr>
        <w:t xml:space="preserve">individual differences are represented </w:t>
      </w:r>
      <w:r w:rsidRPr="00B917D0">
        <w:rPr>
          <w:rFonts w:ascii="Avenir Next Condensed" w:hAnsi="Avenir Next Condensed"/>
          <w:color w:val="FFFF00"/>
        </w:rPr>
        <w:t xml:space="preserve">very well </w:t>
      </w:r>
    </w:p>
    <w:p w14:paraId="37B31A90" w14:textId="664F1A3D" w:rsidR="0097226A" w:rsidRPr="00B917D0" w:rsidRDefault="0097226A" w:rsidP="0097226A">
      <w:pPr>
        <w:pStyle w:val="ListParagraph"/>
        <w:numPr>
          <w:ilvl w:val="3"/>
          <w:numId w:val="2"/>
        </w:numPr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</w:rPr>
        <w:t>because it’s looking at how people differ</w:t>
      </w:r>
    </w:p>
    <w:p w14:paraId="7F2DA374" w14:textId="726A6C3A" w:rsidR="00965513" w:rsidRPr="00B917D0" w:rsidRDefault="00965513" w:rsidP="00965513">
      <w:pPr>
        <w:pStyle w:val="ListParagraph"/>
        <w:numPr>
          <w:ilvl w:val="0"/>
          <w:numId w:val="2"/>
        </w:numPr>
        <w:rPr>
          <w:rFonts w:ascii="Avenir Next Condensed" w:hAnsi="Avenir Next Condensed"/>
          <w:color w:val="92D050"/>
        </w:rPr>
      </w:pPr>
      <w:r w:rsidRPr="00B917D0">
        <w:rPr>
          <w:rFonts w:ascii="Avenir Next Condensed" w:hAnsi="Avenir Next Condensed"/>
          <w:color w:val="92D050"/>
        </w:rPr>
        <w:t xml:space="preserve">Biological Approach </w:t>
      </w:r>
    </w:p>
    <w:p w14:paraId="77C6DFC8" w14:textId="4EC24955" w:rsidR="00965513" w:rsidRPr="00B917D0" w:rsidRDefault="00965513" w:rsidP="00965513">
      <w:pPr>
        <w:pStyle w:val="ListParagraph"/>
        <w:numPr>
          <w:ilvl w:val="1"/>
          <w:numId w:val="2"/>
        </w:numPr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  <w:color w:val="000000" w:themeColor="text1"/>
        </w:rPr>
        <w:t xml:space="preserve">Mind in terms of the biology </w:t>
      </w:r>
    </w:p>
    <w:p w14:paraId="0E843319" w14:textId="6DAE185A" w:rsidR="0096499A" w:rsidRPr="00B917D0" w:rsidRDefault="0096499A" w:rsidP="0096499A">
      <w:pPr>
        <w:pStyle w:val="ListParagraph"/>
        <w:numPr>
          <w:ilvl w:val="2"/>
          <w:numId w:val="2"/>
        </w:numPr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  <w:color w:val="000000" w:themeColor="text1"/>
        </w:rPr>
        <w:t xml:space="preserve">Includes anatomy, physiology and genetics </w:t>
      </w:r>
    </w:p>
    <w:p w14:paraId="4AE93323" w14:textId="03AE93AB" w:rsidR="0096499A" w:rsidRPr="00B917D0" w:rsidRDefault="0096499A" w:rsidP="0096499A">
      <w:pPr>
        <w:pStyle w:val="ListParagraph"/>
        <w:numPr>
          <w:ilvl w:val="3"/>
          <w:numId w:val="2"/>
        </w:numPr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  <w:color w:val="000000" w:themeColor="text1"/>
        </w:rPr>
        <w:t xml:space="preserve">Ex: functions of abnormal levels of neurotransmitters </w:t>
      </w:r>
    </w:p>
    <w:p w14:paraId="5B63C41D" w14:textId="4E205035" w:rsidR="0097226A" w:rsidRPr="00B917D0" w:rsidRDefault="0097226A" w:rsidP="0097226A">
      <w:pPr>
        <w:pStyle w:val="ListParagraph"/>
        <w:numPr>
          <w:ilvl w:val="1"/>
          <w:numId w:val="2"/>
        </w:numPr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  <w:color w:val="000000" w:themeColor="text1"/>
        </w:rPr>
        <w:t xml:space="preserve">Natural selection process </w:t>
      </w:r>
    </w:p>
    <w:p w14:paraId="48B1ED73" w14:textId="74B40C50" w:rsidR="0097226A" w:rsidRPr="00B917D0" w:rsidRDefault="0097226A" w:rsidP="0097226A">
      <w:pPr>
        <w:pStyle w:val="ListParagraph"/>
        <w:numPr>
          <w:ilvl w:val="2"/>
          <w:numId w:val="2"/>
        </w:numPr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  <w:color w:val="000000" w:themeColor="text1"/>
        </w:rPr>
        <w:t xml:space="preserve">Survival of the </w:t>
      </w:r>
      <w:proofErr w:type="spellStart"/>
      <w:r w:rsidRPr="00B917D0">
        <w:rPr>
          <w:rFonts w:ascii="Avenir Next Condensed" w:hAnsi="Avenir Next Condensed"/>
          <w:color w:val="000000" w:themeColor="text1"/>
        </w:rPr>
        <w:t>fittess</w:t>
      </w:r>
      <w:proofErr w:type="spellEnd"/>
      <w:r w:rsidRPr="00B917D0">
        <w:rPr>
          <w:rFonts w:ascii="Avenir Next Condensed" w:hAnsi="Avenir Next Condensed"/>
          <w:color w:val="000000" w:themeColor="text1"/>
        </w:rPr>
        <w:t xml:space="preserve"> </w:t>
      </w:r>
    </w:p>
    <w:p w14:paraId="3A49421D" w14:textId="018745A0" w:rsidR="0097226A" w:rsidRPr="00B917D0" w:rsidRDefault="0097226A" w:rsidP="0097226A">
      <w:pPr>
        <w:pStyle w:val="ListParagraph"/>
        <w:numPr>
          <w:ilvl w:val="2"/>
          <w:numId w:val="2"/>
        </w:numPr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  <w:color w:val="000000" w:themeColor="text1"/>
        </w:rPr>
        <w:t>Shapes out personality</w:t>
      </w:r>
    </w:p>
    <w:p w14:paraId="07D6BFD5" w14:textId="69CD3582" w:rsidR="0096499A" w:rsidRPr="00B917D0" w:rsidRDefault="0096499A" w:rsidP="0096499A">
      <w:pPr>
        <w:pStyle w:val="ListParagraph"/>
        <w:numPr>
          <w:ilvl w:val="0"/>
          <w:numId w:val="2"/>
        </w:numPr>
        <w:rPr>
          <w:rFonts w:ascii="Avenir Next Condensed" w:hAnsi="Avenir Next Condensed"/>
          <w:color w:val="92D050"/>
        </w:rPr>
      </w:pPr>
      <w:r w:rsidRPr="00B917D0">
        <w:rPr>
          <w:rFonts w:ascii="Avenir Next Condensed" w:hAnsi="Avenir Next Condensed"/>
          <w:color w:val="92D050"/>
        </w:rPr>
        <w:t xml:space="preserve">Psychoanalytic approach </w:t>
      </w:r>
    </w:p>
    <w:p w14:paraId="008AA9A0" w14:textId="3D86C26C" w:rsidR="0096499A" w:rsidRPr="00B917D0" w:rsidRDefault="0096499A" w:rsidP="0096499A">
      <w:pPr>
        <w:pStyle w:val="ListParagraph"/>
        <w:numPr>
          <w:ilvl w:val="1"/>
          <w:numId w:val="2"/>
        </w:numPr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  <w:color w:val="000000" w:themeColor="text1"/>
        </w:rPr>
        <w:lastRenderedPageBreak/>
        <w:t xml:space="preserve">Unconscious mind and internal mental conflict </w:t>
      </w:r>
    </w:p>
    <w:p w14:paraId="75DD8505" w14:textId="6B136561" w:rsidR="0097226A" w:rsidRPr="00B917D0" w:rsidRDefault="0097226A" w:rsidP="0096499A">
      <w:pPr>
        <w:pStyle w:val="ListParagraph"/>
        <w:numPr>
          <w:ilvl w:val="1"/>
          <w:numId w:val="2"/>
        </w:numPr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  <w:color w:val="000000" w:themeColor="text1"/>
        </w:rPr>
        <w:t>Freud</w:t>
      </w:r>
    </w:p>
    <w:p w14:paraId="6C737580" w14:textId="530D7227" w:rsidR="0097226A" w:rsidRPr="00B917D0" w:rsidRDefault="0097226A" w:rsidP="0096499A">
      <w:pPr>
        <w:pStyle w:val="ListParagraph"/>
        <w:numPr>
          <w:ilvl w:val="1"/>
          <w:numId w:val="2"/>
        </w:numPr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  <w:color w:val="000000" w:themeColor="text1"/>
        </w:rPr>
        <w:t xml:space="preserve">The unconscious </w:t>
      </w:r>
    </w:p>
    <w:p w14:paraId="45E12CE7" w14:textId="6D783B8C" w:rsidR="0097226A" w:rsidRPr="00B917D0" w:rsidRDefault="0097226A" w:rsidP="0096499A">
      <w:pPr>
        <w:pStyle w:val="ListParagraph"/>
        <w:numPr>
          <w:ilvl w:val="1"/>
          <w:numId w:val="2"/>
        </w:numPr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  <w:color w:val="000000" w:themeColor="text1"/>
        </w:rPr>
        <w:t xml:space="preserve">Argues all our behaviours </w:t>
      </w:r>
      <w:r w:rsidR="002E615A" w:rsidRPr="00B917D0">
        <w:rPr>
          <w:rFonts w:ascii="Avenir Next Condensed" w:hAnsi="Avenir Next Condensed"/>
          <w:color w:val="000000" w:themeColor="text1"/>
        </w:rPr>
        <w:t xml:space="preserve">and personality comes from </w:t>
      </w:r>
      <w:r w:rsidR="002E615A" w:rsidRPr="00B917D0">
        <w:rPr>
          <w:rFonts w:ascii="Avenir Next Condensed" w:hAnsi="Avenir Next Condensed"/>
          <w:color w:val="FFFF00"/>
        </w:rPr>
        <w:t xml:space="preserve">our internal </w:t>
      </w:r>
      <w:r w:rsidR="005279AA" w:rsidRPr="00B917D0">
        <w:rPr>
          <w:rFonts w:ascii="Avenir Next Condensed" w:hAnsi="Avenir Next Condensed"/>
          <w:color w:val="FFFF00"/>
        </w:rPr>
        <w:t xml:space="preserve">mental conflict </w:t>
      </w:r>
      <w:r w:rsidR="002E615A" w:rsidRPr="00B917D0">
        <w:rPr>
          <w:rFonts w:ascii="Avenir Next Condensed" w:hAnsi="Avenir Next Condensed"/>
          <w:color w:val="FFFF00"/>
        </w:rPr>
        <w:t xml:space="preserve"> </w:t>
      </w:r>
    </w:p>
    <w:p w14:paraId="26ABF692" w14:textId="3EF44FE6" w:rsidR="0096499A" w:rsidRPr="00B917D0" w:rsidRDefault="0096499A" w:rsidP="0096499A">
      <w:pPr>
        <w:pStyle w:val="ListParagraph"/>
        <w:numPr>
          <w:ilvl w:val="0"/>
          <w:numId w:val="2"/>
        </w:numPr>
        <w:rPr>
          <w:rFonts w:ascii="Avenir Next Condensed" w:hAnsi="Avenir Next Condensed"/>
          <w:color w:val="92D050"/>
        </w:rPr>
      </w:pPr>
      <w:r w:rsidRPr="00B917D0">
        <w:rPr>
          <w:rFonts w:ascii="Avenir Next Condensed" w:hAnsi="Avenir Next Condensed"/>
          <w:color w:val="92D050"/>
        </w:rPr>
        <w:t xml:space="preserve">Learning approach </w:t>
      </w:r>
    </w:p>
    <w:p w14:paraId="3DA9FEED" w14:textId="1D57C08F" w:rsidR="0096499A" w:rsidRPr="00B917D0" w:rsidRDefault="0096499A" w:rsidP="0096499A">
      <w:pPr>
        <w:pStyle w:val="ListParagraph"/>
        <w:numPr>
          <w:ilvl w:val="1"/>
          <w:numId w:val="2"/>
        </w:numPr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  <w:color w:val="000000" w:themeColor="text1"/>
        </w:rPr>
        <w:t xml:space="preserve">How behaviour changes as a result of </w:t>
      </w:r>
      <w:r w:rsidRPr="00B917D0">
        <w:rPr>
          <w:rFonts w:ascii="Avenir Next Condensed" w:hAnsi="Avenir Next Condensed"/>
          <w:color w:val="FFFF00"/>
        </w:rPr>
        <w:t>rewards</w:t>
      </w:r>
      <w:r w:rsidRPr="00B917D0">
        <w:rPr>
          <w:rFonts w:ascii="Avenir Next Condensed" w:hAnsi="Avenir Next Condensed"/>
          <w:color w:val="000000" w:themeColor="text1"/>
        </w:rPr>
        <w:t xml:space="preserve">, </w:t>
      </w:r>
      <w:r w:rsidRPr="00B917D0">
        <w:rPr>
          <w:rFonts w:ascii="Avenir Next Condensed" w:hAnsi="Avenir Next Condensed"/>
          <w:color w:val="FFFF00"/>
        </w:rPr>
        <w:t xml:space="preserve">punishment </w:t>
      </w:r>
      <w:r w:rsidRPr="00B917D0">
        <w:rPr>
          <w:rFonts w:ascii="Avenir Next Condensed" w:hAnsi="Avenir Next Condensed"/>
          <w:color w:val="000000" w:themeColor="text1"/>
        </w:rPr>
        <w:t xml:space="preserve">and </w:t>
      </w:r>
      <w:r w:rsidRPr="00B917D0">
        <w:rPr>
          <w:rFonts w:ascii="Avenir Next Condensed" w:hAnsi="Avenir Next Condensed"/>
          <w:color w:val="FFFF00"/>
        </w:rPr>
        <w:t xml:space="preserve">life experiences </w:t>
      </w:r>
    </w:p>
    <w:p w14:paraId="4A83016B" w14:textId="5EFC7125" w:rsidR="0096499A" w:rsidRPr="00B917D0" w:rsidRDefault="0096499A" w:rsidP="0096499A">
      <w:pPr>
        <w:pStyle w:val="ListParagraph"/>
        <w:numPr>
          <w:ilvl w:val="1"/>
          <w:numId w:val="2"/>
        </w:numPr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  <w:color w:val="000000" w:themeColor="text1"/>
        </w:rPr>
        <w:t xml:space="preserve">Classic behaviourism </w:t>
      </w:r>
    </w:p>
    <w:p w14:paraId="158D89D0" w14:textId="38916724" w:rsidR="0096499A" w:rsidRPr="00B917D0" w:rsidRDefault="0096499A" w:rsidP="0096499A">
      <w:pPr>
        <w:pStyle w:val="ListParagraph"/>
        <w:numPr>
          <w:ilvl w:val="2"/>
          <w:numId w:val="2"/>
        </w:numPr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  <w:color w:val="000000" w:themeColor="text1"/>
        </w:rPr>
        <w:t xml:space="preserve">Focus on overt behaviour </w:t>
      </w:r>
    </w:p>
    <w:p w14:paraId="3D2E9E87" w14:textId="60BED098" w:rsidR="005279AA" w:rsidRPr="00B917D0" w:rsidRDefault="005279AA" w:rsidP="005279AA">
      <w:pPr>
        <w:pStyle w:val="ListParagraph"/>
        <w:numPr>
          <w:ilvl w:val="3"/>
          <w:numId w:val="2"/>
        </w:numPr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  <w:color w:val="000000" w:themeColor="text1"/>
        </w:rPr>
        <w:t xml:space="preserve">How its influenced by rewards and punishments </w:t>
      </w:r>
    </w:p>
    <w:p w14:paraId="61D348C7" w14:textId="55E2FD9B" w:rsidR="002E615A" w:rsidRPr="00B917D0" w:rsidRDefault="002E615A" w:rsidP="002E615A">
      <w:pPr>
        <w:pStyle w:val="ListParagraph"/>
        <w:numPr>
          <w:ilvl w:val="1"/>
          <w:numId w:val="2"/>
        </w:numPr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  <w:color w:val="000000" w:themeColor="text1"/>
        </w:rPr>
        <w:t xml:space="preserve">Radical learning approach is </w:t>
      </w:r>
      <w:r w:rsidRPr="00B917D0">
        <w:rPr>
          <w:rFonts w:ascii="Avenir Next Condensed" w:hAnsi="Avenir Next Condensed"/>
          <w:color w:val="FFFF00"/>
        </w:rPr>
        <w:t xml:space="preserve">VERY </w:t>
      </w:r>
      <w:r w:rsidRPr="00B917D0">
        <w:rPr>
          <w:rFonts w:ascii="Avenir Next Condensed" w:hAnsi="Avenir Next Condensed"/>
          <w:color w:val="000000" w:themeColor="text1"/>
        </w:rPr>
        <w:t>experimental</w:t>
      </w:r>
    </w:p>
    <w:p w14:paraId="77475E75" w14:textId="0027FBBA" w:rsidR="0096499A" w:rsidRPr="00B917D0" w:rsidRDefault="0096499A" w:rsidP="0096499A">
      <w:pPr>
        <w:pStyle w:val="ListParagraph"/>
        <w:numPr>
          <w:ilvl w:val="0"/>
          <w:numId w:val="2"/>
        </w:numPr>
        <w:rPr>
          <w:rFonts w:ascii="Avenir Next Condensed" w:hAnsi="Avenir Next Condensed"/>
          <w:color w:val="92D050"/>
        </w:rPr>
      </w:pPr>
      <w:r w:rsidRPr="00B917D0">
        <w:rPr>
          <w:rFonts w:ascii="Avenir Next Condensed" w:hAnsi="Avenir Next Condensed"/>
          <w:color w:val="92D050"/>
        </w:rPr>
        <w:t>Cognitive Social Learning Approach</w:t>
      </w:r>
    </w:p>
    <w:p w14:paraId="18F0CEF0" w14:textId="4632E622" w:rsidR="002E615A" w:rsidRPr="00B917D0" w:rsidRDefault="002E615A" w:rsidP="002E615A">
      <w:pPr>
        <w:pStyle w:val="ListParagraph"/>
        <w:numPr>
          <w:ilvl w:val="1"/>
          <w:numId w:val="2"/>
        </w:numPr>
        <w:rPr>
          <w:rFonts w:ascii="Avenir Next Condensed" w:hAnsi="Avenir Next Condensed"/>
          <w:color w:val="92D050"/>
        </w:rPr>
      </w:pPr>
      <w:r w:rsidRPr="00B917D0">
        <w:rPr>
          <w:rFonts w:ascii="Avenir Next Condensed" w:hAnsi="Avenir Next Condensed"/>
        </w:rPr>
        <w:t xml:space="preserve">The emphasis shifted to the meaning of the situation </w:t>
      </w:r>
    </w:p>
    <w:p w14:paraId="29B3854A" w14:textId="066C8FFA" w:rsidR="002E615A" w:rsidRPr="00B917D0" w:rsidRDefault="002E615A" w:rsidP="002E615A">
      <w:pPr>
        <w:pStyle w:val="ListParagraph"/>
        <w:numPr>
          <w:ilvl w:val="2"/>
          <w:numId w:val="2"/>
        </w:numPr>
        <w:rPr>
          <w:rFonts w:ascii="Avenir Next Condensed" w:hAnsi="Avenir Next Condensed"/>
          <w:color w:val="92D050"/>
        </w:rPr>
      </w:pPr>
      <w:r w:rsidRPr="00B917D0">
        <w:rPr>
          <w:rFonts w:ascii="Avenir Next Condensed" w:hAnsi="Avenir Next Condensed"/>
        </w:rPr>
        <w:t>What does it mean to the person?</w:t>
      </w:r>
    </w:p>
    <w:p w14:paraId="0DDC253E" w14:textId="706CCED6" w:rsidR="002E615A" w:rsidRPr="00B917D0" w:rsidRDefault="002E615A" w:rsidP="002E615A">
      <w:pPr>
        <w:pStyle w:val="ListParagraph"/>
        <w:numPr>
          <w:ilvl w:val="1"/>
          <w:numId w:val="2"/>
        </w:numPr>
        <w:rPr>
          <w:rFonts w:ascii="Avenir Next Condensed" w:hAnsi="Avenir Next Condensed"/>
          <w:color w:val="92D050"/>
        </w:rPr>
      </w:pPr>
      <w:r w:rsidRPr="00B917D0">
        <w:rPr>
          <w:rFonts w:ascii="Avenir Next Condensed" w:hAnsi="Avenir Next Condensed"/>
        </w:rPr>
        <w:t xml:space="preserve">There is an emphasis on the role of cognition and the role </w:t>
      </w:r>
    </w:p>
    <w:p w14:paraId="4BEBD76C" w14:textId="50D5D35E" w:rsidR="0096499A" w:rsidRPr="00B917D0" w:rsidRDefault="0096499A" w:rsidP="0096499A">
      <w:pPr>
        <w:pStyle w:val="ListParagraph"/>
        <w:numPr>
          <w:ilvl w:val="3"/>
          <w:numId w:val="2"/>
        </w:numPr>
        <w:rPr>
          <w:rFonts w:ascii="Avenir Next Condensed" w:hAnsi="Avenir Next Condensed"/>
          <w:color w:val="C45911" w:themeColor="accent2" w:themeShade="BF"/>
        </w:rPr>
      </w:pPr>
      <w:r w:rsidRPr="00B917D0">
        <w:rPr>
          <w:rFonts w:ascii="Avenir Next Condensed" w:hAnsi="Avenir Next Condensed"/>
          <w:color w:val="C45911" w:themeColor="accent2" w:themeShade="BF"/>
        </w:rPr>
        <w:t xml:space="preserve">Social learning </w:t>
      </w:r>
    </w:p>
    <w:p w14:paraId="079D6A37" w14:textId="6AFA2D65" w:rsidR="0096499A" w:rsidRPr="00B917D0" w:rsidRDefault="0096499A" w:rsidP="0096499A">
      <w:pPr>
        <w:pStyle w:val="ListParagraph"/>
        <w:numPr>
          <w:ilvl w:val="4"/>
          <w:numId w:val="2"/>
        </w:numPr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  <w:color w:val="000000" w:themeColor="text1"/>
        </w:rPr>
        <w:t xml:space="preserve">Learning through </w:t>
      </w:r>
      <w:r w:rsidRPr="00B917D0">
        <w:rPr>
          <w:rFonts w:ascii="Avenir Next Condensed" w:hAnsi="Avenir Next Condensed"/>
          <w:color w:val="FFFF00"/>
        </w:rPr>
        <w:t>observations</w:t>
      </w:r>
      <w:r w:rsidRPr="00B917D0">
        <w:rPr>
          <w:rFonts w:ascii="Avenir Next Condensed" w:hAnsi="Avenir Next Condensed"/>
          <w:color w:val="000000" w:themeColor="text1"/>
        </w:rPr>
        <w:t xml:space="preserve"> and </w:t>
      </w:r>
      <w:proofErr w:type="spellStart"/>
      <w:r w:rsidRPr="00B917D0">
        <w:rPr>
          <w:rFonts w:ascii="Avenir Next Condensed" w:hAnsi="Avenir Next Condensed"/>
          <w:color w:val="FFFF00"/>
        </w:rPr>
        <w:t>self evaluation</w:t>
      </w:r>
      <w:proofErr w:type="spellEnd"/>
      <w:r w:rsidRPr="00B917D0">
        <w:rPr>
          <w:rFonts w:ascii="Avenir Next Condensed" w:hAnsi="Avenir Next Condensed"/>
          <w:color w:val="FFFF00"/>
        </w:rPr>
        <w:t xml:space="preserve"> </w:t>
      </w:r>
    </w:p>
    <w:p w14:paraId="1AAC77DA" w14:textId="1E3A519A" w:rsidR="0096499A" w:rsidRPr="00B917D0" w:rsidRDefault="0096499A" w:rsidP="0096499A">
      <w:pPr>
        <w:pStyle w:val="ListParagraph"/>
        <w:numPr>
          <w:ilvl w:val="3"/>
          <w:numId w:val="2"/>
        </w:numPr>
        <w:rPr>
          <w:rFonts w:ascii="Avenir Next Condensed" w:hAnsi="Avenir Next Condensed"/>
          <w:color w:val="C45911" w:themeColor="accent2" w:themeShade="BF"/>
        </w:rPr>
      </w:pPr>
      <w:r w:rsidRPr="00B917D0">
        <w:rPr>
          <w:rFonts w:ascii="Avenir Next Condensed" w:hAnsi="Avenir Next Condensed"/>
          <w:color w:val="C45911" w:themeColor="accent2" w:themeShade="BF"/>
        </w:rPr>
        <w:t xml:space="preserve">Cognitive processes </w:t>
      </w:r>
    </w:p>
    <w:p w14:paraId="3E593565" w14:textId="6EA8DA7D" w:rsidR="0096499A" w:rsidRPr="00B917D0" w:rsidRDefault="0096499A" w:rsidP="0096499A">
      <w:pPr>
        <w:pStyle w:val="ListParagraph"/>
        <w:numPr>
          <w:ilvl w:val="4"/>
          <w:numId w:val="2"/>
        </w:numPr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</w:rPr>
        <w:t xml:space="preserve">Focuses on </w:t>
      </w:r>
      <w:r w:rsidRPr="00B917D0">
        <w:rPr>
          <w:rFonts w:ascii="Avenir Next Condensed" w:hAnsi="Avenir Next Condensed"/>
          <w:color w:val="FFFF00"/>
        </w:rPr>
        <w:t xml:space="preserve">perception, memory </w:t>
      </w:r>
      <w:r w:rsidRPr="00B917D0">
        <w:rPr>
          <w:rFonts w:ascii="Avenir Next Condensed" w:hAnsi="Avenir Next Condensed"/>
        </w:rPr>
        <w:t xml:space="preserve">and </w:t>
      </w:r>
      <w:r w:rsidRPr="00B917D0">
        <w:rPr>
          <w:rFonts w:ascii="Avenir Next Condensed" w:hAnsi="Avenir Next Condensed"/>
          <w:color w:val="FFFF00"/>
        </w:rPr>
        <w:t xml:space="preserve">thoughts </w:t>
      </w:r>
    </w:p>
    <w:p w14:paraId="19F453F2" w14:textId="135546DD" w:rsidR="00AC2FC7" w:rsidRPr="00B917D0" w:rsidRDefault="0096499A" w:rsidP="00AC2FC7">
      <w:pPr>
        <w:ind w:left="2520" w:firstLine="720"/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  <w:noProof/>
        </w:rPr>
        <w:drawing>
          <wp:inline distT="0" distB="0" distL="0" distR="0" wp14:anchorId="15E00257" wp14:editId="4DC67522">
            <wp:extent cx="2616200" cy="1587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16200" cy="158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F87B0F" w14:textId="48EED58A" w:rsidR="00AC2FC7" w:rsidRPr="00B917D0" w:rsidRDefault="00AC2FC7" w:rsidP="00AC2FC7">
      <w:pPr>
        <w:pStyle w:val="ListParagraph"/>
        <w:numPr>
          <w:ilvl w:val="0"/>
          <w:numId w:val="3"/>
        </w:numPr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  <w:color w:val="70AD47" w:themeColor="accent6"/>
        </w:rPr>
        <w:t xml:space="preserve">Phenomenological approach </w:t>
      </w:r>
    </w:p>
    <w:p w14:paraId="351EBB38" w14:textId="1947E51A" w:rsidR="00AC2FC7" w:rsidRPr="00B917D0" w:rsidRDefault="00AC2FC7" w:rsidP="00AC2FC7">
      <w:pPr>
        <w:pStyle w:val="ListParagraph"/>
        <w:numPr>
          <w:ilvl w:val="1"/>
          <w:numId w:val="3"/>
        </w:numPr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  <w:color w:val="000000" w:themeColor="text1"/>
        </w:rPr>
        <w:t xml:space="preserve">Focus on how the </w:t>
      </w:r>
      <w:r w:rsidRPr="00B917D0">
        <w:rPr>
          <w:rFonts w:ascii="Avenir Next Condensed" w:hAnsi="Avenir Next Condensed"/>
          <w:color w:val="FFC000"/>
        </w:rPr>
        <w:t xml:space="preserve">individual </w:t>
      </w:r>
      <w:r w:rsidRPr="00B917D0">
        <w:rPr>
          <w:rFonts w:ascii="Avenir Next Condensed" w:hAnsi="Avenir Next Condensed"/>
          <w:color w:val="000000" w:themeColor="text1"/>
        </w:rPr>
        <w:t xml:space="preserve">sees the world </w:t>
      </w:r>
    </w:p>
    <w:p w14:paraId="762CC592" w14:textId="4079DB1B" w:rsidR="002E615A" w:rsidRPr="00B917D0" w:rsidRDefault="002E615A" w:rsidP="002E615A">
      <w:pPr>
        <w:pStyle w:val="ListParagraph"/>
        <w:numPr>
          <w:ilvl w:val="2"/>
          <w:numId w:val="3"/>
        </w:numPr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  <w:color w:val="000000" w:themeColor="text1"/>
        </w:rPr>
        <w:t xml:space="preserve">It’s the </w:t>
      </w:r>
      <w:r w:rsidRPr="00B917D0">
        <w:rPr>
          <w:rFonts w:ascii="Avenir Next Condensed" w:hAnsi="Avenir Next Condensed"/>
          <w:color w:val="FFFF00"/>
        </w:rPr>
        <w:t xml:space="preserve">way to understand </w:t>
      </w:r>
      <w:r w:rsidRPr="00B917D0">
        <w:rPr>
          <w:rFonts w:ascii="Avenir Next Condensed" w:hAnsi="Avenir Next Condensed"/>
          <w:color w:val="000000" w:themeColor="text1"/>
        </w:rPr>
        <w:t>the person</w:t>
      </w:r>
    </w:p>
    <w:p w14:paraId="1DD7788C" w14:textId="5330F440" w:rsidR="002E615A" w:rsidRPr="00B917D0" w:rsidRDefault="002E615A" w:rsidP="002E615A">
      <w:pPr>
        <w:pStyle w:val="ListParagraph"/>
        <w:numPr>
          <w:ilvl w:val="3"/>
          <w:numId w:val="3"/>
        </w:numPr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  <w:color w:val="000000" w:themeColor="text1"/>
        </w:rPr>
        <w:t xml:space="preserve">Not by observation like scientists </w:t>
      </w:r>
    </w:p>
    <w:p w14:paraId="6FE987E7" w14:textId="47202957" w:rsidR="00AC2FC7" w:rsidRPr="00B917D0" w:rsidRDefault="00AC2FC7" w:rsidP="00AC2FC7">
      <w:pPr>
        <w:pStyle w:val="ListParagraph"/>
        <w:numPr>
          <w:ilvl w:val="2"/>
          <w:numId w:val="3"/>
        </w:numPr>
        <w:rPr>
          <w:rFonts w:ascii="Avenir Next Condensed" w:hAnsi="Avenir Next Condensed"/>
          <w:color w:val="C45911" w:themeColor="accent2" w:themeShade="BF"/>
        </w:rPr>
      </w:pPr>
      <w:r w:rsidRPr="00B917D0">
        <w:rPr>
          <w:rFonts w:ascii="Avenir Next Condensed" w:hAnsi="Avenir Next Condensed"/>
          <w:color w:val="C45911" w:themeColor="accent2" w:themeShade="BF"/>
        </w:rPr>
        <w:t xml:space="preserve">Humanistic psychology </w:t>
      </w:r>
    </w:p>
    <w:p w14:paraId="37DED303" w14:textId="1EE40F6E" w:rsidR="00AC2FC7" w:rsidRPr="00B917D0" w:rsidRDefault="00AC2FC7" w:rsidP="00AC2FC7">
      <w:pPr>
        <w:pStyle w:val="ListParagraph"/>
        <w:numPr>
          <w:ilvl w:val="3"/>
          <w:numId w:val="3"/>
        </w:numPr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  <w:color w:val="000000" w:themeColor="text1"/>
        </w:rPr>
        <w:t xml:space="preserve">How conscious awareness produces uniquely human attributes </w:t>
      </w:r>
    </w:p>
    <w:p w14:paraId="2E30B58B" w14:textId="3A986B0D" w:rsidR="00AC2FC7" w:rsidRPr="00B917D0" w:rsidRDefault="00AC2FC7" w:rsidP="00AC2FC7">
      <w:pPr>
        <w:pStyle w:val="ListParagraph"/>
        <w:numPr>
          <w:ilvl w:val="4"/>
          <w:numId w:val="3"/>
        </w:numPr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  <w:color w:val="000000" w:themeColor="text1"/>
        </w:rPr>
        <w:t>Existential anxiety</w:t>
      </w:r>
    </w:p>
    <w:p w14:paraId="044FB455" w14:textId="40314801" w:rsidR="00AC2FC7" w:rsidRPr="00B917D0" w:rsidRDefault="00AC2FC7" w:rsidP="00AC2FC7">
      <w:pPr>
        <w:pStyle w:val="ListParagraph"/>
        <w:numPr>
          <w:ilvl w:val="4"/>
          <w:numId w:val="3"/>
        </w:numPr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  <w:color w:val="000000" w:themeColor="text1"/>
        </w:rPr>
        <w:t>Creativity</w:t>
      </w:r>
    </w:p>
    <w:p w14:paraId="2FCC8AAF" w14:textId="3EE06927" w:rsidR="00AC2FC7" w:rsidRPr="00B917D0" w:rsidRDefault="00AC2FC7" w:rsidP="00AC2FC7">
      <w:pPr>
        <w:pStyle w:val="ListParagraph"/>
        <w:numPr>
          <w:ilvl w:val="4"/>
          <w:numId w:val="3"/>
        </w:numPr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  <w:color w:val="000000" w:themeColor="text1"/>
        </w:rPr>
        <w:t xml:space="preserve">Free will </w:t>
      </w:r>
    </w:p>
    <w:p w14:paraId="422ECF4A" w14:textId="3F3E2455" w:rsidR="00AC2FC7" w:rsidRPr="00B917D0" w:rsidRDefault="002E615A" w:rsidP="00AC2FC7">
      <w:pPr>
        <w:pStyle w:val="ListParagraph"/>
        <w:numPr>
          <w:ilvl w:val="4"/>
          <w:numId w:val="3"/>
        </w:numPr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  <w:color w:val="000000" w:themeColor="text1"/>
        </w:rPr>
        <w:t>H</w:t>
      </w:r>
      <w:r w:rsidR="00AC2FC7" w:rsidRPr="00B917D0">
        <w:rPr>
          <w:rFonts w:ascii="Avenir Next Condensed" w:hAnsi="Avenir Next Condensed"/>
          <w:color w:val="000000" w:themeColor="text1"/>
        </w:rPr>
        <w:t>appiness</w:t>
      </w:r>
    </w:p>
    <w:p w14:paraId="154DCE4C" w14:textId="4A750AE0" w:rsidR="002E615A" w:rsidRPr="00B917D0" w:rsidRDefault="002E615A" w:rsidP="001A6DBA">
      <w:pPr>
        <w:pStyle w:val="ListParagraph"/>
        <w:numPr>
          <w:ilvl w:val="3"/>
          <w:numId w:val="3"/>
        </w:numPr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  <w:color w:val="000000" w:themeColor="text1"/>
        </w:rPr>
        <w:t xml:space="preserve">More positive psychology </w:t>
      </w:r>
    </w:p>
    <w:p w14:paraId="04511B70" w14:textId="163E9FF9" w:rsidR="00AC2FC7" w:rsidRPr="00B917D0" w:rsidRDefault="00AC2FC7" w:rsidP="00AC2FC7">
      <w:pPr>
        <w:pStyle w:val="ListParagraph"/>
        <w:numPr>
          <w:ilvl w:val="2"/>
          <w:numId w:val="3"/>
        </w:numPr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  <w:color w:val="C45911" w:themeColor="accent2" w:themeShade="BF"/>
        </w:rPr>
        <w:t xml:space="preserve">Cross cultural psychology </w:t>
      </w:r>
    </w:p>
    <w:p w14:paraId="33E6DF79" w14:textId="11CD584E" w:rsidR="001A6DBA" w:rsidRPr="00B917D0" w:rsidRDefault="00AC2FC7" w:rsidP="001A6DBA">
      <w:pPr>
        <w:pStyle w:val="ListParagraph"/>
        <w:numPr>
          <w:ilvl w:val="3"/>
          <w:numId w:val="3"/>
        </w:numPr>
        <w:rPr>
          <w:rFonts w:ascii="Avenir Next Condensed" w:hAnsi="Avenir Next Condensed"/>
          <w:color w:val="FFFF00"/>
        </w:rPr>
      </w:pPr>
      <w:r w:rsidRPr="00B917D0">
        <w:rPr>
          <w:rFonts w:ascii="Avenir Next Condensed" w:hAnsi="Avenir Next Condensed"/>
          <w:color w:val="000000" w:themeColor="text1"/>
        </w:rPr>
        <w:t>How the experience of reality</w:t>
      </w:r>
      <w:r w:rsidRPr="00B917D0">
        <w:rPr>
          <w:rFonts w:ascii="Avenir Next Condensed" w:hAnsi="Avenir Next Condensed"/>
          <w:color w:val="FFFF00"/>
        </w:rPr>
        <w:t xml:space="preserve"> varies </w:t>
      </w:r>
      <w:r w:rsidRPr="00B917D0">
        <w:rPr>
          <w:rFonts w:ascii="Avenir Next Condensed" w:hAnsi="Avenir Next Condensed"/>
          <w:color w:val="000000" w:themeColor="text1"/>
        </w:rPr>
        <w:t xml:space="preserve">across cultures </w:t>
      </w:r>
    </w:p>
    <w:p w14:paraId="0DC15765" w14:textId="25195B44" w:rsidR="005279AA" w:rsidRPr="00B917D0" w:rsidRDefault="005279AA" w:rsidP="005279AA">
      <w:pPr>
        <w:pStyle w:val="ListParagraph"/>
        <w:numPr>
          <w:ilvl w:val="0"/>
          <w:numId w:val="3"/>
        </w:numPr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  <w:color w:val="000000" w:themeColor="text1"/>
        </w:rPr>
        <w:lastRenderedPageBreak/>
        <w:t xml:space="preserve">TOGHETHER </w:t>
      </w:r>
      <w:proofErr w:type="gramStart"/>
      <w:r w:rsidRPr="00B917D0">
        <w:rPr>
          <w:rFonts w:ascii="Avenir Next Condensed" w:hAnsi="Avenir Next Condensed"/>
          <w:color w:val="000000" w:themeColor="text1"/>
        </w:rPr>
        <w:t>BEHAVIOURISM,SOCIAL</w:t>
      </w:r>
      <w:proofErr w:type="gramEnd"/>
      <w:r w:rsidRPr="00B917D0">
        <w:rPr>
          <w:rFonts w:ascii="Avenir Next Condensed" w:hAnsi="Avenir Next Condensed"/>
          <w:color w:val="000000" w:themeColor="text1"/>
        </w:rPr>
        <w:t xml:space="preserve"> LEARNING THEORY AND COGNITIVE PERSONALITY PSYCHOLOGY COMPRISE THE COGNITIVE AND LEARNING APPRAOCHES </w:t>
      </w:r>
    </w:p>
    <w:p w14:paraId="54DEA197" w14:textId="6A539E40" w:rsidR="00CD2F38" w:rsidRPr="00B917D0" w:rsidRDefault="00CD2F38" w:rsidP="00CD2F38">
      <w:pPr>
        <w:pStyle w:val="ListParagraph"/>
        <w:numPr>
          <w:ilvl w:val="0"/>
          <w:numId w:val="3"/>
        </w:numPr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  <w:color w:val="FFFF00"/>
        </w:rPr>
        <w:t>NOT</w:t>
      </w:r>
      <w:r w:rsidRPr="00B917D0">
        <w:rPr>
          <w:rFonts w:ascii="Avenir Next Condensed" w:hAnsi="Avenir Next Condensed"/>
          <w:color w:val="000000" w:themeColor="text1"/>
        </w:rPr>
        <w:t xml:space="preserve"> mutually exclusive </w:t>
      </w:r>
    </w:p>
    <w:p w14:paraId="4CD11915" w14:textId="531EDFFE" w:rsidR="001A6DBA" w:rsidRPr="00B917D0" w:rsidRDefault="00CD2F38" w:rsidP="001A6DBA">
      <w:pPr>
        <w:pStyle w:val="ListParagraph"/>
        <w:numPr>
          <w:ilvl w:val="1"/>
          <w:numId w:val="3"/>
        </w:numPr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  <w:color w:val="000000" w:themeColor="text1"/>
        </w:rPr>
        <w:t xml:space="preserve">Each address a different </w:t>
      </w:r>
      <w:r w:rsidR="001A6DBA" w:rsidRPr="00B917D0">
        <w:rPr>
          <w:rFonts w:ascii="Avenir Next Condensed" w:hAnsi="Avenir Next Condensed"/>
          <w:color w:val="000000" w:themeColor="text1"/>
        </w:rPr>
        <w:t>angle</w:t>
      </w:r>
    </w:p>
    <w:p w14:paraId="7E8244CF" w14:textId="072AC5BE" w:rsidR="00CD2F38" w:rsidRPr="00B917D0" w:rsidRDefault="00CD2F38" w:rsidP="00CD2F38">
      <w:pPr>
        <w:pStyle w:val="ListParagraph"/>
        <w:numPr>
          <w:ilvl w:val="0"/>
          <w:numId w:val="3"/>
        </w:numPr>
        <w:rPr>
          <w:rFonts w:ascii="Avenir Next Condensed" w:hAnsi="Avenir Next Condensed"/>
          <w:color w:val="000000" w:themeColor="text1"/>
        </w:rPr>
      </w:pPr>
      <w:r w:rsidRPr="00B917D0">
        <w:rPr>
          <w:rFonts w:ascii="Avenir Next Condensed" w:hAnsi="Avenir Next Condensed"/>
          <w:color w:val="000000" w:themeColor="text1"/>
        </w:rPr>
        <w:t xml:space="preserve">Important focus in personality psychology </w:t>
      </w:r>
    </w:p>
    <w:p w14:paraId="0EF0B6E9" w14:textId="58CF0E61" w:rsidR="00CD2F38" w:rsidRPr="00B917D0" w:rsidRDefault="00CD2F38" w:rsidP="00CD2F38">
      <w:pPr>
        <w:pStyle w:val="ListParagraph"/>
        <w:numPr>
          <w:ilvl w:val="1"/>
          <w:numId w:val="3"/>
        </w:numPr>
        <w:rPr>
          <w:rFonts w:ascii="Avenir Next Condensed" w:hAnsi="Avenir Next Condensed"/>
          <w:color w:val="FFFF00"/>
        </w:rPr>
      </w:pPr>
      <w:r w:rsidRPr="00B917D0">
        <w:rPr>
          <w:rFonts w:ascii="Avenir Next Condensed" w:hAnsi="Avenir Next Condensed"/>
          <w:color w:val="FFFF00"/>
        </w:rPr>
        <w:t xml:space="preserve">Individual differences </w:t>
      </w:r>
    </w:p>
    <w:p w14:paraId="29D5B155" w14:textId="0E1160E7" w:rsidR="005279AA" w:rsidRPr="00B917D0" w:rsidRDefault="005279AA" w:rsidP="005279AA">
      <w:pPr>
        <w:rPr>
          <w:rFonts w:ascii="Avenir Next Condensed" w:hAnsi="Avenir Next Condensed"/>
          <w:color w:val="00B0F0"/>
        </w:rPr>
      </w:pPr>
      <w:r w:rsidRPr="00B917D0">
        <w:rPr>
          <w:rFonts w:ascii="Avenir Next Condensed" w:hAnsi="Avenir Next Condensed"/>
          <w:color w:val="00B0F0"/>
        </w:rPr>
        <w:t>COMPLEMENTS VERSUS COMPETITORS?</w:t>
      </w:r>
    </w:p>
    <w:p w14:paraId="7C80B0BF" w14:textId="10884B88" w:rsidR="00614936" w:rsidRPr="00B917D0" w:rsidRDefault="00614936" w:rsidP="00614936">
      <w:pPr>
        <w:pStyle w:val="ListParagraph"/>
        <w:numPr>
          <w:ilvl w:val="0"/>
          <w:numId w:val="5"/>
        </w:numPr>
        <w:rPr>
          <w:rFonts w:ascii="Avenir Next Condensed" w:hAnsi="Avenir Next Condensed"/>
        </w:rPr>
      </w:pPr>
      <w:r w:rsidRPr="00B917D0">
        <w:rPr>
          <w:rFonts w:ascii="Avenir Next Condensed" w:hAnsi="Avenir Next Condensed"/>
        </w:rPr>
        <w:t>Each claim compliments since each claim addresses a different set of questions about human psychology</w:t>
      </w:r>
    </w:p>
    <w:p w14:paraId="57C65C46" w14:textId="108E853F" w:rsidR="00614936" w:rsidRPr="00B917D0" w:rsidRDefault="00614936" w:rsidP="00614936">
      <w:pPr>
        <w:pStyle w:val="ListParagraph"/>
        <w:numPr>
          <w:ilvl w:val="1"/>
          <w:numId w:val="5"/>
        </w:numPr>
        <w:rPr>
          <w:rFonts w:ascii="Avenir Next Condensed" w:hAnsi="Avenir Next Condensed"/>
        </w:rPr>
      </w:pPr>
      <w:r w:rsidRPr="00B917D0">
        <w:rPr>
          <w:rFonts w:ascii="Avenir Next Condensed" w:hAnsi="Avenir Next Condensed"/>
        </w:rPr>
        <w:t xml:space="preserve">But they always tend to ignore the key points from other views </w:t>
      </w:r>
    </w:p>
    <w:p w14:paraId="469A7F2E" w14:textId="6D35DCDC" w:rsidR="00614936" w:rsidRPr="00B917D0" w:rsidRDefault="00614936" w:rsidP="00614936">
      <w:pPr>
        <w:rPr>
          <w:rFonts w:ascii="Avenir Next Condensed" w:hAnsi="Avenir Next Condensed"/>
          <w:color w:val="00B0F0"/>
        </w:rPr>
      </w:pPr>
      <w:r w:rsidRPr="00B917D0">
        <w:rPr>
          <w:rFonts w:ascii="Avenir Next Condensed" w:hAnsi="Avenir Next Condensed"/>
          <w:color w:val="00B0F0"/>
        </w:rPr>
        <w:t xml:space="preserve">DISTINCT APPROACHES VERSUS ONE BIG THEORY </w:t>
      </w:r>
    </w:p>
    <w:p w14:paraId="4666DCDB" w14:textId="3DB5D423" w:rsidR="00614936" w:rsidRPr="00B917D0" w:rsidRDefault="00614936" w:rsidP="00614936">
      <w:pPr>
        <w:pStyle w:val="ListParagraph"/>
        <w:numPr>
          <w:ilvl w:val="0"/>
          <w:numId w:val="6"/>
        </w:numPr>
        <w:rPr>
          <w:rFonts w:ascii="Avenir Next Condensed" w:hAnsi="Avenir Next Condensed"/>
        </w:rPr>
      </w:pPr>
      <w:r w:rsidRPr="00B917D0">
        <w:rPr>
          <w:rFonts w:ascii="Avenir Next Condensed" w:hAnsi="Avenir Next Condensed"/>
        </w:rPr>
        <w:t>A theory that explains something very well might lack other details so the result of squeezing every detail into one the</w:t>
      </w:r>
      <w:bookmarkStart w:id="0" w:name="_GoBack"/>
      <w:bookmarkEnd w:id="0"/>
      <w:r w:rsidRPr="00B917D0">
        <w:rPr>
          <w:rFonts w:ascii="Avenir Next Condensed" w:hAnsi="Avenir Next Condensed"/>
        </w:rPr>
        <w:t xml:space="preserve">ory may not be pretty </w:t>
      </w:r>
    </w:p>
    <w:sectPr w:rsidR="00614936" w:rsidRPr="00B917D0" w:rsidSect="00C53946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63AE7D" w14:textId="77777777" w:rsidR="005E4304" w:rsidRDefault="005E4304" w:rsidP="0096499A">
      <w:r>
        <w:separator/>
      </w:r>
    </w:p>
  </w:endnote>
  <w:endnote w:type="continuationSeparator" w:id="0">
    <w:p w14:paraId="1C5C81FE" w14:textId="77777777" w:rsidR="005E4304" w:rsidRDefault="005E4304" w:rsidP="00964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venir Next Condensed">
    <w:panose1 w:val="020B0506020202020204"/>
    <w:charset w:val="00"/>
    <w:family w:val="swiss"/>
    <w:pitch w:val="variable"/>
    <w:sig w:usb0="8000002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5C86B6" w14:textId="099F58B9" w:rsidR="0096499A" w:rsidRDefault="0096499A">
    <w:pPr>
      <w:pStyle w:val="Footer"/>
    </w:pPr>
  </w:p>
  <w:p w14:paraId="411B6C53" w14:textId="5417920E" w:rsidR="0096499A" w:rsidRDefault="0096499A">
    <w:pPr>
      <w:pStyle w:val="Footer"/>
    </w:pPr>
  </w:p>
  <w:p w14:paraId="3FF58448" w14:textId="77777777" w:rsidR="00AC2FC7" w:rsidRDefault="00AC2F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1889CD" w14:textId="77777777" w:rsidR="005E4304" w:rsidRDefault="005E4304" w:rsidP="0096499A">
      <w:r>
        <w:separator/>
      </w:r>
    </w:p>
  </w:footnote>
  <w:footnote w:type="continuationSeparator" w:id="0">
    <w:p w14:paraId="0741296C" w14:textId="77777777" w:rsidR="005E4304" w:rsidRDefault="005E4304" w:rsidP="009649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76369A"/>
    <w:multiLevelType w:val="hybridMultilevel"/>
    <w:tmpl w:val="97B470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2B2846"/>
    <w:multiLevelType w:val="hybridMultilevel"/>
    <w:tmpl w:val="93A48D6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9BC1F7D"/>
    <w:multiLevelType w:val="hybridMultilevel"/>
    <w:tmpl w:val="0C00D4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321E40"/>
    <w:multiLevelType w:val="hybridMultilevel"/>
    <w:tmpl w:val="76D42F9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BB0489"/>
    <w:multiLevelType w:val="hybridMultilevel"/>
    <w:tmpl w:val="6DFA9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E73275"/>
    <w:multiLevelType w:val="hybridMultilevel"/>
    <w:tmpl w:val="D4F08EB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513"/>
    <w:rsid w:val="001A6DBA"/>
    <w:rsid w:val="002E615A"/>
    <w:rsid w:val="005279AA"/>
    <w:rsid w:val="005D74AF"/>
    <w:rsid w:val="005D7888"/>
    <w:rsid w:val="005E4304"/>
    <w:rsid w:val="00614936"/>
    <w:rsid w:val="007264DB"/>
    <w:rsid w:val="007C641E"/>
    <w:rsid w:val="0096499A"/>
    <w:rsid w:val="00965513"/>
    <w:rsid w:val="00971962"/>
    <w:rsid w:val="0097226A"/>
    <w:rsid w:val="00AC2FC7"/>
    <w:rsid w:val="00AD0721"/>
    <w:rsid w:val="00B917D0"/>
    <w:rsid w:val="00C1100A"/>
    <w:rsid w:val="00C53946"/>
    <w:rsid w:val="00CD2F38"/>
    <w:rsid w:val="00D0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DAB9CB"/>
  <w15:chartTrackingRefBased/>
  <w15:docId w15:val="{7042BAEE-2B40-9B41-88D7-E2AD587FB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551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649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499A"/>
  </w:style>
  <w:style w:type="paragraph" w:styleId="Footer">
    <w:name w:val="footer"/>
    <w:basedOn w:val="Normal"/>
    <w:link w:val="FooterChar"/>
    <w:uiPriority w:val="99"/>
    <w:unhideWhenUsed/>
    <w:rsid w:val="009649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49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Raschkowan</dc:creator>
  <cp:keywords/>
  <dc:description/>
  <cp:lastModifiedBy>Olivia Raschkowan</cp:lastModifiedBy>
  <cp:revision>5</cp:revision>
  <dcterms:created xsi:type="dcterms:W3CDTF">2019-09-05T12:55:00Z</dcterms:created>
  <dcterms:modified xsi:type="dcterms:W3CDTF">2019-09-27T13:33:00Z</dcterms:modified>
</cp:coreProperties>
</file>