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51B" w:rsidRPr="00AE610B" w:rsidRDefault="0053151B" w:rsidP="00AE610B">
      <w:pPr>
        <w:jc w:val="center"/>
        <w:rPr>
          <w:rFonts w:cs="Arial"/>
          <w:b/>
          <w:bCs/>
          <w:sz w:val="36"/>
          <w:szCs w:val="36"/>
        </w:rPr>
      </w:pPr>
      <w:r w:rsidRPr="00AE610B">
        <w:rPr>
          <w:rFonts w:cs="Arial"/>
          <w:b/>
          <w:bCs/>
          <w:sz w:val="36"/>
          <w:szCs w:val="36"/>
        </w:rPr>
        <w:t>CHAPTER 5</w:t>
      </w:r>
    </w:p>
    <w:p w:rsidR="0053151B" w:rsidRPr="00AE610B" w:rsidRDefault="0053151B" w:rsidP="00AE610B">
      <w:pPr>
        <w:jc w:val="center"/>
        <w:rPr>
          <w:rFonts w:cs="Arial"/>
          <w:b/>
          <w:snapToGrid w:val="0"/>
        </w:rPr>
      </w:pPr>
    </w:p>
    <w:p w:rsidR="0053151B" w:rsidRPr="00AE610B" w:rsidRDefault="0053151B" w:rsidP="00AE610B">
      <w:pPr>
        <w:pStyle w:val="Heading1"/>
        <w:keepNext w:val="0"/>
        <w:rPr>
          <w:szCs w:val="32"/>
        </w:rPr>
      </w:pPr>
      <w:r w:rsidRPr="00AE610B">
        <w:rPr>
          <w:szCs w:val="32"/>
        </w:rPr>
        <w:t>Sensation and Perception</w:t>
      </w:r>
    </w:p>
    <w:p w:rsidR="0053151B" w:rsidRPr="00AE610B" w:rsidRDefault="0053151B" w:rsidP="00AE610B">
      <w:pPr>
        <w:pStyle w:val="ChapterHeading"/>
        <w:widowControl w:val="0"/>
        <w:rPr>
          <w:rFonts w:ascii="Arial" w:hAnsi="Arial" w:cs="Arial"/>
          <w:b w:val="0"/>
          <w:sz w:val="22"/>
          <w:szCs w:val="22"/>
        </w:rPr>
      </w:pPr>
    </w:p>
    <w:p w:rsidR="0053151B" w:rsidRPr="00AE610B" w:rsidRDefault="0053151B" w:rsidP="00AE610B">
      <w:pPr>
        <w:pStyle w:val="Heading2"/>
        <w:keepNext w:val="0"/>
        <w:keepLines w:val="0"/>
        <w:spacing w:before="0"/>
        <w:jc w:val="center"/>
        <w:rPr>
          <w:rFonts w:ascii="Arial" w:hAnsi="Arial" w:cs="Arial"/>
          <w:color w:val="auto"/>
          <w:sz w:val="28"/>
          <w:szCs w:val="28"/>
        </w:rPr>
      </w:pPr>
      <w:r w:rsidRPr="00AE610B">
        <w:rPr>
          <w:rFonts w:ascii="Arial" w:hAnsi="Arial" w:cs="Arial"/>
          <w:color w:val="auto"/>
          <w:sz w:val="28"/>
          <w:szCs w:val="28"/>
        </w:rPr>
        <w:t>CHAPTER LEARNING OBJECTIVES</w:t>
      </w:r>
    </w:p>
    <w:p w:rsidR="0053151B" w:rsidRPr="00AE610B" w:rsidRDefault="0053151B" w:rsidP="00AE610B">
      <w:pPr>
        <w:rPr>
          <w:rFonts w:cs="Arial"/>
        </w:rPr>
      </w:pPr>
    </w:p>
    <w:p w:rsidR="0053151B" w:rsidRPr="00AE610B" w:rsidRDefault="0053151B" w:rsidP="00AE610B">
      <w:pPr>
        <w:rPr>
          <w:rFonts w:cs="Arial"/>
        </w:rPr>
      </w:pPr>
    </w:p>
    <w:p w:rsidR="0053151B" w:rsidRPr="00AE610B" w:rsidRDefault="0053151B" w:rsidP="00AE610B">
      <w:pPr>
        <w:pStyle w:val="Default"/>
        <w:widowControl w:val="0"/>
        <w:rPr>
          <w:rFonts w:ascii="Arial" w:hAnsi="Arial" w:cs="Arial"/>
          <w:sz w:val="22"/>
          <w:szCs w:val="22"/>
        </w:rPr>
      </w:pPr>
      <w:r w:rsidRPr="00AE610B">
        <w:rPr>
          <w:rFonts w:ascii="Arial" w:hAnsi="Arial" w:cs="Arial"/>
          <w:sz w:val="22"/>
          <w:szCs w:val="22"/>
        </w:rPr>
        <w:t xml:space="preserve">1. </w:t>
      </w:r>
      <w:r w:rsidRPr="00AE610B">
        <w:rPr>
          <w:rFonts w:ascii="Arial" w:hAnsi="Arial" w:cs="Arial"/>
          <w:b/>
          <w:bCs/>
          <w:i/>
          <w:iCs/>
          <w:sz w:val="22"/>
          <w:szCs w:val="22"/>
        </w:rPr>
        <w:t>Describe characteristics shared by all the senses, including receptor cells, transduction, and thresholds, and differentiate between top-down and bottom-up processes of perception.</w:t>
      </w:r>
    </w:p>
    <w:p w:rsidR="00AE610B" w:rsidRDefault="0053151B" w:rsidP="00AE610B">
      <w:pPr>
        <w:pStyle w:val="Default"/>
        <w:widowControl w:val="0"/>
        <w:numPr>
          <w:ilvl w:val="0"/>
          <w:numId w:val="80"/>
        </w:numPr>
        <w:ind w:left="426" w:hanging="426"/>
        <w:rPr>
          <w:rFonts w:ascii="Arial" w:hAnsi="Arial" w:cs="Arial"/>
          <w:sz w:val="22"/>
          <w:szCs w:val="22"/>
        </w:rPr>
      </w:pPr>
      <w:r w:rsidRPr="00AE610B">
        <w:rPr>
          <w:rFonts w:ascii="Arial" w:hAnsi="Arial" w:cs="Arial"/>
          <w:sz w:val="22"/>
          <w:szCs w:val="22"/>
        </w:rPr>
        <w:t>Our sensory systems convert physical stimuli into neural information with specialized cells called sensory receptor cells that convert a specific form of environmental stimuli into neural impulses by a process called sensory transduction.</w:t>
      </w:r>
    </w:p>
    <w:p w:rsidR="00AE610B" w:rsidRDefault="0053151B" w:rsidP="00AE610B">
      <w:pPr>
        <w:pStyle w:val="Default"/>
        <w:widowControl w:val="0"/>
        <w:numPr>
          <w:ilvl w:val="0"/>
          <w:numId w:val="80"/>
        </w:numPr>
        <w:ind w:left="426" w:hanging="426"/>
        <w:rPr>
          <w:rFonts w:ascii="Arial" w:hAnsi="Arial" w:cs="Arial"/>
          <w:sz w:val="22"/>
          <w:szCs w:val="22"/>
        </w:rPr>
      </w:pPr>
      <w:r w:rsidRPr="00AE610B">
        <w:rPr>
          <w:rFonts w:ascii="Arial" w:hAnsi="Arial" w:cs="Arial"/>
          <w:sz w:val="22"/>
          <w:szCs w:val="22"/>
        </w:rPr>
        <w:t>The conversion of physical stimuli into neural impulses only occurs when the stimuli reach a certain level, or threshold. The absolute threshold is the minimum level of a stimulus we can detect. The difference threshold is the smallest difference we can detect between two similar stimuli.</w:t>
      </w:r>
    </w:p>
    <w:p w:rsidR="00AE610B" w:rsidRDefault="0053151B" w:rsidP="00AE610B">
      <w:pPr>
        <w:pStyle w:val="Default"/>
        <w:widowControl w:val="0"/>
        <w:numPr>
          <w:ilvl w:val="0"/>
          <w:numId w:val="80"/>
        </w:numPr>
        <w:ind w:left="426" w:hanging="426"/>
        <w:rPr>
          <w:rFonts w:ascii="Arial" w:hAnsi="Arial" w:cs="Arial"/>
          <w:sz w:val="22"/>
          <w:szCs w:val="22"/>
        </w:rPr>
      </w:pPr>
      <w:r w:rsidRPr="00AE610B">
        <w:rPr>
          <w:rFonts w:ascii="Arial" w:hAnsi="Arial" w:cs="Arial"/>
          <w:sz w:val="22"/>
          <w:szCs w:val="22"/>
        </w:rPr>
        <w:t>Our sensory systems are set up to detect change. With continuous exposure to a stimulus, adaptation occurs.</w:t>
      </w:r>
    </w:p>
    <w:p w:rsidR="00AE610B" w:rsidRDefault="0053151B" w:rsidP="00AE610B">
      <w:pPr>
        <w:pStyle w:val="Default"/>
        <w:widowControl w:val="0"/>
        <w:numPr>
          <w:ilvl w:val="0"/>
          <w:numId w:val="80"/>
        </w:numPr>
        <w:ind w:left="426" w:hanging="426"/>
        <w:rPr>
          <w:rFonts w:ascii="Arial" w:hAnsi="Arial" w:cs="Arial"/>
          <w:sz w:val="22"/>
          <w:szCs w:val="22"/>
        </w:rPr>
      </w:pPr>
      <w:r w:rsidRPr="00AE610B">
        <w:rPr>
          <w:rFonts w:ascii="Arial" w:hAnsi="Arial" w:cs="Arial"/>
          <w:sz w:val="22"/>
          <w:szCs w:val="22"/>
        </w:rPr>
        <w:t>Bottom up processing begins with the physical stimuli from the environment and proceeds through to perception. In top-down processing prior knowledge is used to interpret perceptual information.</w:t>
      </w:r>
    </w:p>
    <w:p w:rsidR="0053151B" w:rsidRPr="00AE610B" w:rsidRDefault="0053151B" w:rsidP="00AE610B">
      <w:pPr>
        <w:rPr>
          <w:rFonts w:cs="Arial"/>
        </w:rPr>
      </w:pPr>
    </w:p>
    <w:p w:rsidR="0053151B" w:rsidRPr="00AE610B" w:rsidRDefault="0053151B" w:rsidP="00AE610B">
      <w:pPr>
        <w:rPr>
          <w:rFonts w:cs="Arial"/>
        </w:rPr>
      </w:pPr>
    </w:p>
    <w:p w:rsidR="0053151B" w:rsidRPr="00AE610B" w:rsidRDefault="0053151B" w:rsidP="00AE610B">
      <w:pPr>
        <w:pStyle w:val="Default"/>
        <w:rPr>
          <w:rFonts w:ascii="Arial" w:hAnsi="Arial" w:cs="Arial"/>
          <w:sz w:val="22"/>
          <w:szCs w:val="22"/>
        </w:rPr>
      </w:pPr>
      <w:r w:rsidRPr="00AE610B">
        <w:rPr>
          <w:rFonts w:ascii="Arial" w:hAnsi="Arial" w:cs="Arial"/>
          <w:sz w:val="22"/>
          <w:szCs w:val="22"/>
        </w:rPr>
        <w:t xml:space="preserve">2. </w:t>
      </w:r>
      <w:r w:rsidRPr="00AE610B">
        <w:rPr>
          <w:rFonts w:ascii="Arial" w:hAnsi="Arial" w:cs="Arial"/>
          <w:b/>
          <w:bCs/>
          <w:i/>
          <w:iCs/>
          <w:sz w:val="22"/>
          <w:szCs w:val="22"/>
        </w:rPr>
        <w:t>Summarize the biological changes that underlie smell and taste.</w:t>
      </w:r>
    </w:p>
    <w:p w:rsidR="00AE610B" w:rsidRDefault="0053151B" w:rsidP="00AE610B">
      <w:pPr>
        <w:pStyle w:val="Default"/>
        <w:numPr>
          <w:ilvl w:val="0"/>
          <w:numId w:val="81"/>
        </w:numPr>
        <w:spacing w:after="14"/>
        <w:ind w:left="426" w:hanging="426"/>
        <w:rPr>
          <w:rFonts w:ascii="Arial" w:hAnsi="Arial" w:cs="Arial"/>
          <w:sz w:val="22"/>
          <w:szCs w:val="22"/>
        </w:rPr>
      </w:pPr>
      <w:r w:rsidRPr="00AE610B">
        <w:rPr>
          <w:rFonts w:ascii="Arial" w:hAnsi="Arial" w:cs="Arial"/>
          <w:sz w:val="22"/>
          <w:szCs w:val="22"/>
        </w:rPr>
        <w:t>Smell, our olfactory sense, converts chemical odorants into neural signals that the brain can use. Taste, our gustatory sense, is closely intertwined with smell. Most flavours are a combination of scents with the five basic tastes we can discern: sweet, salty, sour, bitter, and umami.</w:t>
      </w:r>
    </w:p>
    <w:p w:rsidR="00AE610B" w:rsidRDefault="0053151B" w:rsidP="00AE610B">
      <w:pPr>
        <w:pStyle w:val="Default"/>
        <w:numPr>
          <w:ilvl w:val="0"/>
          <w:numId w:val="81"/>
        </w:numPr>
        <w:ind w:left="426" w:hanging="426"/>
        <w:rPr>
          <w:rFonts w:ascii="Arial" w:hAnsi="Arial" w:cs="Arial"/>
          <w:sz w:val="22"/>
          <w:szCs w:val="22"/>
        </w:rPr>
      </w:pPr>
      <w:r w:rsidRPr="00AE610B">
        <w:rPr>
          <w:rFonts w:ascii="Arial" w:hAnsi="Arial" w:cs="Arial"/>
          <w:sz w:val="22"/>
          <w:szCs w:val="22"/>
        </w:rPr>
        <w:t>Taste buds in papillae on the tongue convert chemicals in our food to neural signals the brain can use. Taste receptors and smell receptors are routinely replaced, since they are more vulnerable to damage than other sensory receptors.</w:t>
      </w:r>
    </w:p>
    <w:p w:rsidR="00AE610B" w:rsidRDefault="0053151B" w:rsidP="00AE610B">
      <w:pPr>
        <w:pStyle w:val="Default"/>
        <w:numPr>
          <w:ilvl w:val="0"/>
          <w:numId w:val="81"/>
        </w:numPr>
        <w:spacing w:after="11"/>
        <w:ind w:left="426" w:hanging="426"/>
        <w:rPr>
          <w:rFonts w:ascii="Arial" w:hAnsi="Arial" w:cs="Arial"/>
          <w:color w:val="auto"/>
          <w:sz w:val="22"/>
          <w:szCs w:val="22"/>
        </w:rPr>
      </w:pPr>
      <w:r w:rsidRPr="00AE610B">
        <w:rPr>
          <w:rFonts w:ascii="Arial" w:hAnsi="Arial" w:cs="Arial"/>
          <w:color w:val="auto"/>
          <w:sz w:val="22"/>
          <w:szCs w:val="22"/>
        </w:rPr>
        <w:t>Information about smell goes directly from the olfactory bulb to the olfactory cortex. Areas of the brain that process smells and tastes are plastic, or changeable. Processing of smells also sometimes overlaps with emotions and memories.</w:t>
      </w:r>
    </w:p>
    <w:p w:rsidR="00AE610B" w:rsidRDefault="0053151B" w:rsidP="00AE610B">
      <w:pPr>
        <w:pStyle w:val="Default"/>
        <w:numPr>
          <w:ilvl w:val="0"/>
          <w:numId w:val="81"/>
        </w:numPr>
        <w:spacing w:after="11"/>
        <w:ind w:left="426" w:hanging="426"/>
        <w:rPr>
          <w:rFonts w:ascii="Arial" w:hAnsi="Arial" w:cs="Arial"/>
          <w:color w:val="auto"/>
          <w:sz w:val="22"/>
          <w:szCs w:val="22"/>
        </w:rPr>
      </w:pPr>
      <w:r w:rsidRPr="00AE610B">
        <w:rPr>
          <w:rFonts w:ascii="Arial" w:hAnsi="Arial" w:cs="Arial"/>
          <w:color w:val="auto"/>
          <w:sz w:val="22"/>
          <w:szCs w:val="22"/>
        </w:rPr>
        <w:t>Our preferred tastes change as we mature from childhood to adulthood, probably from a combination of learning and physical changes in the mouth.</w:t>
      </w:r>
    </w:p>
    <w:p w:rsidR="00AE610B" w:rsidRDefault="0053151B" w:rsidP="00AE610B">
      <w:pPr>
        <w:pStyle w:val="Default"/>
        <w:numPr>
          <w:ilvl w:val="0"/>
          <w:numId w:val="81"/>
        </w:numPr>
        <w:ind w:left="426" w:hanging="426"/>
        <w:rPr>
          <w:rFonts w:ascii="Arial" w:hAnsi="Arial" w:cs="Arial"/>
          <w:color w:val="auto"/>
          <w:sz w:val="22"/>
          <w:szCs w:val="22"/>
        </w:rPr>
      </w:pPr>
      <w:r w:rsidRPr="00AE610B">
        <w:rPr>
          <w:rFonts w:ascii="Arial" w:hAnsi="Arial" w:cs="Arial"/>
          <w:color w:val="auto"/>
          <w:sz w:val="22"/>
          <w:szCs w:val="22"/>
        </w:rPr>
        <w:t>True disorders of taste are rare; people more frequently lose part or all of their sense of smell. Anosmia can present safety risks and diminish pleasure in life.</w:t>
      </w:r>
    </w:p>
    <w:p w:rsidR="0053151B" w:rsidRPr="00AE610B" w:rsidRDefault="0053151B" w:rsidP="00AE610B">
      <w:pPr>
        <w:pStyle w:val="Default"/>
        <w:rPr>
          <w:rFonts w:ascii="Arial" w:hAnsi="Arial" w:cs="Arial"/>
          <w:sz w:val="22"/>
          <w:szCs w:val="22"/>
        </w:rPr>
      </w:pPr>
    </w:p>
    <w:p w:rsidR="0053151B" w:rsidRPr="00AE610B" w:rsidRDefault="0053151B" w:rsidP="00AE610B">
      <w:pPr>
        <w:pStyle w:val="Default"/>
        <w:rPr>
          <w:rFonts w:ascii="Arial" w:hAnsi="Arial" w:cs="Arial"/>
          <w:sz w:val="22"/>
          <w:szCs w:val="22"/>
        </w:rPr>
      </w:pPr>
    </w:p>
    <w:p w:rsidR="0053151B" w:rsidRPr="00AE610B" w:rsidRDefault="0053151B" w:rsidP="00AE610B">
      <w:pPr>
        <w:pStyle w:val="Default"/>
        <w:rPr>
          <w:rFonts w:ascii="Arial" w:hAnsi="Arial" w:cs="Arial"/>
          <w:sz w:val="22"/>
          <w:szCs w:val="22"/>
        </w:rPr>
      </w:pPr>
      <w:r w:rsidRPr="00AE610B">
        <w:rPr>
          <w:rFonts w:ascii="Arial" w:hAnsi="Arial" w:cs="Arial"/>
          <w:sz w:val="22"/>
          <w:szCs w:val="22"/>
        </w:rPr>
        <w:t xml:space="preserve">3. </w:t>
      </w:r>
      <w:r w:rsidRPr="00AE610B">
        <w:rPr>
          <w:rFonts w:ascii="Arial" w:hAnsi="Arial" w:cs="Arial"/>
          <w:b/>
          <w:bCs/>
          <w:i/>
          <w:iCs/>
          <w:sz w:val="22"/>
          <w:szCs w:val="22"/>
        </w:rPr>
        <w:t>Describe how the different senses of touch work and what can happen when things go wrong.</w:t>
      </w:r>
    </w:p>
    <w:p w:rsidR="00AE610B" w:rsidRDefault="0053151B" w:rsidP="00AE610B">
      <w:pPr>
        <w:pStyle w:val="Default"/>
        <w:numPr>
          <w:ilvl w:val="0"/>
          <w:numId w:val="82"/>
        </w:numPr>
        <w:spacing w:after="14"/>
        <w:ind w:left="426" w:hanging="426"/>
        <w:rPr>
          <w:rFonts w:ascii="Arial" w:hAnsi="Arial" w:cs="Arial"/>
          <w:sz w:val="22"/>
          <w:szCs w:val="22"/>
        </w:rPr>
      </w:pPr>
      <w:r w:rsidRPr="00AE610B">
        <w:rPr>
          <w:rFonts w:ascii="Arial" w:hAnsi="Arial" w:cs="Arial"/>
          <w:sz w:val="22"/>
          <w:szCs w:val="22"/>
        </w:rPr>
        <w:t>A variety of sensory receptors throughout our bodies convert touch, pressure, or temperature stimuli into neural impulses that our brains can perceive.</w:t>
      </w:r>
    </w:p>
    <w:p w:rsidR="00AE610B" w:rsidRDefault="0053151B" w:rsidP="00AE610B">
      <w:pPr>
        <w:pStyle w:val="Default"/>
        <w:numPr>
          <w:ilvl w:val="0"/>
          <w:numId w:val="82"/>
        </w:numPr>
        <w:spacing w:after="14"/>
        <w:ind w:left="426" w:hanging="426"/>
        <w:rPr>
          <w:rFonts w:ascii="Arial" w:hAnsi="Arial" w:cs="Arial"/>
          <w:sz w:val="22"/>
          <w:szCs w:val="22"/>
        </w:rPr>
      </w:pPr>
      <w:r w:rsidRPr="00AE610B">
        <w:rPr>
          <w:rFonts w:ascii="Arial" w:hAnsi="Arial" w:cs="Arial"/>
          <w:sz w:val="22"/>
          <w:szCs w:val="22"/>
        </w:rPr>
        <w:t>The sensory cortex of the brain maps touch sensations. Especially sensitive or important body parts receive disproportionately large representation in the cortex.</w:t>
      </w:r>
    </w:p>
    <w:p w:rsidR="00AE610B" w:rsidRDefault="0053151B" w:rsidP="00AE610B">
      <w:pPr>
        <w:pStyle w:val="Default"/>
        <w:numPr>
          <w:ilvl w:val="0"/>
          <w:numId w:val="82"/>
        </w:numPr>
        <w:spacing w:after="14"/>
        <w:ind w:left="426" w:hanging="426"/>
        <w:rPr>
          <w:rFonts w:ascii="Arial" w:hAnsi="Arial" w:cs="Arial"/>
          <w:sz w:val="22"/>
          <w:szCs w:val="22"/>
        </w:rPr>
      </w:pPr>
      <w:r w:rsidRPr="00AE610B">
        <w:rPr>
          <w:rFonts w:ascii="Arial" w:hAnsi="Arial" w:cs="Arial"/>
          <w:sz w:val="22"/>
          <w:szCs w:val="22"/>
        </w:rPr>
        <w:lastRenderedPageBreak/>
        <w:t>Pain travels to the brain via both a fast pathway and a slow pathway.</w:t>
      </w:r>
    </w:p>
    <w:p w:rsidR="00AE610B" w:rsidRDefault="0053151B" w:rsidP="00AE610B">
      <w:pPr>
        <w:pStyle w:val="Default"/>
        <w:numPr>
          <w:ilvl w:val="0"/>
          <w:numId w:val="82"/>
        </w:numPr>
        <w:spacing w:after="14"/>
        <w:ind w:left="426" w:hanging="426"/>
        <w:rPr>
          <w:rFonts w:ascii="Arial" w:hAnsi="Arial" w:cs="Arial"/>
          <w:sz w:val="22"/>
          <w:szCs w:val="22"/>
        </w:rPr>
      </w:pPr>
      <w:r w:rsidRPr="00AE610B">
        <w:rPr>
          <w:rFonts w:ascii="Arial" w:hAnsi="Arial" w:cs="Arial"/>
          <w:sz w:val="22"/>
          <w:szCs w:val="22"/>
        </w:rPr>
        <w:t>The gate control theory of pain suggests that certain patterns of neural activity can close a “gate” so that pain information does not reach parts of the brain where it is perceived.</w:t>
      </w:r>
    </w:p>
    <w:p w:rsidR="00AE610B" w:rsidRDefault="0053151B" w:rsidP="00AE610B">
      <w:pPr>
        <w:pStyle w:val="Default"/>
        <w:numPr>
          <w:ilvl w:val="0"/>
          <w:numId w:val="82"/>
        </w:numPr>
        <w:spacing w:after="14"/>
        <w:ind w:left="426" w:hanging="426"/>
        <w:rPr>
          <w:rFonts w:ascii="Arial" w:hAnsi="Arial" w:cs="Arial"/>
          <w:sz w:val="22"/>
          <w:szCs w:val="22"/>
        </w:rPr>
      </w:pPr>
      <w:r w:rsidRPr="00AE610B">
        <w:rPr>
          <w:rFonts w:ascii="Arial" w:hAnsi="Arial" w:cs="Arial"/>
          <w:sz w:val="22"/>
          <w:szCs w:val="22"/>
        </w:rPr>
        <w:t>Medical professionals continue to search for ways to relieve people’s chronic pain. Opiate drugs that simulate natural pain-killing endorphins or enkephalins are addictive. Sometimes practitioners resort to neurosurgery, which stops a patient from receiving all touch signals.</w:t>
      </w:r>
    </w:p>
    <w:p w:rsidR="00AE610B" w:rsidRDefault="0053151B" w:rsidP="00AE610B">
      <w:pPr>
        <w:pStyle w:val="Default"/>
        <w:numPr>
          <w:ilvl w:val="0"/>
          <w:numId w:val="82"/>
        </w:numPr>
        <w:ind w:left="426" w:hanging="426"/>
        <w:rPr>
          <w:rFonts w:ascii="Arial" w:hAnsi="Arial" w:cs="Arial"/>
          <w:sz w:val="22"/>
          <w:szCs w:val="22"/>
        </w:rPr>
      </w:pPr>
      <w:r w:rsidRPr="00AE610B">
        <w:rPr>
          <w:rFonts w:ascii="Arial" w:hAnsi="Arial" w:cs="Arial"/>
          <w:sz w:val="22"/>
          <w:szCs w:val="22"/>
        </w:rPr>
        <w:t>People who have lost body parts surgically or through accidents often feel phantom sensations in the missing body part. These may be related to reorganization of the somatosensory cortex after an amputation.</w:t>
      </w:r>
    </w:p>
    <w:p w:rsidR="0053151B" w:rsidRPr="00AE610B" w:rsidRDefault="0053151B" w:rsidP="00AE610B">
      <w:pPr>
        <w:pStyle w:val="Default"/>
        <w:rPr>
          <w:rFonts w:ascii="Arial" w:hAnsi="Arial" w:cs="Arial"/>
          <w:color w:val="auto"/>
          <w:sz w:val="22"/>
          <w:szCs w:val="22"/>
        </w:rPr>
      </w:pPr>
    </w:p>
    <w:p w:rsidR="0053151B" w:rsidRPr="00AE610B" w:rsidRDefault="0053151B" w:rsidP="00AE610B">
      <w:pPr>
        <w:pStyle w:val="Default"/>
        <w:rPr>
          <w:rFonts w:ascii="Arial" w:hAnsi="Arial" w:cs="Arial"/>
          <w:color w:val="auto"/>
          <w:sz w:val="22"/>
          <w:szCs w:val="22"/>
        </w:rPr>
      </w:pPr>
    </w:p>
    <w:p w:rsidR="0053151B" w:rsidRPr="00AE610B" w:rsidRDefault="0053151B" w:rsidP="00AE610B">
      <w:pPr>
        <w:pStyle w:val="Default"/>
        <w:rPr>
          <w:rFonts w:ascii="Arial" w:hAnsi="Arial" w:cs="Arial"/>
          <w:sz w:val="22"/>
          <w:szCs w:val="22"/>
        </w:rPr>
      </w:pPr>
      <w:r w:rsidRPr="00AE610B">
        <w:rPr>
          <w:rFonts w:ascii="Arial" w:hAnsi="Arial" w:cs="Arial"/>
          <w:sz w:val="22"/>
          <w:szCs w:val="22"/>
        </w:rPr>
        <w:t xml:space="preserve">4. </w:t>
      </w:r>
      <w:r w:rsidRPr="00AE610B">
        <w:rPr>
          <w:rFonts w:ascii="Arial" w:hAnsi="Arial" w:cs="Arial"/>
          <w:b/>
          <w:bCs/>
          <w:i/>
          <w:iCs/>
          <w:sz w:val="22"/>
          <w:szCs w:val="22"/>
        </w:rPr>
        <w:t>Summarize what happens when we hear.</w:t>
      </w:r>
    </w:p>
    <w:p w:rsidR="00AE610B" w:rsidRDefault="0053151B" w:rsidP="00AE610B">
      <w:pPr>
        <w:pStyle w:val="Default"/>
        <w:numPr>
          <w:ilvl w:val="0"/>
          <w:numId w:val="83"/>
        </w:numPr>
        <w:ind w:left="426" w:hanging="426"/>
        <w:rPr>
          <w:rFonts w:ascii="Arial" w:hAnsi="Arial" w:cs="Arial"/>
          <w:sz w:val="22"/>
          <w:szCs w:val="22"/>
        </w:rPr>
      </w:pPr>
      <w:r w:rsidRPr="00AE610B">
        <w:rPr>
          <w:rFonts w:ascii="Arial" w:hAnsi="Arial" w:cs="Arial"/>
          <w:sz w:val="22"/>
          <w:szCs w:val="22"/>
        </w:rPr>
        <w:t>The frequency and amplitude of sound waves produce our perceptions of pitch and loudness of sounds.</w:t>
      </w:r>
    </w:p>
    <w:p w:rsidR="00AE610B" w:rsidRDefault="0053151B" w:rsidP="00AE610B">
      <w:pPr>
        <w:pStyle w:val="Default"/>
        <w:numPr>
          <w:ilvl w:val="0"/>
          <w:numId w:val="83"/>
        </w:numPr>
        <w:spacing w:after="14"/>
        <w:ind w:left="426" w:hanging="426"/>
        <w:rPr>
          <w:rFonts w:ascii="Arial" w:hAnsi="Arial" w:cs="Arial"/>
          <w:color w:val="auto"/>
          <w:sz w:val="22"/>
          <w:szCs w:val="22"/>
        </w:rPr>
      </w:pPr>
      <w:r w:rsidRPr="00AE610B">
        <w:rPr>
          <w:rFonts w:ascii="Arial" w:hAnsi="Arial" w:cs="Arial"/>
          <w:color w:val="auto"/>
          <w:sz w:val="22"/>
          <w:szCs w:val="22"/>
        </w:rPr>
        <w:t>When sounds enter the ear, they move the ear drum, which sets in motion the ossicles. The last of these, the stirrup, vibrates the oval window, setting into motion fluid in the cochlea. Hair cells on the basilar membrane in the cochlea transduce movements along the basilar membrane into neural signals the brain can interpret.</w:t>
      </w:r>
    </w:p>
    <w:p w:rsidR="00AE610B" w:rsidRDefault="0053151B" w:rsidP="00AE610B">
      <w:pPr>
        <w:pStyle w:val="Default"/>
        <w:numPr>
          <w:ilvl w:val="0"/>
          <w:numId w:val="83"/>
        </w:numPr>
        <w:spacing w:after="14"/>
        <w:ind w:left="426" w:hanging="426"/>
        <w:rPr>
          <w:rFonts w:ascii="Arial" w:hAnsi="Arial" w:cs="Arial"/>
          <w:color w:val="auto"/>
          <w:sz w:val="22"/>
          <w:szCs w:val="22"/>
        </w:rPr>
      </w:pPr>
      <w:r w:rsidRPr="00AE610B">
        <w:rPr>
          <w:rFonts w:ascii="Arial" w:hAnsi="Arial" w:cs="Arial"/>
          <w:color w:val="auto"/>
          <w:sz w:val="22"/>
          <w:szCs w:val="22"/>
        </w:rPr>
        <w:t>Frequency theory suggests that patterns in the firing rates of the neurons are perceived as different sounds. Place theory suggests that information from different locations along the basilar membrane is related to different qualities of sound.</w:t>
      </w:r>
    </w:p>
    <w:p w:rsidR="00AE610B" w:rsidRDefault="0053151B" w:rsidP="00AE610B">
      <w:pPr>
        <w:pStyle w:val="Default"/>
        <w:numPr>
          <w:ilvl w:val="0"/>
          <w:numId w:val="83"/>
        </w:numPr>
        <w:spacing w:after="14"/>
        <w:ind w:left="426" w:hanging="426"/>
        <w:rPr>
          <w:rFonts w:ascii="Arial" w:hAnsi="Arial" w:cs="Arial"/>
          <w:color w:val="auto"/>
          <w:sz w:val="22"/>
          <w:szCs w:val="22"/>
        </w:rPr>
      </w:pPr>
      <w:r w:rsidRPr="00AE610B">
        <w:rPr>
          <w:rFonts w:ascii="Arial" w:hAnsi="Arial" w:cs="Arial"/>
          <w:color w:val="auto"/>
          <w:sz w:val="22"/>
          <w:szCs w:val="22"/>
        </w:rPr>
        <w:t>Top-down processing lets us use the general loudness of sounds, as well as differences in the signals received from each ear, to determine location of a sound.</w:t>
      </w:r>
    </w:p>
    <w:p w:rsidR="00AE610B" w:rsidRDefault="0053151B" w:rsidP="00AE610B">
      <w:pPr>
        <w:pStyle w:val="Default"/>
        <w:numPr>
          <w:ilvl w:val="0"/>
          <w:numId w:val="83"/>
        </w:numPr>
        <w:spacing w:after="14"/>
        <w:ind w:left="426" w:hanging="426"/>
        <w:rPr>
          <w:rFonts w:ascii="Arial" w:hAnsi="Arial" w:cs="Arial"/>
          <w:color w:val="auto"/>
          <w:sz w:val="22"/>
          <w:szCs w:val="22"/>
        </w:rPr>
      </w:pPr>
      <w:r w:rsidRPr="00AE610B">
        <w:rPr>
          <w:rFonts w:ascii="Arial" w:hAnsi="Arial" w:cs="Arial"/>
          <w:color w:val="auto"/>
          <w:sz w:val="22"/>
          <w:szCs w:val="22"/>
        </w:rPr>
        <w:t>Different pitches are represented in a tonotopic map in the auditory cortex of the brain. Association areas of the cortex help us recognize familiar sounds, including speech.</w:t>
      </w:r>
    </w:p>
    <w:p w:rsidR="00AE610B" w:rsidRDefault="0053151B" w:rsidP="00AE610B">
      <w:pPr>
        <w:pStyle w:val="Default"/>
        <w:numPr>
          <w:ilvl w:val="0"/>
          <w:numId w:val="83"/>
        </w:numPr>
        <w:spacing w:after="14"/>
        <w:ind w:left="426" w:hanging="426"/>
        <w:rPr>
          <w:rFonts w:ascii="Arial" w:hAnsi="Arial" w:cs="Arial"/>
          <w:color w:val="auto"/>
          <w:sz w:val="22"/>
          <w:szCs w:val="22"/>
        </w:rPr>
      </w:pPr>
      <w:r w:rsidRPr="00AE610B">
        <w:rPr>
          <w:rFonts w:ascii="Arial" w:hAnsi="Arial" w:cs="Arial"/>
          <w:color w:val="auto"/>
          <w:sz w:val="22"/>
          <w:szCs w:val="22"/>
        </w:rPr>
        <w:t>The brain integrates information from multiple sensory systems to enable the appropriate recognition and response to stimuli. Some people experience an overlap of sensory systems, known as synesthesia.</w:t>
      </w:r>
    </w:p>
    <w:p w:rsidR="00AE610B" w:rsidRDefault="0053151B" w:rsidP="00AE610B">
      <w:pPr>
        <w:pStyle w:val="Default"/>
        <w:numPr>
          <w:ilvl w:val="0"/>
          <w:numId w:val="83"/>
        </w:numPr>
        <w:spacing w:after="14"/>
        <w:ind w:left="426" w:hanging="426"/>
        <w:rPr>
          <w:rFonts w:ascii="Arial" w:hAnsi="Arial" w:cs="Arial"/>
          <w:color w:val="auto"/>
          <w:sz w:val="22"/>
          <w:szCs w:val="22"/>
        </w:rPr>
      </w:pPr>
      <w:r w:rsidRPr="00AE610B">
        <w:rPr>
          <w:rFonts w:ascii="Arial" w:hAnsi="Arial" w:cs="Arial"/>
          <w:color w:val="auto"/>
          <w:sz w:val="22"/>
          <w:szCs w:val="22"/>
        </w:rPr>
        <w:t>As young children, we experience a sensitive period during which it is especially easy for us to learn auditory information, including language and music. Some people, particularly those exposed to pure tones during this sensitive period, develop absolute pitch.</w:t>
      </w:r>
    </w:p>
    <w:p w:rsidR="00AE610B" w:rsidRDefault="0053151B" w:rsidP="00AE610B">
      <w:pPr>
        <w:pStyle w:val="Default"/>
        <w:numPr>
          <w:ilvl w:val="0"/>
          <w:numId w:val="83"/>
        </w:numPr>
        <w:ind w:left="426" w:hanging="426"/>
        <w:rPr>
          <w:rFonts w:ascii="Arial" w:hAnsi="Arial" w:cs="Arial"/>
          <w:color w:val="auto"/>
          <w:sz w:val="22"/>
          <w:szCs w:val="22"/>
        </w:rPr>
      </w:pPr>
      <w:r w:rsidRPr="00AE610B">
        <w:rPr>
          <w:rFonts w:ascii="Arial" w:hAnsi="Arial" w:cs="Arial"/>
          <w:color w:val="auto"/>
          <w:sz w:val="22"/>
          <w:szCs w:val="22"/>
        </w:rPr>
        <w:t>Common hearing problems include hearing loss and deafness, as well as hearing unwanted sounds, such as tinnitus.</w:t>
      </w:r>
    </w:p>
    <w:p w:rsidR="0053151B" w:rsidRPr="00AE610B" w:rsidRDefault="0053151B" w:rsidP="00AE610B">
      <w:pPr>
        <w:pStyle w:val="Default"/>
        <w:rPr>
          <w:rFonts w:ascii="Arial" w:hAnsi="Arial" w:cs="Arial"/>
          <w:color w:val="auto"/>
          <w:sz w:val="22"/>
          <w:szCs w:val="22"/>
        </w:rPr>
      </w:pPr>
    </w:p>
    <w:p w:rsidR="0053151B" w:rsidRPr="00AE610B" w:rsidRDefault="0053151B" w:rsidP="00AE610B">
      <w:pPr>
        <w:rPr>
          <w:rFonts w:cs="Arial"/>
        </w:rPr>
      </w:pPr>
    </w:p>
    <w:p w:rsidR="0053151B" w:rsidRPr="00AE610B" w:rsidRDefault="0053151B" w:rsidP="00AE610B">
      <w:pPr>
        <w:pStyle w:val="Default"/>
        <w:rPr>
          <w:rFonts w:ascii="Arial" w:hAnsi="Arial" w:cs="Arial"/>
          <w:sz w:val="22"/>
          <w:szCs w:val="22"/>
        </w:rPr>
      </w:pPr>
      <w:r w:rsidRPr="00AE610B">
        <w:rPr>
          <w:rFonts w:ascii="Arial" w:hAnsi="Arial" w:cs="Arial"/>
          <w:sz w:val="22"/>
          <w:szCs w:val="22"/>
        </w:rPr>
        <w:t xml:space="preserve">5. </w:t>
      </w:r>
      <w:r w:rsidRPr="00AE610B">
        <w:rPr>
          <w:rFonts w:ascii="Arial" w:hAnsi="Arial" w:cs="Arial"/>
          <w:b/>
          <w:bCs/>
          <w:i/>
          <w:iCs/>
          <w:sz w:val="22"/>
          <w:szCs w:val="22"/>
        </w:rPr>
        <w:t>Describe key processes in visual sensation and perception.</w:t>
      </w:r>
    </w:p>
    <w:p w:rsidR="00AE610B" w:rsidRDefault="0053151B" w:rsidP="00AE610B">
      <w:pPr>
        <w:pStyle w:val="Default"/>
        <w:numPr>
          <w:ilvl w:val="0"/>
          <w:numId w:val="84"/>
        </w:numPr>
        <w:spacing w:after="11"/>
        <w:ind w:left="426" w:hanging="426"/>
        <w:rPr>
          <w:rFonts w:ascii="Arial" w:hAnsi="Arial" w:cs="Arial"/>
          <w:sz w:val="22"/>
          <w:szCs w:val="22"/>
        </w:rPr>
      </w:pPr>
      <w:r w:rsidRPr="00AE610B">
        <w:rPr>
          <w:rFonts w:ascii="Arial" w:hAnsi="Arial" w:cs="Arial"/>
          <w:sz w:val="22"/>
          <w:szCs w:val="22"/>
        </w:rPr>
        <w:t>Rods and cones in the retina at the back of the eye change light into neural impulses. Cones provide detailed vision and help us perceive colour, while rods provide information about intensity of light.</w:t>
      </w:r>
    </w:p>
    <w:p w:rsidR="00AE610B" w:rsidRDefault="0053151B" w:rsidP="00AE610B">
      <w:pPr>
        <w:pStyle w:val="Default"/>
        <w:numPr>
          <w:ilvl w:val="0"/>
          <w:numId w:val="84"/>
        </w:numPr>
        <w:spacing w:after="11"/>
        <w:ind w:left="426" w:hanging="426"/>
        <w:rPr>
          <w:rFonts w:ascii="Arial" w:hAnsi="Arial" w:cs="Arial"/>
          <w:sz w:val="22"/>
          <w:szCs w:val="22"/>
        </w:rPr>
      </w:pPr>
      <w:r w:rsidRPr="00AE610B">
        <w:rPr>
          <w:rFonts w:ascii="Arial" w:hAnsi="Arial" w:cs="Arial"/>
          <w:sz w:val="22"/>
          <w:szCs w:val="22"/>
        </w:rPr>
        <w:t>Two different theories in combination—trichomatic theory and opponent process theory—explain a good deal of how we perceive colour.</w:t>
      </w:r>
    </w:p>
    <w:p w:rsidR="00AE610B" w:rsidRDefault="0053151B" w:rsidP="00AE610B">
      <w:pPr>
        <w:pStyle w:val="Default"/>
        <w:numPr>
          <w:ilvl w:val="0"/>
          <w:numId w:val="84"/>
        </w:numPr>
        <w:spacing w:after="11"/>
        <w:ind w:left="426" w:hanging="426"/>
        <w:rPr>
          <w:rFonts w:ascii="Arial" w:hAnsi="Arial" w:cs="Arial"/>
          <w:sz w:val="22"/>
          <w:szCs w:val="22"/>
        </w:rPr>
      </w:pPr>
      <w:r w:rsidRPr="00AE610B">
        <w:rPr>
          <w:rFonts w:ascii="Arial" w:hAnsi="Arial" w:cs="Arial"/>
          <w:sz w:val="22"/>
          <w:szCs w:val="22"/>
        </w:rPr>
        <w:t>The fovea at the centre of the retina contains only cones and provides our sharpest vision. We have a blind spot where the optic nerve leaves the retina to carry information to the brain.</w:t>
      </w:r>
    </w:p>
    <w:p w:rsidR="00AE610B" w:rsidRDefault="0053151B" w:rsidP="00AE610B">
      <w:pPr>
        <w:pStyle w:val="Default"/>
        <w:numPr>
          <w:ilvl w:val="0"/>
          <w:numId w:val="84"/>
        </w:numPr>
        <w:spacing w:after="11"/>
        <w:ind w:left="426" w:hanging="426"/>
        <w:rPr>
          <w:rFonts w:ascii="Arial" w:hAnsi="Arial" w:cs="Arial"/>
          <w:sz w:val="22"/>
          <w:szCs w:val="22"/>
        </w:rPr>
      </w:pPr>
      <w:r w:rsidRPr="00AE610B">
        <w:rPr>
          <w:rFonts w:ascii="Arial" w:hAnsi="Arial" w:cs="Arial"/>
          <w:sz w:val="22"/>
          <w:szCs w:val="22"/>
        </w:rPr>
        <w:t>Damage to the brain can produce deficits in sensation, as well as abnormal sensory experiences.</w:t>
      </w:r>
    </w:p>
    <w:p w:rsidR="00AE610B" w:rsidRPr="003815A1" w:rsidRDefault="0053151B" w:rsidP="00AE610B">
      <w:pPr>
        <w:pStyle w:val="Default"/>
        <w:numPr>
          <w:ilvl w:val="0"/>
          <w:numId w:val="84"/>
        </w:numPr>
        <w:spacing w:after="14"/>
        <w:ind w:left="426" w:hanging="426"/>
        <w:rPr>
          <w:rFonts w:ascii="Arial" w:hAnsi="Arial" w:cs="Arial"/>
          <w:color w:val="auto"/>
          <w:sz w:val="22"/>
          <w:szCs w:val="22"/>
        </w:rPr>
      </w:pPr>
      <w:r w:rsidRPr="003815A1">
        <w:rPr>
          <w:rFonts w:ascii="Arial" w:hAnsi="Arial" w:cs="Arial"/>
          <w:sz w:val="22"/>
          <w:szCs w:val="22"/>
        </w:rPr>
        <w:t>Top-down processing is involved in much visual perception. Gestalt theorists have identified several principles by which we recognize</w:t>
      </w:r>
      <w:r w:rsidR="003815A1" w:rsidRPr="003815A1">
        <w:rPr>
          <w:rFonts w:ascii="Arial" w:hAnsi="Arial" w:cs="Arial"/>
          <w:sz w:val="22"/>
          <w:szCs w:val="22"/>
        </w:rPr>
        <w:t xml:space="preserve"> </w:t>
      </w:r>
      <w:r w:rsidRPr="003815A1">
        <w:rPr>
          <w:rFonts w:ascii="Arial" w:hAnsi="Arial" w:cs="Arial"/>
          <w:color w:val="auto"/>
          <w:sz w:val="22"/>
          <w:szCs w:val="22"/>
        </w:rPr>
        <w:t xml:space="preserve">stimuli even when visual inputs are limited. We use binocular and monocular cues for depth perception. Perceptual constancies, based on </w:t>
      </w:r>
      <w:r w:rsidRPr="003815A1">
        <w:rPr>
          <w:rFonts w:ascii="Arial" w:hAnsi="Arial" w:cs="Arial"/>
          <w:color w:val="auto"/>
          <w:sz w:val="22"/>
          <w:szCs w:val="22"/>
        </w:rPr>
        <w:lastRenderedPageBreak/>
        <w:t>learning from previous experiences, help us to see things as stable despite constant shifts in our visual inputs. These top-down processes can be “fooled” by visual illusions.</w:t>
      </w:r>
    </w:p>
    <w:p w:rsidR="00AE610B" w:rsidRDefault="0053151B" w:rsidP="00AE610B">
      <w:pPr>
        <w:pStyle w:val="Default"/>
        <w:numPr>
          <w:ilvl w:val="0"/>
          <w:numId w:val="85"/>
        </w:numPr>
        <w:spacing w:after="14"/>
        <w:ind w:left="426" w:hanging="426"/>
        <w:rPr>
          <w:rFonts w:ascii="Arial" w:hAnsi="Arial" w:cs="Arial"/>
          <w:color w:val="auto"/>
          <w:sz w:val="22"/>
          <w:szCs w:val="22"/>
        </w:rPr>
      </w:pPr>
      <w:r w:rsidRPr="00AE610B">
        <w:rPr>
          <w:rFonts w:ascii="Arial" w:hAnsi="Arial" w:cs="Arial"/>
          <w:color w:val="auto"/>
          <w:sz w:val="22"/>
          <w:szCs w:val="22"/>
        </w:rPr>
        <w:t>Without adequate visual stimulation through both eyes during a critical period of life, we may not develop binocular vision, a condition known as amblyopia.</w:t>
      </w:r>
    </w:p>
    <w:p w:rsidR="0053151B" w:rsidRPr="00AE610B" w:rsidRDefault="0053151B" w:rsidP="00AE610B">
      <w:pPr>
        <w:pStyle w:val="Default"/>
        <w:numPr>
          <w:ilvl w:val="0"/>
          <w:numId w:val="85"/>
        </w:numPr>
        <w:ind w:left="426" w:hanging="426"/>
        <w:rPr>
          <w:rFonts w:ascii="Arial" w:hAnsi="Arial" w:cs="Arial"/>
          <w:color w:val="auto"/>
          <w:sz w:val="22"/>
          <w:szCs w:val="22"/>
        </w:rPr>
      </w:pPr>
      <w:r w:rsidRPr="00AE610B">
        <w:rPr>
          <w:rFonts w:ascii="Arial" w:hAnsi="Arial" w:cs="Arial"/>
          <w:color w:val="auto"/>
          <w:sz w:val="22"/>
          <w:szCs w:val="22"/>
        </w:rPr>
        <w:t>Individuals with loss of vision can use other sensory modalities to compensate for the loss of visual information. Learning Braille with touch involves the use of brain areas normally used for vision.</w:t>
      </w:r>
    </w:p>
    <w:p w:rsidR="00AE610B" w:rsidRPr="00AE610B" w:rsidRDefault="00AE610B" w:rsidP="00AE610B">
      <w:pPr>
        <w:spacing w:after="200" w:line="276" w:lineRule="auto"/>
        <w:rPr>
          <w:rFonts w:cs="Arial"/>
        </w:rPr>
      </w:pPr>
      <w:r w:rsidRPr="00AE610B">
        <w:rPr>
          <w:rFonts w:cs="Arial"/>
        </w:rPr>
        <w:br w:type="page"/>
      </w:r>
    </w:p>
    <w:p w:rsidR="00AE610B" w:rsidRPr="00AE610B" w:rsidRDefault="00AE610B" w:rsidP="00AE610B">
      <w:pPr>
        <w:pStyle w:val="Heading2"/>
        <w:keepNext w:val="0"/>
        <w:keepLines w:val="0"/>
        <w:spacing w:before="0"/>
        <w:jc w:val="center"/>
        <w:rPr>
          <w:rFonts w:ascii="Arial" w:hAnsi="Arial" w:cs="Arial"/>
          <w:color w:val="auto"/>
          <w:sz w:val="28"/>
          <w:szCs w:val="28"/>
        </w:rPr>
      </w:pPr>
      <w:r w:rsidRPr="00AE610B">
        <w:rPr>
          <w:rFonts w:ascii="Arial" w:hAnsi="Arial" w:cs="Arial"/>
          <w:color w:val="auto"/>
          <w:sz w:val="28"/>
          <w:szCs w:val="28"/>
        </w:rPr>
        <w:lastRenderedPageBreak/>
        <w:t>TRUE-FALSE STATEMENTS</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1. Transduction is the process by which sensory receptor cells convert environmental stimuli into neural impulses.</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2. Bottom-up processing begins with previously acquired knowledge.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3. Olfaction and gustation emerged early in our evolutionary history.</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122FBA" w:rsidP="00122FBA">
      <w:pPr>
        <w:autoSpaceDE w:val="0"/>
        <w:autoSpaceDN w:val="0"/>
        <w:adjustRightInd w:val="0"/>
        <w:rPr>
          <w:rFonts w:cs="Arial"/>
        </w:rPr>
      </w:pPr>
      <w:r>
        <w:rPr>
          <w:rFonts w:cs="Arial"/>
        </w:rPr>
        <w:t>4</w:t>
      </w:r>
      <w:r w:rsidR="008D2C69" w:rsidRPr="00AE610B">
        <w:rPr>
          <w:rFonts w:cs="Arial"/>
        </w:rPr>
        <w:t>. Sweet/sour is the taste associated with monosodium glutamate.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122FBA" w:rsidP="00122FBA">
      <w:pPr>
        <w:autoSpaceDE w:val="0"/>
        <w:autoSpaceDN w:val="0"/>
        <w:adjustRightInd w:val="0"/>
        <w:rPr>
          <w:rFonts w:cs="Arial"/>
        </w:rPr>
      </w:pPr>
      <w:r>
        <w:rPr>
          <w:rFonts w:cs="Arial"/>
        </w:rPr>
        <w:t>5</w:t>
      </w:r>
      <w:r w:rsidR="008D2C69" w:rsidRPr="00AE610B">
        <w:rPr>
          <w:rFonts w:cs="Arial"/>
        </w:rPr>
        <w:t>. Studies have shown that the piriform cortex is changeable in adulthood.</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lastRenderedPageBreak/>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122FBA" w:rsidP="00122FBA">
      <w:pPr>
        <w:autoSpaceDE w:val="0"/>
        <w:autoSpaceDN w:val="0"/>
        <w:adjustRightInd w:val="0"/>
        <w:rPr>
          <w:rFonts w:cs="Arial"/>
        </w:rPr>
      </w:pPr>
      <w:r>
        <w:rPr>
          <w:rFonts w:cs="Arial"/>
        </w:rPr>
        <w:t>6</w:t>
      </w:r>
      <w:r w:rsidR="008D2C69" w:rsidRPr="00AE610B">
        <w:rPr>
          <w:rFonts w:cs="Arial"/>
        </w:rPr>
        <w:t>. All sensory systems send information through the thalamus.</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122FBA" w:rsidP="00122FBA">
      <w:pPr>
        <w:autoSpaceDE w:val="0"/>
        <w:autoSpaceDN w:val="0"/>
        <w:adjustRightInd w:val="0"/>
        <w:rPr>
          <w:rFonts w:cs="Arial"/>
        </w:rPr>
      </w:pPr>
      <w:r>
        <w:rPr>
          <w:rFonts w:cs="Arial"/>
        </w:rPr>
        <w:t>7</w:t>
      </w:r>
      <w:r w:rsidR="008D2C69" w:rsidRPr="00AE610B">
        <w:rPr>
          <w:rFonts w:cs="Arial"/>
        </w:rPr>
        <w:t>. Different parts of your body have differing levels of sensitivity.</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122FBA" w:rsidP="00122FBA">
      <w:pPr>
        <w:autoSpaceDE w:val="0"/>
        <w:autoSpaceDN w:val="0"/>
        <w:adjustRightInd w:val="0"/>
        <w:rPr>
          <w:rFonts w:cs="Arial"/>
        </w:rPr>
      </w:pPr>
      <w:r>
        <w:rPr>
          <w:rFonts w:cs="Arial"/>
        </w:rPr>
        <w:t>8</w:t>
      </w:r>
      <w:r w:rsidR="008D2C69" w:rsidRPr="00AE610B">
        <w:rPr>
          <w:rFonts w:cs="Arial"/>
        </w:rPr>
        <w:t>. Tactile information is first sent from touch receptors in the skin to the somatosensory cortex.</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Hard</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122FBA" w:rsidP="00122FBA">
      <w:pPr>
        <w:autoSpaceDE w:val="0"/>
        <w:autoSpaceDN w:val="0"/>
        <w:adjustRightInd w:val="0"/>
        <w:rPr>
          <w:rFonts w:cs="Arial"/>
        </w:rPr>
      </w:pPr>
      <w:r>
        <w:rPr>
          <w:rFonts w:cs="Arial"/>
        </w:rPr>
        <w:t>9</w:t>
      </w:r>
      <w:r w:rsidR="008D2C69" w:rsidRPr="00AE610B">
        <w:rPr>
          <w:rFonts w:cs="Arial"/>
        </w:rPr>
        <w:t>. Research suggests that women have twice as many pain receptors in their facial skin as men.</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lastRenderedPageBreak/>
        <w:t>1</w:t>
      </w:r>
      <w:r w:rsidR="00122FBA">
        <w:rPr>
          <w:rFonts w:cs="Arial"/>
        </w:rPr>
        <w:t>0</w:t>
      </w:r>
      <w:r w:rsidRPr="00AE610B">
        <w:rPr>
          <w:rFonts w:cs="Arial"/>
        </w:rPr>
        <w:t>. Some people are incapable of detecting pain.</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1</w:t>
      </w:r>
      <w:r w:rsidR="00122FBA">
        <w:rPr>
          <w:rFonts w:cs="Arial"/>
        </w:rPr>
        <w:t>1</w:t>
      </w:r>
      <w:r w:rsidRPr="00AE610B">
        <w:rPr>
          <w:rFonts w:cs="Arial"/>
        </w:rPr>
        <w:t>. The frequency of a sound wave is measured in Hertz.</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1</w:t>
      </w:r>
      <w:r w:rsidR="00122FBA">
        <w:rPr>
          <w:rFonts w:cs="Arial"/>
        </w:rPr>
        <w:t>2</w:t>
      </w:r>
      <w:r w:rsidRPr="00AE610B">
        <w:rPr>
          <w:rFonts w:cs="Arial"/>
        </w:rPr>
        <w:t>. The ossicles are fluid-filled membranes in the inner ear.</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1</w:t>
      </w:r>
      <w:r w:rsidR="00122FBA">
        <w:rPr>
          <w:rFonts w:cs="Arial"/>
        </w:rPr>
        <w:t>3</w:t>
      </w:r>
      <w:r w:rsidRPr="00AE610B">
        <w:rPr>
          <w:rFonts w:cs="Arial"/>
        </w:rPr>
        <w:t>. The auditory receptor cells are easily replaceable.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14. To determine the importance of a sound, it is necessary to localize it in space.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lastRenderedPageBreak/>
        <w:t>1</w:t>
      </w:r>
      <w:r w:rsidR="00122FBA">
        <w:rPr>
          <w:rFonts w:cs="Arial"/>
        </w:rPr>
        <w:t>5</w:t>
      </w:r>
      <w:r w:rsidRPr="00AE610B">
        <w:rPr>
          <w:rFonts w:cs="Arial"/>
        </w:rPr>
        <w:t>. Approximately 1 in 1000 people in the Western world has the ability to detect absolute pitch.</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1</w:t>
      </w:r>
      <w:r w:rsidR="00122FBA">
        <w:rPr>
          <w:rFonts w:cs="Arial"/>
        </w:rPr>
        <w:t>6</w:t>
      </w:r>
      <w:r w:rsidRPr="00AE610B">
        <w:rPr>
          <w:rFonts w:cs="Arial"/>
        </w:rPr>
        <w:t>. Under certain conditions, people can see radio waves.</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1</w:t>
      </w:r>
      <w:r w:rsidR="00122FBA">
        <w:rPr>
          <w:rFonts w:cs="Arial"/>
        </w:rPr>
        <w:t>7</w:t>
      </w:r>
      <w:r w:rsidRPr="00AE610B">
        <w:rPr>
          <w:rFonts w:cs="Arial"/>
        </w:rPr>
        <w:t>. The blind spot created by the location where the optic nerve leaves the eye is not noticeable in the majority of people.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1</w:t>
      </w:r>
      <w:r w:rsidR="00122FBA">
        <w:rPr>
          <w:rFonts w:cs="Arial"/>
        </w:rPr>
        <w:t>8</w:t>
      </w:r>
      <w:r w:rsidRPr="00AE610B">
        <w:rPr>
          <w:rFonts w:cs="Arial"/>
        </w:rPr>
        <w:t>. People with red-green colour blindness have a shortage of cones that respond to either greenish or reddish wavelengths.</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True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8D2C69" w:rsidP="00122FBA">
      <w:pPr>
        <w:autoSpaceDE w:val="0"/>
        <w:autoSpaceDN w:val="0"/>
        <w:adjustRightInd w:val="0"/>
        <w:rPr>
          <w:rFonts w:cs="Arial"/>
        </w:rPr>
      </w:pPr>
      <w:r w:rsidRPr="00AE610B">
        <w:rPr>
          <w:rFonts w:cs="Arial"/>
        </w:rPr>
        <w:t>1</w:t>
      </w:r>
      <w:r w:rsidR="00122FBA">
        <w:rPr>
          <w:rFonts w:cs="Arial"/>
        </w:rPr>
        <w:t>9</w:t>
      </w:r>
      <w:r w:rsidRPr="00AE610B">
        <w:rPr>
          <w:rFonts w:cs="Arial"/>
        </w:rPr>
        <w:t>. The law of good form states that we tend to group objects that are visually attractive.</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p>
    <w:p w:rsidR="008D2C69" w:rsidRPr="00AE610B" w:rsidRDefault="00122FBA" w:rsidP="00122FBA">
      <w:pPr>
        <w:autoSpaceDE w:val="0"/>
        <w:autoSpaceDN w:val="0"/>
        <w:adjustRightInd w:val="0"/>
        <w:rPr>
          <w:rFonts w:cs="Arial"/>
        </w:rPr>
      </w:pPr>
      <w:r>
        <w:rPr>
          <w:rFonts w:cs="Arial"/>
        </w:rPr>
        <w:t>20</w:t>
      </w:r>
      <w:r w:rsidR="008D2C69" w:rsidRPr="00AE610B">
        <w:rPr>
          <w:rFonts w:cs="Arial"/>
        </w:rPr>
        <w:t>. Linear perspective occurs when parallel lines seem to diverge from one another.</w:t>
      </w:r>
    </w:p>
    <w:p w:rsidR="008D2C69" w:rsidRPr="00AE610B" w:rsidRDefault="008D2C69"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Answer: False</w:t>
      </w:r>
    </w:p>
    <w:p w:rsidR="00AF750A" w:rsidRDefault="00AF750A" w:rsidP="008D2C69">
      <w:pPr>
        <w:autoSpaceDE w:val="0"/>
        <w:autoSpaceDN w:val="0"/>
        <w:adjustRightInd w:val="0"/>
        <w:rPr>
          <w:rFonts w:cs="Arial"/>
        </w:rPr>
      </w:pPr>
    </w:p>
    <w:p w:rsidR="008D2C69" w:rsidRPr="00AE610B" w:rsidRDefault="008D2C69" w:rsidP="008D2C69">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pPr>
        <w:spacing w:after="200" w:line="276" w:lineRule="auto"/>
        <w:rPr>
          <w:rFonts w:cs="Arial"/>
          <w:b/>
        </w:rPr>
      </w:pPr>
      <w:r>
        <w:rPr>
          <w:rFonts w:cs="Arial"/>
          <w:b/>
        </w:rPr>
        <w:br w:type="page"/>
      </w:r>
    </w:p>
    <w:p w:rsidR="00AE610B" w:rsidRPr="004F426C" w:rsidRDefault="00AE610B" w:rsidP="00AE610B">
      <w:pPr>
        <w:pStyle w:val="Question"/>
        <w:spacing w:line="240" w:lineRule="auto"/>
        <w:ind w:left="0" w:firstLine="0"/>
        <w:jc w:val="center"/>
        <w:rPr>
          <w:rFonts w:ascii="Arial" w:hAnsi="Arial" w:cs="Arial"/>
          <w:sz w:val="28"/>
          <w:szCs w:val="28"/>
        </w:rPr>
      </w:pPr>
      <w:r w:rsidRPr="004F426C">
        <w:rPr>
          <w:rFonts w:ascii="Arial" w:hAnsi="Arial" w:cs="Arial"/>
          <w:b/>
          <w:sz w:val="28"/>
          <w:szCs w:val="28"/>
        </w:rPr>
        <w:lastRenderedPageBreak/>
        <w:t>MULTIPLE CHOICE QUESTIONS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6971B1">
      <w:pPr>
        <w:autoSpaceDE w:val="0"/>
        <w:autoSpaceDN w:val="0"/>
        <w:adjustRightInd w:val="0"/>
        <w:rPr>
          <w:rFonts w:cs="Arial"/>
        </w:rPr>
      </w:pPr>
      <w:r>
        <w:rPr>
          <w:rFonts w:cs="Arial"/>
        </w:rPr>
        <w:t xml:space="preserve">21. </w:t>
      </w:r>
      <w:r w:rsidR="00AE610B" w:rsidRPr="00AE610B">
        <w:rPr>
          <w:rFonts w:cs="Arial"/>
        </w:rPr>
        <w:t>When you look up at the sky and see the clouds, your eyes are engaging in the process of ___; when you think about the clouds and try to pick out recognizable shapes or object, you are engaging in the process of ___.</w:t>
      </w:r>
    </w:p>
    <w:p w:rsidR="00AE610B" w:rsidRPr="006971B1" w:rsidRDefault="00BA1318" w:rsidP="006971B1">
      <w:pPr>
        <w:autoSpaceDE w:val="0"/>
        <w:autoSpaceDN w:val="0"/>
        <w:adjustRightInd w:val="0"/>
        <w:rPr>
          <w:rFonts w:cs="Arial"/>
        </w:rPr>
      </w:pPr>
      <w:r>
        <w:rPr>
          <w:rFonts w:cs="Arial"/>
        </w:rPr>
        <w:t xml:space="preserve">a) </w:t>
      </w:r>
      <w:r w:rsidRPr="006971B1">
        <w:rPr>
          <w:rFonts w:cs="Arial"/>
        </w:rPr>
        <w:t>perceiving; sensing</w:t>
      </w:r>
    </w:p>
    <w:p w:rsidR="00AE610B" w:rsidRPr="006971B1" w:rsidRDefault="00BA1318" w:rsidP="006971B1">
      <w:pPr>
        <w:autoSpaceDE w:val="0"/>
        <w:autoSpaceDN w:val="0"/>
        <w:adjustRightInd w:val="0"/>
        <w:rPr>
          <w:rFonts w:cs="Arial"/>
        </w:rPr>
      </w:pPr>
      <w:r>
        <w:rPr>
          <w:rFonts w:cs="Arial"/>
        </w:rPr>
        <w:t xml:space="preserve">b) </w:t>
      </w:r>
      <w:r w:rsidRPr="006971B1">
        <w:rPr>
          <w:rFonts w:cs="Arial"/>
        </w:rPr>
        <w:t>sensing; perceiving</w:t>
      </w:r>
    </w:p>
    <w:p w:rsidR="00AE610B" w:rsidRPr="006971B1" w:rsidRDefault="00BA1318" w:rsidP="00BA1318">
      <w:pPr>
        <w:autoSpaceDE w:val="0"/>
        <w:autoSpaceDN w:val="0"/>
        <w:adjustRightInd w:val="0"/>
        <w:rPr>
          <w:rFonts w:cs="Arial"/>
        </w:rPr>
      </w:pPr>
      <w:r>
        <w:rPr>
          <w:rFonts w:cs="Arial"/>
        </w:rPr>
        <w:t xml:space="preserve">c) </w:t>
      </w:r>
      <w:r w:rsidRPr="006971B1">
        <w:rPr>
          <w:rFonts w:cs="Arial"/>
        </w:rPr>
        <w:t>passive observation; active observation</w:t>
      </w:r>
    </w:p>
    <w:p w:rsidR="00AE610B" w:rsidRPr="006971B1" w:rsidRDefault="00BA1318" w:rsidP="006971B1">
      <w:pPr>
        <w:autoSpaceDE w:val="0"/>
        <w:autoSpaceDN w:val="0"/>
        <w:adjustRightInd w:val="0"/>
        <w:rPr>
          <w:rFonts w:cs="Arial"/>
        </w:rPr>
      </w:pPr>
      <w:r>
        <w:rPr>
          <w:rFonts w:cs="Arial"/>
        </w:rPr>
        <w:t xml:space="preserve">d) </w:t>
      </w:r>
      <w:r w:rsidRPr="006971B1">
        <w:rPr>
          <w:rFonts w:cs="Arial"/>
        </w:rPr>
        <w:t xml:space="preserve">active </w:t>
      </w:r>
      <w:r w:rsidR="00AE610B" w:rsidRPr="006971B1">
        <w:rPr>
          <w:rFonts w:cs="Arial"/>
        </w:rPr>
        <w:t>observation; passive observation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BA1318" w:rsidRDefault="00BA131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 xml:space="preserve">Difficulty: </w:t>
      </w:r>
      <w:r w:rsidR="00BA1318">
        <w:rPr>
          <w:rFonts w:cs="Arial"/>
        </w:rPr>
        <w:t>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995251">
      <w:pPr>
        <w:autoSpaceDE w:val="0"/>
        <w:autoSpaceDN w:val="0"/>
        <w:adjustRightInd w:val="0"/>
        <w:rPr>
          <w:rFonts w:cs="Arial"/>
        </w:rPr>
      </w:pPr>
      <w:r>
        <w:rPr>
          <w:rFonts w:cs="Arial"/>
        </w:rPr>
        <w:t xml:space="preserve">22. </w:t>
      </w:r>
      <w:r w:rsidR="00995251" w:rsidRPr="00AE610B">
        <w:rPr>
          <w:rFonts w:cs="Arial"/>
        </w:rPr>
        <w:t>A musician described how he could see each musical note as a colo</w:t>
      </w:r>
      <w:r w:rsidR="00BA1318">
        <w:rPr>
          <w:rFonts w:cs="Arial"/>
        </w:rPr>
        <w:t>ur. This phenomenon is known as</w:t>
      </w:r>
    </w:p>
    <w:p w:rsidR="00995251" w:rsidRPr="006971B1" w:rsidRDefault="00BA1318" w:rsidP="006971B1">
      <w:pPr>
        <w:autoSpaceDE w:val="0"/>
        <w:autoSpaceDN w:val="0"/>
        <w:adjustRightInd w:val="0"/>
        <w:rPr>
          <w:rFonts w:cs="Arial"/>
        </w:rPr>
      </w:pPr>
      <w:r>
        <w:rPr>
          <w:rFonts w:cs="Arial"/>
        </w:rPr>
        <w:t xml:space="preserve">a) </w:t>
      </w:r>
      <w:r w:rsidRPr="006971B1">
        <w:rPr>
          <w:rFonts w:cs="Arial"/>
        </w:rPr>
        <w:t>sensory adaptation</w:t>
      </w:r>
      <w:r>
        <w:rPr>
          <w:rFonts w:cs="Arial"/>
        </w:rPr>
        <w:t>.</w:t>
      </w:r>
    </w:p>
    <w:p w:rsidR="00995251" w:rsidRPr="006971B1" w:rsidRDefault="00BA1318" w:rsidP="006971B1">
      <w:pPr>
        <w:autoSpaceDE w:val="0"/>
        <w:autoSpaceDN w:val="0"/>
        <w:adjustRightInd w:val="0"/>
        <w:rPr>
          <w:rFonts w:cs="Arial"/>
        </w:rPr>
      </w:pPr>
      <w:r>
        <w:rPr>
          <w:rFonts w:cs="Arial"/>
        </w:rPr>
        <w:t xml:space="preserve">b) </w:t>
      </w:r>
      <w:r w:rsidRPr="006971B1">
        <w:rPr>
          <w:rFonts w:cs="Arial"/>
        </w:rPr>
        <w:t>synesthesia</w:t>
      </w:r>
      <w:r>
        <w:rPr>
          <w:rFonts w:cs="Arial"/>
        </w:rPr>
        <w:t>.</w:t>
      </w:r>
    </w:p>
    <w:p w:rsidR="00995251" w:rsidRPr="006971B1" w:rsidRDefault="00BA1318" w:rsidP="006971B1">
      <w:pPr>
        <w:autoSpaceDE w:val="0"/>
        <w:autoSpaceDN w:val="0"/>
        <w:adjustRightInd w:val="0"/>
        <w:rPr>
          <w:rFonts w:cs="Arial"/>
        </w:rPr>
      </w:pPr>
      <w:r>
        <w:rPr>
          <w:rFonts w:cs="Arial"/>
        </w:rPr>
        <w:t xml:space="preserve">c) </w:t>
      </w:r>
      <w:r w:rsidRPr="006971B1">
        <w:rPr>
          <w:rFonts w:cs="Arial"/>
        </w:rPr>
        <w:t>difference threshold</w:t>
      </w:r>
      <w:r>
        <w:rPr>
          <w:rFonts w:cs="Arial"/>
        </w:rPr>
        <w:t>.</w:t>
      </w:r>
    </w:p>
    <w:p w:rsidR="00995251" w:rsidRPr="006971B1" w:rsidRDefault="00BA1318" w:rsidP="006971B1">
      <w:pPr>
        <w:autoSpaceDE w:val="0"/>
        <w:autoSpaceDN w:val="0"/>
        <w:adjustRightInd w:val="0"/>
        <w:rPr>
          <w:rFonts w:cs="Arial"/>
        </w:rPr>
      </w:pPr>
      <w:r>
        <w:rPr>
          <w:rFonts w:cs="Arial"/>
        </w:rPr>
        <w:t xml:space="preserve">d) </w:t>
      </w:r>
      <w:r w:rsidRPr="006971B1">
        <w:rPr>
          <w:rFonts w:cs="Arial"/>
        </w:rPr>
        <w:t xml:space="preserve">polysensory </w:t>
      </w:r>
      <w:r w:rsidR="00995251" w:rsidRPr="006971B1">
        <w:rPr>
          <w:rFonts w:cs="Arial"/>
        </w:rPr>
        <w:t>confusion</w:t>
      </w:r>
      <w:r>
        <w:rPr>
          <w:rFonts w:cs="Arial"/>
        </w:rPr>
        <w:t>.</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b</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BA1318">
      <w:pPr>
        <w:autoSpaceDE w:val="0"/>
        <w:autoSpaceDN w:val="0"/>
        <w:adjustRightInd w:val="0"/>
        <w:rPr>
          <w:rFonts w:cs="Arial"/>
        </w:rPr>
      </w:pPr>
      <w:r>
        <w:rPr>
          <w:rFonts w:cs="Arial"/>
        </w:rPr>
        <w:t xml:space="preserve">23. </w:t>
      </w:r>
      <w:r w:rsidR="00995251" w:rsidRPr="00AE610B">
        <w:rPr>
          <w:rFonts w:cs="Arial"/>
        </w:rPr>
        <w:t>Detection is to identification as ___ is to ___</w:t>
      </w:r>
      <w:r w:rsidR="00BA1318">
        <w:rPr>
          <w:rFonts w:cs="Arial"/>
        </w:rPr>
        <w:t>.</w:t>
      </w:r>
    </w:p>
    <w:p w:rsidR="00995251" w:rsidRPr="00AE610B" w:rsidRDefault="00BA1318" w:rsidP="00995251">
      <w:pPr>
        <w:autoSpaceDE w:val="0"/>
        <w:autoSpaceDN w:val="0"/>
        <w:adjustRightInd w:val="0"/>
        <w:rPr>
          <w:rFonts w:cs="Arial"/>
        </w:rPr>
      </w:pPr>
      <w:r w:rsidRPr="00AE610B">
        <w:rPr>
          <w:rFonts w:cs="Arial"/>
        </w:rPr>
        <w:t>a</w:t>
      </w:r>
      <w:r>
        <w:rPr>
          <w:rFonts w:cs="Arial"/>
        </w:rPr>
        <w:t xml:space="preserve">) </w:t>
      </w:r>
      <w:r w:rsidRPr="00AE610B">
        <w:rPr>
          <w:rFonts w:cs="Arial"/>
        </w:rPr>
        <w:t>sensation; transduction</w:t>
      </w:r>
    </w:p>
    <w:p w:rsidR="00995251" w:rsidRPr="00AE610B" w:rsidRDefault="00BA1318" w:rsidP="00995251">
      <w:pPr>
        <w:autoSpaceDE w:val="0"/>
        <w:autoSpaceDN w:val="0"/>
        <w:adjustRightInd w:val="0"/>
        <w:rPr>
          <w:rFonts w:cs="Arial"/>
        </w:rPr>
      </w:pPr>
      <w:r w:rsidRPr="00AE610B">
        <w:rPr>
          <w:rFonts w:cs="Arial"/>
        </w:rPr>
        <w:t>b</w:t>
      </w:r>
      <w:r>
        <w:rPr>
          <w:rFonts w:cs="Arial"/>
        </w:rPr>
        <w:t xml:space="preserve">) </w:t>
      </w:r>
      <w:r w:rsidRPr="00AE610B">
        <w:rPr>
          <w:rFonts w:cs="Arial"/>
        </w:rPr>
        <w:t>transduction; sensation</w:t>
      </w:r>
    </w:p>
    <w:p w:rsidR="00995251" w:rsidRPr="00AE610B" w:rsidRDefault="00BA1318" w:rsidP="00995251">
      <w:pPr>
        <w:autoSpaceDE w:val="0"/>
        <w:autoSpaceDN w:val="0"/>
        <w:adjustRightInd w:val="0"/>
        <w:rPr>
          <w:rFonts w:cs="Arial"/>
        </w:rPr>
      </w:pPr>
      <w:r w:rsidRPr="00AE610B">
        <w:rPr>
          <w:rFonts w:cs="Arial"/>
        </w:rPr>
        <w:t>c</w:t>
      </w:r>
      <w:r>
        <w:rPr>
          <w:rFonts w:cs="Arial"/>
        </w:rPr>
        <w:t xml:space="preserve">) </w:t>
      </w:r>
      <w:r w:rsidRPr="00AE610B">
        <w:rPr>
          <w:rFonts w:cs="Arial"/>
        </w:rPr>
        <w:t>sensation; perception</w:t>
      </w:r>
    </w:p>
    <w:p w:rsidR="00995251" w:rsidRPr="00AE610B" w:rsidRDefault="00BA1318" w:rsidP="00995251">
      <w:pPr>
        <w:autoSpaceDE w:val="0"/>
        <w:autoSpaceDN w:val="0"/>
        <w:adjustRightInd w:val="0"/>
        <w:rPr>
          <w:rFonts w:cs="Arial"/>
        </w:rPr>
      </w:pPr>
      <w:r w:rsidRPr="00AE610B">
        <w:rPr>
          <w:rFonts w:cs="Arial"/>
        </w:rPr>
        <w:t>d</w:t>
      </w:r>
      <w:r>
        <w:rPr>
          <w:rFonts w:cs="Arial"/>
        </w:rPr>
        <w:t xml:space="preserve">) </w:t>
      </w:r>
      <w:r w:rsidRPr="00AE610B">
        <w:rPr>
          <w:rFonts w:cs="Arial"/>
        </w:rPr>
        <w:t>perception</w:t>
      </w:r>
      <w:r w:rsidR="00995251" w:rsidRPr="00AE610B">
        <w:rPr>
          <w:rFonts w:cs="Arial"/>
        </w:rPr>
        <w:t>; sensation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c</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lastRenderedPageBreak/>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BA1318">
      <w:pPr>
        <w:autoSpaceDE w:val="0"/>
        <w:autoSpaceDN w:val="0"/>
        <w:adjustRightInd w:val="0"/>
        <w:rPr>
          <w:rFonts w:cs="Arial"/>
        </w:rPr>
      </w:pPr>
      <w:r>
        <w:rPr>
          <w:rFonts w:cs="Arial"/>
        </w:rPr>
        <w:t>24</w:t>
      </w:r>
      <w:r w:rsidR="00995251" w:rsidRPr="00AE610B">
        <w:rPr>
          <w:rFonts w:cs="Arial"/>
        </w:rPr>
        <w:t>. The conversion of environmental stimuli into neural impulses is called ___.</w:t>
      </w:r>
    </w:p>
    <w:p w:rsidR="00995251" w:rsidRPr="00AE610B" w:rsidRDefault="00995251" w:rsidP="00995251">
      <w:pPr>
        <w:autoSpaceDE w:val="0"/>
        <w:autoSpaceDN w:val="0"/>
        <w:adjustRightInd w:val="0"/>
        <w:rPr>
          <w:rFonts w:cs="Arial"/>
        </w:rPr>
      </w:pPr>
      <w:r w:rsidRPr="00AE610B">
        <w:rPr>
          <w:rFonts w:cs="Arial"/>
        </w:rPr>
        <w:t>a) perception</w:t>
      </w:r>
    </w:p>
    <w:p w:rsidR="00995251" w:rsidRPr="00AE610B" w:rsidRDefault="00995251" w:rsidP="00995251">
      <w:pPr>
        <w:autoSpaceDE w:val="0"/>
        <w:autoSpaceDN w:val="0"/>
        <w:adjustRightInd w:val="0"/>
        <w:rPr>
          <w:rFonts w:cs="Arial"/>
        </w:rPr>
      </w:pPr>
      <w:r w:rsidRPr="00AE610B">
        <w:rPr>
          <w:rFonts w:cs="Arial"/>
        </w:rPr>
        <w:t>b) translation</w:t>
      </w:r>
    </w:p>
    <w:p w:rsidR="00995251" w:rsidRPr="00AE610B" w:rsidRDefault="00995251" w:rsidP="00995251">
      <w:pPr>
        <w:autoSpaceDE w:val="0"/>
        <w:autoSpaceDN w:val="0"/>
        <w:adjustRightInd w:val="0"/>
        <w:rPr>
          <w:rFonts w:cs="Arial"/>
        </w:rPr>
      </w:pPr>
      <w:r w:rsidRPr="00AE610B">
        <w:rPr>
          <w:rFonts w:cs="Arial"/>
        </w:rPr>
        <w:t>c) adaptation</w:t>
      </w:r>
    </w:p>
    <w:p w:rsidR="00995251" w:rsidRPr="00AE610B" w:rsidRDefault="00995251" w:rsidP="00995251">
      <w:pPr>
        <w:autoSpaceDE w:val="0"/>
        <w:autoSpaceDN w:val="0"/>
        <w:adjustRightInd w:val="0"/>
        <w:rPr>
          <w:rFonts w:cs="Arial"/>
        </w:rPr>
      </w:pPr>
      <w:r w:rsidRPr="00AE610B">
        <w:rPr>
          <w:rFonts w:cs="Arial"/>
        </w:rPr>
        <w:t>d) transduction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d</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BA1318">
      <w:pPr>
        <w:autoSpaceDE w:val="0"/>
        <w:autoSpaceDN w:val="0"/>
        <w:adjustRightInd w:val="0"/>
        <w:rPr>
          <w:rFonts w:cs="Arial"/>
        </w:rPr>
      </w:pPr>
      <w:r>
        <w:rPr>
          <w:rFonts w:cs="Arial"/>
        </w:rPr>
        <w:t xml:space="preserve">25. </w:t>
      </w:r>
      <w:r w:rsidR="00995251" w:rsidRPr="00AE610B">
        <w:rPr>
          <w:rFonts w:cs="Arial"/>
        </w:rPr>
        <w:t xml:space="preserve">The reason you are </w:t>
      </w:r>
      <w:r w:rsidR="00995251" w:rsidRPr="00AE610B">
        <w:rPr>
          <w:rFonts w:cs="Arial"/>
          <w:i/>
        </w:rPr>
        <w:t>seeing</w:t>
      </w:r>
      <w:r w:rsidR="00995251" w:rsidRPr="00AE610B">
        <w:rPr>
          <w:rFonts w:cs="Arial"/>
        </w:rPr>
        <w:t xml:space="preserve"> this test rather than tasting it or hearing it is because the light being reflected off the test is converted to neural impulses that the brain can then understand. This process is called ___.</w:t>
      </w:r>
    </w:p>
    <w:p w:rsidR="00995251" w:rsidRPr="006971B1" w:rsidRDefault="00BA1318" w:rsidP="006971B1">
      <w:pPr>
        <w:autoSpaceDE w:val="0"/>
        <w:autoSpaceDN w:val="0"/>
        <w:adjustRightInd w:val="0"/>
        <w:rPr>
          <w:rFonts w:cs="Arial"/>
        </w:rPr>
      </w:pPr>
      <w:r>
        <w:rPr>
          <w:rFonts w:cs="Arial"/>
        </w:rPr>
        <w:t xml:space="preserve">a) </w:t>
      </w:r>
      <w:r w:rsidRPr="006971B1">
        <w:rPr>
          <w:rFonts w:cs="Arial"/>
        </w:rPr>
        <w:t>transformation</w:t>
      </w:r>
    </w:p>
    <w:p w:rsidR="00995251" w:rsidRPr="006971B1" w:rsidRDefault="00BA1318" w:rsidP="006971B1">
      <w:pPr>
        <w:autoSpaceDE w:val="0"/>
        <w:autoSpaceDN w:val="0"/>
        <w:adjustRightInd w:val="0"/>
        <w:rPr>
          <w:rFonts w:cs="Arial"/>
        </w:rPr>
      </w:pPr>
      <w:r>
        <w:rPr>
          <w:rFonts w:cs="Arial"/>
        </w:rPr>
        <w:t xml:space="preserve">b) </w:t>
      </w:r>
      <w:r w:rsidRPr="006971B1">
        <w:rPr>
          <w:rFonts w:cs="Arial"/>
        </w:rPr>
        <w:t>sensory transduction</w:t>
      </w:r>
    </w:p>
    <w:p w:rsidR="00995251" w:rsidRPr="006971B1" w:rsidRDefault="00BA1318" w:rsidP="006971B1">
      <w:pPr>
        <w:autoSpaceDE w:val="0"/>
        <w:autoSpaceDN w:val="0"/>
        <w:adjustRightInd w:val="0"/>
        <w:rPr>
          <w:rFonts w:cs="Arial"/>
        </w:rPr>
      </w:pPr>
      <w:r>
        <w:rPr>
          <w:rFonts w:cs="Arial"/>
        </w:rPr>
        <w:t xml:space="preserve">c) </w:t>
      </w:r>
      <w:r w:rsidRPr="006971B1">
        <w:rPr>
          <w:rFonts w:cs="Arial"/>
        </w:rPr>
        <w:t>sensory adaptation</w:t>
      </w:r>
    </w:p>
    <w:p w:rsidR="00995251" w:rsidRPr="006971B1" w:rsidRDefault="00BA1318" w:rsidP="006971B1">
      <w:pPr>
        <w:autoSpaceDE w:val="0"/>
        <w:autoSpaceDN w:val="0"/>
        <w:adjustRightInd w:val="0"/>
        <w:rPr>
          <w:rFonts w:cs="Arial"/>
        </w:rPr>
      </w:pPr>
      <w:r>
        <w:rPr>
          <w:rFonts w:cs="Arial"/>
        </w:rPr>
        <w:t xml:space="preserve">d) </w:t>
      </w:r>
      <w:r w:rsidRPr="006971B1">
        <w:rPr>
          <w:rFonts w:cs="Arial"/>
        </w:rPr>
        <w:t>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b</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2</w:t>
      </w:r>
      <w:r w:rsidR="00122FBA">
        <w:rPr>
          <w:rFonts w:cs="Arial"/>
        </w:rPr>
        <w:t>6</w:t>
      </w:r>
      <w:r w:rsidRPr="00AE610B">
        <w:rPr>
          <w:rFonts w:cs="Arial"/>
        </w:rPr>
        <w:t>. If a light bulb does not cast a light that can be detected, what threshold has not been surpassed?</w:t>
      </w:r>
    </w:p>
    <w:p w:rsidR="00995251" w:rsidRPr="00AE610B" w:rsidRDefault="00BA1318" w:rsidP="00995251">
      <w:pPr>
        <w:autoSpaceDE w:val="0"/>
        <w:autoSpaceDN w:val="0"/>
        <w:adjustRightInd w:val="0"/>
        <w:rPr>
          <w:rFonts w:cs="Arial"/>
        </w:rPr>
      </w:pPr>
      <w:r w:rsidRPr="00AE610B">
        <w:rPr>
          <w:rFonts w:cs="Arial"/>
        </w:rPr>
        <w:t>a) difference</w:t>
      </w:r>
    </w:p>
    <w:p w:rsidR="00995251" w:rsidRPr="00AE610B" w:rsidRDefault="00BA1318" w:rsidP="00995251">
      <w:pPr>
        <w:autoSpaceDE w:val="0"/>
        <w:autoSpaceDN w:val="0"/>
        <w:adjustRightInd w:val="0"/>
        <w:rPr>
          <w:rFonts w:cs="Arial"/>
        </w:rPr>
      </w:pPr>
      <w:r w:rsidRPr="00AE610B">
        <w:rPr>
          <w:rFonts w:cs="Arial"/>
        </w:rPr>
        <w:t>b) absolute</w:t>
      </w:r>
    </w:p>
    <w:p w:rsidR="00995251" w:rsidRPr="00AE610B" w:rsidRDefault="00BA1318" w:rsidP="00995251">
      <w:pPr>
        <w:autoSpaceDE w:val="0"/>
        <w:autoSpaceDN w:val="0"/>
        <w:adjustRightInd w:val="0"/>
        <w:rPr>
          <w:rFonts w:cs="Arial"/>
        </w:rPr>
      </w:pPr>
      <w:r w:rsidRPr="00AE610B">
        <w:rPr>
          <w:rFonts w:cs="Arial"/>
        </w:rPr>
        <w:t>c) stimulus</w:t>
      </w:r>
    </w:p>
    <w:p w:rsidR="00995251" w:rsidRPr="00AE610B" w:rsidRDefault="00BA1318" w:rsidP="00995251">
      <w:pPr>
        <w:autoSpaceDE w:val="0"/>
        <w:autoSpaceDN w:val="0"/>
        <w:adjustRightInd w:val="0"/>
        <w:rPr>
          <w:rFonts w:cs="Arial"/>
        </w:rPr>
      </w:pPr>
      <w:r w:rsidRPr="00AE610B">
        <w:rPr>
          <w:rFonts w:cs="Arial"/>
        </w:rPr>
        <w:t>d) transduction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b</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lastRenderedPageBreak/>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BA1318">
      <w:pPr>
        <w:autoSpaceDE w:val="0"/>
        <w:autoSpaceDN w:val="0"/>
        <w:adjustRightInd w:val="0"/>
        <w:rPr>
          <w:rFonts w:cs="Arial"/>
        </w:rPr>
      </w:pPr>
      <w:r>
        <w:rPr>
          <w:rFonts w:cs="Arial"/>
        </w:rPr>
        <w:t>27</w:t>
      </w:r>
      <w:r w:rsidR="00995251" w:rsidRPr="00AE610B">
        <w:rPr>
          <w:rFonts w:cs="Arial"/>
        </w:rPr>
        <w:t>. We can detect a single drop of perfume diffused in an area the size of a one-bedroom apartment. This is a(n) ___.</w:t>
      </w:r>
    </w:p>
    <w:p w:rsidR="00995251" w:rsidRPr="00AE610B" w:rsidRDefault="00995251" w:rsidP="00995251">
      <w:pPr>
        <w:autoSpaceDE w:val="0"/>
        <w:autoSpaceDN w:val="0"/>
        <w:adjustRightInd w:val="0"/>
        <w:rPr>
          <w:rFonts w:cs="Arial"/>
        </w:rPr>
      </w:pPr>
      <w:r w:rsidRPr="00AE610B">
        <w:rPr>
          <w:rFonts w:cs="Arial"/>
        </w:rPr>
        <w:t>a) absolute threshold</w:t>
      </w:r>
    </w:p>
    <w:p w:rsidR="00995251" w:rsidRPr="00AE610B" w:rsidRDefault="00995251" w:rsidP="00995251">
      <w:pPr>
        <w:autoSpaceDE w:val="0"/>
        <w:autoSpaceDN w:val="0"/>
        <w:adjustRightInd w:val="0"/>
        <w:rPr>
          <w:rFonts w:cs="Arial"/>
        </w:rPr>
      </w:pPr>
      <w:r w:rsidRPr="00AE610B">
        <w:rPr>
          <w:rFonts w:cs="Arial"/>
        </w:rPr>
        <w:t>b) difference threshold</w:t>
      </w:r>
    </w:p>
    <w:p w:rsidR="00995251" w:rsidRPr="00AE610B" w:rsidRDefault="00995251" w:rsidP="00995251">
      <w:pPr>
        <w:autoSpaceDE w:val="0"/>
        <w:autoSpaceDN w:val="0"/>
        <w:adjustRightInd w:val="0"/>
        <w:rPr>
          <w:rFonts w:cs="Arial"/>
        </w:rPr>
      </w:pPr>
      <w:r w:rsidRPr="00AE610B">
        <w:rPr>
          <w:rFonts w:cs="Arial"/>
        </w:rPr>
        <w:t>c) sensory minimum</w:t>
      </w:r>
    </w:p>
    <w:p w:rsidR="00995251" w:rsidRPr="00AE610B" w:rsidRDefault="00995251" w:rsidP="00995251">
      <w:pPr>
        <w:autoSpaceDE w:val="0"/>
        <w:autoSpaceDN w:val="0"/>
        <w:adjustRightInd w:val="0"/>
        <w:rPr>
          <w:rFonts w:cs="Arial"/>
        </w:rPr>
      </w:pPr>
      <w:r w:rsidRPr="00AE610B">
        <w:rPr>
          <w:rFonts w:cs="Arial"/>
        </w:rPr>
        <w:t>d) just noticeable difference</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a</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BA1318">
      <w:pPr>
        <w:autoSpaceDE w:val="0"/>
        <w:autoSpaceDN w:val="0"/>
        <w:adjustRightInd w:val="0"/>
        <w:rPr>
          <w:rFonts w:cs="Arial"/>
        </w:rPr>
      </w:pPr>
      <w:r>
        <w:rPr>
          <w:rFonts w:cs="Arial"/>
        </w:rPr>
        <w:t>28</w:t>
      </w:r>
      <w:r w:rsidR="00995251" w:rsidRPr="00AE610B">
        <w:rPr>
          <w:rFonts w:cs="Arial"/>
        </w:rPr>
        <w:t>. A snack manufacturer finds that it must increase the salt content of its chips by 8% in order for a sample of consumers to notice that the chips are saltier than they were before. This example most nearly illustrates the concept of a(n) ___ threshold.</w:t>
      </w:r>
    </w:p>
    <w:p w:rsidR="00995251" w:rsidRPr="00AE610B" w:rsidRDefault="002E1E06" w:rsidP="00995251">
      <w:pPr>
        <w:autoSpaceDE w:val="0"/>
        <w:autoSpaceDN w:val="0"/>
        <w:adjustRightInd w:val="0"/>
        <w:rPr>
          <w:rFonts w:cs="Arial"/>
        </w:rPr>
      </w:pPr>
      <w:r>
        <w:rPr>
          <w:rFonts w:cs="Arial"/>
        </w:rPr>
        <w:t>a)</w:t>
      </w:r>
      <w:r w:rsidR="00995251" w:rsidRPr="00AE610B">
        <w:rPr>
          <w:rFonts w:cs="Arial"/>
        </w:rPr>
        <w:t xml:space="preserve"> transduction</w:t>
      </w:r>
    </w:p>
    <w:p w:rsidR="00995251" w:rsidRPr="00AE610B" w:rsidRDefault="00995251" w:rsidP="00995251">
      <w:pPr>
        <w:autoSpaceDE w:val="0"/>
        <w:autoSpaceDN w:val="0"/>
        <w:adjustRightInd w:val="0"/>
        <w:rPr>
          <w:rFonts w:cs="Arial"/>
        </w:rPr>
      </w:pPr>
      <w:r w:rsidRPr="00AE610B">
        <w:rPr>
          <w:rFonts w:cs="Arial"/>
        </w:rPr>
        <w:t>b) difference</w:t>
      </w:r>
    </w:p>
    <w:p w:rsidR="00995251" w:rsidRPr="00AE610B" w:rsidRDefault="00995251" w:rsidP="00995251">
      <w:pPr>
        <w:autoSpaceDE w:val="0"/>
        <w:autoSpaceDN w:val="0"/>
        <w:adjustRightInd w:val="0"/>
        <w:rPr>
          <w:rFonts w:cs="Arial"/>
        </w:rPr>
      </w:pPr>
      <w:r w:rsidRPr="00AE610B">
        <w:rPr>
          <w:rFonts w:cs="Arial"/>
        </w:rPr>
        <w:t>c) adaptation</w:t>
      </w:r>
    </w:p>
    <w:p w:rsidR="00995251" w:rsidRPr="00AE610B" w:rsidRDefault="00995251" w:rsidP="00995251">
      <w:pPr>
        <w:autoSpaceDE w:val="0"/>
        <w:autoSpaceDN w:val="0"/>
        <w:adjustRightInd w:val="0"/>
        <w:rPr>
          <w:rFonts w:cs="Arial"/>
        </w:rPr>
      </w:pPr>
      <w:r w:rsidRPr="00AE610B">
        <w:rPr>
          <w:rFonts w:cs="Arial"/>
        </w:rPr>
        <w:t>d) absolute</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b</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BA1318">
      <w:pPr>
        <w:autoSpaceDE w:val="0"/>
        <w:autoSpaceDN w:val="0"/>
        <w:adjustRightInd w:val="0"/>
        <w:rPr>
          <w:rFonts w:cs="Arial"/>
        </w:rPr>
      </w:pPr>
      <w:r>
        <w:rPr>
          <w:rFonts w:cs="Arial"/>
        </w:rPr>
        <w:t>29</w:t>
      </w:r>
      <w:r w:rsidR="00995251" w:rsidRPr="00AE610B">
        <w:rPr>
          <w:rFonts w:cs="Arial"/>
        </w:rPr>
        <w:t>. “It’s so noisy! How can you stand it?” remarks Caitlyn as the thruway traffic screams past her friend Dave’s ground floor apartment. “I don’t even notice it anymore,” Dave replies. This exchange best exemplifies the concept of ___.</w:t>
      </w:r>
    </w:p>
    <w:p w:rsidR="00995251" w:rsidRPr="00AE610B" w:rsidRDefault="002E1E06" w:rsidP="00995251">
      <w:pPr>
        <w:autoSpaceDE w:val="0"/>
        <w:autoSpaceDN w:val="0"/>
        <w:adjustRightInd w:val="0"/>
        <w:rPr>
          <w:rFonts w:cs="Arial"/>
        </w:rPr>
      </w:pPr>
      <w:r>
        <w:rPr>
          <w:rFonts w:cs="Arial"/>
        </w:rPr>
        <w:t>a)</w:t>
      </w:r>
      <w:r w:rsidR="00995251" w:rsidRPr="00AE610B">
        <w:rPr>
          <w:rFonts w:cs="Arial"/>
        </w:rPr>
        <w:t xml:space="preserve"> adaptation</w:t>
      </w:r>
    </w:p>
    <w:p w:rsidR="00995251" w:rsidRPr="00AE610B" w:rsidRDefault="00995251" w:rsidP="00995251">
      <w:pPr>
        <w:autoSpaceDE w:val="0"/>
        <w:autoSpaceDN w:val="0"/>
        <w:adjustRightInd w:val="0"/>
        <w:rPr>
          <w:rFonts w:cs="Arial"/>
        </w:rPr>
      </w:pPr>
      <w:r w:rsidRPr="00AE610B">
        <w:rPr>
          <w:rFonts w:cs="Arial"/>
        </w:rPr>
        <w:t>b) accommodation</w:t>
      </w:r>
    </w:p>
    <w:p w:rsidR="00995251" w:rsidRPr="00AE610B" w:rsidRDefault="00995251" w:rsidP="00995251">
      <w:pPr>
        <w:autoSpaceDE w:val="0"/>
        <w:autoSpaceDN w:val="0"/>
        <w:adjustRightInd w:val="0"/>
        <w:rPr>
          <w:rFonts w:cs="Arial"/>
        </w:rPr>
      </w:pPr>
      <w:r w:rsidRPr="00AE610B">
        <w:rPr>
          <w:rFonts w:cs="Arial"/>
        </w:rPr>
        <w:t>c) adjustment</w:t>
      </w:r>
    </w:p>
    <w:p w:rsidR="00995251" w:rsidRPr="00AE610B" w:rsidRDefault="00995251" w:rsidP="00995251">
      <w:pPr>
        <w:autoSpaceDE w:val="0"/>
        <w:autoSpaceDN w:val="0"/>
        <w:adjustRightInd w:val="0"/>
        <w:rPr>
          <w:rFonts w:cs="Arial"/>
        </w:rPr>
      </w:pPr>
      <w:r w:rsidRPr="00AE610B">
        <w:rPr>
          <w:rFonts w:cs="Arial"/>
        </w:rPr>
        <w:t>d) attenuation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a</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lastRenderedPageBreak/>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122FBA">
      <w:pPr>
        <w:autoSpaceDE w:val="0"/>
        <w:autoSpaceDN w:val="0"/>
        <w:adjustRightInd w:val="0"/>
        <w:rPr>
          <w:rFonts w:cs="Arial"/>
        </w:rPr>
      </w:pPr>
      <w:r>
        <w:rPr>
          <w:rFonts w:cs="Arial"/>
        </w:rPr>
        <w:t>30</w:t>
      </w:r>
      <w:r w:rsidR="00995251" w:rsidRPr="00AE610B">
        <w:rPr>
          <w:rFonts w:cs="Arial"/>
        </w:rPr>
        <w:t>. In an experiment, observers first view an adapting stimulus in which small dots on a computer screen all move steadily toward the right. They then view a test stimulus in which they have to determine whether a patch of dots is stationary or moving. Based on your text’s discussion, you might predict that the adapting stimulus would</w:t>
      </w:r>
    </w:p>
    <w:p w:rsidR="00995251" w:rsidRPr="00AE610B" w:rsidRDefault="002E1E06" w:rsidP="00995251">
      <w:pPr>
        <w:autoSpaceDE w:val="0"/>
        <w:autoSpaceDN w:val="0"/>
        <w:adjustRightInd w:val="0"/>
        <w:rPr>
          <w:rFonts w:cs="Arial"/>
        </w:rPr>
      </w:pPr>
      <w:r>
        <w:rPr>
          <w:rFonts w:cs="Arial"/>
        </w:rPr>
        <w:t>a)</w:t>
      </w:r>
      <w:r w:rsidR="00995251" w:rsidRPr="00AE610B">
        <w:rPr>
          <w:rFonts w:cs="Arial"/>
        </w:rPr>
        <w:t xml:space="preserve"> decrease observers’ absolute threshold for motion detection.</w:t>
      </w:r>
    </w:p>
    <w:p w:rsidR="00995251" w:rsidRPr="00AE610B" w:rsidRDefault="00995251" w:rsidP="00995251">
      <w:pPr>
        <w:autoSpaceDE w:val="0"/>
        <w:autoSpaceDN w:val="0"/>
        <w:adjustRightInd w:val="0"/>
        <w:rPr>
          <w:rFonts w:cs="Arial"/>
        </w:rPr>
      </w:pPr>
      <w:r w:rsidRPr="00AE610B">
        <w:rPr>
          <w:rFonts w:cs="Arial"/>
        </w:rPr>
        <w:t>b) increase observers’ absolute threshold for motion detection.</w:t>
      </w:r>
    </w:p>
    <w:p w:rsidR="00995251" w:rsidRPr="00AE610B" w:rsidRDefault="00995251" w:rsidP="00995251">
      <w:pPr>
        <w:autoSpaceDE w:val="0"/>
        <w:autoSpaceDN w:val="0"/>
        <w:adjustRightInd w:val="0"/>
        <w:rPr>
          <w:rFonts w:cs="Arial"/>
        </w:rPr>
      </w:pPr>
      <w:r w:rsidRPr="00AE610B">
        <w:rPr>
          <w:rFonts w:cs="Arial"/>
        </w:rPr>
        <w:t>c) have little or no effect on observers’ absolute threshold for motion detection.</w:t>
      </w:r>
    </w:p>
    <w:p w:rsidR="00995251" w:rsidRPr="00AE610B" w:rsidRDefault="00995251" w:rsidP="00995251">
      <w:pPr>
        <w:autoSpaceDE w:val="0"/>
        <w:autoSpaceDN w:val="0"/>
        <w:adjustRightInd w:val="0"/>
        <w:rPr>
          <w:rFonts w:cs="Arial"/>
        </w:rPr>
      </w:pPr>
      <w:r w:rsidRPr="00AE610B">
        <w:rPr>
          <w:rFonts w:cs="Arial"/>
        </w:rPr>
        <w:t>d) decrease observers’ difference threshold for motion detection.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b</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122FBA">
      <w:pPr>
        <w:autoSpaceDE w:val="0"/>
        <w:autoSpaceDN w:val="0"/>
        <w:adjustRightInd w:val="0"/>
        <w:rPr>
          <w:rFonts w:cs="Arial"/>
        </w:rPr>
      </w:pPr>
      <w:r>
        <w:rPr>
          <w:rFonts w:cs="Arial"/>
        </w:rPr>
        <w:t>31</w:t>
      </w:r>
      <w:r w:rsidR="00995251" w:rsidRPr="00AE610B">
        <w:rPr>
          <w:rFonts w:cs="Arial"/>
        </w:rPr>
        <w:t>. Why do we adapt after prolonged exposure to a constant stimulus?</w:t>
      </w:r>
    </w:p>
    <w:p w:rsidR="00995251" w:rsidRPr="00AE610B" w:rsidRDefault="002E1E06" w:rsidP="00995251">
      <w:pPr>
        <w:autoSpaceDE w:val="0"/>
        <w:autoSpaceDN w:val="0"/>
        <w:adjustRightInd w:val="0"/>
        <w:rPr>
          <w:rFonts w:cs="Arial"/>
        </w:rPr>
      </w:pPr>
      <w:r>
        <w:rPr>
          <w:rFonts w:cs="Arial"/>
        </w:rPr>
        <w:t>a)</w:t>
      </w:r>
      <w:r w:rsidR="00995251" w:rsidRPr="00AE610B">
        <w:rPr>
          <w:rFonts w:cs="Arial"/>
        </w:rPr>
        <w:t xml:space="preserve"> so that we continue to respond to ongoing stimulation</w:t>
      </w:r>
    </w:p>
    <w:p w:rsidR="00995251" w:rsidRPr="00AE610B" w:rsidRDefault="00995251" w:rsidP="00995251">
      <w:pPr>
        <w:autoSpaceDE w:val="0"/>
        <w:autoSpaceDN w:val="0"/>
        <w:adjustRightInd w:val="0"/>
        <w:rPr>
          <w:rFonts w:cs="Arial"/>
        </w:rPr>
      </w:pPr>
      <w:r w:rsidRPr="00AE610B">
        <w:rPr>
          <w:rFonts w:cs="Arial"/>
        </w:rPr>
        <w:t>b) so that we don’t become distracted by irrelevant changes in the environment</w:t>
      </w:r>
    </w:p>
    <w:p w:rsidR="00995251" w:rsidRPr="00AE610B" w:rsidRDefault="00995251" w:rsidP="00995251">
      <w:pPr>
        <w:autoSpaceDE w:val="0"/>
        <w:autoSpaceDN w:val="0"/>
        <w:adjustRightInd w:val="0"/>
        <w:rPr>
          <w:rFonts w:cs="Arial"/>
        </w:rPr>
      </w:pPr>
      <w:r w:rsidRPr="00AE610B">
        <w:rPr>
          <w:rFonts w:cs="Arial"/>
        </w:rPr>
        <w:t>c) so that we detect potentially important changes in what’s going on</w:t>
      </w:r>
    </w:p>
    <w:p w:rsidR="00995251" w:rsidRPr="00AE610B" w:rsidRDefault="00995251" w:rsidP="00995251">
      <w:pPr>
        <w:autoSpaceDE w:val="0"/>
        <w:autoSpaceDN w:val="0"/>
        <w:adjustRightInd w:val="0"/>
        <w:rPr>
          <w:rFonts w:cs="Arial"/>
        </w:rPr>
      </w:pPr>
      <w:r w:rsidRPr="00AE610B">
        <w:rPr>
          <w:rFonts w:cs="Arial"/>
        </w:rPr>
        <w:t>d) so that we don’t become overstimulated by the environment</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c</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Hard</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BA1318">
      <w:pPr>
        <w:autoSpaceDE w:val="0"/>
        <w:autoSpaceDN w:val="0"/>
        <w:adjustRightInd w:val="0"/>
        <w:rPr>
          <w:rFonts w:cs="Arial"/>
        </w:rPr>
      </w:pPr>
      <w:r>
        <w:rPr>
          <w:rFonts w:cs="Arial"/>
        </w:rPr>
        <w:t>32</w:t>
      </w:r>
      <w:r w:rsidR="00995251" w:rsidRPr="00AE610B">
        <w:rPr>
          <w:rFonts w:cs="Arial"/>
        </w:rPr>
        <w:t>. “Wow! I’m sorry! I didn’t recognize you out of context!” you exclaim, excusing your blank stare when your accounting professor greets you in a café. This vignette illustrates the importance of ___ in perception.</w:t>
      </w:r>
    </w:p>
    <w:p w:rsidR="00995251" w:rsidRPr="00AE610B" w:rsidRDefault="002E1E06" w:rsidP="00995251">
      <w:pPr>
        <w:autoSpaceDE w:val="0"/>
        <w:autoSpaceDN w:val="0"/>
        <w:adjustRightInd w:val="0"/>
        <w:rPr>
          <w:rFonts w:cs="Arial"/>
        </w:rPr>
      </w:pPr>
      <w:r>
        <w:rPr>
          <w:rFonts w:cs="Arial"/>
        </w:rPr>
        <w:t>a)</w:t>
      </w:r>
      <w:r w:rsidR="00995251" w:rsidRPr="00AE610B">
        <w:rPr>
          <w:rFonts w:cs="Arial"/>
        </w:rPr>
        <w:t xml:space="preserve"> transduction</w:t>
      </w:r>
    </w:p>
    <w:p w:rsidR="00995251" w:rsidRPr="00AE610B" w:rsidRDefault="00995251" w:rsidP="00995251">
      <w:pPr>
        <w:autoSpaceDE w:val="0"/>
        <w:autoSpaceDN w:val="0"/>
        <w:adjustRightInd w:val="0"/>
        <w:rPr>
          <w:rFonts w:cs="Arial"/>
        </w:rPr>
      </w:pPr>
      <w:r w:rsidRPr="00AE610B">
        <w:rPr>
          <w:rFonts w:cs="Arial"/>
        </w:rPr>
        <w:t>b) adaptation</w:t>
      </w:r>
    </w:p>
    <w:p w:rsidR="00995251" w:rsidRPr="00AE610B" w:rsidRDefault="00995251" w:rsidP="00995251">
      <w:pPr>
        <w:autoSpaceDE w:val="0"/>
        <w:autoSpaceDN w:val="0"/>
        <w:adjustRightInd w:val="0"/>
        <w:rPr>
          <w:rFonts w:cs="Arial"/>
        </w:rPr>
      </w:pPr>
      <w:r w:rsidRPr="00AE610B">
        <w:rPr>
          <w:rFonts w:cs="Arial"/>
        </w:rPr>
        <w:t>c) bottom-up processes</w:t>
      </w:r>
    </w:p>
    <w:p w:rsidR="00995251" w:rsidRPr="00AE610B" w:rsidRDefault="00995251" w:rsidP="00995251">
      <w:pPr>
        <w:autoSpaceDE w:val="0"/>
        <w:autoSpaceDN w:val="0"/>
        <w:adjustRightInd w:val="0"/>
        <w:rPr>
          <w:rFonts w:cs="Arial"/>
        </w:rPr>
      </w:pPr>
      <w:r w:rsidRPr="00AE610B">
        <w:rPr>
          <w:rFonts w:cs="Arial"/>
        </w:rPr>
        <w:t>d) top-down processes</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lastRenderedPageBreak/>
        <w:t>Answer: d</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122FBA">
      <w:pPr>
        <w:autoSpaceDE w:val="0"/>
        <w:autoSpaceDN w:val="0"/>
        <w:adjustRightInd w:val="0"/>
        <w:rPr>
          <w:rFonts w:cs="Arial"/>
        </w:rPr>
      </w:pPr>
      <w:r>
        <w:rPr>
          <w:rFonts w:cs="Arial"/>
        </w:rPr>
        <w:t>33</w:t>
      </w:r>
      <w:r w:rsidR="00995251" w:rsidRPr="00AE610B">
        <w:rPr>
          <w:rFonts w:cs="Arial"/>
        </w:rPr>
        <w:t>. Which of the following sentences expresses bottom-up processing?</w:t>
      </w:r>
    </w:p>
    <w:p w:rsidR="00995251" w:rsidRPr="00AE610B" w:rsidRDefault="002E1E06" w:rsidP="00995251">
      <w:pPr>
        <w:autoSpaceDE w:val="0"/>
        <w:autoSpaceDN w:val="0"/>
        <w:adjustRightInd w:val="0"/>
        <w:rPr>
          <w:rFonts w:cs="Arial"/>
        </w:rPr>
      </w:pPr>
      <w:r>
        <w:rPr>
          <w:rFonts w:cs="Arial"/>
        </w:rPr>
        <w:t>a)</w:t>
      </w:r>
      <w:r w:rsidR="00995251" w:rsidRPr="00AE610B">
        <w:rPr>
          <w:rFonts w:cs="Arial"/>
        </w:rPr>
        <w:t xml:space="preserve"> You see what’s in front of you.</w:t>
      </w:r>
    </w:p>
    <w:p w:rsidR="00995251" w:rsidRPr="00AE610B" w:rsidRDefault="00995251" w:rsidP="00995251">
      <w:pPr>
        <w:autoSpaceDE w:val="0"/>
        <w:autoSpaceDN w:val="0"/>
        <w:adjustRightInd w:val="0"/>
        <w:rPr>
          <w:rFonts w:cs="Arial"/>
        </w:rPr>
      </w:pPr>
      <w:r w:rsidRPr="00AE610B">
        <w:rPr>
          <w:rFonts w:cs="Arial"/>
        </w:rPr>
        <w:t>b) You see what you want to see.</w:t>
      </w:r>
    </w:p>
    <w:p w:rsidR="00995251" w:rsidRPr="00AE610B" w:rsidRDefault="00995251" w:rsidP="00995251">
      <w:pPr>
        <w:autoSpaceDE w:val="0"/>
        <w:autoSpaceDN w:val="0"/>
        <w:adjustRightInd w:val="0"/>
        <w:rPr>
          <w:rFonts w:cs="Arial"/>
        </w:rPr>
      </w:pPr>
      <w:r w:rsidRPr="00AE610B">
        <w:rPr>
          <w:rFonts w:cs="Arial"/>
        </w:rPr>
        <w:t>c) You see what you expect to see.</w:t>
      </w:r>
    </w:p>
    <w:p w:rsidR="00995251" w:rsidRPr="00AE610B" w:rsidRDefault="00995251" w:rsidP="00995251">
      <w:pPr>
        <w:autoSpaceDE w:val="0"/>
        <w:autoSpaceDN w:val="0"/>
        <w:adjustRightInd w:val="0"/>
        <w:rPr>
          <w:rFonts w:cs="Arial"/>
        </w:rPr>
      </w:pPr>
      <w:r w:rsidRPr="00AE610B">
        <w:rPr>
          <w:rFonts w:cs="Arial"/>
        </w:rPr>
        <w:t>d) You see what you’re conditioned to see.</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a</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122FBA">
      <w:pPr>
        <w:autoSpaceDE w:val="0"/>
        <w:autoSpaceDN w:val="0"/>
        <w:adjustRightInd w:val="0"/>
        <w:rPr>
          <w:rFonts w:cs="Arial"/>
        </w:rPr>
      </w:pPr>
      <w:r>
        <w:rPr>
          <w:rFonts w:cs="Arial"/>
        </w:rPr>
        <w:t>34</w:t>
      </w:r>
      <w:r w:rsidR="00995251" w:rsidRPr="00AE610B">
        <w:rPr>
          <w:rFonts w:cs="Arial"/>
        </w:rPr>
        <w:t>. Which of the following statements most accurately expresses the relationship between top-down and bottom-up processing?</w:t>
      </w:r>
    </w:p>
    <w:p w:rsidR="00995251" w:rsidRPr="00AE610B" w:rsidRDefault="002E1E06" w:rsidP="00995251">
      <w:pPr>
        <w:autoSpaceDE w:val="0"/>
        <w:autoSpaceDN w:val="0"/>
        <w:adjustRightInd w:val="0"/>
        <w:rPr>
          <w:rFonts w:cs="Arial"/>
        </w:rPr>
      </w:pPr>
      <w:r>
        <w:rPr>
          <w:rFonts w:cs="Arial"/>
        </w:rPr>
        <w:t>a)</w:t>
      </w:r>
      <w:r w:rsidR="00995251" w:rsidRPr="00AE610B">
        <w:rPr>
          <w:rFonts w:cs="Arial"/>
        </w:rPr>
        <w:t xml:space="preserve"> Some stimuli are processed in a bottom-up fashion, while others are processed in a top-down manner.</w:t>
      </w:r>
    </w:p>
    <w:p w:rsidR="00995251" w:rsidRPr="00AE610B" w:rsidRDefault="00995251" w:rsidP="00995251">
      <w:pPr>
        <w:autoSpaceDE w:val="0"/>
        <w:autoSpaceDN w:val="0"/>
        <w:adjustRightInd w:val="0"/>
        <w:rPr>
          <w:rFonts w:cs="Arial"/>
        </w:rPr>
      </w:pPr>
      <w:r w:rsidRPr="00AE610B">
        <w:rPr>
          <w:rFonts w:cs="Arial"/>
        </w:rPr>
        <w:t>b) Bottom-up processing precedes top-down processing during the perception of most stimuli.</w:t>
      </w:r>
    </w:p>
    <w:p w:rsidR="00995251" w:rsidRPr="00AE610B" w:rsidRDefault="00995251" w:rsidP="00995251">
      <w:pPr>
        <w:autoSpaceDE w:val="0"/>
        <w:autoSpaceDN w:val="0"/>
        <w:adjustRightInd w:val="0"/>
        <w:rPr>
          <w:rFonts w:cs="Arial"/>
        </w:rPr>
      </w:pPr>
      <w:r w:rsidRPr="00AE610B">
        <w:rPr>
          <w:rFonts w:cs="Arial"/>
        </w:rPr>
        <w:t>c) Top-down processes only contribute to perception when stimuli are highly novel, unexpected, or ambiguous.</w:t>
      </w:r>
    </w:p>
    <w:p w:rsidR="00995251" w:rsidRPr="00AE610B" w:rsidRDefault="00995251" w:rsidP="00995251">
      <w:pPr>
        <w:autoSpaceDE w:val="0"/>
        <w:autoSpaceDN w:val="0"/>
        <w:adjustRightInd w:val="0"/>
        <w:rPr>
          <w:rFonts w:cs="Arial"/>
        </w:rPr>
      </w:pPr>
      <w:r w:rsidRPr="00AE610B">
        <w:rPr>
          <w:rFonts w:cs="Arial"/>
        </w:rPr>
        <w:t>d) Top-down and bottom-up processes occur simultaneously during the perception of many, if not all, stimuli.</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d</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995251">
      <w:pPr>
        <w:autoSpaceDE w:val="0"/>
        <w:autoSpaceDN w:val="0"/>
        <w:adjustRightInd w:val="0"/>
        <w:rPr>
          <w:rFonts w:cs="Arial"/>
        </w:rPr>
      </w:pPr>
      <w:r>
        <w:rPr>
          <w:rFonts w:cs="Arial"/>
        </w:rPr>
        <w:t xml:space="preserve">35. </w:t>
      </w:r>
      <w:r w:rsidR="00995251" w:rsidRPr="00AE610B">
        <w:rPr>
          <w:rFonts w:cs="Arial"/>
        </w:rPr>
        <w:t>Hunter and Samuel are both looking at an ambiguous picture. Hunter was told in advance that it was a picture of a rabbit, whereas Samuel was told it was a duck with a long bill. Based on the concept of perceptual set, what would each say was the object in the picture?</w:t>
      </w:r>
    </w:p>
    <w:p w:rsidR="00995251" w:rsidRPr="006971B1" w:rsidRDefault="002E1E06" w:rsidP="006971B1">
      <w:pPr>
        <w:autoSpaceDE w:val="0"/>
        <w:autoSpaceDN w:val="0"/>
        <w:adjustRightInd w:val="0"/>
        <w:rPr>
          <w:rFonts w:cs="Arial"/>
        </w:rPr>
      </w:pPr>
      <w:r>
        <w:rPr>
          <w:rFonts w:cs="Arial"/>
        </w:rPr>
        <w:t>a)</w:t>
      </w:r>
      <w:r w:rsidR="00BA1318">
        <w:rPr>
          <w:rFonts w:cs="Arial"/>
        </w:rPr>
        <w:t xml:space="preserve"> </w:t>
      </w:r>
      <w:r w:rsidR="00995251" w:rsidRPr="006971B1">
        <w:rPr>
          <w:rFonts w:cs="Arial"/>
        </w:rPr>
        <w:t>Hunter – rabbit; Samuel – duck</w:t>
      </w:r>
    </w:p>
    <w:p w:rsidR="00995251" w:rsidRPr="006971B1" w:rsidRDefault="00BA1318" w:rsidP="006971B1">
      <w:pPr>
        <w:autoSpaceDE w:val="0"/>
        <w:autoSpaceDN w:val="0"/>
        <w:adjustRightInd w:val="0"/>
        <w:rPr>
          <w:rFonts w:cs="Arial"/>
        </w:rPr>
      </w:pPr>
      <w:r>
        <w:rPr>
          <w:rFonts w:cs="Arial"/>
        </w:rPr>
        <w:t xml:space="preserve">b) </w:t>
      </w:r>
      <w:r w:rsidR="00995251" w:rsidRPr="006971B1">
        <w:rPr>
          <w:rFonts w:cs="Arial"/>
        </w:rPr>
        <w:t>Hunter – duck; Samuel – rabbit</w:t>
      </w:r>
    </w:p>
    <w:p w:rsidR="00995251" w:rsidRPr="006971B1" w:rsidRDefault="00BA1318" w:rsidP="006971B1">
      <w:pPr>
        <w:autoSpaceDE w:val="0"/>
        <w:autoSpaceDN w:val="0"/>
        <w:adjustRightInd w:val="0"/>
        <w:rPr>
          <w:rFonts w:cs="Arial"/>
        </w:rPr>
      </w:pPr>
      <w:r>
        <w:rPr>
          <w:rFonts w:cs="Arial"/>
        </w:rPr>
        <w:lastRenderedPageBreak/>
        <w:t xml:space="preserve">c) </w:t>
      </w:r>
      <w:r w:rsidR="00995251" w:rsidRPr="006971B1">
        <w:rPr>
          <w:rFonts w:cs="Arial"/>
        </w:rPr>
        <w:t>They would both see the same object</w:t>
      </w:r>
      <w:r>
        <w:rPr>
          <w:rFonts w:cs="Arial"/>
        </w:rPr>
        <w:t>.</w:t>
      </w:r>
    </w:p>
    <w:p w:rsidR="00995251" w:rsidRPr="006971B1" w:rsidRDefault="00BA1318" w:rsidP="006971B1">
      <w:pPr>
        <w:autoSpaceDE w:val="0"/>
        <w:autoSpaceDN w:val="0"/>
        <w:adjustRightInd w:val="0"/>
        <w:rPr>
          <w:rFonts w:cs="Arial"/>
        </w:rPr>
      </w:pPr>
      <w:r>
        <w:rPr>
          <w:rFonts w:cs="Arial"/>
        </w:rPr>
        <w:t xml:space="preserve">d) </w:t>
      </w:r>
      <w:r w:rsidR="00995251" w:rsidRPr="006971B1">
        <w:rPr>
          <w:rFonts w:cs="Arial"/>
        </w:rPr>
        <w:t>It depends on how long they have to look at the picture</w:t>
      </w:r>
      <w:r>
        <w:rPr>
          <w:rFonts w:cs="Arial"/>
        </w:rPr>
        <w:t>.</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a</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995251">
      <w:pPr>
        <w:autoSpaceDE w:val="0"/>
        <w:autoSpaceDN w:val="0"/>
        <w:adjustRightInd w:val="0"/>
        <w:rPr>
          <w:rFonts w:cs="Arial"/>
        </w:rPr>
      </w:pPr>
      <w:r>
        <w:rPr>
          <w:rFonts w:cs="Arial"/>
        </w:rPr>
        <w:t xml:space="preserve">36. </w:t>
      </w:r>
      <w:r w:rsidR="00995251" w:rsidRPr="00AE610B">
        <w:rPr>
          <w:rFonts w:cs="Arial"/>
        </w:rPr>
        <w:t>You are driving to school and your favourite song comes on the radio. You immediately recognize the song and begin to sing along. What type of processing allowed you to do this?</w:t>
      </w:r>
    </w:p>
    <w:p w:rsidR="00995251" w:rsidRPr="006971B1" w:rsidRDefault="002E1E06" w:rsidP="006971B1">
      <w:pPr>
        <w:autoSpaceDE w:val="0"/>
        <w:autoSpaceDN w:val="0"/>
        <w:adjustRightInd w:val="0"/>
        <w:rPr>
          <w:rFonts w:cs="Arial"/>
        </w:rPr>
      </w:pPr>
      <w:r>
        <w:rPr>
          <w:rFonts w:cs="Arial"/>
        </w:rPr>
        <w:t>a)</w:t>
      </w:r>
      <w:r w:rsidR="00BA1318">
        <w:rPr>
          <w:rFonts w:cs="Arial"/>
        </w:rPr>
        <w:t xml:space="preserve"> </w:t>
      </w:r>
      <w:r w:rsidR="00BA1318" w:rsidRPr="006971B1">
        <w:rPr>
          <w:rFonts w:cs="Arial"/>
        </w:rPr>
        <w:t>top-down</w:t>
      </w:r>
    </w:p>
    <w:p w:rsidR="00995251" w:rsidRPr="006971B1" w:rsidRDefault="00BA1318" w:rsidP="006971B1">
      <w:pPr>
        <w:autoSpaceDE w:val="0"/>
        <w:autoSpaceDN w:val="0"/>
        <w:adjustRightInd w:val="0"/>
        <w:rPr>
          <w:rFonts w:cs="Arial"/>
        </w:rPr>
      </w:pPr>
      <w:r>
        <w:rPr>
          <w:rFonts w:cs="Arial"/>
        </w:rPr>
        <w:t xml:space="preserve">b) </w:t>
      </w:r>
      <w:r w:rsidRPr="006971B1">
        <w:rPr>
          <w:rFonts w:cs="Arial"/>
        </w:rPr>
        <w:t>bottom-up</w:t>
      </w:r>
    </w:p>
    <w:p w:rsidR="00995251" w:rsidRPr="006971B1" w:rsidRDefault="00BA1318" w:rsidP="006971B1">
      <w:pPr>
        <w:autoSpaceDE w:val="0"/>
        <w:autoSpaceDN w:val="0"/>
        <w:adjustRightInd w:val="0"/>
        <w:rPr>
          <w:rFonts w:cs="Arial"/>
        </w:rPr>
      </w:pPr>
      <w:r>
        <w:rPr>
          <w:rFonts w:cs="Arial"/>
        </w:rPr>
        <w:t xml:space="preserve">c) </w:t>
      </w:r>
      <w:r w:rsidRPr="006971B1">
        <w:rPr>
          <w:rFonts w:cs="Arial"/>
        </w:rPr>
        <w:t>top-down and bottom-up</w:t>
      </w:r>
    </w:p>
    <w:p w:rsidR="00995251" w:rsidRPr="006971B1" w:rsidRDefault="00BA1318" w:rsidP="006971B1">
      <w:pPr>
        <w:autoSpaceDE w:val="0"/>
        <w:autoSpaceDN w:val="0"/>
        <w:adjustRightInd w:val="0"/>
        <w:rPr>
          <w:rFonts w:cs="Arial"/>
        </w:rPr>
      </w:pPr>
      <w:r>
        <w:rPr>
          <w:rFonts w:cs="Arial"/>
        </w:rPr>
        <w:t xml:space="preserve">d) </w:t>
      </w:r>
      <w:r w:rsidRPr="006971B1">
        <w:rPr>
          <w:rFonts w:cs="Arial"/>
        </w:rPr>
        <w:t xml:space="preserve">perceptual </w:t>
      </w:r>
      <w:r w:rsidR="00995251" w:rsidRPr="006971B1">
        <w:rPr>
          <w:rFonts w:cs="Arial"/>
        </w:rPr>
        <w:t>set</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c</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95251"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122FBA" w:rsidP="00995251">
      <w:pPr>
        <w:autoSpaceDE w:val="0"/>
        <w:autoSpaceDN w:val="0"/>
        <w:adjustRightInd w:val="0"/>
        <w:rPr>
          <w:rFonts w:cs="Arial"/>
        </w:rPr>
      </w:pPr>
      <w:r>
        <w:rPr>
          <w:rFonts w:cs="Arial"/>
        </w:rPr>
        <w:t xml:space="preserve">37. </w:t>
      </w:r>
      <w:r w:rsidR="00995251" w:rsidRPr="00AE610B">
        <w:rPr>
          <w:rFonts w:cs="Arial"/>
        </w:rPr>
        <w:t>Julian, Carson</w:t>
      </w:r>
      <w:r w:rsidR="00BA1318">
        <w:rPr>
          <w:rFonts w:cs="Arial"/>
        </w:rPr>
        <w:t>,</w:t>
      </w:r>
      <w:r w:rsidR="00995251" w:rsidRPr="00AE610B">
        <w:rPr>
          <w:rFonts w:cs="Arial"/>
        </w:rPr>
        <w:t xml:space="preserve"> and Zoe are having a disagreement. Julian claims that there are five senses. Carson, on the other hand, says that there are seven, and Zoe says there are six. Which student is actually right?</w:t>
      </w:r>
    </w:p>
    <w:p w:rsidR="00995251" w:rsidRPr="006971B1" w:rsidRDefault="002E1E06" w:rsidP="006971B1">
      <w:pPr>
        <w:autoSpaceDE w:val="0"/>
        <w:autoSpaceDN w:val="0"/>
        <w:adjustRightInd w:val="0"/>
        <w:rPr>
          <w:rFonts w:cs="Arial"/>
        </w:rPr>
      </w:pPr>
      <w:r>
        <w:rPr>
          <w:rFonts w:cs="Arial"/>
        </w:rPr>
        <w:t>a)</w:t>
      </w:r>
      <w:r w:rsidR="00BA1318">
        <w:rPr>
          <w:rFonts w:cs="Arial"/>
        </w:rPr>
        <w:t xml:space="preserve"> </w:t>
      </w:r>
      <w:r w:rsidR="00995251" w:rsidRPr="006971B1">
        <w:rPr>
          <w:rFonts w:cs="Arial"/>
        </w:rPr>
        <w:t>Julian</w:t>
      </w:r>
    </w:p>
    <w:p w:rsidR="00995251" w:rsidRPr="006971B1" w:rsidRDefault="00BA1318" w:rsidP="006971B1">
      <w:pPr>
        <w:autoSpaceDE w:val="0"/>
        <w:autoSpaceDN w:val="0"/>
        <w:adjustRightInd w:val="0"/>
        <w:rPr>
          <w:rFonts w:cs="Arial"/>
        </w:rPr>
      </w:pPr>
      <w:r>
        <w:rPr>
          <w:rFonts w:cs="Arial"/>
        </w:rPr>
        <w:t xml:space="preserve">b) </w:t>
      </w:r>
      <w:r w:rsidR="00995251" w:rsidRPr="006971B1">
        <w:rPr>
          <w:rFonts w:cs="Arial"/>
        </w:rPr>
        <w:t>Carson</w:t>
      </w:r>
    </w:p>
    <w:p w:rsidR="00995251" w:rsidRPr="006971B1" w:rsidRDefault="00BA1318" w:rsidP="006971B1">
      <w:pPr>
        <w:autoSpaceDE w:val="0"/>
        <w:autoSpaceDN w:val="0"/>
        <w:adjustRightInd w:val="0"/>
        <w:rPr>
          <w:rFonts w:cs="Arial"/>
        </w:rPr>
      </w:pPr>
      <w:r>
        <w:rPr>
          <w:rFonts w:cs="Arial"/>
        </w:rPr>
        <w:t xml:space="preserve">c) </w:t>
      </w:r>
      <w:r w:rsidR="00995251" w:rsidRPr="006971B1">
        <w:rPr>
          <w:rFonts w:cs="Arial"/>
        </w:rPr>
        <w:t>Zoe</w:t>
      </w:r>
    </w:p>
    <w:p w:rsidR="00995251" w:rsidRPr="006971B1" w:rsidRDefault="00BA1318" w:rsidP="006971B1">
      <w:pPr>
        <w:autoSpaceDE w:val="0"/>
        <w:autoSpaceDN w:val="0"/>
        <w:adjustRightInd w:val="0"/>
        <w:rPr>
          <w:rFonts w:cs="Arial"/>
        </w:rPr>
      </w:pPr>
      <w:r>
        <w:rPr>
          <w:rFonts w:cs="Arial"/>
        </w:rPr>
        <w:t xml:space="preserve">d) </w:t>
      </w:r>
      <w:r w:rsidR="00995251" w:rsidRPr="006971B1">
        <w:rPr>
          <w:rFonts w:cs="Arial"/>
        </w:rPr>
        <w:t>None of them. There are actually eight senses</w:t>
      </w:r>
      <w:r>
        <w:rPr>
          <w:rFonts w:cs="Arial"/>
        </w:rPr>
        <w:t>.</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b</w:t>
      </w:r>
    </w:p>
    <w:p w:rsidR="00BA1318" w:rsidRDefault="00BA1318"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AE610B">
      <w:pPr>
        <w:autoSpaceDE w:val="0"/>
        <w:autoSpaceDN w:val="0"/>
        <w:adjustRightInd w:val="0"/>
        <w:rPr>
          <w:rFonts w:cs="Arial"/>
        </w:rPr>
      </w:pPr>
      <w:r>
        <w:rPr>
          <w:rFonts w:cs="Arial"/>
        </w:rPr>
        <w:t xml:space="preserve">38. </w:t>
      </w:r>
      <w:r w:rsidR="00AE610B" w:rsidRPr="00AE610B">
        <w:rPr>
          <w:rFonts w:cs="Arial"/>
        </w:rPr>
        <w:t>Lola has a pet mouse named Mickey. Which of the following statements would most accurately describe the difference between Lola and Mickey’s senses?</w:t>
      </w:r>
    </w:p>
    <w:p w:rsidR="00AE610B" w:rsidRPr="006971B1" w:rsidRDefault="002E1E06" w:rsidP="006971B1">
      <w:pPr>
        <w:autoSpaceDE w:val="0"/>
        <w:autoSpaceDN w:val="0"/>
        <w:adjustRightInd w:val="0"/>
        <w:rPr>
          <w:rFonts w:cs="Arial"/>
        </w:rPr>
      </w:pPr>
      <w:r>
        <w:rPr>
          <w:rFonts w:cs="Arial"/>
        </w:rPr>
        <w:t>a)</w:t>
      </w:r>
      <w:r w:rsidR="00BA1318">
        <w:rPr>
          <w:rFonts w:cs="Arial"/>
        </w:rPr>
        <w:t xml:space="preserve"> </w:t>
      </w:r>
      <w:r w:rsidR="00AE610B" w:rsidRPr="006971B1">
        <w:rPr>
          <w:rFonts w:cs="Arial"/>
        </w:rPr>
        <w:t>Lola relies most heavily on vision; Mickey relies on kinesthesia.</w:t>
      </w:r>
    </w:p>
    <w:p w:rsidR="00AE610B" w:rsidRPr="006971B1" w:rsidRDefault="00BA1318" w:rsidP="006971B1">
      <w:pPr>
        <w:autoSpaceDE w:val="0"/>
        <w:autoSpaceDN w:val="0"/>
        <w:adjustRightInd w:val="0"/>
        <w:rPr>
          <w:rFonts w:cs="Arial"/>
        </w:rPr>
      </w:pPr>
      <w:r>
        <w:rPr>
          <w:rFonts w:cs="Arial"/>
        </w:rPr>
        <w:lastRenderedPageBreak/>
        <w:t xml:space="preserve">b) </w:t>
      </w:r>
      <w:r w:rsidR="00AE610B" w:rsidRPr="006971B1">
        <w:rPr>
          <w:rFonts w:cs="Arial"/>
        </w:rPr>
        <w:t>Lola relies most heavily on the gustation; Mickey relies on olfaction.</w:t>
      </w:r>
    </w:p>
    <w:p w:rsidR="00AE610B" w:rsidRPr="006971B1" w:rsidRDefault="00BA1318" w:rsidP="006971B1">
      <w:pPr>
        <w:autoSpaceDE w:val="0"/>
        <w:autoSpaceDN w:val="0"/>
        <w:adjustRightInd w:val="0"/>
        <w:rPr>
          <w:rFonts w:cs="Arial"/>
        </w:rPr>
      </w:pPr>
      <w:r>
        <w:rPr>
          <w:rFonts w:cs="Arial"/>
        </w:rPr>
        <w:t xml:space="preserve">c) </w:t>
      </w:r>
      <w:r w:rsidR="00AE610B" w:rsidRPr="006971B1">
        <w:rPr>
          <w:rFonts w:cs="Arial"/>
        </w:rPr>
        <w:t>Lola relies most heavily on vision; Mickey relies on olfaction.</w:t>
      </w:r>
    </w:p>
    <w:p w:rsidR="00AE610B" w:rsidRPr="006971B1" w:rsidRDefault="00BA1318" w:rsidP="006971B1">
      <w:pPr>
        <w:autoSpaceDE w:val="0"/>
        <w:autoSpaceDN w:val="0"/>
        <w:adjustRightInd w:val="0"/>
        <w:rPr>
          <w:rFonts w:cs="Arial"/>
        </w:rPr>
      </w:pPr>
      <w:r>
        <w:rPr>
          <w:rFonts w:cs="Arial"/>
        </w:rPr>
        <w:t xml:space="preserve">d) </w:t>
      </w:r>
      <w:r w:rsidR="00AE610B" w:rsidRPr="006971B1">
        <w:rPr>
          <w:rFonts w:cs="Arial"/>
        </w:rPr>
        <w:t>There is no difference. Both rely most heavily on vision.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BA1318" w:rsidRDefault="00BA131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AE610B">
      <w:pPr>
        <w:autoSpaceDE w:val="0"/>
        <w:autoSpaceDN w:val="0"/>
        <w:adjustRightInd w:val="0"/>
        <w:rPr>
          <w:rFonts w:cs="Arial"/>
        </w:rPr>
      </w:pPr>
      <w:r>
        <w:rPr>
          <w:rFonts w:cs="Arial"/>
        </w:rPr>
        <w:t xml:space="preserve">39. </w:t>
      </w:r>
      <w:r w:rsidR="00AE610B" w:rsidRPr="00AE610B">
        <w:rPr>
          <w:rFonts w:cs="Arial"/>
        </w:rPr>
        <w:t>Karina is cooking hamburger when she suddenly finds that the smell is making her nauseous. When she checks the package, she finds that the “best before” date of the meat had expired a week before, so the meat was no longer safe to eat. What type of psychologist would find this example important to the explanation of the olfactory system?</w:t>
      </w:r>
    </w:p>
    <w:p w:rsidR="00AE610B" w:rsidRPr="006971B1" w:rsidRDefault="002E1E06" w:rsidP="006971B1">
      <w:pPr>
        <w:autoSpaceDE w:val="0"/>
        <w:autoSpaceDN w:val="0"/>
        <w:adjustRightInd w:val="0"/>
        <w:rPr>
          <w:rFonts w:cs="Arial"/>
        </w:rPr>
      </w:pPr>
      <w:r>
        <w:rPr>
          <w:rFonts w:cs="Arial"/>
        </w:rPr>
        <w:t>a)</w:t>
      </w:r>
      <w:r w:rsidR="00BA1318">
        <w:rPr>
          <w:rFonts w:cs="Arial"/>
        </w:rPr>
        <w:t xml:space="preserve"> </w:t>
      </w:r>
      <w:r w:rsidR="00AE610B" w:rsidRPr="006971B1">
        <w:rPr>
          <w:rFonts w:cs="Arial"/>
        </w:rPr>
        <w:t>cognitive</w:t>
      </w:r>
    </w:p>
    <w:p w:rsidR="00AE610B" w:rsidRPr="006971B1" w:rsidRDefault="00BA1318" w:rsidP="006971B1">
      <w:pPr>
        <w:autoSpaceDE w:val="0"/>
        <w:autoSpaceDN w:val="0"/>
        <w:adjustRightInd w:val="0"/>
        <w:rPr>
          <w:rFonts w:cs="Arial"/>
        </w:rPr>
      </w:pPr>
      <w:r>
        <w:rPr>
          <w:rFonts w:cs="Arial"/>
        </w:rPr>
        <w:t xml:space="preserve">b) </w:t>
      </w:r>
      <w:r w:rsidR="00AE610B" w:rsidRPr="006971B1">
        <w:rPr>
          <w:rFonts w:cs="Arial"/>
        </w:rPr>
        <w:t>evolutionary</w:t>
      </w:r>
    </w:p>
    <w:p w:rsidR="00AE610B" w:rsidRPr="006971B1" w:rsidRDefault="00BA1318" w:rsidP="006971B1">
      <w:pPr>
        <w:autoSpaceDE w:val="0"/>
        <w:autoSpaceDN w:val="0"/>
        <w:adjustRightInd w:val="0"/>
        <w:rPr>
          <w:rFonts w:cs="Arial"/>
        </w:rPr>
      </w:pPr>
      <w:r>
        <w:rPr>
          <w:rFonts w:cs="Arial"/>
        </w:rPr>
        <w:t xml:space="preserve">c) </w:t>
      </w:r>
      <w:r w:rsidR="00AE610B" w:rsidRPr="006971B1">
        <w:rPr>
          <w:rFonts w:cs="Arial"/>
        </w:rPr>
        <w:t>behavioural</w:t>
      </w:r>
    </w:p>
    <w:p w:rsidR="00AE610B" w:rsidRPr="006971B1" w:rsidRDefault="00BA1318" w:rsidP="006971B1">
      <w:pPr>
        <w:autoSpaceDE w:val="0"/>
        <w:autoSpaceDN w:val="0"/>
        <w:adjustRightInd w:val="0"/>
        <w:rPr>
          <w:rFonts w:cs="Arial"/>
        </w:rPr>
      </w:pPr>
      <w:r>
        <w:rPr>
          <w:rFonts w:cs="Arial"/>
        </w:rPr>
        <w:t xml:space="preserve">d) </w:t>
      </w:r>
      <w:r w:rsidR="00AE610B" w:rsidRPr="006971B1">
        <w:rPr>
          <w:rFonts w:cs="Arial"/>
        </w:rPr>
        <w:t>biological</w:t>
      </w:r>
    </w:p>
    <w:p w:rsidR="00AE610B" w:rsidRPr="00AE610B" w:rsidRDefault="00AE610B" w:rsidP="00AE610B">
      <w:pPr>
        <w:pStyle w:val="ListParagraph"/>
        <w:autoSpaceDE w:val="0"/>
        <w:autoSpaceDN w:val="0"/>
        <w:adjustRightInd w:val="0"/>
        <w:ind w:left="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BA1318" w:rsidRDefault="00BA131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40</w:t>
      </w:r>
      <w:r w:rsidR="00AE610B" w:rsidRPr="00AE610B">
        <w:rPr>
          <w:rFonts w:cs="Arial"/>
        </w:rPr>
        <w:t>. In what hair-like structures are the sensory receptors of the olfactory system located?</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nasal mucosa</w:t>
      </w:r>
    </w:p>
    <w:p w:rsidR="00AE610B" w:rsidRPr="00AE610B" w:rsidRDefault="00AE610B" w:rsidP="00AE610B">
      <w:pPr>
        <w:autoSpaceDE w:val="0"/>
        <w:autoSpaceDN w:val="0"/>
        <w:adjustRightInd w:val="0"/>
        <w:rPr>
          <w:rFonts w:cs="Arial"/>
        </w:rPr>
      </w:pPr>
      <w:r w:rsidRPr="00AE610B">
        <w:rPr>
          <w:rFonts w:cs="Arial"/>
        </w:rPr>
        <w:t>b) papillae</w:t>
      </w:r>
    </w:p>
    <w:p w:rsidR="00AE610B" w:rsidRPr="00AE610B" w:rsidRDefault="00AE610B" w:rsidP="00AE610B">
      <w:pPr>
        <w:autoSpaceDE w:val="0"/>
        <w:autoSpaceDN w:val="0"/>
        <w:adjustRightInd w:val="0"/>
        <w:rPr>
          <w:rFonts w:cs="Arial"/>
        </w:rPr>
      </w:pPr>
      <w:r w:rsidRPr="00AE610B">
        <w:rPr>
          <w:rFonts w:cs="Arial"/>
        </w:rPr>
        <w:t>c) odorants</w:t>
      </w:r>
    </w:p>
    <w:p w:rsidR="00AE610B" w:rsidRPr="00AE610B" w:rsidRDefault="00AE610B" w:rsidP="00AE610B">
      <w:pPr>
        <w:autoSpaceDE w:val="0"/>
        <w:autoSpaceDN w:val="0"/>
        <w:adjustRightInd w:val="0"/>
        <w:rPr>
          <w:rFonts w:cs="Arial"/>
        </w:rPr>
      </w:pPr>
      <w:r w:rsidRPr="00AE610B">
        <w:rPr>
          <w:rFonts w:cs="Arial"/>
        </w:rPr>
        <w:t>d) cilia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AE610B">
      <w:pPr>
        <w:autoSpaceDE w:val="0"/>
        <w:autoSpaceDN w:val="0"/>
        <w:adjustRightInd w:val="0"/>
        <w:rPr>
          <w:rFonts w:cs="Arial"/>
        </w:rPr>
      </w:pPr>
      <w:r>
        <w:rPr>
          <w:rFonts w:cs="Arial"/>
        </w:rPr>
        <w:t xml:space="preserve">41. </w:t>
      </w:r>
      <w:r w:rsidR="00AE610B" w:rsidRPr="00AE610B">
        <w:rPr>
          <w:rFonts w:cs="Arial"/>
        </w:rPr>
        <w:t xml:space="preserve">Maya and Isabella are eating soup in a restaurant. Maya comments that her soup has a lot of </w:t>
      </w:r>
      <w:r w:rsidR="00AE610B" w:rsidRPr="00AE610B">
        <w:rPr>
          <w:rFonts w:cs="Arial"/>
          <w:i/>
        </w:rPr>
        <w:t>flavour</w:t>
      </w:r>
      <w:r w:rsidR="00AE610B" w:rsidRPr="00AE610B">
        <w:rPr>
          <w:rFonts w:cs="Arial"/>
        </w:rPr>
        <w:t xml:space="preserve">, but Isabella complains that all she can </w:t>
      </w:r>
      <w:r w:rsidR="00AE610B" w:rsidRPr="00AE610B">
        <w:rPr>
          <w:rFonts w:cs="Arial"/>
          <w:i/>
        </w:rPr>
        <w:t>taste</w:t>
      </w:r>
      <w:r w:rsidR="00AE610B" w:rsidRPr="00AE610B">
        <w:rPr>
          <w:rFonts w:cs="Arial"/>
        </w:rPr>
        <w:t xml:space="preserve"> is salt. Are the words </w:t>
      </w:r>
      <w:r w:rsidR="00AE610B" w:rsidRPr="00AE610B">
        <w:rPr>
          <w:rFonts w:cs="Arial"/>
          <w:i/>
        </w:rPr>
        <w:t>taste</w:t>
      </w:r>
      <w:r w:rsidR="00AE610B" w:rsidRPr="00AE610B">
        <w:rPr>
          <w:rFonts w:cs="Arial"/>
        </w:rPr>
        <w:t xml:space="preserve"> and </w:t>
      </w:r>
      <w:r w:rsidR="00AE610B" w:rsidRPr="00AE610B">
        <w:rPr>
          <w:rFonts w:cs="Arial"/>
          <w:i/>
        </w:rPr>
        <w:t>flavour</w:t>
      </w:r>
      <w:r w:rsidR="00AE610B" w:rsidRPr="00AE610B">
        <w:rPr>
          <w:rFonts w:cs="Arial"/>
        </w:rPr>
        <w:t xml:space="preserve"> used properly here? Why or why not?</w:t>
      </w:r>
    </w:p>
    <w:p w:rsidR="00AE610B" w:rsidRPr="006971B1" w:rsidRDefault="002E1E06" w:rsidP="006971B1">
      <w:pPr>
        <w:autoSpaceDE w:val="0"/>
        <w:autoSpaceDN w:val="0"/>
        <w:adjustRightInd w:val="0"/>
        <w:rPr>
          <w:rFonts w:cs="Arial"/>
        </w:rPr>
      </w:pPr>
      <w:r>
        <w:rPr>
          <w:rFonts w:cs="Arial"/>
        </w:rPr>
        <w:t>a)</w:t>
      </w:r>
      <w:r w:rsidR="00A02943">
        <w:rPr>
          <w:rFonts w:cs="Arial"/>
        </w:rPr>
        <w:t xml:space="preserve"> </w:t>
      </w:r>
      <w:r w:rsidR="00AE610B" w:rsidRPr="006971B1">
        <w:rPr>
          <w:rFonts w:cs="Arial"/>
        </w:rPr>
        <w:t>Yes. Flavour and taste both refer to the gustatory system.</w:t>
      </w:r>
    </w:p>
    <w:p w:rsidR="00AE610B" w:rsidRPr="006971B1" w:rsidRDefault="00A02943" w:rsidP="006971B1">
      <w:pPr>
        <w:autoSpaceDE w:val="0"/>
        <w:autoSpaceDN w:val="0"/>
        <w:adjustRightInd w:val="0"/>
        <w:rPr>
          <w:rFonts w:cs="Arial"/>
        </w:rPr>
      </w:pPr>
      <w:r>
        <w:rPr>
          <w:rFonts w:cs="Arial"/>
        </w:rPr>
        <w:t xml:space="preserve">b) </w:t>
      </w:r>
      <w:r w:rsidR="00AE610B" w:rsidRPr="006971B1">
        <w:rPr>
          <w:rFonts w:cs="Arial"/>
        </w:rPr>
        <w:t>Yes. Flavour and taste both refer to the combination of gustatory and olfactory sensations.</w:t>
      </w:r>
    </w:p>
    <w:p w:rsidR="00AE610B" w:rsidRPr="006971B1" w:rsidRDefault="00A02943" w:rsidP="00A02943">
      <w:pPr>
        <w:autoSpaceDE w:val="0"/>
        <w:autoSpaceDN w:val="0"/>
        <w:adjustRightInd w:val="0"/>
        <w:rPr>
          <w:rFonts w:cs="Arial"/>
        </w:rPr>
      </w:pPr>
      <w:r>
        <w:rPr>
          <w:rFonts w:cs="Arial"/>
        </w:rPr>
        <w:t xml:space="preserve">c) </w:t>
      </w:r>
      <w:r w:rsidR="00AE610B" w:rsidRPr="006971B1">
        <w:rPr>
          <w:rFonts w:cs="Arial"/>
        </w:rPr>
        <w:t>No. Maya is wrong. Flavour refers to gustatory; whereas taste refers to the combination of gustatory and olfactory.</w:t>
      </w:r>
    </w:p>
    <w:p w:rsidR="00AE610B" w:rsidRPr="006971B1" w:rsidRDefault="00A02943" w:rsidP="006971B1">
      <w:pPr>
        <w:autoSpaceDE w:val="0"/>
        <w:autoSpaceDN w:val="0"/>
        <w:adjustRightInd w:val="0"/>
        <w:rPr>
          <w:rFonts w:cs="Arial"/>
        </w:rPr>
      </w:pPr>
      <w:r>
        <w:rPr>
          <w:rFonts w:cs="Arial"/>
        </w:rPr>
        <w:t xml:space="preserve">d) </w:t>
      </w:r>
      <w:r w:rsidR="00AE610B" w:rsidRPr="006971B1">
        <w:rPr>
          <w:rFonts w:cs="Arial"/>
        </w:rPr>
        <w:t xml:space="preserve">No. Isabella is wrong. Flavour refers to the combination of gustatory and olfactory; taste refers </w:t>
      </w:r>
      <w:r w:rsidR="00AE610B" w:rsidRPr="006971B1">
        <w:rPr>
          <w:rFonts w:cs="Arial"/>
        </w:rPr>
        <w:lastRenderedPageBreak/>
        <w:t>only to gustatory sensations.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42</w:t>
      </w:r>
      <w:r w:rsidR="00AE610B" w:rsidRPr="00AE610B">
        <w:rPr>
          <w:rFonts w:cs="Arial"/>
        </w:rPr>
        <w:t>. Approximately how many taste receptors are on each taste bud?</w:t>
      </w:r>
    </w:p>
    <w:p w:rsidR="00AE610B" w:rsidRPr="00AE610B" w:rsidRDefault="002E1E06" w:rsidP="00A02943">
      <w:pPr>
        <w:autoSpaceDE w:val="0"/>
        <w:autoSpaceDN w:val="0"/>
        <w:adjustRightInd w:val="0"/>
        <w:rPr>
          <w:rFonts w:cs="Arial"/>
        </w:rPr>
      </w:pPr>
      <w:r>
        <w:rPr>
          <w:rFonts w:cs="Arial"/>
        </w:rPr>
        <w:t>a)</w:t>
      </w:r>
      <w:r w:rsidR="00AE610B" w:rsidRPr="00AE610B">
        <w:rPr>
          <w:rFonts w:cs="Arial"/>
        </w:rPr>
        <w:t xml:space="preserve"> 20</w:t>
      </w:r>
      <w:r w:rsidR="00A02943">
        <w:rPr>
          <w:rFonts w:cs="Arial"/>
        </w:rPr>
        <w:t>–</w:t>
      </w:r>
      <w:r w:rsidR="00AE610B" w:rsidRPr="00AE610B">
        <w:rPr>
          <w:rFonts w:cs="Arial"/>
        </w:rPr>
        <w:t>40</w:t>
      </w:r>
    </w:p>
    <w:p w:rsidR="00AE610B" w:rsidRPr="00AE610B" w:rsidRDefault="00AE610B" w:rsidP="00A02943">
      <w:pPr>
        <w:autoSpaceDE w:val="0"/>
        <w:autoSpaceDN w:val="0"/>
        <w:adjustRightInd w:val="0"/>
        <w:rPr>
          <w:rFonts w:cs="Arial"/>
        </w:rPr>
      </w:pPr>
      <w:r w:rsidRPr="00AE610B">
        <w:rPr>
          <w:rFonts w:cs="Arial"/>
        </w:rPr>
        <w:t>b) 50</w:t>
      </w:r>
      <w:r w:rsidR="00A02943">
        <w:rPr>
          <w:rFonts w:cs="Arial"/>
        </w:rPr>
        <w:t>–</w:t>
      </w:r>
      <w:r w:rsidRPr="00AE610B">
        <w:rPr>
          <w:rFonts w:cs="Arial"/>
        </w:rPr>
        <w:t>90</w:t>
      </w:r>
    </w:p>
    <w:p w:rsidR="00AE610B" w:rsidRPr="00AE610B" w:rsidRDefault="00AE610B" w:rsidP="00A02943">
      <w:pPr>
        <w:autoSpaceDE w:val="0"/>
        <w:autoSpaceDN w:val="0"/>
        <w:adjustRightInd w:val="0"/>
        <w:rPr>
          <w:rFonts w:cs="Arial"/>
        </w:rPr>
      </w:pPr>
      <w:r w:rsidRPr="00AE610B">
        <w:rPr>
          <w:rFonts w:cs="Arial"/>
        </w:rPr>
        <w:t>c) 30</w:t>
      </w:r>
      <w:r w:rsidR="00A02943">
        <w:rPr>
          <w:rFonts w:cs="Arial"/>
        </w:rPr>
        <w:t>–</w:t>
      </w:r>
      <w:r w:rsidRPr="00AE610B">
        <w:rPr>
          <w:rFonts w:cs="Arial"/>
        </w:rPr>
        <w:t>50</w:t>
      </w:r>
    </w:p>
    <w:p w:rsidR="00AE610B" w:rsidRPr="00AE610B" w:rsidRDefault="00AE610B" w:rsidP="00A02943">
      <w:pPr>
        <w:autoSpaceDE w:val="0"/>
        <w:autoSpaceDN w:val="0"/>
        <w:adjustRightInd w:val="0"/>
        <w:rPr>
          <w:rFonts w:cs="Arial"/>
        </w:rPr>
      </w:pPr>
      <w:r w:rsidRPr="00AE610B">
        <w:rPr>
          <w:rFonts w:cs="Arial"/>
        </w:rPr>
        <w:t>d) 60</w:t>
      </w:r>
      <w:r w:rsidR="00A02943">
        <w:rPr>
          <w:rFonts w:cs="Arial"/>
        </w:rPr>
        <w:t>–</w:t>
      </w:r>
      <w:r w:rsidRPr="00AE610B">
        <w:rPr>
          <w:rFonts w:cs="Arial"/>
        </w:rPr>
        <w:t>100</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A02943">
      <w:pPr>
        <w:autoSpaceDE w:val="0"/>
        <w:autoSpaceDN w:val="0"/>
        <w:adjustRightInd w:val="0"/>
        <w:rPr>
          <w:rFonts w:cs="Arial"/>
        </w:rPr>
      </w:pPr>
      <w:r>
        <w:rPr>
          <w:rFonts w:cs="Arial"/>
        </w:rPr>
        <w:t>43</w:t>
      </w:r>
      <w:r w:rsidR="00AE610B" w:rsidRPr="00AE610B">
        <w:rPr>
          <w:rFonts w:cs="Arial"/>
        </w:rPr>
        <w:t>. Olfaction is to gustation as ___ is to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smell; taste</w:t>
      </w:r>
    </w:p>
    <w:p w:rsidR="00AE610B" w:rsidRPr="00AE610B" w:rsidRDefault="00AE610B" w:rsidP="00AE610B">
      <w:pPr>
        <w:autoSpaceDE w:val="0"/>
        <w:autoSpaceDN w:val="0"/>
        <w:adjustRightInd w:val="0"/>
        <w:rPr>
          <w:rFonts w:cs="Arial"/>
        </w:rPr>
      </w:pPr>
      <w:r w:rsidRPr="00AE610B">
        <w:rPr>
          <w:rFonts w:cs="Arial"/>
        </w:rPr>
        <w:t>b) hearing; taste</w:t>
      </w:r>
    </w:p>
    <w:p w:rsidR="00AE610B" w:rsidRPr="00AE610B" w:rsidRDefault="00AE610B" w:rsidP="00AE610B">
      <w:pPr>
        <w:autoSpaceDE w:val="0"/>
        <w:autoSpaceDN w:val="0"/>
        <w:adjustRightInd w:val="0"/>
        <w:rPr>
          <w:rFonts w:cs="Arial"/>
        </w:rPr>
      </w:pPr>
      <w:r w:rsidRPr="00AE610B">
        <w:rPr>
          <w:rFonts w:cs="Arial"/>
        </w:rPr>
        <w:t>c) taste; hearing</w:t>
      </w:r>
    </w:p>
    <w:p w:rsidR="00AE610B" w:rsidRPr="00AE610B" w:rsidRDefault="00AE610B" w:rsidP="00AE610B">
      <w:pPr>
        <w:autoSpaceDE w:val="0"/>
        <w:autoSpaceDN w:val="0"/>
        <w:adjustRightInd w:val="0"/>
        <w:rPr>
          <w:rFonts w:cs="Arial"/>
        </w:rPr>
      </w:pPr>
      <w:r w:rsidRPr="00AE610B">
        <w:rPr>
          <w:rFonts w:cs="Arial"/>
        </w:rPr>
        <w:t>d) taste; smell</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A02943">
      <w:pPr>
        <w:autoSpaceDE w:val="0"/>
        <w:autoSpaceDN w:val="0"/>
        <w:adjustRightInd w:val="0"/>
        <w:rPr>
          <w:rFonts w:cs="Arial"/>
        </w:rPr>
      </w:pPr>
      <w:r>
        <w:rPr>
          <w:rFonts w:cs="Arial"/>
        </w:rPr>
        <w:t>44</w:t>
      </w:r>
      <w:r w:rsidR="00AE610B" w:rsidRPr="00AE610B">
        <w:rPr>
          <w:rFonts w:cs="Arial"/>
        </w:rPr>
        <w:t>. The sense receptors for olfaction are located on hair-like structures called ___. They convert odorants into neural impulses, an example of a process termed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papillae; transduction</w:t>
      </w:r>
    </w:p>
    <w:p w:rsidR="00AE610B" w:rsidRPr="00AE610B" w:rsidRDefault="00AE610B" w:rsidP="00AE610B">
      <w:pPr>
        <w:autoSpaceDE w:val="0"/>
        <w:autoSpaceDN w:val="0"/>
        <w:adjustRightInd w:val="0"/>
        <w:rPr>
          <w:rFonts w:cs="Arial"/>
        </w:rPr>
      </w:pPr>
      <w:r w:rsidRPr="00AE610B">
        <w:rPr>
          <w:rFonts w:cs="Arial"/>
        </w:rPr>
        <w:t>b) papillae; perception</w:t>
      </w:r>
    </w:p>
    <w:p w:rsidR="00AE610B" w:rsidRPr="00AE610B" w:rsidRDefault="00AE610B" w:rsidP="00AE610B">
      <w:pPr>
        <w:autoSpaceDE w:val="0"/>
        <w:autoSpaceDN w:val="0"/>
        <w:adjustRightInd w:val="0"/>
        <w:rPr>
          <w:rFonts w:cs="Arial"/>
        </w:rPr>
      </w:pPr>
      <w:r w:rsidRPr="00AE610B">
        <w:rPr>
          <w:rFonts w:cs="Arial"/>
        </w:rPr>
        <w:t>c) cilia; transduction</w:t>
      </w:r>
    </w:p>
    <w:p w:rsidR="00AE610B" w:rsidRPr="00AE610B" w:rsidRDefault="00AE610B" w:rsidP="00AE610B">
      <w:pPr>
        <w:autoSpaceDE w:val="0"/>
        <w:autoSpaceDN w:val="0"/>
        <w:adjustRightInd w:val="0"/>
        <w:rPr>
          <w:rFonts w:cs="Arial"/>
        </w:rPr>
      </w:pPr>
      <w:r w:rsidRPr="00AE610B">
        <w:rPr>
          <w:rFonts w:cs="Arial"/>
        </w:rPr>
        <w:t>d) cilia; perception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45</w:t>
      </w:r>
      <w:r w:rsidR="00AE610B" w:rsidRPr="00AE610B">
        <w:rPr>
          <w:rFonts w:cs="Arial"/>
        </w:rPr>
        <w:t>. Which of the following statements most accurately describes the responsiveness of an individual olfactory receptor?</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 given olfactory receptor responds only to a specific airborne chemical.</w:t>
      </w:r>
    </w:p>
    <w:p w:rsidR="00AE610B" w:rsidRPr="00AE610B" w:rsidRDefault="00AE610B" w:rsidP="00AE610B">
      <w:pPr>
        <w:autoSpaceDE w:val="0"/>
        <w:autoSpaceDN w:val="0"/>
        <w:adjustRightInd w:val="0"/>
        <w:rPr>
          <w:rFonts w:cs="Arial"/>
        </w:rPr>
      </w:pPr>
      <w:r w:rsidRPr="00AE610B">
        <w:rPr>
          <w:rFonts w:cs="Arial"/>
        </w:rPr>
        <w:t>b) A given olfactory receptor responds to a wide range of odorants.</w:t>
      </w:r>
    </w:p>
    <w:p w:rsidR="00AE610B" w:rsidRPr="00AE610B" w:rsidRDefault="00AE610B" w:rsidP="00AE610B">
      <w:pPr>
        <w:autoSpaceDE w:val="0"/>
        <w:autoSpaceDN w:val="0"/>
        <w:adjustRightInd w:val="0"/>
        <w:rPr>
          <w:rFonts w:cs="Arial"/>
        </w:rPr>
      </w:pPr>
      <w:r w:rsidRPr="00AE610B">
        <w:rPr>
          <w:rFonts w:cs="Arial"/>
        </w:rPr>
        <w:t>c) A given olfactory receptor responds to one of four or five basic classes of odorants.</w:t>
      </w:r>
    </w:p>
    <w:p w:rsidR="00AE610B" w:rsidRPr="00AE610B" w:rsidRDefault="00AE610B" w:rsidP="00AE610B">
      <w:pPr>
        <w:autoSpaceDE w:val="0"/>
        <w:autoSpaceDN w:val="0"/>
        <w:adjustRightInd w:val="0"/>
        <w:rPr>
          <w:rFonts w:cs="Arial"/>
        </w:rPr>
      </w:pPr>
      <w:r w:rsidRPr="00AE610B">
        <w:rPr>
          <w:rFonts w:cs="Arial"/>
        </w:rPr>
        <w:t>d) A given olfactory receptor responds to virtually any airborne chemical.</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46</w:t>
      </w:r>
      <w:r w:rsidR="00AE610B" w:rsidRPr="00AE610B">
        <w:rPr>
          <w:rFonts w:cs="Arial"/>
        </w:rPr>
        <w:t>. Your text states that “continuous binding of certain odorants . . . will result in the fatigue of the olfactory receptor neurons to which they bind.” This passage shou</w:t>
      </w:r>
      <w:r w:rsidR="00A02943">
        <w:rPr>
          <w:rFonts w:cs="Arial"/>
        </w:rPr>
        <w:t>ld remind you of the concept of</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tolerance.</w:t>
      </w:r>
    </w:p>
    <w:p w:rsidR="00AE610B" w:rsidRPr="00AE610B" w:rsidRDefault="00AE610B" w:rsidP="00AE610B">
      <w:pPr>
        <w:autoSpaceDE w:val="0"/>
        <w:autoSpaceDN w:val="0"/>
        <w:adjustRightInd w:val="0"/>
        <w:rPr>
          <w:rFonts w:cs="Arial"/>
        </w:rPr>
      </w:pPr>
      <w:r w:rsidRPr="00AE610B">
        <w:rPr>
          <w:rFonts w:cs="Arial"/>
        </w:rPr>
        <w:t>b) adaptation.</w:t>
      </w:r>
    </w:p>
    <w:p w:rsidR="00AE610B" w:rsidRPr="00AE610B" w:rsidRDefault="00AE610B" w:rsidP="00AE610B">
      <w:pPr>
        <w:autoSpaceDE w:val="0"/>
        <w:autoSpaceDN w:val="0"/>
        <w:adjustRightInd w:val="0"/>
        <w:rPr>
          <w:rFonts w:cs="Arial"/>
        </w:rPr>
      </w:pPr>
      <w:r w:rsidRPr="00AE610B">
        <w:rPr>
          <w:rFonts w:cs="Arial"/>
        </w:rPr>
        <w:t>c) habituation.</w:t>
      </w:r>
    </w:p>
    <w:p w:rsidR="00AE610B" w:rsidRPr="00AE610B" w:rsidRDefault="00AE610B" w:rsidP="00AE610B">
      <w:pPr>
        <w:autoSpaceDE w:val="0"/>
        <w:autoSpaceDN w:val="0"/>
        <w:adjustRightInd w:val="0"/>
        <w:rPr>
          <w:rFonts w:cs="Arial"/>
        </w:rPr>
      </w:pPr>
      <w:r w:rsidRPr="00AE610B">
        <w:rPr>
          <w:rFonts w:cs="Arial"/>
        </w:rPr>
        <w:t>d) desensitization.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A02943">
      <w:pPr>
        <w:autoSpaceDE w:val="0"/>
        <w:autoSpaceDN w:val="0"/>
        <w:adjustRightInd w:val="0"/>
        <w:rPr>
          <w:rFonts w:cs="Arial"/>
        </w:rPr>
      </w:pPr>
      <w:r>
        <w:rPr>
          <w:rFonts w:cs="Arial"/>
        </w:rPr>
        <w:t>47</w:t>
      </w:r>
      <w:r w:rsidR="00AE610B" w:rsidRPr="00AE610B">
        <w:rPr>
          <w:rFonts w:cs="Arial"/>
        </w:rPr>
        <w:t>. Gustatory receptors are contained in the ___, located on the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taste buds; cilia</w:t>
      </w:r>
    </w:p>
    <w:p w:rsidR="00AE610B" w:rsidRPr="00AE610B" w:rsidRDefault="00AE610B" w:rsidP="00AE610B">
      <w:pPr>
        <w:autoSpaceDE w:val="0"/>
        <w:autoSpaceDN w:val="0"/>
        <w:adjustRightInd w:val="0"/>
        <w:rPr>
          <w:rFonts w:cs="Arial"/>
        </w:rPr>
      </w:pPr>
      <w:r w:rsidRPr="00AE610B">
        <w:rPr>
          <w:rFonts w:cs="Arial"/>
        </w:rPr>
        <w:t>b) cilia; taste buds</w:t>
      </w:r>
    </w:p>
    <w:p w:rsidR="00AE610B" w:rsidRPr="00AE610B" w:rsidRDefault="00AE610B" w:rsidP="00AE610B">
      <w:pPr>
        <w:autoSpaceDE w:val="0"/>
        <w:autoSpaceDN w:val="0"/>
        <w:adjustRightInd w:val="0"/>
        <w:rPr>
          <w:rFonts w:cs="Arial"/>
        </w:rPr>
      </w:pPr>
      <w:r w:rsidRPr="00AE610B">
        <w:rPr>
          <w:rFonts w:cs="Arial"/>
        </w:rPr>
        <w:t>c) taste buds; papillae</w:t>
      </w:r>
    </w:p>
    <w:p w:rsidR="00AE610B" w:rsidRPr="00AE610B" w:rsidRDefault="00AE610B" w:rsidP="00AE610B">
      <w:pPr>
        <w:autoSpaceDE w:val="0"/>
        <w:autoSpaceDN w:val="0"/>
        <w:adjustRightInd w:val="0"/>
        <w:rPr>
          <w:rFonts w:cs="Arial"/>
        </w:rPr>
      </w:pPr>
      <w:r w:rsidRPr="00AE610B">
        <w:rPr>
          <w:rFonts w:cs="Arial"/>
        </w:rPr>
        <w:t>d) papillae; taste buds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48</w:t>
      </w:r>
      <w:r w:rsidR="00AE610B" w:rsidRPr="00AE610B">
        <w:rPr>
          <w:rFonts w:cs="Arial"/>
        </w:rPr>
        <w:t>. How many basic types of taste are there?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3</w:t>
      </w:r>
    </w:p>
    <w:p w:rsidR="00AE610B" w:rsidRPr="00AE610B" w:rsidRDefault="00AE610B" w:rsidP="00AE610B">
      <w:pPr>
        <w:autoSpaceDE w:val="0"/>
        <w:autoSpaceDN w:val="0"/>
        <w:adjustRightInd w:val="0"/>
        <w:rPr>
          <w:rFonts w:cs="Arial"/>
        </w:rPr>
      </w:pPr>
      <w:r w:rsidRPr="00AE610B">
        <w:rPr>
          <w:rFonts w:cs="Arial"/>
        </w:rPr>
        <w:t>b) 4</w:t>
      </w:r>
    </w:p>
    <w:p w:rsidR="00AE610B" w:rsidRPr="00AE610B" w:rsidRDefault="00AE610B" w:rsidP="00AE610B">
      <w:pPr>
        <w:autoSpaceDE w:val="0"/>
        <w:autoSpaceDN w:val="0"/>
        <w:adjustRightInd w:val="0"/>
        <w:rPr>
          <w:rFonts w:cs="Arial"/>
        </w:rPr>
      </w:pPr>
      <w:r w:rsidRPr="00AE610B">
        <w:rPr>
          <w:rFonts w:cs="Arial"/>
        </w:rPr>
        <w:t>c) 4, perhaps 5</w:t>
      </w:r>
    </w:p>
    <w:p w:rsidR="00AE610B" w:rsidRPr="00AE610B" w:rsidRDefault="00AE610B" w:rsidP="00AE610B">
      <w:pPr>
        <w:autoSpaceDE w:val="0"/>
        <w:autoSpaceDN w:val="0"/>
        <w:adjustRightInd w:val="0"/>
        <w:rPr>
          <w:rFonts w:cs="Arial"/>
        </w:rPr>
      </w:pPr>
      <w:r w:rsidRPr="00AE610B">
        <w:rPr>
          <w:rFonts w:cs="Arial"/>
        </w:rPr>
        <w:t>d) 5, perhaps 6</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49</w:t>
      </w:r>
      <w:r w:rsidR="00AE610B" w:rsidRPr="00AE610B">
        <w:rPr>
          <w:rFonts w:cs="Arial"/>
        </w:rPr>
        <w:t xml:space="preserve">. Regarding taste receptors, which of the following statements is </w:t>
      </w:r>
      <w:r w:rsidR="00A02943" w:rsidRPr="00AE610B">
        <w:rPr>
          <w:rFonts w:cs="Arial"/>
        </w:rPr>
        <w:t>true</w:t>
      </w:r>
      <w:r w:rsidR="00AE610B" w:rsidRPr="00AE610B">
        <w:rPr>
          <w:rFonts w:cs="Arial"/>
        </w:rPr>
        <w: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Each taste receptor responds to any of the five basic tastes.</w:t>
      </w:r>
    </w:p>
    <w:p w:rsidR="00AE610B" w:rsidRPr="00AE610B" w:rsidRDefault="00AE610B" w:rsidP="00AE610B">
      <w:pPr>
        <w:autoSpaceDE w:val="0"/>
        <w:autoSpaceDN w:val="0"/>
        <w:adjustRightInd w:val="0"/>
        <w:rPr>
          <w:rFonts w:cs="Arial"/>
        </w:rPr>
      </w:pPr>
      <w:r w:rsidRPr="00AE610B">
        <w:rPr>
          <w:rFonts w:cs="Arial"/>
        </w:rPr>
        <w:t>b) The different types of taste receptors are located on distinct parts of the tongue.</w:t>
      </w:r>
    </w:p>
    <w:p w:rsidR="00AE610B" w:rsidRPr="00AE610B" w:rsidRDefault="00AE610B" w:rsidP="00AE610B">
      <w:pPr>
        <w:autoSpaceDE w:val="0"/>
        <w:autoSpaceDN w:val="0"/>
        <w:adjustRightInd w:val="0"/>
        <w:rPr>
          <w:rFonts w:cs="Arial"/>
        </w:rPr>
      </w:pPr>
      <w:r w:rsidRPr="00AE610B">
        <w:rPr>
          <w:rFonts w:cs="Arial"/>
        </w:rPr>
        <w:t>c) The different types of taste receptors are evenly distributed across the tongue.</w:t>
      </w:r>
    </w:p>
    <w:p w:rsidR="00AE610B" w:rsidRPr="00AE610B" w:rsidRDefault="00AE610B" w:rsidP="00AE610B">
      <w:pPr>
        <w:autoSpaceDE w:val="0"/>
        <w:autoSpaceDN w:val="0"/>
        <w:adjustRightInd w:val="0"/>
        <w:rPr>
          <w:rFonts w:cs="Arial"/>
        </w:rPr>
      </w:pPr>
      <w:r w:rsidRPr="00AE610B">
        <w:rPr>
          <w:rFonts w:cs="Arial"/>
        </w:rPr>
        <w:t>d) The different types of taste receptors are not distributed evenly across the tongue.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50</w:t>
      </w:r>
      <w:r w:rsidR="00AE610B" w:rsidRPr="00AE610B">
        <w:rPr>
          <w:rFonts w:cs="Arial"/>
        </w:rPr>
        <w:t>. Which are the main senses involved in the experience of a spicy meal?</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olfaction and gustation</w:t>
      </w:r>
    </w:p>
    <w:p w:rsidR="00AE610B" w:rsidRPr="00AE610B" w:rsidRDefault="00AE610B" w:rsidP="00AE610B">
      <w:pPr>
        <w:autoSpaceDE w:val="0"/>
        <w:autoSpaceDN w:val="0"/>
        <w:adjustRightInd w:val="0"/>
        <w:rPr>
          <w:rFonts w:cs="Arial"/>
        </w:rPr>
      </w:pPr>
      <w:r w:rsidRPr="00AE610B">
        <w:rPr>
          <w:rFonts w:cs="Arial"/>
        </w:rPr>
        <w:t>b) gustation and the tactile sense of pain</w:t>
      </w:r>
    </w:p>
    <w:p w:rsidR="00AE610B" w:rsidRPr="00AE610B" w:rsidRDefault="00AE610B" w:rsidP="00AE610B">
      <w:pPr>
        <w:autoSpaceDE w:val="0"/>
        <w:autoSpaceDN w:val="0"/>
        <w:adjustRightInd w:val="0"/>
        <w:rPr>
          <w:rFonts w:cs="Arial"/>
        </w:rPr>
      </w:pPr>
      <w:r w:rsidRPr="00AE610B">
        <w:rPr>
          <w:rFonts w:cs="Arial"/>
        </w:rPr>
        <w:t>c) gustation, olfaction, and the tactile sense of pain</w:t>
      </w:r>
    </w:p>
    <w:p w:rsidR="00AE610B" w:rsidRPr="00AE610B" w:rsidRDefault="00AE610B" w:rsidP="00AE610B">
      <w:pPr>
        <w:autoSpaceDE w:val="0"/>
        <w:autoSpaceDN w:val="0"/>
        <w:adjustRightInd w:val="0"/>
        <w:rPr>
          <w:rFonts w:cs="Arial"/>
        </w:rPr>
      </w:pPr>
      <w:r w:rsidRPr="00AE610B">
        <w:rPr>
          <w:rFonts w:cs="Arial"/>
        </w:rPr>
        <w:t>d) gustation and the tactile sense of temperature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AE610B">
      <w:pPr>
        <w:autoSpaceDE w:val="0"/>
        <w:autoSpaceDN w:val="0"/>
        <w:adjustRightInd w:val="0"/>
        <w:rPr>
          <w:rFonts w:cs="Arial"/>
        </w:rPr>
      </w:pPr>
      <w:r>
        <w:rPr>
          <w:rFonts w:cs="Arial"/>
        </w:rPr>
        <w:t xml:space="preserve">51. </w:t>
      </w:r>
      <w:r w:rsidR="00AE610B" w:rsidRPr="00AE610B">
        <w:rPr>
          <w:rFonts w:cs="Arial"/>
        </w:rPr>
        <w:t>Brayden has just burnt his tongue eating hot pizza. Which of the following statements is NOT true?</w:t>
      </w:r>
    </w:p>
    <w:p w:rsidR="00AE610B" w:rsidRPr="006971B1" w:rsidRDefault="002E1E06" w:rsidP="006971B1">
      <w:pPr>
        <w:autoSpaceDE w:val="0"/>
        <w:autoSpaceDN w:val="0"/>
        <w:adjustRightInd w:val="0"/>
        <w:rPr>
          <w:rFonts w:cs="Arial"/>
        </w:rPr>
      </w:pPr>
      <w:r>
        <w:rPr>
          <w:rFonts w:cs="Arial"/>
        </w:rPr>
        <w:t>a)</w:t>
      </w:r>
      <w:r w:rsidR="00A02943">
        <w:rPr>
          <w:rFonts w:cs="Arial"/>
        </w:rPr>
        <w:t xml:space="preserve"> </w:t>
      </w:r>
      <w:r w:rsidR="00AE610B" w:rsidRPr="006971B1">
        <w:rPr>
          <w:rFonts w:cs="Arial"/>
        </w:rPr>
        <w:t>Brayden has done damage to the taste receptors on his tongue.</w:t>
      </w:r>
    </w:p>
    <w:p w:rsidR="00AE610B" w:rsidRPr="006971B1" w:rsidRDefault="00A02943" w:rsidP="006971B1">
      <w:pPr>
        <w:autoSpaceDE w:val="0"/>
        <w:autoSpaceDN w:val="0"/>
        <w:adjustRightInd w:val="0"/>
        <w:rPr>
          <w:rFonts w:cs="Arial"/>
        </w:rPr>
      </w:pPr>
      <w:r>
        <w:rPr>
          <w:rFonts w:cs="Arial"/>
        </w:rPr>
        <w:t xml:space="preserve">b) </w:t>
      </w:r>
      <w:r w:rsidR="00AE610B" w:rsidRPr="006971B1">
        <w:rPr>
          <w:rFonts w:cs="Arial"/>
        </w:rPr>
        <w:t>If Brayden keeps burning his tongue, he will experience a permanently decreased sense of taste.</w:t>
      </w:r>
    </w:p>
    <w:p w:rsidR="00AE610B" w:rsidRPr="006971B1" w:rsidRDefault="00A02943" w:rsidP="006971B1">
      <w:pPr>
        <w:autoSpaceDE w:val="0"/>
        <w:autoSpaceDN w:val="0"/>
        <w:adjustRightInd w:val="0"/>
        <w:rPr>
          <w:rFonts w:cs="Arial"/>
        </w:rPr>
      </w:pPr>
      <w:r>
        <w:rPr>
          <w:rFonts w:cs="Arial"/>
        </w:rPr>
        <w:t xml:space="preserve">c) </w:t>
      </w:r>
      <w:r w:rsidR="00AE610B" w:rsidRPr="006971B1">
        <w:rPr>
          <w:rFonts w:cs="Arial"/>
        </w:rPr>
        <w:t>Burning his tongue will not do any permanent damage as the taste receptors will regenerate.</w:t>
      </w:r>
    </w:p>
    <w:p w:rsidR="00AE610B" w:rsidRPr="006971B1" w:rsidRDefault="00A02943" w:rsidP="006971B1">
      <w:pPr>
        <w:autoSpaceDE w:val="0"/>
        <w:autoSpaceDN w:val="0"/>
        <w:adjustRightInd w:val="0"/>
        <w:rPr>
          <w:rFonts w:cs="Arial"/>
        </w:rPr>
      </w:pPr>
      <w:r>
        <w:rPr>
          <w:rFonts w:cs="Arial"/>
        </w:rPr>
        <w:t xml:space="preserve">d) </w:t>
      </w:r>
      <w:r w:rsidR="00AE610B" w:rsidRPr="006971B1">
        <w:rPr>
          <w:rFonts w:cs="Arial"/>
        </w:rPr>
        <w:t>It is unlikely that Brayden has damaged a sufficient number of taste receptors that he will even lose his sense of taste temporarily.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lastRenderedPageBreak/>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A02943">
      <w:pPr>
        <w:autoSpaceDE w:val="0"/>
        <w:autoSpaceDN w:val="0"/>
        <w:adjustRightInd w:val="0"/>
        <w:rPr>
          <w:rFonts w:cs="Arial"/>
        </w:rPr>
      </w:pPr>
      <w:r>
        <w:rPr>
          <w:rFonts w:cs="Arial"/>
        </w:rPr>
        <w:t>52</w:t>
      </w:r>
      <w:r w:rsidR="00AE610B" w:rsidRPr="00AE610B">
        <w:rPr>
          <w:rFonts w:cs="Arial"/>
        </w:rPr>
        <w:t>. When Amber eats the hot peppers she loves so much, a chemical called ___ activates __ receptors in her tongue.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capsaicin; taste</w:t>
      </w:r>
    </w:p>
    <w:p w:rsidR="00AE610B" w:rsidRPr="00AE610B" w:rsidRDefault="00AE610B" w:rsidP="00AE610B">
      <w:pPr>
        <w:autoSpaceDE w:val="0"/>
        <w:autoSpaceDN w:val="0"/>
        <w:adjustRightInd w:val="0"/>
        <w:rPr>
          <w:rFonts w:cs="Arial"/>
        </w:rPr>
      </w:pPr>
      <w:r w:rsidRPr="00AE610B">
        <w:rPr>
          <w:rFonts w:cs="Arial"/>
        </w:rPr>
        <w:t>b) capsaicin; pain</w:t>
      </w:r>
    </w:p>
    <w:p w:rsidR="00AE610B" w:rsidRPr="00AE610B" w:rsidRDefault="00AE610B" w:rsidP="00AE610B">
      <w:pPr>
        <w:autoSpaceDE w:val="0"/>
        <w:autoSpaceDN w:val="0"/>
        <w:adjustRightInd w:val="0"/>
        <w:rPr>
          <w:rFonts w:cs="Arial"/>
        </w:rPr>
      </w:pPr>
      <w:r w:rsidRPr="00AE610B">
        <w:rPr>
          <w:rFonts w:cs="Arial"/>
        </w:rPr>
        <w:t>c) umami; taste</w:t>
      </w:r>
    </w:p>
    <w:p w:rsidR="00AE610B" w:rsidRPr="00AE610B" w:rsidRDefault="00AE610B" w:rsidP="00AE610B">
      <w:pPr>
        <w:autoSpaceDE w:val="0"/>
        <w:autoSpaceDN w:val="0"/>
        <w:adjustRightInd w:val="0"/>
        <w:rPr>
          <w:rFonts w:cs="Arial"/>
        </w:rPr>
      </w:pPr>
      <w:r w:rsidRPr="00AE610B">
        <w:rPr>
          <w:rFonts w:cs="Arial"/>
        </w:rPr>
        <w:t>d) umami; pain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53</w:t>
      </w:r>
      <w:r w:rsidR="00AE610B" w:rsidRPr="00AE610B">
        <w:rPr>
          <w:rFonts w:cs="Arial"/>
        </w:rPr>
        <w:t>. When olfactory information reaches the olfactory nerve, it travels to which organ located beneath the frontal lobes?</w:t>
      </w:r>
    </w:p>
    <w:p w:rsidR="00AE610B" w:rsidRPr="00AE610B" w:rsidRDefault="009C3B74" w:rsidP="00AE610B">
      <w:pPr>
        <w:autoSpaceDE w:val="0"/>
        <w:autoSpaceDN w:val="0"/>
        <w:adjustRightInd w:val="0"/>
        <w:rPr>
          <w:rFonts w:cs="Arial"/>
        </w:rPr>
      </w:pPr>
      <w:r>
        <w:rPr>
          <w:rFonts w:cs="Arial"/>
        </w:rPr>
        <w:t>a)</w:t>
      </w:r>
      <w:r w:rsidRPr="00AE610B">
        <w:rPr>
          <w:rFonts w:cs="Arial"/>
        </w:rPr>
        <w:t xml:space="preserve"> cerebral cortex</w:t>
      </w:r>
    </w:p>
    <w:p w:rsidR="00AE610B" w:rsidRPr="00AE610B" w:rsidRDefault="009C3B74" w:rsidP="00AE610B">
      <w:pPr>
        <w:autoSpaceDE w:val="0"/>
        <w:autoSpaceDN w:val="0"/>
        <w:adjustRightInd w:val="0"/>
        <w:rPr>
          <w:rFonts w:cs="Arial"/>
        </w:rPr>
      </w:pPr>
      <w:r w:rsidRPr="00AE610B">
        <w:rPr>
          <w:rFonts w:cs="Arial"/>
        </w:rPr>
        <w:t>b) olfactory bulb</w:t>
      </w:r>
    </w:p>
    <w:p w:rsidR="00AE610B" w:rsidRPr="00AE610B" w:rsidRDefault="009C3B74" w:rsidP="00AE610B">
      <w:pPr>
        <w:autoSpaceDE w:val="0"/>
        <w:autoSpaceDN w:val="0"/>
        <w:adjustRightInd w:val="0"/>
        <w:rPr>
          <w:rFonts w:cs="Arial"/>
        </w:rPr>
      </w:pPr>
      <w:r w:rsidRPr="00AE610B">
        <w:rPr>
          <w:rFonts w:cs="Arial"/>
        </w:rPr>
        <w:t>c) piriform cortex</w:t>
      </w:r>
    </w:p>
    <w:p w:rsidR="00AE610B" w:rsidRPr="00AE610B" w:rsidRDefault="009C3B74" w:rsidP="00AE610B">
      <w:pPr>
        <w:autoSpaceDE w:val="0"/>
        <w:autoSpaceDN w:val="0"/>
        <w:adjustRightInd w:val="0"/>
        <w:rPr>
          <w:rFonts w:cs="Arial"/>
        </w:rPr>
      </w:pPr>
      <w:r w:rsidRPr="00AE610B">
        <w:rPr>
          <w:rFonts w:cs="Arial"/>
        </w:rPr>
        <w:t>d) amygdala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54</w:t>
      </w:r>
      <w:r w:rsidR="00AE610B" w:rsidRPr="00AE610B">
        <w:rPr>
          <w:rFonts w:cs="Arial"/>
        </w:rPr>
        <w:t>. Which structure serves as a relay station for incoming sensory information to the cerebral cortex?</w:t>
      </w:r>
    </w:p>
    <w:p w:rsidR="00AE610B" w:rsidRPr="00AE610B" w:rsidRDefault="009C3B74" w:rsidP="00AE610B">
      <w:pPr>
        <w:autoSpaceDE w:val="0"/>
        <w:autoSpaceDN w:val="0"/>
        <w:adjustRightInd w:val="0"/>
        <w:rPr>
          <w:rFonts w:cs="Arial"/>
        </w:rPr>
      </w:pPr>
      <w:r>
        <w:rPr>
          <w:rFonts w:cs="Arial"/>
        </w:rPr>
        <w:t>a)</w:t>
      </w:r>
      <w:r w:rsidRPr="00AE610B">
        <w:rPr>
          <w:rFonts w:cs="Arial"/>
        </w:rPr>
        <w:t xml:space="preserve"> hippocampus</w:t>
      </w:r>
    </w:p>
    <w:p w:rsidR="00AE610B" w:rsidRPr="00AE610B" w:rsidRDefault="009C3B74" w:rsidP="00AE610B">
      <w:pPr>
        <w:autoSpaceDE w:val="0"/>
        <w:autoSpaceDN w:val="0"/>
        <w:adjustRightInd w:val="0"/>
        <w:rPr>
          <w:rFonts w:cs="Arial"/>
        </w:rPr>
      </w:pPr>
      <w:r w:rsidRPr="00AE610B">
        <w:rPr>
          <w:rFonts w:cs="Arial"/>
        </w:rPr>
        <w:t>b) amygdala</w:t>
      </w:r>
    </w:p>
    <w:p w:rsidR="00AE610B" w:rsidRPr="00AE610B" w:rsidRDefault="009C3B74" w:rsidP="00AE610B">
      <w:pPr>
        <w:autoSpaceDE w:val="0"/>
        <w:autoSpaceDN w:val="0"/>
        <w:adjustRightInd w:val="0"/>
        <w:rPr>
          <w:rFonts w:cs="Arial"/>
        </w:rPr>
      </w:pPr>
      <w:r w:rsidRPr="00AE610B">
        <w:rPr>
          <w:rFonts w:cs="Arial"/>
        </w:rPr>
        <w:t>c) insula</w:t>
      </w:r>
    </w:p>
    <w:p w:rsidR="00AE610B" w:rsidRPr="00AE610B" w:rsidRDefault="009C3B74" w:rsidP="00AE610B">
      <w:pPr>
        <w:autoSpaceDE w:val="0"/>
        <w:autoSpaceDN w:val="0"/>
        <w:adjustRightInd w:val="0"/>
        <w:rPr>
          <w:rFonts w:cs="Arial"/>
        </w:rPr>
      </w:pPr>
      <w:r w:rsidRPr="00AE610B">
        <w:rPr>
          <w:rFonts w:cs="Arial"/>
        </w:rPr>
        <w:t>d) thalamus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02943" w:rsidRDefault="00A02943"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5</w:t>
      </w:r>
      <w:r w:rsidR="00AE610B" w:rsidRPr="00AE610B">
        <w:rPr>
          <w:rFonts w:cs="Arial"/>
        </w:rPr>
        <w:t>5. Olfactory information is processed in each of these brain areas EXCEPT the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thalamus.</w:t>
      </w:r>
    </w:p>
    <w:p w:rsidR="00AE610B" w:rsidRPr="00AE610B" w:rsidRDefault="00AE610B" w:rsidP="00AE610B">
      <w:pPr>
        <w:autoSpaceDE w:val="0"/>
        <w:autoSpaceDN w:val="0"/>
        <w:adjustRightInd w:val="0"/>
        <w:rPr>
          <w:rFonts w:cs="Arial"/>
        </w:rPr>
      </w:pPr>
      <w:r w:rsidRPr="00AE610B">
        <w:rPr>
          <w:rFonts w:cs="Arial"/>
        </w:rPr>
        <w:t>b) piriform cortex.</w:t>
      </w:r>
    </w:p>
    <w:p w:rsidR="00AE610B" w:rsidRPr="00AE610B" w:rsidRDefault="00AE610B" w:rsidP="00AE610B">
      <w:pPr>
        <w:autoSpaceDE w:val="0"/>
        <w:autoSpaceDN w:val="0"/>
        <w:adjustRightInd w:val="0"/>
        <w:rPr>
          <w:rFonts w:cs="Arial"/>
        </w:rPr>
      </w:pPr>
      <w:r w:rsidRPr="00AE610B">
        <w:rPr>
          <w:rFonts w:cs="Arial"/>
        </w:rPr>
        <w:lastRenderedPageBreak/>
        <w:t>c) hippocampus.</w:t>
      </w:r>
    </w:p>
    <w:p w:rsidR="00AE610B" w:rsidRPr="00AE610B" w:rsidRDefault="00AE610B" w:rsidP="00AE610B">
      <w:pPr>
        <w:autoSpaceDE w:val="0"/>
        <w:autoSpaceDN w:val="0"/>
        <w:adjustRightInd w:val="0"/>
        <w:rPr>
          <w:rFonts w:cs="Arial"/>
        </w:rPr>
      </w:pPr>
      <w:r w:rsidRPr="00AE610B">
        <w:rPr>
          <w:rFonts w:cs="Arial"/>
        </w:rPr>
        <w:t>d) amygdala.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917F55" w:rsidRDefault="00917F55"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5</w:t>
      </w:r>
      <w:r w:rsidR="00AE610B" w:rsidRPr="00AE610B">
        <w:rPr>
          <w:rFonts w:cs="Arial"/>
        </w:rPr>
        <w:t>6. Annelle is a professional “perfume smeller” for a major cosmetics firm. She claims that “the nose” is a gift: Some people are just born with more sensitive olfactory mechanisms than others are. How does Annelle view the relative importance of top-down and bottom-up processes in olfaction? Is Annelle’s view of an innate olfactory talent supported by empirical research?</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Annelle believes that olfaction is primarily a bottom-up process. Her view is supported by research showing that humans have difficulty learning to discriminate among odours and that </w:t>
      </w:r>
      <w:r w:rsidR="00917F55">
        <w:rPr>
          <w:rFonts w:cs="Arial"/>
        </w:rPr>
        <w:t xml:space="preserve">the </w:t>
      </w:r>
      <w:r w:rsidR="00AE610B" w:rsidRPr="00AE610B">
        <w:rPr>
          <w:rFonts w:cs="Arial"/>
        </w:rPr>
        <w:t>piriform cortex is not plastic.</w:t>
      </w:r>
    </w:p>
    <w:p w:rsidR="00AE610B" w:rsidRPr="00AE610B" w:rsidRDefault="00AE610B" w:rsidP="00AE610B">
      <w:pPr>
        <w:autoSpaceDE w:val="0"/>
        <w:autoSpaceDN w:val="0"/>
        <w:adjustRightInd w:val="0"/>
        <w:rPr>
          <w:rFonts w:cs="Arial"/>
        </w:rPr>
      </w:pPr>
      <w:r w:rsidRPr="00AE610B">
        <w:rPr>
          <w:rFonts w:cs="Arial"/>
        </w:rPr>
        <w:t xml:space="preserve">b) Annelle believes that olfaction is primarily a bottom-up process. Her view is discredited by research showing that humans can learn to discriminate among odours and that </w:t>
      </w:r>
      <w:r w:rsidR="00917F55">
        <w:rPr>
          <w:rFonts w:cs="Arial"/>
        </w:rPr>
        <w:t xml:space="preserve">the </w:t>
      </w:r>
      <w:r w:rsidRPr="00AE610B">
        <w:rPr>
          <w:rFonts w:cs="Arial"/>
        </w:rPr>
        <w:t>piriform cortex is highly plastic.</w:t>
      </w:r>
    </w:p>
    <w:p w:rsidR="00AE610B" w:rsidRPr="00AE610B" w:rsidRDefault="00AE610B" w:rsidP="00AE610B">
      <w:pPr>
        <w:autoSpaceDE w:val="0"/>
        <w:autoSpaceDN w:val="0"/>
        <w:adjustRightInd w:val="0"/>
        <w:rPr>
          <w:rFonts w:cs="Arial"/>
        </w:rPr>
      </w:pPr>
      <w:r w:rsidRPr="00AE610B">
        <w:rPr>
          <w:rFonts w:cs="Arial"/>
        </w:rPr>
        <w:t xml:space="preserve">c) Annelle believes that olfaction is primarily a top-down process. Her view is discredited by research showing that humans have difficulty learning to discriminate among odours and that </w:t>
      </w:r>
      <w:r w:rsidR="00917F55">
        <w:rPr>
          <w:rFonts w:cs="Arial"/>
        </w:rPr>
        <w:t xml:space="preserve">the </w:t>
      </w:r>
      <w:r w:rsidRPr="00AE610B">
        <w:rPr>
          <w:rFonts w:cs="Arial"/>
        </w:rPr>
        <w:t>piriform cortex is not plastic.</w:t>
      </w:r>
    </w:p>
    <w:p w:rsidR="00AE610B" w:rsidRPr="00AE610B" w:rsidRDefault="00AE610B" w:rsidP="00AE610B">
      <w:pPr>
        <w:autoSpaceDE w:val="0"/>
        <w:autoSpaceDN w:val="0"/>
        <w:adjustRightInd w:val="0"/>
        <w:rPr>
          <w:rFonts w:cs="Arial"/>
        </w:rPr>
      </w:pPr>
      <w:r w:rsidRPr="00AE610B">
        <w:rPr>
          <w:rFonts w:cs="Arial"/>
        </w:rPr>
        <w:t xml:space="preserve">d) Annelle believes that olfaction is primarily a top-down process. Her view is supported by research showing that humans can learn to discriminate among odours and that </w:t>
      </w:r>
      <w:r w:rsidR="00917F55">
        <w:rPr>
          <w:rFonts w:cs="Arial"/>
        </w:rPr>
        <w:t xml:space="preserve">the </w:t>
      </w:r>
      <w:r w:rsidRPr="00AE610B">
        <w:rPr>
          <w:rFonts w:cs="Arial"/>
        </w:rPr>
        <w:t>piriform cortex is highly plastic.</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17F55" w:rsidRDefault="00917F55"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917F55">
      <w:pPr>
        <w:autoSpaceDE w:val="0"/>
        <w:autoSpaceDN w:val="0"/>
        <w:adjustRightInd w:val="0"/>
        <w:rPr>
          <w:rFonts w:cs="Arial"/>
        </w:rPr>
      </w:pPr>
      <w:r>
        <w:rPr>
          <w:rFonts w:cs="Arial"/>
        </w:rPr>
        <w:t>5</w:t>
      </w:r>
      <w:r w:rsidR="00AE610B" w:rsidRPr="00AE610B">
        <w:rPr>
          <w:rFonts w:cs="Arial"/>
        </w:rPr>
        <w:t>7. The relationship between smell and memory reflects connections between the olfactory bulb and the ___. The link between smell and emotion reflects connections between the olfactory bulb and the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amygdala; hippocampus</w:t>
      </w:r>
    </w:p>
    <w:p w:rsidR="00AE610B" w:rsidRPr="00AE610B" w:rsidRDefault="00AE610B" w:rsidP="00AE610B">
      <w:pPr>
        <w:autoSpaceDE w:val="0"/>
        <w:autoSpaceDN w:val="0"/>
        <w:adjustRightInd w:val="0"/>
        <w:rPr>
          <w:rFonts w:cs="Arial"/>
        </w:rPr>
      </w:pPr>
      <w:r w:rsidRPr="00AE610B">
        <w:rPr>
          <w:rFonts w:cs="Arial"/>
        </w:rPr>
        <w:t>b) amygdala; amygdala, also</w:t>
      </w:r>
    </w:p>
    <w:p w:rsidR="00AE610B" w:rsidRPr="00AE610B" w:rsidRDefault="00AE610B" w:rsidP="00AE610B">
      <w:pPr>
        <w:autoSpaceDE w:val="0"/>
        <w:autoSpaceDN w:val="0"/>
        <w:adjustRightInd w:val="0"/>
        <w:rPr>
          <w:rFonts w:cs="Arial"/>
        </w:rPr>
      </w:pPr>
      <w:r w:rsidRPr="00AE610B">
        <w:rPr>
          <w:rFonts w:cs="Arial"/>
        </w:rPr>
        <w:t>c) hippocampus; hippocampus, also</w:t>
      </w:r>
    </w:p>
    <w:p w:rsidR="00AE610B" w:rsidRPr="00AE610B" w:rsidRDefault="00AE610B" w:rsidP="00AE610B">
      <w:pPr>
        <w:autoSpaceDE w:val="0"/>
        <w:autoSpaceDN w:val="0"/>
        <w:adjustRightInd w:val="0"/>
        <w:rPr>
          <w:rFonts w:cs="Arial"/>
        </w:rPr>
      </w:pPr>
      <w:r w:rsidRPr="00AE610B">
        <w:rPr>
          <w:rFonts w:cs="Arial"/>
        </w:rPr>
        <w:t>d) hippocampus; amygdala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17F55" w:rsidRDefault="00917F55"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AE610B">
      <w:pPr>
        <w:autoSpaceDE w:val="0"/>
        <w:autoSpaceDN w:val="0"/>
        <w:adjustRightInd w:val="0"/>
        <w:rPr>
          <w:rFonts w:cs="Arial"/>
        </w:rPr>
      </w:pPr>
      <w:r>
        <w:rPr>
          <w:rFonts w:cs="Arial"/>
        </w:rPr>
        <w:t xml:space="preserve">58. </w:t>
      </w:r>
      <w:r w:rsidR="00AE610B" w:rsidRPr="00AE610B">
        <w:rPr>
          <w:rFonts w:cs="Arial"/>
        </w:rPr>
        <w:t>Whenever Savannah smells fresh chocolate chip cookies baking, it reminds her of when she was a little girl and her mother use to bake cookies for her after school. Now when she smells chocolate chip cookies she feels safe and secure. Which of the following statements is NOT supported by this example?</w:t>
      </w:r>
    </w:p>
    <w:p w:rsidR="00AE610B" w:rsidRPr="006971B1" w:rsidRDefault="002E1E06" w:rsidP="006971B1">
      <w:pPr>
        <w:autoSpaceDE w:val="0"/>
        <w:autoSpaceDN w:val="0"/>
        <w:adjustRightInd w:val="0"/>
        <w:rPr>
          <w:rFonts w:cs="Arial"/>
        </w:rPr>
      </w:pPr>
      <w:r>
        <w:rPr>
          <w:rFonts w:cs="Arial"/>
        </w:rPr>
        <w:t>a)</w:t>
      </w:r>
      <w:r w:rsidR="00917F55">
        <w:rPr>
          <w:rFonts w:cs="Arial"/>
        </w:rPr>
        <w:t xml:space="preserve"> </w:t>
      </w:r>
      <w:r w:rsidR="00AE610B" w:rsidRPr="006971B1">
        <w:rPr>
          <w:rFonts w:cs="Arial"/>
        </w:rPr>
        <w:t>The olfactory system sends signals to the amygdala.</w:t>
      </w:r>
    </w:p>
    <w:p w:rsidR="00AE610B" w:rsidRPr="006971B1" w:rsidRDefault="00917F55" w:rsidP="006971B1">
      <w:pPr>
        <w:autoSpaceDE w:val="0"/>
        <w:autoSpaceDN w:val="0"/>
        <w:adjustRightInd w:val="0"/>
        <w:rPr>
          <w:rFonts w:cs="Arial"/>
        </w:rPr>
      </w:pPr>
      <w:r>
        <w:rPr>
          <w:rFonts w:cs="Arial"/>
        </w:rPr>
        <w:t xml:space="preserve">b) </w:t>
      </w:r>
      <w:r w:rsidR="00AE610B" w:rsidRPr="006971B1">
        <w:rPr>
          <w:rFonts w:cs="Arial"/>
        </w:rPr>
        <w:t>The olfactory system sends signals to the hippocampus.</w:t>
      </w:r>
    </w:p>
    <w:p w:rsidR="00AE610B" w:rsidRPr="006971B1" w:rsidRDefault="00917F55" w:rsidP="006971B1">
      <w:pPr>
        <w:autoSpaceDE w:val="0"/>
        <w:autoSpaceDN w:val="0"/>
        <w:adjustRightInd w:val="0"/>
        <w:rPr>
          <w:rFonts w:cs="Arial"/>
        </w:rPr>
      </w:pPr>
      <w:r>
        <w:rPr>
          <w:rFonts w:cs="Arial"/>
        </w:rPr>
        <w:t xml:space="preserve">c) </w:t>
      </w:r>
      <w:r w:rsidR="00AE610B" w:rsidRPr="006971B1">
        <w:rPr>
          <w:rFonts w:cs="Arial"/>
        </w:rPr>
        <w:t>The olfactory system is connected to the reward circuits in the brain.</w:t>
      </w:r>
    </w:p>
    <w:p w:rsidR="00AE610B" w:rsidRPr="006971B1" w:rsidRDefault="00917F55" w:rsidP="006971B1">
      <w:pPr>
        <w:autoSpaceDE w:val="0"/>
        <w:autoSpaceDN w:val="0"/>
        <w:adjustRightInd w:val="0"/>
        <w:rPr>
          <w:rFonts w:cs="Arial"/>
        </w:rPr>
      </w:pPr>
      <w:r>
        <w:rPr>
          <w:rFonts w:cs="Arial"/>
        </w:rPr>
        <w:t xml:space="preserve">d) </w:t>
      </w:r>
      <w:r w:rsidR="00AE610B" w:rsidRPr="006971B1">
        <w:rPr>
          <w:rFonts w:cs="Arial"/>
        </w:rPr>
        <w:t>The olfactory system could be considered part of a network.</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917F55" w:rsidRDefault="00917F55"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59</w:t>
      </w:r>
      <w:r w:rsidR="00AE610B" w:rsidRPr="00AE610B">
        <w:rPr>
          <w:rFonts w:cs="Arial"/>
        </w:rPr>
        <w:t>. Which of the basic tastes are considered rewarding? Which are considered aversive?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Salty and sweet are considered rewarding. Sour and bitter are considered aversive.</w:t>
      </w:r>
    </w:p>
    <w:p w:rsidR="00AE610B" w:rsidRPr="00AE610B" w:rsidRDefault="00AE610B" w:rsidP="00AE610B">
      <w:pPr>
        <w:autoSpaceDE w:val="0"/>
        <w:autoSpaceDN w:val="0"/>
        <w:adjustRightInd w:val="0"/>
        <w:rPr>
          <w:rFonts w:cs="Arial"/>
        </w:rPr>
      </w:pPr>
      <w:r w:rsidRPr="00AE610B">
        <w:rPr>
          <w:rFonts w:cs="Arial"/>
        </w:rPr>
        <w:t>b) Sweet is considered rewarding. Salty, sour, and bitter are considered aversive.</w:t>
      </w:r>
    </w:p>
    <w:p w:rsidR="00AE610B" w:rsidRPr="00AE610B" w:rsidRDefault="00AE610B" w:rsidP="00AE610B">
      <w:pPr>
        <w:autoSpaceDE w:val="0"/>
        <w:autoSpaceDN w:val="0"/>
        <w:adjustRightInd w:val="0"/>
        <w:rPr>
          <w:rFonts w:cs="Arial"/>
        </w:rPr>
      </w:pPr>
      <w:r w:rsidRPr="00AE610B">
        <w:rPr>
          <w:rFonts w:cs="Arial"/>
        </w:rPr>
        <w:t>c) Sweet and sour are considered rewarding. Salty and bitter are considered aversive.</w:t>
      </w:r>
    </w:p>
    <w:p w:rsidR="00AE610B" w:rsidRPr="00AE610B" w:rsidRDefault="00AE610B" w:rsidP="00AE610B">
      <w:pPr>
        <w:autoSpaceDE w:val="0"/>
        <w:autoSpaceDN w:val="0"/>
        <w:adjustRightInd w:val="0"/>
        <w:rPr>
          <w:rFonts w:cs="Arial"/>
        </w:rPr>
      </w:pPr>
      <w:r w:rsidRPr="00AE610B">
        <w:rPr>
          <w:rFonts w:cs="Arial"/>
        </w:rPr>
        <w:t>d) Sweet, sour, and salty are considered rewarding. Bitter is considered aversive.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60</w:t>
      </w:r>
      <w:r w:rsidR="00AE610B" w:rsidRPr="00AE610B">
        <w:rPr>
          <w:rFonts w:cs="Arial"/>
        </w:rPr>
        <w:t>. Dr. Baquero shows one group of participants repulsive scenes on a computer screen. A second group of participants tastes a small portion of revolting food. What should images of the participants’ brains reveal regarding cortical activity in the two groups of participants?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The piriform cortex should be active among participants in the visual scene group, whereas the insula should be active among participants in the taste group.</w:t>
      </w:r>
    </w:p>
    <w:p w:rsidR="00AE610B" w:rsidRPr="00AE610B" w:rsidRDefault="00AE610B" w:rsidP="00AE610B">
      <w:pPr>
        <w:autoSpaceDE w:val="0"/>
        <w:autoSpaceDN w:val="0"/>
        <w:adjustRightInd w:val="0"/>
        <w:rPr>
          <w:rFonts w:cs="Arial"/>
        </w:rPr>
      </w:pPr>
      <w:r w:rsidRPr="00AE610B">
        <w:rPr>
          <w:rFonts w:cs="Arial"/>
        </w:rPr>
        <w:t>b) The insula should be active among participants in the visual scene group, whereas the piriform cortex should be active among participants in the taste group.</w:t>
      </w:r>
    </w:p>
    <w:p w:rsidR="00AE610B" w:rsidRPr="00AE610B" w:rsidRDefault="00AE610B" w:rsidP="00AE610B">
      <w:pPr>
        <w:autoSpaceDE w:val="0"/>
        <w:autoSpaceDN w:val="0"/>
        <w:adjustRightInd w:val="0"/>
        <w:rPr>
          <w:rFonts w:cs="Arial"/>
        </w:rPr>
      </w:pPr>
      <w:r w:rsidRPr="00AE610B">
        <w:rPr>
          <w:rFonts w:cs="Arial"/>
        </w:rPr>
        <w:t>c) The insula should be active among participants in both groups.</w:t>
      </w:r>
    </w:p>
    <w:p w:rsidR="00AE610B" w:rsidRPr="00AE610B" w:rsidRDefault="00AE610B" w:rsidP="00AE610B">
      <w:pPr>
        <w:autoSpaceDE w:val="0"/>
        <w:autoSpaceDN w:val="0"/>
        <w:adjustRightInd w:val="0"/>
        <w:rPr>
          <w:rFonts w:cs="Arial"/>
        </w:rPr>
      </w:pPr>
      <w:r w:rsidRPr="00AE610B">
        <w:rPr>
          <w:rFonts w:cs="Arial"/>
        </w:rPr>
        <w:t>d) The piriform cortex should be active among participants in both groups.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B32E9D" w:rsidRDefault="00B32E9D"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AE610B">
      <w:pPr>
        <w:autoSpaceDE w:val="0"/>
        <w:autoSpaceDN w:val="0"/>
        <w:adjustRightInd w:val="0"/>
        <w:rPr>
          <w:rFonts w:cs="Arial"/>
        </w:rPr>
      </w:pPr>
      <w:r>
        <w:rPr>
          <w:rFonts w:cs="Arial"/>
        </w:rPr>
        <w:t>61</w:t>
      </w:r>
      <w:r w:rsidR="00AE610B" w:rsidRPr="00AE610B">
        <w:rPr>
          <w:rFonts w:cs="Arial"/>
        </w:rPr>
        <w:t xml:space="preserve">. Clay is a newborn. Which of the following statements is </w:t>
      </w:r>
      <w:r w:rsidR="00C2382B" w:rsidRPr="00AE610B">
        <w:rPr>
          <w:rFonts w:cs="Arial"/>
        </w:rPr>
        <w:t xml:space="preserve">true </w:t>
      </w:r>
      <w:r w:rsidR="00AE610B" w:rsidRPr="00AE610B">
        <w:rPr>
          <w:rFonts w:cs="Arial"/>
        </w:rPr>
        <w:t xml:space="preserve">with respect to his chemical </w:t>
      </w:r>
      <w:r w:rsidR="00AE610B" w:rsidRPr="00AE610B">
        <w:rPr>
          <w:rFonts w:cs="Arial"/>
        </w:rPr>
        <w:lastRenderedPageBreak/>
        <w:t>senses?</w:t>
      </w:r>
      <w:r w:rsidR="002E1E06">
        <w:rPr>
          <w:rFonts w:cs="Arial"/>
        </w:rPr>
        <w:t>a)</w:t>
      </w:r>
      <w:r w:rsidR="00AE610B" w:rsidRPr="00AE610B">
        <w:rPr>
          <w:rFonts w:cs="Arial"/>
        </w:rPr>
        <w:t xml:space="preserve"> Clay prefers the odour of his mother’s milk to the odour of another woman’s milk.</w:t>
      </w:r>
    </w:p>
    <w:p w:rsidR="00AE610B" w:rsidRPr="00AE610B" w:rsidRDefault="00AE610B" w:rsidP="00AE610B">
      <w:pPr>
        <w:autoSpaceDE w:val="0"/>
        <w:autoSpaceDN w:val="0"/>
        <w:adjustRightInd w:val="0"/>
        <w:rPr>
          <w:rFonts w:cs="Arial"/>
        </w:rPr>
      </w:pPr>
      <w:r w:rsidRPr="00AE610B">
        <w:rPr>
          <w:rFonts w:cs="Arial"/>
        </w:rPr>
        <w:t>b) Clay will rapidly develop a preference for sour tastes.</w:t>
      </w:r>
    </w:p>
    <w:p w:rsidR="00AE610B" w:rsidRPr="00AE610B" w:rsidRDefault="00AE610B" w:rsidP="00AE610B">
      <w:pPr>
        <w:autoSpaceDE w:val="0"/>
        <w:autoSpaceDN w:val="0"/>
        <w:adjustRightInd w:val="0"/>
        <w:rPr>
          <w:rFonts w:cs="Arial"/>
        </w:rPr>
      </w:pPr>
      <w:r w:rsidRPr="00AE610B">
        <w:rPr>
          <w:rFonts w:cs="Arial"/>
        </w:rPr>
        <w:t>c) Clay’s ability to taste is quite poor.</w:t>
      </w:r>
    </w:p>
    <w:p w:rsidR="00AE610B" w:rsidRPr="00AE610B" w:rsidRDefault="00AE610B" w:rsidP="00AE610B">
      <w:pPr>
        <w:autoSpaceDE w:val="0"/>
        <w:autoSpaceDN w:val="0"/>
        <w:adjustRightInd w:val="0"/>
        <w:rPr>
          <w:rFonts w:cs="Arial"/>
        </w:rPr>
      </w:pPr>
      <w:r w:rsidRPr="00AE610B">
        <w:rPr>
          <w:rFonts w:cs="Arial"/>
        </w:rPr>
        <w:t>d) Clay does not yet show a preference for sweet tastes over bitter tastes.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122FBA">
      <w:pPr>
        <w:autoSpaceDE w:val="0"/>
        <w:autoSpaceDN w:val="0"/>
        <w:adjustRightInd w:val="0"/>
        <w:rPr>
          <w:rFonts w:cs="Arial"/>
        </w:rPr>
      </w:pPr>
      <w:r>
        <w:rPr>
          <w:rFonts w:cs="Arial"/>
        </w:rPr>
        <w:t>62</w:t>
      </w:r>
      <w:r w:rsidR="00AE610B" w:rsidRPr="00AE610B">
        <w:rPr>
          <w:rFonts w:cs="Arial"/>
        </w:rPr>
        <w:t xml:space="preserve">. Daphne is 2. Eva is 8. Felipe is 14. Which alternative </w:t>
      </w:r>
      <w:r w:rsidR="00FF78A7">
        <w:rPr>
          <w:rFonts w:cs="Arial"/>
        </w:rPr>
        <w:t>correctly</w:t>
      </w:r>
      <w:r w:rsidR="00AE610B" w:rsidRPr="00AE610B">
        <w:rPr>
          <w:rFonts w:cs="Arial"/>
        </w:rPr>
        <w:t xml:space="preserve"> identifies the basic tastes for which of these individuals have developed a preference?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Daphne – sweet; Eva – sweet and sour; Felipe – sweet, sour, and bitter</w:t>
      </w:r>
    </w:p>
    <w:p w:rsidR="00AE610B" w:rsidRPr="00AE610B" w:rsidRDefault="00AE610B" w:rsidP="00AE610B">
      <w:pPr>
        <w:autoSpaceDE w:val="0"/>
        <w:autoSpaceDN w:val="0"/>
        <w:adjustRightInd w:val="0"/>
        <w:rPr>
          <w:rFonts w:cs="Arial"/>
        </w:rPr>
      </w:pPr>
      <w:r w:rsidRPr="00AE610B">
        <w:rPr>
          <w:rFonts w:cs="Arial"/>
        </w:rPr>
        <w:t>b) Daphne – sweet; Eva – sweet and sour; Felipe – sweet and sour</w:t>
      </w:r>
    </w:p>
    <w:p w:rsidR="00AE610B" w:rsidRPr="00AE610B" w:rsidRDefault="00AE610B" w:rsidP="00AE610B">
      <w:pPr>
        <w:autoSpaceDE w:val="0"/>
        <w:autoSpaceDN w:val="0"/>
        <w:adjustRightInd w:val="0"/>
        <w:rPr>
          <w:rFonts w:cs="Arial"/>
        </w:rPr>
      </w:pPr>
      <w:r w:rsidRPr="00AE610B">
        <w:rPr>
          <w:rFonts w:cs="Arial"/>
        </w:rPr>
        <w:t>c) Daphne – sweet; Eva – sweet, sour, and bitter; Felipe – sweet, sour, and bitter</w:t>
      </w:r>
    </w:p>
    <w:p w:rsidR="00AE610B" w:rsidRPr="00AE610B" w:rsidRDefault="00AE610B" w:rsidP="00AE610B">
      <w:pPr>
        <w:autoSpaceDE w:val="0"/>
        <w:autoSpaceDN w:val="0"/>
        <w:adjustRightInd w:val="0"/>
        <w:rPr>
          <w:rFonts w:cs="Arial"/>
        </w:rPr>
      </w:pPr>
      <w:r w:rsidRPr="00AE610B">
        <w:rPr>
          <w:rFonts w:cs="Arial"/>
        </w:rPr>
        <w:t>d) Daphne – sweet and sour; Eva – sweet and sour; Felipe – sweet, sour, and bitter</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C2382B">
      <w:pPr>
        <w:autoSpaceDE w:val="0"/>
        <w:autoSpaceDN w:val="0"/>
        <w:adjustRightInd w:val="0"/>
        <w:rPr>
          <w:rFonts w:cs="Arial"/>
        </w:rPr>
      </w:pPr>
      <w:r>
        <w:rPr>
          <w:rFonts w:cs="Arial"/>
        </w:rPr>
        <w:t>63</w:t>
      </w:r>
      <w:r w:rsidR="00AE610B" w:rsidRPr="00AE610B">
        <w:rPr>
          <w:rFonts w:cs="Arial"/>
        </w:rPr>
        <w:t xml:space="preserve">. Your text states that many of the developmental changes in taste preferences “ . . . are the result of learning . . . </w:t>
      </w:r>
      <w:r w:rsidR="00AE610B" w:rsidRPr="00AE610B">
        <w:rPr>
          <w:rFonts w:cs="Arial"/>
          <w:i/>
          <w:iCs/>
        </w:rPr>
        <w:t>However . . . the gustatory system itself changes from infancy to adulthood</w:t>
      </w:r>
      <w:r w:rsidR="00AE610B" w:rsidRPr="00AE610B">
        <w:rPr>
          <w:rFonts w:cs="Arial"/>
        </w:rPr>
        <w:t>.” The nonitalicized phrase underscores the importance of ___ processes in gustatory development. The italicized phrase points out the role of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top-down; bottom-up processes</w:t>
      </w:r>
    </w:p>
    <w:p w:rsidR="00AE610B" w:rsidRPr="00AE610B" w:rsidRDefault="00AE610B" w:rsidP="00AE610B">
      <w:pPr>
        <w:autoSpaceDE w:val="0"/>
        <w:autoSpaceDN w:val="0"/>
        <w:adjustRightInd w:val="0"/>
        <w:rPr>
          <w:rFonts w:cs="Arial"/>
        </w:rPr>
      </w:pPr>
      <w:r w:rsidRPr="00AE610B">
        <w:rPr>
          <w:rFonts w:cs="Arial"/>
        </w:rPr>
        <w:t>b) top-down; top-down processes as well</w:t>
      </w:r>
    </w:p>
    <w:p w:rsidR="00AE610B" w:rsidRPr="00AE610B" w:rsidRDefault="00AE610B" w:rsidP="00AE610B">
      <w:pPr>
        <w:autoSpaceDE w:val="0"/>
        <w:autoSpaceDN w:val="0"/>
        <w:adjustRightInd w:val="0"/>
        <w:rPr>
          <w:rFonts w:cs="Arial"/>
        </w:rPr>
      </w:pPr>
      <w:r w:rsidRPr="00AE610B">
        <w:rPr>
          <w:rFonts w:cs="Arial"/>
        </w:rPr>
        <w:t>c) bottom-up; top-down processes</w:t>
      </w:r>
    </w:p>
    <w:p w:rsidR="00AE610B" w:rsidRPr="00AE610B" w:rsidRDefault="00AE610B" w:rsidP="00AE610B">
      <w:pPr>
        <w:autoSpaceDE w:val="0"/>
        <w:autoSpaceDN w:val="0"/>
        <w:adjustRightInd w:val="0"/>
        <w:rPr>
          <w:rFonts w:cs="Arial"/>
        </w:rPr>
      </w:pPr>
      <w:r w:rsidRPr="00AE610B">
        <w:rPr>
          <w:rFonts w:cs="Arial"/>
        </w:rPr>
        <w:t>d) bottom-up; bottom-up processes as well</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122FBA" w:rsidP="00C2382B">
      <w:pPr>
        <w:autoSpaceDE w:val="0"/>
        <w:autoSpaceDN w:val="0"/>
        <w:adjustRightInd w:val="0"/>
        <w:rPr>
          <w:rFonts w:cs="Arial"/>
        </w:rPr>
      </w:pPr>
      <w:r>
        <w:rPr>
          <w:rFonts w:cs="Arial"/>
        </w:rPr>
        <w:t>64</w:t>
      </w:r>
      <w:r w:rsidR="00AE610B" w:rsidRPr="00AE610B">
        <w:rPr>
          <w:rFonts w:cs="Arial"/>
        </w:rPr>
        <w:t xml:space="preserve">. Your text offers the hypothesis that picky eating </w:t>
      </w:r>
      <w:r w:rsidR="00C2382B">
        <w:rPr>
          <w:rFonts w:cs="Arial"/>
        </w:rPr>
        <w:t>in</w:t>
      </w:r>
      <w:r w:rsidR="00AE610B" w:rsidRPr="00AE610B">
        <w:rPr>
          <w:rFonts w:cs="Arial"/>
        </w:rPr>
        <w:t xml:space="preserve"> children may be adaptive in helping us survive. Which of the following findings would offer the </w:t>
      </w:r>
      <w:r w:rsidR="00C2382B" w:rsidRPr="00AE610B">
        <w:rPr>
          <w:rFonts w:cs="Arial"/>
        </w:rPr>
        <w:t xml:space="preserve">strongest </w:t>
      </w:r>
      <w:r w:rsidR="00AE610B" w:rsidRPr="00AE610B">
        <w:rPr>
          <w:rFonts w:cs="Arial"/>
        </w:rPr>
        <w:t>support for this hypothesis if it were true?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Children are picky eaters in a range of very different cultures around the world.</w:t>
      </w:r>
    </w:p>
    <w:p w:rsidR="00AE610B" w:rsidRPr="00AE610B" w:rsidRDefault="00AE610B" w:rsidP="00AE610B">
      <w:pPr>
        <w:autoSpaceDE w:val="0"/>
        <w:autoSpaceDN w:val="0"/>
        <w:adjustRightInd w:val="0"/>
        <w:rPr>
          <w:rFonts w:cs="Arial"/>
        </w:rPr>
      </w:pPr>
      <w:r w:rsidRPr="00AE610B">
        <w:rPr>
          <w:rFonts w:cs="Arial"/>
        </w:rPr>
        <w:t>b) Children’s pickiness in their food preferences is related to their parents’ disciplinary styles.</w:t>
      </w:r>
    </w:p>
    <w:p w:rsidR="00AE610B" w:rsidRPr="00AE610B" w:rsidRDefault="00AE610B" w:rsidP="00AE610B">
      <w:pPr>
        <w:autoSpaceDE w:val="0"/>
        <w:autoSpaceDN w:val="0"/>
        <w:adjustRightInd w:val="0"/>
        <w:rPr>
          <w:rFonts w:cs="Arial"/>
        </w:rPr>
      </w:pPr>
      <w:r w:rsidRPr="00AE610B">
        <w:rPr>
          <w:rFonts w:cs="Arial"/>
        </w:rPr>
        <w:t>c) In some of the world’s cultures, children are no pickier than adults in their food preferences.</w:t>
      </w:r>
    </w:p>
    <w:p w:rsidR="00AE610B" w:rsidRPr="00AE610B" w:rsidRDefault="00AE610B" w:rsidP="00AE610B">
      <w:pPr>
        <w:autoSpaceDE w:val="0"/>
        <w:autoSpaceDN w:val="0"/>
        <w:adjustRightInd w:val="0"/>
        <w:rPr>
          <w:rFonts w:cs="Arial"/>
        </w:rPr>
      </w:pPr>
      <w:r w:rsidRPr="00AE610B">
        <w:rPr>
          <w:rFonts w:cs="Arial"/>
        </w:rPr>
        <w:lastRenderedPageBreak/>
        <w:t>d) Identical twins raised in different adoptive families are equally picky in their food preferences.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65</w:t>
      </w:r>
      <w:r w:rsidR="00AE610B" w:rsidRPr="00AE610B">
        <w:rPr>
          <w:rFonts w:cs="Arial"/>
        </w:rPr>
        <w:t xml:space="preserve">. Based on your text’s discussion of the development of the sense of taste, which of the following statements is most likely </w:t>
      </w:r>
      <w:r w:rsidR="00C2382B" w:rsidRPr="00AE610B">
        <w:rPr>
          <w:rFonts w:cs="Arial"/>
        </w:rPr>
        <w:t>true</w:t>
      </w:r>
      <w:r w:rsidR="00AE610B" w:rsidRPr="00AE610B">
        <w:rPr>
          <w:rFonts w:cs="Arial"/>
        </w:rPr>
        <w: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Research has confirmed the plasticity of both the piriform cortex and the insula.</w:t>
      </w:r>
    </w:p>
    <w:p w:rsidR="00AE610B" w:rsidRPr="00AE610B" w:rsidRDefault="00AE610B" w:rsidP="00AE610B">
      <w:pPr>
        <w:autoSpaceDE w:val="0"/>
        <w:autoSpaceDN w:val="0"/>
        <w:adjustRightInd w:val="0"/>
        <w:rPr>
          <w:rFonts w:cs="Arial"/>
        </w:rPr>
      </w:pPr>
      <w:r w:rsidRPr="00AE610B">
        <w:rPr>
          <w:rFonts w:cs="Arial"/>
        </w:rPr>
        <w:t>b) Research has yet to confirm the plasticity of either the piriform cortex or the insula.</w:t>
      </w:r>
    </w:p>
    <w:p w:rsidR="00AE610B" w:rsidRPr="00AE610B" w:rsidRDefault="00AE610B" w:rsidP="00AE610B">
      <w:pPr>
        <w:autoSpaceDE w:val="0"/>
        <w:autoSpaceDN w:val="0"/>
        <w:adjustRightInd w:val="0"/>
        <w:rPr>
          <w:rFonts w:cs="Arial"/>
        </w:rPr>
      </w:pPr>
      <w:r w:rsidRPr="00AE610B">
        <w:rPr>
          <w:rFonts w:cs="Arial"/>
        </w:rPr>
        <w:t>c) Research has established the plasticity of the insula. Research has yet to confirm the plasticity of the piriform cortex.</w:t>
      </w:r>
    </w:p>
    <w:p w:rsidR="00AE610B" w:rsidRPr="00AE610B" w:rsidRDefault="00AE610B" w:rsidP="00AE610B">
      <w:pPr>
        <w:autoSpaceDE w:val="0"/>
        <w:autoSpaceDN w:val="0"/>
        <w:adjustRightInd w:val="0"/>
        <w:rPr>
          <w:rFonts w:cs="Arial"/>
        </w:rPr>
      </w:pPr>
      <w:r w:rsidRPr="00AE610B">
        <w:rPr>
          <w:rFonts w:cs="Arial"/>
        </w:rPr>
        <w:t>d) Research has established the plasticity of the piriform cortex. Research has yet to confirm the plasticity of the insula.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66</w:t>
      </w:r>
      <w:r w:rsidR="00AE610B" w:rsidRPr="00AE610B">
        <w:rPr>
          <w:rFonts w:cs="Arial"/>
        </w:rPr>
        <w:t>. Dwight is a man. Estella is his sister. How does Estella’s sensitivity to smell probably compare to Dwight’s?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Estella is less sensitive to smell than is Dwight, except during ovulation.</w:t>
      </w:r>
    </w:p>
    <w:p w:rsidR="00AE610B" w:rsidRPr="00AE610B" w:rsidRDefault="00AE610B" w:rsidP="00AE610B">
      <w:pPr>
        <w:autoSpaceDE w:val="0"/>
        <w:autoSpaceDN w:val="0"/>
        <w:adjustRightInd w:val="0"/>
        <w:rPr>
          <w:rFonts w:cs="Arial"/>
        </w:rPr>
      </w:pPr>
      <w:r w:rsidRPr="00AE610B">
        <w:rPr>
          <w:rFonts w:cs="Arial"/>
        </w:rPr>
        <w:t>b) Estella is more sensitive to smell than is Dwight, except during ovulation.</w:t>
      </w:r>
    </w:p>
    <w:p w:rsidR="00AE610B" w:rsidRPr="00AE610B" w:rsidRDefault="00AE610B" w:rsidP="00AE610B">
      <w:pPr>
        <w:autoSpaceDE w:val="0"/>
        <w:autoSpaceDN w:val="0"/>
        <w:adjustRightInd w:val="0"/>
        <w:rPr>
          <w:rFonts w:cs="Arial"/>
        </w:rPr>
      </w:pPr>
      <w:r w:rsidRPr="00AE610B">
        <w:rPr>
          <w:rFonts w:cs="Arial"/>
        </w:rPr>
        <w:t>c) Estella is less sensitive to smell than is Dwight, especially during ovulation.</w:t>
      </w:r>
    </w:p>
    <w:p w:rsidR="00AE610B" w:rsidRPr="00AE610B" w:rsidRDefault="00AE610B" w:rsidP="00AE610B">
      <w:pPr>
        <w:autoSpaceDE w:val="0"/>
        <w:autoSpaceDN w:val="0"/>
        <w:adjustRightInd w:val="0"/>
        <w:rPr>
          <w:rFonts w:cs="Arial"/>
        </w:rPr>
      </w:pPr>
      <w:r w:rsidRPr="00AE610B">
        <w:rPr>
          <w:rFonts w:cs="Arial"/>
        </w:rPr>
        <w:t>d) Estella is more sensitive to smell than is Dwight, especially during ovulation.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67</w:t>
      </w:r>
      <w:r w:rsidR="00AE610B" w:rsidRPr="00AE610B">
        <w:rPr>
          <w:rFonts w:cs="Arial"/>
        </w:rPr>
        <w:t>. Supertasters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have learned to become more sensitive to the four basic tastes.</w:t>
      </w:r>
    </w:p>
    <w:p w:rsidR="00AE610B" w:rsidRPr="00AE610B" w:rsidRDefault="00AE610B" w:rsidP="00AE610B">
      <w:pPr>
        <w:autoSpaceDE w:val="0"/>
        <w:autoSpaceDN w:val="0"/>
        <w:adjustRightInd w:val="0"/>
        <w:rPr>
          <w:rFonts w:cs="Arial"/>
        </w:rPr>
      </w:pPr>
      <w:r w:rsidRPr="00AE610B">
        <w:rPr>
          <w:rFonts w:cs="Arial"/>
        </w:rPr>
        <w:t>b) make up 10% of the population.</w:t>
      </w:r>
    </w:p>
    <w:p w:rsidR="00AE610B" w:rsidRPr="00AE610B" w:rsidRDefault="00AE610B" w:rsidP="00AE610B">
      <w:pPr>
        <w:autoSpaceDE w:val="0"/>
        <w:autoSpaceDN w:val="0"/>
        <w:adjustRightInd w:val="0"/>
        <w:rPr>
          <w:rFonts w:cs="Arial"/>
        </w:rPr>
      </w:pPr>
      <w:r w:rsidRPr="00AE610B">
        <w:rPr>
          <w:rFonts w:cs="Arial"/>
        </w:rPr>
        <w:t>c) can better detect a specific bitter chemical than other people can.</w:t>
      </w:r>
    </w:p>
    <w:p w:rsidR="00AE610B" w:rsidRPr="00AE610B" w:rsidRDefault="00AE610B" w:rsidP="00AE610B">
      <w:pPr>
        <w:autoSpaceDE w:val="0"/>
        <w:autoSpaceDN w:val="0"/>
        <w:adjustRightInd w:val="0"/>
        <w:rPr>
          <w:rFonts w:cs="Arial"/>
        </w:rPr>
      </w:pPr>
      <w:r w:rsidRPr="00AE610B">
        <w:rPr>
          <w:rFonts w:cs="Arial"/>
        </w:rPr>
        <w:t>d) are more likely to be men than women.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lastRenderedPageBreak/>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C2382B">
      <w:pPr>
        <w:autoSpaceDE w:val="0"/>
        <w:autoSpaceDN w:val="0"/>
        <w:adjustRightInd w:val="0"/>
        <w:rPr>
          <w:rFonts w:cs="Arial"/>
        </w:rPr>
      </w:pPr>
      <w:r>
        <w:rPr>
          <w:rFonts w:cs="Arial"/>
        </w:rPr>
        <w:t>68</w:t>
      </w:r>
      <w:r w:rsidR="00AE610B" w:rsidRPr="00AE610B">
        <w:rPr>
          <w:rFonts w:cs="Arial"/>
        </w:rPr>
        <w:t>. According to your text, the fact that a greater percentage of women than men are supertasters may have had adaptive significance. Which of the following psychologists is most likely to endorse this hypothesis?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Dr. Hahn, an evolutionary psychologist</w:t>
      </w:r>
    </w:p>
    <w:p w:rsidR="00AE610B" w:rsidRPr="00AE610B" w:rsidRDefault="00AE610B" w:rsidP="00AE610B">
      <w:pPr>
        <w:autoSpaceDE w:val="0"/>
        <w:autoSpaceDN w:val="0"/>
        <w:adjustRightInd w:val="0"/>
        <w:rPr>
          <w:rFonts w:cs="Arial"/>
        </w:rPr>
      </w:pPr>
      <w:r w:rsidRPr="00AE610B">
        <w:rPr>
          <w:rFonts w:cs="Arial"/>
        </w:rPr>
        <w:t>b) Dr. Iverson, a neuropsychologist</w:t>
      </w:r>
    </w:p>
    <w:p w:rsidR="00AE610B" w:rsidRPr="00AE610B" w:rsidRDefault="00AE610B" w:rsidP="00AE610B">
      <w:pPr>
        <w:autoSpaceDE w:val="0"/>
        <w:autoSpaceDN w:val="0"/>
        <w:adjustRightInd w:val="0"/>
        <w:rPr>
          <w:rFonts w:cs="Arial"/>
        </w:rPr>
      </w:pPr>
      <w:r w:rsidRPr="00AE610B">
        <w:rPr>
          <w:rFonts w:cs="Arial"/>
        </w:rPr>
        <w:t>c) Dr. Joseph, a cognitive psychologist</w:t>
      </w:r>
    </w:p>
    <w:p w:rsidR="00AE610B" w:rsidRPr="00AE610B" w:rsidRDefault="00AE610B" w:rsidP="00AE610B">
      <w:pPr>
        <w:autoSpaceDE w:val="0"/>
        <w:autoSpaceDN w:val="0"/>
        <w:adjustRightInd w:val="0"/>
        <w:rPr>
          <w:rFonts w:cs="Arial"/>
        </w:rPr>
      </w:pPr>
      <w:r w:rsidRPr="00AE610B">
        <w:rPr>
          <w:rFonts w:cs="Arial"/>
        </w:rPr>
        <w:t>d) Dr. King, a behavioural psychologist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69</w:t>
      </w:r>
      <w:r w:rsidR="00AE610B" w:rsidRPr="00AE610B">
        <w:rPr>
          <w:rFonts w:cs="Arial"/>
        </w:rPr>
        <w:t>. Which of the following best describe relative prevalence of ageusia and anosmia?</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Ageusia and anosmia are equally common.</w:t>
      </w:r>
    </w:p>
    <w:p w:rsidR="00AE610B" w:rsidRPr="00AE610B" w:rsidRDefault="00AE610B" w:rsidP="00AE610B">
      <w:pPr>
        <w:autoSpaceDE w:val="0"/>
        <w:autoSpaceDN w:val="0"/>
        <w:adjustRightInd w:val="0"/>
        <w:rPr>
          <w:rFonts w:cs="Arial"/>
        </w:rPr>
      </w:pPr>
      <w:r w:rsidRPr="00AE610B">
        <w:rPr>
          <w:rFonts w:cs="Arial"/>
        </w:rPr>
        <w:t>b) Ageusia is rarer than anosmia.</w:t>
      </w:r>
    </w:p>
    <w:p w:rsidR="00AE610B" w:rsidRPr="00AE610B" w:rsidRDefault="00AE610B" w:rsidP="00AE610B">
      <w:pPr>
        <w:autoSpaceDE w:val="0"/>
        <w:autoSpaceDN w:val="0"/>
        <w:adjustRightInd w:val="0"/>
        <w:rPr>
          <w:rFonts w:cs="Arial"/>
        </w:rPr>
      </w:pPr>
      <w:r w:rsidRPr="00AE610B">
        <w:rPr>
          <w:rFonts w:cs="Arial"/>
        </w:rPr>
        <w:t>c) Ageusia is somewhat more common than anosmia.</w:t>
      </w:r>
    </w:p>
    <w:p w:rsidR="00AE610B" w:rsidRPr="00AE610B" w:rsidRDefault="00AE610B" w:rsidP="00AE610B">
      <w:pPr>
        <w:autoSpaceDE w:val="0"/>
        <w:autoSpaceDN w:val="0"/>
        <w:adjustRightInd w:val="0"/>
        <w:rPr>
          <w:rFonts w:cs="Arial"/>
        </w:rPr>
      </w:pPr>
      <w:r w:rsidRPr="00AE610B">
        <w:rPr>
          <w:rFonts w:cs="Arial"/>
        </w:rPr>
        <w:t>d) Ageusia is much more common than anosmia.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70</w:t>
      </w:r>
      <w:r w:rsidR="00AE610B" w:rsidRPr="00AE610B">
        <w:rPr>
          <w:rFonts w:cs="Arial"/>
        </w:rPr>
        <w:t xml:space="preserve">. Galen is anosmic. Which of the following is </w:t>
      </w:r>
      <w:r w:rsidR="00C2382B" w:rsidRPr="00AE610B">
        <w:rPr>
          <w:rFonts w:cs="Arial"/>
        </w:rPr>
        <w:t>true</w:t>
      </w:r>
      <w:r w:rsidR="00AE610B" w:rsidRPr="00AE610B">
        <w:rPr>
          <w:rFonts w:cs="Arial"/>
        </w:rPr>
        <w: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Galen has lost the ability to smell.</w:t>
      </w:r>
    </w:p>
    <w:p w:rsidR="00AE610B" w:rsidRPr="00AE610B" w:rsidRDefault="00AE610B" w:rsidP="00AE610B">
      <w:pPr>
        <w:autoSpaceDE w:val="0"/>
        <w:autoSpaceDN w:val="0"/>
        <w:adjustRightInd w:val="0"/>
        <w:rPr>
          <w:rFonts w:cs="Arial"/>
        </w:rPr>
      </w:pPr>
      <w:r w:rsidRPr="00AE610B">
        <w:rPr>
          <w:rFonts w:cs="Arial"/>
        </w:rPr>
        <w:t>b) Galen cannot distinguish among the four or five basic tastes described in your text.</w:t>
      </w:r>
    </w:p>
    <w:p w:rsidR="00AE610B" w:rsidRPr="00AE610B" w:rsidRDefault="00AE610B" w:rsidP="00AE610B">
      <w:pPr>
        <w:autoSpaceDE w:val="0"/>
        <w:autoSpaceDN w:val="0"/>
        <w:adjustRightInd w:val="0"/>
        <w:rPr>
          <w:rFonts w:cs="Arial"/>
        </w:rPr>
      </w:pPr>
      <w:r w:rsidRPr="00AE610B">
        <w:rPr>
          <w:rFonts w:cs="Arial"/>
        </w:rPr>
        <w:t>c) Galen can taste the basic tastes as well as other, more complex flavours.</w:t>
      </w:r>
    </w:p>
    <w:p w:rsidR="00AE610B" w:rsidRPr="00AE610B" w:rsidRDefault="00AE610B" w:rsidP="00AE610B">
      <w:pPr>
        <w:autoSpaceDE w:val="0"/>
        <w:autoSpaceDN w:val="0"/>
        <w:adjustRightInd w:val="0"/>
        <w:rPr>
          <w:rFonts w:cs="Arial"/>
        </w:rPr>
      </w:pPr>
      <w:r w:rsidRPr="00AE610B">
        <w:rPr>
          <w:rFonts w:cs="Arial"/>
        </w:rPr>
        <w:t>d) Galen can distinguish among the four basic odours but cannot detect more complex smells.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C2382B">
      <w:pPr>
        <w:autoSpaceDE w:val="0"/>
        <w:autoSpaceDN w:val="0"/>
        <w:adjustRightInd w:val="0"/>
        <w:rPr>
          <w:rFonts w:cs="Arial"/>
        </w:rPr>
      </w:pPr>
      <w:r>
        <w:rPr>
          <w:rFonts w:cs="Arial"/>
        </w:rPr>
        <w:t>71</w:t>
      </w:r>
      <w:r w:rsidR="00AE610B" w:rsidRPr="00AE610B">
        <w:rPr>
          <w:rFonts w:cs="Arial"/>
        </w:rPr>
        <w:t>. The inability to taste is called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agnosia</w:t>
      </w:r>
    </w:p>
    <w:p w:rsidR="00AE610B" w:rsidRPr="00AE610B" w:rsidRDefault="00AE610B" w:rsidP="00AE610B">
      <w:pPr>
        <w:autoSpaceDE w:val="0"/>
        <w:autoSpaceDN w:val="0"/>
        <w:adjustRightInd w:val="0"/>
        <w:rPr>
          <w:rFonts w:cs="Arial"/>
        </w:rPr>
      </w:pPr>
      <w:r w:rsidRPr="00AE610B">
        <w:rPr>
          <w:rFonts w:cs="Arial"/>
        </w:rPr>
        <w:lastRenderedPageBreak/>
        <w:t>b) ageusia</w:t>
      </w:r>
    </w:p>
    <w:p w:rsidR="00AE610B" w:rsidRPr="00AE610B" w:rsidRDefault="00AE610B" w:rsidP="00AE610B">
      <w:pPr>
        <w:autoSpaceDE w:val="0"/>
        <w:autoSpaceDN w:val="0"/>
        <w:adjustRightInd w:val="0"/>
        <w:rPr>
          <w:rFonts w:cs="Arial"/>
        </w:rPr>
      </w:pPr>
      <w:r w:rsidRPr="00AE610B">
        <w:rPr>
          <w:rFonts w:cs="Arial"/>
        </w:rPr>
        <w:t>c) anosmia</w:t>
      </w:r>
    </w:p>
    <w:p w:rsidR="00AE610B" w:rsidRPr="00AE610B" w:rsidRDefault="00AE610B" w:rsidP="00AE610B">
      <w:pPr>
        <w:autoSpaceDE w:val="0"/>
        <w:autoSpaceDN w:val="0"/>
        <w:adjustRightInd w:val="0"/>
        <w:rPr>
          <w:rFonts w:cs="Arial"/>
        </w:rPr>
      </w:pPr>
      <w:r w:rsidRPr="00AE610B">
        <w:rPr>
          <w:rFonts w:cs="Arial"/>
        </w:rPr>
        <w:t>d) aphasia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72. </w:t>
      </w:r>
      <w:r w:rsidR="00AE610B" w:rsidRPr="00AE610B">
        <w:rPr>
          <w:rFonts w:cs="Arial"/>
        </w:rPr>
        <w:t>Marissa suffered a head injury in a motor vehicle accident. As a result, she complains that she is unable to taste even though her gustatory system is intact. What is most likely Marissa’s problem?</w:t>
      </w:r>
    </w:p>
    <w:p w:rsidR="00AE610B" w:rsidRPr="006971B1" w:rsidRDefault="002E1E06" w:rsidP="006971B1">
      <w:pPr>
        <w:autoSpaceDE w:val="0"/>
        <w:autoSpaceDN w:val="0"/>
        <w:adjustRightInd w:val="0"/>
        <w:rPr>
          <w:rFonts w:cs="Arial"/>
        </w:rPr>
      </w:pPr>
      <w:r>
        <w:rPr>
          <w:rFonts w:cs="Arial"/>
        </w:rPr>
        <w:t>a)</w:t>
      </w:r>
      <w:r w:rsidR="00C2382B">
        <w:rPr>
          <w:rFonts w:cs="Arial"/>
        </w:rPr>
        <w:t xml:space="preserve"> </w:t>
      </w:r>
      <w:r w:rsidR="00AE610B" w:rsidRPr="006971B1">
        <w:rPr>
          <w:rFonts w:cs="Arial"/>
        </w:rPr>
        <w:t>Marissa can actually taste, but her brain is not allowing the message to be transmitted.</w:t>
      </w:r>
    </w:p>
    <w:p w:rsidR="00AE610B" w:rsidRPr="006971B1" w:rsidRDefault="00C2382B" w:rsidP="006971B1">
      <w:pPr>
        <w:autoSpaceDE w:val="0"/>
        <w:autoSpaceDN w:val="0"/>
        <w:adjustRightInd w:val="0"/>
        <w:rPr>
          <w:rFonts w:cs="Arial"/>
        </w:rPr>
      </w:pPr>
      <w:r>
        <w:rPr>
          <w:rFonts w:cs="Arial"/>
        </w:rPr>
        <w:t xml:space="preserve">b) </w:t>
      </w:r>
      <w:r w:rsidR="00AE610B" w:rsidRPr="006971B1">
        <w:rPr>
          <w:rFonts w:cs="Arial"/>
        </w:rPr>
        <w:t>Marissa is suffering from ageusia.</w:t>
      </w:r>
    </w:p>
    <w:p w:rsidR="00AE610B" w:rsidRPr="006971B1" w:rsidRDefault="00C2382B" w:rsidP="006971B1">
      <w:pPr>
        <w:autoSpaceDE w:val="0"/>
        <w:autoSpaceDN w:val="0"/>
        <w:adjustRightInd w:val="0"/>
        <w:rPr>
          <w:rFonts w:cs="Arial"/>
        </w:rPr>
      </w:pPr>
      <w:r>
        <w:rPr>
          <w:rFonts w:cs="Arial"/>
        </w:rPr>
        <w:t xml:space="preserve">c) </w:t>
      </w:r>
      <w:r w:rsidR="00AE610B" w:rsidRPr="006971B1">
        <w:rPr>
          <w:rFonts w:cs="Arial"/>
        </w:rPr>
        <w:t>Marissa has suffered damage to her olfactory system.</w:t>
      </w:r>
    </w:p>
    <w:p w:rsidR="00AE610B" w:rsidRPr="006971B1" w:rsidRDefault="00C2382B" w:rsidP="006971B1">
      <w:pPr>
        <w:autoSpaceDE w:val="0"/>
        <w:autoSpaceDN w:val="0"/>
        <w:adjustRightInd w:val="0"/>
        <w:rPr>
          <w:rFonts w:cs="Arial"/>
        </w:rPr>
      </w:pPr>
      <w:r>
        <w:rPr>
          <w:rFonts w:cs="Arial"/>
        </w:rPr>
        <w:t xml:space="preserve">d) </w:t>
      </w:r>
      <w:r w:rsidR="00AE610B" w:rsidRPr="006971B1">
        <w:rPr>
          <w:rFonts w:cs="Arial"/>
        </w:rPr>
        <w:t>Marissa has probably sustained damage to her olfactory cilia.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73</w:t>
      </w:r>
      <w:r w:rsidR="00AE610B" w:rsidRPr="00AE610B">
        <w:rPr>
          <w:rFonts w:cs="Arial"/>
        </w:rPr>
        <w:t>. Some people experience hallucinations before or during migraines or epileptic seizures. What are these hallucinations called? Which sensory system(s) do they involve?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These hallucinations are called auras and usually involve vision.</w:t>
      </w:r>
    </w:p>
    <w:p w:rsidR="00AE610B" w:rsidRPr="00AE610B" w:rsidRDefault="00AE610B" w:rsidP="00AE610B">
      <w:pPr>
        <w:autoSpaceDE w:val="0"/>
        <w:autoSpaceDN w:val="0"/>
        <w:adjustRightInd w:val="0"/>
        <w:rPr>
          <w:rFonts w:cs="Arial"/>
        </w:rPr>
      </w:pPr>
      <w:r w:rsidRPr="00AE610B">
        <w:rPr>
          <w:rFonts w:cs="Arial"/>
        </w:rPr>
        <w:t>b) These hallucinations are called auras and may involve any sensory system.</w:t>
      </w:r>
    </w:p>
    <w:p w:rsidR="00AE610B" w:rsidRPr="00AE610B" w:rsidRDefault="00AE610B" w:rsidP="00AE610B">
      <w:pPr>
        <w:autoSpaceDE w:val="0"/>
        <w:autoSpaceDN w:val="0"/>
        <w:adjustRightInd w:val="0"/>
        <w:rPr>
          <w:rFonts w:cs="Arial"/>
        </w:rPr>
      </w:pPr>
      <w:r w:rsidRPr="00AE610B">
        <w:rPr>
          <w:rFonts w:cs="Arial"/>
        </w:rPr>
        <w:t>c) These hallucinations are called ageusias and usually involve taste or smell.</w:t>
      </w:r>
    </w:p>
    <w:p w:rsidR="00AE610B" w:rsidRPr="00AE610B" w:rsidRDefault="00AE610B" w:rsidP="00AE610B">
      <w:pPr>
        <w:autoSpaceDE w:val="0"/>
        <w:autoSpaceDN w:val="0"/>
        <w:adjustRightInd w:val="0"/>
        <w:rPr>
          <w:rFonts w:cs="Arial"/>
        </w:rPr>
      </w:pPr>
      <w:r w:rsidRPr="00AE610B">
        <w:rPr>
          <w:rFonts w:cs="Arial"/>
        </w:rPr>
        <w:t>d) These hallucinations are called ageusias and may involve any sensory system.</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74</w:t>
      </w:r>
      <w:r w:rsidR="00AE610B" w:rsidRPr="00AE610B">
        <w:rPr>
          <w:rFonts w:cs="Arial"/>
        </w:rPr>
        <w:t>. Which tactile receptors respond to vibrations and heavy pressure?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Merkel’s discs</w:t>
      </w:r>
    </w:p>
    <w:p w:rsidR="00AE610B" w:rsidRPr="00AE610B" w:rsidRDefault="00AE610B" w:rsidP="00AE610B">
      <w:pPr>
        <w:autoSpaceDE w:val="0"/>
        <w:autoSpaceDN w:val="0"/>
        <w:adjustRightInd w:val="0"/>
        <w:rPr>
          <w:rFonts w:cs="Arial"/>
        </w:rPr>
      </w:pPr>
      <w:r w:rsidRPr="00AE610B">
        <w:rPr>
          <w:rFonts w:cs="Arial"/>
        </w:rPr>
        <w:t>b) Ruffini’s end-organs</w:t>
      </w:r>
    </w:p>
    <w:p w:rsidR="00AE610B" w:rsidRPr="00AE610B" w:rsidRDefault="00AE610B" w:rsidP="00AE610B">
      <w:pPr>
        <w:autoSpaceDE w:val="0"/>
        <w:autoSpaceDN w:val="0"/>
        <w:adjustRightInd w:val="0"/>
        <w:rPr>
          <w:rFonts w:cs="Arial"/>
        </w:rPr>
      </w:pPr>
      <w:r w:rsidRPr="00AE610B">
        <w:rPr>
          <w:rFonts w:cs="Arial"/>
        </w:rPr>
        <w:t>c) Pacinian corpuscles</w:t>
      </w:r>
    </w:p>
    <w:p w:rsidR="00AE610B" w:rsidRPr="00AE610B" w:rsidRDefault="00AE610B" w:rsidP="00AE610B">
      <w:pPr>
        <w:autoSpaceDE w:val="0"/>
        <w:autoSpaceDN w:val="0"/>
        <w:adjustRightInd w:val="0"/>
        <w:rPr>
          <w:rFonts w:cs="Arial"/>
        </w:rPr>
      </w:pPr>
      <w:r w:rsidRPr="00AE610B">
        <w:rPr>
          <w:rFonts w:cs="Arial"/>
        </w:rPr>
        <w:t>d) Meissner’s corpuscles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Difficulty: Hard</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75</w:t>
      </w:r>
      <w:r w:rsidR="00AE610B" w:rsidRPr="00AE610B">
        <w:rPr>
          <w:rFonts w:cs="Arial"/>
        </w:rPr>
        <w:t>. Which tactile receptors respond to temperature?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Merkel’s discs</w:t>
      </w:r>
    </w:p>
    <w:p w:rsidR="00AE610B" w:rsidRPr="00AE610B" w:rsidRDefault="00AE610B" w:rsidP="00AE610B">
      <w:pPr>
        <w:autoSpaceDE w:val="0"/>
        <w:autoSpaceDN w:val="0"/>
        <w:adjustRightInd w:val="0"/>
        <w:rPr>
          <w:rFonts w:cs="Arial"/>
        </w:rPr>
      </w:pPr>
      <w:r w:rsidRPr="00AE610B">
        <w:rPr>
          <w:rFonts w:cs="Arial"/>
        </w:rPr>
        <w:t>b) Ruffini’s end-organs</w:t>
      </w:r>
    </w:p>
    <w:p w:rsidR="00AE610B" w:rsidRPr="00AE610B" w:rsidRDefault="00AE610B" w:rsidP="00AE610B">
      <w:pPr>
        <w:autoSpaceDE w:val="0"/>
        <w:autoSpaceDN w:val="0"/>
        <w:adjustRightInd w:val="0"/>
        <w:rPr>
          <w:rFonts w:cs="Arial"/>
        </w:rPr>
      </w:pPr>
      <w:r w:rsidRPr="00AE610B">
        <w:rPr>
          <w:rFonts w:cs="Arial"/>
        </w:rPr>
        <w:t>c</w:t>
      </w:r>
      <w:r w:rsidR="00C2382B" w:rsidRPr="00AE610B">
        <w:rPr>
          <w:rFonts w:cs="Arial"/>
        </w:rPr>
        <w:t xml:space="preserve">) free </w:t>
      </w:r>
      <w:r w:rsidRPr="00AE610B">
        <w:rPr>
          <w:rFonts w:cs="Arial"/>
        </w:rPr>
        <w:t>nerve endings</w:t>
      </w:r>
    </w:p>
    <w:p w:rsidR="00AE610B" w:rsidRPr="00AE610B" w:rsidRDefault="00AE610B" w:rsidP="00AE610B">
      <w:pPr>
        <w:autoSpaceDE w:val="0"/>
        <w:autoSpaceDN w:val="0"/>
        <w:adjustRightInd w:val="0"/>
        <w:rPr>
          <w:rFonts w:cs="Arial"/>
        </w:rPr>
      </w:pPr>
      <w:r w:rsidRPr="00AE610B">
        <w:rPr>
          <w:rFonts w:cs="Arial"/>
        </w:rPr>
        <w:t>d) Meissner’s corpuscles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76. </w:t>
      </w:r>
      <w:r w:rsidR="00AE610B" w:rsidRPr="00AE610B">
        <w:rPr>
          <w:rFonts w:cs="Arial"/>
        </w:rPr>
        <w:t>Which tactile receptors register the movement of joints?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Merkel’s discs</w:t>
      </w:r>
    </w:p>
    <w:p w:rsidR="00AE610B" w:rsidRPr="00AE610B" w:rsidRDefault="00AE610B" w:rsidP="00AE610B">
      <w:pPr>
        <w:autoSpaceDE w:val="0"/>
        <w:autoSpaceDN w:val="0"/>
        <w:adjustRightInd w:val="0"/>
        <w:rPr>
          <w:rFonts w:cs="Arial"/>
        </w:rPr>
      </w:pPr>
      <w:r w:rsidRPr="00AE610B">
        <w:rPr>
          <w:rFonts w:cs="Arial"/>
        </w:rPr>
        <w:t>b) Ruffini’s end-organs</w:t>
      </w:r>
    </w:p>
    <w:p w:rsidR="00AE610B" w:rsidRPr="00AE610B" w:rsidRDefault="00AE610B" w:rsidP="00AE610B">
      <w:pPr>
        <w:autoSpaceDE w:val="0"/>
        <w:autoSpaceDN w:val="0"/>
        <w:adjustRightInd w:val="0"/>
        <w:rPr>
          <w:rFonts w:cs="Arial"/>
        </w:rPr>
      </w:pPr>
      <w:r w:rsidRPr="00AE610B">
        <w:rPr>
          <w:rFonts w:cs="Arial"/>
        </w:rPr>
        <w:t xml:space="preserve">c) </w:t>
      </w:r>
      <w:r w:rsidR="00C2382B" w:rsidRPr="00AE610B">
        <w:rPr>
          <w:rFonts w:cs="Arial"/>
        </w:rPr>
        <w:t>f</w:t>
      </w:r>
      <w:r w:rsidRPr="00AE610B">
        <w:rPr>
          <w:rFonts w:cs="Arial"/>
        </w:rPr>
        <w:t>ree nerve endings</w:t>
      </w:r>
    </w:p>
    <w:p w:rsidR="00AE610B" w:rsidRPr="00AE610B" w:rsidRDefault="00AE610B" w:rsidP="00AE610B">
      <w:pPr>
        <w:autoSpaceDE w:val="0"/>
        <w:autoSpaceDN w:val="0"/>
        <w:adjustRightInd w:val="0"/>
        <w:rPr>
          <w:rFonts w:cs="Arial"/>
        </w:rPr>
      </w:pPr>
      <w:r w:rsidRPr="00AE610B">
        <w:rPr>
          <w:rFonts w:cs="Arial"/>
        </w:rPr>
        <w:t>d) Meissner’s corpuscles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77. </w:t>
      </w:r>
      <w:r w:rsidR="00AE610B" w:rsidRPr="00AE610B">
        <w:rPr>
          <w:rFonts w:cs="Arial"/>
        </w:rPr>
        <w:t>Which tactile receptors are found in the hairless regions of the body?</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Merkel’s discs</w:t>
      </w:r>
    </w:p>
    <w:p w:rsidR="00AE610B" w:rsidRPr="00AE610B" w:rsidRDefault="00AE610B" w:rsidP="00AE610B">
      <w:pPr>
        <w:autoSpaceDE w:val="0"/>
        <w:autoSpaceDN w:val="0"/>
        <w:adjustRightInd w:val="0"/>
        <w:rPr>
          <w:rFonts w:cs="Arial"/>
        </w:rPr>
      </w:pPr>
      <w:r w:rsidRPr="00AE610B">
        <w:rPr>
          <w:rFonts w:cs="Arial"/>
        </w:rPr>
        <w:t>b) Ruffini’s end-organs</w:t>
      </w:r>
    </w:p>
    <w:p w:rsidR="00AE610B" w:rsidRPr="00AE610B" w:rsidRDefault="00AE610B" w:rsidP="00AE610B">
      <w:pPr>
        <w:autoSpaceDE w:val="0"/>
        <w:autoSpaceDN w:val="0"/>
        <w:adjustRightInd w:val="0"/>
        <w:rPr>
          <w:rFonts w:cs="Arial"/>
        </w:rPr>
      </w:pPr>
      <w:r w:rsidRPr="00AE610B">
        <w:rPr>
          <w:rFonts w:cs="Arial"/>
        </w:rPr>
        <w:t xml:space="preserve">c) </w:t>
      </w:r>
      <w:r w:rsidR="00C2382B" w:rsidRPr="00AE610B">
        <w:rPr>
          <w:rFonts w:cs="Arial"/>
        </w:rPr>
        <w:t>fr</w:t>
      </w:r>
      <w:r w:rsidRPr="00AE610B">
        <w:rPr>
          <w:rFonts w:cs="Arial"/>
        </w:rPr>
        <w:t>ee nerve endings</w:t>
      </w:r>
    </w:p>
    <w:p w:rsidR="00AE610B" w:rsidRPr="00AE610B" w:rsidRDefault="00AE610B" w:rsidP="00AE610B">
      <w:pPr>
        <w:autoSpaceDE w:val="0"/>
        <w:autoSpaceDN w:val="0"/>
        <w:adjustRightInd w:val="0"/>
        <w:rPr>
          <w:rFonts w:cs="Arial"/>
        </w:rPr>
      </w:pPr>
      <w:r w:rsidRPr="00AE610B">
        <w:rPr>
          <w:rFonts w:cs="Arial"/>
        </w:rPr>
        <w:t>d) Meissner’s corpuscles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78. </w:t>
      </w:r>
      <w:r w:rsidR="00AE610B" w:rsidRPr="00AE610B">
        <w:rPr>
          <w:rFonts w:cs="Arial"/>
        </w:rPr>
        <w:t>Jennifer is in a fabric store. As she runs her fingers over different fabrics, which tactile receptors would give her information about different textures?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Merkel’s discs</w:t>
      </w:r>
    </w:p>
    <w:p w:rsidR="00AE610B" w:rsidRPr="00AE610B" w:rsidRDefault="00AE610B" w:rsidP="00AE610B">
      <w:pPr>
        <w:autoSpaceDE w:val="0"/>
        <w:autoSpaceDN w:val="0"/>
        <w:adjustRightInd w:val="0"/>
        <w:rPr>
          <w:rFonts w:cs="Arial"/>
        </w:rPr>
      </w:pPr>
      <w:r w:rsidRPr="00AE610B">
        <w:rPr>
          <w:rFonts w:cs="Arial"/>
        </w:rPr>
        <w:t>b) Ruffini’s end-organs</w:t>
      </w:r>
    </w:p>
    <w:p w:rsidR="00AE610B" w:rsidRPr="00AE610B" w:rsidRDefault="00AE610B" w:rsidP="00AE610B">
      <w:pPr>
        <w:autoSpaceDE w:val="0"/>
        <w:autoSpaceDN w:val="0"/>
        <w:adjustRightInd w:val="0"/>
        <w:rPr>
          <w:rFonts w:cs="Arial"/>
        </w:rPr>
      </w:pPr>
      <w:r w:rsidRPr="00AE610B">
        <w:rPr>
          <w:rFonts w:cs="Arial"/>
        </w:rPr>
        <w:t>c</w:t>
      </w:r>
      <w:r w:rsidR="00C2382B" w:rsidRPr="00AE610B">
        <w:rPr>
          <w:rFonts w:cs="Arial"/>
        </w:rPr>
        <w:t xml:space="preserve">) free </w:t>
      </w:r>
      <w:r w:rsidRPr="00AE610B">
        <w:rPr>
          <w:rFonts w:cs="Arial"/>
        </w:rPr>
        <w:t>nerve endings</w:t>
      </w:r>
    </w:p>
    <w:p w:rsidR="00AE610B" w:rsidRPr="00AE610B" w:rsidRDefault="00AE610B" w:rsidP="00AE610B">
      <w:pPr>
        <w:autoSpaceDE w:val="0"/>
        <w:autoSpaceDN w:val="0"/>
        <w:adjustRightInd w:val="0"/>
        <w:rPr>
          <w:rFonts w:cs="Arial"/>
        </w:rPr>
      </w:pPr>
      <w:r w:rsidRPr="00AE610B">
        <w:rPr>
          <w:rFonts w:cs="Arial"/>
        </w:rPr>
        <w:t>d) Meissner’s corpuscles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79. </w:t>
      </w:r>
      <w:r w:rsidR="00AE610B" w:rsidRPr="00AE610B">
        <w:rPr>
          <w:rFonts w:cs="Arial"/>
        </w:rPr>
        <w:t>Macy is baking a pie. When she reaches in to take the pie out of the oven, she burns the top of her arm. Which tactile receptors will inform Macy she has been burned?</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Merkel’s discs</w:t>
      </w:r>
    </w:p>
    <w:p w:rsidR="00AE610B" w:rsidRPr="00AE610B" w:rsidRDefault="00AE610B" w:rsidP="00AE610B">
      <w:pPr>
        <w:autoSpaceDE w:val="0"/>
        <w:autoSpaceDN w:val="0"/>
        <w:adjustRightInd w:val="0"/>
        <w:rPr>
          <w:rFonts w:cs="Arial"/>
        </w:rPr>
      </w:pPr>
      <w:r w:rsidRPr="00AE610B">
        <w:rPr>
          <w:rFonts w:cs="Arial"/>
        </w:rPr>
        <w:t>b) Ruffini’s end-organs</w:t>
      </w:r>
    </w:p>
    <w:p w:rsidR="00AE610B" w:rsidRPr="00AE610B" w:rsidRDefault="00AE610B" w:rsidP="00AE610B">
      <w:pPr>
        <w:autoSpaceDE w:val="0"/>
        <w:autoSpaceDN w:val="0"/>
        <w:adjustRightInd w:val="0"/>
        <w:rPr>
          <w:rFonts w:cs="Arial"/>
        </w:rPr>
      </w:pPr>
      <w:r w:rsidRPr="00AE610B">
        <w:rPr>
          <w:rFonts w:cs="Arial"/>
        </w:rPr>
        <w:t>c</w:t>
      </w:r>
      <w:r w:rsidR="00C2382B" w:rsidRPr="00AE610B">
        <w:rPr>
          <w:rFonts w:cs="Arial"/>
        </w:rPr>
        <w:t>) f</w:t>
      </w:r>
      <w:r w:rsidRPr="00AE610B">
        <w:rPr>
          <w:rFonts w:cs="Arial"/>
        </w:rPr>
        <w:t>ree nerve endings</w:t>
      </w:r>
    </w:p>
    <w:p w:rsidR="00AE610B" w:rsidRPr="00AE610B" w:rsidRDefault="00AE610B" w:rsidP="00AE610B">
      <w:pPr>
        <w:autoSpaceDE w:val="0"/>
        <w:autoSpaceDN w:val="0"/>
        <w:adjustRightInd w:val="0"/>
        <w:rPr>
          <w:rFonts w:cs="Arial"/>
        </w:rPr>
      </w:pPr>
      <w:r w:rsidRPr="00AE610B">
        <w:rPr>
          <w:rFonts w:cs="Arial"/>
        </w:rPr>
        <w:t>d) Meissner’s corpuscles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80</w:t>
      </w:r>
      <w:r w:rsidR="00AE610B" w:rsidRPr="00AE610B">
        <w:rPr>
          <w:rFonts w:cs="Arial"/>
        </w:rPr>
        <w:t xml:space="preserve">. Which of the following tactile sensory receptors is </w:t>
      </w:r>
      <w:r w:rsidR="00FF78A7">
        <w:rPr>
          <w:rFonts w:cs="Arial"/>
        </w:rPr>
        <w:t>correctly</w:t>
      </w:r>
      <w:r w:rsidR="00AE610B" w:rsidRPr="00AE610B">
        <w:rPr>
          <w:rFonts w:cs="Arial"/>
        </w:rPr>
        <w:t xml:space="preserve"> matched with a location?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free nerve endings – deep in the skin</w:t>
      </w:r>
    </w:p>
    <w:p w:rsidR="00AE610B" w:rsidRPr="00AE610B" w:rsidRDefault="00AE610B" w:rsidP="00AE610B">
      <w:pPr>
        <w:autoSpaceDE w:val="0"/>
        <w:autoSpaceDN w:val="0"/>
        <w:adjustRightInd w:val="0"/>
        <w:rPr>
          <w:rFonts w:cs="Arial"/>
        </w:rPr>
      </w:pPr>
      <w:r w:rsidRPr="00AE610B">
        <w:rPr>
          <w:rFonts w:cs="Arial"/>
        </w:rPr>
        <w:t>b) Meissner’s corpuscles – near the surface of the skin</w:t>
      </w:r>
    </w:p>
    <w:p w:rsidR="00AE610B" w:rsidRPr="00AE610B" w:rsidRDefault="00AE610B" w:rsidP="00AE610B">
      <w:pPr>
        <w:autoSpaceDE w:val="0"/>
        <w:autoSpaceDN w:val="0"/>
        <w:adjustRightInd w:val="0"/>
        <w:rPr>
          <w:rFonts w:cs="Arial"/>
        </w:rPr>
      </w:pPr>
      <w:r w:rsidRPr="00AE610B">
        <w:rPr>
          <w:rFonts w:cs="Arial"/>
        </w:rPr>
        <w:t>c) Pacinian corpuscles – in the hairless parts of the body</w:t>
      </w:r>
    </w:p>
    <w:p w:rsidR="00AE610B" w:rsidRPr="00AE610B" w:rsidRDefault="00AE610B" w:rsidP="00AE610B">
      <w:pPr>
        <w:autoSpaceDE w:val="0"/>
        <w:autoSpaceDN w:val="0"/>
        <w:adjustRightInd w:val="0"/>
        <w:rPr>
          <w:rFonts w:cs="Arial"/>
        </w:rPr>
      </w:pPr>
      <w:r w:rsidRPr="00AE610B">
        <w:rPr>
          <w:rFonts w:cs="Arial"/>
        </w:rPr>
        <w:t>d) Ruffini’s end-organs – deep in the skin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81</w:t>
      </w:r>
      <w:r w:rsidR="00AE610B" w:rsidRPr="00AE610B">
        <w:rPr>
          <w:rFonts w:cs="Arial"/>
        </w:rPr>
        <w:t xml:space="preserve">. Which of the following tactile sensory receptors is </w:t>
      </w:r>
      <w:r w:rsidR="00FF78A7">
        <w:rPr>
          <w:rFonts w:cs="Arial"/>
        </w:rPr>
        <w:t>correctly</w:t>
      </w:r>
      <w:r w:rsidR="00AE610B" w:rsidRPr="00AE610B">
        <w:rPr>
          <w:rFonts w:cs="Arial"/>
        </w:rPr>
        <w:t xml:space="preserve"> matched with a function?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Merkel’s discs – respond to vibrations and heavy pressure</w:t>
      </w:r>
      <w:r w:rsidR="00C2382B">
        <w:rPr>
          <w:rFonts w:cs="Arial"/>
        </w:rPr>
        <w:t>.</w:t>
      </w:r>
    </w:p>
    <w:p w:rsidR="00AE610B" w:rsidRPr="00AE610B" w:rsidRDefault="00AE610B" w:rsidP="00AE610B">
      <w:pPr>
        <w:autoSpaceDE w:val="0"/>
        <w:autoSpaceDN w:val="0"/>
        <w:adjustRightInd w:val="0"/>
        <w:rPr>
          <w:rFonts w:cs="Arial"/>
        </w:rPr>
      </w:pPr>
      <w:r w:rsidRPr="00AE610B">
        <w:rPr>
          <w:rFonts w:cs="Arial"/>
        </w:rPr>
        <w:t xml:space="preserve">b) Ruffini’s end-organs – register light to </w:t>
      </w:r>
      <w:r w:rsidR="00BA1318">
        <w:rPr>
          <w:rFonts w:cs="Arial"/>
        </w:rPr>
        <w:t>Medium</w:t>
      </w:r>
      <w:r w:rsidRPr="00AE610B">
        <w:rPr>
          <w:rFonts w:cs="Arial"/>
        </w:rPr>
        <w:t xml:space="preserve"> pressure</w:t>
      </w:r>
      <w:r w:rsidR="00C2382B">
        <w:rPr>
          <w:rFonts w:cs="Arial"/>
        </w:rPr>
        <w:t>.</w:t>
      </w:r>
    </w:p>
    <w:p w:rsidR="00AE610B" w:rsidRPr="00AE610B" w:rsidRDefault="00AE610B" w:rsidP="00AE610B">
      <w:pPr>
        <w:autoSpaceDE w:val="0"/>
        <w:autoSpaceDN w:val="0"/>
        <w:adjustRightInd w:val="0"/>
        <w:rPr>
          <w:rFonts w:cs="Arial"/>
        </w:rPr>
      </w:pPr>
      <w:r w:rsidRPr="00AE610B">
        <w:rPr>
          <w:rFonts w:cs="Arial"/>
        </w:rPr>
        <w:lastRenderedPageBreak/>
        <w:t>c) Meissner’s corpuscles – transduces information about sensitive touch</w:t>
      </w:r>
      <w:r w:rsidR="00C2382B">
        <w:rPr>
          <w:rFonts w:cs="Arial"/>
        </w:rPr>
        <w:t>.</w:t>
      </w:r>
    </w:p>
    <w:p w:rsidR="00AE610B" w:rsidRPr="00AE610B" w:rsidRDefault="00AE610B" w:rsidP="00AE610B">
      <w:pPr>
        <w:autoSpaceDE w:val="0"/>
        <w:autoSpaceDN w:val="0"/>
        <w:adjustRightInd w:val="0"/>
        <w:rPr>
          <w:rFonts w:cs="Arial"/>
        </w:rPr>
      </w:pPr>
      <w:r w:rsidRPr="00AE610B">
        <w:rPr>
          <w:rFonts w:cs="Arial"/>
        </w:rPr>
        <w:t>d) Pacinian corpuscles – register heavy pressure and movement of the joints</w:t>
      </w:r>
      <w:r w:rsidR="00C2382B">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C2382B">
      <w:pPr>
        <w:autoSpaceDE w:val="0"/>
        <w:autoSpaceDN w:val="0"/>
        <w:adjustRightInd w:val="0"/>
        <w:rPr>
          <w:rFonts w:cs="Arial"/>
        </w:rPr>
      </w:pPr>
      <w:r>
        <w:rPr>
          <w:rFonts w:cs="Arial"/>
        </w:rPr>
        <w:t>82</w:t>
      </w:r>
      <w:r w:rsidR="00AE610B" w:rsidRPr="00AE610B">
        <w:rPr>
          <w:rFonts w:cs="Arial"/>
        </w:rPr>
        <w:t>. The absolute threshold for touch is ___ correlated with the density of touch receptors in the part of the body being stimulated.</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negatively</w:t>
      </w:r>
    </w:p>
    <w:p w:rsidR="00AE610B" w:rsidRPr="00AE610B" w:rsidRDefault="00AE610B" w:rsidP="00AE610B">
      <w:pPr>
        <w:autoSpaceDE w:val="0"/>
        <w:autoSpaceDN w:val="0"/>
        <w:adjustRightInd w:val="0"/>
        <w:rPr>
          <w:rFonts w:cs="Arial"/>
        </w:rPr>
      </w:pPr>
      <w:r w:rsidRPr="00AE610B">
        <w:rPr>
          <w:rFonts w:cs="Arial"/>
        </w:rPr>
        <w:t>b) positively</w:t>
      </w:r>
    </w:p>
    <w:p w:rsidR="00AE610B" w:rsidRPr="00AE610B" w:rsidRDefault="00AE610B" w:rsidP="00AE610B">
      <w:pPr>
        <w:autoSpaceDE w:val="0"/>
        <w:autoSpaceDN w:val="0"/>
        <w:adjustRightInd w:val="0"/>
        <w:rPr>
          <w:rFonts w:cs="Arial"/>
        </w:rPr>
      </w:pPr>
      <w:r w:rsidRPr="00AE610B">
        <w:rPr>
          <w:rFonts w:cs="Arial"/>
        </w:rPr>
        <w:t>c) perfectly</w:t>
      </w:r>
    </w:p>
    <w:p w:rsidR="00AE610B" w:rsidRPr="00AE610B" w:rsidRDefault="00AE610B" w:rsidP="00AE610B">
      <w:pPr>
        <w:autoSpaceDE w:val="0"/>
        <w:autoSpaceDN w:val="0"/>
        <w:adjustRightInd w:val="0"/>
        <w:rPr>
          <w:rFonts w:cs="Arial"/>
        </w:rPr>
      </w:pPr>
      <w:r w:rsidRPr="00AE610B">
        <w:rPr>
          <w:rFonts w:cs="Arial"/>
        </w:rPr>
        <w:t>d) not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B32E9D" w:rsidRDefault="00B32E9D"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C2382B">
      <w:pPr>
        <w:autoSpaceDE w:val="0"/>
        <w:autoSpaceDN w:val="0"/>
        <w:adjustRightInd w:val="0"/>
        <w:rPr>
          <w:rFonts w:cs="Arial"/>
        </w:rPr>
      </w:pPr>
      <w:r>
        <w:rPr>
          <w:rFonts w:cs="Arial"/>
        </w:rPr>
        <w:t>83</w:t>
      </w:r>
      <w:r w:rsidR="00AE610B" w:rsidRPr="00AE610B">
        <w:rPr>
          <w:rFonts w:cs="Arial"/>
        </w:rPr>
        <w:t>. Touch information is relayed from the thalamus to ___ cortex in the ___ lobe.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motor; frontal</w:t>
      </w:r>
    </w:p>
    <w:p w:rsidR="00AE610B" w:rsidRPr="00AE610B" w:rsidRDefault="00AE610B" w:rsidP="00AE610B">
      <w:pPr>
        <w:autoSpaceDE w:val="0"/>
        <w:autoSpaceDN w:val="0"/>
        <w:adjustRightInd w:val="0"/>
        <w:rPr>
          <w:rFonts w:cs="Arial"/>
        </w:rPr>
      </w:pPr>
      <w:r w:rsidRPr="00AE610B">
        <w:rPr>
          <w:rFonts w:cs="Arial"/>
        </w:rPr>
        <w:t>b) motor; parietal</w:t>
      </w:r>
    </w:p>
    <w:p w:rsidR="00AE610B" w:rsidRPr="00AE610B" w:rsidRDefault="00AE610B" w:rsidP="00AE610B">
      <w:pPr>
        <w:autoSpaceDE w:val="0"/>
        <w:autoSpaceDN w:val="0"/>
        <w:adjustRightInd w:val="0"/>
        <w:rPr>
          <w:rFonts w:cs="Arial"/>
        </w:rPr>
      </w:pPr>
      <w:r w:rsidRPr="00AE610B">
        <w:rPr>
          <w:rFonts w:cs="Arial"/>
        </w:rPr>
        <w:t>c) somatosensory; frontal</w:t>
      </w:r>
    </w:p>
    <w:p w:rsidR="00AE610B" w:rsidRPr="00AE610B" w:rsidRDefault="00AE610B" w:rsidP="00AE610B">
      <w:pPr>
        <w:autoSpaceDE w:val="0"/>
        <w:autoSpaceDN w:val="0"/>
        <w:adjustRightInd w:val="0"/>
        <w:rPr>
          <w:rFonts w:cs="Arial"/>
        </w:rPr>
      </w:pPr>
      <w:r w:rsidRPr="00AE610B">
        <w:rPr>
          <w:rFonts w:cs="Arial"/>
        </w:rPr>
        <w:t>d) somatosensory; parietal</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C2382B">
      <w:pPr>
        <w:autoSpaceDE w:val="0"/>
        <w:autoSpaceDN w:val="0"/>
        <w:adjustRightInd w:val="0"/>
        <w:rPr>
          <w:rFonts w:cs="Arial"/>
        </w:rPr>
      </w:pPr>
      <w:r>
        <w:rPr>
          <w:rFonts w:cs="Arial"/>
        </w:rPr>
        <w:t>84</w:t>
      </w:r>
      <w:r w:rsidR="00AE610B" w:rsidRPr="00AE610B">
        <w:rPr>
          <w:rFonts w:cs="Arial"/>
        </w:rPr>
        <w:t>. Relative to the location of the stimulation, tactile information is processed on the __</w:t>
      </w:r>
      <w:r w:rsidR="00C2382B">
        <w:rPr>
          <w:rFonts w:cs="Arial"/>
        </w:rPr>
        <w:t xml:space="preserve"> </w:t>
      </w:r>
      <w:r w:rsidR="00AE610B" w:rsidRPr="00AE610B">
        <w:rPr>
          <w:rFonts w:cs="Arial"/>
        </w:rPr>
        <w:t>side of the brain; that is, it is processed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opposite; ipsilaterally</w:t>
      </w:r>
    </w:p>
    <w:p w:rsidR="00AE610B" w:rsidRPr="00AE610B" w:rsidRDefault="00AE610B" w:rsidP="00AE610B">
      <w:pPr>
        <w:autoSpaceDE w:val="0"/>
        <w:autoSpaceDN w:val="0"/>
        <w:adjustRightInd w:val="0"/>
        <w:rPr>
          <w:rFonts w:cs="Arial"/>
        </w:rPr>
      </w:pPr>
      <w:r w:rsidRPr="00AE610B">
        <w:rPr>
          <w:rFonts w:cs="Arial"/>
        </w:rPr>
        <w:t>b) opposite; contralaterally</w:t>
      </w:r>
    </w:p>
    <w:p w:rsidR="00AE610B" w:rsidRPr="00AE610B" w:rsidRDefault="00AE610B" w:rsidP="00AE610B">
      <w:pPr>
        <w:autoSpaceDE w:val="0"/>
        <w:autoSpaceDN w:val="0"/>
        <w:adjustRightInd w:val="0"/>
        <w:rPr>
          <w:rFonts w:cs="Arial"/>
        </w:rPr>
      </w:pPr>
      <w:r w:rsidRPr="00AE610B">
        <w:rPr>
          <w:rFonts w:cs="Arial"/>
        </w:rPr>
        <w:t>c) same; ipsilaterally</w:t>
      </w:r>
    </w:p>
    <w:p w:rsidR="00AE610B" w:rsidRPr="00AE610B" w:rsidRDefault="00AE610B" w:rsidP="00AE610B">
      <w:pPr>
        <w:autoSpaceDE w:val="0"/>
        <w:autoSpaceDN w:val="0"/>
        <w:adjustRightInd w:val="0"/>
        <w:rPr>
          <w:rFonts w:cs="Arial"/>
        </w:rPr>
      </w:pPr>
      <w:r w:rsidRPr="00AE610B">
        <w:rPr>
          <w:rFonts w:cs="Arial"/>
        </w:rPr>
        <w:t>d) same; contralaterally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C2382B">
      <w:pPr>
        <w:autoSpaceDE w:val="0"/>
        <w:autoSpaceDN w:val="0"/>
        <w:adjustRightInd w:val="0"/>
        <w:rPr>
          <w:rFonts w:cs="Arial"/>
        </w:rPr>
      </w:pPr>
      <w:r>
        <w:rPr>
          <w:rFonts w:cs="Arial"/>
        </w:rPr>
        <w:t>85</w:t>
      </w:r>
      <w:r w:rsidR="00AE610B" w:rsidRPr="00AE610B">
        <w:rPr>
          <w:rFonts w:cs="Arial"/>
        </w:rPr>
        <w:t>. Ouch! A paper cut! You jerk your hand away from the sheet just as a tiny droplet of blood appears on your finger. The cut’s pain signal travels to your brain along the ___ axons of the ___ pain pathway</w:t>
      </w:r>
      <w:r w:rsidR="00356E07">
        <w:rPr>
          <w:rFonts w:cs="Arial"/>
        </w:rPr>
        <w: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unmyelinated; slow</w:t>
      </w:r>
    </w:p>
    <w:p w:rsidR="00AE610B" w:rsidRPr="00AE610B" w:rsidRDefault="00AE610B" w:rsidP="00AE610B">
      <w:pPr>
        <w:autoSpaceDE w:val="0"/>
        <w:autoSpaceDN w:val="0"/>
        <w:adjustRightInd w:val="0"/>
        <w:rPr>
          <w:rFonts w:cs="Arial"/>
        </w:rPr>
      </w:pPr>
      <w:r w:rsidRPr="00AE610B">
        <w:rPr>
          <w:rFonts w:cs="Arial"/>
        </w:rPr>
        <w:t>b) myelinated; slow</w:t>
      </w:r>
    </w:p>
    <w:p w:rsidR="00AE610B" w:rsidRPr="00AE610B" w:rsidRDefault="00AE610B" w:rsidP="00AE610B">
      <w:pPr>
        <w:autoSpaceDE w:val="0"/>
        <w:autoSpaceDN w:val="0"/>
        <w:adjustRightInd w:val="0"/>
        <w:rPr>
          <w:rFonts w:cs="Arial"/>
        </w:rPr>
      </w:pPr>
      <w:r w:rsidRPr="00AE610B">
        <w:rPr>
          <w:rFonts w:cs="Arial"/>
        </w:rPr>
        <w:t>c) unmyelinated; fast</w:t>
      </w:r>
    </w:p>
    <w:p w:rsidR="00AE610B" w:rsidRPr="00AE610B" w:rsidRDefault="00AE610B" w:rsidP="00AE610B">
      <w:pPr>
        <w:autoSpaceDE w:val="0"/>
        <w:autoSpaceDN w:val="0"/>
        <w:adjustRightInd w:val="0"/>
        <w:rPr>
          <w:rFonts w:cs="Arial"/>
        </w:rPr>
      </w:pPr>
      <w:r w:rsidRPr="00AE610B">
        <w:rPr>
          <w:rFonts w:cs="Arial"/>
        </w:rPr>
        <w:t>d) myelinated; fast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C2382B">
      <w:pPr>
        <w:autoSpaceDE w:val="0"/>
        <w:autoSpaceDN w:val="0"/>
        <w:adjustRightInd w:val="0"/>
        <w:rPr>
          <w:rFonts w:cs="Arial"/>
        </w:rPr>
      </w:pPr>
      <w:r>
        <w:rPr>
          <w:rFonts w:cs="Arial"/>
        </w:rPr>
        <w:t>86</w:t>
      </w:r>
      <w:r w:rsidR="00AE610B" w:rsidRPr="00AE610B">
        <w:rPr>
          <w:rFonts w:cs="Arial"/>
        </w:rPr>
        <w:t>. The slower pain pathway uses ___ axons and communicates with the ___ in the brain.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myelinated; amygdala</w:t>
      </w:r>
    </w:p>
    <w:p w:rsidR="00AE610B" w:rsidRPr="00AE610B" w:rsidRDefault="00AE610B" w:rsidP="00AE610B">
      <w:pPr>
        <w:autoSpaceDE w:val="0"/>
        <w:autoSpaceDN w:val="0"/>
        <w:adjustRightInd w:val="0"/>
        <w:rPr>
          <w:rFonts w:cs="Arial"/>
        </w:rPr>
      </w:pPr>
      <w:r w:rsidRPr="00AE610B">
        <w:rPr>
          <w:rFonts w:cs="Arial"/>
        </w:rPr>
        <w:t>b) myelinated; hypothalamus</w:t>
      </w:r>
    </w:p>
    <w:p w:rsidR="00AE610B" w:rsidRPr="00AE610B" w:rsidRDefault="00AE610B" w:rsidP="00AE610B">
      <w:pPr>
        <w:autoSpaceDE w:val="0"/>
        <w:autoSpaceDN w:val="0"/>
        <w:adjustRightInd w:val="0"/>
        <w:rPr>
          <w:rFonts w:cs="Arial"/>
        </w:rPr>
      </w:pPr>
      <w:r w:rsidRPr="00AE610B">
        <w:rPr>
          <w:rFonts w:cs="Arial"/>
        </w:rPr>
        <w:t>c) unmyelinated; amygdala</w:t>
      </w:r>
    </w:p>
    <w:p w:rsidR="00AE610B" w:rsidRPr="00AE610B" w:rsidRDefault="00AE610B" w:rsidP="00AE610B">
      <w:pPr>
        <w:autoSpaceDE w:val="0"/>
        <w:autoSpaceDN w:val="0"/>
        <w:adjustRightInd w:val="0"/>
        <w:rPr>
          <w:rFonts w:cs="Arial"/>
        </w:rPr>
      </w:pPr>
      <w:r w:rsidRPr="00AE610B">
        <w:rPr>
          <w:rFonts w:cs="Arial"/>
        </w:rPr>
        <w:t>d) unmyelinated; hypothalamus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C2382B" w:rsidRDefault="00C2382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87. </w:t>
      </w:r>
      <w:r w:rsidR="00AE610B" w:rsidRPr="00AE610B">
        <w:rPr>
          <w:rFonts w:cs="Arial"/>
        </w:rPr>
        <w:t>Christine has fallen and broken her leg. Although initially, she felt a very sharp pain, it has now progressed to a constant burning pain. Which of the following accurately describes the pain Christine is experiencing?</w:t>
      </w:r>
    </w:p>
    <w:p w:rsidR="00AE610B" w:rsidRPr="006971B1" w:rsidRDefault="002E1E06" w:rsidP="006971B1">
      <w:pPr>
        <w:autoSpaceDE w:val="0"/>
        <w:autoSpaceDN w:val="0"/>
        <w:adjustRightInd w:val="0"/>
        <w:rPr>
          <w:rFonts w:cs="Arial"/>
        </w:rPr>
      </w:pPr>
      <w:r>
        <w:rPr>
          <w:rFonts w:cs="Arial"/>
        </w:rPr>
        <w:t>a)</w:t>
      </w:r>
      <w:r w:rsidR="00B55B92">
        <w:rPr>
          <w:rFonts w:cs="Arial"/>
        </w:rPr>
        <w:t xml:space="preserve"> </w:t>
      </w:r>
      <w:r w:rsidR="00AE610B" w:rsidRPr="006971B1">
        <w:rPr>
          <w:rFonts w:cs="Arial"/>
        </w:rPr>
        <w:t>Christine’s pain messages are travelling along the fast pathway of myelinated neurons.</w:t>
      </w:r>
    </w:p>
    <w:p w:rsidR="00AE610B" w:rsidRPr="006971B1" w:rsidRDefault="00B55B92" w:rsidP="006971B1">
      <w:pPr>
        <w:autoSpaceDE w:val="0"/>
        <w:autoSpaceDN w:val="0"/>
        <w:adjustRightInd w:val="0"/>
        <w:rPr>
          <w:rFonts w:cs="Arial"/>
        </w:rPr>
      </w:pPr>
      <w:r>
        <w:rPr>
          <w:rFonts w:cs="Arial"/>
        </w:rPr>
        <w:t xml:space="preserve">b) </w:t>
      </w:r>
      <w:r w:rsidR="00AE610B" w:rsidRPr="006971B1">
        <w:rPr>
          <w:rFonts w:cs="Arial"/>
        </w:rPr>
        <w:t>Christine’s pain messages are travelling along the slow pathway of unmyelinated neurons.</w:t>
      </w:r>
    </w:p>
    <w:p w:rsidR="00AE610B" w:rsidRPr="006971B1" w:rsidRDefault="00B55B92" w:rsidP="00B55B92">
      <w:pPr>
        <w:autoSpaceDE w:val="0"/>
        <w:autoSpaceDN w:val="0"/>
        <w:adjustRightInd w:val="0"/>
        <w:rPr>
          <w:rFonts w:cs="Arial"/>
        </w:rPr>
      </w:pPr>
      <w:r>
        <w:rPr>
          <w:rFonts w:cs="Arial"/>
        </w:rPr>
        <w:t xml:space="preserve">c) </w:t>
      </w:r>
      <w:r w:rsidR="00AE610B" w:rsidRPr="006971B1">
        <w:rPr>
          <w:rFonts w:cs="Arial"/>
        </w:rPr>
        <w:t>Christine’s pain messages were initially sent along the myelinated neurons, but is now being sent along unmyelinated neurons.</w:t>
      </w:r>
    </w:p>
    <w:p w:rsidR="00AE610B" w:rsidRPr="006971B1" w:rsidRDefault="00B55B92" w:rsidP="006971B1">
      <w:pPr>
        <w:autoSpaceDE w:val="0"/>
        <w:autoSpaceDN w:val="0"/>
        <w:adjustRightInd w:val="0"/>
        <w:rPr>
          <w:rFonts w:cs="Arial"/>
        </w:rPr>
      </w:pPr>
      <w:r>
        <w:rPr>
          <w:rFonts w:cs="Arial"/>
        </w:rPr>
        <w:t xml:space="preserve">d) </w:t>
      </w:r>
      <w:r w:rsidR="00AE610B" w:rsidRPr="006971B1">
        <w:rPr>
          <w:rFonts w:cs="Arial"/>
        </w:rPr>
        <w:t>Christine’s pain messages were initially sent along unmyelinated neurongs, but is now being sent along myelinated neurons.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B55B92" w:rsidRDefault="00B55B9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FE355A" w:rsidRPr="00B60F88" w:rsidRDefault="00FE355A" w:rsidP="00FE355A">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E1CC3" w:rsidRDefault="009E1CC3" w:rsidP="00AE610B">
      <w:pPr>
        <w:autoSpaceDE w:val="0"/>
        <w:autoSpaceDN w:val="0"/>
        <w:adjustRightInd w:val="0"/>
        <w:rPr>
          <w:rFonts w:cs="Arial"/>
        </w:rPr>
      </w:pPr>
    </w:p>
    <w:p w:rsidR="009E1CC3"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88</w:t>
      </w:r>
      <w:r w:rsidR="00AE610B" w:rsidRPr="00AE610B">
        <w:rPr>
          <w:rFonts w:cs="Arial"/>
        </w:rPr>
        <w:t xml:space="preserve">. With respect to the development of the tactile senses, which of the following statements is </w:t>
      </w:r>
      <w:r w:rsidR="00B55B92" w:rsidRPr="00AE610B">
        <w:rPr>
          <w:rFonts w:cs="Arial"/>
        </w:rPr>
        <w:t>true</w:t>
      </w:r>
      <w:r w:rsidR="00AE610B" w:rsidRPr="00AE610B">
        <w:rPr>
          <w:rFonts w:cs="Arial"/>
        </w:rPr>
        <w: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Although the tactile senses are highly developed at birth, there is still substantial development in these senses for many years following birth.</w:t>
      </w:r>
    </w:p>
    <w:p w:rsidR="00AE610B" w:rsidRPr="00AE610B" w:rsidRDefault="00AE610B" w:rsidP="00AE610B">
      <w:pPr>
        <w:autoSpaceDE w:val="0"/>
        <w:autoSpaceDN w:val="0"/>
        <w:adjustRightInd w:val="0"/>
        <w:rPr>
          <w:rFonts w:cs="Arial"/>
        </w:rPr>
      </w:pPr>
      <w:r w:rsidRPr="00AE610B">
        <w:rPr>
          <w:rFonts w:cs="Arial"/>
        </w:rPr>
        <w:t>b) The tactile senses are almost fully developed at birth; there is only minimal development in these senses following birth.</w:t>
      </w:r>
    </w:p>
    <w:p w:rsidR="00AE610B" w:rsidRPr="00AE610B" w:rsidRDefault="00AE610B" w:rsidP="00AE610B">
      <w:pPr>
        <w:autoSpaceDE w:val="0"/>
        <w:autoSpaceDN w:val="0"/>
        <w:adjustRightInd w:val="0"/>
        <w:rPr>
          <w:rFonts w:cs="Arial"/>
        </w:rPr>
      </w:pPr>
      <w:r w:rsidRPr="00AE610B">
        <w:rPr>
          <w:rFonts w:cs="Arial"/>
        </w:rPr>
        <w:t>c) Although the tactile senses are poorly developed at birth, the development of these senses is virtually complete by the age of 2.</w:t>
      </w:r>
    </w:p>
    <w:p w:rsidR="00AE610B" w:rsidRPr="00AE610B" w:rsidRDefault="00AE610B" w:rsidP="00AE610B">
      <w:pPr>
        <w:autoSpaceDE w:val="0"/>
        <w:autoSpaceDN w:val="0"/>
        <w:adjustRightInd w:val="0"/>
        <w:rPr>
          <w:rFonts w:cs="Arial"/>
        </w:rPr>
      </w:pPr>
      <w:r w:rsidRPr="00AE610B">
        <w:rPr>
          <w:rFonts w:cs="Arial"/>
        </w:rPr>
        <w:t>d) The tactile senses are poorly developed at birth. The development of these senses continues for many years following birth.</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B55B92" w:rsidRDefault="00B55B9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89</w:t>
      </w:r>
      <w:r w:rsidR="00AE610B" w:rsidRPr="00AE610B">
        <w:rPr>
          <w:rFonts w:cs="Arial"/>
        </w:rPr>
        <w:t>. Studies of pain thresholds suggest that which groups of individuals have a lower threshold for detecting pain?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w:t>
      </w:r>
      <w:r w:rsidR="00B55B92" w:rsidRPr="00AE610B">
        <w:rPr>
          <w:rFonts w:cs="Arial"/>
        </w:rPr>
        <w:t>w</w:t>
      </w:r>
      <w:r w:rsidR="00AE610B" w:rsidRPr="00AE610B">
        <w:rPr>
          <w:rFonts w:cs="Arial"/>
        </w:rPr>
        <w:t>omen</w:t>
      </w:r>
    </w:p>
    <w:p w:rsidR="00AE610B" w:rsidRPr="00AE610B" w:rsidRDefault="00AE610B" w:rsidP="00AE610B">
      <w:pPr>
        <w:autoSpaceDE w:val="0"/>
        <w:autoSpaceDN w:val="0"/>
        <w:adjustRightInd w:val="0"/>
        <w:rPr>
          <w:rFonts w:cs="Arial"/>
        </w:rPr>
      </w:pPr>
      <w:r w:rsidRPr="00AE610B">
        <w:rPr>
          <w:rFonts w:cs="Arial"/>
        </w:rPr>
        <w:t>b) Japanese individuals and women</w:t>
      </w:r>
    </w:p>
    <w:p w:rsidR="00AE610B" w:rsidRPr="00AE610B" w:rsidRDefault="00AE610B" w:rsidP="00AE610B">
      <w:pPr>
        <w:autoSpaceDE w:val="0"/>
        <w:autoSpaceDN w:val="0"/>
        <w:adjustRightInd w:val="0"/>
        <w:rPr>
          <w:rFonts w:cs="Arial"/>
        </w:rPr>
      </w:pPr>
      <w:r w:rsidRPr="00AE610B">
        <w:rPr>
          <w:rFonts w:cs="Arial"/>
        </w:rPr>
        <w:t xml:space="preserve">c) </w:t>
      </w:r>
      <w:r w:rsidR="00B55B92" w:rsidRPr="00AE610B">
        <w:rPr>
          <w:rFonts w:cs="Arial"/>
        </w:rPr>
        <w:t>m</w:t>
      </w:r>
      <w:r w:rsidRPr="00AE610B">
        <w:rPr>
          <w:rFonts w:cs="Arial"/>
        </w:rPr>
        <w:t>en</w:t>
      </w:r>
    </w:p>
    <w:p w:rsidR="00AE610B" w:rsidRPr="00AE610B" w:rsidRDefault="00AE610B" w:rsidP="00AE610B">
      <w:pPr>
        <w:autoSpaceDE w:val="0"/>
        <w:autoSpaceDN w:val="0"/>
        <w:adjustRightInd w:val="0"/>
        <w:rPr>
          <w:rFonts w:cs="Arial"/>
        </w:rPr>
      </w:pPr>
      <w:r w:rsidRPr="00AE610B">
        <w:rPr>
          <w:rFonts w:cs="Arial"/>
        </w:rPr>
        <w:t>d) Japanese individual</w:t>
      </w:r>
      <w:r w:rsidR="00B55B92">
        <w:rPr>
          <w:rFonts w:cs="Arial"/>
        </w:rPr>
        <w:t>s</w:t>
      </w:r>
      <w:r w:rsidRPr="00AE610B">
        <w:rPr>
          <w:rFonts w:cs="Arial"/>
        </w:rPr>
        <w:t xml:space="preserve"> and men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B55B92" w:rsidRDefault="00B55B9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90</w:t>
      </w:r>
      <w:r w:rsidR="00AE610B" w:rsidRPr="00AE610B">
        <w:rPr>
          <w:rFonts w:cs="Arial"/>
        </w:rPr>
        <w:t>. How does your text explain the fact that the pain threshold is lower among women than among men? Is this a bottom-up or a top-down account?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Women are not encouraged to be stoic in the face of pain. This is a bottom-up account.</w:t>
      </w:r>
    </w:p>
    <w:p w:rsidR="00AE610B" w:rsidRPr="00AE610B" w:rsidRDefault="00AE610B" w:rsidP="00AE610B">
      <w:pPr>
        <w:autoSpaceDE w:val="0"/>
        <w:autoSpaceDN w:val="0"/>
        <w:adjustRightInd w:val="0"/>
        <w:rPr>
          <w:rFonts w:cs="Arial"/>
        </w:rPr>
      </w:pPr>
      <w:r w:rsidRPr="00AE610B">
        <w:rPr>
          <w:rFonts w:cs="Arial"/>
        </w:rPr>
        <w:t>b) Women have more pain receptors in their skin than do men. This is a bottom-up account.</w:t>
      </w:r>
    </w:p>
    <w:p w:rsidR="00AE610B" w:rsidRPr="00AE610B" w:rsidRDefault="00AE610B" w:rsidP="00AE610B">
      <w:pPr>
        <w:autoSpaceDE w:val="0"/>
        <w:autoSpaceDN w:val="0"/>
        <w:adjustRightInd w:val="0"/>
        <w:rPr>
          <w:rFonts w:cs="Arial"/>
        </w:rPr>
      </w:pPr>
      <w:r w:rsidRPr="00AE610B">
        <w:rPr>
          <w:rFonts w:cs="Arial"/>
        </w:rPr>
        <w:t>c) Women are not encouraged to be stoic in the face of pain. This is a top-down account.</w:t>
      </w:r>
    </w:p>
    <w:p w:rsidR="00AE610B" w:rsidRPr="00AE610B" w:rsidRDefault="00AE610B" w:rsidP="00AE610B">
      <w:pPr>
        <w:autoSpaceDE w:val="0"/>
        <w:autoSpaceDN w:val="0"/>
        <w:adjustRightInd w:val="0"/>
        <w:rPr>
          <w:rFonts w:cs="Arial"/>
        </w:rPr>
      </w:pPr>
      <w:r w:rsidRPr="00AE610B">
        <w:rPr>
          <w:rFonts w:cs="Arial"/>
        </w:rPr>
        <w:t>d) Women have more pain receptors in their skin than do men. This is a top-down account.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Answer: b</w:t>
      </w:r>
    </w:p>
    <w:p w:rsidR="00B55B92" w:rsidRDefault="00B55B9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91</w:t>
      </w:r>
      <w:r w:rsidR="00AE610B" w:rsidRPr="00AE610B">
        <w:rPr>
          <w:rFonts w:cs="Arial"/>
        </w:rPr>
        <w:t>. In an fMRI study, Dr. Marvin exposes participants to high heat. Participants rate how painful they find the heat. Which of the following hypotheses is most reasonable in light of your text’s discussion?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Pain ratings should be positively correlated with activity in the thalamus.</w:t>
      </w:r>
    </w:p>
    <w:p w:rsidR="00AE610B" w:rsidRPr="00AE610B" w:rsidRDefault="00AE610B" w:rsidP="00AE610B">
      <w:pPr>
        <w:autoSpaceDE w:val="0"/>
        <w:autoSpaceDN w:val="0"/>
        <w:adjustRightInd w:val="0"/>
        <w:rPr>
          <w:rFonts w:cs="Arial"/>
        </w:rPr>
      </w:pPr>
      <w:r w:rsidRPr="00AE610B">
        <w:rPr>
          <w:rFonts w:cs="Arial"/>
        </w:rPr>
        <w:t>b) Pain ratings should be negatively correlated with activity in the thalamus.</w:t>
      </w:r>
    </w:p>
    <w:p w:rsidR="00AE610B" w:rsidRPr="00AE610B" w:rsidRDefault="00AE610B" w:rsidP="00AE610B">
      <w:pPr>
        <w:autoSpaceDE w:val="0"/>
        <w:autoSpaceDN w:val="0"/>
        <w:adjustRightInd w:val="0"/>
        <w:rPr>
          <w:rFonts w:cs="Arial"/>
        </w:rPr>
      </w:pPr>
      <w:r w:rsidRPr="00AE610B">
        <w:rPr>
          <w:rFonts w:cs="Arial"/>
        </w:rPr>
        <w:t>c) Pain ratings should be positively correlated with activity in the cingulate cortex.</w:t>
      </w:r>
    </w:p>
    <w:p w:rsidR="00AE610B" w:rsidRPr="00AE610B" w:rsidRDefault="00AE610B" w:rsidP="00AE610B">
      <w:pPr>
        <w:autoSpaceDE w:val="0"/>
        <w:autoSpaceDN w:val="0"/>
        <w:adjustRightInd w:val="0"/>
        <w:rPr>
          <w:rFonts w:cs="Arial"/>
        </w:rPr>
      </w:pPr>
      <w:r w:rsidRPr="00AE610B">
        <w:rPr>
          <w:rFonts w:cs="Arial"/>
        </w:rPr>
        <w:t>d) Pain ratings should be negatively correlated with activity in the cingulate cortex.</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B55B92" w:rsidRDefault="00B55B9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92</w:t>
      </w:r>
      <w:r w:rsidR="00AE610B" w:rsidRPr="00AE610B">
        <w:rPr>
          <w:rFonts w:cs="Arial"/>
        </w:rPr>
        <w:t>. How has the gate control theory of pain changed in recent years?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Early versions of the theory focused on pain gates in the spinal cord. Recently, the theory has incorporated pain blocking mechanisms in the brain itself.</w:t>
      </w:r>
    </w:p>
    <w:p w:rsidR="00AE610B" w:rsidRPr="00AE610B" w:rsidRDefault="00AE610B" w:rsidP="00AE610B">
      <w:pPr>
        <w:autoSpaceDE w:val="0"/>
        <w:autoSpaceDN w:val="0"/>
        <w:adjustRightInd w:val="0"/>
        <w:rPr>
          <w:rFonts w:cs="Arial"/>
        </w:rPr>
      </w:pPr>
      <w:r w:rsidRPr="00AE610B">
        <w:rPr>
          <w:rFonts w:cs="Arial"/>
        </w:rPr>
        <w:t>b) Early versions of the theory focused on pain gates in the brain. Recently, the theory has incorporated pain blocking mechanisms in the spinal cord.</w:t>
      </w:r>
    </w:p>
    <w:p w:rsidR="00AE610B" w:rsidRPr="00AE610B" w:rsidRDefault="00AE610B" w:rsidP="00AE610B">
      <w:pPr>
        <w:autoSpaceDE w:val="0"/>
        <w:autoSpaceDN w:val="0"/>
        <w:adjustRightInd w:val="0"/>
        <w:rPr>
          <w:rFonts w:cs="Arial"/>
        </w:rPr>
      </w:pPr>
      <w:r w:rsidRPr="00AE610B">
        <w:rPr>
          <w:rFonts w:cs="Arial"/>
        </w:rPr>
        <w:t>c) Early versions of the theory focused on pain gates in the spinal cord. Recently, the theory has rejected this mechanism of pain control.</w:t>
      </w:r>
    </w:p>
    <w:p w:rsidR="00AE610B" w:rsidRPr="00AE610B" w:rsidRDefault="00AE610B" w:rsidP="00AE610B">
      <w:pPr>
        <w:autoSpaceDE w:val="0"/>
        <w:autoSpaceDN w:val="0"/>
        <w:adjustRightInd w:val="0"/>
        <w:rPr>
          <w:rFonts w:cs="Arial"/>
        </w:rPr>
      </w:pPr>
      <w:r w:rsidRPr="00AE610B">
        <w:rPr>
          <w:rFonts w:cs="Arial"/>
        </w:rPr>
        <w:t>d) Early versions of the theory focused on pain gates in the brain. Recently, the theory has rejected this mechanism of pain control.</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903341" w:rsidRDefault="00903341"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B55B92">
      <w:pPr>
        <w:autoSpaceDE w:val="0"/>
        <w:autoSpaceDN w:val="0"/>
        <w:adjustRightInd w:val="0"/>
        <w:rPr>
          <w:rFonts w:cs="Arial"/>
        </w:rPr>
      </w:pPr>
      <w:r>
        <w:rPr>
          <w:rFonts w:cs="Arial"/>
        </w:rPr>
        <w:t>93</w:t>
      </w:r>
      <w:r w:rsidR="00AE610B" w:rsidRPr="00AE610B">
        <w:rPr>
          <w:rFonts w:cs="Arial"/>
        </w:rPr>
        <w:t>. In</w:t>
      </w:r>
      <w:r w:rsidR="00B55B92">
        <w:rPr>
          <w:rFonts w:cs="Arial"/>
        </w:rPr>
        <w:t xml:space="preserve"> </w:t>
      </w:r>
      <w:r w:rsidR="00AE610B" w:rsidRPr="00AE610B">
        <w:rPr>
          <w:rFonts w:cs="Arial"/>
        </w:rPr>
        <w:t>Canada, approximately 1 in ___ people suffers from chronic pain.</w:t>
      </w:r>
    </w:p>
    <w:p w:rsidR="00AE610B" w:rsidRDefault="002E1E06" w:rsidP="00AE610B">
      <w:pPr>
        <w:autoSpaceDE w:val="0"/>
        <w:autoSpaceDN w:val="0"/>
        <w:adjustRightInd w:val="0"/>
        <w:rPr>
          <w:rFonts w:cs="Arial"/>
        </w:rPr>
      </w:pPr>
      <w:r>
        <w:rPr>
          <w:rFonts w:cs="Arial"/>
        </w:rPr>
        <w:t>a)</w:t>
      </w:r>
      <w:r w:rsidR="00AE610B" w:rsidRPr="00AE610B">
        <w:rPr>
          <w:rFonts w:cs="Arial"/>
        </w:rPr>
        <w:t xml:space="preserve"> 3</w:t>
      </w:r>
    </w:p>
    <w:p w:rsidR="00AE610B" w:rsidRPr="00AE610B" w:rsidRDefault="00AE610B" w:rsidP="00AE610B">
      <w:pPr>
        <w:autoSpaceDE w:val="0"/>
        <w:autoSpaceDN w:val="0"/>
        <w:adjustRightInd w:val="0"/>
        <w:rPr>
          <w:rFonts w:cs="Arial"/>
        </w:rPr>
      </w:pPr>
      <w:r w:rsidRPr="00AE610B">
        <w:rPr>
          <w:rFonts w:cs="Arial"/>
        </w:rPr>
        <w:t>b) 6</w:t>
      </w:r>
    </w:p>
    <w:p w:rsidR="00AE610B" w:rsidRPr="00AE610B" w:rsidRDefault="00AE610B" w:rsidP="00AE610B">
      <w:pPr>
        <w:autoSpaceDE w:val="0"/>
        <w:autoSpaceDN w:val="0"/>
        <w:adjustRightInd w:val="0"/>
        <w:rPr>
          <w:rFonts w:cs="Arial"/>
        </w:rPr>
      </w:pPr>
      <w:r w:rsidRPr="00AE610B">
        <w:rPr>
          <w:rFonts w:cs="Arial"/>
        </w:rPr>
        <w:t>c) 8</w:t>
      </w:r>
    </w:p>
    <w:p w:rsidR="00AE610B" w:rsidRPr="00AE610B" w:rsidRDefault="00AE610B" w:rsidP="00AE610B">
      <w:pPr>
        <w:autoSpaceDE w:val="0"/>
        <w:autoSpaceDN w:val="0"/>
        <w:adjustRightInd w:val="0"/>
        <w:rPr>
          <w:rFonts w:cs="Arial"/>
        </w:rPr>
      </w:pPr>
      <w:r w:rsidRPr="00AE610B">
        <w:rPr>
          <w:rFonts w:cs="Arial"/>
        </w:rPr>
        <w:t>d) 10</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Answer: a</w:t>
      </w:r>
    </w:p>
    <w:p w:rsidR="00B55B92" w:rsidRDefault="00B55B9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B55B92">
      <w:pPr>
        <w:autoSpaceDE w:val="0"/>
        <w:autoSpaceDN w:val="0"/>
        <w:adjustRightInd w:val="0"/>
        <w:rPr>
          <w:rFonts w:cs="Arial"/>
        </w:rPr>
      </w:pPr>
      <w:r>
        <w:rPr>
          <w:rFonts w:cs="Arial"/>
        </w:rPr>
        <w:t>94</w:t>
      </w:r>
      <w:r w:rsidR="00AE610B" w:rsidRPr="00AE610B">
        <w:rPr>
          <w:rFonts w:cs="Arial"/>
        </w:rPr>
        <w:t>. The pain-relieving chemicals naturally produced by the nervous system belong to a class of substances called ___; this class also includes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stimulants; cocaine and amphetamine</w:t>
      </w:r>
    </w:p>
    <w:p w:rsidR="00AE610B" w:rsidRPr="00AE610B" w:rsidRDefault="00AE610B" w:rsidP="00AE610B">
      <w:pPr>
        <w:autoSpaceDE w:val="0"/>
        <w:autoSpaceDN w:val="0"/>
        <w:adjustRightInd w:val="0"/>
        <w:rPr>
          <w:rFonts w:cs="Arial"/>
        </w:rPr>
      </w:pPr>
      <w:r w:rsidRPr="00AE610B">
        <w:rPr>
          <w:rFonts w:cs="Arial"/>
        </w:rPr>
        <w:t>b) depressants; alcohol and valium</w:t>
      </w:r>
    </w:p>
    <w:p w:rsidR="00AE610B" w:rsidRPr="00AE610B" w:rsidRDefault="00AE610B" w:rsidP="00AE610B">
      <w:pPr>
        <w:autoSpaceDE w:val="0"/>
        <w:autoSpaceDN w:val="0"/>
        <w:adjustRightInd w:val="0"/>
        <w:rPr>
          <w:rFonts w:cs="Arial"/>
        </w:rPr>
      </w:pPr>
      <w:r w:rsidRPr="00AE610B">
        <w:rPr>
          <w:rFonts w:cs="Arial"/>
        </w:rPr>
        <w:t>c) opiates; heroin and morphine</w:t>
      </w:r>
    </w:p>
    <w:p w:rsidR="00AE610B" w:rsidRPr="00AE610B" w:rsidRDefault="00AE610B" w:rsidP="00AE610B">
      <w:pPr>
        <w:autoSpaceDE w:val="0"/>
        <w:autoSpaceDN w:val="0"/>
        <w:adjustRightInd w:val="0"/>
        <w:rPr>
          <w:rFonts w:cs="Arial"/>
        </w:rPr>
      </w:pPr>
      <w:r w:rsidRPr="00AE610B">
        <w:rPr>
          <w:rFonts w:cs="Arial"/>
        </w:rPr>
        <w:t>d) opiates; alcohol and valium</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B55B92" w:rsidRDefault="00B55B9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6971B1" w:rsidRDefault="00665C4E" w:rsidP="006971B1">
      <w:pPr>
        <w:autoSpaceDE w:val="0"/>
        <w:autoSpaceDN w:val="0"/>
        <w:adjustRightInd w:val="0"/>
        <w:rPr>
          <w:rFonts w:cs="Arial"/>
        </w:rPr>
      </w:pPr>
      <w:r>
        <w:rPr>
          <w:rFonts w:cs="Arial"/>
        </w:rPr>
        <w:t xml:space="preserve">95. </w:t>
      </w:r>
      <w:r w:rsidR="00AE610B" w:rsidRPr="00AE610B">
        <w:rPr>
          <w:rFonts w:cs="Arial"/>
        </w:rPr>
        <w:t>Fadi injured her back and, after four surgeries, she is no longer able to work due to the pain. Based on research discussed in your textbook, there is a 50 percent probability that Fadi also suffers from ___.</w:t>
      </w:r>
      <w:r w:rsidR="002E1E06">
        <w:rPr>
          <w:rFonts w:cs="Arial"/>
        </w:rPr>
        <w:t>a)</w:t>
      </w:r>
      <w:r w:rsidR="0091244B">
        <w:rPr>
          <w:rFonts w:cs="Arial"/>
        </w:rPr>
        <w:t xml:space="preserve"> </w:t>
      </w:r>
      <w:r w:rsidR="0091244B" w:rsidRPr="006971B1">
        <w:rPr>
          <w:rFonts w:cs="Arial"/>
        </w:rPr>
        <w:t>cancer</w:t>
      </w:r>
    </w:p>
    <w:p w:rsidR="00AE610B" w:rsidRPr="006971B1" w:rsidRDefault="0091244B" w:rsidP="006971B1">
      <w:pPr>
        <w:autoSpaceDE w:val="0"/>
        <w:autoSpaceDN w:val="0"/>
        <w:adjustRightInd w:val="0"/>
        <w:rPr>
          <w:rFonts w:cs="Arial"/>
        </w:rPr>
      </w:pPr>
      <w:r>
        <w:rPr>
          <w:rFonts w:cs="Arial"/>
        </w:rPr>
        <w:t xml:space="preserve">b) </w:t>
      </w:r>
      <w:r w:rsidRPr="006971B1">
        <w:rPr>
          <w:rFonts w:cs="Arial"/>
        </w:rPr>
        <w:t>anxiety</w:t>
      </w:r>
    </w:p>
    <w:p w:rsidR="00AE610B" w:rsidRPr="006971B1" w:rsidRDefault="0091244B" w:rsidP="006971B1">
      <w:pPr>
        <w:autoSpaceDE w:val="0"/>
        <w:autoSpaceDN w:val="0"/>
        <w:adjustRightInd w:val="0"/>
        <w:rPr>
          <w:rFonts w:cs="Arial"/>
        </w:rPr>
      </w:pPr>
      <w:r>
        <w:rPr>
          <w:rFonts w:cs="Arial"/>
        </w:rPr>
        <w:t xml:space="preserve">c) </w:t>
      </w:r>
      <w:r w:rsidRPr="006971B1">
        <w:rPr>
          <w:rFonts w:cs="Arial"/>
        </w:rPr>
        <w:t>depression</w:t>
      </w:r>
    </w:p>
    <w:p w:rsidR="00AE610B" w:rsidRPr="006971B1" w:rsidRDefault="0091244B" w:rsidP="006971B1">
      <w:pPr>
        <w:autoSpaceDE w:val="0"/>
        <w:autoSpaceDN w:val="0"/>
        <w:adjustRightInd w:val="0"/>
        <w:rPr>
          <w:rFonts w:cs="Arial"/>
        </w:rPr>
      </w:pPr>
      <w:r>
        <w:rPr>
          <w:rFonts w:cs="Arial"/>
        </w:rPr>
        <w:t xml:space="preserve">d) </w:t>
      </w:r>
      <w:r w:rsidR="00AE610B" w:rsidRPr="006971B1">
        <w:rPr>
          <w:rFonts w:cs="Arial"/>
        </w:rPr>
        <w:t>Obsessive Compulsive Disorder</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96. </w:t>
      </w:r>
      <w:r w:rsidR="00AE610B" w:rsidRPr="00AE610B">
        <w:rPr>
          <w:rFonts w:cs="Arial"/>
        </w:rPr>
        <w:t>Martin has just run the Boston Marathon. After the first 10 km his legs began to pain. As he continued running, he found that the pain went away and he was able to finish the marathon. Which of the following best explains the subsiding of Martin’s pain?</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91244B" w:rsidRPr="006971B1">
        <w:rPr>
          <w:rFonts w:cs="Arial"/>
        </w:rPr>
        <w:t>gate theory of pain</w:t>
      </w:r>
    </w:p>
    <w:p w:rsidR="00AE610B" w:rsidRPr="006971B1" w:rsidRDefault="0091244B" w:rsidP="006971B1">
      <w:pPr>
        <w:autoSpaceDE w:val="0"/>
        <w:autoSpaceDN w:val="0"/>
        <w:adjustRightInd w:val="0"/>
        <w:rPr>
          <w:rFonts w:cs="Arial"/>
        </w:rPr>
      </w:pPr>
      <w:r>
        <w:rPr>
          <w:rFonts w:cs="Arial"/>
        </w:rPr>
        <w:t xml:space="preserve">b) </w:t>
      </w:r>
      <w:r w:rsidRPr="006971B1">
        <w:rPr>
          <w:rFonts w:cs="Arial"/>
        </w:rPr>
        <w:t>adaptation</w:t>
      </w:r>
    </w:p>
    <w:p w:rsidR="00AE610B" w:rsidRPr="006971B1" w:rsidRDefault="0091244B" w:rsidP="006971B1">
      <w:pPr>
        <w:autoSpaceDE w:val="0"/>
        <w:autoSpaceDN w:val="0"/>
        <w:adjustRightInd w:val="0"/>
        <w:rPr>
          <w:rFonts w:cs="Arial"/>
        </w:rPr>
      </w:pPr>
      <w:r>
        <w:rPr>
          <w:rFonts w:cs="Arial"/>
        </w:rPr>
        <w:t xml:space="preserve">c) </w:t>
      </w:r>
      <w:r w:rsidRPr="006971B1">
        <w:rPr>
          <w:rFonts w:cs="Arial"/>
        </w:rPr>
        <w:t>exogenous opiates</w:t>
      </w:r>
    </w:p>
    <w:p w:rsidR="00AE610B" w:rsidRPr="006971B1" w:rsidRDefault="0091244B" w:rsidP="006971B1">
      <w:pPr>
        <w:autoSpaceDE w:val="0"/>
        <w:autoSpaceDN w:val="0"/>
        <w:adjustRightInd w:val="0"/>
        <w:rPr>
          <w:rFonts w:cs="Arial"/>
        </w:rPr>
      </w:pPr>
      <w:r>
        <w:rPr>
          <w:rFonts w:cs="Arial"/>
        </w:rPr>
        <w:t xml:space="preserve">d) </w:t>
      </w:r>
      <w:r w:rsidRPr="006971B1">
        <w:rPr>
          <w:rFonts w:cs="Arial"/>
        </w:rPr>
        <w:t xml:space="preserve">endogenous </w:t>
      </w:r>
      <w:r w:rsidR="00AE610B" w:rsidRPr="006971B1">
        <w:rPr>
          <w:rFonts w:cs="Arial"/>
        </w:rPr>
        <w:t>opiates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97</w:t>
      </w:r>
      <w:r w:rsidR="00AE610B" w:rsidRPr="00AE610B">
        <w:rPr>
          <w:rFonts w:cs="Arial"/>
        </w:rPr>
        <w:t>. Each of the following is mentioned in your text as a potential disadvantage of the use of opiate drugs to relieve pain EXCEPT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such drugs are highly addictive.</w:t>
      </w:r>
    </w:p>
    <w:p w:rsidR="00AE610B" w:rsidRPr="00AE610B" w:rsidRDefault="00AE610B" w:rsidP="00AE610B">
      <w:pPr>
        <w:autoSpaceDE w:val="0"/>
        <w:autoSpaceDN w:val="0"/>
        <w:adjustRightInd w:val="0"/>
        <w:rPr>
          <w:rFonts w:cs="Arial"/>
        </w:rPr>
      </w:pPr>
      <w:r w:rsidRPr="00AE610B">
        <w:rPr>
          <w:rFonts w:cs="Arial"/>
        </w:rPr>
        <w:t>b) such drugs become less effective with continued use.</w:t>
      </w:r>
    </w:p>
    <w:p w:rsidR="00AE610B" w:rsidRPr="00AE610B" w:rsidRDefault="00AE610B" w:rsidP="00AE610B">
      <w:pPr>
        <w:autoSpaceDE w:val="0"/>
        <w:autoSpaceDN w:val="0"/>
        <w:adjustRightInd w:val="0"/>
        <w:rPr>
          <w:rFonts w:cs="Arial"/>
        </w:rPr>
      </w:pPr>
      <w:r w:rsidRPr="00AE610B">
        <w:rPr>
          <w:rFonts w:cs="Arial"/>
        </w:rPr>
        <w:t>c) such drugs may suppress breathing.</w:t>
      </w:r>
    </w:p>
    <w:p w:rsidR="00AE610B" w:rsidRPr="00AE610B" w:rsidRDefault="00AE610B" w:rsidP="00AE610B">
      <w:pPr>
        <w:autoSpaceDE w:val="0"/>
        <w:autoSpaceDN w:val="0"/>
        <w:adjustRightInd w:val="0"/>
        <w:rPr>
          <w:rFonts w:cs="Arial"/>
        </w:rPr>
      </w:pPr>
      <w:r w:rsidRPr="00AE610B">
        <w:rPr>
          <w:rFonts w:cs="Arial"/>
        </w:rPr>
        <w:t>d) such drugs may prevent patients from detecting minor but potentially important sources of discomfort.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98. </w:t>
      </w:r>
      <w:r w:rsidR="00AE610B" w:rsidRPr="00AE610B">
        <w:rPr>
          <w:rFonts w:cs="Arial"/>
        </w:rPr>
        <w:t>Odelia stubbed her toe on the corner of a desk. What would be the most practical way of dealing with her pain?</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AE610B" w:rsidRPr="006971B1">
        <w:rPr>
          <w:rFonts w:cs="Arial"/>
        </w:rPr>
        <w:t>Wait it out – endorphins will ease the pain.</w:t>
      </w:r>
    </w:p>
    <w:p w:rsidR="00AE610B" w:rsidRPr="006971B1" w:rsidRDefault="0091244B" w:rsidP="006971B1">
      <w:pPr>
        <w:autoSpaceDE w:val="0"/>
        <w:autoSpaceDN w:val="0"/>
        <w:adjustRightInd w:val="0"/>
        <w:rPr>
          <w:rFonts w:cs="Arial"/>
        </w:rPr>
      </w:pPr>
      <w:r>
        <w:rPr>
          <w:rFonts w:cs="Arial"/>
        </w:rPr>
        <w:t xml:space="preserve">b) </w:t>
      </w:r>
      <w:r w:rsidR="00AE610B" w:rsidRPr="006971B1">
        <w:rPr>
          <w:rFonts w:cs="Arial"/>
        </w:rPr>
        <w:t>Wait it out – according to gate theory, the pain will subside</w:t>
      </w:r>
      <w:r>
        <w:rPr>
          <w:rFonts w:cs="Arial"/>
        </w:rPr>
        <w:t>.</w:t>
      </w:r>
    </w:p>
    <w:p w:rsidR="00AE610B" w:rsidRPr="006971B1" w:rsidRDefault="0091244B" w:rsidP="006971B1">
      <w:pPr>
        <w:autoSpaceDE w:val="0"/>
        <w:autoSpaceDN w:val="0"/>
        <w:adjustRightInd w:val="0"/>
        <w:rPr>
          <w:rFonts w:cs="Arial"/>
        </w:rPr>
      </w:pPr>
      <w:r>
        <w:rPr>
          <w:rFonts w:cs="Arial"/>
        </w:rPr>
        <w:t xml:space="preserve">c) </w:t>
      </w:r>
      <w:r w:rsidR="00AE610B" w:rsidRPr="006971B1">
        <w:rPr>
          <w:rFonts w:cs="Arial"/>
        </w:rPr>
        <w:t>Rub it – this will cause endorphins to be released and ease the pain.</w:t>
      </w:r>
    </w:p>
    <w:p w:rsidR="00AE610B" w:rsidRPr="006971B1" w:rsidRDefault="0091244B" w:rsidP="006971B1">
      <w:pPr>
        <w:autoSpaceDE w:val="0"/>
        <w:autoSpaceDN w:val="0"/>
        <w:adjustRightInd w:val="0"/>
        <w:rPr>
          <w:rFonts w:cs="Arial"/>
        </w:rPr>
      </w:pPr>
      <w:r>
        <w:rPr>
          <w:rFonts w:cs="Arial"/>
        </w:rPr>
        <w:t xml:space="preserve">d) </w:t>
      </w:r>
      <w:r w:rsidR="00AE610B" w:rsidRPr="006971B1">
        <w:rPr>
          <w:rFonts w:cs="Arial"/>
        </w:rPr>
        <w:t>Rub it – according to gate theory this will prevent pain from travelling on slow pathways.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99</w:t>
      </w:r>
      <w:r w:rsidR="00AE610B" w:rsidRPr="00AE610B">
        <w:rPr>
          <w:rFonts w:cs="Arial"/>
        </w:rPr>
        <w:t>. Noah was born with the inability to detect pain. Opal lost the ability to detect pain through a medical condition blocking messages from her extremities. Noah suffers from ___. Opal suffers from ___.</w:t>
      </w:r>
    </w:p>
    <w:p w:rsidR="00AE610B" w:rsidRPr="00AE610B" w:rsidRDefault="002E1E06" w:rsidP="0091244B">
      <w:pPr>
        <w:autoSpaceDE w:val="0"/>
        <w:autoSpaceDN w:val="0"/>
        <w:adjustRightInd w:val="0"/>
        <w:rPr>
          <w:rFonts w:cs="Arial"/>
        </w:rPr>
      </w:pPr>
      <w:r>
        <w:rPr>
          <w:rFonts w:cs="Arial"/>
        </w:rPr>
        <w:t>a)</w:t>
      </w:r>
      <w:r w:rsidR="00AE610B" w:rsidRPr="00AE610B">
        <w:rPr>
          <w:rFonts w:cs="Arial"/>
        </w:rPr>
        <w:t xml:space="preserve"> neuropathy; neuropathy</w:t>
      </w:r>
      <w:r w:rsidR="0091244B">
        <w:rPr>
          <w:rFonts w:cs="Arial"/>
        </w:rPr>
        <w:t xml:space="preserve"> too</w:t>
      </w:r>
    </w:p>
    <w:p w:rsidR="00AE610B" w:rsidRPr="00AE610B" w:rsidRDefault="00AE610B" w:rsidP="00AE610B">
      <w:pPr>
        <w:autoSpaceDE w:val="0"/>
        <w:autoSpaceDN w:val="0"/>
        <w:adjustRightInd w:val="0"/>
        <w:rPr>
          <w:rFonts w:cs="Arial"/>
        </w:rPr>
      </w:pPr>
      <w:r w:rsidRPr="00AE610B">
        <w:rPr>
          <w:rFonts w:cs="Arial"/>
        </w:rPr>
        <w:t>b) neuropathy; dysautonomia</w:t>
      </w:r>
    </w:p>
    <w:p w:rsidR="00AE610B" w:rsidRPr="00AE610B" w:rsidRDefault="00AE610B" w:rsidP="0091244B">
      <w:pPr>
        <w:autoSpaceDE w:val="0"/>
        <w:autoSpaceDN w:val="0"/>
        <w:adjustRightInd w:val="0"/>
        <w:rPr>
          <w:rFonts w:cs="Arial"/>
        </w:rPr>
      </w:pPr>
      <w:r w:rsidRPr="00AE610B">
        <w:rPr>
          <w:rFonts w:cs="Arial"/>
        </w:rPr>
        <w:t>c) dysautonomia; dysautonomia</w:t>
      </w:r>
      <w:r w:rsidR="0091244B">
        <w:rPr>
          <w:rFonts w:cs="Arial"/>
        </w:rPr>
        <w:t xml:space="preserve"> too</w:t>
      </w:r>
    </w:p>
    <w:p w:rsidR="00AE610B" w:rsidRPr="00AE610B" w:rsidRDefault="00AE610B" w:rsidP="00AE610B">
      <w:pPr>
        <w:autoSpaceDE w:val="0"/>
        <w:autoSpaceDN w:val="0"/>
        <w:adjustRightInd w:val="0"/>
        <w:rPr>
          <w:rFonts w:cs="Arial"/>
        </w:rPr>
      </w:pPr>
      <w:r w:rsidRPr="00AE610B">
        <w:rPr>
          <w:rFonts w:cs="Arial"/>
        </w:rPr>
        <w:t>d) dysautonomia; neuropathy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lastRenderedPageBreak/>
        <w:t>Bloomcode: Application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100. </w:t>
      </w:r>
      <w:r w:rsidR="00AE610B" w:rsidRPr="00AE610B">
        <w:rPr>
          <w:rFonts w:cs="Arial"/>
        </w:rPr>
        <w:t>Your text book discusses why it is important for us to feel pain. Which type of psychologists would support the argument that recognizing pain is critical for preventing physical damage to the body?</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91244B" w:rsidRPr="006971B1">
        <w:rPr>
          <w:rFonts w:cs="Arial"/>
        </w:rPr>
        <w:t>cognitive</w:t>
      </w:r>
    </w:p>
    <w:p w:rsidR="00AE610B" w:rsidRPr="006971B1" w:rsidRDefault="0091244B" w:rsidP="006971B1">
      <w:pPr>
        <w:autoSpaceDE w:val="0"/>
        <w:autoSpaceDN w:val="0"/>
        <w:adjustRightInd w:val="0"/>
        <w:rPr>
          <w:rFonts w:cs="Arial"/>
        </w:rPr>
      </w:pPr>
      <w:r>
        <w:rPr>
          <w:rFonts w:cs="Arial"/>
        </w:rPr>
        <w:t xml:space="preserve">b) </w:t>
      </w:r>
      <w:r w:rsidRPr="006971B1">
        <w:rPr>
          <w:rFonts w:cs="Arial"/>
        </w:rPr>
        <w:t>evolutionary</w:t>
      </w:r>
    </w:p>
    <w:p w:rsidR="00AE610B" w:rsidRPr="006971B1" w:rsidRDefault="0091244B" w:rsidP="006971B1">
      <w:pPr>
        <w:autoSpaceDE w:val="0"/>
        <w:autoSpaceDN w:val="0"/>
        <w:adjustRightInd w:val="0"/>
        <w:rPr>
          <w:rFonts w:cs="Arial"/>
        </w:rPr>
      </w:pPr>
      <w:r>
        <w:rPr>
          <w:rFonts w:cs="Arial"/>
        </w:rPr>
        <w:t xml:space="preserve">c) </w:t>
      </w:r>
      <w:r w:rsidRPr="006971B1">
        <w:rPr>
          <w:rFonts w:cs="Arial"/>
        </w:rPr>
        <w:t>clinical</w:t>
      </w:r>
    </w:p>
    <w:p w:rsidR="00AE610B" w:rsidRPr="006971B1" w:rsidRDefault="0091244B" w:rsidP="006971B1">
      <w:pPr>
        <w:autoSpaceDE w:val="0"/>
        <w:autoSpaceDN w:val="0"/>
        <w:adjustRightInd w:val="0"/>
        <w:rPr>
          <w:rFonts w:cs="Arial"/>
        </w:rPr>
      </w:pPr>
      <w:r>
        <w:rPr>
          <w:rFonts w:cs="Arial"/>
        </w:rPr>
        <w:t xml:space="preserve">d) </w:t>
      </w:r>
      <w:r w:rsidRPr="006971B1">
        <w:rPr>
          <w:rFonts w:cs="Arial"/>
        </w:rPr>
        <w:t>behavioural</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101</w:t>
      </w:r>
      <w:r w:rsidR="00AE610B" w:rsidRPr="00AE610B">
        <w:rPr>
          <w:rFonts w:cs="Arial"/>
        </w:rPr>
        <w:t>. Your text states that “when a body part is removed . . . somatosensory inputs from intact body parts expand to occupy those regions of the cortex.” Recall the processes of neural development described in Chapter 4. Which concepts are most clearly suggested by this passage?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plasticity and neurogenesis</w:t>
      </w:r>
    </w:p>
    <w:p w:rsidR="00AE610B" w:rsidRPr="00AE610B" w:rsidRDefault="00AE610B" w:rsidP="00AE610B">
      <w:pPr>
        <w:autoSpaceDE w:val="0"/>
        <w:autoSpaceDN w:val="0"/>
        <w:adjustRightInd w:val="0"/>
        <w:rPr>
          <w:rFonts w:cs="Arial"/>
        </w:rPr>
      </w:pPr>
      <w:r w:rsidRPr="00AE610B">
        <w:rPr>
          <w:rFonts w:cs="Arial"/>
        </w:rPr>
        <w:t>b) plasticity and synaptogenesis</w:t>
      </w:r>
    </w:p>
    <w:p w:rsidR="00AE610B" w:rsidRPr="00AE610B" w:rsidRDefault="00AE610B" w:rsidP="00AE610B">
      <w:pPr>
        <w:autoSpaceDE w:val="0"/>
        <w:autoSpaceDN w:val="0"/>
        <w:adjustRightInd w:val="0"/>
        <w:rPr>
          <w:rFonts w:cs="Arial"/>
        </w:rPr>
      </w:pPr>
      <w:r w:rsidRPr="00AE610B">
        <w:rPr>
          <w:rFonts w:cs="Arial"/>
        </w:rPr>
        <w:t>c) plasticity and neuropathy</w:t>
      </w:r>
    </w:p>
    <w:p w:rsidR="00AE610B" w:rsidRPr="00AE610B" w:rsidRDefault="00AE610B" w:rsidP="00AE610B">
      <w:pPr>
        <w:autoSpaceDE w:val="0"/>
        <w:autoSpaceDN w:val="0"/>
        <w:adjustRightInd w:val="0"/>
        <w:rPr>
          <w:rFonts w:cs="Arial"/>
        </w:rPr>
      </w:pPr>
      <w:r w:rsidRPr="00AE610B">
        <w:rPr>
          <w:rFonts w:cs="Arial"/>
        </w:rPr>
        <w:t>d) neurogenesis and synaptogenesis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102. </w:t>
      </w:r>
      <w:r w:rsidR="00AE610B" w:rsidRPr="00AE610B">
        <w:rPr>
          <w:rFonts w:cs="Arial"/>
        </w:rPr>
        <w:t>Of the following, who is MOST likely to suffer from phantom limb pain?</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AE610B" w:rsidRPr="006971B1">
        <w:rPr>
          <w:rFonts w:cs="Arial"/>
        </w:rPr>
        <w:t>Roberta, who had her leg amputated after suffering very painful bone cancer.</w:t>
      </w:r>
    </w:p>
    <w:p w:rsidR="00AE610B" w:rsidRPr="006971B1" w:rsidRDefault="0091244B" w:rsidP="006971B1">
      <w:pPr>
        <w:autoSpaceDE w:val="0"/>
        <w:autoSpaceDN w:val="0"/>
        <w:adjustRightInd w:val="0"/>
        <w:rPr>
          <w:rFonts w:cs="Arial"/>
        </w:rPr>
      </w:pPr>
      <w:r>
        <w:rPr>
          <w:rFonts w:cs="Arial"/>
        </w:rPr>
        <w:t xml:space="preserve">b) </w:t>
      </w:r>
      <w:r w:rsidR="00AE610B" w:rsidRPr="006971B1">
        <w:rPr>
          <w:rFonts w:cs="Arial"/>
        </w:rPr>
        <w:t>Julian, who was born missing his right hand.</w:t>
      </w:r>
    </w:p>
    <w:p w:rsidR="00AE610B" w:rsidRPr="006971B1" w:rsidRDefault="0091244B" w:rsidP="006971B1">
      <w:pPr>
        <w:autoSpaceDE w:val="0"/>
        <w:autoSpaceDN w:val="0"/>
        <w:adjustRightInd w:val="0"/>
        <w:rPr>
          <w:rFonts w:cs="Arial"/>
        </w:rPr>
      </w:pPr>
      <w:r>
        <w:rPr>
          <w:rFonts w:cs="Arial"/>
        </w:rPr>
        <w:t xml:space="preserve">c) </w:t>
      </w:r>
      <w:r w:rsidR="00AE610B" w:rsidRPr="006971B1">
        <w:rPr>
          <w:rFonts w:cs="Arial"/>
        </w:rPr>
        <w:t>Letisha, who always wore a wrist watch on the arm she had amputated.</w:t>
      </w:r>
    </w:p>
    <w:p w:rsidR="00AE610B" w:rsidRPr="006971B1" w:rsidRDefault="0091244B" w:rsidP="006971B1">
      <w:pPr>
        <w:autoSpaceDE w:val="0"/>
        <w:autoSpaceDN w:val="0"/>
        <w:adjustRightInd w:val="0"/>
        <w:rPr>
          <w:rFonts w:cs="Arial"/>
        </w:rPr>
      </w:pPr>
      <w:r>
        <w:rPr>
          <w:rFonts w:cs="Arial"/>
        </w:rPr>
        <w:t xml:space="preserve">d) </w:t>
      </w:r>
      <w:r w:rsidR="00AE610B" w:rsidRPr="006971B1">
        <w:rPr>
          <w:rFonts w:cs="Arial"/>
        </w:rPr>
        <w:t>They are all equally likely to suffer phantom limb pain.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lastRenderedPageBreak/>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103</w:t>
      </w:r>
      <w:r w:rsidR="00AE610B" w:rsidRPr="00AE610B">
        <w:rPr>
          <w:rFonts w:cs="Arial"/>
        </w:rPr>
        <w:t>. Phantom limb sensations reflect not only the reorganization of somatosensory cortex, but also patients’ memory for sensations they actually experienced prior to the removal of the body part. The contribution of cortical reorganization to phantom limb sensations exemplifies a ___ influence. The contribution of memory exemplifies a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top-down; top-down influence also</w:t>
      </w:r>
    </w:p>
    <w:p w:rsidR="00AE610B" w:rsidRPr="00AE610B" w:rsidRDefault="00AE610B" w:rsidP="00AE610B">
      <w:pPr>
        <w:autoSpaceDE w:val="0"/>
        <w:autoSpaceDN w:val="0"/>
        <w:adjustRightInd w:val="0"/>
        <w:rPr>
          <w:rFonts w:cs="Arial"/>
        </w:rPr>
      </w:pPr>
      <w:r w:rsidRPr="00AE610B">
        <w:rPr>
          <w:rFonts w:cs="Arial"/>
        </w:rPr>
        <w:t>b) top-down; bottom-up influence</w:t>
      </w:r>
    </w:p>
    <w:p w:rsidR="00AE610B" w:rsidRPr="00AE610B" w:rsidRDefault="00AE610B" w:rsidP="00AE610B">
      <w:pPr>
        <w:autoSpaceDE w:val="0"/>
        <w:autoSpaceDN w:val="0"/>
        <w:adjustRightInd w:val="0"/>
        <w:rPr>
          <w:rFonts w:cs="Arial"/>
        </w:rPr>
      </w:pPr>
      <w:r w:rsidRPr="00AE610B">
        <w:rPr>
          <w:rFonts w:cs="Arial"/>
        </w:rPr>
        <w:t>c) bottom-up; bottom-up influence also</w:t>
      </w:r>
    </w:p>
    <w:p w:rsidR="00AE610B" w:rsidRPr="00AE610B" w:rsidRDefault="00AE610B" w:rsidP="00AE610B">
      <w:pPr>
        <w:autoSpaceDE w:val="0"/>
        <w:autoSpaceDN w:val="0"/>
        <w:adjustRightInd w:val="0"/>
        <w:rPr>
          <w:rFonts w:cs="Arial"/>
        </w:rPr>
      </w:pPr>
      <w:r w:rsidRPr="00AE610B">
        <w:rPr>
          <w:rFonts w:cs="Arial"/>
        </w:rPr>
        <w:t>d) bottom-up; top-down influence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 xml:space="preserve">104. </w:t>
      </w:r>
      <w:r w:rsidR="00AE610B" w:rsidRPr="00AE610B">
        <w:rPr>
          <w:rFonts w:cs="Arial"/>
        </w:rPr>
        <w:t>One treatment for phantom limb is the placement of mirrors around the individual on the same side as the missing limb. The patient is then instructed to move the intact limb. This treatment is known as ___.</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91244B" w:rsidRPr="006971B1">
        <w:rPr>
          <w:rFonts w:cs="Arial"/>
        </w:rPr>
        <w:t>reflection therapy</w:t>
      </w:r>
    </w:p>
    <w:p w:rsidR="00AE610B" w:rsidRPr="006971B1" w:rsidRDefault="0091244B" w:rsidP="006971B1">
      <w:pPr>
        <w:autoSpaceDE w:val="0"/>
        <w:autoSpaceDN w:val="0"/>
        <w:adjustRightInd w:val="0"/>
        <w:rPr>
          <w:rFonts w:cs="Arial"/>
        </w:rPr>
      </w:pPr>
      <w:r>
        <w:rPr>
          <w:rFonts w:cs="Arial"/>
        </w:rPr>
        <w:t xml:space="preserve">b) </w:t>
      </w:r>
      <w:r w:rsidRPr="006971B1">
        <w:rPr>
          <w:rFonts w:cs="Arial"/>
        </w:rPr>
        <w:t>pseudo-limb replacement therapy</w:t>
      </w:r>
    </w:p>
    <w:p w:rsidR="00AE610B" w:rsidRPr="006971B1" w:rsidRDefault="0091244B" w:rsidP="006971B1">
      <w:pPr>
        <w:autoSpaceDE w:val="0"/>
        <w:autoSpaceDN w:val="0"/>
        <w:adjustRightInd w:val="0"/>
        <w:rPr>
          <w:rFonts w:cs="Arial"/>
        </w:rPr>
      </w:pPr>
      <w:r>
        <w:rPr>
          <w:rFonts w:cs="Arial"/>
        </w:rPr>
        <w:t xml:space="preserve">c) </w:t>
      </w:r>
      <w:r w:rsidRPr="006971B1">
        <w:rPr>
          <w:rFonts w:cs="Arial"/>
        </w:rPr>
        <w:t>mirror box therapy</w:t>
      </w:r>
    </w:p>
    <w:p w:rsidR="00AE610B" w:rsidRPr="006971B1" w:rsidRDefault="0091244B" w:rsidP="006971B1">
      <w:pPr>
        <w:autoSpaceDE w:val="0"/>
        <w:autoSpaceDN w:val="0"/>
        <w:adjustRightInd w:val="0"/>
        <w:rPr>
          <w:rFonts w:cs="Arial"/>
        </w:rPr>
      </w:pPr>
      <w:r>
        <w:rPr>
          <w:rFonts w:cs="Arial"/>
        </w:rPr>
        <w:t xml:space="preserve">d) </w:t>
      </w:r>
      <w:r w:rsidRPr="006971B1">
        <w:rPr>
          <w:rFonts w:cs="Arial"/>
        </w:rPr>
        <w:t xml:space="preserve">limb </w:t>
      </w:r>
      <w:r w:rsidR="00AE610B" w:rsidRPr="006971B1">
        <w:rPr>
          <w:rFonts w:cs="Arial"/>
        </w:rPr>
        <w:t>illusion therapy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95251"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665C4E" w:rsidP="0091244B">
      <w:pPr>
        <w:autoSpaceDE w:val="0"/>
        <w:autoSpaceDN w:val="0"/>
        <w:adjustRightInd w:val="0"/>
        <w:rPr>
          <w:rFonts w:cs="Arial"/>
        </w:rPr>
      </w:pPr>
      <w:r>
        <w:rPr>
          <w:rFonts w:cs="Arial"/>
        </w:rPr>
        <w:t>105</w:t>
      </w:r>
      <w:r w:rsidR="00995251" w:rsidRPr="00AE610B">
        <w:rPr>
          <w:rFonts w:cs="Arial"/>
        </w:rPr>
        <w:t>. Seeing sound. Hearing colours. These phrases describe a phenomenon termed ___.</w:t>
      </w:r>
    </w:p>
    <w:p w:rsidR="00995251" w:rsidRPr="00AE610B" w:rsidRDefault="002E1E06" w:rsidP="00995251">
      <w:pPr>
        <w:autoSpaceDE w:val="0"/>
        <w:autoSpaceDN w:val="0"/>
        <w:adjustRightInd w:val="0"/>
        <w:rPr>
          <w:rFonts w:cs="Arial"/>
        </w:rPr>
      </w:pPr>
      <w:r>
        <w:rPr>
          <w:rFonts w:cs="Arial"/>
        </w:rPr>
        <w:t>a)</w:t>
      </w:r>
      <w:r w:rsidR="00995251" w:rsidRPr="00AE610B">
        <w:rPr>
          <w:rFonts w:cs="Arial"/>
        </w:rPr>
        <w:t xml:space="preserve"> multithesia</w:t>
      </w:r>
    </w:p>
    <w:p w:rsidR="00995251" w:rsidRPr="00AE610B" w:rsidRDefault="00995251" w:rsidP="00995251">
      <w:pPr>
        <w:autoSpaceDE w:val="0"/>
        <w:autoSpaceDN w:val="0"/>
        <w:adjustRightInd w:val="0"/>
        <w:rPr>
          <w:rFonts w:cs="Arial"/>
        </w:rPr>
      </w:pPr>
      <w:r w:rsidRPr="00AE610B">
        <w:rPr>
          <w:rFonts w:cs="Arial"/>
        </w:rPr>
        <w:t>b) polythesia</w:t>
      </w:r>
    </w:p>
    <w:p w:rsidR="00995251" w:rsidRPr="00AE610B" w:rsidRDefault="00995251" w:rsidP="00995251">
      <w:pPr>
        <w:autoSpaceDE w:val="0"/>
        <w:autoSpaceDN w:val="0"/>
        <w:adjustRightInd w:val="0"/>
        <w:rPr>
          <w:rFonts w:cs="Arial"/>
        </w:rPr>
      </w:pPr>
      <w:r w:rsidRPr="00AE610B">
        <w:rPr>
          <w:rFonts w:cs="Arial"/>
        </w:rPr>
        <w:t>c) synesthesia</w:t>
      </w:r>
    </w:p>
    <w:p w:rsidR="00995251" w:rsidRPr="00AE610B" w:rsidRDefault="00995251" w:rsidP="00995251">
      <w:pPr>
        <w:autoSpaceDE w:val="0"/>
        <w:autoSpaceDN w:val="0"/>
        <w:adjustRightInd w:val="0"/>
        <w:rPr>
          <w:rFonts w:cs="Arial"/>
        </w:rPr>
      </w:pPr>
      <w:r w:rsidRPr="00AE610B">
        <w:rPr>
          <w:rFonts w:cs="Arial"/>
        </w:rPr>
        <w:t>d) hyperthesia</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c</w:t>
      </w:r>
    </w:p>
    <w:p w:rsidR="0091244B" w:rsidRDefault="0091244B"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lastRenderedPageBreak/>
        <w:t xml:space="preserve">Section </w:t>
      </w:r>
      <w:r w:rsidR="002E1E06">
        <w:rPr>
          <w:rFonts w:cs="Arial"/>
        </w:rPr>
        <w:t>Reference</w:t>
      </w:r>
      <w:r w:rsidRPr="00477CCB">
        <w:rPr>
          <w:rFonts w:cs="Arial"/>
        </w:rPr>
        <w:t>: The Auditory Sense: Hearing</w:t>
      </w:r>
    </w:p>
    <w:p w:rsidR="00995251"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p>
    <w:p w:rsidR="00995251" w:rsidRPr="00AE610B" w:rsidRDefault="00665C4E" w:rsidP="0091244B">
      <w:pPr>
        <w:autoSpaceDE w:val="0"/>
        <w:autoSpaceDN w:val="0"/>
        <w:adjustRightInd w:val="0"/>
        <w:rPr>
          <w:rFonts w:cs="Arial"/>
        </w:rPr>
      </w:pPr>
      <w:r>
        <w:rPr>
          <w:rFonts w:cs="Arial"/>
        </w:rPr>
        <w:t>106</w:t>
      </w:r>
      <w:r w:rsidR="00995251" w:rsidRPr="00AE610B">
        <w:rPr>
          <w:rFonts w:cs="Arial"/>
        </w:rPr>
        <w:t>. ___ is a phenomenon in which one sensation may evoke multiple perceptions, even ones associated with different sensory systems.</w:t>
      </w:r>
    </w:p>
    <w:p w:rsidR="00995251" w:rsidRPr="00AE610B" w:rsidRDefault="002E1E06" w:rsidP="00995251">
      <w:pPr>
        <w:autoSpaceDE w:val="0"/>
        <w:autoSpaceDN w:val="0"/>
        <w:adjustRightInd w:val="0"/>
        <w:rPr>
          <w:rFonts w:cs="Arial"/>
        </w:rPr>
      </w:pPr>
      <w:r>
        <w:rPr>
          <w:rFonts w:cs="Arial"/>
        </w:rPr>
        <w:t>a)</w:t>
      </w:r>
      <w:r w:rsidR="00995251" w:rsidRPr="00AE610B">
        <w:rPr>
          <w:rFonts w:cs="Arial"/>
        </w:rPr>
        <w:t xml:space="preserve"> Synesthesia</w:t>
      </w:r>
    </w:p>
    <w:p w:rsidR="00995251" w:rsidRPr="00AE610B" w:rsidRDefault="00995251" w:rsidP="00995251">
      <w:pPr>
        <w:autoSpaceDE w:val="0"/>
        <w:autoSpaceDN w:val="0"/>
        <w:adjustRightInd w:val="0"/>
        <w:rPr>
          <w:rFonts w:cs="Arial"/>
        </w:rPr>
      </w:pPr>
      <w:r w:rsidRPr="00AE610B">
        <w:rPr>
          <w:rFonts w:cs="Arial"/>
        </w:rPr>
        <w:t>b) Polythesia</w:t>
      </w:r>
    </w:p>
    <w:p w:rsidR="00995251" w:rsidRPr="00AE610B" w:rsidRDefault="00995251" w:rsidP="00995251">
      <w:pPr>
        <w:autoSpaceDE w:val="0"/>
        <w:autoSpaceDN w:val="0"/>
        <w:adjustRightInd w:val="0"/>
        <w:rPr>
          <w:rFonts w:cs="Arial"/>
        </w:rPr>
      </w:pPr>
      <w:r w:rsidRPr="00AE610B">
        <w:rPr>
          <w:rFonts w:cs="Arial"/>
        </w:rPr>
        <w:t>c) Multithesia</w:t>
      </w:r>
    </w:p>
    <w:p w:rsidR="00995251" w:rsidRPr="00AE610B" w:rsidRDefault="00995251" w:rsidP="00995251">
      <w:pPr>
        <w:autoSpaceDE w:val="0"/>
        <w:autoSpaceDN w:val="0"/>
        <w:adjustRightInd w:val="0"/>
        <w:rPr>
          <w:rFonts w:cs="Arial"/>
        </w:rPr>
      </w:pPr>
      <w:r w:rsidRPr="00AE610B">
        <w:rPr>
          <w:rFonts w:cs="Arial"/>
        </w:rPr>
        <w:t>d) Hyperthesia</w:t>
      </w:r>
    </w:p>
    <w:p w:rsidR="00995251" w:rsidRPr="00AE610B" w:rsidRDefault="00995251"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Answer: a</w:t>
      </w:r>
    </w:p>
    <w:p w:rsidR="0091244B" w:rsidRDefault="0091244B" w:rsidP="00995251">
      <w:pPr>
        <w:autoSpaceDE w:val="0"/>
        <w:autoSpaceDN w:val="0"/>
        <w:adjustRightInd w:val="0"/>
        <w:rPr>
          <w:rFonts w:cs="Arial"/>
        </w:rPr>
      </w:pPr>
    </w:p>
    <w:p w:rsidR="00995251" w:rsidRPr="00AE610B" w:rsidRDefault="00995251" w:rsidP="00995251">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107</w:t>
      </w:r>
      <w:r w:rsidR="00AE610B" w:rsidRPr="00AE610B">
        <w:rPr>
          <w:rFonts w:cs="Arial"/>
        </w:rPr>
        <w:t>. Which type of sensory information does the auditory system convert into neural impulses?</w:t>
      </w:r>
    </w:p>
    <w:p w:rsidR="00AE610B" w:rsidRPr="00AE610B" w:rsidRDefault="002E1E06" w:rsidP="00AE610B">
      <w:pPr>
        <w:autoSpaceDE w:val="0"/>
        <w:autoSpaceDN w:val="0"/>
        <w:adjustRightInd w:val="0"/>
        <w:rPr>
          <w:rFonts w:cs="Arial"/>
        </w:rPr>
      </w:pPr>
      <w:r>
        <w:rPr>
          <w:rFonts w:cs="Arial"/>
        </w:rPr>
        <w:t>a)</w:t>
      </w:r>
      <w:r w:rsidR="0091244B" w:rsidRPr="00AE610B">
        <w:rPr>
          <w:rFonts w:cs="Arial"/>
        </w:rPr>
        <w:t xml:space="preserve"> vibrations in the air</w:t>
      </w:r>
    </w:p>
    <w:p w:rsidR="00AE610B" w:rsidRPr="00AE610B" w:rsidRDefault="0091244B" w:rsidP="00AE610B">
      <w:pPr>
        <w:autoSpaceDE w:val="0"/>
        <w:autoSpaceDN w:val="0"/>
        <w:adjustRightInd w:val="0"/>
        <w:rPr>
          <w:rFonts w:cs="Arial"/>
        </w:rPr>
      </w:pPr>
      <w:r w:rsidRPr="00AE610B">
        <w:rPr>
          <w:rFonts w:cs="Arial"/>
        </w:rPr>
        <w:t>b) air temperature</w:t>
      </w:r>
    </w:p>
    <w:p w:rsidR="00AE610B" w:rsidRPr="00AE610B" w:rsidRDefault="0091244B" w:rsidP="00AE610B">
      <w:pPr>
        <w:autoSpaceDE w:val="0"/>
        <w:autoSpaceDN w:val="0"/>
        <w:adjustRightInd w:val="0"/>
        <w:rPr>
          <w:rFonts w:cs="Arial"/>
        </w:rPr>
      </w:pPr>
      <w:r w:rsidRPr="00AE610B">
        <w:rPr>
          <w:rFonts w:cs="Arial"/>
        </w:rPr>
        <w:t>c) chemicals in the air</w:t>
      </w:r>
    </w:p>
    <w:p w:rsidR="00AE610B" w:rsidRPr="00AE610B" w:rsidRDefault="0091244B" w:rsidP="00AE610B">
      <w:pPr>
        <w:autoSpaceDE w:val="0"/>
        <w:autoSpaceDN w:val="0"/>
        <w:adjustRightInd w:val="0"/>
        <w:rPr>
          <w:rFonts w:cs="Arial"/>
        </w:rPr>
      </w:pPr>
      <w:r w:rsidRPr="00AE610B">
        <w:rPr>
          <w:rFonts w:cs="Arial"/>
        </w:rPr>
        <w:t>d) air texture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 xml:space="preserve">108. </w:t>
      </w:r>
      <w:r w:rsidR="00AE610B" w:rsidRPr="00AE610B">
        <w:rPr>
          <w:rFonts w:cs="Arial"/>
        </w:rPr>
        <w:t>The number of cycles a sound wave completes in a certain amount of time is referred to as the sound’s ___ and is measured in ___.</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91244B" w:rsidRPr="006971B1">
        <w:rPr>
          <w:rFonts w:cs="Arial"/>
        </w:rPr>
        <w:t>amplitude; Hertz</w:t>
      </w:r>
    </w:p>
    <w:p w:rsidR="00AE610B" w:rsidRPr="006971B1" w:rsidRDefault="0091244B" w:rsidP="006971B1">
      <w:pPr>
        <w:autoSpaceDE w:val="0"/>
        <w:autoSpaceDN w:val="0"/>
        <w:adjustRightInd w:val="0"/>
        <w:rPr>
          <w:rFonts w:cs="Arial"/>
        </w:rPr>
      </w:pPr>
      <w:r>
        <w:rPr>
          <w:rFonts w:cs="Arial"/>
        </w:rPr>
        <w:t xml:space="preserve">b) </w:t>
      </w:r>
      <w:r w:rsidRPr="006971B1">
        <w:rPr>
          <w:rFonts w:cs="Arial"/>
        </w:rPr>
        <w:t>frequency; decibels</w:t>
      </w:r>
    </w:p>
    <w:p w:rsidR="00AE610B" w:rsidRPr="006971B1" w:rsidRDefault="0091244B" w:rsidP="006971B1">
      <w:pPr>
        <w:autoSpaceDE w:val="0"/>
        <w:autoSpaceDN w:val="0"/>
        <w:adjustRightInd w:val="0"/>
        <w:rPr>
          <w:rFonts w:cs="Arial"/>
        </w:rPr>
      </w:pPr>
      <w:r>
        <w:rPr>
          <w:rFonts w:cs="Arial"/>
        </w:rPr>
        <w:t xml:space="preserve">c) </w:t>
      </w:r>
      <w:r w:rsidRPr="006971B1">
        <w:rPr>
          <w:rFonts w:cs="Arial"/>
        </w:rPr>
        <w:t>amplitude; decibels</w:t>
      </w:r>
    </w:p>
    <w:p w:rsidR="00AE610B" w:rsidRPr="006971B1" w:rsidRDefault="0091244B" w:rsidP="006971B1">
      <w:pPr>
        <w:autoSpaceDE w:val="0"/>
        <w:autoSpaceDN w:val="0"/>
        <w:adjustRightInd w:val="0"/>
        <w:rPr>
          <w:rFonts w:cs="Arial"/>
        </w:rPr>
      </w:pPr>
      <w:r>
        <w:rPr>
          <w:rFonts w:cs="Arial"/>
        </w:rPr>
        <w:t xml:space="preserve">d) </w:t>
      </w:r>
      <w:r w:rsidRPr="006971B1">
        <w:rPr>
          <w:rFonts w:cs="Arial"/>
        </w:rPr>
        <w:t>frequency</w:t>
      </w:r>
      <w:r w:rsidR="00AE610B" w:rsidRPr="006971B1">
        <w:rPr>
          <w:rFonts w:cs="Arial"/>
        </w:rPr>
        <w:t xml:space="preserve">; </w:t>
      </w:r>
      <w:r w:rsidRPr="006971B1">
        <w:rPr>
          <w:rFonts w:cs="Arial"/>
        </w:rPr>
        <w:t>H</w:t>
      </w:r>
      <w:r w:rsidR="00AE610B" w:rsidRPr="006971B1">
        <w:rPr>
          <w:rFonts w:cs="Arial"/>
        </w:rPr>
        <w:t>ertz</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E1CC3" w:rsidRDefault="009E1CC3" w:rsidP="00AE610B">
      <w:pPr>
        <w:autoSpaceDE w:val="0"/>
        <w:autoSpaceDN w:val="0"/>
        <w:adjustRightInd w:val="0"/>
        <w:rPr>
          <w:rFonts w:cs="Arial"/>
        </w:rPr>
      </w:pPr>
    </w:p>
    <w:p w:rsidR="009E1CC3" w:rsidRDefault="009E1CC3"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 xml:space="preserve">109. </w:t>
      </w:r>
      <w:r w:rsidR="00AE610B" w:rsidRPr="00AE610B">
        <w:rPr>
          <w:rFonts w:cs="Arial"/>
        </w:rPr>
        <w:t>The frequency of a sound is responsible for producing ___.</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AE610B" w:rsidRPr="006971B1">
        <w:rPr>
          <w:rFonts w:cs="Arial"/>
        </w:rPr>
        <w:t>amplitude</w:t>
      </w:r>
    </w:p>
    <w:p w:rsidR="00AE610B" w:rsidRPr="006971B1" w:rsidRDefault="0091244B" w:rsidP="006971B1">
      <w:pPr>
        <w:autoSpaceDE w:val="0"/>
        <w:autoSpaceDN w:val="0"/>
        <w:adjustRightInd w:val="0"/>
        <w:rPr>
          <w:rFonts w:cs="Arial"/>
        </w:rPr>
      </w:pPr>
      <w:r>
        <w:rPr>
          <w:rFonts w:cs="Arial"/>
        </w:rPr>
        <w:t xml:space="preserve">b) </w:t>
      </w:r>
      <w:r w:rsidRPr="006971B1">
        <w:rPr>
          <w:rFonts w:cs="Arial"/>
        </w:rPr>
        <w:t>He</w:t>
      </w:r>
      <w:r w:rsidR="00AE610B" w:rsidRPr="006971B1">
        <w:rPr>
          <w:rFonts w:cs="Arial"/>
        </w:rPr>
        <w:t>rtz</w:t>
      </w:r>
    </w:p>
    <w:p w:rsidR="00AE610B" w:rsidRPr="006971B1" w:rsidRDefault="0091244B" w:rsidP="006971B1">
      <w:pPr>
        <w:autoSpaceDE w:val="0"/>
        <w:autoSpaceDN w:val="0"/>
        <w:adjustRightInd w:val="0"/>
        <w:rPr>
          <w:rFonts w:cs="Arial"/>
        </w:rPr>
      </w:pPr>
      <w:r>
        <w:rPr>
          <w:rFonts w:cs="Arial"/>
        </w:rPr>
        <w:t xml:space="preserve">c) </w:t>
      </w:r>
      <w:r w:rsidR="00AE610B" w:rsidRPr="006971B1">
        <w:rPr>
          <w:rFonts w:cs="Arial"/>
        </w:rPr>
        <w:t>pitch</w:t>
      </w:r>
    </w:p>
    <w:p w:rsidR="00AE610B" w:rsidRPr="006971B1" w:rsidRDefault="0091244B" w:rsidP="006971B1">
      <w:pPr>
        <w:autoSpaceDE w:val="0"/>
        <w:autoSpaceDN w:val="0"/>
        <w:adjustRightInd w:val="0"/>
        <w:rPr>
          <w:rFonts w:cs="Arial"/>
        </w:rPr>
      </w:pPr>
      <w:r>
        <w:rPr>
          <w:rFonts w:cs="Arial"/>
        </w:rPr>
        <w:lastRenderedPageBreak/>
        <w:t xml:space="preserve">d) </w:t>
      </w:r>
      <w:r w:rsidR="00AE610B" w:rsidRPr="006971B1">
        <w:rPr>
          <w:rFonts w:cs="Arial"/>
        </w:rPr>
        <w:t>timbre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E1CC3" w:rsidRDefault="009E1CC3" w:rsidP="00AE610B">
      <w:pPr>
        <w:autoSpaceDE w:val="0"/>
        <w:autoSpaceDN w:val="0"/>
        <w:adjustRightInd w:val="0"/>
        <w:rPr>
          <w:rFonts w:cs="Arial"/>
        </w:rPr>
      </w:pPr>
    </w:p>
    <w:p w:rsidR="009E1CC3" w:rsidRDefault="009E1CC3"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 xml:space="preserve">110. </w:t>
      </w:r>
      <w:r w:rsidR="00AE610B" w:rsidRPr="00AE610B">
        <w:rPr>
          <w:rFonts w:cs="Arial"/>
        </w:rPr>
        <w:t>The strength of a given sound wave cycle is the sound’s ___, and is measured in ___.</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91244B" w:rsidRPr="006971B1">
        <w:rPr>
          <w:rFonts w:cs="Arial"/>
        </w:rPr>
        <w:t>frequency; Hertz</w:t>
      </w:r>
    </w:p>
    <w:p w:rsidR="00AE610B" w:rsidRPr="006971B1" w:rsidRDefault="0091244B" w:rsidP="006971B1">
      <w:pPr>
        <w:autoSpaceDE w:val="0"/>
        <w:autoSpaceDN w:val="0"/>
        <w:adjustRightInd w:val="0"/>
        <w:rPr>
          <w:rFonts w:cs="Arial"/>
        </w:rPr>
      </w:pPr>
      <w:r>
        <w:rPr>
          <w:rFonts w:cs="Arial"/>
        </w:rPr>
        <w:t xml:space="preserve">b) </w:t>
      </w:r>
      <w:r w:rsidRPr="006971B1">
        <w:rPr>
          <w:rFonts w:cs="Arial"/>
        </w:rPr>
        <w:t>frequency; decibels</w:t>
      </w:r>
    </w:p>
    <w:p w:rsidR="00AE610B" w:rsidRPr="006971B1" w:rsidRDefault="0091244B" w:rsidP="006971B1">
      <w:pPr>
        <w:autoSpaceDE w:val="0"/>
        <w:autoSpaceDN w:val="0"/>
        <w:adjustRightInd w:val="0"/>
        <w:rPr>
          <w:rFonts w:cs="Arial"/>
        </w:rPr>
      </w:pPr>
      <w:r>
        <w:rPr>
          <w:rFonts w:cs="Arial"/>
        </w:rPr>
        <w:t xml:space="preserve">c) </w:t>
      </w:r>
      <w:r w:rsidRPr="006971B1">
        <w:rPr>
          <w:rFonts w:cs="Arial"/>
        </w:rPr>
        <w:t>amplitude; Hertz</w:t>
      </w:r>
    </w:p>
    <w:p w:rsidR="00AE610B" w:rsidRPr="006971B1" w:rsidRDefault="0091244B" w:rsidP="006971B1">
      <w:pPr>
        <w:autoSpaceDE w:val="0"/>
        <w:autoSpaceDN w:val="0"/>
        <w:adjustRightInd w:val="0"/>
        <w:rPr>
          <w:rFonts w:cs="Arial"/>
        </w:rPr>
      </w:pPr>
      <w:r>
        <w:rPr>
          <w:rFonts w:cs="Arial"/>
        </w:rPr>
        <w:t xml:space="preserve">d) </w:t>
      </w:r>
      <w:r w:rsidRPr="006971B1">
        <w:rPr>
          <w:rFonts w:cs="Arial"/>
        </w:rPr>
        <w:t>amplitude</w:t>
      </w:r>
      <w:r w:rsidR="00AE610B" w:rsidRPr="006971B1">
        <w:rPr>
          <w:rFonts w:cs="Arial"/>
        </w:rPr>
        <w:t>; decibels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 xml:space="preserve">111. </w:t>
      </w:r>
      <w:r w:rsidR="00AE610B" w:rsidRPr="00AE610B">
        <w:rPr>
          <w:rFonts w:cs="Arial"/>
        </w:rPr>
        <w:t>The amplitude of a sound wave cycle is responsible for the sound’s ___.</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91244B" w:rsidRPr="006971B1">
        <w:rPr>
          <w:rFonts w:cs="Arial"/>
        </w:rPr>
        <w:t>pitch</w:t>
      </w:r>
    </w:p>
    <w:p w:rsidR="00AE610B" w:rsidRPr="006971B1" w:rsidRDefault="0091244B" w:rsidP="006971B1">
      <w:pPr>
        <w:autoSpaceDE w:val="0"/>
        <w:autoSpaceDN w:val="0"/>
        <w:adjustRightInd w:val="0"/>
        <w:rPr>
          <w:rFonts w:cs="Arial"/>
        </w:rPr>
      </w:pPr>
      <w:r>
        <w:rPr>
          <w:rFonts w:cs="Arial"/>
        </w:rPr>
        <w:t xml:space="preserve">b) </w:t>
      </w:r>
      <w:r w:rsidRPr="006971B1">
        <w:rPr>
          <w:rFonts w:cs="Arial"/>
        </w:rPr>
        <w:t>loudness</w:t>
      </w:r>
    </w:p>
    <w:p w:rsidR="00AE610B" w:rsidRPr="006971B1" w:rsidRDefault="0091244B" w:rsidP="006971B1">
      <w:pPr>
        <w:autoSpaceDE w:val="0"/>
        <w:autoSpaceDN w:val="0"/>
        <w:adjustRightInd w:val="0"/>
        <w:rPr>
          <w:rFonts w:cs="Arial"/>
        </w:rPr>
      </w:pPr>
      <w:r>
        <w:rPr>
          <w:rFonts w:cs="Arial"/>
        </w:rPr>
        <w:t xml:space="preserve">c) </w:t>
      </w:r>
      <w:r w:rsidRPr="006971B1">
        <w:rPr>
          <w:rFonts w:cs="Arial"/>
        </w:rPr>
        <w:t>timbre</w:t>
      </w:r>
    </w:p>
    <w:p w:rsidR="00AE610B" w:rsidRPr="006971B1" w:rsidRDefault="0091244B" w:rsidP="006971B1">
      <w:pPr>
        <w:autoSpaceDE w:val="0"/>
        <w:autoSpaceDN w:val="0"/>
        <w:adjustRightInd w:val="0"/>
        <w:rPr>
          <w:rFonts w:cs="Arial"/>
        </w:rPr>
      </w:pPr>
      <w:r>
        <w:rPr>
          <w:rFonts w:cs="Arial"/>
        </w:rPr>
        <w:t xml:space="preserve">d) </w:t>
      </w:r>
      <w:r w:rsidRPr="006971B1">
        <w:rPr>
          <w:rFonts w:cs="Arial"/>
        </w:rPr>
        <w:t>decibels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 xml:space="preserve">112. </w:t>
      </w:r>
      <w:r w:rsidR="00AE610B" w:rsidRPr="00AE610B">
        <w:rPr>
          <w:rFonts w:cs="Arial"/>
        </w:rPr>
        <w:t>Pitch is to loudness, as ___ is to ___.</w:t>
      </w:r>
    </w:p>
    <w:p w:rsidR="00AE610B" w:rsidRPr="006971B1" w:rsidRDefault="002E1E06" w:rsidP="006971B1">
      <w:pPr>
        <w:autoSpaceDE w:val="0"/>
        <w:autoSpaceDN w:val="0"/>
        <w:adjustRightInd w:val="0"/>
        <w:rPr>
          <w:rFonts w:cs="Arial"/>
        </w:rPr>
      </w:pPr>
      <w:r>
        <w:rPr>
          <w:rFonts w:cs="Arial"/>
        </w:rPr>
        <w:t>a)</w:t>
      </w:r>
      <w:r w:rsidR="0091244B">
        <w:rPr>
          <w:rFonts w:cs="Arial"/>
        </w:rPr>
        <w:t xml:space="preserve"> </w:t>
      </w:r>
      <w:r w:rsidR="0091244B" w:rsidRPr="006971B1">
        <w:rPr>
          <w:rFonts w:cs="Arial"/>
        </w:rPr>
        <w:t>frequency; decibels</w:t>
      </w:r>
    </w:p>
    <w:p w:rsidR="00AE610B" w:rsidRPr="006971B1" w:rsidRDefault="0091244B" w:rsidP="006971B1">
      <w:pPr>
        <w:autoSpaceDE w:val="0"/>
        <w:autoSpaceDN w:val="0"/>
        <w:adjustRightInd w:val="0"/>
        <w:rPr>
          <w:rFonts w:cs="Arial"/>
        </w:rPr>
      </w:pPr>
      <w:r>
        <w:rPr>
          <w:rFonts w:cs="Arial"/>
        </w:rPr>
        <w:t xml:space="preserve">b) </w:t>
      </w:r>
      <w:r w:rsidRPr="006971B1">
        <w:rPr>
          <w:rFonts w:cs="Arial"/>
        </w:rPr>
        <w:t>decibels; frequency</w:t>
      </w:r>
    </w:p>
    <w:p w:rsidR="00AE610B" w:rsidRPr="006971B1" w:rsidRDefault="0091244B" w:rsidP="006971B1">
      <w:pPr>
        <w:autoSpaceDE w:val="0"/>
        <w:autoSpaceDN w:val="0"/>
        <w:adjustRightInd w:val="0"/>
        <w:rPr>
          <w:rFonts w:cs="Arial"/>
        </w:rPr>
      </w:pPr>
      <w:r>
        <w:rPr>
          <w:rFonts w:cs="Arial"/>
        </w:rPr>
        <w:t xml:space="preserve">c) </w:t>
      </w:r>
      <w:r w:rsidRPr="006971B1">
        <w:rPr>
          <w:rFonts w:cs="Arial"/>
        </w:rPr>
        <w:t>timbre; amplitude</w:t>
      </w:r>
    </w:p>
    <w:p w:rsidR="00AE610B" w:rsidRPr="006971B1" w:rsidRDefault="0091244B" w:rsidP="006971B1">
      <w:pPr>
        <w:autoSpaceDE w:val="0"/>
        <w:autoSpaceDN w:val="0"/>
        <w:adjustRightInd w:val="0"/>
        <w:rPr>
          <w:rFonts w:cs="Arial"/>
        </w:rPr>
      </w:pPr>
      <w:r>
        <w:rPr>
          <w:rFonts w:cs="Arial"/>
        </w:rPr>
        <w:t xml:space="preserve">d) </w:t>
      </w:r>
      <w:r w:rsidRPr="006971B1">
        <w:rPr>
          <w:rFonts w:cs="Arial"/>
        </w:rPr>
        <w:t>amplitude</w:t>
      </w:r>
      <w:r w:rsidR="00AE610B" w:rsidRPr="006971B1">
        <w:rPr>
          <w:rFonts w:cs="Arial"/>
        </w:rPr>
        <w:t>; timbre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113</w:t>
      </w:r>
      <w:r w:rsidR="00AE610B" w:rsidRPr="00AE610B">
        <w:rPr>
          <w:rFonts w:cs="Arial"/>
        </w:rPr>
        <w:t>. Frequency is to amplitude as ___ is to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loudness; pitch</w:t>
      </w:r>
    </w:p>
    <w:p w:rsidR="00AE610B" w:rsidRPr="00AE610B" w:rsidRDefault="00AE610B" w:rsidP="00AE610B">
      <w:pPr>
        <w:autoSpaceDE w:val="0"/>
        <w:autoSpaceDN w:val="0"/>
        <w:adjustRightInd w:val="0"/>
        <w:rPr>
          <w:rFonts w:cs="Arial"/>
        </w:rPr>
      </w:pPr>
      <w:r w:rsidRPr="00AE610B">
        <w:rPr>
          <w:rFonts w:cs="Arial"/>
        </w:rPr>
        <w:t>b) pitch: hue</w:t>
      </w:r>
    </w:p>
    <w:p w:rsidR="00AE610B" w:rsidRPr="00AE610B" w:rsidRDefault="00AE610B" w:rsidP="00AE610B">
      <w:pPr>
        <w:autoSpaceDE w:val="0"/>
        <w:autoSpaceDN w:val="0"/>
        <w:adjustRightInd w:val="0"/>
        <w:rPr>
          <w:rFonts w:cs="Arial"/>
        </w:rPr>
      </w:pPr>
      <w:r w:rsidRPr="00AE610B">
        <w:rPr>
          <w:rFonts w:cs="Arial"/>
        </w:rPr>
        <w:t>c) pitch; loudness</w:t>
      </w:r>
    </w:p>
    <w:p w:rsidR="00AE610B" w:rsidRPr="00AE610B" w:rsidRDefault="00AE610B" w:rsidP="00AE610B">
      <w:pPr>
        <w:autoSpaceDE w:val="0"/>
        <w:autoSpaceDN w:val="0"/>
        <w:adjustRightInd w:val="0"/>
        <w:rPr>
          <w:rFonts w:cs="Arial"/>
        </w:rPr>
      </w:pPr>
      <w:r w:rsidRPr="00AE610B">
        <w:rPr>
          <w:rFonts w:cs="Arial"/>
        </w:rPr>
        <w:t>d) decibels; Hertz</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114</w:t>
      </w:r>
      <w:r w:rsidR="00AE610B" w:rsidRPr="00AE610B">
        <w:rPr>
          <w:rFonts w:cs="Arial"/>
        </w:rPr>
        <w:t>. What is the technical term for the ear drum?</w:t>
      </w:r>
    </w:p>
    <w:p w:rsidR="00AE610B" w:rsidRPr="00AE610B" w:rsidRDefault="002E1E06" w:rsidP="00AE610B">
      <w:pPr>
        <w:autoSpaceDE w:val="0"/>
        <w:autoSpaceDN w:val="0"/>
        <w:adjustRightInd w:val="0"/>
        <w:rPr>
          <w:rFonts w:cs="Arial"/>
        </w:rPr>
      </w:pPr>
      <w:r>
        <w:rPr>
          <w:rFonts w:cs="Arial"/>
        </w:rPr>
        <w:t>a)</w:t>
      </w:r>
      <w:r w:rsidR="0091244B" w:rsidRPr="00AE610B">
        <w:rPr>
          <w:rFonts w:cs="Arial"/>
        </w:rPr>
        <w:t xml:space="preserve"> occipital membrane</w:t>
      </w:r>
    </w:p>
    <w:p w:rsidR="00AE610B" w:rsidRPr="00AE610B" w:rsidRDefault="0091244B" w:rsidP="00AE610B">
      <w:pPr>
        <w:autoSpaceDE w:val="0"/>
        <w:autoSpaceDN w:val="0"/>
        <w:adjustRightInd w:val="0"/>
        <w:rPr>
          <w:rFonts w:cs="Arial"/>
        </w:rPr>
      </w:pPr>
      <w:r w:rsidRPr="00AE610B">
        <w:rPr>
          <w:rFonts w:cs="Arial"/>
        </w:rPr>
        <w:t>b) tympanic membrane</w:t>
      </w:r>
    </w:p>
    <w:p w:rsidR="00AE610B" w:rsidRPr="00AE610B" w:rsidRDefault="0091244B" w:rsidP="00AE610B">
      <w:pPr>
        <w:autoSpaceDE w:val="0"/>
        <w:autoSpaceDN w:val="0"/>
        <w:adjustRightInd w:val="0"/>
        <w:rPr>
          <w:rFonts w:cs="Arial"/>
        </w:rPr>
      </w:pPr>
      <w:r w:rsidRPr="00AE610B">
        <w:rPr>
          <w:rFonts w:cs="Arial"/>
        </w:rPr>
        <w:t>c) rhythmic membrane</w:t>
      </w:r>
    </w:p>
    <w:p w:rsidR="00AE610B" w:rsidRPr="00AE610B" w:rsidRDefault="0091244B" w:rsidP="00AE610B">
      <w:pPr>
        <w:autoSpaceDE w:val="0"/>
        <w:autoSpaceDN w:val="0"/>
        <w:adjustRightInd w:val="0"/>
        <w:rPr>
          <w:rFonts w:cs="Arial"/>
        </w:rPr>
      </w:pPr>
      <w:r w:rsidRPr="00AE610B">
        <w:rPr>
          <w:rFonts w:cs="Arial"/>
        </w:rPr>
        <w:t xml:space="preserve">d) temporal </w:t>
      </w:r>
      <w:r w:rsidR="00AE610B" w:rsidRPr="00AE610B">
        <w:rPr>
          <w:rFonts w:cs="Arial"/>
        </w:rPr>
        <w:t>membrane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1244B">
      <w:pPr>
        <w:autoSpaceDE w:val="0"/>
        <w:autoSpaceDN w:val="0"/>
        <w:adjustRightInd w:val="0"/>
        <w:rPr>
          <w:rFonts w:cs="Arial"/>
        </w:rPr>
      </w:pPr>
      <w:r>
        <w:rPr>
          <w:rFonts w:cs="Arial"/>
        </w:rPr>
        <w:t xml:space="preserve">115. </w:t>
      </w:r>
      <w:r w:rsidR="00AE610B" w:rsidRPr="00AE610B">
        <w:rPr>
          <w:rFonts w:cs="Arial"/>
        </w:rPr>
        <w:t>Collectively, the three small bones in the ear are called the ___.</w:t>
      </w:r>
    </w:p>
    <w:p w:rsidR="00AE610B" w:rsidRPr="006971B1" w:rsidRDefault="002E1E06" w:rsidP="006971B1">
      <w:pPr>
        <w:autoSpaceDE w:val="0"/>
        <w:autoSpaceDN w:val="0"/>
        <w:adjustRightInd w:val="0"/>
        <w:rPr>
          <w:rFonts w:cs="Arial"/>
        </w:rPr>
      </w:pPr>
      <w:r>
        <w:rPr>
          <w:rFonts w:cs="Arial"/>
        </w:rPr>
        <w:t>a)</w:t>
      </w:r>
      <w:r w:rsidR="00791DAE">
        <w:rPr>
          <w:rFonts w:cs="Arial"/>
        </w:rPr>
        <w:t xml:space="preserve"> </w:t>
      </w:r>
      <w:r w:rsidR="00791DAE" w:rsidRPr="006971B1">
        <w:rPr>
          <w:rFonts w:cs="Arial"/>
        </w:rPr>
        <w:t>maleus</w:t>
      </w:r>
    </w:p>
    <w:p w:rsidR="00AE610B" w:rsidRPr="006971B1" w:rsidRDefault="00791DAE" w:rsidP="006971B1">
      <w:pPr>
        <w:autoSpaceDE w:val="0"/>
        <w:autoSpaceDN w:val="0"/>
        <w:adjustRightInd w:val="0"/>
        <w:rPr>
          <w:rFonts w:cs="Arial"/>
        </w:rPr>
      </w:pPr>
      <w:r>
        <w:rPr>
          <w:rFonts w:cs="Arial"/>
        </w:rPr>
        <w:t xml:space="preserve">b) </w:t>
      </w:r>
      <w:r w:rsidRPr="006971B1">
        <w:rPr>
          <w:rFonts w:cs="Arial"/>
        </w:rPr>
        <w:t>incus</w:t>
      </w:r>
    </w:p>
    <w:p w:rsidR="00AE610B" w:rsidRPr="006971B1" w:rsidRDefault="00791DAE" w:rsidP="006971B1">
      <w:pPr>
        <w:autoSpaceDE w:val="0"/>
        <w:autoSpaceDN w:val="0"/>
        <w:adjustRightInd w:val="0"/>
        <w:rPr>
          <w:rFonts w:cs="Arial"/>
        </w:rPr>
      </w:pPr>
      <w:r>
        <w:rPr>
          <w:rFonts w:cs="Arial"/>
        </w:rPr>
        <w:t xml:space="preserve">c) </w:t>
      </w:r>
      <w:r w:rsidRPr="006971B1">
        <w:rPr>
          <w:rFonts w:cs="Arial"/>
        </w:rPr>
        <w:t>ossicles</w:t>
      </w:r>
    </w:p>
    <w:p w:rsidR="00AE610B" w:rsidRPr="006971B1" w:rsidRDefault="00791DAE" w:rsidP="006971B1">
      <w:pPr>
        <w:autoSpaceDE w:val="0"/>
        <w:autoSpaceDN w:val="0"/>
        <w:adjustRightInd w:val="0"/>
        <w:rPr>
          <w:rFonts w:cs="Arial"/>
        </w:rPr>
      </w:pPr>
      <w:r>
        <w:rPr>
          <w:rFonts w:cs="Arial"/>
        </w:rPr>
        <w:t xml:space="preserve">d) </w:t>
      </w:r>
      <w:r w:rsidRPr="006971B1">
        <w:rPr>
          <w:rFonts w:cs="Arial"/>
        </w:rPr>
        <w:t>stapes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91244B" w:rsidRDefault="0091244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116. </w:t>
      </w:r>
      <w:r w:rsidR="00AE610B" w:rsidRPr="00AE610B">
        <w:rPr>
          <w:rFonts w:cs="Arial"/>
        </w:rPr>
        <w:t>Which of the following reflects the correct order of structures that sound waves must encounter for hearing?</w:t>
      </w:r>
    </w:p>
    <w:p w:rsidR="00AE610B" w:rsidRPr="006971B1" w:rsidRDefault="002E1E06" w:rsidP="006971B1">
      <w:pPr>
        <w:autoSpaceDE w:val="0"/>
        <w:autoSpaceDN w:val="0"/>
        <w:adjustRightInd w:val="0"/>
        <w:rPr>
          <w:rFonts w:cs="Arial"/>
        </w:rPr>
      </w:pPr>
      <w:r>
        <w:rPr>
          <w:rFonts w:cs="Arial"/>
        </w:rPr>
        <w:t>a)</w:t>
      </w:r>
      <w:r w:rsidR="00791DAE">
        <w:rPr>
          <w:rFonts w:cs="Arial"/>
        </w:rPr>
        <w:t xml:space="preserve"> </w:t>
      </w:r>
      <w:r w:rsidR="00791DAE" w:rsidRPr="006971B1">
        <w:rPr>
          <w:rFonts w:cs="Arial"/>
        </w:rPr>
        <w:t>tympanic membrane – oval window—ossicles—cochlea---</w:t>
      </w:r>
    </w:p>
    <w:p w:rsidR="00AE610B" w:rsidRPr="006971B1" w:rsidRDefault="00791DAE" w:rsidP="006971B1">
      <w:pPr>
        <w:autoSpaceDE w:val="0"/>
        <w:autoSpaceDN w:val="0"/>
        <w:adjustRightInd w:val="0"/>
        <w:rPr>
          <w:rFonts w:cs="Arial"/>
        </w:rPr>
      </w:pPr>
      <w:r>
        <w:rPr>
          <w:rFonts w:cs="Arial"/>
        </w:rPr>
        <w:t xml:space="preserve">b) </w:t>
      </w:r>
      <w:r w:rsidRPr="006971B1">
        <w:rPr>
          <w:rFonts w:cs="Arial"/>
        </w:rPr>
        <w:t>oval window – tympanic membrane – ossicles—cochlea</w:t>
      </w:r>
    </w:p>
    <w:p w:rsidR="00AE610B" w:rsidRPr="006971B1" w:rsidRDefault="00791DAE" w:rsidP="006971B1">
      <w:pPr>
        <w:autoSpaceDE w:val="0"/>
        <w:autoSpaceDN w:val="0"/>
        <w:adjustRightInd w:val="0"/>
        <w:rPr>
          <w:rFonts w:cs="Arial"/>
        </w:rPr>
      </w:pPr>
      <w:r>
        <w:rPr>
          <w:rFonts w:cs="Arial"/>
        </w:rPr>
        <w:t xml:space="preserve">c) </w:t>
      </w:r>
      <w:r w:rsidRPr="006971B1">
        <w:rPr>
          <w:rFonts w:cs="Arial"/>
        </w:rPr>
        <w:t>tympanic membrane – ossicles – oval window –cochlea</w:t>
      </w:r>
    </w:p>
    <w:p w:rsidR="00AE610B" w:rsidRPr="006971B1" w:rsidRDefault="00791DAE" w:rsidP="006971B1">
      <w:pPr>
        <w:autoSpaceDE w:val="0"/>
        <w:autoSpaceDN w:val="0"/>
        <w:adjustRightInd w:val="0"/>
        <w:rPr>
          <w:rFonts w:cs="Arial"/>
        </w:rPr>
      </w:pPr>
      <w:r>
        <w:rPr>
          <w:rFonts w:cs="Arial"/>
        </w:rPr>
        <w:t xml:space="preserve">d) </w:t>
      </w:r>
      <w:r w:rsidRPr="006971B1">
        <w:rPr>
          <w:rFonts w:cs="Arial"/>
        </w:rPr>
        <w:t xml:space="preserve">tympanic </w:t>
      </w:r>
      <w:r w:rsidR="00AE610B" w:rsidRPr="006971B1">
        <w:rPr>
          <w:rFonts w:cs="Arial"/>
        </w:rPr>
        <w:t>membrane -- ossicles – cochlea – oval window</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117. </w:t>
      </w:r>
      <w:r w:rsidR="00AE610B" w:rsidRPr="00AE610B">
        <w:rPr>
          <w:rFonts w:cs="Arial"/>
        </w:rPr>
        <w:t>The ossicles are</w:t>
      </w:r>
    </w:p>
    <w:p w:rsidR="00AE610B" w:rsidRPr="006971B1" w:rsidRDefault="002E1E06" w:rsidP="006971B1">
      <w:pPr>
        <w:autoSpaceDE w:val="0"/>
        <w:autoSpaceDN w:val="0"/>
        <w:adjustRightInd w:val="0"/>
        <w:rPr>
          <w:rFonts w:cs="Arial"/>
        </w:rPr>
      </w:pPr>
      <w:r>
        <w:rPr>
          <w:rFonts w:cs="Arial"/>
        </w:rPr>
        <w:t>a)</w:t>
      </w:r>
      <w:r w:rsidR="00791DAE">
        <w:rPr>
          <w:rFonts w:cs="Arial"/>
        </w:rPr>
        <w:t xml:space="preserve"> </w:t>
      </w:r>
      <w:r w:rsidR="00791DAE" w:rsidRPr="006971B1">
        <w:rPr>
          <w:rFonts w:cs="Arial"/>
        </w:rPr>
        <w:t>a thin membrane where sound waves enter the cochlea</w:t>
      </w:r>
      <w:r w:rsidR="00791DAE">
        <w:rPr>
          <w:rFonts w:cs="Arial"/>
        </w:rPr>
        <w:t>.</w:t>
      </w:r>
    </w:p>
    <w:p w:rsidR="00AE610B" w:rsidRPr="006971B1" w:rsidRDefault="00791DAE" w:rsidP="006971B1">
      <w:pPr>
        <w:autoSpaceDE w:val="0"/>
        <w:autoSpaceDN w:val="0"/>
        <w:adjustRightInd w:val="0"/>
        <w:rPr>
          <w:rFonts w:cs="Arial"/>
        </w:rPr>
      </w:pPr>
      <w:r>
        <w:rPr>
          <w:rFonts w:cs="Arial"/>
        </w:rPr>
        <w:t xml:space="preserve">b) </w:t>
      </w:r>
      <w:r w:rsidRPr="006971B1">
        <w:rPr>
          <w:rFonts w:cs="Arial"/>
        </w:rPr>
        <w:t>a thin membrane in the cochlea</w:t>
      </w:r>
      <w:r>
        <w:rPr>
          <w:rFonts w:cs="Arial"/>
        </w:rPr>
        <w:t>.</w:t>
      </w:r>
    </w:p>
    <w:p w:rsidR="00AE610B" w:rsidRPr="006971B1" w:rsidRDefault="00791DAE" w:rsidP="006971B1">
      <w:pPr>
        <w:autoSpaceDE w:val="0"/>
        <w:autoSpaceDN w:val="0"/>
        <w:adjustRightInd w:val="0"/>
        <w:rPr>
          <w:rFonts w:cs="Arial"/>
        </w:rPr>
      </w:pPr>
      <w:r>
        <w:rPr>
          <w:rFonts w:cs="Arial"/>
        </w:rPr>
        <w:t xml:space="preserve">c) </w:t>
      </w:r>
      <w:r w:rsidRPr="006971B1">
        <w:rPr>
          <w:rFonts w:cs="Arial"/>
        </w:rPr>
        <w:t>another word for the eardrum</w:t>
      </w:r>
      <w:r>
        <w:rPr>
          <w:rFonts w:cs="Arial"/>
        </w:rPr>
        <w:t>.</w:t>
      </w:r>
    </w:p>
    <w:p w:rsidR="00AE610B" w:rsidRPr="006971B1" w:rsidRDefault="00791DAE" w:rsidP="006971B1">
      <w:pPr>
        <w:autoSpaceDE w:val="0"/>
        <w:autoSpaceDN w:val="0"/>
        <w:adjustRightInd w:val="0"/>
        <w:rPr>
          <w:rFonts w:cs="Arial"/>
        </w:rPr>
      </w:pPr>
      <w:r>
        <w:rPr>
          <w:rFonts w:cs="Arial"/>
        </w:rPr>
        <w:t xml:space="preserve">d) </w:t>
      </w:r>
      <w:r w:rsidRPr="006971B1">
        <w:rPr>
          <w:rFonts w:cs="Arial"/>
        </w:rPr>
        <w:t xml:space="preserve">tiny bones </w:t>
      </w:r>
      <w:r w:rsidR="00AE610B" w:rsidRPr="006971B1">
        <w:rPr>
          <w:rFonts w:cs="Arial"/>
        </w:rPr>
        <w:t>in the ear</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118. </w:t>
      </w:r>
      <w:r w:rsidR="00AE610B" w:rsidRPr="00AE610B">
        <w:rPr>
          <w:rFonts w:cs="Arial"/>
        </w:rPr>
        <w:t>The auditory sensory receptors are</w:t>
      </w:r>
    </w:p>
    <w:p w:rsidR="00AE610B" w:rsidRPr="006971B1" w:rsidRDefault="002E1E06" w:rsidP="006971B1">
      <w:pPr>
        <w:autoSpaceDE w:val="0"/>
        <w:autoSpaceDN w:val="0"/>
        <w:adjustRightInd w:val="0"/>
        <w:rPr>
          <w:rFonts w:cs="Arial"/>
        </w:rPr>
      </w:pPr>
      <w:r>
        <w:rPr>
          <w:rFonts w:cs="Arial"/>
        </w:rPr>
        <w:t>a)</w:t>
      </w:r>
      <w:r w:rsidR="00791DAE">
        <w:rPr>
          <w:rFonts w:cs="Arial"/>
        </w:rPr>
        <w:t xml:space="preserve"> </w:t>
      </w:r>
      <w:r w:rsidR="00AE610B" w:rsidRPr="006971B1">
        <w:rPr>
          <w:rFonts w:cs="Arial"/>
        </w:rPr>
        <w:t>bipolar cells that are embedded in the cochlea</w:t>
      </w:r>
      <w:r w:rsidR="00791DAE">
        <w:rPr>
          <w:rFonts w:cs="Arial"/>
        </w:rPr>
        <w:t>.</w:t>
      </w:r>
    </w:p>
    <w:p w:rsidR="00AE610B" w:rsidRPr="006971B1" w:rsidRDefault="00791DAE" w:rsidP="006971B1">
      <w:pPr>
        <w:autoSpaceDE w:val="0"/>
        <w:autoSpaceDN w:val="0"/>
        <w:adjustRightInd w:val="0"/>
        <w:rPr>
          <w:rFonts w:cs="Arial"/>
        </w:rPr>
      </w:pPr>
      <w:r>
        <w:rPr>
          <w:rFonts w:cs="Arial"/>
        </w:rPr>
        <w:t xml:space="preserve">b) </w:t>
      </w:r>
      <w:r w:rsidR="00AE610B" w:rsidRPr="006971B1">
        <w:rPr>
          <w:rFonts w:cs="Arial"/>
        </w:rPr>
        <w:t>bipolar cells that are embedded in the basilar membrane</w:t>
      </w:r>
      <w:r>
        <w:rPr>
          <w:rFonts w:cs="Arial"/>
        </w:rPr>
        <w:t>.</w:t>
      </w:r>
    </w:p>
    <w:p w:rsidR="00AE610B" w:rsidRPr="006971B1" w:rsidRDefault="00791DAE" w:rsidP="006971B1">
      <w:pPr>
        <w:autoSpaceDE w:val="0"/>
        <w:autoSpaceDN w:val="0"/>
        <w:adjustRightInd w:val="0"/>
        <w:rPr>
          <w:rFonts w:cs="Arial"/>
        </w:rPr>
      </w:pPr>
      <w:r>
        <w:rPr>
          <w:rFonts w:cs="Arial"/>
        </w:rPr>
        <w:t xml:space="preserve">c) </w:t>
      </w:r>
      <w:r w:rsidR="00AE610B" w:rsidRPr="006971B1">
        <w:rPr>
          <w:rFonts w:cs="Arial"/>
        </w:rPr>
        <w:t>hair cells that are embedded in the cochlea</w:t>
      </w:r>
      <w:r>
        <w:rPr>
          <w:rFonts w:cs="Arial"/>
        </w:rPr>
        <w:t>.</w:t>
      </w:r>
    </w:p>
    <w:p w:rsidR="00AE610B" w:rsidRPr="006971B1" w:rsidRDefault="00791DAE" w:rsidP="006971B1">
      <w:pPr>
        <w:autoSpaceDE w:val="0"/>
        <w:autoSpaceDN w:val="0"/>
        <w:adjustRightInd w:val="0"/>
        <w:rPr>
          <w:rFonts w:cs="Arial"/>
        </w:rPr>
      </w:pPr>
      <w:r>
        <w:rPr>
          <w:rFonts w:cs="Arial"/>
        </w:rPr>
        <w:t xml:space="preserve">d) </w:t>
      </w:r>
      <w:r w:rsidR="00AE610B" w:rsidRPr="006971B1">
        <w:rPr>
          <w:rFonts w:cs="Arial"/>
        </w:rPr>
        <w:t>hair cells that are embedded in the basilar membrane</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625B58" w:rsidRPr="00625B58" w:rsidRDefault="00625B58" w:rsidP="00625B58">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E1CC3" w:rsidRDefault="009E1CC3" w:rsidP="00AE610B">
      <w:pPr>
        <w:autoSpaceDE w:val="0"/>
        <w:autoSpaceDN w:val="0"/>
        <w:adjustRightInd w:val="0"/>
        <w:rPr>
          <w:rFonts w:cs="Arial"/>
        </w:rPr>
      </w:pPr>
    </w:p>
    <w:p w:rsidR="009E1CC3" w:rsidRDefault="009E1CC3" w:rsidP="00AE610B">
      <w:pPr>
        <w:autoSpaceDE w:val="0"/>
        <w:autoSpaceDN w:val="0"/>
        <w:adjustRightInd w:val="0"/>
        <w:rPr>
          <w:rFonts w:cs="Arial"/>
        </w:rPr>
      </w:pPr>
    </w:p>
    <w:p w:rsidR="00AE610B" w:rsidRPr="00AE610B" w:rsidRDefault="00665C4E" w:rsidP="00791DAE">
      <w:pPr>
        <w:autoSpaceDE w:val="0"/>
        <w:autoSpaceDN w:val="0"/>
        <w:adjustRightInd w:val="0"/>
        <w:rPr>
          <w:rFonts w:cs="Arial"/>
        </w:rPr>
      </w:pPr>
      <w:r>
        <w:rPr>
          <w:rFonts w:cs="Arial"/>
        </w:rPr>
        <w:t>119</w:t>
      </w:r>
      <w:r w:rsidR="00791DAE">
        <w:rPr>
          <w:rFonts w:cs="Arial"/>
        </w:rPr>
        <w:t>. In a study</w:t>
      </w:r>
      <w:r w:rsidR="00AE610B" w:rsidRPr="00AE610B">
        <w:rPr>
          <w:rFonts w:cs="Arial"/>
        </w:rPr>
        <w:t xml:space="preserve"> Dr. Enderby is systematically varying the amplitude of a sound wave and asking observers to indicate how loud the sound seems. In this study, amplitude is a(n) ___ variable. Dr. Enderby should display the results of the study using a(n)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dependent; line graph</w:t>
      </w:r>
    </w:p>
    <w:p w:rsidR="00AE610B" w:rsidRPr="00AE610B" w:rsidRDefault="00AE610B" w:rsidP="00AE610B">
      <w:pPr>
        <w:autoSpaceDE w:val="0"/>
        <w:autoSpaceDN w:val="0"/>
        <w:adjustRightInd w:val="0"/>
        <w:rPr>
          <w:rFonts w:cs="Arial"/>
        </w:rPr>
      </w:pPr>
      <w:r w:rsidRPr="00AE610B">
        <w:rPr>
          <w:rFonts w:cs="Arial"/>
        </w:rPr>
        <w:t>b) dependent; bar graph</w:t>
      </w:r>
    </w:p>
    <w:p w:rsidR="00AE610B" w:rsidRPr="00AE610B" w:rsidRDefault="00AE610B" w:rsidP="00AE610B">
      <w:pPr>
        <w:autoSpaceDE w:val="0"/>
        <w:autoSpaceDN w:val="0"/>
        <w:adjustRightInd w:val="0"/>
        <w:rPr>
          <w:rFonts w:cs="Arial"/>
        </w:rPr>
      </w:pPr>
      <w:r w:rsidRPr="00AE610B">
        <w:rPr>
          <w:rFonts w:cs="Arial"/>
        </w:rPr>
        <w:t>c) independent; line graph</w:t>
      </w:r>
    </w:p>
    <w:p w:rsidR="00AE610B" w:rsidRPr="00AE610B" w:rsidRDefault="00AE610B" w:rsidP="00AE610B">
      <w:pPr>
        <w:autoSpaceDE w:val="0"/>
        <w:autoSpaceDN w:val="0"/>
        <w:adjustRightInd w:val="0"/>
        <w:rPr>
          <w:rFonts w:cs="Arial"/>
        </w:rPr>
      </w:pPr>
      <w:r w:rsidRPr="00AE610B">
        <w:rPr>
          <w:rFonts w:cs="Arial"/>
        </w:rPr>
        <w:t>d) independent; bar graph</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lastRenderedPageBreak/>
        <w:t>120</w:t>
      </w:r>
      <w:r w:rsidR="00AE610B" w:rsidRPr="00AE610B">
        <w:rPr>
          <w:rFonts w:cs="Arial"/>
        </w:rPr>
        <w:t xml:space="preserve">. Which of the following ear structures is </w:t>
      </w:r>
      <w:r w:rsidR="00FF78A7">
        <w:rPr>
          <w:rFonts w:cs="Arial"/>
        </w:rPr>
        <w:t>correctly</w:t>
      </w:r>
      <w:r w:rsidR="00AE610B" w:rsidRPr="00AE610B">
        <w:rPr>
          <w:rFonts w:cs="Arial"/>
        </w:rPr>
        <w:t xml:space="preserve"> paired with a description?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tympanic membrane – covered with auditory hair cells</w:t>
      </w:r>
    </w:p>
    <w:p w:rsidR="00AE610B" w:rsidRPr="00AE610B" w:rsidRDefault="00AE610B" w:rsidP="00AE610B">
      <w:pPr>
        <w:autoSpaceDE w:val="0"/>
        <w:autoSpaceDN w:val="0"/>
        <w:adjustRightInd w:val="0"/>
        <w:rPr>
          <w:rFonts w:cs="Arial"/>
        </w:rPr>
      </w:pPr>
      <w:r w:rsidRPr="00AE610B">
        <w:rPr>
          <w:rFonts w:cs="Arial"/>
        </w:rPr>
        <w:t>b) ossicles – bones of the middle ear</w:t>
      </w:r>
    </w:p>
    <w:p w:rsidR="00AE610B" w:rsidRPr="00AE610B" w:rsidRDefault="00AE610B" w:rsidP="00AE610B">
      <w:pPr>
        <w:autoSpaceDE w:val="0"/>
        <w:autoSpaceDN w:val="0"/>
        <w:adjustRightInd w:val="0"/>
        <w:rPr>
          <w:rFonts w:cs="Arial"/>
        </w:rPr>
      </w:pPr>
      <w:r w:rsidRPr="00AE610B">
        <w:rPr>
          <w:rFonts w:cs="Arial"/>
        </w:rPr>
        <w:t>c) basilar membrane – fluid-filled structure in the inner ear</w:t>
      </w:r>
    </w:p>
    <w:p w:rsidR="00AE610B" w:rsidRPr="00AE610B" w:rsidRDefault="00AE610B" w:rsidP="00AE610B">
      <w:pPr>
        <w:autoSpaceDE w:val="0"/>
        <w:autoSpaceDN w:val="0"/>
        <w:adjustRightInd w:val="0"/>
        <w:rPr>
          <w:rFonts w:cs="Arial"/>
        </w:rPr>
      </w:pPr>
      <w:r w:rsidRPr="00AE610B">
        <w:rPr>
          <w:rFonts w:cs="Arial"/>
        </w:rPr>
        <w:t>d) cochlea – ear drum</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121</w:t>
      </w:r>
      <w:r w:rsidR="00AE610B" w:rsidRPr="00AE610B">
        <w:rPr>
          <w:rFonts w:cs="Arial"/>
        </w:rPr>
        <w:t xml:space="preserve">. Which of the following sequences </w:t>
      </w:r>
      <w:r w:rsidR="00FF78A7">
        <w:rPr>
          <w:rFonts w:cs="Arial"/>
        </w:rPr>
        <w:t>correctly</w:t>
      </w:r>
      <w:r w:rsidR="00AE610B" w:rsidRPr="00AE610B">
        <w:rPr>
          <w:rFonts w:cs="Arial"/>
        </w:rPr>
        <w:t xml:space="preserve"> reflects the order of events in which sound waves are converted into neural impulses in the ear, from first to last?</w:t>
      </w:r>
    </w:p>
    <w:p w:rsidR="00AE610B" w:rsidRPr="00AE610B" w:rsidRDefault="002E1E06" w:rsidP="00791DAE">
      <w:pPr>
        <w:autoSpaceDE w:val="0"/>
        <w:autoSpaceDN w:val="0"/>
        <w:adjustRightInd w:val="0"/>
        <w:rPr>
          <w:rFonts w:cs="Arial"/>
        </w:rPr>
      </w:pPr>
      <w:r>
        <w:rPr>
          <w:rFonts w:cs="Arial"/>
        </w:rPr>
        <w:t>a)</w:t>
      </w:r>
      <w:r w:rsidR="00AE610B" w:rsidRPr="00AE610B">
        <w:rPr>
          <w:rFonts w:cs="Arial"/>
        </w:rPr>
        <w:t xml:space="preserve"> deflection of the basilar membrane </w:t>
      </w:r>
      <w:r w:rsidR="00791DAE">
        <w:rPr>
          <w:rFonts w:cs="Arial"/>
        </w:rPr>
        <w:t>–</w:t>
      </w:r>
      <w:r w:rsidR="00AE610B" w:rsidRPr="00AE610B">
        <w:rPr>
          <w:rFonts w:cs="Arial"/>
        </w:rPr>
        <w:t xml:space="preserve"> formation of wave in cochlea </w:t>
      </w:r>
      <w:r w:rsidR="00791DAE">
        <w:rPr>
          <w:rFonts w:cs="Arial"/>
        </w:rPr>
        <w:t>–</w:t>
      </w:r>
      <w:r w:rsidR="00AE610B" w:rsidRPr="00AE610B">
        <w:rPr>
          <w:rFonts w:cs="Arial"/>
        </w:rPr>
        <w:t xml:space="preserve"> vibration of the ossicles </w:t>
      </w:r>
      <w:r w:rsidR="00791DAE">
        <w:rPr>
          <w:rFonts w:cs="Arial"/>
        </w:rPr>
        <w:t>–</w:t>
      </w:r>
      <w:r w:rsidR="00AE610B" w:rsidRPr="00AE610B">
        <w:rPr>
          <w:rFonts w:cs="Arial"/>
        </w:rPr>
        <w:t xml:space="preserve"> deflection of the tympanic membrane</w:t>
      </w:r>
    </w:p>
    <w:p w:rsidR="00AE610B" w:rsidRPr="00AE610B" w:rsidRDefault="00AE610B" w:rsidP="00791DAE">
      <w:pPr>
        <w:autoSpaceDE w:val="0"/>
        <w:autoSpaceDN w:val="0"/>
        <w:adjustRightInd w:val="0"/>
        <w:rPr>
          <w:rFonts w:cs="Arial"/>
        </w:rPr>
      </w:pPr>
      <w:r w:rsidRPr="00AE610B">
        <w:rPr>
          <w:rFonts w:cs="Arial"/>
        </w:rPr>
        <w:t xml:space="preserve">b) deflection of the basilar membrane </w:t>
      </w:r>
      <w:r w:rsidR="00791DAE">
        <w:rPr>
          <w:rFonts w:cs="Arial"/>
        </w:rPr>
        <w:t>–</w:t>
      </w:r>
      <w:r w:rsidRPr="00AE610B">
        <w:rPr>
          <w:rFonts w:cs="Arial"/>
        </w:rPr>
        <w:t xml:space="preserve"> vibration of the ossicles </w:t>
      </w:r>
      <w:r w:rsidR="00791DAE">
        <w:rPr>
          <w:rFonts w:cs="Arial"/>
        </w:rPr>
        <w:t>–</w:t>
      </w:r>
      <w:r w:rsidRPr="00AE610B">
        <w:rPr>
          <w:rFonts w:cs="Arial"/>
        </w:rPr>
        <w:t xml:space="preserve"> formation of wave in cochlea </w:t>
      </w:r>
      <w:r w:rsidR="00791DAE">
        <w:rPr>
          <w:rFonts w:cs="Arial"/>
        </w:rPr>
        <w:t>–</w:t>
      </w:r>
      <w:r w:rsidRPr="00AE610B">
        <w:rPr>
          <w:rFonts w:cs="Arial"/>
        </w:rPr>
        <w:t xml:space="preserve"> deflection of the tympanic membrane</w:t>
      </w:r>
    </w:p>
    <w:p w:rsidR="00AE610B" w:rsidRPr="00AE610B" w:rsidRDefault="00AE610B" w:rsidP="00791DAE">
      <w:pPr>
        <w:autoSpaceDE w:val="0"/>
        <w:autoSpaceDN w:val="0"/>
        <w:adjustRightInd w:val="0"/>
        <w:rPr>
          <w:rFonts w:cs="Arial"/>
        </w:rPr>
      </w:pPr>
      <w:r w:rsidRPr="00AE610B">
        <w:rPr>
          <w:rFonts w:cs="Arial"/>
        </w:rPr>
        <w:t xml:space="preserve">c) deflection of the tympanic membrane </w:t>
      </w:r>
      <w:r w:rsidR="00791DAE">
        <w:rPr>
          <w:rFonts w:cs="Arial"/>
        </w:rPr>
        <w:t>–</w:t>
      </w:r>
      <w:r w:rsidRPr="00AE610B">
        <w:rPr>
          <w:rFonts w:cs="Arial"/>
        </w:rPr>
        <w:t xml:space="preserve"> formation of wave in cochlea </w:t>
      </w:r>
      <w:r w:rsidR="00791DAE">
        <w:rPr>
          <w:rFonts w:cs="Arial"/>
        </w:rPr>
        <w:t>–</w:t>
      </w:r>
      <w:r w:rsidRPr="00AE610B">
        <w:rPr>
          <w:rFonts w:cs="Arial"/>
        </w:rPr>
        <w:t xml:space="preserve">vibration of the ossicles </w:t>
      </w:r>
      <w:r w:rsidR="00791DAE">
        <w:rPr>
          <w:rFonts w:cs="Arial"/>
        </w:rPr>
        <w:t>–</w:t>
      </w:r>
      <w:r w:rsidRPr="00AE610B">
        <w:rPr>
          <w:rFonts w:cs="Arial"/>
        </w:rPr>
        <w:t xml:space="preserve"> deflection of the basilar membrane</w:t>
      </w:r>
    </w:p>
    <w:p w:rsidR="00AE610B" w:rsidRPr="00AE610B" w:rsidRDefault="00AE610B" w:rsidP="00791DAE">
      <w:pPr>
        <w:autoSpaceDE w:val="0"/>
        <w:autoSpaceDN w:val="0"/>
        <w:adjustRightInd w:val="0"/>
        <w:rPr>
          <w:rFonts w:cs="Arial"/>
        </w:rPr>
      </w:pPr>
      <w:r w:rsidRPr="00AE610B">
        <w:rPr>
          <w:rFonts w:cs="Arial"/>
        </w:rPr>
        <w:t xml:space="preserve">d) deflection of the tympanic membrane </w:t>
      </w:r>
      <w:r w:rsidR="00791DAE">
        <w:rPr>
          <w:rFonts w:cs="Arial"/>
        </w:rPr>
        <w:t>–</w:t>
      </w:r>
      <w:r w:rsidRPr="00AE610B">
        <w:rPr>
          <w:rFonts w:cs="Arial"/>
        </w:rPr>
        <w:t xml:space="preserve"> vibration of the ossicles </w:t>
      </w:r>
      <w:r w:rsidR="00791DAE">
        <w:rPr>
          <w:rFonts w:cs="Arial"/>
        </w:rPr>
        <w:t>–</w:t>
      </w:r>
      <w:r w:rsidRPr="00AE610B">
        <w:rPr>
          <w:rFonts w:cs="Arial"/>
        </w:rPr>
        <w:t xml:space="preserve"> formation of wave in cochlea </w:t>
      </w:r>
      <w:r w:rsidR="00791DAE">
        <w:rPr>
          <w:rFonts w:cs="Arial"/>
        </w:rPr>
        <w:t>–</w:t>
      </w:r>
      <w:r w:rsidRPr="00AE610B">
        <w:rPr>
          <w:rFonts w:cs="Arial"/>
        </w:rPr>
        <w:t xml:space="preserve"> deflection of the basilar membrane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122</w:t>
      </w:r>
      <w:r w:rsidR="00AE610B" w:rsidRPr="00AE610B">
        <w:rPr>
          <w:rFonts w:cs="Arial"/>
        </w:rPr>
        <w:t xml:space="preserve">. Which of the following sequences </w:t>
      </w:r>
      <w:r w:rsidR="00FF78A7">
        <w:rPr>
          <w:rFonts w:cs="Arial"/>
        </w:rPr>
        <w:t>correctly</w:t>
      </w:r>
      <w:r w:rsidR="00AE610B" w:rsidRPr="00AE610B">
        <w:rPr>
          <w:rFonts w:cs="Arial"/>
        </w:rPr>
        <w:t xml:space="preserve"> arranges the structures of the inner ear from the largest and most inclusive to the smallest and most specific?</w:t>
      </w:r>
    </w:p>
    <w:p w:rsidR="00AE610B" w:rsidRPr="00AE610B" w:rsidRDefault="002E1E06" w:rsidP="00791DAE">
      <w:pPr>
        <w:autoSpaceDE w:val="0"/>
        <w:autoSpaceDN w:val="0"/>
        <w:adjustRightInd w:val="0"/>
        <w:rPr>
          <w:rFonts w:cs="Arial"/>
        </w:rPr>
      </w:pPr>
      <w:r>
        <w:rPr>
          <w:rFonts w:cs="Arial"/>
        </w:rPr>
        <w:t>a)</w:t>
      </w:r>
      <w:r w:rsidR="00AE610B" w:rsidRPr="00AE610B">
        <w:rPr>
          <w:rFonts w:cs="Arial"/>
        </w:rPr>
        <w:t xml:space="preserve"> cochlea </w:t>
      </w:r>
      <w:r w:rsidR="00791DAE">
        <w:rPr>
          <w:rFonts w:cs="Arial"/>
        </w:rPr>
        <w:t>–</w:t>
      </w:r>
      <w:r w:rsidR="00AE610B" w:rsidRPr="00AE610B">
        <w:rPr>
          <w:rFonts w:cs="Arial"/>
        </w:rPr>
        <w:t xml:space="preserve"> basilar membrane </w:t>
      </w:r>
      <w:r w:rsidR="00791DAE">
        <w:rPr>
          <w:rFonts w:cs="Arial"/>
        </w:rPr>
        <w:t>–</w:t>
      </w:r>
      <w:r w:rsidR="00AE610B" w:rsidRPr="00AE610B">
        <w:rPr>
          <w:rFonts w:cs="Arial"/>
        </w:rPr>
        <w:t xml:space="preserve"> hair cells</w:t>
      </w:r>
    </w:p>
    <w:p w:rsidR="00AE610B" w:rsidRPr="00AE610B" w:rsidRDefault="00AE610B" w:rsidP="00791DAE">
      <w:pPr>
        <w:autoSpaceDE w:val="0"/>
        <w:autoSpaceDN w:val="0"/>
        <w:adjustRightInd w:val="0"/>
        <w:rPr>
          <w:rFonts w:cs="Arial"/>
        </w:rPr>
      </w:pPr>
      <w:r w:rsidRPr="00AE610B">
        <w:rPr>
          <w:rFonts w:cs="Arial"/>
        </w:rPr>
        <w:t xml:space="preserve">b) cochlea </w:t>
      </w:r>
      <w:r w:rsidR="00791DAE">
        <w:rPr>
          <w:rFonts w:cs="Arial"/>
        </w:rPr>
        <w:t>–</w:t>
      </w:r>
      <w:r w:rsidRPr="00AE610B">
        <w:rPr>
          <w:rFonts w:cs="Arial"/>
        </w:rPr>
        <w:t xml:space="preserve"> hair cells </w:t>
      </w:r>
      <w:r w:rsidR="00791DAE">
        <w:rPr>
          <w:rFonts w:cs="Arial"/>
        </w:rPr>
        <w:t>–</w:t>
      </w:r>
      <w:r w:rsidRPr="00AE610B">
        <w:rPr>
          <w:rFonts w:cs="Arial"/>
        </w:rPr>
        <w:t xml:space="preserve"> basilar membrane</w:t>
      </w:r>
    </w:p>
    <w:p w:rsidR="00AE610B" w:rsidRPr="00AE610B" w:rsidRDefault="00AE610B" w:rsidP="00791DAE">
      <w:pPr>
        <w:autoSpaceDE w:val="0"/>
        <w:autoSpaceDN w:val="0"/>
        <w:adjustRightInd w:val="0"/>
        <w:rPr>
          <w:rFonts w:cs="Arial"/>
        </w:rPr>
      </w:pPr>
      <w:r w:rsidRPr="00AE610B">
        <w:rPr>
          <w:rFonts w:cs="Arial"/>
        </w:rPr>
        <w:t xml:space="preserve">c) basilar membrane </w:t>
      </w:r>
      <w:r w:rsidR="00791DAE">
        <w:rPr>
          <w:rFonts w:cs="Arial"/>
        </w:rPr>
        <w:t>–</w:t>
      </w:r>
      <w:r w:rsidRPr="00AE610B">
        <w:rPr>
          <w:rFonts w:cs="Arial"/>
        </w:rPr>
        <w:t xml:space="preserve"> hair cells </w:t>
      </w:r>
      <w:r w:rsidR="00791DAE">
        <w:rPr>
          <w:rFonts w:cs="Arial"/>
        </w:rPr>
        <w:t>–</w:t>
      </w:r>
      <w:r w:rsidRPr="00AE610B">
        <w:rPr>
          <w:rFonts w:cs="Arial"/>
        </w:rPr>
        <w:t xml:space="preserve"> cochlea</w:t>
      </w:r>
    </w:p>
    <w:p w:rsidR="00AE610B" w:rsidRPr="00AE610B" w:rsidRDefault="00AE610B" w:rsidP="00791DAE">
      <w:pPr>
        <w:autoSpaceDE w:val="0"/>
        <w:autoSpaceDN w:val="0"/>
        <w:adjustRightInd w:val="0"/>
        <w:rPr>
          <w:rFonts w:cs="Arial"/>
        </w:rPr>
      </w:pPr>
      <w:r w:rsidRPr="00AE610B">
        <w:rPr>
          <w:rFonts w:cs="Arial"/>
        </w:rPr>
        <w:t xml:space="preserve">d) basilar membrane </w:t>
      </w:r>
      <w:r w:rsidR="00791DAE">
        <w:rPr>
          <w:rFonts w:cs="Arial"/>
        </w:rPr>
        <w:t>–</w:t>
      </w:r>
      <w:r w:rsidRPr="00AE610B">
        <w:rPr>
          <w:rFonts w:cs="Arial"/>
        </w:rPr>
        <w:t xml:space="preserve"> cochlea </w:t>
      </w:r>
      <w:r w:rsidR="00791DAE">
        <w:rPr>
          <w:rFonts w:cs="Arial"/>
        </w:rPr>
        <w:t>–</w:t>
      </w:r>
      <w:r w:rsidRPr="00AE610B">
        <w:rPr>
          <w:rFonts w:cs="Arial"/>
        </w:rPr>
        <w:t xml:space="preserve"> hair cells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123. </w:t>
      </w:r>
      <w:r w:rsidR="00AE610B" w:rsidRPr="00AE610B">
        <w:rPr>
          <w:rFonts w:cs="Arial"/>
        </w:rPr>
        <w:t>Part of the primary auditory cortex is organized in a tonotopic map. The term “tonotopic map” refers to</w:t>
      </w:r>
    </w:p>
    <w:p w:rsidR="00AE610B" w:rsidRPr="006971B1" w:rsidRDefault="002E1E06" w:rsidP="006971B1">
      <w:pPr>
        <w:autoSpaceDE w:val="0"/>
        <w:autoSpaceDN w:val="0"/>
        <w:adjustRightInd w:val="0"/>
        <w:rPr>
          <w:rFonts w:cs="Arial"/>
        </w:rPr>
      </w:pPr>
      <w:r>
        <w:rPr>
          <w:rFonts w:cs="Arial"/>
        </w:rPr>
        <w:t>a)</w:t>
      </w:r>
      <w:r w:rsidR="00791DAE">
        <w:rPr>
          <w:rFonts w:cs="Arial"/>
        </w:rPr>
        <w:t xml:space="preserve"> </w:t>
      </w:r>
      <w:r w:rsidR="00AE610B" w:rsidRPr="006971B1">
        <w:rPr>
          <w:rFonts w:cs="Arial"/>
        </w:rPr>
        <w:t>a structure in the cochlea that maps out where hair cells should be</w:t>
      </w:r>
      <w:r w:rsidR="00791DAE">
        <w:rPr>
          <w:rFonts w:cs="Arial"/>
        </w:rPr>
        <w:t>.</w:t>
      </w:r>
    </w:p>
    <w:p w:rsidR="00AE610B" w:rsidRPr="006971B1" w:rsidRDefault="00791DAE" w:rsidP="006971B1">
      <w:pPr>
        <w:autoSpaceDE w:val="0"/>
        <w:autoSpaceDN w:val="0"/>
        <w:adjustRightInd w:val="0"/>
        <w:rPr>
          <w:rFonts w:cs="Arial"/>
        </w:rPr>
      </w:pPr>
      <w:r>
        <w:rPr>
          <w:rFonts w:cs="Arial"/>
        </w:rPr>
        <w:lastRenderedPageBreak/>
        <w:t xml:space="preserve">b) </w:t>
      </w:r>
      <w:r w:rsidR="00AE610B" w:rsidRPr="006971B1">
        <w:rPr>
          <w:rFonts w:cs="Arial"/>
        </w:rPr>
        <w:t>a structure in the auditory cortex that maps out where sounds of different amplitudes should be</w:t>
      </w:r>
      <w:r>
        <w:rPr>
          <w:rFonts w:cs="Arial"/>
        </w:rPr>
        <w:t>.</w:t>
      </w:r>
    </w:p>
    <w:p w:rsidR="00AE610B" w:rsidRPr="006971B1" w:rsidRDefault="00791DAE" w:rsidP="006971B1">
      <w:pPr>
        <w:autoSpaceDE w:val="0"/>
        <w:autoSpaceDN w:val="0"/>
        <w:adjustRightInd w:val="0"/>
        <w:rPr>
          <w:rFonts w:cs="Arial"/>
        </w:rPr>
      </w:pPr>
      <w:r>
        <w:rPr>
          <w:rFonts w:cs="Arial"/>
        </w:rPr>
        <w:t xml:space="preserve">c) </w:t>
      </w:r>
      <w:r w:rsidR="00AE610B" w:rsidRPr="006971B1">
        <w:rPr>
          <w:rFonts w:cs="Arial"/>
        </w:rPr>
        <w:t>representation in the auditory cortex of different sound amplitudes</w:t>
      </w:r>
      <w:r>
        <w:rPr>
          <w:rFonts w:cs="Arial"/>
        </w:rPr>
        <w:t>.</w:t>
      </w:r>
    </w:p>
    <w:p w:rsidR="00AE610B" w:rsidRPr="006971B1" w:rsidRDefault="00791DAE" w:rsidP="006971B1">
      <w:pPr>
        <w:autoSpaceDE w:val="0"/>
        <w:autoSpaceDN w:val="0"/>
        <w:adjustRightInd w:val="0"/>
        <w:rPr>
          <w:rFonts w:cs="Arial"/>
        </w:rPr>
      </w:pPr>
      <w:r>
        <w:rPr>
          <w:rFonts w:cs="Arial"/>
        </w:rPr>
        <w:t xml:space="preserve">d) </w:t>
      </w:r>
      <w:r w:rsidR="00AE610B" w:rsidRPr="006971B1">
        <w:rPr>
          <w:rFonts w:cs="Arial"/>
        </w:rPr>
        <w:t>representation in the auditory cortex of difference sound frequencies</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791DAE">
      <w:pPr>
        <w:autoSpaceDE w:val="0"/>
        <w:autoSpaceDN w:val="0"/>
        <w:adjustRightInd w:val="0"/>
        <w:rPr>
          <w:rFonts w:cs="Arial"/>
        </w:rPr>
      </w:pPr>
      <w:r>
        <w:rPr>
          <w:rFonts w:cs="Arial"/>
        </w:rPr>
        <w:t xml:space="preserve">124. </w:t>
      </w:r>
      <w:r w:rsidR="00AE610B" w:rsidRPr="00AE610B">
        <w:rPr>
          <w:rFonts w:cs="Arial"/>
        </w:rPr>
        <w:t>Part of primary auditory cortex is organized as a ___ map of the different pitches in the sounds we hear.</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sonotopic</w:t>
      </w:r>
    </w:p>
    <w:p w:rsidR="00AE610B" w:rsidRPr="00AE610B" w:rsidRDefault="00AE610B" w:rsidP="00AE610B">
      <w:pPr>
        <w:autoSpaceDE w:val="0"/>
        <w:autoSpaceDN w:val="0"/>
        <w:adjustRightInd w:val="0"/>
        <w:rPr>
          <w:rFonts w:cs="Arial"/>
        </w:rPr>
      </w:pPr>
      <w:r w:rsidRPr="00AE610B">
        <w:rPr>
          <w:rFonts w:cs="Arial"/>
        </w:rPr>
        <w:t>b) audiotopic</w:t>
      </w:r>
    </w:p>
    <w:p w:rsidR="00AE610B" w:rsidRPr="00AE610B" w:rsidRDefault="00AE610B" w:rsidP="00AE610B">
      <w:pPr>
        <w:autoSpaceDE w:val="0"/>
        <w:autoSpaceDN w:val="0"/>
        <w:adjustRightInd w:val="0"/>
        <w:rPr>
          <w:rFonts w:cs="Arial"/>
        </w:rPr>
      </w:pPr>
      <w:r w:rsidRPr="00AE610B">
        <w:rPr>
          <w:rFonts w:cs="Arial"/>
        </w:rPr>
        <w:t>c) tonotopic</w:t>
      </w:r>
    </w:p>
    <w:p w:rsidR="00AE610B" w:rsidRPr="00AE610B" w:rsidRDefault="00AE610B" w:rsidP="00AE610B">
      <w:pPr>
        <w:autoSpaceDE w:val="0"/>
        <w:autoSpaceDN w:val="0"/>
        <w:adjustRightInd w:val="0"/>
        <w:rPr>
          <w:rFonts w:cs="Arial"/>
        </w:rPr>
      </w:pPr>
      <w:r w:rsidRPr="00AE610B">
        <w:rPr>
          <w:rFonts w:cs="Arial"/>
        </w:rPr>
        <w:t>d) cochleotopic</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791DAE">
      <w:pPr>
        <w:autoSpaceDE w:val="0"/>
        <w:autoSpaceDN w:val="0"/>
        <w:adjustRightInd w:val="0"/>
        <w:rPr>
          <w:rFonts w:cs="Arial"/>
        </w:rPr>
      </w:pPr>
      <w:r>
        <w:rPr>
          <w:rFonts w:cs="Arial"/>
        </w:rPr>
        <w:t>125</w:t>
      </w:r>
      <w:r w:rsidR="00AE610B" w:rsidRPr="00AE610B">
        <w:rPr>
          <w:rFonts w:cs="Arial"/>
        </w:rPr>
        <w:t>. Malcolm hates watching dubbed movies because the soundtrack doesn’t correspond with the images of the actors’ faces when they speak. Malcolm finds this distracting because his brain’s ___ cannot integrate auditory and visual information as easily in dubbed movies as it can normally.</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primary auditory cortex</w:t>
      </w:r>
    </w:p>
    <w:p w:rsidR="00AE610B" w:rsidRPr="00AE610B" w:rsidRDefault="00AE610B" w:rsidP="00AE610B">
      <w:pPr>
        <w:autoSpaceDE w:val="0"/>
        <w:autoSpaceDN w:val="0"/>
        <w:adjustRightInd w:val="0"/>
        <w:rPr>
          <w:rFonts w:cs="Arial"/>
        </w:rPr>
      </w:pPr>
      <w:r w:rsidRPr="00AE610B">
        <w:rPr>
          <w:rFonts w:cs="Arial"/>
        </w:rPr>
        <w:t>b) tonotopic cortex</w:t>
      </w:r>
    </w:p>
    <w:p w:rsidR="00AE610B" w:rsidRPr="00AE610B" w:rsidRDefault="00AE610B" w:rsidP="00AE610B">
      <w:pPr>
        <w:autoSpaceDE w:val="0"/>
        <w:autoSpaceDN w:val="0"/>
        <w:adjustRightInd w:val="0"/>
        <w:rPr>
          <w:rFonts w:cs="Arial"/>
        </w:rPr>
      </w:pPr>
      <w:r w:rsidRPr="00AE610B">
        <w:rPr>
          <w:rFonts w:cs="Arial"/>
        </w:rPr>
        <w:t>c) thalamus</w:t>
      </w:r>
    </w:p>
    <w:p w:rsidR="00AE610B" w:rsidRPr="00AE610B" w:rsidRDefault="00AE610B" w:rsidP="00AE610B">
      <w:pPr>
        <w:autoSpaceDE w:val="0"/>
        <w:autoSpaceDN w:val="0"/>
        <w:adjustRightInd w:val="0"/>
        <w:rPr>
          <w:rFonts w:cs="Arial"/>
        </w:rPr>
      </w:pPr>
      <w:r w:rsidRPr="00AE610B">
        <w:rPr>
          <w:rFonts w:cs="Arial"/>
        </w:rPr>
        <w:t>d) association areas in the auditory cortex</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126. </w:t>
      </w:r>
      <w:r w:rsidR="00AE610B" w:rsidRPr="00AE610B">
        <w:rPr>
          <w:rFonts w:cs="Arial"/>
        </w:rPr>
        <w:t>When you are sitting in class listening to a lecture, it is important that you understand what your professor is saying. Which of the following statements is NOT true about language comprehension?</w:t>
      </w:r>
    </w:p>
    <w:p w:rsidR="00AE610B" w:rsidRPr="006971B1" w:rsidRDefault="002E1E06" w:rsidP="006971B1">
      <w:pPr>
        <w:autoSpaceDE w:val="0"/>
        <w:autoSpaceDN w:val="0"/>
        <w:adjustRightInd w:val="0"/>
        <w:rPr>
          <w:rFonts w:cs="Arial"/>
        </w:rPr>
      </w:pPr>
      <w:r>
        <w:rPr>
          <w:rFonts w:cs="Arial"/>
        </w:rPr>
        <w:t>a)</w:t>
      </w:r>
      <w:r w:rsidR="00791DAE">
        <w:rPr>
          <w:rFonts w:cs="Arial"/>
        </w:rPr>
        <w:t xml:space="preserve"> </w:t>
      </w:r>
      <w:r w:rsidR="00AE610B" w:rsidRPr="006971B1">
        <w:rPr>
          <w:rFonts w:cs="Arial"/>
        </w:rPr>
        <w:t>Language comprehension takes place in a brain region linked to the auditory association areas</w:t>
      </w:r>
      <w:r w:rsidR="00791DAE">
        <w:rPr>
          <w:rFonts w:cs="Arial"/>
        </w:rPr>
        <w:t>.</w:t>
      </w:r>
    </w:p>
    <w:p w:rsidR="00AE610B" w:rsidRPr="006971B1" w:rsidRDefault="00791DAE" w:rsidP="006971B1">
      <w:pPr>
        <w:autoSpaceDE w:val="0"/>
        <w:autoSpaceDN w:val="0"/>
        <w:adjustRightInd w:val="0"/>
        <w:rPr>
          <w:rFonts w:cs="Arial"/>
        </w:rPr>
      </w:pPr>
      <w:r>
        <w:rPr>
          <w:rFonts w:cs="Arial"/>
        </w:rPr>
        <w:t xml:space="preserve">b) </w:t>
      </w:r>
      <w:r w:rsidR="00AE610B" w:rsidRPr="006971B1">
        <w:rPr>
          <w:rFonts w:cs="Arial"/>
        </w:rPr>
        <w:t>It is more difficult to comprehend speech sounds if we do not also have visual information.</w:t>
      </w:r>
    </w:p>
    <w:p w:rsidR="00AE610B" w:rsidRPr="006971B1" w:rsidRDefault="00791DAE" w:rsidP="006971B1">
      <w:pPr>
        <w:autoSpaceDE w:val="0"/>
        <w:autoSpaceDN w:val="0"/>
        <w:adjustRightInd w:val="0"/>
        <w:rPr>
          <w:rFonts w:cs="Arial"/>
        </w:rPr>
      </w:pPr>
      <w:r>
        <w:rPr>
          <w:rFonts w:cs="Arial"/>
        </w:rPr>
        <w:t xml:space="preserve">c) </w:t>
      </w:r>
      <w:r w:rsidR="00AE610B" w:rsidRPr="006971B1">
        <w:rPr>
          <w:rFonts w:cs="Arial"/>
        </w:rPr>
        <w:t>Part of language comprehension involves top-down processing.</w:t>
      </w:r>
    </w:p>
    <w:p w:rsidR="00AE610B" w:rsidRPr="006971B1" w:rsidRDefault="00791DAE" w:rsidP="006971B1">
      <w:pPr>
        <w:autoSpaceDE w:val="0"/>
        <w:autoSpaceDN w:val="0"/>
        <w:adjustRightInd w:val="0"/>
        <w:rPr>
          <w:rFonts w:cs="Arial"/>
        </w:rPr>
      </w:pPr>
      <w:r>
        <w:rPr>
          <w:rFonts w:cs="Arial"/>
        </w:rPr>
        <w:lastRenderedPageBreak/>
        <w:t xml:space="preserve">d) </w:t>
      </w:r>
      <w:r w:rsidR="00AE610B" w:rsidRPr="006971B1">
        <w:rPr>
          <w:rFonts w:cs="Arial"/>
        </w:rPr>
        <w:t>The majority of language comprehension occurs in the primary auditory cortex.</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12</w:t>
      </w:r>
      <w:r w:rsidR="00AE610B" w:rsidRPr="00AE610B">
        <w:rPr>
          <w:rFonts w:cs="Arial"/>
        </w:rPr>
        <w:t>7. Which theory of audition states that different frequencies are converted into different rates of action potentials in our auditory nerves?</w:t>
      </w:r>
    </w:p>
    <w:p w:rsidR="00AE610B" w:rsidRPr="00AE610B" w:rsidRDefault="002E1E06" w:rsidP="00AE610B">
      <w:pPr>
        <w:autoSpaceDE w:val="0"/>
        <w:autoSpaceDN w:val="0"/>
        <w:adjustRightInd w:val="0"/>
        <w:rPr>
          <w:rFonts w:cs="Arial"/>
        </w:rPr>
      </w:pPr>
      <w:r>
        <w:rPr>
          <w:rFonts w:cs="Arial"/>
        </w:rPr>
        <w:t>a)</w:t>
      </w:r>
      <w:r w:rsidR="00791DAE" w:rsidRPr="00AE610B">
        <w:rPr>
          <w:rFonts w:cs="Arial"/>
        </w:rPr>
        <w:t xml:space="preserve"> tonotopic</w:t>
      </w:r>
    </w:p>
    <w:p w:rsidR="00AE610B" w:rsidRPr="00AE610B" w:rsidRDefault="00791DAE" w:rsidP="00AE610B">
      <w:pPr>
        <w:autoSpaceDE w:val="0"/>
        <w:autoSpaceDN w:val="0"/>
        <w:adjustRightInd w:val="0"/>
        <w:rPr>
          <w:rFonts w:cs="Arial"/>
        </w:rPr>
      </w:pPr>
      <w:r w:rsidRPr="00AE610B">
        <w:rPr>
          <w:rFonts w:cs="Arial"/>
        </w:rPr>
        <w:t>b) place</w:t>
      </w:r>
    </w:p>
    <w:p w:rsidR="00AE610B" w:rsidRPr="00AE610B" w:rsidRDefault="00791DAE" w:rsidP="00AE610B">
      <w:pPr>
        <w:autoSpaceDE w:val="0"/>
        <w:autoSpaceDN w:val="0"/>
        <w:adjustRightInd w:val="0"/>
        <w:rPr>
          <w:rFonts w:cs="Arial"/>
        </w:rPr>
      </w:pPr>
      <w:r w:rsidRPr="00AE610B">
        <w:rPr>
          <w:rFonts w:cs="Arial"/>
        </w:rPr>
        <w:t>c) frequency</w:t>
      </w:r>
    </w:p>
    <w:p w:rsidR="00AE610B" w:rsidRPr="00AE610B" w:rsidRDefault="00791DAE" w:rsidP="00AE610B">
      <w:pPr>
        <w:autoSpaceDE w:val="0"/>
        <w:autoSpaceDN w:val="0"/>
        <w:adjustRightInd w:val="0"/>
        <w:rPr>
          <w:rFonts w:cs="Arial"/>
        </w:rPr>
      </w:pPr>
      <w:r w:rsidRPr="00AE610B">
        <w:rPr>
          <w:rFonts w:cs="Arial"/>
        </w:rPr>
        <w:t>d) association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791DAE">
      <w:pPr>
        <w:autoSpaceDE w:val="0"/>
        <w:autoSpaceDN w:val="0"/>
        <w:adjustRightInd w:val="0"/>
        <w:rPr>
          <w:rFonts w:cs="Arial"/>
        </w:rPr>
      </w:pPr>
      <w:r>
        <w:rPr>
          <w:rFonts w:cs="Arial"/>
        </w:rPr>
        <w:t>128</w:t>
      </w:r>
      <w:r w:rsidR="00AE610B" w:rsidRPr="00AE610B">
        <w:rPr>
          <w:rFonts w:cs="Arial"/>
        </w:rPr>
        <w:t>. Frequency theory attempts to explain the perception of ___. Place theory attempts to explain the perception of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loudness; loudness as well</w:t>
      </w:r>
    </w:p>
    <w:p w:rsidR="00AE610B" w:rsidRPr="00AE610B" w:rsidRDefault="00AE610B" w:rsidP="00AE610B">
      <w:pPr>
        <w:autoSpaceDE w:val="0"/>
        <w:autoSpaceDN w:val="0"/>
        <w:adjustRightInd w:val="0"/>
        <w:rPr>
          <w:rFonts w:cs="Arial"/>
        </w:rPr>
      </w:pPr>
      <w:r w:rsidRPr="00AE610B">
        <w:rPr>
          <w:rFonts w:cs="Arial"/>
        </w:rPr>
        <w:t>b) loudness; pitch</w:t>
      </w:r>
    </w:p>
    <w:p w:rsidR="00AE610B" w:rsidRPr="00AE610B" w:rsidRDefault="00AE610B" w:rsidP="00AE610B">
      <w:pPr>
        <w:autoSpaceDE w:val="0"/>
        <w:autoSpaceDN w:val="0"/>
        <w:adjustRightInd w:val="0"/>
        <w:rPr>
          <w:rFonts w:cs="Arial"/>
        </w:rPr>
      </w:pPr>
      <w:r w:rsidRPr="00AE610B">
        <w:rPr>
          <w:rFonts w:cs="Arial"/>
        </w:rPr>
        <w:t>c) pitch; pitch as well</w:t>
      </w:r>
    </w:p>
    <w:p w:rsidR="00AE610B" w:rsidRPr="00AE610B" w:rsidRDefault="00AE610B" w:rsidP="00AE610B">
      <w:pPr>
        <w:autoSpaceDE w:val="0"/>
        <w:autoSpaceDN w:val="0"/>
        <w:adjustRightInd w:val="0"/>
        <w:rPr>
          <w:rFonts w:cs="Arial"/>
        </w:rPr>
      </w:pPr>
      <w:r w:rsidRPr="00AE610B">
        <w:rPr>
          <w:rFonts w:cs="Arial"/>
        </w:rPr>
        <w:t>d) pitch; loudness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129</w:t>
      </w:r>
      <w:r w:rsidR="00AE610B" w:rsidRPr="00AE610B">
        <w:rPr>
          <w:rFonts w:cs="Arial"/>
        </w:rPr>
        <w:t>. Which of the following statements best captures the relative adequacy of the frequency and place theories as accounts of sound perception?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Neither frequency theory nor place theory offers an adequate account of sound perception.</w:t>
      </w:r>
    </w:p>
    <w:p w:rsidR="00AE610B" w:rsidRPr="00AE610B" w:rsidRDefault="00AE610B" w:rsidP="00AE610B">
      <w:pPr>
        <w:autoSpaceDE w:val="0"/>
        <w:autoSpaceDN w:val="0"/>
        <w:adjustRightInd w:val="0"/>
        <w:rPr>
          <w:rFonts w:cs="Arial"/>
        </w:rPr>
      </w:pPr>
      <w:r w:rsidRPr="00AE610B">
        <w:rPr>
          <w:rFonts w:cs="Arial"/>
        </w:rPr>
        <w:t>b) Place theory seems a better theory of sound perception than does frequency theory.</w:t>
      </w:r>
    </w:p>
    <w:p w:rsidR="00AE610B" w:rsidRPr="00AE610B" w:rsidRDefault="00AE610B" w:rsidP="00AE610B">
      <w:pPr>
        <w:autoSpaceDE w:val="0"/>
        <w:autoSpaceDN w:val="0"/>
        <w:adjustRightInd w:val="0"/>
        <w:rPr>
          <w:rFonts w:cs="Arial"/>
        </w:rPr>
      </w:pPr>
      <w:r w:rsidRPr="00AE610B">
        <w:rPr>
          <w:rFonts w:cs="Arial"/>
        </w:rPr>
        <w:t>c) Frequency theory seems a better theory of sound perception than does place theory.</w:t>
      </w:r>
    </w:p>
    <w:p w:rsidR="00AE610B" w:rsidRPr="00AE610B" w:rsidRDefault="00AE610B" w:rsidP="00AE610B">
      <w:pPr>
        <w:autoSpaceDE w:val="0"/>
        <w:autoSpaceDN w:val="0"/>
        <w:adjustRightInd w:val="0"/>
        <w:rPr>
          <w:rFonts w:cs="Arial"/>
        </w:rPr>
      </w:pPr>
      <w:r w:rsidRPr="00AE610B">
        <w:rPr>
          <w:rFonts w:cs="Arial"/>
        </w:rPr>
        <w:t>d) Both frequency theory and place theory offer adequate accounts of sound perception.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lastRenderedPageBreak/>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130</w:t>
      </w:r>
      <w:r w:rsidR="00AE610B" w:rsidRPr="00AE610B">
        <w:rPr>
          <w:rFonts w:cs="Arial"/>
        </w:rPr>
        <w:t>. Which term refers to the rare ability to recognize an individual note in isolation?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absolute pitch</w:t>
      </w:r>
    </w:p>
    <w:p w:rsidR="00AE610B" w:rsidRPr="00AE610B" w:rsidRDefault="00AE610B" w:rsidP="00AE610B">
      <w:pPr>
        <w:autoSpaceDE w:val="0"/>
        <w:autoSpaceDN w:val="0"/>
        <w:adjustRightInd w:val="0"/>
        <w:rPr>
          <w:rFonts w:cs="Arial"/>
        </w:rPr>
      </w:pPr>
      <w:r w:rsidRPr="00AE610B">
        <w:rPr>
          <w:rFonts w:cs="Arial"/>
        </w:rPr>
        <w:t>b) absolute frequency</w:t>
      </w:r>
    </w:p>
    <w:p w:rsidR="00AE610B" w:rsidRPr="00AE610B" w:rsidRDefault="00AE610B" w:rsidP="00AE610B">
      <w:pPr>
        <w:autoSpaceDE w:val="0"/>
        <w:autoSpaceDN w:val="0"/>
        <w:adjustRightInd w:val="0"/>
        <w:rPr>
          <w:rFonts w:cs="Arial"/>
        </w:rPr>
      </w:pPr>
      <w:r w:rsidRPr="00AE610B">
        <w:rPr>
          <w:rFonts w:cs="Arial"/>
        </w:rPr>
        <w:t>c) absolute amplitude</w:t>
      </w:r>
    </w:p>
    <w:p w:rsidR="00AE610B" w:rsidRPr="00AE610B" w:rsidRDefault="00AE610B" w:rsidP="00AE610B">
      <w:pPr>
        <w:autoSpaceDE w:val="0"/>
        <w:autoSpaceDN w:val="0"/>
        <w:adjustRightInd w:val="0"/>
        <w:rPr>
          <w:rFonts w:cs="Arial"/>
        </w:rPr>
      </w:pPr>
      <w:r w:rsidRPr="00AE610B">
        <w:rPr>
          <w:rFonts w:cs="Arial"/>
        </w:rPr>
        <w:t>d) absolute sound</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131. </w:t>
      </w:r>
      <w:r w:rsidR="00AE610B" w:rsidRPr="00AE610B">
        <w:rPr>
          <w:rFonts w:cs="Arial"/>
        </w:rPr>
        <w:t>Which of the following persons is likely to have absolute pitch?</w:t>
      </w:r>
    </w:p>
    <w:p w:rsidR="00AE610B" w:rsidRPr="006971B1" w:rsidRDefault="002E1E06" w:rsidP="006971B1">
      <w:pPr>
        <w:autoSpaceDE w:val="0"/>
        <w:autoSpaceDN w:val="0"/>
        <w:adjustRightInd w:val="0"/>
        <w:rPr>
          <w:rFonts w:cs="Arial"/>
        </w:rPr>
      </w:pPr>
      <w:r>
        <w:rPr>
          <w:rFonts w:cs="Arial"/>
        </w:rPr>
        <w:t>a)</w:t>
      </w:r>
      <w:r w:rsidR="00791DAE">
        <w:rPr>
          <w:rFonts w:cs="Arial"/>
        </w:rPr>
        <w:t xml:space="preserve"> </w:t>
      </w:r>
      <w:r w:rsidR="00AE610B" w:rsidRPr="006971B1">
        <w:rPr>
          <w:rFonts w:cs="Arial"/>
        </w:rPr>
        <w:t>David, a Canadian, who began guitar lessons when he was 4 years old</w:t>
      </w:r>
    </w:p>
    <w:p w:rsidR="00AE610B" w:rsidRPr="006971B1" w:rsidRDefault="00791DAE" w:rsidP="006971B1">
      <w:pPr>
        <w:autoSpaceDE w:val="0"/>
        <w:autoSpaceDN w:val="0"/>
        <w:adjustRightInd w:val="0"/>
        <w:rPr>
          <w:rFonts w:cs="Arial"/>
        </w:rPr>
      </w:pPr>
      <w:r>
        <w:rPr>
          <w:rFonts w:cs="Arial"/>
        </w:rPr>
        <w:t xml:space="preserve">b) </w:t>
      </w:r>
      <w:r w:rsidR="00AE610B" w:rsidRPr="006971B1">
        <w:rPr>
          <w:rFonts w:cs="Arial"/>
        </w:rPr>
        <w:t>Jaiko who was born and raised in Japan and beg</w:t>
      </w:r>
      <w:r>
        <w:rPr>
          <w:rFonts w:cs="Arial"/>
        </w:rPr>
        <w:t>an playing piano at 5 years old</w:t>
      </w:r>
    </w:p>
    <w:p w:rsidR="00AE610B" w:rsidRPr="006971B1" w:rsidRDefault="00791DAE" w:rsidP="006971B1">
      <w:pPr>
        <w:autoSpaceDE w:val="0"/>
        <w:autoSpaceDN w:val="0"/>
        <w:adjustRightInd w:val="0"/>
        <w:rPr>
          <w:rFonts w:cs="Arial"/>
        </w:rPr>
      </w:pPr>
      <w:r>
        <w:rPr>
          <w:rFonts w:cs="Arial"/>
        </w:rPr>
        <w:t xml:space="preserve">c) </w:t>
      </w:r>
      <w:r w:rsidR="00AE610B" w:rsidRPr="006971B1">
        <w:rPr>
          <w:rFonts w:cs="Arial"/>
        </w:rPr>
        <w:t>Celeste whose fMRI suggests she has a thicken</w:t>
      </w:r>
      <w:r>
        <w:rPr>
          <w:rFonts w:cs="Arial"/>
        </w:rPr>
        <w:t>ing in some areas of the cortex</w:t>
      </w:r>
    </w:p>
    <w:p w:rsidR="00AE610B" w:rsidRPr="006971B1" w:rsidRDefault="00791DAE" w:rsidP="006971B1">
      <w:pPr>
        <w:autoSpaceDE w:val="0"/>
        <w:autoSpaceDN w:val="0"/>
        <w:adjustRightInd w:val="0"/>
        <w:rPr>
          <w:rFonts w:cs="Arial"/>
        </w:rPr>
      </w:pPr>
      <w:r>
        <w:rPr>
          <w:rFonts w:cs="Arial"/>
        </w:rPr>
        <w:t xml:space="preserve">d) </w:t>
      </w:r>
      <w:r w:rsidR="00AE610B" w:rsidRPr="006971B1">
        <w:rPr>
          <w:rFonts w:cs="Arial"/>
        </w:rPr>
        <w:t xml:space="preserve">Julia, a German, who has been playing </w:t>
      </w:r>
      <w:r>
        <w:rPr>
          <w:rFonts w:cs="Arial"/>
        </w:rPr>
        <w:t>piano since she was 9 years old</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791DAE">
      <w:pPr>
        <w:autoSpaceDE w:val="0"/>
        <w:autoSpaceDN w:val="0"/>
        <w:adjustRightInd w:val="0"/>
        <w:rPr>
          <w:rFonts w:cs="Arial"/>
        </w:rPr>
      </w:pPr>
      <w:r>
        <w:rPr>
          <w:rFonts w:cs="Arial"/>
        </w:rPr>
        <w:t>132</w:t>
      </w:r>
      <w:r w:rsidR="00AE610B" w:rsidRPr="00AE610B">
        <w:rPr>
          <w:rFonts w:cs="Arial"/>
        </w:rPr>
        <w:t>. In Western countries, about 1 in ___ people has absolute pitch.</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100</w:t>
      </w:r>
    </w:p>
    <w:p w:rsidR="00AE610B" w:rsidRPr="00AE610B" w:rsidRDefault="00AE610B" w:rsidP="00AE610B">
      <w:pPr>
        <w:autoSpaceDE w:val="0"/>
        <w:autoSpaceDN w:val="0"/>
        <w:adjustRightInd w:val="0"/>
        <w:rPr>
          <w:rFonts w:cs="Arial"/>
        </w:rPr>
      </w:pPr>
      <w:r w:rsidRPr="00AE610B">
        <w:rPr>
          <w:rFonts w:cs="Arial"/>
        </w:rPr>
        <w:t>b) 1000</w:t>
      </w:r>
    </w:p>
    <w:p w:rsidR="00AE610B" w:rsidRPr="00AE610B" w:rsidRDefault="00AE610B" w:rsidP="00AE610B">
      <w:pPr>
        <w:autoSpaceDE w:val="0"/>
        <w:autoSpaceDN w:val="0"/>
        <w:adjustRightInd w:val="0"/>
        <w:rPr>
          <w:rFonts w:cs="Arial"/>
        </w:rPr>
      </w:pPr>
      <w:r w:rsidRPr="00AE610B">
        <w:rPr>
          <w:rFonts w:cs="Arial"/>
        </w:rPr>
        <w:t>c) 10,000</w:t>
      </w:r>
    </w:p>
    <w:p w:rsidR="00AE610B" w:rsidRPr="00AE610B" w:rsidRDefault="00AE610B" w:rsidP="00AE610B">
      <w:pPr>
        <w:autoSpaceDE w:val="0"/>
        <w:autoSpaceDN w:val="0"/>
        <w:adjustRightInd w:val="0"/>
        <w:rPr>
          <w:rFonts w:cs="Arial"/>
        </w:rPr>
      </w:pPr>
      <w:r w:rsidRPr="00AE610B">
        <w:rPr>
          <w:rFonts w:cs="Arial"/>
        </w:rPr>
        <w:t>d) 100,000</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Default="00665C4E" w:rsidP="00665C4E">
      <w:pPr>
        <w:autoSpaceDE w:val="0"/>
        <w:autoSpaceDN w:val="0"/>
        <w:adjustRightInd w:val="0"/>
        <w:rPr>
          <w:rFonts w:cs="Arial"/>
        </w:rPr>
      </w:pPr>
      <w:r>
        <w:rPr>
          <w:rFonts w:cs="Arial"/>
        </w:rPr>
        <w:t>133</w:t>
      </w:r>
      <w:r w:rsidR="00AE610B" w:rsidRPr="00AE610B">
        <w:rPr>
          <w:rFonts w:cs="Arial"/>
        </w:rPr>
        <w:t>. Rhona hypothesizes that the ability of absolute pitch conveys an adaptive advantage. Your text reports that absolute pitch is more common among speakers of tonal languages than among speakers of nontonal languages. How does this finding relate to Rhona’s hypothesis?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It doesn’t; the finding is irrelevant to Rhona’s hypothesis.</w:t>
      </w:r>
    </w:p>
    <w:p w:rsidR="00AE610B" w:rsidRPr="00AE610B" w:rsidRDefault="00AE610B" w:rsidP="00AE610B">
      <w:pPr>
        <w:autoSpaceDE w:val="0"/>
        <w:autoSpaceDN w:val="0"/>
        <w:adjustRightInd w:val="0"/>
        <w:rPr>
          <w:rFonts w:cs="Arial"/>
        </w:rPr>
      </w:pPr>
      <w:r w:rsidRPr="00AE610B">
        <w:rPr>
          <w:rFonts w:cs="Arial"/>
        </w:rPr>
        <w:t>b) The finding argues against Rhona’s hypothesis.</w:t>
      </w:r>
    </w:p>
    <w:p w:rsidR="00AE610B" w:rsidRPr="00AE610B" w:rsidRDefault="00AE610B" w:rsidP="00AE610B">
      <w:pPr>
        <w:autoSpaceDE w:val="0"/>
        <w:autoSpaceDN w:val="0"/>
        <w:adjustRightInd w:val="0"/>
        <w:rPr>
          <w:rFonts w:cs="Arial"/>
        </w:rPr>
      </w:pPr>
      <w:r w:rsidRPr="00AE610B">
        <w:rPr>
          <w:rFonts w:cs="Arial"/>
        </w:rPr>
        <w:lastRenderedPageBreak/>
        <w:t xml:space="preserve">c) The finding offers </w:t>
      </w:r>
      <w:r w:rsidR="00BA1318">
        <w:rPr>
          <w:rFonts w:cs="Arial"/>
        </w:rPr>
        <w:t>Medium</w:t>
      </w:r>
      <w:r w:rsidRPr="00AE610B">
        <w:rPr>
          <w:rFonts w:cs="Arial"/>
        </w:rPr>
        <w:t xml:space="preserve"> support for Rhona’s hypothesis.</w:t>
      </w:r>
    </w:p>
    <w:p w:rsidR="00AE610B" w:rsidRPr="00AE610B" w:rsidRDefault="00AE610B" w:rsidP="00AE610B">
      <w:pPr>
        <w:autoSpaceDE w:val="0"/>
        <w:autoSpaceDN w:val="0"/>
        <w:adjustRightInd w:val="0"/>
        <w:rPr>
          <w:rFonts w:cs="Arial"/>
        </w:rPr>
      </w:pPr>
      <w:r w:rsidRPr="00AE610B">
        <w:rPr>
          <w:rFonts w:cs="Arial"/>
        </w:rPr>
        <w:t>d) The finding offers strong support for Rhona’s hypothesis.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791DAE">
      <w:pPr>
        <w:autoSpaceDE w:val="0"/>
        <w:autoSpaceDN w:val="0"/>
        <w:adjustRightInd w:val="0"/>
        <w:rPr>
          <w:rFonts w:cs="Arial"/>
        </w:rPr>
      </w:pPr>
      <w:r>
        <w:rPr>
          <w:rFonts w:cs="Arial"/>
        </w:rPr>
        <w:t>134</w:t>
      </w:r>
      <w:r w:rsidR="00AE610B" w:rsidRPr="00AE610B">
        <w:rPr>
          <w:rFonts w:cs="Arial"/>
        </w:rPr>
        <w:t>. Tone deafness is also called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anaudia</w:t>
      </w:r>
    </w:p>
    <w:p w:rsidR="00AE610B" w:rsidRPr="00AE610B" w:rsidRDefault="00AE610B" w:rsidP="00AE610B">
      <w:pPr>
        <w:autoSpaceDE w:val="0"/>
        <w:autoSpaceDN w:val="0"/>
        <w:adjustRightInd w:val="0"/>
        <w:rPr>
          <w:rFonts w:cs="Arial"/>
        </w:rPr>
      </w:pPr>
      <w:r w:rsidRPr="00AE610B">
        <w:rPr>
          <w:rFonts w:cs="Arial"/>
        </w:rPr>
        <w:t>b) asonia</w:t>
      </w:r>
    </w:p>
    <w:p w:rsidR="00AE610B" w:rsidRPr="00AE610B" w:rsidRDefault="00AE610B" w:rsidP="00AE610B">
      <w:pPr>
        <w:autoSpaceDE w:val="0"/>
        <w:autoSpaceDN w:val="0"/>
        <w:adjustRightInd w:val="0"/>
        <w:rPr>
          <w:rFonts w:cs="Arial"/>
        </w:rPr>
      </w:pPr>
      <w:r w:rsidRPr="00AE610B">
        <w:rPr>
          <w:rFonts w:cs="Arial"/>
        </w:rPr>
        <w:t>c) amusia</w:t>
      </w:r>
    </w:p>
    <w:p w:rsidR="00AE610B" w:rsidRPr="00AE610B" w:rsidRDefault="00AE610B" w:rsidP="00AE610B">
      <w:pPr>
        <w:autoSpaceDE w:val="0"/>
        <w:autoSpaceDN w:val="0"/>
        <w:adjustRightInd w:val="0"/>
        <w:rPr>
          <w:rFonts w:cs="Arial"/>
        </w:rPr>
      </w:pPr>
      <w:r w:rsidRPr="00AE610B">
        <w:rPr>
          <w:rFonts w:cs="Arial"/>
        </w:rPr>
        <w:t>d) atonia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791DAE">
      <w:pPr>
        <w:autoSpaceDE w:val="0"/>
        <w:autoSpaceDN w:val="0"/>
        <w:adjustRightInd w:val="0"/>
        <w:rPr>
          <w:rFonts w:cs="Arial"/>
        </w:rPr>
      </w:pPr>
      <w:r>
        <w:rPr>
          <w:rFonts w:cs="Arial"/>
        </w:rPr>
        <w:t xml:space="preserve">135. </w:t>
      </w:r>
      <w:r w:rsidR="00AE610B" w:rsidRPr="00AE610B">
        <w:rPr>
          <w:rFonts w:cs="Arial"/>
        </w:rPr>
        <w:t>Absolute pitch is to amusia as ___ is to ___.</w:t>
      </w:r>
    </w:p>
    <w:p w:rsidR="00AE610B" w:rsidRPr="006971B1" w:rsidRDefault="002E1E06" w:rsidP="006971B1">
      <w:pPr>
        <w:autoSpaceDE w:val="0"/>
        <w:autoSpaceDN w:val="0"/>
        <w:adjustRightInd w:val="0"/>
        <w:rPr>
          <w:rFonts w:cs="Arial"/>
        </w:rPr>
      </w:pPr>
      <w:r>
        <w:rPr>
          <w:rFonts w:cs="Arial"/>
        </w:rPr>
        <w:t>a)</w:t>
      </w:r>
      <w:r w:rsidR="00791DAE">
        <w:rPr>
          <w:rFonts w:cs="Arial"/>
        </w:rPr>
        <w:t xml:space="preserve"> </w:t>
      </w:r>
      <w:r w:rsidR="00791DAE" w:rsidRPr="006971B1">
        <w:rPr>
          <w:rFonts w:cs="Arial"/>
        </w:rPr>
        <w:t>nature; nurture</w:t>
      </w:r>
    </w:p>
    <w:p w:rsidR="00AE610B" w:rsidRPr="006971B1" w:rsidRDefault="00791DAE" w:rsidP="006971B1">
      <w:pPr>
        <w:autoSpaceDE w:val="0"/>
        <w:autoSpaceDN w:val="0"/>
        <w:adjustRightInd w:val="0"/>
        <w:rPr>
          <w:rFonts w:cs="Arial"/>
        </w:rPr>
      </w:pPr>
      <w:r>
        <w:rPr>
          <w:rFonts w:cs="Arial"/>
        </w:rPr>
        <w:t xml:space="preserve">b) </w:t>
      </w:r>
      <w:r w:rsidRPr="006971B1">
        <w:rPr>
          <w:rFonts w:cs="Arial"/>
        </w:rPr>
        <w:t>nurture; nature</w:t>
      </w:r>
    </w:p>
    <w:p w:rsidR="00AE610B" w:rsidRPr="006971B1" w:rsidRDefault="00791DAE" w:rsidP="006971B1">
      <w:pPr>
        <w:autoSpaceDE w:val="0"/>
        <w:autoSpaceDN w:val="0"/>
        <w:adjustRightInd w:val="0"/>
        <w:rPr>
          <w:rFonts w:cs="Arial"/>
        </w:rPr>
      </w:pPr>
      <w:r>
        <w:rPr>
          <w:rFonts w:cs="Arial"/>
        </w:rPr>
        <w:t xml:space="preserve">c) </w:t>
      </w:r>
      <w:r w:rsidRPr="006971B1">
        <w:rPr>
          <w:rFonts w:cs="Arial"/>
        </w:rPr>
        <w:t>nature; nature</w:t>
      </w:r>
    </w:p>
    <w:p w:rsidR="00AE610B" w:rsidRPr="006971B1" w:rsidRDefault="00791DAE" w:rsidP="006971B1">
      <w:pPr>
        <w:autoSpaceDE w:val="0"/>
        <w:autoSpaceDN w:val="0"/>
        <w:adjustRightInd w:val="0"/>
        <w:rPr>
          <w:rFonts w:cs="Arial"/>
        </w:rPr>
      </w:pPr>
      <w:r>
        <w:rPr>
          <w:rFonts w:cs="Arial"/>
        </w:rPr>
        <w:t xml:space="preserve">d) </w:t>
      </w:r>
      <w:r w:rsidRPr="006971B1">
        <w:rPr>
          <w:rFonts w:cs="Arial"/>
        </w:rPr>
        <w:t>nurture</w:t>
      </w:r>
      <w:r w:rsidR="00AE610B" w:rsidRPr="006971B1">
        <w:rPr>
          <w:rFonts w:cs="Arial"/>
        </w:rPr>
        <w:t>; nurture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791DAE">
      <w:pPr>
        <w:autoSpaceDE w:val="0"/>
        <w:autoSpaceDN w:val="0"/>
        <w:adjustRightInd w:val="0"/>
        <w:rPr>
          <w:rFonts w:cs="Arial"/>
        </w:rPr>
      </w:pPr>
      <w:r>
        <w:rPr>
          <w:rFonts w:cs="Arial"/>
        </w:rPr>
        <w:t>136</w:t>
      </w:r>
      <w:r w:rsidR="00AE610B" w:rsidRPr="00AE610B">
        <w:rPr>
          <w:rFonts w:cs="Arial"/>
        </w:rPr>
        <w:t>. The noise of the crowd in the bar fades into the background as Latriece becomes engrossed in a conversation with her date. Suddenly, she hears her name mentioned a dozen feet down the bar: her ears perk up. This example illustrates the ___ effect, a ___ influence on auditory perception.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cocktail party; top-down</w:t>
      </w:r>
    </w:p>
    <w:p w:rsidR="00AE610B" w:rsidRPr="00AE610B" w:rsidRDefault="00AE610B" w:rsidP="00AE610B">
      <w:pPr>
        <w:autoSpaceDE w:val="0"/>
        <w:autoSpaceDN w:val="0"/>
        <w:adjustRightInd w:val="0"/>
        <w:rPr>
          <w:rFonts w:cs="Arial"/>
        </w:rPr>
      </w:pPr>
      <w:r w:rsidRPr="00AE610B">
        <w:rPr>
          <w:rFonts w:cs="Arial"/>
        </w:rPr>
        <w:t>b) cocktail party; bottom-up</w:t>
      </w:r>
    </w:p>
    <w:p w:rsidR="00AE610B" w:rsidRPr="00AE610B" w:rsidRDefault="00AE610B" w:rsidP="00AE610B">
      <w:pPr>
        <w:autoSpaceDE w:val="0"/>
        <w:autoSpaceDN w:val="0"/>
        <w:adjustRightInd w:val="0"/>
        <w:rPr>
          <w:rFonts w:cs="Arial"/>
        </w:rPr>
      </w:pPr>
      <w:r w:rsidRPr="00AE610B">
        <w:rPr>
          <w:rFonts w:cs="Arial"/>
        </w:rPr>
        <w:t>c) happy-hour; top-down</w:t>
      </w:r>
    </w:p>
    <w:p w:rsidR="00AE610B" w:rsidRPr="00AE610B" w:rsidRDefault="00AE610B" w:rsidP="00AE610B">
      <w:pPr>
        <w:autoSpaceDE w:val="0"/>
        <w:autoSpaceDN w:val="0"/>
        <w:adjustRightInd w:val="0"/>
        <w:rPr>
          <w:rFonts w:cs="Arial"/>
        </w:rPr>
      </w:pPr>
      <w:r w:rsidRPr="00AE610B">
        <w:rPr>
          <w:rFonts w:cs="Arial"/>
        </w:rPr>
        <w:t>d) happy-hour; bottom-up</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lastRenderedPageBreak/>
        <w:t>Bloomcode: Application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137</w:t>
      </w:r>
      <w:r w:rsidR="00AE610B" w:rsidRPr="00AE610B">
        <w:rPr>
          <w:rFonts w:cs="Arial"/>
        </w:rPr>
        <w:t>. What cues are used to localize sound?</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loudness in each ear</w:t>
      </w:r>
    </w:p>
    <w:p w:rsidR="00AE610B" w:rsidRPr="00AE610B" w:rsidRDefault="00AE610B" w:rsidP="00AE610B">
      <w:pPr>
        <w:autoSpaceDE w:val="0"/>
        <w:autoSpaceDN w:val="0"/>
        <w:adjustRightInd w:val="0"/>
        <w:rPr>
          <w:rFonts w:cs="Arial"/>
        </w:rPr>
      </w:pPr>
      <w:r w:rsidRPr="00AE610B">
        <w:rPr>
          <w:rFonts w:cs="Arial"/>
        </w:rPr>
        <w:t>b) timing</w:t>
      </w:r>
    </w:p>
    <w:p w:rsidR="00AE610B" w:rsidRPr="00AE610B" w:rsidRDefault="00AE610B" w:rsidP="00AE610B">
      <w:pPr>
        <w:autoSpaceDE w:val="0"/>
        <w:autoSpaceDN w:val="0"/>
        <w:adjustRightInd w:val="0"/>
        <w:rPr>
          <w:rFonts w:cs="Arial"/>
        </w:rPr>
      </w:pPr>
      <w:r w:rsidRPr="00AE610B">
        <w:rPr>
          <w:rFonts w:cs="Arial"/>
        </w:rPr>
        <w:t>c) adjusting our heads</w:t>
      </w:r>
    </w:p>
    <w:p w:rsidR="00AE610B" w:rsidRPr="00AE610B" w:rsidRDefault="00AE610B" w:rsidP="00AE610B">
      <w:pPr>
        <w:autoSpaceDE w:val="0"/>
        <w:autoSpaceDN w:val="0"/>
        <w:adjustRightInd w:val="0"/>
        <w:rPr>
          <w:rFonts w:cs="Arial"/>
        </w:rPr>
      </w:pPr>
      <w:r w:rsidRPr="00AE610B">
        <w:rPr>
          <w:rFonts w:cs="Arial"/>
        </w:rPr>
        <w:t>d) all of the above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791DAE" w:rsidRDefault="00791DAE"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138. </w:t>
      </w:r>
      <w:r w:rsidR="00AE610B" w:rsidRPr="00AE610B">
        <w:rPr>
          <w:rFonts w:cs="Arial"/>
        </w:rPr>
        <w:t>Hadley hears the faint sound of a police siren. As time passes, the sound of the siren gets louder. Which of the following sound cues will provide Hadley with the most useful information about the location of the police car?</w:t>
      </w:r>
    </w:p>
    <w:p w:rsidR="00AE610B" w:rsidRPr="006971B1" w:rsidRDefault="002E1E06" w:rsidP="006971B1">
      <w:pPr>
        <w:autoSpaceDE w:val="0"/>
        <w:autoSpaceDN w:val="0"/>
        <w:adjustRightInd w:val="0"/>
        <w:rPr>
          <w:rFonts w:cs="Arial"/>
        </w:rPr>
      </w:pPr>
      <w:r>
        <w:rPr>
          <w:rFonts w:cs="Arial"/>
        </w:rPr>
        <w:t>a)</w:t>
      </w:r>
      <w:r w:rsidR="0078461C">
        <w:rPr>
          <w:rFonts w:cs="Arial"/>
        </w:rPr>
        <w:t xml:space="preserve"> </w:t>
      </w:r>
      <w:r w:rsidR="0078461C" w:rsidRPr="006971B1">
        <w:rPr>
          <w:rFonts w:cs="Arial"/>
        </w:rPr>
        <w:t>loudness in each ear</w:t>
      </w:r>
    </w:p>
    <w:p w:rsidR="00AE610B" w:rsidRPr="006971B1" w:rsidRDefault="0078461C" w:rsidP="006971B1">
      <w:pPr>
        <w:autoSpaceDE w:val="0"/>
        <w:autoSpaceDN w:val="0"/>
        <w:adjustRightInd w:val="0"/>
        <w:rPr>
          <w:rFonts w:cs="Arial"/>
        </w:rPr>
      </w:pPr>
      <w:r>
        <w:rPr>
          <w:rFonts w:cs="Arial"/>
        </w:rPr>
        <w:t xml:space="preserve">b) </w:t>
      </w:r>
      <w:r w:rsidRPr="006971B1">
        <w:rPr>
          <w:rFonts w:cs="Arial"/>
        </w:rPr>
        <w:t>general loudness</w:t>
      </w:r>
    </w:p>
    <w:p w:rsidR="00AE610B" w:rsidRPr="006971B1" w:rsidRDefault="0078461C" w:rsidP="006971B1">
      <w:pPr>
        <w:autoSpaceDE w:val="0"/>
        <w:autoSpaceDN w:val="0"/>
        <w:adjustRightInd w:val="0"/>
        <w:rPr>
          <w:rFonts w:cs="Arial"/>
        </w:rPr>
      </w:pPr>
      <w:r>
        <w:rPr>
          <w:rFonts w:cs="Arial"/>
        </w:rPr>
        <w:t xml:space="preserve">c) </w:t>
      </w:r>
      <w:r w:rsidRPr="006971B1">
        <w:rPr>
          <w:rFonts w:cs="Arial"/>
        </w:rPr>
        <w:t>distance of loudness</w:t>
      </w:r>
    </w:p>
    <w:p w:rsidR="00AE610B" w:rsidRPr="006971B1" w:rsidRDefault="0078461C" w:rsidP="006971B1">
      <w:pPr>
        <w:autoSpaceDE w:val="0"/>
        <w:autoSpaceDN w:val="0"/>
        <w:adjustRightInd w:val="0"/>
        <w:rPr>
          <w:rFonts w:cs="Arial"/>
        </w:rPr>
      </w:pPr>
      <w:r>
        <w:rPr>
          <w:rFonts w:cs="Arial"/>
        </w:rPr>
        <w:t xml:space="preserve">d) </w:t>
      </w:r>
      <w:r w:rsidRPr="006971B1">
        <w:rPr>
          <w:rFonts w:cs="Arial"/>
        </w:rPr>
        <w:t>timing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78461C" w:rsidRDefault="0078461C"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139. </w:t>
      </w:r>
      <w:r w:rsidR="00AE610B" w:rsidRPr="00AE610B">
        <w:rPr>
          <w:rFonts w:cs="Arial"/>
        </w:rPr>
        <w:t xml:space="preserve">While sitting in a coffee shop, Hildebrande is listening to a scandalous conversation at a neighbouring table. Without turning her head, which of the following sound cues will provide Hildebrande with the </w:t>
      </w:r>
      <w:r w:rsidR="00AE610B" w:rsidRPr="0078461C">
        <w:rPr>
          <w:rFonts w:cs="Arial"/>
          <w:bCs/>
        </w:rPr>
        <w:t>MOST</w:t>
      </w:r>
      <w:r w:rsidR="00AE610B" w:rsidRPr="00AE610B">
        <w:rPr>
          <w:rFonts w:cs="Arial"/>
        </w:rPr>
        <w:t xml:space="preserve"> useful information in figuring out at which neighbouring table the conversation is taking place?</w:t>
      </w:r>
    </w:p>
    <w:p w:rsidR="00AE610B" w:rsidRPr="006971B1" w:rsidRDefault="002E1E06" w:rsidP="006971B1">
      <w:pPr>
        <w:autoSpaceDE w:val="0"/>
        <w:autoSpaceDN w:val="0"/>
        <w:adjustRightInd w:val="0"/>
        <w:rPr>
          <w:rFonts w:cs="Arial"/>
        </w:rPr>
      </w:pPr>
      <w:r>
        <w:rPr>
          <w:rFonts w:cs="Arial"/>
        </w:rPr>
        <w:t>a)</w:t>
      </w:r>
      <w:r w:rsidR="0078461C">
        <w:rPr>
          <w:rFonts w:cs="Arial"/>
        </w:rPr>
        <w:t xml:space="preserve"> </w:t>
      </w:r>
      <w:r w:rsidR="0078461C" w:rsidRPr="006971B1">
        <w:rPr>
          <w:rFonts w:cs="Arial"/>
        </w:rPr>
        <w:t>general loudness</w:t>
      </w:r>
    </w:p>
    <w:p w:rsidR="00AE610B" w:rsidRPr="006971B1" w:rsidRDefault="0078461C" w:rsidP="006971B1">
      <w:pPr>
        <w:autoSpaceDE w:val="0"/>
        <w:autoSpaceDN w:val="0"/>
        <w:adjustRightInd w:val="0"/>
        <w:rPr>
          <w:rFonts w:cs="Arial"/>
        </w:rPr>
      </w:pPr>
      <w:r>
        <w:rPr>
          <w:rFonts w:cs="Arial"/>
        </w:rPr>
        <w:t xml:space="preserve">b) </w:t>
      </w:r>
      <w:r w:rsidRPr="006971B1">
        <w:rPr>
          <w:rFonts w:cs="Arial"/>
        </w:rPr>
        <w:t>loudness in each ear</w:t>
      </w:r>
    </w:p>
    <w:p w:rsidR="00AE610B" w:rsidRPr="006971B1" w:rsidRDefault="0078461C" w:rsidP="006971B1">
      <w:pPr>
        <w:autoSpaceDE w:val="0"/>
        <w:autoSpaceDN w:val="0"/>
        <w:adjustRightInd w:val="0"/>
        <w:rPr>
          <w:rFonts w:cs="Arial"/>
        </w:rPr>
      </w:pPr>
      <w:r>
        <w:rPr>
          <w:rFonts w:cs="Arial"/>
        </w:rPr>
        <w:t xml:space="preserve">c) </w:t>
      </w:r>
      <w:r w:rsidRPr="006971B1">
        <w:rPr>
          <w:rFonts w:cs="Arial"/>
        </w:rPr>
        <w:t>timing</w:t>
      </w:r>
    </w:p>
    <w:p w:rsidR="00AE610B" w:rsidRPr="006971B1" w:rsidRDefault="0078461C" w:rsidP="006971B1">
      <w:pPr>
        <w:autoSpaceDE w:val="0"/>
        <w:autoSpaceDN w:val="0"/>
        <w:adjustRightInd w:val="0"/>
        <w:rPr>
          <w:rFonts w:cs="Arial"/>
        </w:rPr>
      </w:pPr>
      <w:r>
        <w:rPr>
          <w:rFonts w:cs="Arial"/>
        </w:rPr>
        <w:t xml:space="preserve">d) </w:t>
      </w:r>
      <w:r w:rsidRPr="006971B1">
        <w:rPr>
          <w:rFonts w:cs="Arial"/>
        </w:rPr>
        <w:t xml:space="preserve">both </w:t>
      </w:r>
      <w:r w:rsidR="00AE610B" w:rsidRPr="006971B1">
        <w:rPr>
          <w:rFonts w:cs="Arial"/>
        </w:rPr>
        <w:t>a</w:t>
      </w:r>
      <w:r>
        <w:rPr>
          <w:rFonts w:cs="Arial"/>
        </w:rPr>
        <w:t>)</w:t>
      </w:r>
      <w:r w:rsidR="00AE610B" w:rsidRPr="006971B1">
        <w:rPr>
          <w:rFonts w:cs="Arial"/>
        </w:rPr>
        <w:t xml:space="preserve"> &amp; b</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78461C" w:rsidRDefault="0078461C"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140</w:t>
      </w:r>
      <w:r w:rsidR="00AE610B" w:rsidRPr="00AE610B">
        <w:rPr>
          <w:rFonts w:cs="Arial"/>
        </w:rPr>
        <w:t xml:space="preserve">. With respect to the development of the ability to recognize sounds, which of the following statements is </w:t>
      </w:r>
      <w:r w:rsidR="0078461C" w:rsidRPr="00AE610B">
        <w:rPr>
          <w:rFonts w:cs="Arial"/>
        </w:rPr>
        <w:t>true</w:t>
      </w:r>
      <w:r w:rsidR="00AE610B" w:rsidRPr="00AE610B">
        <w:rPr>
          <w:rFonts w:cs="Arial"/>
        </w:rPr>
        <w: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Although many sounds can be recognized at birth, there is still substantial development in the ability to recognize sounds for many years following birth.</w:t>
      </w:r>
    </w:p>
    <w:p w:rsidR="00AE610B" w:rsidRPr="00AE610B" w:rsidRDefault="00AE610B" w:rsidP="00AE610B">
      <w:pPr>
        <w:autoSpaceDE w:val="0"/>
        <w:autoSpaceDN w:val="0"/>
        <w:adjustRightInd w:val="0"/>
        <w:rPr>
          <w:rFonts w:cs="Arial"/>
        </w:rPr>
      </w:pPr>
      <w:r w:rsidRPr="00AE610B">
        <w:rPr>
          <w:rFonts w:cs="Arial"/>
        </w:rPr>
        <w:t>b) The ability to recognize sounds is almost fully developed at birth; there is only minimal development following birth.</w:t>
      </w:r>
    </w:p>
    <w:p w:rsidR="00AE610B" w:rsidRPr="00AE610B" w:rsidRDefault="00AE610B" w:rsidP="00AE610B">
      <w:pPr>
        <w:autoSpaceDE w:val="0"/>
        <w:autoSpaceDN w:val="0"/>
        <w:adjustRightInd w:val="0"/>
        <w:rPr>
          <w:rFonts w:cs="Arial"/>
        </w:rPr>
      </w:pPr>
      <w:r w:rsidRPr="00AE610B">
        <w:rPr>
          <w:rFonts w:cs="Arial"/>
        </w:rPr>
        <w:t>c) Although the ability to recognize sounds is poorly developed at birth, the development of this ability is virtually complete by the age of 2.</w:t>
      </w:r>
    </w:p>
    <w:p w:rsidR="00AE610B" w:rsidRPr="00AE610B" w:rsidRDefault="00AE610B" w:rsidP="00AE610B">
      <w:pPr>
        <w:autoSpaceDE w:val="0"/>
        <w:autoSpaceDN w:val="0"/>
        <w:adjustRightInd w:val="0"/>
        <w:rPr>
          <w:rFonts w:cs="Arial"/>
        </w:rPr>
      </w:pPr>
      <w:r w:rsidRPr="00AE610B">
        <w:rPr>
          <w:rFonts w:cs="Arial"/>
        </w:rPr>
        <w:t>d) The ability to recognize sounds is poorly developed at birth. The development of this ability continues for many years following birth.</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78461C" w:rsidRDefault="0078461C"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141</w:t>
      </w:r>
      <w:r w:rsidR="00AE610B" w:rsidRPr="00AE610B">
        <w:rPr>
          <w:rFonts w:cs="Arial"/>
        </w:rPr>
        <w:t>. Dr. Tannenhaus is seeking funding to support a program to develop music skills among middle-school students in the fifth through seventh grades. You are on the committee evaluating his grant application. Which of the following pieces of feedback should you give him?</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I would reject Dr. Tannenhaus’ proposal. The ability to acquire music skills is fixed at birth and is unlikely to be influenced by instruction or learning.</w:t>
      </w:r>
    </w:p>
    <w:p w:rsidR="00AE610B" w:rsidRPr="00AE610B" w:rsidRDefault="00AE610B" w:rsidP="00AE610B">
      <w:pPr>
        <w:autoSpaceDE w:val="0"/>
        <w:autoSpaceDN w:val="0"/>
        <w:adjustRightInd w:val="0"/>
        <w:rPr>
          <w:rFonts w:cs="Arial"/>
        </w:rPr>
      </w:pPr>
      <w:r w:rsidRPr="00AE610B">
        <w:rPr>
          <w:rFonts w:cs="Arial"/>
        </w:rPr>
        <w:t>b) I would support Dr. Tannenhaus’ proposal. The program is right on target.</w:t>
      </w:r>
    </w:p>
    <w:p w:rsidR="00AE610B" w:rsidRPr="00AE610B" w:rsidRDefault="00AE610B" w:rsidP="00AE610B">
      <w:pPr>
        <w:autoSpaceDE w:val="0"/>
        <w:autoSpaceDN w:val="0"/>
        <w:adjustRightInd w:val="0"/>
        <w:rPr>
          <w:rFonts w:cs="Arial"/>
        </w:rPr>
      </w:pPr>
      <w:r w:rsidRPr="00AE610B">
        <w:rPr>
          <w:rFonts w:cs="Arial"/>
        </w:rPr>
        <w:t>c) I would encourage Dr. Tannenhaus to revise the proposal, targeting the program at high-schoolers in the ninth through twelfth grades rather than middle-schoolers. Older students are more likely to have the cognitive skills necessary to benefit from the program.</w:t>
      </w:r>
    </w:p>
    <w:p w:rsidR="00AE610B" w:rsidRPr="00AE610B" w:rsidRDefault="00AE610B" w:rsidP="00AE610B">
      <w:pPr>
        <w:autoSpaceDE w:val="0"/>
        <w:autoSpaceDN w:val="0"/>
        <w:adjustRightInd w:val="0"/>
        <w:rPr>
          <w:rFonts w:cs="Arial"/>
        </w:rPr>
      </w:pPr>
      <w:r w:rsidRPr="00AE610B">
        <w:rPr>
          <w:rFonts w:cs="Arial"/>
        </w:rPr>
        <w:t>d) I would encourage Dr. Tannenhaus to revise the proposal, targeting the program at preschoolers rather than middle-schoolers. The preschool years are the sensitive period in which the ability to acquire music skills is at its peak.</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78461C" w:rsidRDefault="0078461C"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142. </w:t>
      </w:r>
      <w:r w:rsidR="00AE610B" w:rsidRPr="00AE610B">
        <w:rPr>
          <w:rFonts w:cs="Arial"/>
        </w:rPr>
        <w:t>Dr. Horner is conducting research on the development of the tonotopic map in the auditory cortex of rats. He repeatedly exposes both young and old rats to pure tones. Which of the following statements most accurately reflects what Dr. Horner will find?</w:t>
      </w:r>
    </w:p>
    <w:p w:rsidR="00AE610B" w:rsidRPr="006971B1" w:rsidRDefault="002E1E06" w:rsidP="006971B1">
      <w:pPr>
        <w:autoSpaceDE w:val="0"/>
        <w:autoSpaceDN w:val="0"/>
        <w:adjustRightInd w:val="0"/>
        <w:rPr>
          <w:rFonts w:cs="Arial"/>
        </w:rPr>
      </w:pPr>
      <w:r>
        <w:rPr>
          <w:rFonts w:cs="Arial"/>
        </w:rPr>
        <w:t>a)</w:t>
      </w:r>
      <w:r w:rsidR="0078461C">
        <w:rPr>
          <w:rFonts w:cs="Arial"/>
        </w:rPr>
        <w:t xml:space="preserve"> </w:t>
      </w:r>
      <w:r w:rsidR="00AE610B" w:rsidRPr="006971B1">
        <w:rPr>
          <w:rFonts w:cs="Arial"/>
        </w:rPr>
        <w:t>There will be a larger representation of those sounds in the auditory cortex of the older rats.</w:t>
      </w:r>
    </w:p>
    <w:p w:rsidR="00AE610B" w:rsidRPr="006971B1" w:rsidRDefault="0078461C" w:rsidP="006971B1">
      <w:pPr>
        <w:autoSpaceDE w:val="0"/>
        <w:autoSpaceDN w:val="0"/>
        <w:adjustRightInd w:val="0"/>
        <w:rPr>
          <w:rFonts w:cs="Arial"/>
        </w:rPr>
      </w:pPr>
      <w:r>
        <w:rPr>
          <w:rFonts w:cs="Arial"/>
        </w:rPr>
        <w:t xml:space="preserve">b) </w:t>
      </w:r>
      <w:r w:rsidR="00AE610B" w:rsidRPr="006971B1">
        <w:rPr>
          <w:rFonts w:cs="Arial"/>
        </w:rPr>
        <w:t>There will be equal representation of those sounds in the auditory cortex of both the old and young rats.</w:t>
      </w:r>
    </w:p>
    <w:p w:rsidR="00AE610B" w:rsidRPr="006971B1" w:rsidRDefault="0078461C" w:rsidP="006971B1">
      <w:pPr>
        <w:autoSpaceDE w:val="0"/>
        <w:autoSpaceDN w:val="0"/>
        <w:adjustRightInd w:val="0"/>
        <w:rPr>
          <w:rFonts w:cs="Arial"/>
        </w:rPr>
      </w:pPr>
      <w:r>
        <w:rPr>
          <w:rFonts w:cs="Arial"/>
        </w:rPr>
        <w:t xml:space="preserve">c) </w:t>
      </w:r>
      <w:r w:rsidR="00AE610B" w:rsidRPr="006971B1">
        <w:rPr>
          <w:rFonts w:cs="Arial"/>
        </w:rPr>
        <w:t>There will be a larger representation of those sounds in the auditory cortex of the young rats.</w:t>
      </w:r>
    </w:p>
    <w:p w:rsidR="00AE610B" w:rsidRPr="006971B1" w:rsidRDefault="0078461C" w:rsidP="006971B1">
      <w:pPr>
        <w:autoSpaceDE w:val="0"/>
        <w:autoSpaceDN w:val="0"/>
        <w:adjustRightInd w:val="0"/>
        <w:rPr>
          <w:rFonts w:cs="Arial"/>
        </w:rPr>
      </w:pPr>
      <w:r>
        <w:rPr>
          <w:rFonts w:cs="Arial"/>
        </w:rPr>
        <w:t xml:space="preserve">d) </w:t>
      </w:r>
      <w:r w:rsidR="00AE610B" w:rsidRPr="006971B1">
        <w:rPr>
          <w:rFonts w:cs="Arial"/>
        </w:rPr>
        <w:t>Bottom-up processes can help reorganize the auditory cortex of older rats even after the sensitive period is over.</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Answer: c</w:t>
      </w:r>
    </w:p>
    <w:p w:rsidR="0078461C" w:rsidRDefault="0078461C"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143. </w:t>
      </w:r>
      <w:r w:rsidR="00AE610B" w:rsidRPr="00AE610B">
        <w:rPr>
          <w:rFonts w:cs="Arial"/>
        </w:rPr>
        <w:t>Earleen has accumulated so much wax in her left ear that sounds are muffled. Earleen is experiencing</w:t>
      </w:r>
    </w:p>
    <w:p w:rsidR="00AE610B" w:rsidRPr="006971B1" w:rsidRDefault="002E1E06" w:rsidP="006971B1">
      <w:pPr>
        <w:autoSpaceDE w:val="0"/>
        <w:autoSpaceDN w:val="0"/>
        <w:adjustRightInd w:val="0"/>
        <w:rPr>
          <w:rFonts w:cs="Arial"/>
        </w:rPr>
      </w:pPr>
      <w:r>
        <w:rPr>
          <w:rFonts w:cs="Arial"/>
        </w:rPr>
        <w:t>a)</w:t>
      </w:r>
      <w:r w:rsidR="0078461C">
        <w:rPr>
          <w:rFonts w:cs="Arial"/>
        </w:rPr>
        <w:t xml:space="preserve"> </w:t>
      </w:r>
      <w:r w:rsidR="0078461C" w:rsidRPr="006971B1">
        <w:rPr>
          <w:rFonts w:cs="Arial"/>
        </w:rPr>
        <w:t>conduction deafness</w:t>
      </w:r>
      <w:r w:rsidR="0078461C">
        <w:rPr>
          <w:rFonts w:cs="Arial"/>
        </w:rPr>
        <w:t>.</w:t>
      </w:r>
    </w:p>
    <w:p w:rsidR="00AE610B" w:rsidRPr="006971B1" w:rsidRDefault="0078461C" w:rsidP="006971B1">
      <w:pPr>
        <w:autoSpaceDE w:val="0"/>
        <w:autoSpaceDN w:val="0"/>
        <w:adjustRightInd w:val="0"/>
        <w:rPr>
          <w:rFonts w:cs="Arial"/>
        </w:rPr>
      </w:pPr>
      <w:r>
        <w:rPr>
          <w:rFonts w:cs="Arial"/>
        </w:rPr>
        <w:t xml:space="preserve">b) </w:t>
      </w:r>
      <w:r w:rsidRPr="006971B1">
        <w:rPr>
          <w:rFonts w:cs="Arial"/>
        </w:rPr>
        <w:t>obstructive deafness</w:t>
      </w:r>
      <w:r>
        <w:rPr>
          <w:rFonts w:cs="Arial"/>
        </w:rPr>
        <w:t>.</w:t>
      </w:r>
    </w:p>
    <w:p w:rsidR="00AE610B" w:rsidRPr="006971B1" w:rsidRDefault="0078461C" w:rsidP="006971B1">
      <w:pPr>
        <w:autoSpaceDE w:val="0"/>
        <w:autoSpaceDN w:val="0"/>
        <w:adjustRightInd w:val="0"/>
        <w:rPr>
          <w:rFonts w:cs="Arial"/>
        </w:rPr>
      </w:pPr>
      <w:r>
        <w:rPr>
          <w:rFonts w:cs="Arial"/>
        </w:rPr>
        <w:t xml:space="preserve">c) </w:t>
      </w:r>
      <w:r w:rsidRPr="006971B1">
        <w:rPr>
          <w:rFonts w:cs="Arial"/>
        </w:rPr>
        <w:t>nerve deafness</w:t>
      </w:r>
      <w:r>
        <w:rPr>
          <w:rFonts w:cs="Arial"/>
        </w:rPr>
        <w:t>.</w:t>
      </w:r>
    </w:p>
    <w:p w:rsidR="00AE610B" w:rsidRPr="006971B1" w:rsidRDefault="0078461C" w:rsidP="006971B1">
      <w:pPr>
        <w:autoSpaceDE w:val="0"/>
        <w:autoSpaceDN w:val="0"/>
        <w:adjustRightInd w:val="0"/>
        <w:rPr>
          <w:rFonts w:cs="Arial"/>
        </w:rPr>
      </w:pPr>
      <w:r>
        <w:rPr>
          <w:rFonts w:cs="Arial"/>
        </w:rPr>
        <w:t xml:space="preserve">d) </w:t>
      </w:r>
      <w:r w:rsidRPr="006971B1">
        <w:rPr>
          <w:rFonts w:cs="Arial"/>
        </w:rPr>
        <w:t xml:space="preserve">waxalin </w:t>
      </w:r>
      <w:r w:rsidR="00AE610B" w:rsidRPr="006971B1">
        <w:rPr>
          <w:rFonts w:cs="Arial"/>
        </w:rPr>
        <w:t>deafness</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78461C" w:rsidRDefault="0078461C"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144. </w:t>
      </w:r>
      <w:r w:rsidR="00AE610B" w:rsidRPr="00AE610B">
        <w:rPr>
          <w:rFonts w:cs="Arial"/>
        </w:rPr>
        <w:t>Research has found that, since the introduction of the ‘ear bud” earphone, the hearing ability of the average 21 year old of today is equivalent to the average 80 year old of ten years ago. This suggests that the “ear bud” might be causing</w:t>
      </w:r>
    </w:p>
    <w:p w:rsidR="00AE610B" w:rsidRPr="006971B1" w:rsidRDefault="002E1E06" w:rsidP="006971B1">
      <w:pPr>
        <w:autoSpaceDE w:val="0"/>
        <w:autoSpaceDN w:val="0"/>
        <w:adjustRightInd w:val="0"/>
        <w:rPr>
          <w:rFonts w:cs="Arial"/>
        </w:rPr>
      </w:pPr>
      <w:r>
        <w:rPr>
          <w:rFonts w:cs="Arial"/>
        </w:rPr>
        <w:t>a)</w:t>
      </w:r>
      <w:r w:rsidR="00AE1E34">
        <w:rPr>
          <w:rFonts w:cs="Arial"/>
        </w:rPr>
        <w:t xml:space="preserve"> </w:t>
      </w:r>
      <w:r w:rsidR="00AE1E34" w:rsidRPr="006971B1">
        <w:rPr>
          <w:rFonts w:cs="Arial"/>
        </w:rPr>
        <w:t>conduction deafness</w:t>
      </w:r>
      <w:r w:rsidR="00AE1E34">
        <w:rPr>
          <w:rFonts w:cs="Arial"/>
        </w:rPr>
        <w:t>.</w:t>
      </w:r>
    </w:p>
    <w:p w:rsidR="00AE610B" w:rsidRPr="006971B1" w:rsidRDefault="00AE1E34" w:rsidP="006971B1">
      <w:pPr>
        <w:autoSpaceDE w:val="0"/>
        <w:autoSpaceDN w:val="0"/>
        <w:adjustRightInd w:val="0"/>
        <w:rPr>
          <w:rFonts w:cs="Arial"/>
        </w:rPr>
      </w:pPr>
      <w:r>
        <w:rPr>
          <w:rFonts w:cs="Arial"/>
        </w:rPr>
        <w:t xml:space="preserve">b) </w:t>
      </w:r>
      <w:r w:rsidRPr="006971B1">
        <w:rPr>
          <w:rFonts w:cs="Arial"/>
        </w:rPr>
        <w:t>obstructive deafness</w:t>
      </w:r>
      <w:r>
        <w:rPr>
          <w:rFonts w:cs="Arial"/>
        </w:rPr>
        <w:t>.</w:t>
      </w:r>
    </w:p>
    <w:p w:rsidR="00AE610B" w:rsidRPr="006971B1" w:rsidRDefault="00AE1E34" w:rsidP="006971B1">
      <w:pPr>
        <w:autoSpaceDE w:val="0"/>
        <w:autoSpaceDN w:val="0"/>
        <w:adjustRightInd w:val="0"/>
        <w:rPr>
          <w:rFonts w:cs="Arial"/>
        </w:rPr>
      </w:pPr>
      <w:r>
        <w:rPr>
          <w:rFonts w:cs="Arial"/>
        </w:rPr>
        <w:t xml:space="preserve">c) </w:t>
      </w:r>
      <w:r w:rsidRPr="006971B1">
        <w:rPr>
          <w:rFonts w:cs="Arial"/>
        </w:rPr>
        <w:t>amplitude deafness</w:t>
      </w:r>
      <w:r>
        <w:rPr>
          <w:rFonts w:cs="Arial"/>
        </w:rPr>
        <w:t>.</w:t>
      </w:r>
    </w:p>
    <w:p w:rsidR="00AE610B" w:rsidRPr="006971B1" w:rsidRDefault="00AE1E34" w:rsidP="006971B1">
      <w:pPr>
        <w:autoSpaceDE w:val="0"/>
        <w:autoSpaceDN w:val="0"/>
        <w:adjustRightInd w:val="0"/>
        <w:rPr>
          <w:rFonts w:cs="Arial"/>
        </w:rPr>
      </w:pPr>
      <w:r>
        <w:rPr>
          <w:rFonts w:cs="Arial"/>
        </w:rPr>
        <w:t xml:space="preserve">d) </w:t>
      </w:r>
      <w:r w:rsidRPr="006971B1">
        <w:rPr>
          <w:rFonts w:cs="Arial"/>
        </w:rPr>
        <w:t xml:space="preserve">nerve </w:t>
      </w:r>
      <w:r w:rsidR="00AE610B" w:rsidRPr="006971B1">
        <w:rPr>
          <w:rFonts w:cs="Arial"/>
        </w:rPr>
        <w:t>deafness</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145</w:t>
      </w:r>
      <w:r w:rsidR="00AE610B" w:rsidRPr="00AE610B">
        <w:rPr>
          <w:rFonts w:cs="Arial"/>
        </w:rPr>
        <w:t xml:space="preserve">. Regarding cochlear implants, which of the following statements is </w:t>
      </w:r>
      <w:r w:rsidR="00AE1E34" w:rsidRPr="00AE610B">
        <w:rPr>
          <w:rFonts w:cs="Arial"/>
        </w:rPr>
        <w:t>true</w:t>
      </w:r>
      <w:r w:rsidR="00AE610B" w:rsidRPr="00AE610B">
        <w:rPr>
          <w:rFonts w:cs="Arial"/>
        </w:rPr>
        <w: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Many deaf individuals choose to avoid cochlear implants.</w:t>
      </w:r>
    </w:p>
    <w:p w:rsidR="00AE610B" w:rsidRPr="00AE610B" w:rsidRDefault="00AE610B" w:rsidP="00AE610B">
      <w:pPr>
        <w:autoSpaceDE w:val="0"/>
        <w:autoSpaceDN w:val="0"/>
        <w:adjustRightInd w:val="0"/>
        <w:rPr>
          <w:rFonts w:cs="Arial"/>
        </w:rPr>
      </w:pPr>
      <w:r w:rsidRPr="00AE610B">
        <w:rPr>
          <w:rFonts w:cs="Arial"/>
        </w:rPr>
        <w:t>b) Cochlear implants are improving only slowly.</w:t>
      </w:r>
    </w:p>
    <w:p w:rsidR="00AE610B" w:rsidRPr="00AE610B" w:rsidRDefault="00AE610B" w:rsidP="00AE610B">
      <w:pPr>
        <w:autoSpaceDE w:val="0"/>
        <w:autoSpaceDN w:val="0"/>
        <w:adjustRightInd w:val="0"/>
        <w:rPr>
          <w:rFonts w:cs="Arial"/>
        </w:rPr>
      </w:pPr>
      <w:r w:rsidRPr="00AE610B">
        <w:rPr>
          <w:rFonts w:cs="Arial"/>
        </w:rPr>
        <w:t>c) Cochlear implants can enable almost every deaf person to hear sounds.</w:t>
      </w:r>
    </w:p>
    <w:p w:rsidR="00AE610B" w:rsidRPr="00AE610B" w:rsidRDefault="00AE610B" w:rsidP="00AE610B">
      <w:pPr>
        <w:autoSpaceDE w:val="0"/>
        <w:autoSpaceDN w:val="0"/>
        <w:adjustRightInd w:val="0"/>
        <w:rPr>
          <w:rFonts w:cs="Arial"/>
        </w:rPr>
      </w:pPr>
      <w:r w:rsidRPr="00AE610B">
        <w:rPr>
          <w:rFonts w:cs="Arial"/>
        </w:rPr>
        <w:t>d) Most deaf individuals have embraced cochlear implants.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AE1E34">
      <w:pPr>
        <w:autoSpaceDE w:val="0"/>
        <w:autoSpaceDN w:val="0"/>
        <w:adjustRightInd w:val="0"/>
        <w:rPr>
          <w:rFonts w:cs="Arial"/>
        </w:rPr>
      </w:pPr>
      <w:r>
        <w:rPr>
          <w:rFonts w:cs="Arial"/>
        </w:rPr>
        <w:t>146</w:t>
      </w:r>
      <w:r w:rsidR="00AE610B" w:rsidRPr="00AE610B">
        <w:rPr>
          <w:rFonts w:cs="Arial"/>
        </w:rPr>
        <w:t>. According to your text, tinnitus affects about 1 in ___ people.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50</w:t>
      </w:r>
    </w:p>
    <w:p w:rsidR="00AE610B" w:rsidRPr="00AE610B" w:rsidRDefault="00AE610B" w:rsidP="00AE610B">
      <w:pPr>
        <w:autoSpaceDE w:val="0"/>
        <w:autoSpaceDN w:val="0"/>
        <w:adjustRightInd w:val="0"/>
        <w:rPr>
          <w:rFonts w:cs="Arial"/>
        </w:rPr>
      </w:pPr>
      <w:r w:rsidRPr="00AE610B">
        <w:rPr>
          <w:rFonts w:cs="Arial"/>
        </w:rPr>
        <w:t>b) 100</w:t>
      </w:r>
    </w:p>
    <w:p w:rsidR="00AE610B" w:rsidRPr="00AE610B" w:rsidRDefault="00AE610B" w:rsidP="00AE610B">
      <w:pPr>
        <w:autoSpaceDE w:val="0"/>
        <w:autoSpaceDN w:val="0"/>
        <w:adjustRightInd w:val="0"/>
        <w:rPr>
          <w:rFonts w:cs="Arial"/>
        </w:rPr>
      </w:pPr>
      <w:r w:rsidRPr="00AE610B">
        <w:rPr>
          <w:rFonts w:cs="Arial"/>
        </w:rPr>
        <w:t>c) 200</w:t>
      </w:r>
    </w:p>
    <w:p w:rsidR="00AE610B" w:rsidRPr="00AE610B" w:rsidRDefault="00AE610B" w:rsidP="00AE610B">
      <w:pPr>
        <w:autoSpaceDE w:val="0"/>
        <w:autoSpaceDN w:val="0"/>
        <w:adjustRightInd w:val="0"/>
        <w:rPr>
          <w:rFonts w:cs="Arial"/>
        </w:rPr>
      </w:pPr>
      <w:r w:rsidRPr="00AE610B">
        <w:rPr>
          <w:rFonts w:cs="Arial"/>
        </w:rPr>
        <w:t>d) 500</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147. </w:t>
      </w:r>
      <w:r w:rsidR="00AE610B" w:rsidRPr="00AE610B">
        <w:rPr>
          <w:rFonts w:cs="Arial"/>
        </w:rPr>
        <w:t>The stimulus for vision is</w:t>
      </w:r>
    </w:p>
    <w:p w:rsidR="00AE610B" w:rsidRPr="006971B1" w:rsidRDefault="002E1E06" w:rsidP="006971B1">
      <w:pPr>
        <w:autoSpaceDE w:val="0"/>
        <w:autoSpaceDN w:val="0"/>
        <w:adjustRightInd w:val="0"/>
        <w:rPr>
          <w:rFonts w:cs="Arial"/>
        </w:rPr>
      </w:pPr>
      <w:r>
        <w:rPr>
          <w:rFonts w:cs="Arial"/>
        </w:rPr>
        <w:t>a)</w:t>
      </w:r>
      <w:r w:rsidR="00AE1E34">
        <w:rPr>
          <w:rFonts w:cs="Arial"/>
        </w:rPr>
        <w:t xml:space="preserve"> </w:t>
      </w:r>
      <w:r w:rsidR="00AE1E34" w:rsidRPr="006971B1">
        <w:rPr>
          <w:rFonts w:cs="Arial"/>
        </w:rPr>
        <w:t>thermal radiation</w:t>
      </w:r>
      <w:r w:rsidR="00AE1E34">
        <w:rPr>
          <w:rFonts w:cs="Arial"/>
        </w:rPr>
        <w:t>.</w:t>
      </w:r>
    </w:p>
    <w:p w:rsidR="00AE610B" w:rsidRPr="006971B1" w:rsidRDefault="00AE1E34" w:rsidP="006971B1">
      <w:pPr>
        <w:autoSpaceDE w:val="0"/>
        <w:autoSpaceDN w:val="0"/>
        <w:adjustRightInd w:val="0"/>
        <w:rPr>
          <w:rFonts w:cs="Arial"/>
        </w:rPr>
      </w:pPr>
      <w:r>
        <w:rPr>
          <w:rFonts w:cs="Arial"/>
        </w:rPr>
        <w:t xml:space="preserve">b) </w:t>
      </w:r>
      <w:r w:rsidRPr="006971B1">
        <w:rPr>
          <w:rFonts w:cs="Arial"/>
        </w:rPr>
        <w:t>electric radiation</w:t>
      </w:r>
      <w:r>
        <w:rPr>
          <w:rFonts w:cs="Arial"/>
        </w:rPr>
        <w:t>.</w:t>
      </w:r>
    </w:p>
    <w:p w:rsidR="00AE610B" w:rsidRPr="006971B1" w:rsidRDefault="00AE1E34" w:rsidP="006971B1">
      <w:pPr>
        <w:autoSpaceDE w:val="0"/>
        <w:autoSpaceDN w:val="0"/>
        <w:adjustRightInd w:val="0"/>
        <w:rPr>
          <w:rFonts w:cs="Arial"/>
        </w:rPr>
      </w:pPr>
      <w:r>
        <w:rPr>
          <w:rFonts w:cs="Arial"/>
        </w:rPr>
        <w:t xml:space="preserve">c) </w:t>
      </w:r>
      <w:r w:rsidRPr="006971B1">
        <w:rPr>
          <w:rFonts w:cs="Arial"/>
        </w:rPr>
        <w:t>electromagnetic radiation</w:t>
      </w:r>
      <w:r>
        <w:rPr>
          <w:rFonts w:cs="Arial"/>
        </w:rPr>
        <w:t>.</w:t>
      </w:r>
    </w:p>
    <w:p w:rsidR="00AE610B" w:rsidRPr="006971B1" w:rsidRDefault="00AE1E34" w:rsidP="006971B1">
      <w:pPr>
        <w:autoSpaceDE w:val="0"/>
        <w:autoSpaceDN w:val="0"/>
        <w:adjustRightInd w:val="0"/>
        <w:rPr>
          <w:rFonts w:cs="Arial"/>
        </w:rPr>
      </w:pPr>
      <w:r>
        <w:rPr>
          <w:rFonts w:cs="Arial"/>
        </w:rPr>
        <w:t xml:space="preserve">d) </w:t>
      </w:r>
      <w:r w:rsidRPr="006971B1">
        <w:rPr>
          <w:rFonts w:cs="Arial"/>
        </w:rPr>
        <w:t xml:space="preserve">photon </w:t>
      </w:r>
      <w:r w:rsidR="00AE610B" w:rsidRPr="006971B1">
        <w:rPr>
          <w:rFonts w:cs="Arial"/>
        </w:rPr>
        <w:t>radiation</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148</w:t>
      </w:r>
      <w:r w:rsidR="00AE610B" w:rsidRPr="00AE610B">
        <w:rPr>
          <w:rFonts w:cs="Arial"/>
        </w:rPr>
        <w:t>. What is defined as the visible spectrum of light?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100–200 nm</w:t>
      </w:r>
    </w:p>
    <w:p w:rsidR="00AE610B" w:rsidRPr="00AE610B" w:rsidRDefault="00AE610B" w:rsidP="00AE610B">
      <w:pPr>
        <w:autoSpaceDE w:val="0"/>
        <w:autoSpaceDN w:val="0"/>
        <w:adjustRightInd w:val="0"/>
        <w:rPr>
          <w:rFonts w:cs="Arial"/>
        </w:rPr>
      </w:pPr>
      <w:r w:rsidRPr="00AE610B">
        <w:rPr>
          <w:rFonts w:cs="Arial"/>
        </w:rPr>
        <w:t>b) 250–350 nm</w:t>
      </w:r>
    </w:p>
    <w:p w:rsidR="00AE610B" w:rsidRPr="00AE610B" w:rsidRDefault="00AE610B" w:rsidP="00AE610B">
      <w:pPr>
        <w:autoSpaceDE w:val="0"/>
        <w:autoSpaceDN w:val="0"/>
        <w:adjustRightInd w:val="0"/>
        <w:rPr>
          <w:rFonts w:cs="Arial"/>
        </w:rPr>
      </w:pPr>
      <w:r w:rsidRPr="00AE610B">
        <w:rPr>
          <w:rFonts w:cs="Arial"/>
        </w:rPr>
        <w:t>c) 400–700 nm</w:t>
      </w:r>
    </w:p>
    <w:p w:rsidR="00AE610B" w:rsidRPr="00AE610B" w:rsidRDefault="00AE610B" w:rsidP="00AE610B">
      <w:pPr>
        <w:autoSpaceDE w:val="0"/>
        <w:autoSpaceDN w:val="0"/>
        <w:adjustRightInd w:val="0"/>
        <w:rPr>
          <w:rFonts w:cs="Arial"/>
        </w:rPr>
      </w:pPr>
      <w:r w:rsidRPr="00AE610B">
        <w:rPr>
          <w:rFonts w:cs="Arial"/>
        </w:rPr>
        <w:t>d) 750–950 nm</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149</w:t>
      </w:r>
      <w:r w:rsidR="00AE610B" w:rsidRPr="00AE610B">
        <w:rPr>
          <w:rFonts w:cs="Arial"/>
        </w:rPr>
        <w:t>. Which of the following statements most accurately describes the relationship between the electromagnetic spectrum and visible light?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“The electromagnetic spectrum” is just geek-speak for “visible light.” They’re the same thing.</w:t>
      </w:r>
    </w:p>
    <w:p w:rsidR="00AE610B" w:rsidRPr="00AE610B" w:rsidRDefault="00AE610B" w:rsidP="00AE610B">
      <w:pPr>
        <w:autoSpaceDE w:val="0"/>
        <w:autoSpaceDN w:val="0"/>
        <w:adjustRightInd w:val="0"/>
        <w:rPr>
          <w:rFonts w:cs="Arial"/>
        </w:rPr>
      </w:pPr>
      <w:r w:rsidRPr="00AE610B">
        <w:rPr>
          <w:rFonts w:cs="Arial"/>
        </w:rPr>
        <w:t>b) The electromagnetic spectrum refers to a small portion of the spectrum of visible light.</w:t>
      </w:r>
    </w:p>
    <w:p w:rsidR="00AE610B" w:rsidRPr="00AE610B" w:rsidRDefault="00AE610B" w:rsidP="00AE610B">
      <w:pPr>
        <w:autoSpaceDE w:val="0"/>
        <w:autoSpaceDN w:val="0"/>
        <w:adjustRightInd w:val="0"/>
        <w:rPr>
          <w:rFonts w:cs="Arial"/>
        </w:rPr>
      </w:pPr>
      <w:r w:rsidRPr="00AE610B">
        <w:rPr>
          <w:rFonts w:cs="Arial"/>
        </w:rPr>
        <w:t>c) A small portion of the electromagnetic spectrum is seen as visible light.</w:t>
      </w:r>
    </w:p>
    <w:p w:rsidR="00AE610B" w:rsidRPr="00AE610B" w:rsidRDefault="00AE610B" w:rsidP="00AE610B">
      <w:pPr>
        <w:autoSpaceDE w:val="0"/>
        <w:autoSpaceDN w:val="0"/>
        <w:adjustRightInd w:val="0"/>
        <w:rPr>
          <w:rFonts w:cs="Arial"/>
        </w:rPr>
      </w:pPr>
      <w:r w:rsidRPr="00AE610B">
        <w:rPr>
          <w:rFonts w:cs="Arial"/>
        </w:rPr>
        <w:t>d) Most but not all of the electromagnetic spectrum is seen as visible light.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Answer: c</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150</w:t>
      </w:r>
      <w:r w:rsidR="00AE610B" w:rsidRPr="00AE610B">
        <w:rPr>
          <w:rFonts w:cs="Arial"/>
        </w:rPr>
        <w:t>. As compared to cones, rods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are more sensitive to light.</w:t>
      </w:r>
    </w:p>
    <w:p w:rsidR="00AE610B" w:rsidRPr="00AE610B" w:rsidRDefault="00AE610B" w:rsidP="00AE610B">
      <w:pPr>
        <w:autoSpaceDE w:val="0"/>
        <w:autoSpaceDN w:val="0"/>
        <w:adjustRightInd w:val="0"/>
        <w:rPr>
          <w:rFonts w:cs="Arial"/>
        </w:rPr>
      </w:pPr>
      <w:r w:rsidRPr="00AE610B">
        <w:rPr>
          <w:rFonts w:cs="Arial"/>
        </w:rPr>
        <w:t>b) are more densely concentrated in the fovea.</w:t>
      </w:r>
    </w:p>
    <w:p w:rsidR="00AE610B" w:rsidRPr="00AE610B" w:rsidRDefault="00AE610B" w:rsidP="00AE610B">
      <w:pPr>
        <w:autoSpaceDE w:val="0"/>
        <w:autoSpaceDN w:val="0"/>
        <w:adjustRightInd w:val="0"/>
        <w:rPr>
          <w:rFonts w:cs="Arial"/>
        </w:rPr>
      </w:pPr>
      <w:r w:rsidRPr="00AE610B">
        <w:rPr>
          <w:rFonts w:cs="Arial"/>
        </w:rPr>
        <w:t>c) are more responsible for colour perception.</w:t>
      </w:r>
    </w:p>
    <w:p w:rsidR="00AE610B" w:rsidRPr="00AE610B" w:rsidRDefault="00AE610B" w:rsidP="00AE610B">
      <w:pPr>
        <w:autoSpaceDE w:val="0"/>
        <w:autoSpaceDN w:val="0"/>
        <w:adjustRightInd w:val="0"/>
        <w:rPr>
          <w:rFonts w:cs="Arial"/>
        </w:rPr>
      </w:pPr>
      <w:r w:rsidRPr="00AE610B">
        <w:rPr>
          <w:rFonts w:cs="Arial"/>
        </w:rPr>
        <w:t>d) are less numerous.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151. </w:t>
      </w:r>
      <w:r w:rsidR="00AE610B" w:rsidRPr="00AE610B">
        <w:rPr>
          <w:rFonts w:cs="Arial"/>
        </w:rPr>
        <w:t>Antarctica scientists have just discovered the frozen body of a new animal species. Upon examination, they discover that the retina of one of the species is only comprised of rods. What could scientists hypothesize about this animal’s lifestyle?</w:t>
      </w:r>
    </w:p>
    <w:p w:rsidR="00AE610B" w:rsidRPr="006971B1" w:rsidRDefault="002E1E06" w:rsidP="006971B1">
      <w:pPr>
        <w:autoSpaceDE w:val="0"/>
        <w:autoSpaceDN w:val="0"/>
        <w:adjustRightInd w:val="0"/>
        <w:rPr>
          <w:rFonts w:cs="Arial"/>
        </w:rPr>
      </w:pPr>
      <w:r>
        <w:rPr>
          <w:rFonts w:cs="Arial"/>
        </w:rPr>
        <w:t>a)</w:t>
      </w:r>
      <w:r w:rsidR="00AE1E34">
        <w:rPr>
          <w:rFonts w:cs="Arial"/>
        </w:rPr>
        <w:t xml:space="preserve"> </w:t>
      </w:r>
      <w:r w:rsidR="00AE610B" w:rsidRPr="006971B1">
        <w:rPr>
          <w:rFonts w:cs="Arial"/>
        </w:rPr>
        <w:t>It had full colour vision</w:t>
      </w:r>
      <w:r w:rsidR="00AE1E34">
        <w:rPr>
          <w:rFonts w:cs="Arial"/>
        </w:rPr>
        <w:t>.</w:t>
      </w:r>
    </w:p>
    <w:p w:rsidR="00AE610B" w:rsidRPr="006971B1" w:rsidRDefault="00AE1E34" w:rsidP="006971B1">
      <w:pPr>
        <w:autoSpaceDE w:val="0"/>
        <w:autoSpaceDN w:val="0"/>
        <w:adjustRightInd w:val="0"/>
        <w:rPr>
          <w:rFonts w:cs="Arial"/>
        </w:rPr>
      </w:pPr>
      <w:r>
        <w:rPr>
          <w:rFonts w:cs="Arial"/>
        </w:rPr>
        <w:t xml:space="preserve">b) </w:t>
      </w:r>
      <w:r w:rsidR="00AE610B" w:rsidRPr="006971B1">
        <w:rPr>
          <w:rFonts w:cs="Arial"/>
        </w:rPr>
        <w:t>It did not see colour</w:t>
      </w:r>
      <w:r>
        <w:rPr>
          <w:rFonts w:cs="Arial"/>
        </w:rPr>
        <w:t>.</w:t>
      </w:r>
    </w:p>
    <w:p w:rsidR="00AE610B" w:rsidRPr="006971B1" w:rsidRDefault="00AE1E34" w:rsidP="006971B1">
      <w:pPr>
        <w:autoSpaceDE w:val="0"/>
        <w:autoSpaceDN w:val="0"/>
        <w:adjustRightInd w:val="0"/>
        <w:rPr>
          <w:rFonts w:cs="Arial"/>
        </w:rPr>
      </w:pPr>
      <w:r>
        <w:rPr>
          <w:rFonts w:cs="Arial"/>
        </w:rPr>
        <w:t xml:space="preserve">c) </w:t>
      </w:r>
      <w:r w:rsidR="00AE610B" w:rsidRPr="006971B1">
        <w:rPr>
          <w:rFonts w:cs="Arial"/>
        </w:rPr>
        <w:t>It is nocturnal</w:t>
      </w:r>
      <w:r>
        <w:rPr>
          <w:rFonts w:cs="Arial"/>
        </w:rPr>
        <w:t>.</w:t>
      </w:r>
    </w:p>
    <w:p w:rsidR="00AE610B" w:rsidRPr="006971B1" w:rsidRDefault="00AE1E34" w:rsidP="006971B1">
      <w:pPr>
        <w:autoSpaceDE w:val="0"/>
        <w:autoSpaceDN w:val="0"/>
        <w:adjustRightInd w:val="0"/>
        <w:rPr>
          <w:rFonts w:cs="Arial"/>
        </w:rPr>
      </w:pPr>
      <w:r>
        <w:rPr>
          <w:rFonts w:cs="Arial"/>
        </w:rPr>
        <w:t xml:space="preserve">d) </w:t>
      </w:r>
      <w:r w:rsidR="00AE610B" w:rsidRPr="006971B1">
        <w:rPr>
          <w:rFonts w:cs="Arial"/>
        </w:rPr>
        <w:t>Both b</w:t>
      </w:r>
      <w:r>
        <w:rPr>
          <w:rFonts w:cs="Arial"/>
        </w:rPr>
        <w:t>)</w:t>
      </w:r>
      <w:r w:rsidR="00AE610B" w:rsidRPr="006971B1">
        <w:rPr>
          <w:rFonts w:cs="Arial"/>
        </w:rPr>
        <w:t xml:space="preserve"> and c</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152. </w:t>
      </w:r>
      <w:r w:rsidR="00AE610B" w:rsidRPr="00AE610B">
        <w:rPr>
          <w:rFonts w:cs="Arial"/>
        </w:rPr>
        <w:t>Which of the following is NOT a characteristic of vision associated with rods?</w:t>
      </w:r>
    </w:p>
    <w:p w:rsidR="00AE610B" w:rsidRPr="006971B1" w:rsidRDefault="002E1E06" w:rsidP="006971B1">
      <w:pPr>
        <w:autoSpaceDE w:val="0"/>
        <w:autoSpaceDN w:val="0"/>
        <w:adjustRightInd w:val="0"/>
        <w:rPr>
          <w:rFonts w:cs="Arial"/>
        </w:rPr>
      </w:pPr>
      <w:r>
        <w:rPr>
          <w:rFonts w:cs="Arial"/>
        </w:rPr>
        <w:t>a)</w:t>
      </w:r>
      <w:r w:rsidR="00AE1E34">
        <w:rPr>
          <w:rFonts w:cs="Arial"/>
        </w:rPr>
        <w:t xml:space="preserve"> </w:t>
      </w:r>
      <w:r w:rsidR="00AE1E34" w:rsidRPr="006971B1">
        <w:rPr>
          <w:rFonts w:cs="Arial"/>
        </w:rPr>
        <w:t>night vision</w:t>
      </w:r>
    </w:p>
    <w:p w:rsidR="00AE610B" w:rsidRPr="006971B1" w:rsidRDefault="00AE1E34" w:rsidP="006971B1">
      <w:pPr>
        <w:autoSpaceDE w:val="0"/>
        <w:autoSpaceDN w:val="0"/>
        <w:adjustRightInd w:val="0"/>
        <w:rPr>
          <w:rFonts w:cs="Arial"/>
        </w:rPr>
      </w:pPr>
      <w:r>
        <w:rPr>
          <w:rFonts w:cs="Arial"/>
        </w:rPr>
        <w:t xml:space="preserve">b) </w:t>
      </w:r>
      <w:r w:rsidRPr="006971B1">
        <w:rPr>
          <w:rFonts w:cs="Arial"/>
        </w:rPr>
        <w:t>poor visual acuity</w:t>
      </w:r>
    </w:p>
    <w:p w:rsidR="00AE610B" w:rsidRPr="006971B1" w:rsidRDefault="00AE1E34" w:rsidP="006971B1">
      <w:pPr>
        <w:autoSpaceDE w:val="0"/>
        <w:autoSpaceDN w:val="0"/>
        <w:adjustRightInd w:val="0"/>
        <w:rPr>
          <w:rFonts w:cs="Arial"/>
        </w:rPr>
      </w:pPr>
      <w:r>
        <w:rPr>
          <w:rFonts w:cs="Arial"/>
        </w:rPr>
        <w:t xml:space="preserve">c) </w:t>
      </w:r>
      <w:r w:rsidRPr="006971B1">
        <w:rPr>
          <w:rFonts w:cs="Arial"/>
        </w:rPr>
        <w:t>colour vision</w:t>
      </w:r>
    </w:p>
    <w:p w:rsidR="00AE610B" w:rsidRPr="006971B1" w:rsidRDefault="00AE1E34" w:rsidP="006971B1">
      <w:pPr>
        <w:autoSpaceDE w:val="0"/>
        <w:autoSpaceDN w:val="0"/>
        <w:adjustRightInd w:val="0"/>
        <w:rPr>
          <w:rFonts w:cs="Arial"/>
        </w:rPr>
      </w:pPr>
      <w:r>
        <w:rPr>
          <w:rFonts w:cs="Arial"/>
        </w:rPr>
        <w:t xml:space="preserve">d) </w:t>
      </w:r>
      <w:r w:rsidRPr="006971B1">
        <w:rPr>
          <w:rFonts w:cs="Arial"/>
        </w:rPr>
        <w:t xml:space="preserve">peripheral </w:t>
      </w:r>
      <w:r w:rsidR="00AE610B" w:rsidRPr="006971B1">
        <w:rPr>
          <w:rFonts w:cs="Arial"/>
        </w:rPr>
        <w:t>vision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153. </w:t>
      </w:r>
      <w:r w:rsidR="00AE610B" w:rsidRPr="00AE610B">
        <w:rPr>
          <w:rFonts w:cs="Arial"/>
        </w:rPr>
        <w:t>An owl conducts most of its hunting at night. Which of the following would you expect to find if you examined its visual system?</w:t>
      </w:r>
    </w:p>
    <w:p w:rsidR="00AE610B" w:rsidRPr="006971B1" w:rsidRDefault="002E1E06" w:rsidP="006971B1">
      <w:pPr>
        <w:autoSpaceDE w:val="0"/>
        <w:autoSpaceDN w:val="0"/>
        <w:adjustRightInd w:val="0"/>
        <w:rPr>
          <w:rFonts w:cs="Arial"/>
        </w:rPr>
      </w:pPr>
      <w:r>
        <w:rPr>
          <w:rFonts w:cs="Arial"/>
        </w:rPr>
        <w:t>a)</w:t>
      </w:r>
      <w:r w:rsidR="00AE1E34">
        <w:rPr>
          <w:rFonts w:cs="Arial"/>
        </w:rPr>
        <w:t xml:space="preserve"> </w:t>
      </w:r>
      <w:r w:rsidR="00AE1E34" w:rsidRPr="006971B1">
        <w:rPr>
          <w:rFonts w:cs="Arial"/>
        </w:rPr>
        <w:t>rods</w:t>
      </w:r>
    </w:p>
    <w:p w:rsidR="00AE610B" w:rsidRPr="006971B1" w:rsidRDefault="00AE1E34" w:rsidP="006971B1">
      <w:pPr>
        <w:autoSpaceDE w:val="0"/>
        <w:autoSpaceDN w:val="0"/>
        <w:adjustRightInd w:val="0"/>
        <w:rPr>
          <w:rFonts w:cs="Arial"/>
        </w:rPr>
      </w:pPr>
      <w:r>
        <w:rPr>
          <w:rFonts w:cs="Arial"/>
        </w:rPr>
        <w:t xml:space="preserve">b) </w:t>
      </w:r>
      <w:r w:rsidRPr="006971B1">
        <w:rPr>
          <w:rFonts w:cs="Arial"/>
        </w:rPr>
        <w:t>cones</w:t>
      </w:r>
    </w:p>
    <w:p w:rsidR="00AE610B" w:rsidRPr="006971B1" w:rsidRDefault="00AE1E34" w:rsidP="006971B1">
      <w:pPr>
        <w:autoSpaceDE w:val="0"/>
        <w:autoSpaceDN w:val="0"/>
        <w:adjustRightInd w:val="0"/>
        <w:rPr>
          <w:rFonts w:cs="Arial"/>
        </w:rPr>
      </w:pPr>
      <w:r>
        <w:rPr>
          <w:rFonts w:cs="Arial"/>
        </w:rPr>
        <w:t xml:space="preserve">c) </w:t>
      </w:r>
      <w:r w:rsidRPr="006971B1">
        <w:rPr>
          <w:rFonts w:cs="Arial"/>
        </w:rPr>
        <w:t>bipolar cells</w:t>
      </w:r>
    </w:p>
    <w:p w:rsidR="00AE610B" w:rsidRPr="00AE1E34" w:rsidRDefault="00AE1E34" w:rsidP="00AE1E34">
      <w:pPr>
        <w:autoSpaceDE w:val="0"/>
        <w:autoSpaceDN w:val="0"/>
        <w:adjustRightInd w:val="0"/>
        <w:rPr>
          <w:rFonts w:cs="Arial"/>
        </w:rPr>
      </w:pPr>
      <w:r>
        <w:rPr>
          <w:rFonts w:cs="Arial"/>
        </w:rPr>
        <w:t xml:space="preserve">d) </w:t>
      </w:r>
      <w:r w:rsidRPr="00AE1E34">
        <w:rPr>
          <w:rFonts w:cs="Arial"/>
        </w:rPr>
        <w:t xml:space="preserve">ganglion </w:t>
      </w:r>
      <w:r w:rsidR="00AE610B" w:rsidRPr="00AE1E34">
        <w:rPr>
          <w:rFonts w:cs="Arial"/>
        </w:rPr>
        <w:t>cells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AE610B" w:rsidP="00AE1E34">
      <w:pPr>
        <w:autoSpaceDE w:val="0"/>
        <w:autoSpaceDN w:val="0"/>
        <w:adjustRightInd w:val="0"/>
        <w:rPr>
          <w:rFonts w:cs="Arial"/>
        </w:rPr>
      </w:pPr>
      <w:r w:rsidRPr="00AE610B">
        <w:rPr>
          <w:rFonts w:cs="Arial"/>
        </w:rPr>
        <w:t>1</w:t>
      </w:r>
      <w:r w:rsidR="00665C4E">
        <w:rPr>
          <w:rFonts w:cs="Arial"/>
        </w:rPr>
        <w:t>54</w:t>
      </w:r>
      <w:r w:rsidRPr="00AE610B">
        <w:rPr>
          <w:rFonts w:cs="Arial"/>
        </w:rPr>
        <w:t>. The optic nerve is composed of axons of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bipolar cells</w:t>
      </w:r>
    </w:p>
    <w:p w:rsidR="00AE610B" w:rsidRPr="00AE610B" w:rsidRDefault="00AE610B" w:rsidP="00AE610B">
      <w:pPr>
        <w:autoSpaceDE w:val="0"/>
        <w:autoSpaceDN w:val="0"/>
        <w:adjustRightInd w:val="0"/>
        <w:rPr>
          <w:rFonts w:cs="Arial"/>
        </w:rPr>
      </w:pPr>
      <w:r w:rsidRPr="00AE610B">
        <w:rPr>
          <w:rFonts w:cs="Arial"/>
        </w:rPr>
        <w:t>b) ganglion cells</w:t>
      </w:r>
    </w:p>
    <w:p w:rsidR="00AE610B" w:rsidRPr="00AE610B" w:rsidRDefault="00AE610B" w:rsidP="00AE610B">
      <w:pPr>
        <w:autoSpaceDE w:val="0"/>
        <w:autoSpaceDN w:val="0"/>
        <w:adjustRightInd w:val="0"/>
        <w:rPr>
          <w:rFonts w:cs="Arial"/>
        </w:rPr>
      </w:pPr>
      <w:r w:rsidRPr="00AE610B">
        <w:rPr>
          <w:rFonts w:cs="Arial"/>
        </w:rPr>
        <w:t>c) rods and cones</w:t>
      </w:r>
    </w:p>
    <w:p w:rsidR="00AE610B" w:rsidRPr="00AE610B" w:rsidRDefault="00AE610B" w:rsidP="00AE610B">
      <w:pPr>
        <w:autoSpaceDE w:val="0"/>
        <w:autoSpaceDN w:val="0"/>
        <w:adjustRightInd w:val="0"/>
        <w:rPr>
          <w:rFonts w:cs="Arial"/>
        </w:rPr>
      </w:pPr>
      <w:r w:rsidRPr="00AE610B">
        <w:rPr>
          <w:rFonts w:cs="Arial"/>
        </w:rPr>
        <w:t>d) foveal cells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155. </w:t>
      </w:r>
      <w:r w:rsidR="00AE610B" w:rsidRPr="00AE610B">
        <w:rPr>
          <w:rFonts w:cs="Arial"/>
        </w:rPr>
        <w:t>The place on the retina where the optic nerve leaves the eye is called the</w:t>
      </w:r>
    </w:p>
    <w:p w:rsidR="00AE610B" w:rsidRPr="006971B1" w:rsidRDefault="002E1E06" w:rsidP="006971B1">
      <w:pPr>
        <w:autoSpaceDE w:val="0"/>
        <w:autoSpaceDN w:val="0"/>
        <w:adjustRightInd w:val="0"/>
        <w:rPr>
          <w:rFonts w:cs="Arial"/>
        </w:rPr>
      </w:pPr>
      <w:r>
        <w:rPr>
          <w:rFonts w:cs="Arial"/>
        </w:rPr>
        <w:t>a)</w:t>
      </w:r>
      <w:r w:rsidR="00AE1E34">
        <w:rPr>
          <w:rFonts w:cs="Arial"/>
        </w:rPr>
        <w:t xml:space="preserve"> </w:t>
      </w:r>
      <w:r w:rsidR="00AE1E34" w:rsidRPr="006971B1">
        <w:rPr>
          <w:rFonts w:cs="Arial"/>
        </w:rPr>
        <w:t>black hole</w:t>
      </w:r>
    </w:p>
    <w:p w:rsidR="00AE610B" w:rsidRPr="006971B1" w:rsidRDefault="00AE1E34" w:rsidP="006971B1">
      <w:pPr>
        <w:autoSpaceDE w:val="0"/>
        <w:autoSpaceDN w:val="0"/>
        <w:adjustRightInd w:val="0"/>
        <w:rPr>
          <w:rFonts w:cs="Arial"/>
        </w:rPr>
      </w:pPr>
      <w:r>
        <w:rPr>
          <w:rFonts w:cs="Arial"/>
        </w:rPr>
        <w:t xml:space="preserve">b) </w:t>
      </w:r>
      <w:r w:rsidRPr="006971B1">
        <w:rPr>
          <w:rFonts w:cs="Arial"/>
        </w:rPr>
        <w:t>visual hole</w:t>
      </w:r>
    </w:p>
    <w:p w:rsidR="00AE610B" w:rsidRPr="006971B1" w:rsidRDefault="00AE1E34" w:rsidP="006971B1">
      <w:pPr>
        <w:autoSpaceDE w:val="0"/>
        <w:autoSpaceDN w:val="0"/>
        <w:adjustRightInd w:val="0"/>
        <w:rPr>
          <w:rFonts w:cs="Arial"/>
        </w:rPr>
      </w:pPr>
      <w:r>
        <w:rPr>
          <w:rFonts w:cs="Arial"/>
        </w:rPr>
        <w:t xml:space="preserve">c) </w:t>
      </w:r>
      <w:r w:rsidRPr="006971B1">
        <w:rPr>
          <w:rFonts w:cs="Arial"/>
        </w:rPr>
        <w:t>visual gap</w:t>
      </w:r>
    </w:p>
    <w:p w:rsidR="00AE610B" w:rsidRPr="006971B1" w:rsidRDefault="00AE1E34" w:rsidP="006971B1">
      <w:pPr>
        <w:autoSpaceDE w:val="0"/>
        <w:autoSpaceDN w:val="0"/>
        <w:adjustRightInd w:val="0"/>
        <w:rPr>
          <w:rFonts w:cs="Arial"/>
        </w:rPr>
      </w:pPr>
      <w:r>
        <w:rPr>
          <w:rFonts w:cs="Arial"/>
        </w:rPr>
        <w:t xml:space="preserve">d) </w:t>
      </w:r>
      <w:r w:rsidRPr="006971B1">
        <w:rPr>
          <w:rFonts w:cs="Arial"/>
        </w:rPr>
        <w:t xml:space="preserve">blind </w:t>
      </w:r>
      <w:r w:rsidR="00AE610B" w:rsidRPr="006971B1">
        <w:rPr>
          <w:rFonts w:cs="Arial"/>
        </w:rPr>
        <w:t>spot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E1CC3" w:rsidRDefault="009E1CC3" w:rsidP="00AE610B">
      <w:pPr>
        <w:autoSpaceDE w:val="0"/>
        <w:autoSpaceDN w:val="0"/>
        <w:adjustRightInd w:val="0"/>
        <w:rPr>
          <w:rFonts w:cs="Arial"/>
        </w:rPr>
      </w:pPr>
    </w:p>
    <w:p w:rsidR="009E1CC3"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156. </w:t>
      </w:r>
      <w:r w:rsidR="00AE610B" w:rsidRPr="00AE610B">
        <w:rPr>
          <w:rFonts w:cs="Arial"/>
        </w:rPr>
        <w:t>Addison lost the sight in her left eye when she was a child. Although she has excellent vision in her right eye, she notices that when an object is moving into sight on her right side, she will lose sight of it for a very brief second. How would you explain this to Addison?</w:t>
      </w:r>
    </w:p>
    <w:p w:rsidR="00AE610B" w:rsidRPr="006971B1" w:rsidRDefault="002E1E06" w:rsidP="006971B1">
      <w:pPr>
        <w:autoSpaceDE w:val="0"/>
        <w:autoSpaceDN w:val="0"/>
        <w:adjustRightInd w:val="0"/>
        <w:rPr>
          <w:rFonts w:cs="Arial"/>
        </w:rPr>
      </w:pPr>
      <w:r>
        <w:rPr>
          <w:rFonts w:cs="Arial"/>
        </w:rPr>
        <w:t>a)</w:t>
      </w:r>
      <w:r w:rsidR="00AE1E34">
        <w:rPr>
          <w:rFonts w:cs="Arial"/>
        </w:rPr>
        <w:t xml:space="preserve"> </w:t>
      </w:r>
      <w:r w:rsidR="00AE610B" w:rsidRPr="006971B1">
        <w:rPr>
          <w:rFonts w:cs="Arial"/>
        </w:rPr>
        <w:t>The vision in Addison’s right eye is deteriorating.</w:t>
      </w:r>
    </w:p>
    <w:p w:rsidR="00AE610B" w:rsidRPr="006971B1" w:rsidRDefault="00AE1E34" w:rsidP="006971B1">
      <w:pPr>
        <w:autoSpaceDE w:val="0"/>
        <w:autoSpaceDN w:val="0"/>
        <w:adjustRightInd w:val="0"/>
        <w:rPr>
          <w:rFonts w:cs="Arial"/>
        </w:rPr>
      </w:pPr>
      <w:r>
        <w:rPr>
          <w:rFonts w:cs="Arial"/>
        </w:rPr>
        <w:t xml:space="preserve">b) </w:t>
      </w:r>
      <w:r w:rsidR="00AE610B" w:rsidRPr="006971B1">
        <w:rPr>
          <w:rFonts w:cs="Arial"/>
        </w:rPr>
        <w:t>The image of the object is projecting to an area of the retina that only has rods.</w:t>
      </w:r>
    </w:p>
    <w:p w:rsidR="00AE610B" w:rsidRPr="006971B1" w:rsidRDefault="00AE1E34" w:rsidP="006971B1">
      <w:pPr>
        <w:autoSpaceDE w:val="0"/>
        <w:autoSpaceDN w:val="0"/>
        <w:adjustRightInd w:val="0"/>
        <w:rPr>
          <w:rFonts w:cs="Arial"/>
        </w:rPr>
      </w:pPr>
      <w:r>
        <w:rPr>
          <w:rFonts w:cs="Arial"/>
        </w:rPr>
        <w:t xml:space="preserve">c) </w:t>
      </w:r>
      <w:r w:rsidR="00AE610B" w:rsidRPr="006971B1">
        <w:rPr>
          <w:rFonts w:cs="Arial"/>
        </w:rPr>
        <w:t>The image of the object is projecting to an area of the retina called the fovea.</w:t>
      </w:r>
    </w:p>
    <w:p w:rsidR="00AE610B" w:rsidRPr="006971B1" w:rsidRDefault="00AE1E34" w:rsidP="006971B1">
      <w:pPr>
        <w:autoSpaceDE w:val="0"/>
        <w:autoSpaceDN w:val="0"/>
        <w:adjustRightInd w:val="0"/>
        <w:rPr>
          <w:rFonts w:cs="Arial"/>
        </w:rPr>
      </w:pPr>
      <w:r>
        <w:rPr>
          <w:rFonts w:cs="Arial"/>
        </w:rPr>
        <w:t xml:space="preserve">d) </w:t>
      </w:r>
      <w:r w:rsidR="00AE610B" w:rsidRPr="006971B1">
        <w:rPr>
          <w:rFonts w:cs="Arial"/>
        </w:rPr>
        <w:t>The image of the object is projecting to an area of the retina called the optic disc.</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E1CC3" w:rsidRDefault="009E1CC3" w:rsidP="00AE610B">
      <w:pPr>
        <w:autoSpaceDE w:val="0"/>
        <w:autoSpaceDN w:val="0"/>
        <w:adjustRightInd w:val="0"/>
        <w:rPr>
          <w:rFonts w:cs="Arial"/>
        </w:rPr>
      </w:pPr>
    </w:p>
    <w:p w:rsidR="009E1CC3"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15</w:t>
      </w:r>
      <w:r w:rsidR="00AE610B" w:rsidRPr="00AE610B">
        <w:rPr>
          <w:rFonts w:cs="Arial"/>
        </w:rPr>
        <w:t>7. Which of the following sequences accurately reflects the order in which light passes through the structures of the eye during vision, from first to last?</w:t>
      </w:r>
    </w:p>
    <w:p w:rsidR="00AE610B" w:rsidRPr="00AE610B" w:rsidRDefault="002E1E06" w:rsidP="00AE1E34">
      <w:pPr>
        <w:autoSpaceDE w:val="0"/>
        <w:autoSpaceDN w:val="0"/>
        <w:adjustRightInd w:val="0"/>
        <w:rPr>
          <w:rFonts w:cs="Arial"/>
        </w:rPr>
      </w:pPr>
      <w:r>
        <w:rPr>
          <w:rFonts w:cs="Arial"/>
        </w:rPr>
        <w:t>a)</w:t>
      </w:r>
      <w:r w:rsidR="00AE610B" w:rsidRPr="00AE610B">
        <w:rPr>
          <w:rFonts w:cs="Arial"/>
        </w:rPr>
        <w:t xml:space="preserve"> pupil </w:t>
      </w:r>
      <w:r w:rsidR="00AE1E34">
        <w:rPr>
          <w:rFonts w:cs="Arial"/>
        </w:rPr>
        <w:t>–</w:t>
      </w:r>
      <w:r w:rsidR="00AE610B" w:rsidRPr="00AE610B">
        <w:rPr>
          <w:rFonts w:cs="Arial"/>
        </w:rPr>
        <w:t xml:space="preserve"> retina </w:t>
      </w:r>
      <w:r w:rsidR="00AE1E34">
        <w:rPr>
          <w:rFonts w:cs="Arial"/>
        </w:rPr>
        <w:t>–</w:t>
      </w:r>
      <w:r w:rsidR="00AE610B" w:rsidRPr="00AE610B">
        <w:rPr>
          <w:rFonts w:cs="Arial"/>
        </w:rPr>
        <w:t xml:space="preserve"> lens</w:t>
      </w:r>
    </w:p>
    <w:p w:rsidR="00AE610B" w:rsidRPr="00AE610B" w:rsidRDefault="00AE610B" w:rsidP="00AE1E34">
      <w:pPr>
        <w:autoSpaceDE w:val="0"/>
        <w:autoSpaceDN w:val="0"/>
        <w:adjustRightInd w:val="0"/>
        <w:rPr>
          <w:rFonts w:cs="Arial"/>
        </w:rPr>
      </w:pPr>
      <w:r w:rsidRPr="00AE610B">
        <w:rPr>
          <w:rFonts w:cs="Arial"/>
        </w:rPr>
        <w:t xml:space="preserve">b) lens </w:t>
      </w:r>
      <w:r w:rsidR="00AE1E34">
        <w:rPr>
          <w:rFonts w:cs="Arial"/>
        </w:rPr>
        <w:t>–</w:t>
      </w:r>
      <w:r w:rsidRPr="00AE610B">
        <w:rPr>
          <w:rFonts w:cs="Arial"/>
        </w:rPr>
        <w:t xml:space="preserve">pupil </w:t>
      </w:r>
      <w:r w:rsidR="00AE1E34">
        <w:rPr>
          <w:rFonts w:cs="Arial"/>
        </w:rPr>
        <w:t>–</w:t>
      </w:r>
      <w:r w:rsidRPr="00AE610B">
        <w:rPr>
          <w:rFonts w:cs="Arial"/>
        </w:rPr>
        <w:t xml:space="preserve"> retina</w:t>
      </w:r>
    </w:p>
    <w:p w:rsidR="00AE610B" w:rsidRPr="00AE610B" w:rsidRDefault="00AE610B" w:rsidP="00AE1E34">
      <w:pPr>
        <w:autoSpaceDE w:val="0"/>
        <w:autoSpaceDN w:val="0"/>
        <w:adjustRightInd w:val="0"/>
        <w:rPr>
          <w:rFonts w:cs="Arial"/>
        </w:rPr>
      </w:pPr>
      <w:r w:rsidRPr="00AE610B">
        <w:rPr>
          <w:rFonts w:cs="Arial"/>
        </w:rPr>
        <w:t xml:space="preserve">c) retina </w:t>
      </w:r>
      <w:r w:rsidR="00AE1E34">
        <w:rPr>
          <w:rFonts w:cs="Arial"/>
        </w:rPr>
        <w:t>–</w:t>
      </w:r>
      <w:r w:rsidRPr="00AE610B">
        <w:rPr>
          <w:rFonts w:cs="Arial"/>
        </w:rPr>
        <w:t xml:space="preserve"> pupil </w:t>
      </w:r>
      <w:r w:rsidR="00AE1E34">
        <w:rPr>
          <w:rFonts w:cs="Arial"/>
        </w:rPr>
        <w:t>–</w:t>
      </w:r>
      <w:r w:rsidRPr="00AE610B">
        <w:rPr>
          <w:rFonts w:cs="Arial"/>
        </w:rPr>
        <w:t xml:space="preserve"> lens</w:t>
      </w:r>
    </w:p>
    <w:p w:rsidR="00AE610B" w:rsidRPr="00AE610B" w:rsidRDefault="00AE610B" w:rsidP="00AE1E34">
      <w:pPr>
        <w:autoSpaceDE w:val="0"/>
        <w:autoSpaceDN w:val="0"/>
        <w:adjustRightInd w:val="0"/>
        <w:rPr>
          <w:rFonts w:cs="Arial"/>
        </w:rPr>
      </w:pPr>
      <w:r w:rsidRPr="00AE610B">
        <w:rPr>
          <w:rFonts w:cs="Arial"/>
        </w:rPr>
        <w:t xml:space="preserve">d) pupil </w:t>
      </w:r>
      <w:r w:rsidR="00AE1E34">
        <w:rPr>
          <w:rFonts w:cs="Arial"/>
        </w:rPr>
        <w:t>–</w:t>
      </w:r>
      <w:r w:rsidRPr="00AE610B">
        <w:rPr>
          <w:rFonts w:cs="Arial"/>
        </w:rPr>
        <w:t xml:space="preserve"> lens </w:t>
      </w:r>
      <w:r w:rsidR="00AE1E34">
        <w:rPr>
          <w:rFonts w:cs="Arial"/>
        </w:rPr>
        <w:t>–</w:t>
      </w:r>
      <w:r w:rsidRPr="00AE610B">
        <w:rPr>
          <w:rFonts w:cs="Arial"/>
        </w:rPr>
        <w:t xml:space="preserve"> retina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15</w:t>
      </w:r>
      <w:r w:rsidR="00AE610B" w:rsidRPr="00AE610B">
        <w:rPr>
          <w:rFonts w:cs="Arial"/>
        </w:rPr>
        <w:t xml:space="preserve">8. Which of the following structures of the eye is </w:t>
      </w:r>
      <w:r w:rsidR="00FF78A7">
        <w:rPr>
          <w:rFonts w:cs="Arial"/>
        </w:rPr>
        <w:t>correctly</w:t>
      </w:r>
      <w:r w:rsidR="00AE610B" w:rsidRPr="00AE610B">
        <w:rPr>
          <w:rFonts w:cs="Arial"/>
        </w:rPr>
        <w:t xml:space="preserve"> matched with its function?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iris – detects light</w:t>
      </w:r>
    </w:p>
    <w:p w:rsidR="00AE610B" w:rsidRPr="00AE610B" w:rsidRDefault="00AE610B" w:rsidP="00AE610B">
      <w:pPr>
        <w:autoSpaceDE w:val="0"/>
        <w:autoSpaceDN w:val="0"/>
        <w:adjustRightInd w:val="0"/>
        <w:rPr>
          <w:rFonts w:cs="Arial"/>
        </w:rPr>
      </w:pPr>
      <w:r w:rsidRPr="00AE610B">
        <w:rPr>
          <w:rFonts w:cs="Arial"/>
        </w:rPr>
        <w:t>b) pupil – regulates the amount of light entering the eye</w:t>
      </w:r>
    </w:p>
    <w:p w:rsidR="00AE610B" w:rsidRPr="00AE610B" w:rsidRDefault="00AE610B" w:rsidP="00AE610B">
      <w:pPr>
        <w:autoSpaceDE w:val="0"/>
        <w:autoSpaceDN w:val="0"/>
        <w:adjustRightInd w:val="0"/>
        <w:rPr>
          <w:rFonts w:cs="Arial"/>
        </w:rPr>
      </w:pPr>
      <w:r w:rsidRPr="00AE610B">
        <w:rPr>
          <w:rFonts w:cs="Arial"/>
        </w:rPr>
        <w:t>c) lens – adjusts the size of the pupil</w:t>
      </w:r>
    </w:p>
    <w:p w:rsidR="00AE610B" w:rsidRPr="00AE610B" w:rsidRDefault="00AE610B" w:rsidP="00AE610B">
      <w:pPr>
        <w:autoSpaceDE w:val="0"/>
        <w:autoSpaceDN w:val="0"/>
        <w:adjustRightInd w:val="0"/>
        <w:rPr>
          <w:rFonts w:cs="Arial"/>
        </w:rPr>
      </w:pPr>
      <w:r w:rsidRPr="00AE610B">
        <w:rPr>
          <w:rFonts w:cs="Arial"/>
        </w:rPr>
        <w:t>d) rods – focus the image on the retina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159</w:t>
      </w:r>
      <w:r w:rsidR="00AE610B" w:rsidRPr="00AE610B">
        <w:rPr>
          <w:rFonts w:cs="Arial"/>
        </w:rPr>
        <w:t>. In what region of the retina is vision the sharpest due to the largest concentration of cones?</w:t>
      </w:r>
    </w:p>
    <w:p w:rsidR="00AE610B" w:rsidRPr="00AE610B" w:rsidRDefault="002E1E06" w:rsidP="00AE610B">
      <w:pPr>
        <w:autoSpaceDE w:val="0"/>
        <w:autoSpaceDN w:val="0"/>
        <w:adjustRightInd w:val="0"/>
        <w:rPr>
          <w:rFonts w:cs="Arial"/>
        </w:rPr>
      </w:pPr>
      <w:r>
        <w:rPr>
          <w:rFonts w:cs="Arial"/>
        </w:rPr>
        <w:t>a)</w:t>
      </w:r>
      <w:r w:rsidR="00AE1E34" w:rsidRPr="00AE610B">
        <w:rPr>
          <w:rFonts w:cs="Arial"/>
        </w:rPr>
        <w:t xml:space="preserve"> fovea</w:t>
      </w:r>
    </w:p>
    <w:p w:rsidR="00AE610B" w:rsidRPr="00AE610B" w:rsidRDefault="00AE1E34" w:rsidP="00AE610B">
      <w:pPr>
        <w:autoSpaceDE w:val="0"/>
        <w:autoSpaceDN w:val="0"/>
        <w:adjustRightInd w:val="0"/>
        <w:rPr>
          <w:rFonts w:cs="Arial"/>
        </w:rPr>
      </w:pPr>
      <w:r w:rsidRPr="00AE610B">
        <w:rPr>
          <w:rFonts w:cs="Arial"/>
        </w:rPr>
        <w:t>b) optic nerve</w:t>
      </w:r>
    </w:p>
    <w:p w:rsidR="00AE610B" w:rsidRPr="00AE610B" w:rsidRDefault="00AE1E34" w:rsidP="00AE610B">
      <w:pPr>
        <w:autoSpaceDE w:val="0"/>
        <w:autoSpaceDN w:val="0"/>
        <w:adjustRightInd w:val="0"/>
        <w:rPr>
          <w:rFonts w:cs="Arial"/>
        </w:rPr>
      </w:pPr>
      <w:r w:rsidRPr="00AE610B">
        <w:rPr>
          <w:rFonts w:cs="Arial"/>
        </w:rPr>
        <w:t>c) saturation</w:t>
      </w:r>
    </w:p>
    <w:p w:rsidR="00AE610B" w:rsidRPr="00AE610B" w:rsidRDefault="00AE1E34" w:rsidP="00AE610B">
      <w:pPr>
        <w:autoSpaceDE w:val="0"/>
        <w:autoSpaceDN w:val="0"/>
        <w:adjustRightInd w:val="0"/>
        <w:rPr>
          <w:rFonts w:cs="Arial"/>
        </w:rPr>
      </w:pPr>
      <w:r w:rsidRPr="00AE610B">
        <w:rPr>
          <w:rFonts w:cs="Arial"/>
        </w:rPr>
        <w:t xml:space="preserve">d) where </w:t>
      </w:r>
      <w:r w:rsidR="00AE610B" w:rsidRPr="00AE610B">
        <w:rPr>
          <w:rFonts w:cs="Arial"/>
        </w:rPr>
        <w:t>the optic nerve leaves the eye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60</w:t>
      </w:r>
      <w:r w:rsidRPr="00AE610B">
        <w:rPr>
          <w:rFonts w:cs="Arial"/>
        </w:rPr>
        <w:t>. Which of the following best expresses the relationship between the retina and the fovea?</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They are one and the same: The terms are synonymous.</w:t>
      </w:r>
    </w:p>
    <w:p w:rsidR="00AE610B" w:rsidRPr="00AE610B" w:rsidRDefault="00AE610B" w:rsidP="00AE610B">
      <w:pPr>
        <w:autoSpaceDE w:val="0"/>
        <w:autoSpaceDN w:val="0"/>
        <w:adjustRightInd w:val="0"/>
        <w:rPr>
          <w:rFonts w:cs="Arial"/>
        </w:rPr>
      </w:pPr>
      <w:r w:rsidRPr="00AE610B">
        <w:rPr>
          <w:rFonts w:cs="Arial"/>
        </w:rPr>
        <w:t>b) The retina is part of the fovea.</w:t>
      </w:r>
    </w:p>
    <w:p w:rsidR="00AE610B" w:rsidRPr="00AE610B" w:rsidRDefault="00AE610B" w:rsidP="00AE610B">
      <w:pPr>
        <w:autoSpaceDE w:val="0"/>
        <w:autoSpaceDN w:val="0"/>
        <w:adjustRightInd w:val="0"/>
        <w:rPr>
          <w:rFonts w:cs="Arial"/>
        </w:rPr>
      </w:pPr>
      <w:r w:rsidRPr="00AE610B">
        <w:rPr>
          <w:rFonts w:cs="Arial"/>
        </w:rPr>
        <w:t>c) The fovea is part of the retina.</w:t>
      </w:r>
    </w:p>
    <w:p w:rsidR="00AE610B" w:rsidRPr="00AE610B" w:rsidRDefault="00AE610B" w:rsidP="00AE610B">
      <w:pPr>
        <w:autoSpaceDE w:val="0"/>
        <w:autoSpaceDN w:val="0"/>
        <w:adjustRightInd w:val="0"/>
        <w:rPr>
          <w:rFonts w:cs="Arial"/>
        </w:rPr>
      </w:pPr>
      <w:r w:rsidRPr="00AE610B">
        <w:rPr>
          <w:rFonts w:cs="Arial"/>
        </w:rPr>
        <w:t>d) Light passes through the fovea on its way to the retina.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161. </w:t>
      </w:r>
      <w:r w:rsidR="00AE610B" w:rsidRPr="00AE610B">
        <w:rPr>
          <w:rFonts w:cs="Arial"/>
        </w:rPr>
        <w:t>Connie is watching a movie and is looking straight ahead. Which of following would NOT accurately describe what she would see?</w:t>
      </w:r>
    </w:p>
    <w:p w:rsidR="00AE610B" w:rsidRPr="006971B1" w:rsidRDefault="002E1E06" w:rsidP="006971B1">
      <w:pPr>
        <w:autoSpaceDE w:val="0"/>
        <w:autoSpaceDN w:val="0"/>
        <w:adjustRightInd w:val="0"/>
        <w:rPr>
          <w:rFonts w:cs="Arial"/>
        </w:rPr>
      </w:pPr>
      <w:r>
        <w:rPr>
          <w:rFonts w:cs="Arial"/>
        </w:rPr>
        <w:t>a)</w:t>
      </w:r>
      <w:r w:rsidR="00AE1E34">
        <w:rPr>
          <w:rFonts w:cs="Arial"/>
        </w:rPr>
        <w:t xml:space="preserve"> </w:t>
      </w:r>
      <w:r w:rsidR="00AE610B" w:rsidRPr="006971B1">
        <w:rPr>
          <w:rFonts w:cs="Arial"/>
        </w:rPr>
        <w:t>Objects directly in front of her would be clear.</w:t>
      </w:r>
    </w:p>
    <w:p w:rsidR="00AE610B" w:rsidRPr="006971B1" w:rsidRDefault="00AE1E34" w:rsidP="006971B1">
      <w:pPr>
        <w:autoSpaceDE w:val="0"/>
        <w:autoSpaceDN w:val="0"/>
        <w:adjustRightInd w:val="0"/>
        <w:rPr>
          <w:rFonts w:cs="Arial"/>
        </w:rPr>
      </w:pPr>
      <w:r>
        <w:rPr>
          <w:rFonts w:cs="Arial"/>
        </w:rPr>
        <w:t xml:space="preserve">b) </w:t>
      </w:r>
      <w:r w:rsidR="00AE610B" w:rsidRPr="006971B1">
        <w:rPr>
          <w:rFonts w:cs="Arial"/>
        </w:rPr>
        <w:t>She would see objects moving in from the periphery.</w:t>
      </w:r>
    </w:p>
    <w:p w:rsidR="00AE610B" w:rsidRPr="006971B1" w:rsidRDefault="00AE1E34" w:rsidP="00AE1E34">
      <w:pPr>
        <w:autoSpaceDE w:val="0"/>
        <w:autoSpaceDN w:val="0"/>
        <w:adjustRightInd w:val="0"/>
        <w:rPr>
          <w:rFonts w:cs="Arial"/>
        </w:rPr>
      </w:pPr>
      <w:r>
        <w:rPr>
          <w:rFonts w:cs="Arial"/>
        </w:rPr>
        <w:t xml:space="preserve">c) </w:t>
      </w:r>
      <w:r w:rsidR="00AE610B" w:rsidRPr="006971B1">
        <w:rPr>
          <w:rFonts w:cs="Arial"/>
        </w:rPr>
        <w:t>Coloured objects in the periphery would be seen in bright colours.</w:t>
      </w:r>
    </w:p>
    <w:p w:rsidR="00AE610B" w:rsidRPr="006971B1" w:rsidRDefault="00AE1E34" w:rsidP="006971B1">
      <w:pPr>
        <w:autoSpaceDE w:val="0"/>
        <w:autoSpaceDN w:val="0"/>
        <w:adjustRightInd w:val="0"/>
        <w:rPr>
          <w:rFonts w:cs="Arial"/>
        </w:rPr>
      </w:pPr>
      <w:r>
        <w:rPr>
          <w:rFonts w:cs="Arial"/>
        </w:rPr>
        <w:t xml:space="preserve">d) </w:t>
      </w:r>
      <w:r w:rsidR="00AE610B" w:rsidRPr="006971B1">
        <w:rPr>
          <w:rFonts w:cs="Arial"/>
        </w:rPr>
        <w:t>Objects in front of her would be seen most clearly in daylight.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1E34" w:rsidRDefault="00AE1E34"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5876F6">
      <w:pPr>
        <w:autoSpaceDE w:val="0"/>
        <w:autoSpaceDN w:val="0"/>
        <w:adjustRightInd w:val="0"/>
        <w:rPr>
          <w:rFonts w:cs="Arial"/>
        </w:rPr>
      </w:pPr>
      <w:r>
        <w:rPr>
          <w:rFonts w:cs="Arial"/>
        </w:rPr>
        <w:t xml:space="preserve">162. </w:t>
      </w:r>
      <w:r w:rsidR="00AE610B" w:rsidRPr="00AE610B">
        <w:rPr>
          <w:rFonts w:cs="Arial"/>
        </w:rPr>
        <w:t>Melanie has just come out of a dark movie theat</w:t>
      </w:r>
      <w:r w:rsidR="005876F6">
        <w:rPr>
          <w:rFonts w:cs="Arial"/>
        </w:rPr>
        <w:t>re</w:t>
      </w:r>
      <w:r w:rsidR="00AE610B" w:rsidRPr="00AE610B">
        <w:rPr>
          <w:rFonts w:cs="Arial"/>
        </w:rPr>
        <w:t xml:space="preserve"> into bright sunlight. Which of the following would best describe her visual process as she leaves the theat</w:t>
      </w:r>
      <w:r w:rsidR="005876F6">
        <w:rPr>
          <w:rFonts w:cs="Arial"/>
        </w:rPr>
        <w:t>re</w:t>
      </w:r>
      <w:r w:rsidR="00AE610B" w:rsidRPr="00AE610B">
        <w:rPr>
          <w:rFonts w:cs="Arial"/>
        </w:rPr>
        <w:t>?</w:t>
      </w:r>
    </w:p>
    <w:p w:rsidR="00AE610B" w:rsidRPr="006971B1" w:rsidRDefault="002E1E06" w:rsidP="006971B1">
      <w:pPr>
        <w:autoSpaceDE w:val="0"/>
        <w:autoSpaceDN w:val="0"/>
        <w:adjustRightInd w:val="0"/>
        <w:rPr>
          <w:rFonts w:cs="Arial"/>
        </w:rPr>
      </w:pPr>
      <w:r>
        <w:rPr>
          <w:rFonts w:cs="Arial"/>
        </w:rPr>
        <w:t>a)</w:t>
      </w:r>
      <w:r w:rsidR="005876F6">
        <w:rPr>
          <w:rFonts w:cs="Arial"/>
        </w:rPr>
        <w:t xml:space="preserve"> </w:t>
      </w:r>
      <w:r w:rsidR="00AE610B" w:rsidRPr="006971B1">
        <w:rPr>
          <w:rFonts w:cs="Arial"/>
        </w:rPr>
        <w:t>The cones in her eye allow Melanie to immediately notice the bright colours in her environment.</w:t>
      </w:r>
    </w:p>
    <w:p w:rsidR="00AE610B" w:rsidRPr="006971B1" w:rsidRDefault="005876F6" w:rsidP="006971B1">
      <w:pPr>
        <w:autoSpaceDE w:val="0"/>
        <w:autoSpaceDN w:val="0"/>
        <w:adjustRightInd w:val="0"/>
        <w:rPr>
          <w:rFonts w:cs="Arial"/>
        </w:rPr>
      </w:pPr>
      <w:r>
        <w:rPr>
          <w:rFonts w:cs="Arial"/>
        </w:rPr>
        <w:t xml:space="preserve">b) </w:t>
      </w:r>
      <w:r w:rsidR="00AE610B" w:rsidRPr="006971B1">
        <w:rPr>
          <w:rFonts w:cs="Arial"/>
        </w:rPr>
        <w:t>The rods in her eye allow Melanie to immediately notice objects moving in her periphery.</w:t>
      </w:r>
    </w:p>
    <w:p w:rsidR="00AE610B" w:rsidRPr="006971B1" w:rsidRDefault="005876F6" w:rsidP="006971B1">
      <w:pPr>
        <w:autoSpaceDE w:val="0"/>
        <w:autoSpaceDN w:val="0"/>
        <w:adjustRightInd w:val="0"/>
        <w:rPr>
          <w:rFonts w:cs="Arial"/>
        </w:rPr>
      </w:pPr>
      <w:r>
        <w:rPr>
          <w:rFonts w:cs="Arial"/>
        </w:rPr>
        <w:t xml:space="preserve">c) </w:t>
      </w:r>
      <w:r w:rsidR="00AE610B" w:rsidRPr="006971B1">
        <w:rPr>
          <w:rFonts w:cs="Arial"/>
        </w:rPr>
        <w:t>Her pupils constrict to block out the bright light, allowing her eyes to adapt.</w:t>
      </w:r>
    </w:p>
    <w:p w:rsidR="00AE610B" w:rsidRPr="006971B1" w:rsidRDefault="005876F6" w:rsidP="005876F6">
      <w:pPr>
        <w:autoSpaceDE w:val="0"/>
        <w:autoSpaceDN w:val="0"/>
        <w:adjustRightInd w:val="0"/>
        <w:rPr>
          <w:rFonts w:cs="Arial"/>
        </w:rPr>
      </w:pPr>
      <w:r>
        <w:rPr>
          <w:rFonts w:cs="Arial"/>
        </w:rPr>
        <w:t xml:space="preserve">d) </w:t>
      </w:r>
      <w:r w:rsidR="00AE610B" w:rsidRPr="006971B1">
        <w:rPr>
          <w:rFonts w:cs="Arial"/>
        </w:rPr>
        <w:t>Her pupils dilate to allow more light in so she can adjust to the change from the dark theat</w:t>
      </w:r>
      <w:r>
        <w:rPr>
          <w:rFonts w:cs="Arial"/>
        </w:rPr>
        <w:t>re</w:t>
      </w:r>
      <w:r w:rsidR="00AE610B" w:rsidRPr="006971B1">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63</w:t>
      </w:r>
      <w:r w:rsidRPr="00AE610B">
        <w:rPr>
          <w:rFonts w:cs="Arial"/>
        </w:rPr>
        <w:t xml:space="preserve">. Which alternative below </w:t>
      </w:r>
      <w:r w:rsidR="00FF78A7">
        <w:rPr>
          <w:rFonts w:cs="Arial"/>
        </w:rPr>
        <w:t>correctly</w:t>
      </w:r>
      <w:r w:rsidRPr="00AE610B">
        <w:rPr>
          <w:rFonts w:cs="Arial"/>
        </w:rPr>
        <w:t xml:space="preserve"> pairs a dimension of colour with its description?</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hue – how much light is reflected from the visual stimulus</w:t>
      </w:r>
    </w:p>
    <w:p w:rsidR="00AE610B" w:rsidRPr="00AE610B" w:rsidRDefault="00AE610B" w:rsidP="005876F6">
      <w:pPr>
        <w:autoSpaceDE w:val="0"/>
        <w:autoSpaceDN w:val="0"/>
        <w:adjustRightInd w:val="0"/>
        <w:rPr>
          <w:rFonts w:cs="Arial"/>
        </w:rPr>
      </w:pPr>
      <w:r w:rsidRPr="00AE610B">
        <w:rPr>
          <w:rFonts w:cs="Arial"/>
        </w:rPr>
        <w:t xml:space="preserve">b) hue </w:t>
      </w:r>
      <w:r w:rsidR="005876F6" w:rsidRPr="00AE610B">
        <w:rPr>
          <w:rFonts w:cs="Arial"/>
        </w:rPr>
        <w:t>–</w:t>
      </w:r>
      <w:r w:rsidRPr="00AE610B">
        <w:rPr>
          <w:rFonts w:cs="Arial"/>
        </w:rPr>
        <w:t xml:space="preserve"> how much white is mixed into the colour</w:t>
      </w:r>
    </w:p>
    <w:p w:rsidR="00AE610B" w:rsidRPr="00AE610B" w:rsidRDefault="00AE610B" w:rsidP="00AE610B">
      <w:pPr>
        <w:autoSpaceDE w:val="0"/>
        <w:autoSpaceDN w:val="0"/>
        <w:adjustRightInd w:val="0"/>
        <w:rPr>
          <w:rFonts w:cs="Arial"/>
        </w:rPr>
      </w:pPr>
      <w:r w:rsidRPr="00AE610B">
        <w:rPr>
          <w:rFonts w:cs="Arial"/>
        </w:rPr>
        <w:t>c) brightness – the wavelength of light that the stimulus produces</w:t>
      </w:r>
    </w:p>
    <w:p w:rsidR="00AE610B" w:rsidRPr="00AE610B" w:rsidRDefault="00AE610B" w:rsidP="00AE610B">
      <w:pPr>
        <w:autoSpaceDE w:val="0"/>
        <w:autoSpaceDN w:val="0"/>
        <w:adjustRightInd w:val="0"/>
        <w:rPr>
          <w:rFonts w:cs="Arial"/>
        </w:rPr>
      </w:pPr>
      <w:r w:rsidRPr="00AE610B">
        <w:rPr>
          <w:rFonts w:cs="Arial"/>
        </w:rPr>
        <w:t>d) saturation – how much white is mixed into the colour</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Answer: d</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E1CC3" w:rsidRDefault="009E1CC3" w:rsidP="00AE610B">
      <w:pPr>
        <w:autoSpaceDE w:val="0"/>
        <w:autoSpaceDN w:val="0"/>
        <w:adjustRightInd w:val="0"/>
        <w:rPr>
          <w:rFonts w:cs="Arial"/>
        </w:rPr>
      </w:pPr>
    </w:p>
    <w:p w:rsidR="009E1CC3"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 xml:space="preserve">164. </w:t>
      </w:r>
      <w:r w:rsidR="00AE610B" w:rsidRPr="00AE610B">
        <w:rPr>
          <w:rFonts w:cs="Arial"/>
        </w:rPr>
        <w:t>According to the trichromatic theory of colour vision, humans have three different types of cone receptors, and yet we can detect about seven million different colours. Which of the following is the best explanation of this?</w:t>
      </w:r>
    </w:p>
    <w:p w:rsidR="00AE610B" w:rsidRPr="006971B1" w:rsidRDefault="002E1E06" w:rsidP="006971B1">
      <w:pPr>
        <w:autoSpaceDE w:val="0"/>
        <w:autoSpaceDN w:val="0"/>
        <w:adjustRightInd w:val="0"/>
        <w:rPr>
          <w:rFonts w:cs="Arial"/>
        </w:rPr>
      </w:pPr>
      <w:r>
        <w:rPr>
          <w:rFonts w:cs="Arial"/>
        </w:rPr>
        <w:t>a)</w:t>
      </w:r>
      <w:r w:rsidR="005876F6">
        <w:rPr>
          <w:rFonts w:cs="Arial"/>
        </w:rPr>
        <w:t xml:space="preserve"> </w:t>
      </w:r>
      <w:r w:rsidR="00AE610B" w:rsidRPr="006971B1">
        <w:rPr>
          <w:rFonts w:cs="Arial"/>
        </w:rPr>
        <w:t>Each cone type is responsible for detecting many different colours.</w:t>
      </w:r>
    </w:p>
    <w:p w:rsidR="00AE610B" w:rsidRPr="006971B1" w:rsidRDefault="005876F6" w:rsidP="006971B1">
      <w:pPr>
        <w:autoSpaceDE w:val="0"/>
        <w:autoSpaceDN w:val="0"/>
        <w:adjustRightInd w:val="0"/>
        <w:rPr>
          <w:rFonts w:cs="Arial"/>
        </w:rPr>
      </w:pPr>
      <w:r>
        <w:rPr>
          <w:rFonts w:cs="Arial"/>
        </w:rPr>
        <w:t xml:space="preserve">b) </w:t>
      </w:r>
      <w:r w:rsidR="00AE610B" w:rsidRPr="006971B1">
        <w:rPr>
          <w:rFonts w:cs="Arial"/>
        </w:rPr>
        <w:t>Top-down processing (i.e. knowing the colour of specific objects) contributes to our perception of colours</w:t>
      </w:r>
      <w:r>
        <w:rPr>
          <w:rFonts w:cs="Arial"/>
        </w:rPr>
        <w:t>.</w:t>
      </w:r>
    </w:p>
    <w:p w:rsidR="00AE610B" w:rsidRPr="006971B1" w:rsidRDefault="005876F6" w:rsidP="006971B1">
      <w:pPr>
        <w:autoSpaceDE w:val="0"/>
        <w:autoSpaceDN w:val="0"/>
        <w:adjustRightInd w:val="0"/>
        <w:rPr>
          <w:rFonts w:cs="Arial"/>
        </w:rPr>
      </w:pPr>
      <w:r>
        <w:rPr>
          <w:rFonts w:cs="Arial"/>
        </w:rPr>
        <w:t xml:space="preserve">c) </w:t>
      </w:r>
      <w:r w:rsidR="00AE610B" w:rsidRPr="006971B1">
        <w:rPr>
          <w:rFonts w:cs="Arial"/>
        </w:rPr>
        <w:t>It is the combination of the signals produced by the cones that allows us to perceive so many colours.</w:t>
      </w:r>
    </w:p>
    <w:p w:rsidR="00AE610B" w:rsidRPr="006971B1" w:rsidRDefault="005876F6" w:rsidP="006971B1">
      <w:pPr>
        <w:autoSpaceDE w:val="0"/>
        <w:autoSpaceDN w:val="0"/>
        <w:adjustRightInd w:val="0"/>
        <w:rPr>
          <w:rFonts w:cs="Arial"/>
        </w:rPr>
      </w:pPr>
      <w:r>
        <w:rPr>
          <w:rFonts w:cs="Arial"/>
        </w:rPr>
        <w:t xml:space="preserve">d) </w:t>
      </w:r>
      <w:r w:rsidR="00AE610B" w:rsidRPr="006971B1">
        <w:rPr>
          <w:rFonts w:cs="Arial"/>
        </w:rPr>
        <w:t>The light wavelengths are perceived as different shades depending on the strength of</w:t>
      </w:r>
      <w:r w:rsidR="00791DAE">
        <w:rPr>
          <w:rFonts w:cs="Arial"/>
        </w:rPr>
        <w:t xml:space="preserve"> </w:t>
      </w:r>
      <w:r w:rsidR="00AE610B" w:rsidRPr="006971B1">
        <w:rPr>
          <w:rFonts w:cs="Arial"/>
        </w:rPr>
        <w:t>the wavelengths.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5876F6">
      <w:pPr>
        <w:autoSpaceDE w:val="0"/>
        <w:autoSpaceDN w:val="0"/>
        <w:adjustRightInd w:val="0"/>
        <w:rPr>
          <w:rFonts w:cs="Arial"/>
        </w:rPr>
      </w:pPr>
      <w:r w:rsidRPr="00AE610B">
        <w:rPr>
          <w:rFonts w:cs="Arial"/>
        </w:rPr>
        <w:t>1</w:t>
      </w:r>
      <w:r w:rsidR="00665C4E">
        <w:rPr>
          <w:rFonts w:cs="Arial"/>
        </w:rPr>
        <w:t>65</w:t>
      </w:r>
      <w:r w:rsidRPr="00AE610B">
        <w:rPr>
          <w:rFonts w:cs="Arial"/>
        </w:rPr>
        <w:t>. The ___ theory of colour vision proposes that there are three different receptors for colour.</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trichromatic</w:t>
      </w:r>
    </w:p>
    <w:p w:rsidR="00AE610B" w:rsidRPr="00AE610B" w:rsidRDefault="00AE610B" w:rsidP="00AE610B">
      <w:pPr>
        <w:autoSpaceDE w:val="0"/>
        <w:autoSpaceDN w:val="0"/>
        <w:adjustRightInd w:val="0"/>
        <w:rPr>
          <w:rFonts w:cs="Arial"/>
        </w:rPr>
      </w:pPr>
      <w:r w:rsidRPr="00AE610B">
        <w:rPr>
          <w:rFonts w:cs="Arial"/>
        </w:rPr>
        <w:t>b) frequency</w:t>
      </w:r>
    </w:p>
    <w:p w:rsidR="00AE610B" w:rsidRPr="00AE610B" w:rsidRDefault="00AE610B" w:rsidP="00AE610B">
      <w:pPr>
        <w:autoSpaceDE w:val="0"/>
        <w:autoSpaceDN w:val="0"/>
        <w:adjustRightInd w:val="0"/>
        <w:rPr>
          <w:rFonts w:cs="Arial"/>
        </w:rPr>
      </w:pPr>
      <w:r w:rsidRPr="00AE610B">
        <w:rPr>
          <w:rFonts w:cs="Arial"/>
        </w:rPr>
        <w:t>c) opponent-process</w:t>
      </w:r>
    </w:p>
    <w:p w:rsidR="00AE610B" w:rsidRPr="00AE610B" w:rsidRDefault="00AE610B" w:rsidP="00AE610B">
      <w:pPr>
        <w:autoSpaceDE w:val="0"/>
        <w:autoSpaceDN w:val="0"/>
        <w:adjustRightInd w:val="0"/>
        <w:rPr>
          <w:rFonts w:cs="Arial"/>
        </w:rPr>
      </w:pPr>
      <w:r w:rsidRPr="00AE610B">
        <w:rPr>
          <w:rFonts w:cs="Arial"/>
        </w:rPr>
        <w:t>d) place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AE610B" w:rsidP="005876F6">
      <w:pPr>
        <w:autoSpaceDE w:val="0"/>
        <w:autoSpaceDN w:val="0"/>
        <w:adjustRightInd w:val="0"/>
        <w:rPr>
          <w:rFonts w:cs="Arial"/>
        </w:rPr>
      </w:pPr>
      <w:r w:rsidRPr="00AE610B">
        <w:rPr>
          <w:rFonts w:cs="Arial"/>
        </w:rPr>
        <w:t>1</w:t>
      </w:r>
      <w:r w:rsidR="00665C4E">
        <w:rPr>
          <w:rFonts w:cs="Arial"/>
        </w:rPr>
        <w:t>66</w:t>
      </w:r>
      <w:r w:rsidRPr="00AE610B">
        <w:rPr>
          <w:rFonts w:cs="Arial"/>
        </w:rPr>
        <w:t>. With respect to colour vision, the lateral geniculate nucleus is to the retina as ___ theory is to ___ theory.</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opponent-process; trichromatic</w:t>
      </w:r>
    </w:p>
    <w:p w:rsidR="00AE610B" w:rsidRPr="00AE610B" w:rsidRDefault="00AE610B" w:rsidP="00AE610B">
      <w:pPr>
        <w:autoSpaceDE w:val="0"/>
        <w:autoSpaceDN w:val="0"/>
        <w:adjustRightInd w:val="0"/>
        <w:rPr>
          <w:rFonts w:cs="Arial"/>
        </w:rPr>
      </w:pPr>
      <w:r w:rsidRPr="00AE610B">
        <w:rPr>
          <w:rFonts w:cs="Arial"/>
        </w:rPr>
        <w:t>b) opponent-process; frequency</w:t>
      </w:r>
    </w:p>
    <w:p w:rsidR="00AE610B" w:rsidRPr="00AE610B" w:rsidRDefault="00AE610B" w:rsidP="00AE610B">
      <w:pPr>
        <w:autoSpaceDE w:val="0"/>
        <w:autoSpaceDN w:val="0"/>
        <w:adjustRightInd w:val="0"/>
        <w:rPr>
          <w:rFonts w:cs="Arial"/>
        </w:rPr>
      </w:pPr>
      <w:r w:rsidRPr="00AE610B">
        <w:rPr>
          <w:rFonts w:cs="Arial"/>
        </w:rPr>
        <w:t>c) trichromatic; opponent-process</w:t>
      </w:r>
    </w:p>
    <w:p w:rsidR="00AE610B" w:rsidRPr="00AE610B" w:rsidRDefault="00AE610B" w:rsidP="00AE610B">
      <w:pPr>
        <w:autoSpaceDE w:val="0"/>
        <w:autoSpaceDN w:val="0"/>
        <w:adjustRightInd w:val="0"/>
        <w:rPr>
          <w:rFonts w:cs="Arial"/>
        </w:rPr>
      </w:pPr>
      <w:r w:rsidRPr="00AE610B">
        <w:rPr>
          <w:rFonts w:cs="Arial"/>
        </w:rPr>
        <w:t>d) place; trichromatic</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lastRenderedPageBreak/>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167. </w:t>
      </w:r>
      <w:r w:rsidR="00AE610B" w:rsidRPr="00AE610B">
        <w:rPr>
          <w:rFonts w:cs="Arial"/>
        </w:rPr>
        <w:t>Which of the following is consistent with the opponent processing theory of colour vision?</w:t>
      </w:r>
    </w:p>
    <w:p w:rsidR="00AE610B" w:rsidRPr="00AE610B" w:rsidRDefault="002E1E06" w:rsidP="00AE610B">
      <w:pPr>
        <w:autoSpaceDE w:val="0"/>
        <w:autoSpaceDN w:val="0"/>
        <w:adjustRightInd w:val="0"/>
        <w:rPr>
          <w:rFonts w:cs="Arial"/>
        </w:rPr>
      </w:pPr>
      <w:r>
        <w:rPr>
          <w:rFonts w:cs="Arial"/>
        </w:rPr>
        <w:t>a)</w:t>
      </w:r>
      <w:r w:rsidR="005876F6">
        <w:rPr>
          <w:rFonts w:cs="Arial"/>
        </w:rPr>
        <w:t xml:space="preserve"> </w:t>
      </w:r>
      <w:r w:rsidR="005876F6" w:rsidRPr="00AE610B">
        <w:rPr>
          <w:rFonts w:cs="Arial"/>
        </w:rPr>
        <w:t>colour afterimages</w:t>
      </w:r>
    </w:p>
    <w:p w:rsidR="00AE610B" w:rsidRPr="00AE610B" w:rsidRDefault="005876F6" w:rsidP="00AE610B">
      <w:pPr>
        <w:autoSpaceDE w:val="0"/>
        <w:autoSpaceDN w:val="0"/>
        <w:adjustRightInd w:val="0"/>
        <w:rPr>
          <w:rFonts w:cs="Arial"/>
        </w:rPr>
      </w:pPr>
      <w:r w:rsidRPr="00AE610B">
        <w:rPr>
          <w:rFonts w:cs="Arial"/>
        </w:rPr>
        <w:t>b</w:t>
      </w:r>
      <w:r>
        <w:rPr>
          <w:rFonts w:cs="Arial"/>
        </w:rPr>
        <w:t xml:space="preserve">) </w:t>
      </w:r>
      <w:r w:rsidRPr="00AE610B">
        <w:rPr>
          <w:rFonts w:cs="Arial"/>
        </w:rPr>
        <w:t>three types of cone receptors</w:t>
      </w:r>
    </w:p>
    <w:p w:rsidR="00AE610B" w:rsidRPr="00AE610B" w:rsidRDefault="005876F6" w:rsidP="00AE610B">
      <w:pPr>
        <w:autoSpaceDE w:val="0"/>
        <w:autoSpaceDN w:val="0"/>
        <w:adjustRightInd w:val="0"/>
        <w:rPr>
          <w:rFonts w:cs="Arial"/>
        </w:rPr>
      </w:pPr>
      <w:r w:rsidRPr="00AE610B">
        <w:rPr>
          <w:rFonts w:cs="Arial"/>
        </w:rPr>
        <w:t>c</w:t>
      </w:r>
      <w:r>
        <w:rPr>
          <w:rFonts w:cs="Arial"/>
        </w:rPr>
        <w:t xml:space="preserve">) </w:t>
      </w:r>
      <w:r w:rsidRPr="00AE610B">
        <w:rPr>
          <w:rFonts w:cs="Arial"/>
        </w:rPr>
        <w:t>colour blindness</w:t>
      </w:r>
    </w:p>
    <w:p w:rsidR="00AE610B" w:rsidRPr="00AE610B" w:rsidRDefault="005876F6" w:rsidP="00AE610B">
      <w:pPr>
        <w:autoSpaceDE w:val="0"/>
        <w:autoSpaceDN w:val="0"/>
        <w:adjustRightInd w:val="0"/>
        <w:rPr>
          <w:rFonts w:cs="Arial"/>
        </w:rPr>
      </w:pPr>
      <w:r w:rsidRPr="00AE610B">
        <w:rPr>
          <w:rFonts w:cs="Arial"/>
        </w:rPr>
        <w:t>d</w:t>
      </w:r>
      <w:r>
        <w:rPr>
          <w:rFonts w:cs="Arial"/>
        </w:rPr>
        <w:t xml:space="preserve">) </w:t>
      </w:r>
      <w:r w:rsidRPr="00AE610B">
        <w:rPr>
          <w:rFonts w:cs="Arial"/>
        </w:rPr>
        <w:t xml:space="preserve">antagonistic </w:t>
      </w:r>
      <w:r w:rsidR="00AE610B" w:rsidRPr="00AE610B">
        <w:rPr>
          <w:rFonts w:cs="Arial"/>
        </w:rPr>
        <w:t>cone receptors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E1CC3" w:rsidRDefault="009E1CC3" w:rsidP="00AE610B">
      <w:pPr>
        <w:autoSpaceDE w:val="0"/>
        <w:autoSpaceDN w:val="0"/>
        <w:adjustRightInd w:val="0"/>
        <w:rPr>
          <w:rFonts w:cs="Arial"/>
        </w:rPr>
      </w:pPr>
    </w:p>
    <w:p w:rsidR="009E1CC3"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168. </w:t>
      </w:r>
      <w:r w:rsidR="00AE610B" w:rsidRPr="00AE610B">
        <w:rPr>
          <w:rFonts w:cs="Arial"/>
        </w:rPr>
        <w:t>For over a minute, Laura has been staring at an image with seemingly random areas of white-on-black. When she shifts her gaze from the original image to a white wall, she suddenly sees an image of Jesus on the wall. Which of the following explains this phenomenon?</w:t>
      </w:r>
    </w:p>
    <w:p w:rsidR="00AE610B" w:rsidRPr="00AE610B" w:rsidRDefault="002E1E06" w:rsidP="00AE610B">
      <w:pPr>
        <w:autoSpaceDE w:val="0"/>
        <w:autoSpaceDN w:val="0"/>
        <w:adjustRightInd w:val="0"/>
        <w:rPr>
          <w:rFonts w:cs="Arial"/>
        </w:rPr>
      </w:pPr>
      <w:r>
        <w:rPr>
          <w:rFonts w:cs="Arial"/>
        </w:rPr>
        <w:t>a)</w:t>
      </w:r>
      <w:r w:rsidR="006971B1">
        <w:rPr>
          <w:rFonts w:cs="Arial"/>
        </w:rPr>
        <w:t xml:space="preserve"> </w:t>
      </w:r>
      <w:r w:rsidR="00AE610B" w:rsidRPr="00AE610B">
        <w:rPr>
          <w:rFonts w:cs="Arial"/>
        </w:rPr>
        <w:t>Photoreceptors in the retina have become fatigued</w:t>
      </w:r>
      <w:r w:rsidR="005876F6">
        <w:rPr>
          <w:rFonts w:cs="Arial"/>
        </w:rPr>
        <w:t>.</w:t>
      </w:r>
    </w:p>
    <w:p w:rsidR="00AE610B" w:rsidRPr="00AE610B" w:rsidRDefault="00AE610B" w:rsidP="005876F6">
      <w:pPr>
        <w:autoSpaceDE w:val="0"/>
        <w:autoSpaceDN w:val="0"/>
        <w:adjustRightInd w:val="0"/>
        <w:rPr>
          <w:rFonts w:cs="Arial"/>
        </w:rPr>
      </w:pPr>
      <w:r w:rsidRPr="00AE610B">
        <w:rPr>
          <w:rFonts w:cs="Arial"/>
        </w:rPr>
        <w:t>b</w:t>
      </w:r>
      <w:r w:rsidR="006971B1">
        <w:rPr>
          <w:rFonts w:cs="Arial"/>
        </w:rPr>
        <w:t xml:space="preserve">) </w:t>
      </w:r>
      <w:r w:rsidRPr="00AE610B">
        <w:rPr>
          <w:rFonts w:cs="Arial"/>
        </w:rPr>
        <w:t>Photoreceptors in the lateral geniculate nucleus have become fatigue</w:t>
      </w:r>
      <w:r w:rsidR="005876F6">
        <w:rPr>
          <w:rFonts w:cs="Arial"/>
        </w:rPr>
        <w:t>d.</w:t>
      </w:r>
    </w:p>
    <w:p w:rsidR="00AE610B" w:rsidRPr="00AE610B" w:rsidRDefault="005876F6" w:rsidP="00AE610B">
      <w:pPr>
        <w:autoSpaceDE w:val="0"/>
        <w:autoSpaceDN w:val="0"/>
        <w:adjustRightInd w:val="0"/>
        <w:rPr>
          <w:rFonts w:cs="Arial"/>
        </w:rPr>
      </w:pPr>
      <w:r w:rsidRPr="00AE610B">
        <w:rPr>
          <w:rFonts w:cs="Arial"/>
        </w:rPr>
        <w:t>c</w:t>
      </w:r>
      <w:r>
        <w:rPr>
          <w:rFonts w:cs="Arial"/>
        </w:rPr>
        <w:t xml:space="preserve">) </w:t>
      </w:r>
      <w:r w:rsidRPr="00AE610B">
        <w:rPr>
          <w:rFonts w:cs="Arial"/>
        </w:rPr>
        <w:t>negative afterimage</w:t>
      </w:r>
    </w:p>
    <w:p w:rsidR="00AE610B" w:rsidRPr="00AE610B" w:rsidRDefault="005876F6" w:rsidP="00AE610B">
      <w:pPr>
        <w:autoSpaceDE w:val="0"/>
        <w:autoSpaceDN w:val="0"/>
        <w:adjustRightInd w:val="0"/>
        <w:rPr>
          <w:rFonts w:cs="Arial"/>
        </w:rPr>
      </w:pPr>
      <w:r w:rsidRPr="00AE610B">
        <w:rPr>
          <w:rFonts w:cs="Arial"/>
        </w:rPr>
        <w:t>d</w:t>
      </w:r>
      <w:r>
        <w:rPr>
          <w:rFonts w:cs="Arial"/>
        </w:rPr>
        <w:t xml:space="preserve">) </w:t>
      </w:r>
      <w:r w:rsidRPr="00AE610B">
        <w:rPr>
          <w:rFonts w:cs="Arial"/>
        </w:rPr>
        <w:t xml:space="preserve">positive </w:t>
      </w:r>
      <w:r w:rsidR="00AE610B" w:rsidRPr="00AE610B">
        <w:rPr>
          <w:rFonts w:cs="Arial"/>
        </w:rPr>
        <w:t>afterimage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169. </w:t>
      </w:r>
      <w:r w:rsidR="00AE610B" w:rsidRPr="00AE610B">
        <w:rPr>
          <w:rFonts w:cs="Arial"/>
        </w:rPr>
        <w:t>Malika has been staring at an image of a green heart framed in blue for almost a minute. When Malika shifts her gaze to a white wall, what is she likely to see?</w:t>
      </w:r>
    </w:p>
    <w:p w:rsidR="00AE610B" w:rsidRPr="00AE610B" w:rsidRDefault="002E1E06" w:rsidP="00AE610B">
      <w:pPr>
        <w:autoSpaceDE w:val="0"/>
        <w:autoSpaceDN w:val="0"/>
        <w:adjustRightInd w:val="0"/>
        <w:rPr>
          <w:rFonts w:cs="Arial"/>
        </w:rPr>
      </w:pPr>
      <w:r>
        <w:rPr>
          <w:rFonts w:cs="Arial"/>
        </w:rPr>
        <w:t>a)</w:t>
      </w:r>
      <w:r w:rsidR="005876F6">
        <w:rPr>
          <w:rFonts w:cs="Arial"/>
        </w:rPr>
        <w:t xml:space="preserve"> a red heart framed in yellow</w:t>
      </w:r>
    </w:p>
    <w:p w:rsidR="00AE610B" w:rsidRPr="00AE610B" w:rsidRDefault="005876F6" w:rsidP="00AE610B">
      <w:pPr>
        <w:autoSpaceDE w:val="0"/>
        <w:autoSpaceDN w:val="0"/>
        <w:adjustRightInd w:val="0"/>
        <w:rPr>
          <w:rFonts w:cs="Arial"/>
        </w:rPr>
      </w:pPr>
      <w:r w:rsidRPr="00AE610B">
        <w:rPr>
          <w:rFonts w:cs="Arial"/>
        </w:rPr>
        <w:t>b</w:t>
      </w:r>
      <w:r>
        <w:rPr>
          <w:rFonts w:cs="Arial"/>
        </w:rPr>
        <w:t>) a yellow heart framed in red</w:t>
      </w:r>
    </w:p>
    <w:p w:rsidR="00AE610B" w:rsidRPr="00AE610B" w:rsidRDefault="005876F6" w:rsidP="00AE610B">
      <w:pPr>
        <w:autoSpaceDE w:val="0"/>
        <w:autoSpaceDN w:val="0"/>
        <w:adjustRightInd w:val="0"/>
        <w:rPr>
          <w:rFonts w:cs="Arial"/>
        </w:rPr>
      </w:pPr>
      <w:r w:rsidRPr="00AE610B">
        <w:rPr>
          <w:rFonts w:cs="Arial"/>
        </w:rPr>
        <w:t>c</w:t>
      </w:r>
      <w:r>
        <w:rPr>
          <w:rFonts w:cs="Arial"/>
        </w:rPr>
        <w:t>) a green heart framed in blue</w:t>
      </w:r>
    </w:p>
    <w:p w:rsidR="00AE610B" w:rsidRPr="00AE610B" w:rsidRDefault="005876F6" w:rsidP="00AE610B">
      <w:pPr>
        <w:autoSpaceDE w:val="0"/>
        <w:autoSpaceDN w:val="0"/>
        <w:adjustRightInd w:val="0"/>
        <w:rPr>
          <w:rFonts w:cs="Arial"/>
        </w:rPr>
      </w:pPr>
      <w:r w:rsidRPr="00AE610B">
        <w:rPr>
          <w:rFonts w:cs="Arial"/>
        </w:rPr>
        <w:t>d</w:t>
      </w:r>
      <w:r>
        <w:rPr>
          <w:rFonts w:cs="Arial"/>
        </w:rPr>
        <w:t xml:space="preserve">) </w:t>
      </w:r>
      <w:r w:rsidRPr="00AE610B">
        <w:rPr>
          <w:rFonts w:cs="Arial"/>
        </w:rPr>
        <w:t xml:space="preserve">a </w:t>
      </w:r>
      <w:r w:rsidR="00AE610B" w:rsidRPr="00AE610B">
        <w:rPr>
          <w:rFonts w:cs="Arial"/>
        </w:rPr>
        <w:t>red heart fram</w:t>
      </w:r>
      <w:r>
        <w:rPr>
          <w:rFonts w:cs="Arial"/>
        </w:rPr>
        <w:t>ed in black</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70</w:t>
      </w:r>
      <w:r w:rsidRPr="00AE610B">
        <w:rPr>
          <w:rFonts w:cs="Arial"/>
        </w:rPr>
        <w:t xml:space="preserve">. To what extent are colour afterimages adequately explained by trichromatic theory on the </w:t>
      </w:r>
      <w:r w:rsidRPr="00AE610B">
        <w:rPr>
          <w:rFonts w:cs="Arial"/>
        </w:rPr>
        <w:lastRenderedPageBreak/>
        <w:t>one hand, and opponent-process theory on the other?</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Trichromatic theory offers a more satisfactory account of colour afterimages than does opponent-process theory.</w:t>
      </w:r>
    </w:p>
    <w:p w:rsidR="00AE610B" w:rsidRPr="00AE610B" w:rsidRDefault="00AE610B" w:rsidP="00AE610B">
      <w:pPr>
        <w:autoSpaceDE w:val="0"/>
        <w:autoSpaceDN w:val="0"/>
        <w:adjustRightInd w:val="0"/>
        <w:rPr>
          <w:rFonts w:cs="Arial"/>
        </w:rPr>
      </w:pPr>
      <w:r w:rsidRPr="00AE610B">
        <w:rPr>
          <w:rFonts w:cs="Arial"/>
        </w:rPr>
        <w:t>b) Opponent-process theory offers a more satisfactory account of colour afterimages than does trichromatic theory.</w:t>
      </w:r>
    </w:p>
    <w:p w:rsidR="00AE610B" w:rsidRPr="00AE610B" w:rsidRDefault="00AE610B" w:rsidP="00AE610B">
      <w:pPr>
        <w:autoSpaceDE w:val="0"/>
        <w:autoSpaceDN w:val="0"/>
        <w:adjustRightInd w:val="0"/>
        <w:rPr>
          <w:rFonts w:cs="Arial"/>
        </w:rPr>
      </w:pPr>
      <w:r w:rsidRPr="00AE610B">
        <w:rPr>
          <w:rFonts w:cs="Arial"/>
        </w:rPr>
        <w:t>c) Both trichromatic theory and opponent-process theory offer satisfactory accounts of colour afterimages.</w:t>
      </w:r>
    </w:p>
    <w:p w:rsidR="00AE610B" w:rsidRPr="00AE610B" w:rsidRDefault="00AE610B" w:rsidP="00AE610B">
      <w:pPr>
        <w:autoSpaceDE w:val="0"/>
        <w:autoSpaceDN w:val="0"/>
        <w:adjustRightInd w:val="0"/>
        <w:rPr>
          <w:rFonts w:cs="Arial"/>
        </w:rPr>
      </w:pPr>
      <w:r w:rsidRPr="00AE610B">
        <w:rPr>
          <w:rFonts w:cs="Arial"/>
        </w:rPr>
        <w:t>d) Neither trichromatic theory nor opponent-process theory offers a satisfactory account of colour afterimages.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Evaluation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171</w:t>
      </w:r>
      <w:r w:rsidR="00AE610B" w:rsidRPr="00AE610B">
        <w:rPr>
          <w:rFonts w:cs="Arial"/>
        </w:rPr>
        <w:t>. What type of colour blindness is most common?</w:t>
      </w:r>
    </w:p>
    <w:p w:rsidR="00AE610B" w:rsidRPr="00AE610B" w:rsidRDefault="002E1E06" w:rsidP="00AE610B">
      <w:pPr>
        <w:autoSpaceDE w:val="0"/>
        <w:autoSpaceDN w:val="0"/>
        <w:adjustRightInd w:val="0"/>
        <w:rPr>
          <w:rFonts w:cs="Arial"/>
        </w:rPr>
      </w:pPr>
      <w:r>
        <w:rPr>
          <w:rFonts w:cs="Arial"/>
        </w:rPr>
        <w:t>a)</w:t>
      </w:r>
      <w:r w:rsidR="005876F6" w:rsidRPr="00AE610B">
        <w:rPr>
          <w:rFonts w:cs="Arial"/>
        </w:rPr>
        <w:t xml:space="preserve"> yellow-red</w:t>
      </w:r>
    </w:p>
    <w:p w:rsidR="00AE610B" w:rsidRPr="00AE610B" w:rsidRDefault="005876F6" w:rsidP="00AE610B">
      <w:pPr>
        <w:autoSpaceDE w:val="0"/>
        <w:autoSpaceDN w:val="0"/>
        <w:adjustRightInd w:val="0"/>
        <w:rPr>
          <w:rFonts w:cs="Arial"/>
        </w:rPr>
      </w:pPr>
      <w:r w:rsidRPr="00AE610B">
        <w:rPr>
          <w:rFonts w:cs="Arial"/>
        </w:rPr>
        <w:t>b) blue-green</w:t>
      </w:r>
    </w:p>
    <w:p w:rsidR="00AE610B" w:rsidRPr="00AE610B" w:rsidRDefault="005876F6" w:rsidP="00AE610B">
      <w:pPr>
        <w:autoSpaceDE w:val="0"/>
        <w:autoSpaceDN w:val="0"/>
        <w:adjustRightInd w:val="0"/>
        <w:rPr>
          <w:rFonts w:cs="Arial"/>
        </w:rPr>
      </w:pPr>
      <w:r w:rsidRPr="00AE610B">
        <w:rPr>
          <w:rFonts w:cs="Arial"/>
        </w:rPr>
        <w:t>c) blue-red</w:t>
      </w:r>
    </w:p>
    <w:p w:rsidR="00AE610B" w:rsidRPr="00AE610B" w:rsidRDefault="005876F6" w:rsidP="00AE610B">
      <w:pPr>
        <w:autoSpaceDE w:val="0"/>
        <w:autoSpaceDN w:val="0"/>
        <w:adjustRightInd w:val="0"/>
        <w:rPr>
          <w:rFonts w:cs="Arial"/>
        </w:rPr>
      </w:pPr>
      <w:r w:rsidRPr="00AE610B">
        <w:rPr>
          <w:rFonts w:cs="Arial"/>
        </w:rPr>
        <w:t>d) red</w:t>
      </w:r>
      <w:r w:rsidR="00AE610B" w:rsidRPr="00AE610B">
        <w:rPr>
          <w:rFonts w:cs="Arial"/>
        </w:rPr>
        <w:t>-green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5876F6" w:rsidRDefault="005876F6"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172. </w:t>
      </w:r>
      <w:r w:rsidR="00AE610B" w:rsidRPr="00AE610B">
        <w:rPr>
          <w:rFonts w:cs="Arial"/>
        </w:rPr>
        <w:t>Ludvig is a 6 year old boy who is colouring a picture of Santa Claus standing next to a Christmas tree, When he proudly presents the finished picture to his mother, she notices that he has coloured the tree red, and Santa’s outfit green. How might you explain this to Ludvig’s mother?</w:t>
      </w:r>
    </w:p>
    <w:p w:rsidR="00AE610B" w:rsidRPr="006971B1" w:rsidRDefault="002E1E06" w:rsidP="006971B1">
      <w:pPr>
        <w:autoSpaceDE w:val="0"/>
        <w:autoSpaceDN w:val="0"/>
        <w:adjustRightInd w:val="0"/>
        <w:rPr>
          <w:rFonts w:cs="Arial"/>
        </w:rPr>
      </w:pPr>
      <w:r>
        <w:rPr>
          <w:rFonts w:cs="Arial"/>
        </w:rPr>
        <w:t>a)</w:t>
      </w:r>
      <w:r w:rsidR="005876F6">
        <w:rPr>
          <w:rFonts w:cs="Arial"/>
        </w:rPr>
        <w:t xml:space="preserve"> </w:t>
      </w:r>
      <w:r w:rsidR="00AE610B" w:rsidRPr="006971B1">
        <w:rPr>
          <w:rFonts w:cs="Arial"/>
        </w:rPr>
        <w:t>Ludvig has damage to his lateral geniculate nucleus.</w:t>
      </w:r>
    </w:p>
    <w:p w:rsidR="00AE610B" w:rsidRPr="006971B1" w:rsidRDefault="005876F6" w:rsidP="006971B1">
      <w:pPr>
        <w:autoSpaceDE w:val="0"/>
        <w:autoSpaceDN w:val="0"/>
        <w:adjustRightInd w:val="0"/>
        <w:rPr>
          <w:rFonts w:cs="Arial"/>
        </w:rPr>
      </w:pPr>
      <w:r>
        <w:rPr>
          <w:rFonts w:cs="Arial"/>
        </w:rPr>
        <w:t xml:space="preserve">b) </w:t>
      </w:r>
      <w:r w:rsidR="00AE610B" w:rsidRPr="006971B1">
        <w:rPr>
          <w:rFonts w:cs="Arial"/>
        </w:rPr>
        <w:t>Ludvig has a shortage of either the red or green cones.</w:t>
      </w:r>
    </w:p>
    <w:p w:rsidR="00AE610B" w:rsidRPr="006971B1" w:rsidRDefault="005876F6" w:rsidP="006971B1">
      <w:pPr>
        <w:autoSpaceDE w:val="0"/>
        <w:autoSpaceDN w:val="0"/>
        <w:adjustRightInd w:val="0"/>
        <w:rPr>
          <w:rFonts w:cs="Arial"/>
        </w:rPr>
      </w:pPr>
      <w:r>
        <w:rPr>
          <w:rFonts w:cs="Arial"/>
        </w:rPr>
        <w:t xml:space="preserve">c) </w:t>
      </w:r>
      <w:r w:rsidR="00AE610B" w:rsidRPr="006971B1">
        <w:rPr>
          <w:rFonts w:cs="Arial"/>
        </w:rPr>
        <w:t>Ludvig has a shortage of either the red or blue cones.</w:t>
      </w:r>
    </w:p>
    <w:p w:rsidR="00AE610B" w:rsidRPr="006971B1" w:rsidRDefault="005876F6" w:rsidP="006971B1">
      <w:pPr>
        <w:autoSpaceDE w:val="0"/>
        <w:autoSpaceDN w:val="0"/>
        <w:adjustRightInd w:val="0"/>
        <w:rPr>
          <w:rFonts w:cs="Arial"/>
        </w:rPr>
      </w:pPr>
      <w:r>
        <w:rPr>
          <w:rFonts w:cs="Arial"/>
        </w:rPr>
        <w:t xml:space="preserve">d) </w:t>
      </w:r>
      <w:r w:rsidR="00AE610B" w:rsidRPr="006971B1">
        <w:rPr>
          <w:rFonts w:cs="Arial"/>
        </w:rPr>
        <w:t>Ludvig has damage to his what pathway.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225AD8" w:rsidRDefault="00225AD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73</w:t>
      </w:r>
      <w:r w:rsidRPr="00AE610B">
        <w:rPr>
          <w:rFonts w:cs="Arial"/>
        </w:rPr>
        <w:t>. Which of the following sequences correctly orders the structures along the visual pathway, from first to last?</w:t>
      </w:r>
    </w:p>
    <w:p w:rsidR="00AE610B" w:rsidRPr="00AE610B" w:rsidRDefault="002E1E06" w:rsidP="00225AD8">
      <w:pPr>
        <w:autoSpaceDE w:val="0"/>
        <w:autoSpaceDN w:val="0"/>
        <w:adjustRightInd w:val="0"/>
        <w:rPr>
          <w:rFonts w:cs="Arial"/>
        </w:rPr>
      </w:pPr>
      <w:r>
        <w:rPr>
          <w:rFonts w:cs="Arial"/>
        </w:rPr>
        <w:lastRenderedPageBreak/>
        <w:t>a)</w:t>
      </w:r>
      <w:r w:rsidR="00AE610B" w:rsidRPr="00AE610B">
        <w:rPr>
          <w:rFonts w:cs="Arial"/>
        </w:rPr>
        <w:t xml:space="preserve"> thalamus </w:t>
      </w:r>
      <w:r w:rsidR="00225AD8" w:rsidRPr="00AE610B">
        <w:rPr>
          <w:rFonts w:cs="Arial"/>
        </w:rPr>
        <w:t>–</w:t>
      </w:r>
      <w:r w:rsidR="00AE610B" w:rsidRPr="00AE610B">
        <w:rPr>
          <w:rFonts w:cs="Arial"/>
        </w:rPr>
        <w:t xml:space="preserve"> superior colliculus </w:t>
      </w:r>
      <w:r w:rsidR="00225AD8" w:rsidRPr="00AE610B">
        <w:rPr>
          <w:rFonts w:cs="Arial"/>
        </w:rPr>
        <w:t>–</w:t>
      </w:r>
      <w:r w:rsidR="00AE610B" w:rsidRPr="00AE610B">
        <w:rPr>
          <w:rFonts w:cs="Arial"/>
        </w:rPr>
        <w:t xml:space="preserve"> visual cortex</w:t>
      </w:r>
    </w:p>
    <w:p w:rsidR="00AE610B" w:rsidRPr="00AE610B" w:rsidRDefault="00AE610B" w:rsidP="00225AD8">
      <w:pPr>
        <w:autoSpaceDE w:val="0"/>
        <w:autoSpaceDN w:val="0"/>
        <w:adjustRightInd w:val="0"/>
        <w:rPr>
          <w:rFonts w:cs="Arial"/>
        </w:rPr>
      </w:pPr>
      <w:r w:rsidRPr="00AE610B">
        <w:rPr>
          <w:rFonts w:cs="Arial"/>
        </w:rPr>
        <w:t xml:space="preserve">b) visual cortex </w:t>
      </w:r>
      <w:r w:rsidR="00225AD8" w:rsidRPr="00AE610B">
        <w:rPr>
          <w:rFonts w:cs="Arial"/>
        </w:rPr>
        <w:t>–</w:t>
      </w:r>
      <w:r w:rsidRPr="00AE610B">
        <w:rPr>
          <w:rFonts w:cs="Arial"/>
        </w:rPr>
        <w:t xml:space="preserve"> thalamus </w:t>
      </w:r>
      <w:r w:rsidR="00225AD8" w:rsidRPr="00AE610B">
        <w:rPr>
          <w:rFonts w:cs="Arial"/>
        </w:rPr>
        <w:t>–</w:t>
      </w:r>
      <w:r w:rsidRPr="00AE610B">
        <w:rPr>
          <w:rFonts w:cs="Arial"/>
        </w:rPr>
        <w:t xml:space="preserve"> superior colliculus</w:t>
      </w:r>
    </w:p>
    <w:p w:rsidR="00AE610B" w:rsidRPr="00AE610B" w:rsidRDefault="00AE610B" w:rsidP="00225AD8">
      <w:pPr>
        <w:autoSpaceDE w:val="0"/>
        <w:autoSpaceDN w:val="0"/>
        <w:adjustRightInd w:val="0"/>
        <w:rPr>
          <w:rFonts w:cs="Arial"/>
        </w:rPr>
      </w:pPr>
      <w:r w:rsidRPr="00AE610B">
        <w:rPr>
          <w:rFonts w:cs="Arial"/>
        </w:rPr>
        <w:t xml:space="preserve">c) superior colliculus </w:t>
      </w:r>
      <w:r w:rsidR="00225AD8" w:rsidRPr="00AE610B">
        <w:rPr>
          <w:rFonts w:cs="Arial"/>
        </w:rPr>
        <w:t>–</w:t>
      </w:r>
      <w:r w:rsidRPr="00AE610B">
        <w:rPr>
          <w:rFonts w:cs="Arial"/>
        </w:rPr>
        <w:t xml:space="preserve"> thalamus </w:t>
      </w:r>
      <w:r w:rsidR="00225AD8" w:rsidRPr="00AE610B">
        <w:rPr>
          <w:rFonts w:cs="Arial"/>
        </w:rPr>
        <w:t>–</w:t>
      </w:r>
      <w:r w:rsidRPr="00AE610B">
        <w:rPr>
          <w:rFonts w:cs="Arial"/>
        </w:rPr>
        <w:t xml:space="preserve"> visual cortex</w:t>
      </w:r>
    </w:p>
    <w:p w:rsidR="00AE610B" w:rsidRPr="00AE610B" w:rsidRDefault="00AE610B" w:rsidP="00225AD8">
      <w:pPr>
        <w:autoSpaceDE w:val="0"/>
        <w:autoSpaceDN w:val="0"/>
        <w:adjustRightInd w:val="0"/>
        <w:rPr>
          <w:rFonts w:cs="Arial"/>
        </w:rPr>
      </w:pPr>
      <w:r w:rsidRPr="00AE610B">
        <w:rPr>
          <w:rFonts w:cs="Arial"/>
        </w:rPr>
        <w:t xml:space="preserve">d) thalamus </w:t>
      </w:r>
      <w:r w:rsidR="00225AD8" w:rsidRPr="00AE610B">
        <w:rPr>
          <w:rFonts w:cs="Arial"/>
        </w:rPr>
        <w:t>–</w:t>
      </w:r>
      <w:r w:rsidRPr="00AE610B">
        <w:rPr>
          <w:rFonts w:cs="Arial"/>
        </w:rPr>
        <w:t xml:space="preserve"> visual cortex </w:t>
      </w:r>
      <w:r w:rsidR="00225AD8" w:rsidRPr="00AE610B">
        <w:rPr>
          <w:rFonts w:cs="Arial"/>
        </w:rPr>
        <w:t>–</w:t>
      </w:r>
      <w:r w:rsidRPr="00AE610B">
        <w:rPr>
          <w:rFonts w:cs="Arial"/>
        </w:rPr>
        <w:t xml:space="preserve"> superior colliculus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225AD8" w:rsidRDefault="00225AD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225AD8">
      <w:pPr>
        <w:autoSpaceDE w:val="0"/>
        <w:autoSpaceDN w:val="0"/>
        <w:adjustRightInd w:val="0"/>
        <w:rPr>
          <w:rFonts w:cs="Arial"/>
        </w:rPr>
      </w:pPr>
      <w:r w:rsidRPr="00AE610B">
        <w:rPr>
          <w:rFonts w:cs="Arial"/>
        </w:rPr>
        <w:t>1</w:t>
      </w:r>
      <w:r w:rsidR="00665C4E">
        <w:rPr>
          <w:rFonts w:cs="Arial"/>
        </w:rPr>
        <w:t>74</w:t>
      </w:r>
      <w:r w:rsidRPr="00AE610B">
        <w:rPr>
          <w:rFonts w:cs="Arial"/>
        </w:rPr>
        <w:t>. Visual information from the middle part of the visual field is processed on the ___ side of the cortex. Visual information from the lateral part of the visual field is processed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same; on the opposite side of the cortex</w:t>
      </w:r>
    </w:p>
    <w:p w:rsidR="00AE610B" w:rsidRPr="00AE610B" w:rsidRDefault="00AE610B" w:rsidP="00AE610B">
      <w:pPr>
        <w:autoSpaceDE w:val="0"/>
        <w:autoSpaceDN w:val="0"/>
        <w:adjustRightInd w:val="0"/>
        <w:rPr>
          <w:rFonts w:cs="Arial"/>
        </w:rPr>
      </w:pPr>
      <w:r w:rsidRPr="00AE610B">
        <w:rPr>
          <w:rFonts w:cs="Arial"/>
        </w:rPr>
        <w:t>b) opposite; on the same side of the cortex</w:t>
      </w:r>
    </w:p>
    <w:p w:rsidR="00AE610B" w:rsidRPr="00AE610B" w:rsidRDefault="00AE610B" w:rsidP="00AE610B">
      <w:pPr>
        <w:autoSpaceDE w:val="0"/>
        <w:autoSpaceDN w:val="0"/>
        <w:adjustRightInd w:val="0"/>
        <w:rPr>
          <w:rFonts w:cs="Arial"/>
        </w:rPr>
      </w:pPr>
      <w:r w:rsidRPr="00AE610B">
        <w:rPr>
          <w:rFonts w:cs="Arial"/>
        </w:rPr>
        <w:t>c) same; on the same side of the cortex as well</w:t>
      </w:r>
    </w:p>
    <w:p w:rsidR="00AE610B" w:rsidRPr="00AE610B" w:rsidRDefault="00AE610B" w:rsidP="00AE610B">
      <w:pPr>
        <w:autoSpaceDE w:val="0"/>
        <w:autoSpaceDN w:val="0"/>
        <w:adjustRightInd w:val="0"/>
        <w:rPr>
          <w:rFonts w:cs="Arial"/>
        </w:rPr>
      </w:pPr>
      <w:r w:rsidRPr="00AE610B">
        <w:rPr>
          <w:rFonts w:cs="Arial"/>
        </w:rPr>
        <w:t>d) opposite; on the opposite side of the cortex as well</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225AD8" w:rsidRDefault="00225AD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75</w:t>
      </w:r>
      <w:r w:rsidRPr="00AE610B">
        <w:rPr>
          <w:rFonts w:cs="Arial"/>
        </w:rPr>
        <w:t>. Which of the following alternatives BEST captures the distinction between the two major visual pathways described in your text?</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One processes object location. The other processes object identity.</w:t>
      </w:r>
    </w:p>
    <w:p w:rsidR="00AE610B" w:rsidRPr="00AE610B" w:rsidRDefault="00AE610B" w:rsidP="00AE610B">
      <w:pPr>
        <w:autoSpaceDE w:val="0"/>
        <w:autoSpaceDN w:val="0"/>
        <w:adjustRightInd w:val="0"/>
        <w:rPr>
          <w:rFonts w:cs="Arial"/>
        </w:rPr>
      </w:pPr>
      <w:r w:rsidRPr="00AE610B">
        <w:rPr>
          <w:rFonts w:cs="Arial"/>
        </w:rPr>
        <w:t>b) One processes chromatic aspects of the visual scene. The other processes nonchromatic aspects of the scene.</w:t>
      </w:r>
    </w:p>
    <w:p w:rsidR="00AE610B" w:rsidRPr="00AE610B" w:rsidRDefault="00AE610B" w:rsidP="00AE610B">
      <w:pPr>
        <w:autoSpaceDE w:val="0"/>
        <w:autoSpaceDN w:val="0"/>
        <w:adjustRightInd w:val="0"/>
        <w:rPr>
          <w:rFonts w:cs="Arial"/>
        </w:rPr>
      </w:pPr>
      <w:r w:rsidRPr="00AE610B">
        <w:rPr>
          <w:rFonts w:cs="Arial"/>
        </w:rPr>
        <w:t>c) One processes simple object features. The other processes complex object features.</w:t>
      </w:r>
    </w:p>
    <w:p w:rsidR="00AE610B" w:rsidRPr="00AE610B" w:rsidRDefault="00AE610B" w:rsidP="00AE610B">
      <w:pPr>
        <w:autoSpaceDE w:val="0"/>
        <w:autoSpaceDN w:val="0"/>
        <w:adjustRightInd w:val="0"/>
        <w:rPr>
          <w:rFonts w:cs="Arial"/>
        </w:rPr>
      </w:pPr>
      <w:r w:rsidRPr="00AE610B">
        <w:rPr>
          <w:rFonts w:cs="Arial"/>
        </w:rPr>
        <w:t>d) One processes stationary objects in the visual scene. The other processes moving objects.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225AD8" w:rsidRDefault="00225AD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225AD8">
      <w:pPr>
        <w:autoSpaceDE w:val="0"/>
        <w:autoSpaceDN w:val="0"/>
        <w:adjustRightInd w:val="0"/>
        <w:rPr>
          <w:rFonts w:cs="Arial"/>
        </w:rPr>
      </w:pPr>
      <w:r w:rsidRPr="00AE610B">
        <w:rPr>
          <w:rFonts w:cs="Arial"/>
        </w:rPr>
        <w:t>1</w:t>
      </w:r>
      <w:r w:rsidR="00665C4E">
        <w:rPr>
          <w:rFonts w:cs="Arial"/>
        </w:rPr>
        <w:t>76</w:t>
      </w:r>
      <w:r w:rsidRPr="00AE610B">
        <w:rPr>
          <w:rFonts w:cs="Arial"/>
        </w:rPr>
        <w:t>. The “what” pathway terminates in the ___ lobe. The “where” pathway terminates in the ___ lobe.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temporal; parietal</w:t>
      </w:r>
    </w:p>
    <w:p w:rsidR="00AE610B" w:rsidRPr="00AE610B" w:rsidRDefault="00AE610B" w:rsidP="00AE610B">
      <w:pPr>
        <w:autoSpaceDE w:val="0"/>
        <w:autoSpaceDN w:val="0"/>
        <w:adjustRightInd w:val="0"/>
        <w:rPr>
          <w:rFonts w:cs="Arial"/>
        </w:rPr>
      </w:pPr>
      <w:r w:rsidRPr="00AE610B">
        <w:rPr>
          <w:rFonts w:cs="Arial"/>
        </w:rPr>
        <w:t>b) parietal; temporal</w:t>
      </w:r>
    </w:p>
    <w:p w:rsidR="00AE610B" w:rsidRPr="00AE610B" w:rsidRDefault="00AE610B" w:rsidP="00AE610B">
      <w:pPr>
        <w:autoSpaceDE w:val="0"/>
        <w:autoSpaceDN w:val="0"/>
        <w:adjustRightInd w:val="0"/>
        <w:rPr>
          <w:rFonts w:cs="Arial"/>
        </w:rPr>
      </w:pPr>
      <w:r w:rsidRPr="00AE610B">
        <w:rPr>
          <w:rFonts w:cs="Arial"/>
        </w:rPr>
        <w:t>c) occipital; parietal</w:t>
      </w:r>
    </w:p>
    <w:p w:rsidR="00AE610B" w:rsidRPr="00AE610B" w:rsidRDefault="00AE610B" w:rsidP="00AE610B">
      <w:pPr>
        <w:autoSpaceDE w:val="0"/>
        <w:autoSpaceDN w:val="0"/>
        <w:adjustRightInd w:val="0"/>
        <w:rPr>
          <w:rFonts w:cs="Arial"/>
        </w:rPr>
      </w:pPr>
      <w:r w:rsidRPr="00AE610B">
        <w:rPr>
          <w:rFonts w:cs="Arial"/>
        </w:rPr>
        <w:t>d) temporal; occipital</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Answer: a</w:t>
      </w:r>
    </w:p>
    <w:p w:rsidR="00225AD8" w:rsidRDefault="00225AD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77</w:t>
      </w:r>
      <w:r w:rsidRPr="00AE610B">
        <w:rPr>
          <w:rFonts w:cs="Arial"/>
        </w:rPr>
        <w:t>. Which visual objection recognition disorder is correctly identified?</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the inability to recognize faces – visual agnosia</w:t>
      </w:r>
    </w:p>
    <w:p w:rsidR="00AE610B" w:rsidRPr="00AE610B" w:rsidRDefault="00AE610B" w:rsidP="00AE610B">
      <w:pPr>
        <w:autoSpaceDE w:val="0"/>
        <w:autoSpaceDN w:val="0"/>
        <w:adjustRightInd w:val="0"/>
        <w:rPr>
          <w:rFonts w:cs="Arial"/>
        </w:rPr>
      </w:pPr>
      <w:r w:rsidRPr="00AE610B">
        <w:rPr>
          <w:rFonts w:cs="Arial"/>
        </w:rPr>
        <w:t>b) the inability to recognize objects visually – prosopagnosia</w:t>
      </w:r>
    </w:p>
    <w:p w:rsidR="00AE610B" w:rsidRPr="00AE610B" w:rsidRDefault="00AE610B" w:rsidP="00AE610B">
      <w:pPr>
        <w:autoSpaceDE w:val="0"/>
        <w:autoSpaceDN w:val="0"/>
        <w:adjustRightInd w:val="0"/>
        <w:rPr>
          <w:rFonts w:cs="Arial"/>
        </w:rPr>
      </w:pPr>
      <w:r w:rsidRPr="00AE610B">
        <w:rPr>
          <w:rFonts w:cs="Arial"/>
        </w:rPr>
        <w:t>c) the apparent unawareness of one side of the visual field – hemi-neglect</w:t>
      </w:r>
    </w:p>
    <w:p w:rsidR="00AE610B" w:rsidRPr="00AE610B" w:rsidRDefault="00AE610B" w:rsidP="00AE610B">
      <w:pPr>
        <w:autoSpaceDE w:val="0"/>
        <w:autoSpaceDN w:val="0"/>
        <w:adjustRightInd w:val="0"/>
        <w:rPr>
          <w:rFonts w:cs="Arial"/>
        </w:rPr>
      </w:pPr>
      <w:r w:rsidRPr="00AE610B">
        <w:rPr>
          <w:rFonts w:cs="Arial"/>
        </w:rPr>
        <w:t>d) the inability to recognize faces – anosmia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225AD8" w:rsidRDefault="00225AD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225AD8">
      <w:pPr>
        <w:autoSpaceDE w:val="0"/>
        <w:autoSpaceDN w:val="0"/>
        <w:adjustRightInd w:val="0"/>
        <w:rPr>
          <w:rFonts w:cs="Arial"/>
        </w:rPr>
      </w:pPr>
      <w:r w:rsidRPr="00AE610B">
        <w:rPr>
          <w:rFonts w:cs="Arial"/>
        </w:rPr>
        <w:t>1</w:t>
      </w:r>
      <w:r w:rsidR="00665C4E">
        <w:rPr>
          <w:rFonts w:cs="Arial"/>
        </w:rPr>
        <w:t>78</w:t>
      </w:r>
      <w:r w:rsidRPr="00AE610B">
        <w:rPr>
          <w:rFonts w:cs="Arial"/>
        </w:rPr>
        <w:t>. Queenie can recognize objects by smell or touch, but not by sight. She has no trouble recognizing objects verbally. Patsy recognizes faces only by focusing on features such as hairstyle, eyeglasses, or jewellery. Queenie suffers from ___. Patsy suffers from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hemi-neglect; prosopagnosia</w:t>
      </w:r>
    </w:p>
    <w:p w:rsidR="00AE610B" w:rsidRPr="00AE610B" w:rsidRDefault="00AE610B" w:rsidP="00AE610B">
      <w:pPr>
        <w:autoSpaceDE w:val="0"/>
        <w:autoSpaceDN w:val="0"/>
        <w:adjustRightInd w:val="0"/>
        <w:rPr>
          <w:rFonts w:cs="Arial"/>
        </w:rPr>
      </w:pPr>
      <w:r w:rsidRPr="00AE610B">
        <w:rPr>
          <w:rFonts w:cs="Arial"/>
        </w:rPr>
        <w:t>b) visual agnosia; hemi-neglect</w:t>
      </w:r>
    </w:p>
    <w:p w:rsidR="00AE610B" w:rsidRPr="00AE610B" w:rsidRDefault="00AE610B" w:rsidP="00AE610B">
      <w:pPr>
        <w:autoSpaceDE w:val="0"/>
        <w:autoSpaceDN w:val="0"/>
        <w:adjustRightInd w:val="0"/>
        <w:rPr>
          <w:rFonts w:cs="Arial"/>
        </w:rPr>
      </w:pPr>
      <w:r w:rsidRPr="00AE610B">
        <w:rPr>
          <w:rFonts w:cs="Arial"/>
        </w:rPr>
        <w:t>c) prosopagnosia; visual agnosia</w:t>
      </w:r>
    </w:p>
    <w:p w:rsidR="00AE610B" w:rsidRPr="00AE610B" w:rsidRDefault="00AE610B" w:rsidP="00AE610B">
      <w:pPr>
        <w:autoSpaceDE w:val="0"/>
        <w:autoSpaceDN w:val="0"/>
        <w:adjustRightInd w:val="0"/>
        <w:rPr>
          <w:rFonts w:cs="Arial"/>
        </w:rPr>
      </w:pPr>
      <w:r w:rsidRPr="00AE610B">
        <w:rPr>
          <w:rFonts w:cs="Arial"/>
        </w:rPr>
        <w:t>d) visual agnosia; prosopagnosia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225AD8" w:rsidRDefault="00225AD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79</w:t>
      </w:r>
      <w:r w:rsidRPr="00AE610B">
        <w:rPr>
          <w:rFonts w:cs="Arial"/>
        </w:rPr>
        <w:t>. Which alternative below correctly pairs a visual pathway with an object perception disorder?</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“what” pathway – visual agnosia</w:t>
      </w:r>
    </w:p>
    <w:p w:rsidR="00AE610B" w:rsidRPr="00AE610B" w:rsidRDefault="00AE610B" w:rsidP="00AE610B">
      <w:pPr>
        <w:autoSpaceDE w:val="0"/>
        <w:autoSpaceDN w:val="0"/>
        <w:adjustRightInd w:val="0"/>
        <w:rPr>
          <w:rFonts w:cs="Arial"/>
        </w:rPr>
      </w:pPr>
      <w:r w:rsidRPr="00AE610B">
        <w:rPr>
          <w:rFonts w:cs="Arial"/>
        </w:rPr>
        <w:t>b) “what” pathway – hemi-neglect</w:t>
      </w:r>
    </w:p>
    <w:p w:rsidR="00AE610B" w:rsidRPr="00AE610B" w:rsidRDefault="00AE610B" w:rsidP="00AE610B">
      <w:pPr>
        <w:autoSpaceDE w:val="0"/>
        <w:autoSpaceDN w:val="0"/>
        <w:adjustRightInd w:val="0"/>
        <w:rPr>
          <w:rFonts w:cs="Arial"/>
        </w:rPr>
      </w:pPr>
      <w:r w:rsidRPr="00AE610B">
        <w:rPr>
          <w:rFonts w:cs="Arial"/>
        </w:rPr>
        <w:t>c) “where” pathway – ageusia</w:t>
      </w:r>
    </w:p>
    <w:p w:rsidR="00AE610B" w:rsidRPr="00AE610B" w:rsidRDefault="00AE610B" w:rsidP="00AE610B">
      <w:pPr>
        <w:autoSpaceDE w:val="0"/>
        <w:autoSpaceDN w:val="0"/>
        <w:adjustRightInd w:val="0"/>
        <w:rPr>
          <w:rFonts w:cs="Arial"/>
        </w:rPr>
      </w:pPr>
      <w:r w:rsidRPr="00AE610B">
        <w:rPr>
          <w:rFonts w:cs="Arial"/>
        </w:rPr>
        <w:t>d) “where” pathway – prosopagnosia</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225AD8" w:rsidRDefault="00225AD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80</w:t>
      </w:r>
      <w:r w:rsidRPr="00AE610B">
        <w:rPr>
          <w:rFonts w:cs="Arial"/>
        </w:rPr>
        <w:t>. Selena is looking at the pictures in one of her high-school yearbooks. In which parts of her brain is heightened activity probably occurring?</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occipital lobe only</w:t>
      </w:r>
    </w:p>
    <w:p w:rsidR="00AE610B" w:rsidRPr="00AE610B" w:rsidRDefault="00AE610B" w:rsidP="00AE610B">
      <w:pPr>
        <w:autoSpaceDE w:val="0"/>
        <w:autoSpaceDN w:val="0"/>
        <w:adjustRightInd w:val="0"/>
        <w:rPr>
          <w:rFonts w:cs="Arial"/>
        </w:rPr>
      </w:pPr>
      <w:r w:rsidRPr="00AE610B">
        <w:rPr>
          <w:rFonts w:cs="Arial"/>
        </w:rPr>
        <w:t>b) occipital and temporal lobes</w:t>
      </w:r>
    </w:p>
    <w:p w:rsidR="00AE610B" w:rsidRPr="00AE610B" w:rsidRDefault="00AE610B" w:rsidP="00AE610B">
      <w:pPr>
        <w:autoSpaceDE w:val="0"/>
        <w:autoSpaceDN w:val="0"/>
        <w:adjustRightInd w:val="0"/>
        <w:rPr>
          <w:rFonts w:cs="Arial"/>
        </w:rPr>
      </w:pPr>
      <w:r w:rsidRPr="00AE610B">
        <w:rPr>
          <w:rFonts w:cs="Arial"/>
        </w:rPr>
        <w:t>c) occipital and parietal lobes</w:t>
      </w:r>
    </w:p>
    <w:p w:rsidR="00AE610B" w:rsidRPr="00AE610B" w:rsidRDefault="00AE610B" w:rsidP="00AE610B">
      <w:pPr>
        <w:autoSpaceDE w:val="0"/>
        <w:autoSpaceDN w:val="0"/>
        <w:adjustRightInd w:val="0"/>
        <w:rPr>
          <w:rFonts w:cs="Arial"/>
        </w:rPr>
      </w:pPr>
      <w:r w:rsidRPr="00AE610B">
        <w:rPr>
          <w:rFonts w:cs="Arial"/>
        </w:rPr>
        <w:t>d) temporal lobe only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4648">
      <w:pPr>
        <w:autoSpaceDE w:val="0"/>
        <w:autoSpaceDN w:val="0"/>
        <w:adjustRightInd w:val="0"/>
        <w:rPr>
          <w:rFonts w:cs="Arial"/>
        </w:rPr>
      </w:pPr>
      <w:r>
        <w:rPr>
          <w:rFonts w:cs="Arial"/>
        </w:rPr>
        <w:t xml:space="preserve">181. </w:t>
      </w:r>
      <w:r w:rsidR="00AE610B" w:rsidRPr="00AE610B">
        <w:rPr>
          <w:rFonts w:cs="Arial"/>
        </w:rPr>
        <w:t>Betty has just drawn a picture of a landscape. After she is finished, her daughter notices that Betty did not draw any objects or finish the scene on the left side of the drawing. Based on this it is likely that Betty has sustained damage to the ___</w:t>
      </w:r>
      <w:r w:rsidR="00AE4648">
        <w:rPr>
          <w:rFonts w:cs="Arial"/>
        </w:rPr>
        <w:t xml:space="preserve"> </w:t>
      </w:r>
      <w:r w:rsidR="00AE610B" w:rsidRPr="00AE610B">
        <w:rPr>
          <w:rFonts w:cs="Arial"/>
        </w:rPr>
        <w:t>pathway, leaving her with a disorder known as ___.</w:t>
      </w:r>
    </w:p>
    <w:p w:rsidR="00AE610B" w:rsidRPr="006971B1" w:rsidRDefault="002E1E06" w:rsidP="006971B1">
      <w:pPr>
        <w:autoSpaceDE w:val="0"/>
        <w:autoSpaceDN w:val="0"/>
        <w:adjustRightInd w:val="0"/>
        <w:rPr>
          <w:rFonts w:cs="Arial"/>
        </w:rPr>
      </w:pPr>
      <w:r>
        <w:rPr>
          <w:rFonts w:cs="Arial"/>
        </w:rPr>
        <w:t>a)</w:t>
      </w:r>
      <w:r w:rsidR="00AE4648">
        <w:rPr>
          <w:rFonts w:cs="Arial"/>
        </w:rPr>
        <w:t xml:space="preserve"> </w:t>
      </w:r>
      <w:r w:rsidR="00AE4648" w:rsidRPr="006971B1">
        <w:rPr>
          <w:rFonts w:cs="Arial"/>
        </w:rPr>
        <w:t>left what pathway; prosopagnosia</w:t>
      </w:r>
    </w:p>
    <w:p w:rsidR="00AE610B" w:rsidRPr="006971B1" w:rsidRDefault="00AE4648" w:rsidP="006971B1">
      <w:pPr>
        <w:autoSpaceDE w:val="0"/>
        <w:autoSpaceDN w:val="0"/>
        <w:adjustRightInd w:val="0"/>
        <w:rPr>
          <w:rFonts w:cs="Arial"/>
        </w:rPr>
      </w:pPr>
      <w:r>
        <w:rPr>
          <w:rFonts w:cs="Arial"/>
        </w:rPr>
        <w:t xml:space="preserve">b) </w:t>
      </w:r>
      <w:r w:rsidRPr="006971B1">
        <w:rPr>
          <w:rFonts w:cs="Arial"/>
        </w:rPr>
        <w:t>left where pathway; prosopagnosia</w:t>
      </w:r>
    </w:p>
    <w:p w:rsidR="00AE610B" w:rsidRPr="006971B1" w:rsidRDefault="00AE4648" w:rsidP="006971B1">
      <w:pPr>
        <w:autoSpaceDE w:val="0"/>
        <w:autoSpaceDN w:val="0"/>
        <w:adjustRightInd w:val="0"/>
        <w:rPr>
          <w:rFonts w:cs="Arial"/>
        </w:rPr>
      </w:pPr>
      <w:r>
        <w:rPr>
          <w:rFonts w:cs="Arial"/>
        </w:rPr>
        <w:t xml:space="preserve">c) </w:t>
      </w:r>
      <w:r w:rsidRPr="006971B1">
        <w:rPr>
          <w:rFonts w:cs="Arial"/>
        </w:rPr>
        <w:t>right what pathway; hemi-neglect</w:t>
      </w:r>
    </w:p>
    <w:p w:rsidR="00AE610B" w:rsidRPr="006971B1" w:rsidRDefault="00AE4648" w:rsidP="006971B1">
      <w:pPr>
        <w:autoSpaceDE w:val="0"/>
        <w:autoSpaceDN w:val="0"/>
        <w:adjustRightInd w:val="0"/>
        <w:rPr>
          <w:rFonts w:cs="Arial"/>
        </w:rPr>
      </w:pPr>
      <w:r>
        <w:rPr>
          <w:rFonts w:cs="Arial"/>
        </w:rPr>
        <w:t xml:space="preserve">d) </w:t>
      </w:r>
      <w:r w:rsidRPr="006971B1">
        <w:rPr>
          <w:rFonts w:cs="Arial"/>
        </w:rPr>
        <w:t xml:space="preserve">right </w:t>
      </w:r>
      <w:r w:rsidR="00AE610B" w:rsidRPr="006971B1">
        <w:rPr>
          <w:rFonts w:cs="Arial"/>
        </w:rPr>
        <w:t>where pathway; hemi-neglect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AE610B" w:rsidP="00AE4648">
      <w:pPr>
        <w:autoSpaceDE w:val="0"/>
        <w:autoSpaceDN w:val="0"/>
        <w:adjustRightInd w:val="0"/>
        <w:rPr>
          <w:rFonts w:cs="Arial"/>
        </w:rPr>
      </w:pPr>
      <w:r w:rsidRPr="00AE610B">
        <w:rPr>
          <w:rFonts w:cs="Arial"/>
        </w:rPr>
        <w:t>1</w:t>
      </w:r>
      <w:r w:rsidR="00665C4E">
        <w:rPr>
          <w:rFonts w:cs="Arial"/>
        </w:rPr>
        <w:t>82</w:t>
      </w:r>
      <w:r w:rsidRPr="00AE610B">
        <w:rPr>
          <w:rFonts w:cs="Arial"/>
        </w:rPr>
        <w:t>. Early in psychology’s history, the ___ psychologists identified the principles by which visual information is organized into coherent images.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structural</w:t>
      </w:r>
    </w:p>
    <w:p w:rsidR="00AE610B" w:rsidRPr="00AE610B" w:rsidRDefault="00AE610B" w:rsidP="00AE610B">
      <w:pPr>
        <w:autoSpaceDE w:val="0"/>
        <w:autoSpaceDN w:val="0"/>
        <w:adjustRightInd w:val="0"/>
        <w:rPr>
          <w:rFonts w:cs="Arial"/>
        </w:rPr>
      </w:pPr>
      <w:r w:rsidRPr="00AE610B">
        <w:rPr>
          <w:rFonts w:cs="Arial"/>
        </w:rPr>
        <w:t>b) psychoanalytic</w:t>
      </w:r>
    </w:p>
    <w:p w:rsidR="00AE610B" w:rsidRPr="00AE610B" w:rsidRDefault="00AE610B" w:rsidP="00AE610B">
      <w:pPr>
        <w:autoSpaceDE w:val="0"/>
        <w:autoSpaceDN w:val="0"/>
        <w:adjustRightInd w:val="0"/>
        <w:rPr>
          <w:rFonts w:cs="Arial"/>
        </w:rPr>
      </w:pPr>
      <w:r w:rsidRPr="00AE610B">
        <w:rPr>
          <w:rFonts w:cs="Arial"/>
        </w:rPr>
        <w:t>c) humanist</w:t>
      </w:r>
    </w:p>
    <w:p w:rsidR="00AE610B" w:rsidRPr="00AE610B" w:rsidRDefault="00AE610B" w:rsidP="00AE610B">
      <w:pPr>
        <w:autoSpaceDE w:val="0"/>
        <w:autoSpaceDN w:val="0"/>
        <w:adjustRightInd w:val="0"/>
        <w:rPr>
          <w:rFonts w:cs="Arial"/>
        </w:rPr>
      </w:pPr>
      <w:r w:rsidRPr="00AE610B">
        <w:rPr>
          <w:rFonts w:cs="Arial"/>
        </w:rPr>
        <w:t>d) Gestalt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AE4648">
      <w:pPr>
        <w:autoSpaceDE w:val="0"/>
        <w:autoSpaceDN w:val="0"/>
        <w:adjustRightInd w:val="0"/>
        <w:rPr>
          <w:rFonts w:cs="Arial"/>
        </w:rPr>
      </w:pPr>
      <w:r w:rsidRPr="00AE610B">
        <w:rPr>
          <w:rFonts w:cs="Arial"/>
        </w:rPr>
        <w:t>1</w:t>
      </w:r>
      <w:r w:rsidR="00665C4E">
        <w:rPr>
          <w:rFonts w:cs="Arial"/>
        </w:rPr>
        <w:t>83</w:t>
      </w:r>
      <w:r w:rsidRPr="00AE610B">
        <w:rPr>
          <w:rFonts w:cs="Arial"/>
        </w:rPr>
        <w:t xml:space="preserve">. The Gestalt psychologists believed that with respect to visual perception, the whole is more than the sum of its parts. By contrast, the ___ psychologists assumed that the whole </w:t>
      </w:r>
      <w:r w:rsidRPr="00AE610B">
        <w:rPr>
          <w:rFonts w:cs="Arial"/>
          <w:i/>
          <w:iCs/>
        </w:rPr>
        <w:t>is</w:t>
      </w:r>
      <w:r w:rsidRPr="00AE610B">
        <w:rPr>
          <w:rFonts w:cs="Arial"/>
        </w:rPr>
        <w:t xml:space="preserve"> the sum of its parts.</w:t>
      </w:r>
    </w:p>
    <w:p w:rsidR="00AE610B" w:rsidRPr="00AE610B" w:rsidRDefault="002E1E06" w:rsidP="00AE610B">
      <w:pPr>
        <w:autoSpaceDE w:val="0"/>
        <w:autoSpaceDN w:val="0"/>
        <w:adjustRightInd w:val="0"/>
        <w:rPr>
          <w:rFonts w:cs="Arial"/>
        </w:rPr>
      </w:pPr>
      <w:r>
        <w:rPr>
          <w:rFonts w:cs="Arial"/>
        </w:rPr>
        <w:lastRenderedPageBreak/>
        <w:t>a)</w:t>
      </w:r>
      <w:r w:rsidR="00AE610B" w:rsidRPr="00AE610B">
        <w:rPr>
          <w:rFonts w:cs="Arial"/>
        </w:rPr>
        <w:t xml:space="preserve"> functional</w:t>
      </w:r>
    </w:p>
    <w:p w:rsidR="00AE610B" w:rsidRPr="00AE610B" w:rsidRDefault="00AE610B" w:rsidP="00AE610B">
      <w:pPr>
        <w:autoSpaceDE w:val="0"/>
        <w:autoSpaceDN w:val="0"/>
        <w:adjustRightInd w:val="0"/>
        <w:rPr>
          <w:rFonts w:cs="Arial"/>
        </w:rPr>
      </w:pPr>
      <w:r w:rsidRPr="00AE610B">
        <w:rPr>
          <w:rFonts w:cs="Arial"/>
        </w:rPr>
        <w:t>b) structural</w:t>
      </w:r>
    </w:p>
    <w:p w:rsidR="00AE610B" w:rsidRPr="00AE610B" w:rsidRDefault="00AE610B" w:rsidP="00AE610B">
      <w:pPr>
        <w:autoSpaceDE w:val="0"/>
        <w:autoSpaceDN w:val="0"/>
        <w:adjustRightInd w:val="0"/>
        <w:rPr>
          <w:rFonts w:cs="Arial"/>
        </w:rPr>
      </w:pPr>
      <w:r w:rsidRPr="00AE610B">
        <w:rPr>
          <w:rFonts w:cs="Arial"/>
        </w:rPr>
        <w:t>c) behavioural</w:t>
      </w:r>
    </w:p>
    <w:p w:rsidR="00AE610B" w:rsidRPr="00AE610B" w:rsidRDefault="00AE610B" w:rsidP="00AE610B">
      <w:pPr>
        <w:autoSpaceDE w:val="0"/>
        <w:autoSpaceDN w:val="0"/>
        <w:adjustRightInd w:val="0"/>
        <w:rPr>
          <w:rFonts w:cs="Arial"/>
        </w:rPr>
      </w:pPr>
      <w:r w:rsidRPr="00AE610B">
        <w:rPr>
          <w:rFonts w:cs="Arial"/>
        </w:rPr>
        <w:t>d) psychoanalytic</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184. </w:t>
      </w:r>
      <w:r w:rsidR="00AE610B" w:rsidRPr="00AE610B">
        <w:rPr>
          <w:rFonts w:cs="Arial"/>
        </w:rPr>
        <w:t>The basic premise upon which Gestalt psychology was founded is</w:t>
      </w:r>
    </w:p>
    <w:p w:rsidR="00AE610B" w:rsidRPr="006971B1" w:rsidRDefault="002E1E06" w:rsidP="006971B1">
      <w:pPr>
        <w:autoSpaceDE w:val="0"/>
        <w:autoSpaceDN w:val="0"/>
        <w:adjustRightInd w:val="0"/>
        <w:rPr>
          <w:rFonts w:cs="Arial"/>
        </w:rPr>
      </w:pPr>
      <w:r>
        <w:rPr>
          <w:rFonts w:cs="Arial"/>
        </w:rPr>
        <w:t>a)</w:t>
      </w:r>
      <w:r w:rsidR="00AE4648">
        <w:rPr>
          <w:rFonts w:cs="Arial"/>
        </w:rPr>
        <w:t xml:space="preserve"> </w:t>
      </w:r>
      <w:r w:rsidR="00AE4648" w:rsidRPr="006971B1">
        <w:rPr>
          <w:rFonts w:cs="Arial"/>
        </w:rPr>
        <w:t>each sensory input results in the top-down processing of the parts</w:t>
      </w:r>
      <w:r w:rsidR="00AE4648">
        <w:rPr>
          <w:rFonts w:cs="Arial"/>
        </w:rPr>
        <w:t>.</w:t>
      </w:r>
    </w:p>
    <w:p w:rsidR="00AE610B" w:rsidRPr="006971B1" w:rsidRDefault="00AE4648" w:rsidP="006971B1">
      <w:pPr>
        <w:autoSpaceDE w:val="0"/>
        <w:autoSpaceDN w:val="0"/>
        <w:adjustRightInd w:val="0"/>
        <w:rPr>
          <w:rFonts w:cs="Arial"/>
        </w:rPr>
      </w:pPr>
      <w:r>
        <w:rPr>
          <w:rFonts w:cs="Arial"/>
        </w:rPr>
        <w:t xml:space="preserve">b) </w:t>
      </w:r>
      <w:r w:rsidRPr="006971B1">
        <w:rPr>
          <w:rFonts w:cs="Arial"/>
        </w:rPr>
        <w:t>bottom-up processing forms the basis of true perception</w:t>
      </w:r>
      <w:r>
        <w:rPr>
          <w:rFonts w:cs="Arial"/>
        </w:rPr>
        <w:t>.</w:t>
      </w:r>
    </w:p>
    <w:p w:rsidR="00AE610B" w:rsidRPr="006971B1" w:rsidRDefault="00AE4648" w:rsidP="006971B1">
      <w:pPr>
        <w:autoSpaceDE w:val="0"/>
        <w:autoSpaceDN w:val="0"/>
        <w:adjustRightInd w:val="0"/>
        <w:rPr>
          <w:rFonts w:cs="Arial"/>
        </w:rPr>
      </w:pPr>
      <w:r>
        <w:rPr>
          <w:rFonts w:cs="Arial"/>
        </w:rPr>
        <w:t xml:space="preserve">c) </w:t>
      </w:r>
      <w:r w:rsidRPr="006971B1">
        <w:rPr>
          <w:rFonts w:cs="Arial"/>
        </w:rPr>
        <w:t>our perception of the whole may give us more information than simply looking at the parts separately.</w:t>
      </w:r>
    </w:p>
    <w:p w:rsidR="00AE610B" w:rsidRPr="006971B1" w:rsidRDefault="00AE4648" w:rsidP="006971B1">
      <w:pPr>
        <w:autoSpaceDE w:val="0"/>
        <w:autoSpaceDN w:val="0"/>
        <w:adjustRightInd w:val="0"/>
        <w:rPr>
          <w:rFonts w:cs="Arial"/>
        </w:rPr>
      </w:pPr>
      <w:r>
        <w:rPr>
          <w:rFonts w:cs="Arial"/>
        </w:rPr>
        <w:t xml:space="preserve">d) </w:t>
      </w:r>
      <w:r w:rsidRPr="006971B1">
        <w:rPr>
          <w:rFonts w:cs="Arial"/>
        </w:rPr>
        <w:t xml:space="preserve">our </w:t>
      </w:r>
      <w:r w:rsidR="00AE610B" w:rsidRPr="006971B1">
        <w:rPr>
          <w:rFonts w:cs="Arial"/>
        </w:rPr>
        <w:t>recognition of objects is better for complex forms than simple forms.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185</w:t>
      </w:r>
      <w:r w:rsidR="00AE610B" w:rsidRPr="00AE610B">
        <w:rPr>
          <w:rFonts w:cs="Arial"/>
        </w:rPr>
        <w:t>. Which Gestalt law of grouping indicates that we tend to fill in the gaps of objects so they are perceived as whole?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Proximity</w:t>
      </w:r>
    </w:p>
    <w:p w:rsidR="00AE610B" w:rsidRPr="00AE610B" w:rsidRDefault="00AE610B" w:rsidP="00AE610B">
      <w:pPr>
        <w:autoSpaceDE w:val="0"/>
        <w:autoSpaceDN w:val="0"/>
        <w:adjustRightInd w:val="0"/>
        <w:rPr>
          <w:rFonts w:cs="Arial"/>
        </w:rPr>
      </w:pPr>
      <w:r w:rsidRPr="00AE610B">
        <w:rPr>
          <w:rFonts w:cs="Arial"/>
        </w:rPr>
        <w:t>b) Similarity</w:t>
      </w:r>
    </w:p>
    <w:p w:rsidR="00AE610B" w:rsidRPr="00AE610B" w:rsidRDefault="00AE610B" w:rsidP="00AE610B">
      <w:pPr>
        <w:autoSpaceDE w:val="0"/>
        <w:autoSpaceDN w:val="0"/>
        <w:adjustRightInd w:val="0"/>
        <w:rPr>
          <w:rFonts w:cs="Arial"/>
        </w:rPr>
      </w:pPr>
      <w:r w:rsidRPr="00AE610B">
        <w:rPr>
          <w:rFonts w:cs="Arial"/>
        </w:rPr>
        <w:t>c) Continuity</w:t>
      </w:r>
    </w:p>
    <w:p w:rsidR="00AE610B" w:rsidRPr="00AE610B" w:rsidRDefault="00AE610B" w:rsidP="00AE610B">
      <w:pPr>
        <w:autoSpaceDE w:val="0"/>
        <w:autoSpaceDN w:val="0"/>
        <w:adjustRightInd w:val="0"/>
        <w:rPr>
          <w:rFonts w:cs="Arial"/>
        </w:rPr>
      </w:pPr>
      <w:r w:rsidRPr="00AE610B">
        <w:rPr>
          <w:rFonts w:cs="Arial"/>
        </w:rPr>
        <w:t>d) Closure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4648">
      <w:pPr>
        <w:autoSpaceDE w:val="0"/>
        <w:autoSpaceDN w:val="0"/>
        <w:adjustRightInd w:val="0"/>
        <w:rPr>
          <w:rFonts w:cs="Arial"/>
        </w:rPr>
      </w:pPr>
      <w:r>
        <w:rPr>
          <w:rFonts w:cs="Arial"/>
        </w:rPr>
        <w:t xml:space="preserve">186. </w:t>
      </w:r>
      <w:r w:rsidR="00AE610B" w:rsidRPr="00AE610B">
        <w:rPr>
          <w:rFonts w:cs="Arial"/>
        </w:rPr>
        <w:t>Matilda is counting the money from her piggy bank. When she dumps it out on the table she sees toonies, loonies, quarters, dimes, and nick</w:t>
      </w:r>
      <w:r w:rsidR="00AE4648">
        <w:rPr>
          <w:rFonts w:cs="Arial"/>
        </w:rPr>
        <w:t>el</w:t>
      </w:r>
      <w:r w:rsidR="00AE610B" w:rsidRPr="00AE610B">
        <w:rPr>
          <w:rFonts w:cs="Arial"/>
        </w:rPr>
        <w:t>s. Which Gestalt law is consistent with this example?</w:t>
      </w:r>
    </w:p>
    <w:p w:rsidR="00AE610B" w:rsidRPr="006971B1" w:rsidRDefault="002E1E06" w:rsidP="006971B1">
      <w:pPr>
        <w:autoSpaceDE w:val="0"/>
        <w:autoSpaceDN w:val="0"/>
        <w:adjustRightInd w:val="0"/>
        <w:rPr>
          <w:rFonts w:cs="Arial"/>
        </w:rPr>
      </w:pPr>
      <w:r>
        <w:rPr>
          <w:rFonts w:cs="Arial"/>
        </w:rPr>
        <w:t>a)</w:t>
      </w:r>
      <w:r w:rsidR="00AE4648">
        <w:rPr>
          <w:rFonts w:cs="Arial"/>
        </w:rPr>
        <w:t xml:space="preserve"> </w:t>
      </w:r>
      <w:r w:rsidR="00AE610B" w:rsidRPr="006971B1">
        <w:rPr>
          <w:rFonts w:cs="Arial"/>
        </w:rPr>
        <w:t>Closure</w:t>
      </w:r>
    </w:p>
    <w:p w:rsidR="00AE610B" w:rsidRPr="006971B1" w:rsidRDefault="00AE4648" w:rsidP="006971B1">
      <w:pPr>
        <w:autoSpaceDE w:val="0"/>
        <w:autoSpaceDN w:val="0"/>
        <w:adjustRightInd w:val="0"/>
        <w:rPr>
          <w:rFonts w:cs="Arial"/>
        </w:rPr>
      </w:pPr>
      <w:r>
        <w:rPr>
          <w:rFonts w:cs="Arial"/>
        </w:rPr>
        <w:t xml:space="preserve">b) </w:t>
      </w:r>
      <w:r w:rsidR="00AE610B" w:rsidRPr="006971B1">
        <w:rPr>
          <w:rFonts w:cs="Arial"/>
        </w:rPr>
        <w:t>Proximity</w:t>
      </w:r>
    </w:p>
    <w:p w:rsidR="00AE610B" w:rsidRPr="006971B1" w:rsidRDefault="00AE4648" w:rsidP="006971B1">
      <w:pPr>
        <w:autoSpaceDE w:val="0"/>
        <w:autoSpaceDN w:val="0"/>
        <w:adjustRightInd w:val="0"/>
        <w:rPr>
          <w:rFonts w:cs="Arial"/>
        </w:rPr>
      </w:pPr>
      <w:r>
        <w:rPr>
          <w:rFonts w:cs="Arial"/>
        </w:rPr>
        <w:t xml:space="preserve">c) </w:t>
      </w:r>
      <w:r w:rsidR="00AE610B" w:rsidRPr="006971B1">
        <w:rPr>
          <w:rFonts w:cs="Arial"/>
        </w:rPr>
        <w:t>Similarity</w:t>
      </w:r>
    </w:p>
    <w:p w:rsidR="00AE610B" w:rsidRPr="006971B1" w:rsidRDefault="00AE4648" w:rsidP="006971B1">
      <w:pPr>
        <w:autoSpaceDE w:val="0"/>
        <w:autoSpaceDN w:val="0"/>
        <w:adjustRightInd w:val="0"/>
        <w:rPr>
          <w:rFonts w:cs="Arial"/>
        </w:rPr>
      </w:pPr>
      <w:r>
        <w:rPr>
          <w:rFonts w:cs="Arial"/>
        </w:rPr>
        <w:t xml:space="preserve">d) </w:t>
      </w:r>
      <w:r w:rsidR="00AE610B" w:rsidRPr="006971B1">
        <w:rPr>
          <w:rFonts w:cs="Arial"/>
        </w:rPr>
        <w:t>Continuity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Answer: c</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187. </w:t>
      </w:r>
      <w:r w:rsidR="00AE610B" w:rsidRPr="00AE610B">
        <w:rPr>
          <w:rFonts w:cs="Arial"/>
        </w:rPr>
        <w:t>When you are untangling strings of Christmas lights, it is difficult to tell where one string ends and another begins. Which Gestalt law is consistent with this example?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Closure</w:t>
      </w:r>
    </w:p>
    <w:p w:rsidR="00AE610B" w:rsidRPr="00AE610B" w:rsidRDefault="00AE610B" w:rsidP="00AE610B">
      <w:pPr>
        <w:autoSpaceDE w:val="0"/>
        <w:autoSpaceDN w:val="0"/>
        <w:adjustRightInd w:val="0"/>
        <w:rPr>
          <w:rFonts w:cs="Arial"/>
        </w:rPr>
      </w:pPr>
      <w:r w:rsidRPr="00AE610B">
        <w:rPr>
          <w:rFonts w:cs="Arial"/>
        </w:rPr>
        <w:t>b) Proximity</w:t>
      </w:r>
    </w:p>
    <w:p w:rsidR="00AE610B" w:rsidRPr="00AE610B" w:rsidRDefault="00AE610B" w:rsidP="00AE610B">
      <w:pPr>
        <w:autoSpaceDE w:val="0"/>
        <w:autoSpaceDN w:val="0"/>
        <w:adjustRightInd w:val="0"/>
        <w:rPr>
          <w:rFonts w:cs="Arial"/>
        </w:rPr>
      </w:pPr>
      <w:r w:rsidRPr="00AE610B">
        <w:rPr>
          <w:rFonts w:cs="Arial"/>
        </w:rPr>
        <w:t>c) Similarity</w:t>
      </w:r>
    </w:p>
    <w:p w:rsidR="00AE610B" w:rsidRPr="00AE610B" w:rsidRDefault="00AE610B" w:rsidP="00AE610B">
      <w:pPr>
        <w:autoSpaceDE w:val="0"/>
        <w:autoSpaceDN w:val="0"/>
        <w:adjustRightInd w:val="0"/>
        <w:rPr>
          <w:rFonts w:cs="Arial"/>
        </w:rPr>
      </w:pPr>
      <w:r w:rsidRPr="00AE610B">
        <w:rPr>
          <w:rFonts w:cs="Arial"/>
        </w:rPr>
        <w:t>d) Continuity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Default="00665C4E" w:rsidP="00AE610B">
      <w:pPr>
        <w:autoSpaceDE w:val="0"/>
        <w:autoSpaceDN w:val="0"/>
        <w:adjustRightInd w:val="0"/>
        <w:rPr>
          <w:rFonts w:cs="Arial"/>
        </w:rPr>
      </w:pPr>
      <w:r>
        <w:rPr>
          <w:rFonts w:cs="Arial"/>
        </w:rPr>
        <w:t xml:space="preserve">188. </w:t>
      </w:r>
      <w:r w:rsidR="00AE610B" w:rsidRPr="00AE610B">
        <w:rPr>
          <w:rFonts w:cs="Arial"/>
        </w:rPr>
        <w:t>The artist, M. C. Escher is most famous for his drawings depicting perceptual illusions. For example, he often includes stairs that “go nowhere”. This would be an example of</w:t>
      </w:r>
    </w:p>
    <w:p w:rsidR="00AE610B" w:rsidRPr="006971B1" w:rsidRDefault="00BB242A" w:rsidP="006971B1">
      <w:pPr>
        <w:autoSpaceDE w:val="0"/>
        <w:autoSpaceDN w:val="0"/>
        <w:adjustRightInd w:val="0"/>
        <w:rPr>
          <w:rFonts w:cs="Arial"/>
        </w:rPr>
      </w:pPr>
      <w:r>
        <w:rPr>
          <w:rFonts w:cs="Arial"/>
        </w:rPr>
        <w:t xml:space="preserve">a) </w:t>
      </w:r>
      <w:r w:rsidR="00AE4648" w:rsidRPr="006971B1">
        <w:rPr>
          <w:rFonts w:cs="Arial"/>
        </w:rPr>
        <w:t>continuity</w:t>
      </w:r>
      <w:r w:rsidR="00AE4648">
        <w:rPr>
          <w:rFonts w:cs="Arial"/>
        </w:rPr>
        <w:t>.</w:t>
      </w:r>
    </w:p>
    <w:p w:rsidR="00AE610B" w:rsidRPr="006971B1" w:rsidRDefault="00BB242A" w:rsidP="006971B1">
      <w:pPr>
        <w:autoSpaceDE w:val="0"/>
        <w:autoSpaceDN w:val="0"/>
        <w:adjustRightInd w:val="0"/>
        <w:rPr>
          <w:rFonts w:cs="Arial"/>
        </w:rPr>
      </w:pPr>
      <w:r>
        <w:rPr>
          <w:rFonts w:cs="Arial"/>
        </w:rPr>
        <w:t xml:space="preserve">b) </w:t>
      </w:r>
      <w:r w:rsidR="00AE4648" w:rsidRPr="006971B1">
        <w:rPr>
          <w:rFonts w:cs="Arial"/>
        </w:rPr>
        <w:t>puzzling picture</w:t>
      </w:r>
      <w:r w:rsidR="00AE4648">
        <w:rPr>
          <w:rFonts w:cs="Arial"/>
        </w:rPr>
        <w:t>.</w:t>
      </w:r>
    </w:p>
    <w:p w:rsidR="00AE610B" w:rsidRPr="006971B1" w:rsidRDefault="00BB242A" w:rsidP="006971B1">
      <w:pPr>
        <w:autoSpaceDE w:val="0"/>
        <w:autoSpaceDN w:val="0"/>
        <w:adjustRightInd w:val="0"/>
        <w:rPr>
          <w:rFonts w:cs="Arial"/>
        </w:rPr>
      </w:pPr>
      <w:r>
        <w:rPr>
          <w:rFonts w:cs="Arial"/>
        </w:rPr>
        <w:t xml:space="preserve">c) </w:t>
      </w:r>
      <w:r w:rsidR="00AE4648" w:rsidRPr="006971B1">
        <w:rPr>
          <w:rFonts w:cs="Arial"/>
        </w:rPr>
        <w:t>impossible figure</w:t>
      </w:r>
      <w:r w:rsidR="00AE4648">
        <w:rPr>
          <w:rFonts w:cs="Arial"/>
        </w:rPr>
        <w:t>.</w:t>
      </w:r>
    </w:p>
    <w:p w:rsidR="00AE610B" w:rsidRPr="006971B1" w:rsidRDefault="00BB242A" w:rsidP="006971B1">
      <w:pPr>
        <w:autoSpaceDE w:val="0"/>
        <w:autoSpaceDN w:val="0"/>
        <w:adjustRightInd w:val="0"/>
        <w:rPr>
          <w:rFonts w:cs="Arial"/>
        </w:rPr>
      </w:pPr>
      <w:r>
        <w:rPr>
          <w:rFonts w:cs="Arial"/>
        </w:rPr>
        <w:t xml:space="preserve">d) </w:t>
      </w:r>
      <w:r w:rsidR="00AE4648" w:rsidRPr="006971B1">
        <w:rPr>
          <w:rFonts w:cs="Arial"/>
        </w:rPr>
        <w:t>figure</w:t>
      </w:r>
      <w:r w:rsidR="00AE610B" w:rsidRPr="006971B1">
        <w:rPr>
          <w:rFonts w:cs="Arial"/>
        </w:rPr>
        <w:t>-ground</w:t>
      </w:r>
      <w:r w:rsidR="00AE4648">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89</w:t>
      </w:r>
      <w:r w:rsidRPr="00AE610B">
        <w:rPr>
          <w:rFonts w:cs="Arial"/>
        </w:rPr>
        <w:t>. Which of the following Gestalt laws is correctly defined?</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proximity – we tend to fill in small gaps in objects.</w:t>
      </w:r>
    </w:p>
    <w:p w:rsidR="00AE610B" w:rsidRPr="00AE610B" w:rsidRDefault="00AE610B" w:rsidP="00AE610B">
      <w:pPr>
        <w:autoSpaceDE w:val="0"/>
        <w:autoSpaceDN w:val="0"/>
        <w:adjustRightInd w:val="0"/>
        <w:rPr>
          <w:rFonts w:cs="Arial"/>
        </w:rPr>
      </w:pPr>
      <w:r w:rsidRPr="00AE610B">
        <w:rPr>
          <w:rFonts w:cs="Arial"/>
        </w:rPr>
        <w:t>b) continuity – stimuli falling along the same plane tend to be grouped together.</w:t>
      </w:r>
    </w:p>
    <w:p w:rsidR="00AE610B" w:rsidRPr="00AE610B" w:rsidRDefault="00AE610B" w:rsidP="00AE610B">
      <w:pPr>
        <w:autoSpaceDE w:val="0"/>
        <w:autoSpaceDN w:val="0"/>
        <w:adjustRightInd w:val="0"/>
        <w:rPr>
          <w:rFonts w:cs="Arial"/>
        </w:rPr>
      </w:pPr>
      <w:r w:rsidRPr="00AE610B">
        <w:rPr>
          <w:rFonts w:cs="Arial"/>
        </w:rPr>
        <w:t>c) good form – stimuli near to one another tend to be grouped together.</w:t>
      </w:r>
    </w:p>
    <w:p w:rsidR="00AE610B" w:rsidRPr="00AE610B" w:rsidRDefault="00AE610B" w:rsidP="00AE610B">
      <w:pPr>
        <w:autoSpaceDE w:val="0"/>
        <w:autoSpaceDN w:val="0"/>
        <w:adjustRightInd w:val="0"/>
        <w:rPr>
          <w:rFonts w:cs="Arial"/>
        </w:rPr>
      </w:pPr>
      <w:r w:rsidRPr="00AE610B">
        <w:rPr>
          <w:rFonts w:cs="Arial"/>
        </w:rPr>
        <w:t>d) closure – stimuli resembling one another tend to be grouped together.</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665C4E">
      <w:pPr>
        <w:autoSpaceDE w:val="0"/>
        <w:autoSpaceDN w:val="0"/>
        <w:adjustRightInd w:val="0"/>
        <w:rPr>
          <w:rFonts w:cs="Arial"/>
        </w:rPr>
      </w:pPr>
      <w:r w:rsidRPr="00AE610B">
        <w:rPr>
          <w:rFonts w:cs="Arial"/>
        </w:rPr>
        <w:t>1</w:t>
      </w:r>
      <w:r w:rsidR="00665C4E">
        <w:rPr>
          <w:rFonts w:cs="Arial"/>
        </w:rPr>
        <w:t>90</w:t>
      </w:r>
      <w:r w:rsidRPr="00AE610B">
        <w:rPr>
          <w:rFonts w:cs="Arial"/>
        </w:rPr>
        <w:t>. Which of the following terms is the best synonym for ‘disparity’?</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distance</w:t>
      </w:r>
    </w:p>
    <w:p w:rsidR="00AE610B" w:rsidRPr="00AE610B" w:rsidRDefault="00AE610B" w:rsidP="00AE610B">
      <w:pPr>
        <w:autoSpaceDE w:val="0"/>
        <w:autoSpaceDN w:val="0"/>
        <w:adjustRightInd w:val="0"/>
        <w:rPr>
          <w:rFonts w:cs="Arial"/>
        </w:rPr>
      </w:pPr>
      <w:r w:rsidRPr="00AE610B">
        <w:rPr>
          <w:rFonts w:cs="Arial"/>
        </w:rPr>
        <w:t>b) depth</w:t>
      </w:r>
    </w:p>
    <w:p w:rsidR="00AE610B" w:rsidRPr="00AE610B" w:rsidRDefault="00AE610B" w:rsidP="00AE610B">
      <w:pPr>
        <w:autoSpaceDE w:val="0"/>
        <w:autoSpaceDN w:val="0"/>
        <w:adjustRightInd w:val="0"/>
        <w:rPr>
          <w:rFonts w:cs="Arial"/>
        </w:rPr>
      </w:pPr>
      <w:r w:rsidRPr="00AE610B">
        <w:rPr>
          <w:rFonts w:cs="Arial"/>
        </w:rPr>
        <w:t>c) constancy</w:t>
      </w:r>
    </w:p>
    <w:p w:rsidR="00AE610B" w:rsidRPr="00AE610B" w:rsidRDefault="00AE610B" w:rsidP="00AE610B">
      <w:pPr>
        <w:autoSpaceDE w:val="0"/>
        <w:autoSpaceDN w:val="0"/>
        <w:adjustRightInd w:val="0"/>
        <w:rPr>
          <w:rFonts w:cs="Arial"/>
        </w:rPr>
      </w:pPr>
      <w:r w:rsidRPr="00AE610B">
        <w:rPr>
          <w:rFonts w:cs="Arial"/>
        </w:rPr>
        <w:t>d) difference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Easy</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AE610B" w:rsidP="00AE4648">
      <w:pPr>
        <w:autoSpaceDE w:val="0"/>
        <w:autoSpaceDN w:val="0"/>
        <w:adjustRightInd w:val="0"/>
        <w:rPr>
          <w:rFonts w:cs="Arial"/>
        </w:rPr>
      </w:pPr>
      <w:r w:rsidRPr="00AE610B">
        <w:rPr>
          <w:rFonts w:cs="Arial"/>
        </w:rPr>
        <w:t>1</w:t>
      </w:r>
      <w:r w:rsidR="00665C4E">
        <w:rPr>
          <w:rFonts w:cs="Arial"/>
        </w:rPr>
        <w:t>91</w:t>
      </w:r>
      <w:r w:rsidRPr="00AE610B">
        <w:rPr>
          <w:rFonts w:cs="Arial"/>
        </w:rPr>
        <w:t>. The difference between the image of a scene received by the right eye and that received by the left eye can serve as a depth cue termed binocular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disparity</w:t>
      </w:r>
    </w:p>
    <w:p w:rsidR="00AE610B" w:rsidRPr="00AE610B" w:rsidRDefault="00AE610B" w:rsidP="00AE610B">
      <w:pPr>
        <w:autoSpaceDE w:val="0"/>
        <w:autoSpaceDN w:val="0"/>
        <w:adjustRightInd w:val="0"/>
        <w:rPr>
          <w:rFonts w:cs="Arial"/>
        </w:rPr>
      </w:pPr>
      <w:r w:rsidRPr="00AE610B">
        <w:rPr>
          <w:rFonts w:cs="Arial"/>
        </w:rPr>
        <w:t>b) gradient</w:t>
      </w:r>
    </w:p>
    <w:p w:rsidR="00AE610B" w:rsidRPr="00AE610B" w:rsidRDefault="00AE610B" w:rsidP="00AE610B">
      <w:pPr>
        <w:autoSpaceDE w:val="0"/>
        <w:autoSpaceDN w:val="0"/>
        <w:adjustRightInd w:val="0"/>
        <w:rPr>
          <w:rFonts w:cs="Arial"/>
        </w:rPr>
      </w:pPr>
      <w:r w:rsidRPr="00AE610B">
        <w:rPr>
          <w:rFonts w:cs="Arial"/>
        </w:rPr>
        <w:t>c) perspective</w:t>
      </w:r>
    </w:p>
    <w:p w:rsidR="00AE610B" w:rsidRPr="00AE610B" w:rsidRDefault="00AE610B" w:rsidP="00AE610B">
      <w:pPr>
        <w:autoSpaceDE w:val="0"/>
        <w:autoSpaceDN w:val="0"/>
        <w:adjustRightInd w:val="0"/>
        <w:rPr>
          <w:rFonts w:cs="Arial"/>
        </w:rPr>
      </w:pPr>
      <w:r w:rsidRPr="00AE610B">
        <w:rPr>
          <w:rFonts w:cs="Arial"/>
        </w:rPr>
        <w:t>d) constancy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B403E9" w:rsidRDefault="00B403E9"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4648">
      <w:pPr>
        <w:autoSpaceDE w:val="0"/>
        <w:autoSpaceDN w:val="0"/>
        <w:adjustRightInd w:val="0"/>
        <w:rPr>
          <w:rFonts w:cs="Arial"/>
        </w:rPr>
      </w:pPr>
      <w:r>
        <w:rPr>
          <w:rFonts w:cs="Arial"/>
        </w:rPr>
        <w:t xml:space="preserve">192. </w:t>
      </w:r>
      <w:r w:rsidR="00AE610B" w:rsidRPr="00AE610B">
        <w:rPr>
          <w:rFonts w:cs="Arial"/>
        </w:rPr>
        <w:t>Since Jolly Roger, the pirate, lost one eye in a sword fight, he can no longer use ___ as a cue for the perception of depth and distance.</w:t>
      </w:r>
    </w:p>
    <w:p w:rsidR="00AE610B" w:rsidRPr="006971B1" w:rsidRDefault="002E1E06" w:rsidP="006971B1">
      <w:pPr>
        <w:autoSpaceDE w:val="0"/>
        <w:autoSpaceDN w:val="0"/>
        <w:adjustRightInd w:val="0"/>
        <w:rPr>
          <w:rFonts w:cs="Arial"/>
        </w:rPr>
      </w:pPr>
      <w:r>
        <w:rPr>
          <w:rFonts w:cs="Arial"/>
        </w:rPr>
        <w:t>a)</w:t>
      </w:r>
      <w:r w:rsidR="00AE4648">
        <w:rPr>
          <w:rFonts w:cs="Arial"/>
        </w:rPr>
        <w:t xml:space="preserve"> </w:t>
      </w:r>
      <w:r w:rsidR="00AE4648" w:rsidRPr="006971B1">
        <w:rPr>
          <w:rFonts w:cs="Arial"/>
        </w:rPr>
        <w:t>convergence</w:t>
      </w:r>
    </w:p>
    <w:p w:rsidR="00AE610B" w:rsidRPr="006971B1" w:rsidRDefault="00AE4648" w:rsidP="006971B1">
      <w:pPr>
        <w:autoSpaceDE w:val="0"/>
        <w:autoSpaceDN w:val="0"/>
        <w:adjustRightInd w:val="0"/>
        <w:rPr>
          <w:rFonts w:cs="Arial"/>
        </w:rPr>
      </w:pPr>
      <w:r>
        <w:rPr>
          <w:rFonts w:cs="Arial"/>
        </w:rPr>
        <w:t xml:space="preserve">b) </w:t>
      </w:r>
      <w:r w:rsidRPr="006971B1">
        <w:rPr>
          <w:rFonts w:cs="Arial"/>
        </w:rPr>
        <w:t>retinal disparity</w:t>
      </w:r>
    </w:p>
    <w:p w:rsidR="00AE610B" w:rsidRPr="006971B1" w:rsidRDefault="00AE4648" w:rsidP="006971B1">
      <w:pPr>
        <w:autoSpaceDE w:val="0"/>
        <w:autoSpaceDN w:val="0"/>
        <w:adjustRightInd w:val="0"/>
        <w:rPr>
          <w:rFonts w:cs="Arial"/>
        </w:rPr>
      </w:pPr>
      <w:r>
        <w:rPr>
          <w:rFonts w:cs="Arial"/>
        </w:rPr>
        <w:t xml:space="preserve">c) </w:t>
      </w:r>
      <w:r w:rsidRPr="006971B1">
        <w:rPr>
          <w:rFonts w:cs="Arial"/>
        </w:rPr>
        <w:t>monocular cues</w:t>
      </w:r>
    </w:p>
    <w:p w:rsidR="00AE610B" w:rsidRPr="006971B1" w:rsidRDefault="00AE4648" w:rsidP="006971B1">
      <w:pPr>
        <w:autoSpaceDE w:val="0"/>
        <w:autoSpaceDN w:val="0"/>
        <w:adjustRightInd w:val="0"/>
        <w:rPr>
          <w:rFonts w:cs="Arial"/>
        </w:rPr>
      </w:pPr>
      <w:r>
        <w:rPr>
          <w:rFonts w:cs="Arial"/>
        </w:rPr>
        <w:t xml:space="preserve">d) </w:t>
      </w:r>
      <w:r w:rsidRPr="006971B1">
        <w:rPr>
          <w:rFonts w:cs="Arial"/>
        </w:rPr>
        <w:t>accommodation</w:t>
      </w:r>
    </w:p>
    <w:p w:rsidR="00AE610B" w:rsidRPr="00AE610B" w:rsidRDefault="00AE610B" w:rsidP="00AE610B">
      <w:pPr>
        <w:pStyle w:val="ListParagraph"/>
        <w:autoSpaceDE w:val="0"/>
        <w:autoSpaceDN w:val="0"/>
        <w:adjustRightInd w:val="0"/>
        <w:ind w:left="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193. </w:t>
      </w:r>
      <w:r w:rsidR="00AE610B" w:rsidRPr="00AE610B">
        <w:rPr>
          <w:rFonts w:cs="Arial"/>
        </w:rPr>
        <w:t>Jared was sitting on the patio watching a butterfly flutter around. As he watched, the butterfly flew toward him and seemed to be planning to land on his nose. As the butterfly came closer to his nose, he could feel his eyes turn inwards. The cue that is telling Jared how close the butterfly is getting to him is known as</w:t>
      </w:r>
    </w:p>
    <w:p w:rsidR="00AE610B" w:rsidRPr="006971B1" w:rsidRDefault="002E1E06" w:rsidP="006971B1">
      <w:pPr>
        <w:autoSpaceDE w:val="0"/>
        <w:autoSpaceDN w:val="0"/>
        <w:adjustRightInd w:val="0"/>
        <w:rPr>
          <w:rFonts w:cs="Arial"/>
        </w:rPr>
      </w:pPr>
      <w:r>
        <w:rPr>
          <w:rFonts w:cs="Arial"/>
        </w:rPr>
        <w:t>a)</w:t>
      </w:r>
      <w:r w:rsidR="00AE4648">
        <w:rPr>
          <w:rFonts w:cs="Arial"/>
        </w:rPr>
        <w:t xml:space="preserve"> </w:t>
      </w:r>
      <w:r w:rsidR="00AE4648" w:rsidRPr="006971B1">
        <w:rPr>
          <w:rFonts w:cs="Arial"/>
        </w:rPr>
        <w:t>retinal disparity</w:t>
      </w:r>
      <w:r w:rsidR="00AE4648">
        <w:rPr>
          <w:rFonts w:cs="Arial"/>
        </w:rPr>
        <w:t>.</w:t>
      </w:r>
    </w:p>
    <w:p w:rsidR="00AE610B" w:rsidRPr="006971B1" w:rsidRDefault="00AE4648" w:rsidP="006971B1">
      <w:pPr>
        <w:autoSpaceDE w:val="0"/>
        <w:autoSpaceDN w:val="0"/>
        <w:adjustRightInd w:val="0"/>
        <w:rPr>
          <w:rFonts w:cs="Arial"/>
        </w:rPr>
      </w:pPr>
      <w:r>
        <w:rPr>
          <w:rFonts w:cs="Arial"/>
        </w:rPr>
        <w:t xml:space="preserve">b) </w:t>
      </w:r>
      <w:r w:rsidRPr="006971B1">
        <w:rPr>
          <w:rFonts w:cs="Arial"/>
        </w:rPr>
        <w:t>linear perspective</w:t>
      </w:r>
      <w:r>
        <w:rPr>
          <w:rFonts w:cs="Arial"/>
        </w:rPr>
        <w:t>.</w:t>
      </w:r>
    </w:p>
    <w:p w:rsidR="00AE610B" w:rsidRPr="006971B1" w:rsidRDefault="00AE4648" w:rsidP="006971B1">
      <w:pPr>
        <w:autoSpaceDE w:val="0"/>
        <w:autoSpaceDN w:val="0"/>
        <w:adjustRightInd w:val="0"/>
        <w:rPr>
          <w:rFonts w:cs="Arial"/>
        </w:rPr>
      </w:pPr>
      <w:r>
        <w:rPr>
          <w:rFonts w:cs="Arial"/>
        </w:rPr>
        <w:lastRenderedPageBreak/>
        <w:t xml:space="preserve">c) </w:t>
      </w:r>
      <w:r w:rsidRPr="006971B1">
        <w:rPr>
          <w:rFonts w:cs="Arial"/>
        </w:rPr>
        <w:t>convergence</w:t>
      </w:r>
      <w:r>
        <w:rPr>
          <w:rFonts w:cs="Arial"/>
        </w:rPr>
        <w:t>.</w:t>
      </w:r>
    </w:p>
    <w:p w:rsidR="00AE610B" w:rsidRPr="006971B1" w:rsidRDefault="00AE4648" w:rsidP="006971B1">
      <w:pPr>
        <w:autoSpaceDE w:val="0"/>
        <w:autoSpaceDN w:val="0"/>
        <w:adjustRightInd w:val="0"/>
        <w:rPr>
          <w:rFonts w:cs="Arial"/>
        </w:rPr>
      </w:pPr>
      <w:r>
        <w:rPr>
          <w:rFonts w:cs="Arial"/>
        </w:rPr>
        <w:t xml:space="preserve">d) </w:t>
      </w:r>
      <w:r w:rsidRPr="006971B1">
        <w:rPr>
          <w:rFonts w:cs="Arial"/>
        </w:rPr>
        <w:t xml:space="preserve">texture </w:t>
      </w:r>
      <w:r w:rsidR="00AE610B" w:rsidRPr="006971B1">
        <w:rPr>
          <w:rFonts w:cs="Arial"/>
        </w:rPr>
        <w:t>gradient</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4648">
      <w:pPr>
        <w:autoSpaceDE w:val="0"/>
        <w:autoSpaceDN w:val="0"/>
        <w:adjustRightInd w:val="0"/>
        <w:rPr>
          <w:rFonts w:cs="Arial"/>
        </w:rPr>
      </w:pPr>
      <w:r>
        <w:rPr>
          <w:rFonts w:cs="Arial"/>
        </w:rPr>
        <w:t xml:space="preserve">194. </w:t>
      </w:r>
      <w:r w:rsidR="00AE610B" w:rsidRPr="00AE610B">
        <w:rPr>
          <w:rFonts w:cs="Arial"/>
        </w:rPr>
        <w:t>Convergence is a binocular cue based on ___.</w:t>
      </w:r>
    </w:p>
    <w:p w:rsidR="00AE610B" w:rsidRPr="006971B1" w:rsidRDefault="002E1E06" w:rsidP="006971B1">
      <w:pPr>
        <w:autoSpaceDE w:val="0"/>
        <w:autoSpaceDN w:val="0"/>
        <w:adjustRightInd w:val="0"/>
        <w:rPr>
          <w:rFonts w:cs="Arial"/>
        </w:rPr>
      </w:pPr>
      <w:r>
        <w:rPr>
          <w:rFonts w:cs="Arial"/>
        </w:rPr>
        <w:t>a)</w:t>
      </w:r>
      <w:r w:rsidR="00AE4648">
        <w:rPr>
          <w:rFonts w:cs="Arial"/>
        </w:rPr>
        <w:t xml:space="preserve"> </w:t>
      </w:r>
      <w:r w:rsidR="00AE4648" w:rsidRPr="006971B1">
        <w:rPr>
          <w:rFonts w:cs="Arial"/>
        </w:rPr>
        <w:t>the brain’s ability to converge signals from both eyes into a single image</w:t>
      </w:r>
    </w:p>
    <w:p w:rsidR="00AE610B" w:rsidRPr="006971B1" w:rsidRDefault="00AE4648" w:rsidP="006971B1">
      <w:pPr>
        <w:autoSpaceDE w:val="0"/>
        <w:autoSpaceDN w:val="0"/>
        <w:adjustRightInd w:val="0"/>
        <w:rPr>
          <w:rFonts w:cs="Arial"/>
        </w:rPr>
      </w:pPr>
      <w:r>
        <w:rPr>
          <w:rFonts w:cs="Arial"/>
        </w:rPr>
        <w:t xml:space="preserve">b) </w:t>
      </w:r>
      <w:r w:rsidRPr="006971B1">
        <w:rPr>
          <w:rFonts w:cs="Arial"/>
        </w:rPr>
        <w:t xml:space="preserve">the feeling of a change in muscular tension required to turn the eyes inward </w:t>
      </w:r>
      <w:r>
        <w:rPr>
          <w:rFonts w:cs="Arial"/>
        </w:rPr>
        <w:t>when focusing on closer objects</w:t>
      </w:r>
    </w:p>
    <w:p w:rsidR="00AE610B" w:rsidRPr="006971B1" w:rsidRDefault="00AE4648" w:rsidP="006971B1">
      <w:pPr>
        <w:autoSpaceDE w:val="0"/>
        <w:autoSpaceDN w:val="0"/>
        <w:adjustRightInd w:val="0"/>
        <w:rPr>
          <w:rFonts w:cs="Arial"/>
        </w:rPr>
      </w:pPr>
      <w:r>
        <w:rPr>
          <w:rFonts w:cs="Arial"/>
        </w:rPr>
        <w:t xml:space="preserve">c) </w:t>
      </w:r>
      <w:r w:rsidRPr="006971B1">
        <w:rPr>
          <w:rFonts w:cs="Arial"/>
        </w:rPr>
        <w:t>the ability of the brain to triangulate the distanc</w:t>
      </w:r>
      <w:r>
        <w:rPr>
          <w:rFonts w:cs="Arial"/>
        </w:rPr>
        <w:t>e from the retina to the object</w:t>
      </w:r>
    </w:p>
    <w:p w:rsidR="00AE610B" w:rsidRPr="006971B1" w:rsidRDefault="00AE4648" w:rsidP="006971B1">
      <w:pPr>
        <w:autoSpaceDE w:val="0"/>
        <w:autoSpaceDN w:val="0"/>
        <w:adjustRightInd w:val="0"/>
        <w:rPr>
          <w:rFonts w:cs="Arial"/>
        </w:rPr>
      </w:pPr>
      <w:r>
        <w:rPr>
          <w:rFonts w:cs="Arial"/>
        </w:rPr>
        <w:t xml:space="preserve">d) </w:t>
      </w:r>
      <w:r w:rsidRPr="006971B1">
        <w:rPr>
          <w:rFonts w:cs="Arial"/>
        </w:rPr>
        <w:t xml:space="preserve">the </w:t>
      </w:r>
      <w:r w:rsidR="00AE610B" w:rsidRPr="006971B1">
        <w:rPr>
          <w:rFonts w:cs="Arial"/>
        </w:rPr>
        <w:t>detection of movement wh</w:t>
      </w:r>
      <w:r>
        <w:rPr>
          <w:rFonts w:cs="Arial"/>
        </w:rPr>
        <w:t>en objects are coming toward us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1</w:t>
      </w:r>
      <w:r w:rsidR="00AE610B" w:rsidRPr="00AE610B">
        <w:rPr>
          <w:rFonts w:cs="Arial"/>
        </w:rPr>
        <w:t>95. Which of the following is NOT a monocular depth cue?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interposition</w:t>
      </w:r>
    </w:p>
    <w:p w:rsidR="00AE610B" w:rsidRPr="00AE610B" w:rsidRDefault="00AE610B" w:rsidP="00AE610B">
      <w:pPr>
        <w:autoSpaceDE w:val="0"/>
        <w:autoSpaceDN w:val="0"/>
        <w:adjustRightInd w:val="0"/>
        <w:rPr>
          <w:rFonts w:cs="Arial"/>
        </w:rPr>
      </w:pPr>
      <w:r w:rsidRPr="00AE610B">
        <w:rPr>
          <w:rFonts w:cs="Arial"/>
        </w:rPr>
        <w:t>b) linear perspective</w:t>
      </w:r>
    </w:p>
    <w:p w:rsidR="00AE610B" w:rsidRPr="00AE610B" w:rsidRDefault="00AE610B" w:rsidP="00AE610B">
      <w:pPr>
        <w:autoSpaceDE w:val="0"/>
        <w:autoSpaceDN w:val="0"/>
        <w:adjustRightInd w:val="0"/>
        <w:rPr>
          <w:rFonts w:cs="Arial"/>
        </w:rPr>
      </w:pPr>
      <w:r w:rsidRPr="00AE610B">
        <w:rPr>
          <w:rFonts w:cs="Arial"/>
        </w:rPr>
        <w:t>c) texture gradient</w:t>
      </w:r>
    </w:p>
    <w:p w:rsidR="00AE610B" w:rsidRPr="00AE610B" w:rsidRDefault="00AE610B" w:rsidP="00AE610B">
      <w:pPr>
        <w:autoSpaceDE w:val="0"/>
        <w:autoSpaceDN w:val="0"/>
        <w:adjustRightInd w:val="0"/>
        <w:rPr>
          <w:rFonts w:cs="Arial"/>
        </w:rPr>
      </w:pPr>
      <w:r w:rsidRPr="00AE610B">
        <w:rPr>
          <w:rFonts w:cs="Arial"/>
        </w:rPr>
        <w:t>d) convergence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AE610B" w:rsidP="00AE4648">
      <w:pPr>
        <w:autoSpaceDE w:val="0"/>
        <w:autoSpaceDN w:val="0"/>
        <w:adjustRightInd w:val="0"/>
        <w:rPr>
          <w:rFonts w:cs="Arial"/>
        </w:rPr>
      </w:pPr>
      <w:r w:rsidRPr="00AE610B">
        <w:rPr>
          <w:rFonts w:cs="Arial"/>
        </w:rPr>
        <w:t>1</w:t>
      </w:r>
      <w:r w:rsidR="00665C4E">
        <w:rPr>
          <w:rFonts w:cs="Arial"/>
        </w:rPr>
        <w:t>96</w:t>
      </w:r>
      <w:r w:rsidRPr="00AE610B">
        <w:rPr>
          <w:rFonts w:cs="Arial"/>
        </w:rPr>
        <w:t>. You are standing on the beach; the sea is choppy. You observe that the crests of distant waves appear not only smaller, but also closer together than do the crests of waves nearer the beach. This example illustrates a depth cue known as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linear perspective</w:t>
      </w:r>
    </w:p>
    <w:p w:rsidR="00AE610B" w:rsidRPr="00AE610B" w:rsidRDefault="00AE610B" w:rsidP="00AE610B">
      <w:pPr>
        <w:autoSpaceDE w:val="0"/>
        <w:autoSpaceDN w:val="0"/>
        <w:adjustRightInd w:val="0"/>
        <w:rPr>
          <w:rFonts w:cs="Arial"/>
        </w:rPr>
      </w:pPr>
      <w:r w:rsidRPr="00AE610B">
        <w:rPr>
          <w:rFonts w:cs="Arial"/>
        </w:rPr>
        <w:t>b) relative size</w:t>
      </w:r>
    </w:p>
    <w:p w:rsidR="00AE610B" w:rsidRPr="00AE610B" w:rsidRDefault="00AE610B" w:rsidP="00AE610B">
      <w:pPr>
        <w:autoSpaceDE w:val="0"/>
        <w:autoSpaceDN w:val="0"/>
        <w:adjustRightInd w:val="0"/>
        <w:rPr>
          <w:rFonts w:cs="Arial"/>
        </w:rPr>
      </w:pPr>
      <w:r w:rsidRPr="00AE610B">
        <w:rPr>
          <w:rFonts w:cs="Arial"/>
        </w:rPr>
        <w:t>c) texture gradient</w:t>
      </w:r>
    </w:p>
    <w:p w:rsidR="00AE610B" w:rsidRPr="00AE610B" w:rsidRDefault="00AE610B" w:rsidP="00AE610B">
      <w:pPr>
        <w:autoSpaceDE w:val="0"/>
        <w:autoSpaceDN w:val="0"/>
        <w:adjustRightInd w:val="0"/>
        <w:rPr>
          <w:rFonts w:cs="Arial"/>
        </w:rPr>
      </w:pPr>
      <w:r w:rsidRPr="00AE610B">
        <w:rPr>
          <w:rFonts w:cs="Arial"/>
        </w:rPr>
        <w:t>d) binocular disparity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lastRenderedPageBreak/>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197. </w:t>
      </w:r>
      <w:r w:rsidR="00AE610B" w:rsidRPr="00AE610B">
        <w:rPr>
          <w:rFonts w:cs="Arial"/>
        </w:rPr>
        <w:t>When your favo</w:t>
      </w:r>
      <w:r w:rsidR="009E1CC3">
        <w:rPr>
          <w:rFonts w:cs="Arial"/>
        </w:rPr>
        <w:t>u</w:t>
      </w:r>
      <w:r w:rsidR="00AE610B" w:rsidRPr="00AE610B">
        <w:rPr>
          <w:rFonts w:cs="Arial"/>
        </w:rPr>
        <w:t>rite singer is on stage, the singer can tell which fans are closer to the stage because their facial features are more distinct than those in distant rows. Which depth cue is the singer using?</w:t>
      </w:r>
    </w:p>
    <w:p w:rsidR="00AE610B" w:rsidRPr="006971B1" w:rsidRDefault="002E1E06" w:rsidP="006971B1">
      <w:pPr>
        <w:autoSpaceDE w:val="0"/>
        <w:autoSpaceDN w:val="0"/>
        <w:adjustRightInd w:val="0"/>
        <w:rPr>
          <w:rFonts w:cs="Arial"/>
        </w:rPr>
      </w:pPr>
      <w:r>
        <w:rPr>
          <w:rFonts w:cs="Arial"/>
        </w:rPr>
        <w:t>a)</w:t>
      </w:r>
      <w:r w:rsidR="00AE4648">
        <w:rPr>
          <w:rFonts w:cs="Arial"/>
        </w:rPr>
        <w:t xml:space="preserve"> </w:t>
      </w:r>
      <w:r w:rsidR="00AE4648" w:rsidRPr="006971B1">
        <w:rPr>
          <w:rFonts w:cs="Arial"/>
        </w:rPr>
        <w:t>texture gradient</w:t>
      </w:r>
    </w:p>
    <w:p w:rsidR="00AE610B" w:rsidRPr="006971B1" w:rsidRDefault="00AE4648" w:rsidP="006971B1">
      <w:pPr>
        <w:autoSpaceDE w:val="0"/>
        <w:autoSpaceDN w:val="0"/>
        <w:adjustRightInd w:val="0"/>
        <w:rPr>
          <w:rFonts w:cs="Arial"/>
        </w:rPr>
      </w:pPr>
      <w:r>
        <w:rPr>
          <w:rFonts w:cs="Arial"/>
        </w:rPr>
        <w:t xml:space="preserve">b) </w:t>
      </w:r>
      <w:r w:rsidRPr="006971B1">
        <w:rPr>
          <w:rFonts w:cs="Arial"/>
        </w:rPr>
        <w:t>interposition</w:t>
      </w:r>
    </w:p>
    <w:p w:rsidR="00AE610B" w:rsidRPr="006971B1" w:rsidRDefault="00AE4648" w:rsidP="006971B1">
      <w:pPr>
        <w:autoSpaceDE w:val="0"/>
        <w:autoSpaceDN w:val="0"/>
        <w:adjustRightInd w:val="0"/>
        <w:rPr>
          <w:rFonts w:cs="Arial"/>
        </w:rPr>
      </w:pPr>
      <w:r>
        <w:rPr>
          <w:rFonts w:cs="Arial"/>
        </w:rPr>
        <w:t xml:space="preserve">c) </w:t>
      </w:r>
      <w:r w:rsidRPr="006971B1">
        <w:rPr>
          <w:rFonts w:cs="Arial"/>
        </w:rPr>
        <w:t>relative size</w:t>
      </w:r>
    </w:p>
    <w:p w:rsidR="00AE610B" w:rsidRPr="006971B1" w:rsidRDefault="00AE4648" w:rsidP="006971B1">
      <w:pPr>
        <w:autoSpaceDE w:val="0"/>
        <w:autoSpaceDN w:val="0"/>
        <w:adjustRightInd w:val="0"/>
        <w:rPr>
          <w:rFonts w:cs="Arial"/>
        </w:rPr>
      </w:pPr>
      <w:r>
        <w:rPr>
          <w:rFonts w:cs="Arial"/>
        </w:rPr>
        <w:t xml:space="preserve">d) </w:t>
      </w:r>
      <w:r w:rsidRPr="006971B1">
        <w:rPr>
          <w:rFonts w:cs="Arial"/>
        </w:rPr>
        <w:t>clarity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AE4648" w:rsidRDefault="00AE4648"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198. </w:t>
      </w:r>
      <w:r w:rsidR="00AE610B" w:rsidRPr="00AE610B">
        <w:rPr>
          <w:rFonts w:cs="Arial"/>
        </w:rPr>
        <w:t>When your favo</w:t>
      </w:r>
      <w:r w:rsidR="00AE4648">
        <w:rPr>
          <w:rFonts w:cs="Arial"/>
        </w:rPr>
        <w:t>u</w:t>
      </w:r>
      <w:r w:rsidR="00AE610B" w:rsidRPr="00AE610B">
        <w:rPr>
          <w:rFonts w:cs="Arial"/>
        </w:rPr>
        <w:t>rite singer is on stage, the singer can tell which fans are closer to the stage because those closer obstruct his or her view of fans in more distant rows. Which depth cue is the singer using?</w:t>
      </w:r>
    </w:p>
    <w:p w:rsidR="00AE610B" w:rsidRPr="006971B1" w:rsidRDefault="002E1E06" w:rsidP="006971B1">
      <w:pPr>
        <w:autoSpaceDE w:val="0"/>
        <w:autoSpaceDN w:val="0"/>
        <w:adjustRightInd w:val="0"/>
        <w:rPr>
          <w:rFonts w:cs="Arial"/>
        </w:rPr>
      </w:pPr>
      <w:r>
        <w:rPr>
          <w:rFonts w:cs="Arial"/>
        </w:rPr>
        <w:t>a)</w:t>
      </w:r>
      <w:r w:rsidR="00273B72">
        <w:rPr>
          <w:rFonts w:cs="Arial"/>
        </w:rPr>
        <w:t xml:space="preserve"> </w:t>
      </w:r>
      <w:r w:rsidR="00273B72" w:rsidRPr="006971B1">
        <w:rPr>
          <w:rFonts w:cs="Arial"/>
        </w:rPr>
        <w:t>texture gradient</w:t>
      </w:r>
    </w:p>
    <w:p w:rsidR="00AE610B" w:rsidRPr="006971B1" w:rsidRDefault="00273B72" w:rsidP="006971B1">
      <w:pPr>
        <w:autoSpaceDE w:val="0"/>
        <w:autoSpaceDN w:val="0"/>
        <w:adjustRightInd w:val="0"/>
        <w:rPr>
          <w:rFonts w:cs="Arial"/>
        </w:rPr>
      </w:pPr>
      <w:r>
        <w:rPr>
          <w:rFonts w:cs="Arial"/>
        </w:rPr>
        <w:t xml:space="preserve">b) </w:t>
      </w:r>
      <w:r w:rsidRPr="006971B1">
        <w:rPr>
          <w:rFonts w:cs="Arial"/>
        </w:rPr>
        <w:t>interposition</w:t>
      </w:r>
    </w:p>
    <w:p w:rsidR="00AE610B" w:rsidRPr="006971B1" w:rsidRDefault="00273B72" w:rsidP="006971B1">
      <w:pPr>
        <w:autoSpaceDE w:val="0"/>
        <w:autoSpaceDN w:val="0"/>
        <w:adjustRightInd w:val="0"/>
        <w:rPr>
          <w:rFonts w:cs="Arial"/>
        </w:rPr>
      </w:pPr>
      <w:r>
        <w:rPr>
          <w:rFonts w:cs="Arial"/>
        </w:rPr>
        <w:t xml:space="preserve">c) </w:t>
      </w:r>
      <w:r w:rsidRPr="006971B1">
        <w:rPr>
          <w:rFonts w:cs="Arial"/>
        </w:rPr>
        <w:t>relative size</w:t>
      </w:r>
    </w:p>
    <w:p w:rsidR="00AE610B" w:rsidRPr="006971B1" w:rsidRDefault="00273B72" w:rsidP="006971B1">
      <w:pPr>
        <w:autoSpaceDE w:val="0"/>
        <w:autoSpaceDN w:val="0"/>
        <w:adjustRightInd w:val="0"/>
        <w:rPr>
          <w:rFonts w:cs="Arial"/>
        </w:rPr>
      </w:pPr>
      <w:r>
        <w:rPr>
          <w:rFonts w:cs="Arial"/>
        </w:rPr>
        <w:t xml:space="preserve">d) </w:t>
      </w:r>
      <w:r w:rsidRPr="006971B1">
        <w:rPr>
          <w:rFonts w:cs="Arial"/>
        </w:rPr>
        <w:t>clarity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273B72" w:rsidRDefault="00273B7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199. </w:t>
      </w:r>
      <w:r w:rsidR="00AE610B" w:rsidRPr="00AE610B">
        <w:rPr>
          <w:rFonts w:cs="Arial"/>
        </w:rPr>
        <w:t>As Taralee looked out her window she noticed that the distant mountains looked hazy while the trees in her yard were sharp and clear. Which depth cue is Taralee using?</w:t>
      </w:r>
    </w:p>
    <w:p w:rsidR="00AE610B" w:rsidRPr="006971B1" w:rsidRDefault="002E1E06" w:rsidP="006971B1">
      <w:pPr>
        <w:autoSpaceDE w:val="0"/>
        <w:autoSpaceDN w:val="0"/>
        <w:adjustRightInd w:val="0"/>
        <w:rPr>
          <w:rFonts w:cs="Arial"/>
        </w:rPr>
      </w:pPr>
      <w:r>
        <w:rPr>
          <w:rFonts w:cs="Arial"/>
        </w:rPr>
        <w:t>a)</w:t>
      </w:r>
      <w:r w:rsidR="00273B72">
        <w:rPr>
          <w:rFonts w:cs="Arial"/>
        </w:rPr>
        <w:t xml:space="preserve"> </w:t>
      </w:r>
      <w:r w:rsidR="00273B72" w:rsidRPr="006971B1">
        <w:rPr>
          <w:rFonts w:cs="Arial"/>
        </w:rPr>
        <w:t>light and shadow</w:t>
      </w:r>
    </w:p>
    <w:p w:rsidR="00AE610B" w:rsidRPr="006971B1" w:rsidRDefault="00273B72" w:rsidP="006971B1">
      <w:pPr>
        <w:autoSpaceDE w:val="0"/>
        <w:autoSpaceDN w:val="0"/>
        <w:adjustRightInd w:val="0"/>
        <w:rPr>
          <w:rFonts w:cs="Arial"/>
        </w:rPr>
      </w:pPr>
      <w:r>
        <w:rPr>
          <w:rFonts w:cs="Arial"/>
        </w:rPr>
        <w:t xml:space="preserve">b) </w:t>
      </w:r>
      <w:r w:rsidRPr="006971B1">
        <w:rPr>
          <w:rFonts w:cs="Arial"/>
        </w:rPr>
        <w:t>clarity</w:t>
      </w:r>
    </w:p>
    <w:p w:rsidR="00AE610B" w:rsidRPr="006971B1" w:rsidRDefault="00273B72" w:rsidP="006971B1">
      <w:pPr>
        <w:autoSpaceDE w:val="0"/>
        <w:autoSpaceDN w:val="0"/>
        <w:adjustRightInd w:val="0"/>
        <w:rPr>
          <w:rFonts w:cs="Arial"/>
        </w:rPr>
      </w:pPr>
      <w:r>
        <w:rPr>
          <w:rFonts w:cs="Arial"/>
        </w:rPr>
        <w:t xml:space="preserve">c) </w:t>
      </w:r>
      <w:r w:rsidRPr="006971B1">
        <w:rPr>
          <w:rFonts w:cs="Arial"/>
        </w:rPr>
        <w:t>texture gradient</w:t>
      </w:r>
    </w:p>
    <w:p w:rsidR="00AE610B" w:rsidRPr="006971B1" w:rsidRDefault="00273B72" w:rsidP="006971B1">
      <w:pPr>
        <w:autoSpaceDE w:val="0"/>
        <w:autoSpaceDN w:val="0"/>
        <w:adjustRightInd w:val="0"/>
        <w:rPr>
          <w:rFonts w:cs="Arial"/>
        </w:rPr>
      </w:pPr>
      <w:r>
        <w:rPr>
          <w:rFonts w:cs="Arial"/>
        </w:rPr>
        <w:t xml:space="preserve">d) </w:t>
      </w:r>
      <w:r w:rsidRPr="006971B1">
        <w:rPr>
          <w:rFonts w:cs="Arial"/>
        </w:rPr>
        <w:t xml:space="preserve">relative </w:t>
      </w:r>
      <w:r w:rsidR="00AE610B" w:rsidRPr="006971B1">
        <w:rPr>
          <w:rFonts w:cs="Arial"/>
        </w:rPr>
        <w:t>size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273B72" w:rsidRDefault="00273B7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273B72">
      <w:pPr>
        <w:autoSpaceDE w:val="0"/>
        <w:autoSpaceDN w:val="0"/>
        <w:adjustRightInd w:val="0"/>
        <w:rPr>
          <w:rFonts w:cs="Arial"/>
        </w:rPr>
      </w:pPr>
      <w:r>
        <w:rPr>
          <w:rFonts w:cs="Arial"/>
        </w:rPr>
        <w:t>200</w:t>
      </w:r>
      <w:r w:rsidR="00AE610B" w:rsidRPr="00AE610B">
        <w:rPr>
          <w:rFonts w:cs="Arial"/>
        </w:rPr>
        <w:t>. In a beginning drawing class, your instructor suggests that an illusion of depth may be created in a two-dimensional picture by including parallel lines that converge at a vanishing point. Your instructor is making reference to a monocular depth cue known as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linear perspective</w:t>
      </w:r>
    </w:p>
    <w:p w:rsidR="00AE610B" w:rsidRPr="00AE610B" w:rsidRDefault="00AE610B" w:rsidP="00AE610B">
      <w:pPr>
        <w:autoSpaceDE w:val="0"/>
        <w:autoSpaceDN w:val="0"/>
        <w:adjustRightInd w:val="0"/>
        <w:rPr>
          <w:rFonts w:cs="Arial"/>
        </w:rPr>
      </w:pPr>
      <w:r w:rsidRPr="00AE610B">
        <w:rPr>
          <w:rFonts w:cs="Arial"/>
        </w:rPr>
        <w:t>b) linear parallax</w:t>
      </w:r>
    </w:p>
    <w:p w:rsidR="00AE610B" w:rsidRPr="00AE610B" w:rsidRDefault="00AE610B" w:rsidP="00AE610B">
      <w:pPr>
        <w:autoSpaceDE w:val="0"/>
        <w:autoSpaceDN w:val="0"/>
        <w:adjustRightInd w:val="0"/>
        <w:rPr>
          <w:rFonts w:cs="Arial"/>
        </w:rPr>
      </w:pPr>
      <w:r w:rsidRPr="00AE610B">
        <w:rPr>
          <w:rFonts w:cs="Arial"/>
        </w:rPr>
        <w:t>c) relative size</w:t>
      </w:r>
    </w:p>
    <w:p w:rsidR="00AE610B" w:rsidRPr="00AE610B" w:rsidRDefault="00AE610B" w:rsidP="00AE610B">
      <w:pPr>
        <w:autoSpaceDE w:val="0"/>
        <w:autoSpaceDN w:val="0"/>
        <w:adjustRightInd w:val="0"/>
        <w:rPr>
          <w:rFonts w:cs="Arial"/>
        </w:rPr>
      </w:pPr>
      <w:r w:rsidRPr="00AE610B">
        <w:rPr>
          <w:rFonts w:cs="Arial"/>
        </w:rPr>
        <w:t>d) texture gradient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273B72" w:rsidRDefault="00273B7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273B72">
      <w:pPr>
        <w:autoSpaceDE w:val="0"/>
        <w:autoSpaceDN w:val="0"/>
        <w:adjustRightInd w:val="0"/>
        <w:rPr>
          <w:rFonts w:cs="Arial"/>
        </w:rPr>
      </w:pPr>
      <w:r>
        <w:rPr>
          <w:rFonts w:cs="Arial"/>
        </w:rPr>
        <w:t>20</w:t>
      </w:r>
      <w:r w:rsidR="00AE610B" w:rsidRPr="00AE610B">
        <w:rPr>
          <w:rFonts w:cs="Arial"/>
        </w:rPr>
        <w:t>1. From the window of an office on a skyscraper’s 90</w:t>
      </w:r>
      <w:r w:rsidR="00AE610B" w:rsidRPr="00AE610B">
        <w:rPr>
          <w:rFonts w:cs="Arial"/>
          <w:vertAlign w:val="superscript"/>
        </w:rPr>
        <w:t>th</w:t>
      </w:r>
      <w:r w:rsidR="00273B72">
        <w:rPr>
          <w:rFonts w:cs="Arial"/>
          <w:vertAlign w:val="superscript"/>
        </w:rPr>
        <w:t xml:space="preserve"> </w:t>
      </w:r>
      <w:r w:rsidR="00AE610B" w:rsidRPr="00AE610B">
        <w:rPr>
          <w:rFonts w:cs="Arial"/>
        </w:rPr>
        <w:t>floor, taxis on the street look tiny. Of course, you know they’re not toy cars; you’re just really far up. This example illustrates the ___ depth cue of ___.</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monocular; familiar size</w:t>
      </w:r>
    </w:p>
    <w:p w:rsidR="00AE610B" w:rsidRPr="00AE610B" w:rsidRDefault="00AE610B" w:rsidP="00AE610B">
      <w:pPr>
        <w:autoSpaceDE w:val="0"/>
        <w:autoSpaceDN w:val="0"/>
        <w:adjustRightInd w:val="0"/>
        <w:rPr>
          <w:rFonts w:cs="Arial"/>
        </w:rPr>
      </w:pPr>
      <w:r w:rsidRPr="00AE610B">
        <w:rPr>
          <w:rFonts w:cs="Arial"/>
        </w:rPr>
        <w:t>b) binocular; familiar size</w:t>
      </w:r>
    </w:p>
    <w:p w:rsidR="00AE610B" w:rsidRPr="00AE610B" w:rsidRDefault="00AE610B" w:rsidP="00AE610B">
      <w:pPr>
        <w:autoSpaceDE w:val="0"/>
        <w:autoSpaceDN w:val="0"/>
        <w:adjustRightInd w:val="0"/>
        <w:rPr>
          <w:rFonts w:cs="Arial"/>
        </w:rPr>
      </w:pPr>
      <w:r w:rsidRPr="00AE610B">
        <w:rPr>
          <w:rFonts w:cs="Arial"/>
        </w:rPr>
        <w:t>c) monocular; texture gradient</w:t>
      </w:r>
    </w:p>
    <w:p w:rsidR="00AE610B" w:rsidRPr="00AE610B" w:rsidRDefault="00AE610B" w:rsidP="00AE610B">
      <w:pPr>
        <w:autoSpaceDE w:val="0"/>
        <w:autoSpaceDN w:val="0"/>
        <w:adjustRightInd w:val="0"/>
        <w:rPr>
          <w:rFonts w:cs="Arial"/>
        </w:rPr>
      </w:pPr>
      <w:r w:rsidRPr="00AE610B">
        <w:rPr>
          <w:rFonts w:cs="Arial"/>
        </w:rPr>
        <w:t>d) binocular; texture gradient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273B72" w:rsidRDefault="00273B72"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202. </w:t>
      </w:r>
      <w:r w:rsidR="00AE610B" w:rsidRPr="00AE610B">
        <w:rPr>
          <w:rFonts w:cs="Arial"/>
        </w:rPr>
        <w:t>You are shown two lines and, although they are actually the same length, you identify one of the lines as being shorter than the other. Which of the following are you experiencing?</w:t>
      </w:r>
    </w:p>
    <w:p w:rsidR="00AE610B" w:rsidRPr="006971B1" w:rsidRDefault="002E1E06" w:rsidP="006971B1">
      <w:pPr>
        <w:autoSpaceDE w:val="0"/>
        <w:autoSpaceDN w:val="0"/>
        <w:adjustRightInd w:val="0"/>
        <w:rPr>
          <w:rFonts w:cs="Arial"/>
        </w:rPr>
      </w:pPr>
      <w:r>
        <w:rPr>
          <w:rFonts w:cs="Arial"/>
        </w:rPr>
        <w:t>a)</w:t>
      </w:r>
      <w:r w:rsidR="009A617F">
        <w:rPr>
          <w:rFonts w:cs="Arial"/>
        </w:rPr>
        <w:t xml:space="preserve"> </w:t>
      </w:r>
      <w:r w:rsidR="00AE610B" w:rsidRPr="006971B1">
        <w:rPr>
          <w:rFonts w:cs="Arial"/>
        </w:rPr>
        <w:t>Muller-Lyer illusion</w:t>
      </w:r>
    </w:p>
    <w:p w:rsidR="00AE610B" w:rsidRPr="006971B1" w:rsidRDefault="009A617F" w:rsidP="006971B1">
      <w:pPr>
        <w:autoSpaceDE w:val="0"/>
        <w:autoSpaceDN w:val="0"/>
        <w:adjustRightInd w:val="0"/>
        <w:rPr>
          <w:rFonts w:cs="Arial"/>
        </w:rPr>
      </w:pPr>
      <w:r>
        <w:rPr>
          <w:rFonts w:cs="Arial"/>
        </w:rPr>
        <w:t xml:space="preserve">b) </w:t>
      </w:r>
      <w:r w:rsidR="00AE610B" w:rsidRPr="006971B1">
        <w:rPr>
          <w:rFonts w:cs="Arial"/>
        </w:rPr>
        <w:t>Ponzo illusion</w:t>
      </w:r>
    </w:p>
    <w:p w:rsidR="00AE610B" w:rsidRPr="006971B1" w:rsidRDefault="009A617F" w:rsidP="006971B1">
      <w:pPr>
        <w:autoSpaceDE w:val="0"/>
        <w:autoSpaceDN w:val="0"/>
        <w:adjustRightInd w:val="0"/>
        <w:rPr>
          <w:rFonts w:cs="Arial"/>
        </w:rPr>
      </w:pPr>
      <w:r>
        <w:rPr>
          <w:rFonts w:cs="Arial"/>
        </w:rPr>
        <w:t xml:space="preserve">c) </w:t>
      </w:r>
      <w:r w:rsidRPr="006971B1">
        <w:rPr>
          <w:rFonts w:cs="Arial"/>
        </w:rPr>
        <w:t>perceptual constancy</w:t>
      </w:r>
    </w:p>
    <w:p w:rsidR="00AE610B" w:rsidRPr="006971B1" w:rsidRDefault="009A617F" w:rsidP="006971B1">
      <w:pPr>
        <w:autoSpaceDE w:val="0"/>
        <w:autoSpaceDN w:val="0"/>
        <w:adjustRightInd w:val="0"/>
        <w:rPr>
          <w:rFonts w:cs="Arial"/>
        </w:rPr>
      </w:pPr>
      <w:r>
        <w:rPr>
          <w:rFonts w:cs="Arial"/>
        </w:rPr>
        <w:t xml:space="preserve">d) </w:t>
      </w:r>
      <w:r w:rsidRPr="006971B1">
        <w:rPr>
          <w:rFonts w:cs="Arial"/>
        </w:rPr>
        <w:t xml:space="preserve">linear </w:t>
      </w:r>
      <w:r w:rsidR="00AE610B" w:rsidRPr="006971B1">
        <w:rPr>
          <w:rFonts w:cs="Arial"/>
        </w:rPr>
        <w:t>perspective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A617F">
      <w:pPr>
        <w:autoSpaceDE w:val="0"/>
        <w:autoSpaceDN w:val="0"/>
        <w:adjustRightInd w:val="0"/>
        <w:rPr>
          <w:rFonts w:cs="Arial"/>
        </w:rPr>
      </w:pPr>
      <w:r>
        <w:rPr>
          <w:rFonts w:cs="Arial"/>
        </w:rPr>
        <w:t xml:space="preserve">203. </w:t>
      </w:r>
      <w:r w:rsidR="00AE610B" w:rsidRPr="00AE610B">
        <w:rPr>
          <w:rFonts w:cs="Arial"/>
        </w:rPr>
        <w:t>When you are standing at the bottom of a ladder looking up, the rungs at the bottom of the ladder look larger than the rungs at the top. This is an example of ___.</w:t>
      </w:r>
    </w:p>
    <w:p w:rsidR="00AE610B" w:rsidRPr="006971B1" w:rsidRDefault="002E1E06" w:rsidP="006971B1">
      <w:pPr>
        <w:autoSpaceDE w:val="0"/>
        <w:autoSpaceDN w:val="0"/>
        <w:adjustRightInd w:val="0"/>
        <w:rPr>
          <w:rFonts w:cs="Arial"/>
        </w:rPr>
      </w:pPr>
      <w:r>
        <w:rPr>
          <w:rFonts w:cs="Arial"/>
        </w:rPr>
        <w:t>a)</w:t>
      </w:r>
      <w:r w:rsidR="009A617F">
        <w:rPr>
          <w:rFonts w:cs="Arial"/>
        </w:rPr>
        <w:t xml:space="preserve"> </w:t>
      </w:r>
      <w:r w:rsidR="009A617F" w:rsidRPr="006971B1">
        <w:rPr>
          <w:rFonts w:cs="Arial"/>
        </w:rPr>
        <w:t>t</w:t>
      </w:r>
      <w:r w:rsidR="00AE610B" w:rsidRPr="006971B1">
        <w:rPr>
          <w:rFonts w:cs="Arial"/>
        </w:rPr>
        <w:t>he Muller-Lyer illusion</w:t>
      </w:r>
    </w:p>
    <w:p w:rsidR="00AE610B" w:rsidRPr="006971B1" w:rsidRDefault="009A617F" w:rsidP="006971B1">
      <w:pPr>
        <w:autoSpaceDE w:val="0"/>
        <w:autoSpaceDN w:val="0"/>
        <w:adjustRightInd w:val="0"/>
        <w:rPr>
          <w:rFonts w:cs="Arial"/>
        </w:rPr>
      </w:pPr>
      <w:r>
        <w:rPr>
          <w:rFonts w:cs="Arial"/>
        </w:rPr>
        <w:lastRenderedPageBreak/>
        <w:t xml:space="preserve">b) </w:t>
      </w:r>
      <w:r w:rsidRPr="006971B1">
        <w:rPr>
          <w:rFonts w:cs="Arial"/>
        </w:rPr>
        <w:t>t</w:t>
      </w:r>
      <w:r w:rsidR="00AE610B" w:rsidRPr="006971B1">
        <w:rPr>
          <w:rFonts w:cs="Arial"/>
        </w:rPr>
        <w:t>he Ponzo illusion</w:t>
      </w:r>
    </w:p>
    <w:p w:rsidR="00AE610B" w:rsidRPr="006971B1" w:rsidRDefault="009A617F" w:rsidP="006971B1">
      <w:pPr>
        <w:autoSpaceDE w:val="0"/>
        <w:autoSpaceDN w:val="0"/>
        <w:adjustRightInd w:val="0"/>
        <w:rPr>
          <w:rFonts w:cs="Arial"/>
        </w:rPr>
      </w:pPr>
      <w:r>
        <w:rPr>
          <w:rFonts w:cs="Arial"/>
        </w:rPr>
        <w:t xml:space="preserve">c) </w:t>
      </w:r>
      <w:r w:rsidRPr="006971B1">
        <w:rPr>
          <w:rFonts w:cs="Arial"/>
        </w:rPr>
        <w:t>s</w:t>
      </w:r>
      <w:r w:rsidR="00AE610B" w:rsidRPr="006971B1">
        <w:rPr>
          <w:rFonts w:cs="Arial"/>
        </w:rPr>
        <w:t>ize constancy</w:t>
      </w:r>
    </w:p>
    <w:p w:rsidR="00AE610B" w:rsidRPr="006971B1" w:rsidRDefault="009A617F" w:rsidP="006971B1">
      <w:pPr>
        <w:autoSpaceDE w:val="0"/>
        <w:autoSpaceDN w:val="0"/>
        <w:adjustRightInd w:val="0"/>
        <w:rPr>
          <w:rFonts w:cs="Arial"/>
        </w:rPr>
      </w:pPr>
      <w:r>
        <w:rPr>
          <w:rFonts w:cs="Arial"/>
        </w:rPr>
        <w:t xml:space="preserve">d) </w:t>
      </w:r>
      <w:r w:rsidRPr="006971B1">
        <w:rPr>
          <w:rFonts w:cs="Arial"/>
        </w:rPr>
        <w:t>s</w:t>
      </w:r>
      <w:r w:rsidR="00AE610B" w:rsidRPr="006971B1">
        <w:rPr>
          <w:rFonts w:cs="Arial"/>
        </w:rPr>
        <w:t>hape constancy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204. </w:t>
      </w:r>
      <w:r w:rsidR="00AE610B" w:rsidRPr="00AE610B">
        <w:rPr>
          <w:rFonts w:cs="Arial"/>
        </w:rPr>
        <w:t xml:space="preserve">Which of the following persons would </w:t>
      </w:r>
      <w:r w:rsidR="009A617F">
        <w:rPr>
          <w:rFonts w:cs="Arial"/>
        </w:rPr>
        <w:t xml:space="preserve">be </w:t>
      </w:r>
      <w:r w:rsidR="00AE610B" w:rsidRPr="00AE610B">
        <w:rPr>
          <w:rFonts w:cs="Arial"/>
        </w:rPr>
        <w:t>most susceptible to the Ponzo illusion?</w:t>
      </w:r>
    </w:p>
    <w:p w:rsidR="00AE610B" w:rsidRPr="006971B1" w:rsidRDefault="002E1E06" w:rsidP="006971B1">
      <w:pPr>
        <w:autoSpaceDE w:val="0"/>
        <w:autoSpaceDN w:val="0"/>
        <w:adjustRightInd w:val="0"/>
        <w:rPr>
          <w:rFonts w:cs="Arial"/>
        </w:rPr>
      </w:pPr>
      <w:r>
        <w:rPr>
          <w:rFonts w:cs="Arial"/>
        </w:rPr>
        <w:t>a)</w:t>
      </w:r>
      <w:r w:rsidR="009A617F">
        <w:rPr>
          <w:rFonts w:cs="Arial"/>
        </w:rPr>
        <w:t xml:space="preserve"> </w:t>
      </w:r>
      <w:r w:rsidR="00AE610B" w:rsidRPr="006971B1">
        <w:rPr>
          <w:rFonts w:cs="Arial"/>
        </w:rPr>
        <w:t>Haiko from Japan</w:t>
      </w:r>
    </w:p>
    <w:p w:rsidR="00AE610B" w:rsidRPr="006971B1" w:rsidRDefault="009A617F" w:rsidP="006971B1">
      <w:pPr>
        <w:autoSpaceDE w:val="0"/>
        <w:autoSpaceDN w:val="0"/>
        <w:adjustRightInd w:val="0"/>
        <w:rPr>
          <w:rFonts w:cs="Arial"/>
        </w:rPr>
      </w:pPr>
      <w:r>
        <w:rPr>
          <w:rFonts w:cs="Arial"/>
        </w:rPr>
        <w:t xml:space="preserve">b) </w:t>
      </w:r>
      <w:r w:rsidR="00AE610B" w:rsidRPr="006971B1">
        <w:rPr>
          <w:rFonts w:cs="Arial"/>
        </w:rPr>
        <w:t>Jennifer from Canada</w:t>
      </w:r>
    </w:p>
    <w:p w:rsidR="00AE610B" w:rsidRPr="006971B1" w:rsidRDefault="009A617F" w:rsidP="006971B1">
      <w:pPr>
        <w:autoSpaceDE w:val="0"/>
        <w:autoSpaceDN w:val="0"/>
        <w:adjustRightInd w:val="0"/>
        <w:rPr>
          <w:rFonts w:cs="Arial"/>
        </w:rPr>
      </w:pPr>
      <w:r>
        <w:rPr>
          <w:rFonts w:cs="Arial"/>
        </w:rPr>
        <w:t xml:space="preserve">c) </w:t>
      </w:r>
      <w:r w:rsidR="00AE610B" w:rsidRPr="006971B1">
        <w:rPr>
          <w:rFonts w:cs="Arial"/>
        </w:rPr>
        <w:t>Rahid from India</w:t>
      </w:r>
    </w:p>
    <w:p w:rsidR="00AE610B" w:rsidRPr="006971B1" w:rsidRDefault="009A617F" w:rsidP="006971B1">
      <w:pPr>
        <w:autoSpaceDE w:val="0"/>
        <w:autoSpaceDN w:val="0"/>
        <w:adjustRightInd w:val="0"/>
        <w:rPr>
          <w:rFonts w:cs="Arial"/>
        </w:rPr>
      </w:pPr>
      <w:r>
        <w:rPr>
          <w:rFonts w:cs="Arial"/>
        </w:rPr>
        <w:t xml:space="preserve">d) </w:t>
      </w:r>
      <w:r w:rsidR="00AE610B" w:rsidRPr="006971B1">
        <w:rPr>
          <w:rFonts w:cs="Arial"/>
        </w:rPr>
        <w:t>All of these would be equally susceptible</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A617F">
      <w:pPr>
        <w:autoSpaceDE w:val="0"/>
        <w:autoSpaceDN w:val="0"/>
        <w:adjustRightInd w:val="0"/>
        <w:rPr>
          <w:rFonts w:cs="Arial"/>
        </w:rPr>
      </w:pPr>
      <w:r>
        <w:rPr>
          <w:rFonts w:cs="Arial"/>
        </w:rPr>
        <w:t xml:space="preserve">205. </w:t>
      </w:r>
      <w:r w:rsidR="00AE610B" w:rsidRPr="00AE610B">
        <w:rPr>
          <w:rFonts w:cs="Arial"/>
        </w:rPr>
        <w:t>Which of the following terms reflects our tendency to view objects as unchanging i</w:t>
      </w:r>
      <w:r w:rsidR="009A617F">
        <w:rPr>
          <w:rFonts w:cs="Arial"/>
        </w:rPr>
        <w:t>n</w:t>
      </w:r>
      <w:r w:rsidR="00AE610B" w:rsidRPr="00AE610B">
        <w:rPr>
          <w:rFonts w:cs="Arial"/>
        </w:rPr>
        <w:t xml:space="preserve"> some ways even though the actual visual sensations we receive are constantly changing?</w:t>
      </w:r>
    </w:p>
    <w:p w:rsidR="00AE610B" w:rsidRPr="006971B1" w:rsidRDefault="002E1E06" w:rsidP="006971B1">
      <w:pPr>
        <w:autoSpaceDE w:val="0"/>
        <w:autoSpaceDN w:val="0"/>
        <w:adjustRightInd w:val="0"/>
        <w:rPr>
          <w:rFonts w:cs="Arial"/>
        </w:rPr>
      </w:pPr>
      <w:r>
        <w:rPr>
          <w:rFonts w:cs="Arial"/>
        </w:rPr>
        <w:t>a)</w:t>
      </w:r>
      <w:r w:rsidR="009A617F">
        <w:rPr>
          <w:rFonts w:cs="Arial"/>
        </w:rPr>
        <w:t xml:space="preserve"> </w:t>
      </w:r>
      <w:r w:rsidR="009A617F" w:rsidRPr="006971B1">
        <w:rPr>
          <w:rFonts w:cs="Arial"/>
        </w:rPr>
        <w:t>perceptual illusion</w:t>
      </w:r>
    </w:p>
    <w:p w:rsidR="00AE610B" w:rsidRPr="006971B1" w:rsidRDefault="009A617F" w:rsidP="006971B1">
      <w:pPr>
        <w:autoSpaceDE w:val="0"/>
        <w:autoSpaceDN w:val="0"/>
        <w:adjustRightInd w:val="0"/>
        <w:rPr>
          <w:rFonts w:cs="Arial"/>
        </w:rPr>
      </w:pPr>
      <w:r>
        <w:rPr>
          <w:rFonts w:cs="Arial"/>
        </w:rPr>
        <w:t xml:space="preserve">b) </w:t>
      </w:r>
      <w:r w:rsidRPr="006971B1">
        <w:rPr>
          <w:rFonts w:cs="Arial"/>
        </w:rPr>
        <w:t>perceptual constancy</w:t>
      </w:r>
    </w:p>
    <w:p w:rsidR="00AE610B" w:rsidRPr="006971B1" w:rsidRDefault="009A617F" w:rsidP="006971B1">
      <w:pPr>
        <w:autoSpaceDE w:val="0"/>
        <w:autoSpaceDN w:val="0"/>
        <w:adjustRightInd w:val="0"/>
        <w:rPr>
          <w:rFonts w:cs="Arial"/>
        </w:rPr>
      </w:pPr>
      <w:r>
        <w:rPr>
          <w:rFonts w:cs="Arial"/>
        </w:rPr>
        <w:t xml:space="preserve">c) </w:t>
      </w:r>
      <w:r w:rsidRPr="006971B1">
        <w:rPr>
          <w:rFonts w:cs="Arial"/>
        </w:rPr>
        <w:t>binocular depth cue</w:t>
      </w:r>
    </w:p>
    <w:p w:rsidR="00AE610B" w:rsidRPr="006971B1" w:rsidRDefault="009A617F" w:rsidP="006971B1">
      <w:pPr>
        <w:autoSpaceDE w:val="0"/>
        <w:autoSpaceDN w:val="0"/>
        <w:adjustRightInd w:val="0"/>
        <w:rPr>
          <w:rFonts w:cs="Arial"/>
        </w:rPr>
      </w:pPr>
      <w:r>
        <w:rPr>
          <w:rFonts w:cs="Arial"/>
        </w:rPr>
        <w:t xml:space="preserve">d) </w:t>
      </w:r>
      <w:r w:rsidRPr="006971B1">
        <w:rPr>
          <w:rFonts w:cs="Arial"/>
        </w:rPr>
        <w:t xml:space="preserve">monocular </w:t>
      </w:r>
      <w:r w:rsidR="00AE610B" w:rsidRPr="006971B1">
        <w:rPr>
          <w:rFonts w:cs="Arial"/>
        </w:rPr>
        <w:t>depth cue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206. </w:t>
      </w:r>
      <w:r w:rsidR="00AE610B" w:rsidRPr="00AE610B">
        <w:rPr>
          <w:rFonts w:cs="Arial"/>
        </w:rPr>
        <w:t>John and Lucia are eating dinner in a restaurant. Although the restaurant manager dims the lights halfway through their meal, they still recognize that their food is the same colour. Which of the following terms explains this phenomenon?</w:t>
      </w:r>
    </w:p>
    <w:p w:rsidR="00AE610B" w:rsidRPr="006971B1" w:rsidRDefault="002E1E06" w:rsidP="006971B1">
      <w:pPr>
        <w:autoSpaceDE w:val="0"/>
        <w:autoSpaceDN w:val="0"/>
        <w:adjustRightInd w:val="0"/>
        <w:rPr>
          <w:rFonts w:cs="Arial"/>
        </w:rPr>
      </w:pPr>
      <w:r>
        <w:rPr>
          <w:rFonts w:cs="Arial"/>
        </w:rPr>
        <w:t>a)</w:t>
      </w:r>
      <w:r w:rsidR="009A617F">
        <w:rPr>
          <w:rFonts w:cs="Arial"/>
        </w:rPr>
        <w:t xml:space="preserve"> </w:t>
      </w:r>
      <w:r w:rsidR="009A617F" w:rsidRPr="006971B1">
        <w:rPr>
          <w:rFonts w:cs="Arial"/>
        </w:rPr>
        <w:t>perceptual illusion</w:t>
      </w:r>
    </w:p>
    <w:p w:rsidR="00AE610B" w:rsidRPr="006971B1" w:rsidRDefault="009A617F" w:rsidP="006971B1">
      <w:pPr>
        <w:autoSpaceDE w:val="0"/>
        <w:autoSpaceDN w:val="0"/>
        <w:adjustRightInd w:val="0"/>
        <w:rPr>
          <w:rFonts w:cs="Arial"/>
        </w:rPr>
      </w:pPr>
      <w:r>
        <w:rPr>
          <w:rFonts w:cs="Arial"/>
        </w:rPr>
        <w:t xml:space="preserve">b) </w:t>
      </w:r>
      <w:r w:rsidRPr="006971B1">
        <w:rPr>
          <w:rFonts w:cs="Arial"/>
        </w:rPr>
        <w:t>colour constancy</w:t>
      </w:r>
    </w:p>
    <w:p w:rsidR="00AE610B" w:rsidRPr="006971B1" w:rsidRDefault="009A617F" w:rsidP="006971B1">
      <w:pPr>
        <w:autoSpaceDE w:val="0"/>
        <w:autoSpaceDN w:val="0"/>
        <w:adjustRightInd w:val="0"/>
        <w:rPr>
          <w:rFonts w:cs="Arial"/>
        </w:rPr>
      </w:pPr>
      <w:r>
        <w:rPr>
          <w:rFonts w:cs="Arial"/>
        </w:rPr>
        <w:t xml:space="preserve">c) </w:t>
      </w:r>
      <w:r w:rsidRPr="006971B1">
        <w:rPr>
          <w:rFonts w:cs="Arial"/>
        </w:rPr>
        <w:t>ponzo illusion</w:t>
      </w:r>
    </w:p>
    <w:p w:rsidR="00AE610B" w:rsidRPr="006971B1" w:rsidRDefault="009A617F" w:rsidP="006971B1">
      <w:pPr>
        <w:autoSpaceDE w:val="0"/>
        <w:autoSpaceDN w:val="0"/>
        <w:adjustRightInd w:val="0"/>
        <w:rPr>
          <w:rFonts w:cs="Arial"/>
        </w:rPr>
      </w:pPr>
      <w:r>
        <w:rPr>
          <w:rFonts w:cs="Arial"/>
        </w:rPr>
        <w:t xml:space="preserve">d) </w:t>
      </w:r>
      <w:r w:rsidRPr="006971B1">
        <w:rPr>
          <w:rFonts w:cs="Arial"/>
        </w:rPr>
        <w:t xml:space="preserve">colour </w:t>
      </w:r>
      <w:r w:rsidR="00AE610B" w:rsidRPr="006971B1">
        <w:rPr>
          <w:rFonts w:cs="Arial"/>
        </w:rPr>
        <w:t>illusion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lastRenderedPageBreak/>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207. </w:t>
      </w:r>
      <w:r w:rsidR="00AE610B" w:rsidRPr="00AE610B">
        <w:rPr>
          <w:rFonts w:cs="Arial"/>
        </w:rPr>
        <w:t>If you hold your hand in front of you at arm’s length</w:t>
      </w:r>
      <w:r w:rsidR="009A617F">
        <w:rPr>
          <w:rFonts w:cs="Arial"/>
        </w:rPr>
        <w:t>,</w:t>
      </w:r>
      <w:r w:rsidR="00AE610B" w:rsidRPr="00AE610B">
        <w:rPr>
          <w:rFonts w:cs="Arial"/>
        </w:rPr>
        <w:t xml:space="preserve"> you recognize it as your hand. If you slowly move your hand in toward your face, the image of your hand covers a larger portion of your retina, however, you do not tend to think that your hand has suddenly begun to grow. Which of the following explains this?</w:t>
      </w:r>
    </w:p>
    <w:p w:rsidR="00AE610B" w:rsidRPr="006971B1" w:rsidRDefault="002E1E06" w:rsidP="006971B1">
      <w:pPr>
        <w:autoSpaceDE w:val="0"/>
        <w:autoSpaceDN w:val="0"/>
        <w:adjustRightInd w:val="0"/>
        <w:rPr>
          <w:rFonts w:cs="Arial"/>
        </w:rPr>
      </w:pPr>
      <w:r>
        <w:rPr>
          <w:rFonts w:cs="Arial"/>
        </w:rPr>
        <w:t>a)</w:t>
      </w:r>
      <w:r w:rsidR="009A617F">
        <w:rPr>
          <w:rFonts w:cs="Arial"/>
        </w:rPr>
        <w:t xml:space="preserve"> </w:t>
      </w:r>
      <w:r w:rsidR="009A617F" w:rsidRPr="006971B1">
        <w:rPr>
          <w:rFonts w:cs="Arial"/>
        </w:rPr>
        <w:t>c</w:t>
      </w:r>
      <w:r w:rsidR="00AE610B" w:rsidRPr="006971B1">
        <w:rPr>
          <w:rFonts w:cs="Arial"/>
        </w:rPr>
        <w:t>olour constancy</w:t>
      </w:r>
    </w:p>
    <w:p w:rsidR="00AE610B" w:rsidRPr="006971B1" w:rsidRDefault="009A617F" w:rsidP="006971B1">
      <w:pPr>
        <w:autoSpaceDE w:val="0"/>
        <w:autoSpaceDN w:val="0"/>
        <w:adjustRightInd w:val="0"/>
        <w:rPr>
          <w:rFonts w:cs="Arial"/>
        </w:rPr>
      </w:pPr>
      <w:r>
        <w:rPr>
          <w:rFonts w:cs="Arial"/>
        </w:rPr>
        <w:t xml:space="preserve">b) </w:t>
      </w:r>
      <w:r w:rsidR="00AE610B" w:rsidRPr="006971B1">
        <w:rPr>
          <w:rFonts w:cs="Arial"/>
        </w:rPr>
        <w:t>Ponzo illusion</w:t>
      </w:r>
    </w:p>
    <w:p w:rsidR="00AE610B" w:rsidRPr="006971B1" w:rsidRDefault="009A617F" w:rsidP="006971B1">
      <w:pPr>
        <w:autoSpaceDE w:val="0"/>
        <w:autoSpaceDN w:val="0"/>
        <w:adjustRightInd w:val="0"/>
        <w:rPr>
          <w:rFonts w:cs="Arial"/>
        </w:rPr>
      </w:pPr>
      <w:r>
        <w:rPr>
          <w:rFonts w:cs="Arial"/>
        </w:rPr>
        <w:t xml:space="preserve">c) </w:t>
      </w:r>
      <w:r w:rsidR="00AE610B" w:rsidRPr="006971B1">
        <w:rPr>
          <w:rFonts w:cs="Arial"/>
        </w:rPr>
        <w:t>Muller-Lyer illusion</w:t>
      </w:r>
    </w:p>
    <w:p w:rsidR="00AE610B" w:rsidRPr="006971B1" w:rsidRDefault="009A617F" w:rsidP="006971B1">
      <w:pPr>
        <w:autoSpaceDE w:val="0"/>
        <w:autoSpaceDN w:val="0"/>
        <w:adjustRightInd w:val="0"/>
        <w:rPr>
          <w:rFonts w:cs="Arial"/>
        </w:rPr>
      </w:pPr>
      <w:r>
        <w:rPr>
          <w:rFonts w:cs="Arial"/>
        </w:rPr>
        <w:t xml:space="preserve">d) </w:t>
      </w:r>
      <w:r w:rsidRPr="006971B1">
        <w:rPr>
          <w:rFonts w:cs="Arial"/>
        </w:rPr>
        <w:t>s</w:t>
      </w:r>
      <w:r w:rsidR="00AE610B" w:rsidRPr="006971B1">
        <w:rPr>
          <w:rFonts w:cs="Arial"/>
        </w:rPr>
        <w:t>ize constancy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A617F">
      <w:pPr>
        <w:autoSpaceDE w:val="0"/>
        <w:autoSpaceDN w:val="0"/>
        <w:adjustRightInd w:val="0"/>
        <w:rPr>
          <w:rFonts w:cs="Arial"/>
        </w:rPr>
      </w:pPr>
      <w:r>
        <w:rPr>
          <w:rFonts w:cs="Arial"/>
        </w:rPr>
        <w:t xml:space="preserve">208. </w:t>
      </w:r>
      <w:r w:rsidR="00AE610B" w:rsidRPr="00AE610B">
        <w:rPr>
          <w:rFonts w:cs="Arial"/>
        </w:rPr>
        <w:t>Lara is watching the moon rise. When the moon is on the horizon it appears to be much larger than when it is higher up in the sky. This phenomenon is called the ___ and is caused by ___.</w:t>
      </w:r>
    </w:p>
    <w:p w:rsidR="00AE610B" w:rsidRPr="006971B1" w:rsidRDefault="002E1E06" w:rsidP="006971B1">
      <w:pPr>
        <w:autoSpaceDE w:val="0"/>
        <w:autoSpaceDN w:val="0"/>
        <w:adjustRightInd w:val="0"/>
        <w:rPr>
          <w:rFonts w:cs="Arial"/>
        </w:rPr>
      </w:pPr>
      <w:r>
        <w:rPr>
          <w:rFonts w:cs="Arial"/>
        </w:rPr>
        <w:t>a)</w:t>
      </w:r>
      <w:r w:rsidR="009A617F">
        <w:rPr>
          <w:rFonts w:cs="Arial"/>
        </w:rPr>
        <w:t xml:space="preserve"> </w:t>
      </w:r>
      <w:r w:rsidR="009A617F" w:rsidRPr="006971B1">
        <w:rPr>
          <w:rFonts w:cs="Arial"/>
        </w:rPr>
        <w:t>lunar illusion; size constancy cues</w:t>
      </w:r>
    </w:p>
    <w:p w:rsidR="00AE610B" w:rsidRPr="006971B1" w:rsidRDefault="009A617F" w:rsidP="006971B1">
      <w:pPr>
        <w:autoSpaceDE w:val="0"/>
        <w:autoSpaceDN w:val="0"/>
        <w:adjustRightInd w:val="0"/>
        <w:rPr>
          <w:rFonts w:cs="Arial"/>
        </w:rPr>
      </w:pPr>
      <w:r>
        <w:rPr>
          <w:rFonts w:cs="Arial"/>
        </w:rPr>
        <w:t xml:space="preserve">b) </w:t>
      </w:r>
      <w:r w:rsidRPr="006971B1">
        <w:rPr>
          <w:rFonts w:cs="Arial"/>
        </w:rPr>
        <w:t>lunar illusion; a reduction in the size constancy effect</w:t>
      </w:r>
    </w:p>
    <w:p w:rsidR="00AE610B" w:rsidRPr="006971B1" w:rsidRDefault="009A617F" w:rsidP="006971B1">
      <w:pPr>
        <w:autoSpaceDE w:val="0"/>
        <w:autoSpaceDN w:val="0"/>
        <w:adjustRightInd w:val="0"/>
        <w:rPr>
          <w:rFonts w:cs="Arial"/>
        </w:rPr>
      </w:pPr>
      <w:r>
        <w:rPr>
          <w:rFonts w:cs="Arial"/>
        </w:rPr>
        <w:t xml:space="preserve">c) </w:t>
      </w:r>
      <w:r w:rsidRPr="006971B1">
        <w:rPr>
          <w:rFonts w:cs="Arial"/>
        </w:rPr>
        <w:t>moon illusion; a reduction in the size constancy effect</w:t>
      </w:r>
    </w:p>
    <w:p w:rsidR="00AE610B" w:rsidRPr="006971B1" w:rsidRDefault="009A617F" w:rsidP="006971B1">
      <w:pPr>
        <w:autoSpaceDE w:val="0"/>
        <w:autoSpaceDN w:val="0"/>
        <w:adjustRightInd w:val="0"/>
        <w:rPr>
          <w:rFonts w:cs="Arial"/>
        </w:rPr>
      </w:pPr>
      <w:r>
        <w:rPr>
          <w:rFonts w:cs="Arial"/>
        </w:rPr>
        <w:t xml:space="preserve">d) </w:t>
      </w:r>
      <w:r w:rsidRPr="006971B1">
        <w:rPr>
          <w:rFonts w:cs="Arial"/>
        </w:rPr>
        <w:t xml:space="preserve">moon </w:t>
      </w:r>
      <w:r w:rsidR="00AE610B" w:rsidRPr="006971B1">
        <w:rPr>
          <w:rFonts w:cs="Arial"/>
        </w:rPr>
        <w:t>illusion; size constancy cues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A617F">
      <w:pPr>
        <w:autoSpaceDE w:val="0"/>
        <w:autoSpaceDN w:val="0"/>
        <w:adjustRightInd w:val="0"/>
        <w:rPr>
          <w:rFonts w:cs="Arial"/>
        </w:rPr>
      </w:pPr>
      <w:r>
        <w:rPr>
          <w:rFonts w:cs="Arial"/>
        </w:rPr>
        <w:t xml:space="preserve">209. </w:t>
      </w:r>
      <w:r w:rsidR="00AE610B" w:rsidRPr="00AE610B">
        <w:rPr>
          <w:rFonts w:cs="Arial"/>
        </w:rPr>
        <w:t>Regardless of the an</w:t>
      </w:r>
      <w:r w:rsidR="009A617F">
        <w:rPr>
          <w:rFonts w:cs="Arial"/>
        </w:rPr>
        <w:t>gle at which you look at a book</w:t>
      </w:r>
      <w:r w:rsidR="00AE610B" w:rsidRPr="00AE610B">
        <w:rPr>
          <w:rFonts w:cs="Arial"/>
        </w:rPr>
        <w:t xml:space="preserve"> </w:t>
      </w:r>
      <w:r w:rsidR="009A617F">
        <w:rPr>
          <w:rFonts w:cs="Arial"/>
        </w:rPr>
        <w:t>(</w:t>
      </w:r>
      <w:r w:rsidR="00AE610B" w:rsidRPr="00AE610B">
        <w:rPr>
          <w:rFonts w:cs="Arial"/>
        </w:rPr>
        <w:t>e.g., if it is lying flat or standing on a shelf</w:t>
      </w:r>
      <w:r w:rsidR="009A617F">
        <w:rPr>
          <w:rFonts w:cs="Arial"/>
        </w:rPr>
        <w:t>)</w:t>
      </w:r>
      <w:r w:rsidR="00AE610B" w:rsidRPr="00AE610B">
        <w:rPr>
          <w:rFonts w:cs="Arial"/>
        </w:rPr>
        <w:t>, you still recognize it as a book. This is an example of ___.</w:t>
      </w:r>
    </w:p>
    <w:p w:rsidR="00AE610B" w:rsidRPr="006971B1" w:rsidRDefault="002E1E06" w:rsidP="006971B1">
      <w:pPr>
        <w:autoSpaceDE w:val="0"/>
        <w:autoSpaceDN w:val="0"/>
        <w:adjustRightInd w:val="0"/>
        <w:rPr>
          <w:rFonts w:cs="Arial"/>
        </w:rPr>
      </w:pPr>
      <w:r>
        <w:rPr>
          <w:rFonts w:cs="Arial"/>
        </w:rPr>
        <w:t>a)</w:t>
      </w:r>
      <w:r w:rsidR="009A617F">
        <w:rPr>
          <w:rFonts w:cs="Arial"/>
        </w:rPr>
        <w:t xml:space="preserve"> </w:t>
      </w:r>
      <w:r w:rsidR="009A617F" w:rsidRPr="006971B1">
        <w:rPr>
          <w:rFonts w:cs="Arial"/>
        </w:rPr>
        <w:t>size constancy</w:t>
      </w:r>
    </w:p>
    <w:p w:rsidR="00AE610B" w:rsidRPr="006971B1" w:rsidRDefault="009A617F" w:rsidP="006971B1">
      <w:pPr>
        <w:autoSpaceDE w:val="0"/>
        <w:autoSpaceDN w:val="0"/>
        <w:adjustRightInd w:val="0"/>
        <w:rPr>
          <w:rFonts w:cs="Arial"/>
        </w:rPr>
      </w:pPr>
      <w:r>
        <w:rPr>
          <w:rFonts w:cs="Arial"/>
        </w:rPr>
        <w:t xml:space="preserve">b) </w:t>
      </w:r>
      <w:r w:rsidRPr="006971B1">
        <w:rPr>
          <w:rFonts w:cs="Arial"/>
        </w:rPr>
        <w:t>object constancy</w:t>
      </w:r>
    </w:p>
    <w:p w:rsidR="00AE610B" w:rsidRPr="006971B1" w:rsidRDefault="009A617F" w:rsidP="006971B1">
      <w:pPr>
        <w:autoSpaceDE w:val="0"/>
        <w:autoSpaceDN w:val="0"/>
        <w:adjustRightInd w:val="0"/>
        <w:rPr>
          <w:rFonts w:cs="Arial"/>
        </w:rPr>
      </w:pPr>
      <w:r>
        <w:rPr>
          <w:rFonts w:cs="Arial"/>
        </w:rPr>
        <w:t xml:space="preserve">c) </w:t>
      </w:r>
      <w:r w:rsidRPr="006971B1">
        <w:rPr>
          <w:rFonts w:cs="Arial"/>
        </w:rPr>
        <w:t>shape constancy</w:t>
      </w:r>
    </w:p>
    <w:p w:rsidR="00AE610B" w:rsidRPr="006971B1" w:rsidRDefault="009A617F" w:rsidP="006971B1">
      <w:pPr>
        <w:autoSpaceDE w:val="0"/>
        <w:autoSpaceDN w:val="0"/>
        <w:adjustRightInd w:val="0"/>
        <w:rPr>
          <w:rFonts w:cs="Arial"/>
        </w:rPr>
      </w:pPr>
      <w:r>
        <w:rPr>
          <w:rFonts w:cs="Arial"/>
        </w:rPr>
        <w:t xml:space="preserve">d) </w:t>
      </w:r>
      <w:r w:rsidRPr="006971B1">
        <w:rPr>
          <w:rFonts w:cs="Arial"/>
        </w:rPr>
        <w:t xml:space="preserve">angle </w:t>
      </w:r>
      <w:r w:rsidR="00AE610B" w:rsidRPr="006971B1">
        <w:rPr>
          <w:rFonts w:cs="Arial"/>
        </w:rPr>
        <w:t>constancy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lastRenderedPageBreak/>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A617F">
      <w:pPr>
        <w:autoSpaceDE w:val="0"/>
        <w:autoSpaceDN w:val="0"/>
        <w:adjustRightInd w:val="0"/>
        <w:rPr>
          <w:rFonts w:cs="Arial"/>
        </w:rPr>
      </w:pPr>
      <w:r>
        <w:rPr>
          <w:rFonts w:cs="Arial"/>
        </w:rPr>
        <w:t xml:space="preserve">210. </w:t>
      </w:r>
      <w:r w:rsidR="00AE610B" w:rsidRPr="00AE610B">
        <w:rPr>
          <w:rFonts w:cs="Arial"/>
        </w:rPr>
        <w:t>The effect seen in the Ames Room is the result of ___</w:t>
      </w:r>
      <w:r w:rsidR="009A617F">
        <w:rPr>
          <w:rFonts w:cs="Arial"/>
        </w:rPr>
        <w:t>.</w:t>
      </w:r>
    </w:p>
    <w:p w:rsidR="00AE610B" w:rsidRPr="006971B1" w:rsidRDefault="002E1E06" w:rsidP="006971B1">
      <w:pPr>
        <w:autoSpaceDE w:val="0"/>
        <w:autoSpaceDN w:val="0"/>
        <w:adjustRightInd w:val="0"/>
        <w:rPr>
          <w:rFonts w:cs="Arial"/>
        </w:rPr>
      </w:pPr>
      <w:r>
        <w:rPr>
          <w:rFonts w:cs="Arial"/>
        </w:rPr>
        <w:t>a)</w:t>
      </w:r>
      <w:r w:rsidR="009A617F">
        <w:rPr>
          <w:rFonts w:cs="Arial"/>
        </w:rPr>
        <w:t xml:space="preserve"> </w:t>
      </w:r>
      <w:r w:rsidR="009A617F" w:rsidRPr="006971B1">
        <w:rPr>
          <w:rFonts w:cs="Arial"/>
        </w:rPr>
        <w:t>perceptual consistency</w:t>
      </w:r>
    </w:p>
    <w:p w:rsidR="00AE610B" w:rsidRPr="006971B1" w:rsidRDefault="009A617F" w:rsidP="006971B1">
      <w:pPr>
        <w:autoSpaceDE w:val="0"/>
        <w:autoSpaceDN w:val="0"/>
        <w:adjustRightInd w:val="0"/>
        <w:rPr>
          <w:rFonts w:cs="Arial"/>
        </w:rPr>
      </w:pPr>
      <w:r>
        <w:rPr>
          <w:rFonts w:cs="Arial"/>
        </w:rPr>
        <w:t xml:space="preserve">b) </w:t>
      </w:r>
      <w:r w:rsidRPr="006971B1">
        <w:rPr>
          <w:rFonts w:cs="Arial"/>
        </w:rPr>
        <w:t>shape constancy</w:t>
      </w:r>
    </w:p>
    <w:p w:rsidR="00AE610B" w:rsidRPr="006971B1" w:rsidRDefault="009A617F" w:rsidP="006971B1">
      <w:pPr>
        <w:autoSpaceDE w:val="0"/>
        <w:autoSpaceDN w:val="0"/>
        <w:adjustRightInd w:val="0"/>
        <w:rPr>
          <w:rFonts w:cs="Arial"/>
        </w:rPr>
      </w:pPr>
      <w:r>
        <w:rPr>
          <w:rFonts w:cs="Arial"/>
        </w:rPr>
        <w:t xml:space="preserve">c) </w:t>
      </w:r>
      <w:r w:rsidRPr="006971B1">
        <w:rPr>
          <w:rFonts w:cs="Arial"/>
        </w:rPr>
        <w:t>size constancy</w:t>
      </w:r>
    </w:p>
    <w:p w:rsidR="00AE610B" w:rsidRPr="006971B1" w:rsidRDefault="009A617F" w:rsidP="006971B1">
      <w:pPr>
        <w:autoSpaceDE w:val="0"/>
        <w:autoSpaceDN w:val="0"/>
        <w:adjustRightInd w:val="0"/>
        <w:rPr>
          <w:rFonts w:cs="Arial"/>
        </w:rPr>
      </w:pPr>
      <w:r>
        <w:rPr>
          <w:rFonts w:cs="Arial"/>
        </w:rPr>
        <w:t xml:space="preserve">d) </w:t>
      </w:r>
      <w:r w:rsidRPr="006971B1">
        <w:rPr>
          <w:rFonts w:cs="Arial"/>
        </w:rPr>
        <w:t xml:space="preserve">both </w:t>
      </w:r>
      <w:r w:rsidR="00AE610B" w:rsidRPr="006971B1">
        <w:rPr>
          <w:rFonts w:cs="Arial"/>
        </w:rPr>
        <w:t>shape and size constancy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d</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9A617F">
      <w:pPr>
        <w:autoSpaceDE w:val="0"/>
        <w:autoSpaceDN w:val="0"/>
        <w:adjustRightInd w:val="0"/>
        <w:rPr>
          <w:rFonts w:cs="Arial"/>
        </w:rPr>
      </w:pPr>
      <w:r>
        <w:rPr>
          <w:rFonts w:cs="Arial"/>
        </w:rPr>
        <w:t>211</w:t>
      </w:r>
      <w:r w:rsidR="00AE610B" w:rsidRPr="00AE610B">
        <w:rPr>
          <w:rFonts w:cs="Arial"/>
        </w:rPr>
        <w:t>. Your text implies that as compared to the other senses, vision is ___ developed at birth.</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less well</w:t>
      </w:r>
    </w:p>
    <w:p w:rsidR="00AE610B" w:rsidRPr="00AE610B" w:rsidRDefault="00AE610B" w:rsidP="00AE610B">
      <w:pPr>
        <w:autoSpaceDE w:val="0"/>
        <w:autoSpaceDN w:val="0"/>
        <w:adjustRightInd w:val="0"/>
        <w:rPr>
          <w:rFonts w:cs="Arial"/>
        </w:rPr>
      </w:pPr>
      <w:r w:rsidRPr="00AE610B">
        <w:rPr>
          <w:rFonts w:cs="Arial"/>
        </w:rPr>
        <w:t>b) equally</w:t>
      </w:r>
    </w:p>
    <w:p w:rsidR="00AE610B" w:rsidRPr="00AE610B" w:rsidRDefault="00AE610B" w:rsidP="00AE610B">
      <w:pPr>
        <w:autoSpaceDE w:val="0"/>
        <w:autoSpaceDN w:val="0"/>
        <w:adjustRightInd w:val="0"/>
        <w:rPr>
          <w:rFonts w:cs="Arial"/>
        </w:rPr>
      </w:pPr>
      <w:r w:rsidRPr="00AE610B">
        <w:rPr>
          <w:rFonts w:cs="Arial"/>
        </w:rPr>
        <w:t>c) more highly</w:t>
      </w:r>
    </w:p>
    <w:p w:rsidR="00AE610B" w:rsidRPr="00AE610B" w:rsidRDefault="00AE610B" w:rsidP="00AE610B">
      <w:pPr>
        <w:autoSpaceDE w:val="0"/>
        <w:autoSpaceDN w:val="0"/>
        <w:adjustRightInd w:val="0"/>
        <w:rPr>
          <w:rFonts w:cs="Arial"/>
        </w:rPr>
      </w:pPr>
      <w:r w:rsidRPr="00AE610B">
        <w:rPr>
          <w:rFonts w:cs="Arial"/>
        </w:rPr>
        <w:t>d) much more highly</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9A617F">
      <w:pPr>
        <w:autoSpaceDE w:val="0"/>
        <w:autoSpaceDN w:val="0"/>
        <w:adjustRightInd w:val="0"/>
        <w:rPr>
          <w:rFonts w:cs="Arial"/>
        </w:rPr>
      </w:pPr>
      <w:r>
        <w:rPr>
          <w:rFonts w:cs="Arial"/>
        </w:rPr>
        <w:t>212</w:t>
      </w:r>
      <w:r w:rsidR="00AE610B" w:rsidRPr="00AE610B">
        <w:rPr>
          <w:rFonts w:cs="Arial"/>
        </w:rPr>
        <w:t>. Vinnie is 1 month old. Uri is 3 months old. Tanisha is a 9</w:t>
      </w:r>
      <w:r w:rsidR="009A617F">
        <w:rPr>
          <w:rFonts w:cs="Arial"/>
        </w:rPr>
        <w:t xml:space="preserve"> </w:t>
      </w:r>
      <w:r w:rsidR="00AE610B" w:rsidRPr="00AE610B">
        <w:rPr>
          <w:rFonts w:cs="Arial"/>
        </w:rPr>
        <w:t>month</w:t>
      </w:r>
      <w:r w:rsidR="009A617F">
        <w:rPr>
          <w:rFonts w:cs="Arial"/>
        </w:rPr>
        <w:t xml:space="preserve"> </w:t>
      </w:r>
      <w:r w:rsidR="00AE610B" w:rsidRPr="00AE610B">
        <w:rPr>
          <w:rFonts w:cs="Arial"/>
        </w:rPr>
        <w:t>old. Which alternative below most accurately describes the visual development of these infants?</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Vinnie focuses mostly on contrasts. Uri focuses on faces. Tanisha’s focal range is about one foot.</w:t>
      </w:r>
    </w:p>
    <w:p w:rsidR="00AE610B" w:rsidRPr="00AE610B" w:rsidRDefault="00AE610B" w:rsidP="00AE610B">
      <w:pPr>
        <w:autoSpaceDE w:val="0"/>
        <w:autoSpaceDN w:val="0"/>
        <w:adjustRightInd w:val="0"/>
        <w:rPr>
          <w:rFonts w:cs="Arial"/>
        </w:rPr>
      </w:pPr>
      <w:r w:rsidRPr="00AE610B">
        <w:rPr>
          <w:rFonts w:cs="Arial"/>
        </w:rPr>
        <w:t>b) Vinnie focuses mostly on contrasts. Uri focuses on faces. Tanisha’s visual acuity is similar to that of an adult.</w:t>
      </w:r>
    </w:p>
    <w:p w:rsidR="00AE610B" w:rsidRPr="00AE610B" w:rsidRDefault="00AE610B" w:rsidP="00AE610B">
      <w:pPr>
        <w:autoSpaceDE w:val="0"/>
        <w:autoSpaceDN w:val="0"/>
        <w:adjustRightInd w:val="0"/>
        <w:rPr>
          <w:rFonts w:cs="Arial"/>
        </w:rPr>
      </w:pPr>
      <w:r w:rsidRPr="00AE610B">
        <w:rPr>
          <w:rFonts w:cs="Arial"/>
        </w:rPr>
        <w:t>c) Vinnie focuses mostly on contrasts. Uri’s focal range is about one foot. Tanisha focuses on faces.</w:t>
      </w:r>
    </w:p>
    <w:p w:rsidR="00AE610B" w:rsidRPr="00AE610B" w:rsidRDefault="00AE610B" w:rsidP="00AE610B">
      <w:pPr>
        <w:autoSpaceDE w:val="0"/>
        <w:autoSpaceDN w:val="0"/>
        <w:adjustRightInd w:val="0"/>
        <w:rPr>
          <w:rFonts w:cs="Arial"/>
        </w:rPr>
      </w:pPr>
      <w:r w:rsidRPr="00AE610B">
        <w:rPr>
          <w:rFonts w:cs="Arial"/>
        </w:rPr>
        <w:t>d) Vinnie focuses on faces. Uri’s focal range is about one foot. Tanisha’s visual acuity is similar to that of an adult.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9A617F" w:rsidRDefault="009A617F"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213</w:t>
      </w:r>
      <w:r w:rsidR="00AE610B" w:rsidRPr="00AE610B">
        <w:rPr>
          <w:rFonts w:cs="Arial"/>
        </w:rPr>
        <w:t>. Four-year-old Warrick wears an eye patch over his right eye. Why might this be?</w:t>
      </w:r>
    </w:p>
    <w:p w:rsidR="00AE610B" w:rsidRPr="00AE610B" w:rsidRDefault="002E1E06" w:rsidP="00AE610B">
      <w:pPr>
        <w:autoSpaceDE w:val="0"/>
        <w:autoSpaceDN w:val="0"/>
        <w:adjustRightInd w:val="0"/>
        <w:rPr>
          <w:rFonts w:cs="Arial"/>
        </w:rPr>
      </w:pPr>
      <w:r>
        <w:rPr>
          <w:rFonts w:cs="Arial"/>
        </w:rPr>
        <w:lastRenderedPageBreak/>
        <w:t>a)</w:t>
      </w:r>
      <w:r w:rsidR="00AE610B" w:rsidRPr="00AE610B">
        <w:rPr>
          <w:rFonts w:cs="Arial"/>
        </w:rPr>
        <w:t xml:space="preserve"> Warrick is amblyopic.</w:t>
      </w:r>
    </w:p>
    <w:p w:rsidR="00AE610B" w:rsidRPr="00AE610B" w:rsidRDefault="00AE610B" w:rsidP="00AE610B">
      <w:pPr>
        <w:autoSpaceDE w:val="0"/>
        <w:autoSpaceDN w:val="0"/>
        <w:adjustRightInd w:val="0"/>
        <w:rPr>
          <w:rFonts w:cs="Arial"/>
        </w:rPr>
      </w:pPr>
      <w:r w:rsidRPr="00AE610B">
        <w:rPr>
          <w:rFonts w:cs="Arial"/>
        </w:rPr>
        <w:t>b) Warrick is strabismic.</w:t>
      </w:r>
    </w:p>
    <w:p w:rsidR="00AE610B" w:rsidRPr="00AE610B" w:rsidRDefault="00AE610B" w:rsidP="00AE610B">
      <w:pPr>
        <w:autoSpaceDE w:val="0"/>
        <w:autoSpaceDN w:val="0"/>
        <w:adjustRightInd w:val="0"/>
        <w:rPr>
          <w:rFonts w:cs="Arial"/>
        </w:rPr>
      </w:pPr>
      <w:r w:rsidRPr="00AE610B">
        <w:rPr>
          <w:rFonts w:cs="Arial"/>
        </w:rPr>
        <w:t>c) Warrick is myopic.</w:t>
      </w:r>
    </w:p>
    <w:p w:rsidR="00AE610B" w:rsidRPr="00AE610B" w:rsidRDefault="00AE610B" w:rsidP="00AE610B">
      <w:pPr>
        <w:autoSpaceDE w:val="0"/>
        <w:autoSpaceDN w:val="0"/>
        <w:adjustRightInd w:val="0"/>
        <w:rPr>
          <w:rFonts w:cs="Arial"/>
        </w:rPr>
      </w:pPr>
      <w:r w:rsidRPr="00AE610B">
        <w:rPr>
          <w:rFonts w:cs="Arial"/>
        </w:rPr>
        <w:t>d) Warrick is either amblyopic or strabismic.</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B403E9" w:rsidRDefault="00B403E9"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E1CC3" w:rsidRDefault="009E1CC3" w:rsidP="00AE610B">
      <w:pPr>
        <w:autoSpaceDE w:val="0"/>
        <w:autoSpaceDN w:val="0"/>
        <w:adjustRightInd w:val="0"/>
        <w:rPr>
          <w:rFonts w:cs="Arial"/>
        </w:rPr>
      </w:pPr>
    </w:p>
    <w:p w:rsidR="009E1CC3" w:rsidRDefault="009E1CC3"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214</w:t>
      </w:r>
      <w:r w:rsidR="00AE610B" w:rsidRPr="00AE610B">
        <w:rPr>
          <w:rFonts w:cs="Arial"/>
        </w:rPr>
        <w:t>. Which of the following statements best expresses the relationship between strabismus and amblyopia?</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Strabismus can produce amblyopia.</w:t>
      </w:r>
    </w:p>
    <w:p w:rsidR="00AE610B" w:rsidRPr="00AE610B" w:rsidRDefault="00AE610B" w:rsidP="00AE610B">
      <w:pPr>
        <w:autoSpaceDE w:val="0"/>
        <w:autoSpaceDN w:val="0"/>
        <w:adjustRightInd w:val="0"/>
        <w:rPr>
          <w:rFonts w:cs="Arial"/>
        </w:rPr>
      </w:pPr>
      <w:r w:rsidRPr="00AE610B">
        <w:rPr>
          <w:rFonts w:cs="Arial"/>
        </w:rPr>
        <w:t>b) Amblyopia can produce strabismus.</w:t>
      </w:r>
    </w:p>
    <w:p w:rsidR="00AE610B" w:rsidRPr="00AE610B" w:rsidRDefault="00AE610B" w:rsidP="00B9495E">
      <w:pPr>
        <w:autoSpaceDE w:val="0"/>
        <w:autoSpaceDN w:val="0"/>
        <w:adjustRightInd w:val="0"/>
        <w:rPr>
          <w:rFonts w:cs="Arial"/>
        </w:rPr>
      </w:pPr>
      <w:r w:rsidRPr="00AE610B">
        <w:rPr>
          <w:rFonts w:cs="Arial"/>
        </w:rPr>
        <w:t>c) Strabismus</w:t>
      </w:r>
      <w:r w:rsidR="00791DAE">
        <w:rPr>
          <w:rFonts w:cs="Arial"/>
        </w:rPr>
        <w:t xml:space="preserve"> </w:t>
      </w:r>
      <w:r w:rsidRPr="00AE610B">
        <w:rPr>
          <w:rFonts w:cs="Arial"/>
        </w:rPr>
        <w:t>can produce amblyopia but occasionally</w:t>
      </w:r>
      <w:r w:rsidR="00B9495E">
        <w:rPr>
          <w:rFonts w:cs="Arial"/>
        </w:rPr>
        <w:t xml:space="preserve"> </w:t>
      </w:r>
      <w:r w:rsidRPr="00AE610B">
        <w:rPr>
          <w:rFonts w:cs="Arial"/>
        </w:rPr>
        <w:t>amblyopia can cause strabismus.</w:t>
      </w:r>
    </w:p>
    <w:p w:rsidR="00AE610B" w:rsidRPr="00AE610B" w:rsidRDefault="00AE610B" w:rsidP="00AE610B">
      <w:pPr>
        <w:autoSpaceDE w:val="0"/>
        <w:autoSpaceDN w:val="0"/>
        <w:adjustRightInd w:val="0"/>
        <w:rPr>
          <w:rFonts w:cs="Arial"/>
        </w:rPr>
      </w:pPr>
      <w:r w:rsidRPr="00AE610B">
        <w:rPr>
          <w:rFonts w:cs="Arial"/>
        </w:rPr>
        <w:t>d) Strabismus and amblyopia are unrelated.</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B503CD" w:rsidRDefault="00B503CD"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215</w:t>
      </w:r>
      <w:r w:rsidR="00AE610B" w:rsidRPr="00AE610B">
        <w:rPr>
          <w:rFonts w:cs="Arial"/>
        </w:rPr>
        <w:t>. Approximately how many people in the Canada may be characterized as blind?</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38,000</w:t>
      </w:r>
    </w:p>
    <w:p w:rsidR="00AE610B" w:rsidRPr="00AE610B" w:rsidRDefault="00AE610B" w:rsidP="00AE610B">
      <w:pPr>
        <w:autoSpaceDE w:val="0"/>
        <w:autoSpaceDN w:val="0"/>
        <w:adjustRightInd w:val="0"/>
        <w:rPr>
          <w:rFonts w:cs="Arial"/>
        </w:rPr>
      </w:pPr>
      <w:r w:rsidRPr="00AE610B">
        <w:rPr>
          <w:rFonts w:cs="Arial"/>
        </w:rPr>
        <w:t>b) 108,000</w:t>
      </w:r>
    </w:p>
    <w:p w:rsidR="00AE610B" w:rsidRPr="00AE610B" w:rsidRDefault="00AE610B" w:rsidP="00AE610B">
      <w:pPr>
        <w:autoSpaceDE w:val="0"/>
        <w:autoSpaceDN w:val="0"/>
        <w:adjustRightInd w:val="0"/>
        <w:rPr>
          <w:rFonts w:cs="Arial"/>
        </w:rPr>
      </w:pPr>
      <w:r w:rsidRPr="00AE610B">
        <w:rPr>
          <w:rFonts w:cs="Arial"/>
        </w:rPr>
        <w:t>c) 278,000</w:t>
      </w:r>
    </w:p>
    <w:p w:rsidR="00AE610B" w:rsidRPr="00AE610B" w:rsidRDefault="00AE610B" w:rsidP="00AE610B">
      <w:pPr>
        <w:autoSpaceDE w:val="0"/>
        <w:autoSpaceDN w:val="0"/>
        <w:adjustRightInd w:val="0"/>
        <w:rPr>
          <w:rFonts w:cs="Arial"/>
        </w:rPr>
      </w:pPr>
      <w:r w:rsidRPr="00AE610B">
        <w:rPr>
          <w:rFonts w:cs="Arial"/>
        </w:rPr>
        <w:t>d) 438,000</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B503CD" w:rsidRDefault="00B503CD"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p>
    <w:p w:rsidR="00AE610B" w:rsidRPr="00AE610B" w:rsidRDefault="00665C4E" w:rsidP="00665C4E">
      <w:pPr>
        <w:autoSpaceDE w:val="0"/>
        <w:autoSpaceDN w:val="0"/>
        <w:adjustRightInd w:val="0"/>
        <w:rPr>
          <w:rFonts w:cs="Arial"/>
        </w:rPr>
      </w:pPr>
      <w:r>
        <w:rPr>
          <w:rFonts w:cs="Arial"/>
        </w:rPr>
        <w:t>216</w:t>
      </w:r>
      <w:r w:rsidR="00AE610B" w:rsidRPr="00AE610B">
        <w:rPr>
          <w:rFonts w:cs="Arial"/>
        </w:rPr>
        <w:t>. When blind people read Braille, which parts of their brains become active?</w:t>
      </w:r>
    </w:p>
    <w:p w:rsidR="00AE610B" w:rsidRPr="00AE610B" w:rsidRDefault="002E1E06" w:rsidP="00AE610B">
      <w:pPr>
        <w:autoSpaceDE w:val="0"/>
        <w:autoSpaceDN w:val="0"/>
        <w:adjustRightInd w:val="0"/>
        <w:rPr>
          <w:rFonts w:cs="Arial"/>
        </w:rPr>
      </w:pPr>
      <w:r>
        <w:rPr>
          <w:rFonts w:cs="Arial"/>
        </w:rPr>
        <w:t>a)</w:t>
      </w:r>
      <w:r w:rsidR="00AE610B" w:rsidRPr="00AE610B">
        <w:rPr>
          <w:rFonts w:cs="Arial"/>
        </w:rPr>
        <w:t xml:space="preserve"> portions of the occipital lobe</w:t>
      </w:r>
    </w:p>
    <w:p w:rsidR="00AE610B" w:rsidRPr="00AE610B" w:rsidRDefault="00AE610B" w:rsidP="00AE610B">
      <w:pPr>
        <w:autoSpaceDE w:val="0"/>
        <w:autoSpaceDN w:val="0"/>
        <w:adjustRightInd w:val="0"/>
        <w:rPr>
          <w:rFonts w:cs="Arial"/>
        </w:rPr>
      </w:pPr>
      <w:r w:rsidRPr="00AE610B">
        <w:rPr>
          <w:rFonts w:cs="Arial"/>
        </w:rPr>
        <w:t>b) portions of somatosensory cortex in the parietal lobe</w:t>
      </w:r>
    </w:p>
    <w:p w:rsidR="00AE610B" w:rsidRPr="00AE610B" w:rsidRDefault="00AE610B" w:rsidP="00AE610B">
      <w:pPr>
        <w:autoSpaceDE w:val="0"/>
        <w:autoSpaceDN w:val="0"/>
        <w:adjustRightInd w:val="0"/>
        <w:rPr>
          <w:rFonts w:cs="Arial"/>
        </w:rPr>
      </w:pPr>
      <w:r w:rsidRPr="00AE610B">
        <w:rPr>
          <w:rFonts w:cs="Arial"/>
        </w:rPr>
        <w:t>c) portions of the occipital and temporal lobes – the “what” pathway in vision</w:t>
      </w:r>
    </w:p>
    <w:p w:rsidR="00AE610B" w:rsidRPr="00AE610B" w:rsidRDefault="00AE610B" w:rsidP="00AE610B">
      <w:pPr>
        <w:autoSpaceDE w:val="0"/>
        <w:autoSpaceDN w:val="0"/>
        <w:adjustRightInd w:val="0"/>
        <w:rPr>
          <w:rFonts w:cs="Arial"/>
        </w:rPr>
      </w:pPr>
      <w:r w:rsidRPr="00AE610B">
        <w:rPr>
          <w:rFonts w:cs="Arial"/>
        </w:rPr>
        <w:t>d) portions of the occipital and parietal lobes – the “where” pathway in vision</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B503CD" w:rsidRDefault="00B503CD"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lastRenderedPageBreak/>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B503CD">
      <w:pPr>
        <w:autoSpaceDE w:val="0"/>
        <w:autoSpaceDN w:val="0"/>
        <w:adjustRightInd w:val="0"/>
        <w:rPr>
          <w:rFonts w:cs="Arial"/>
        </w:rPr>
      </w:pPr>
      <w:r>
        <w:rPr>
          <w:rFonts w:cs="Arial"/>
        </w:rPr>
        <w:t xml:space="preserve">217. </w:t>
      </w:r>
      <w:r w:rsidR="00AE610B" w:rsidRPr="00AE610B">
        <w:rPr>
          <w:rFonts w:cs="Arial"/>
        </w:rPr>
        <w:t>The sense that tells us if we are moving and in which direction we are moving is called the ___.</w:t>
      </w:r>
    </w:p>
    <w:p w:rsidR="00AE610B" w:rsidRPr="00B9495E" w:rsidRDefault="002E1E06" w:rsidP="00B9495E">
      <w:pPr>
        <w:autoSpaceDE w:val="0"/>
        <w:autoSpaceDN w:val="0"/>
        <w:adjustRightInd w:val="0"/>
        <w:rPr>
          <w:rFonts w:cs="Arial"/>
        </w:rPr>
      </w:pPr>
      <w:r>
        <w:rPr>
          <w:rFonts w:cs="Arial"/>
        </w:rPr>
        <w:t>a)</w:t>
      </w:r>
      <w:r w:rsidR="00B503CD">
        <w:rPr>
          <w:rFonts w:cs="Arial"/>
        </w:rPr>
        <w:t xml:space="preserve"> </w:t>
      </w:r>
      <w:r w:rsidR="00B503CD" w:rsidRPr="00B9495E">
        <w:rPr>
          <w:rFonts w:cs="Arial"/>
        </w:rPr>
        <w:t>vestibular sense</w:t>
      </w:r>
    </w:p>
    <w:p w:rsidR="00AE610B" w:rsidRPr="00B9495E" w:rsidRDefault="00B503CD" w:rsidP="00B9495E">
      <w:pPr>
        <w:autoSpaceDE w:val="0"/>
        <w:autoSpaceDN w:val="0"/>
        <w:adjustRightInd w:val="0"/>
        <w:rPr>
          <w:rFonts w:cs="Arial"/>
        </w:rPr>
      </w:pPr>
      <w:r>
        <w:rPr>
          <w:rFonts w:cs="Arial"/>
        </w:rPr>
        <w:t xml:space="preserve">b) </w:t>
      </w:r>
      <w:r w:rsidRPr="00B9495E">
        <w:rPr>
          <w:rFonts w:cs="Arial"/>
        </w:rPr>
        <w:t>kinesthetic sense</w:t>
      </w:r>
    </w:p>
    <w:p w:rsidR="00AE610B" w:rsidRPr="00B9495E" w:rsidRDefault="00B503CD" w:rsidP="00B9495E">
      <w:pPr>
        <w:autoSpaceDE w:val="0"/>
        <w:autoSpaceDN w:val="0"/>
        <w:adjustRightInd w:val="0"/>
        <w:rPr>
          <w:rFonts w:cs="Arial"/>
        </w:rPr>
      </w:pPr>
      <w:r>
        <w:rPr>
          <w:rFonts w:cs="Arial"/>
        </w:rPr>
        <w:t xml:space="preserve">c) </w:t>
      </w:r>
      <w:r w:rsidRPr="00B9495E">
        <w:rPr>
          <w:rFonts w:cs="Arial"/>
        </w:rPr>
        <w:t>synesthetic sense</w:t>
      </w:r>
    </w:p>
    <w:p w:rsidR="00AE610B" w:rsidRPr="00B9495E" w:rsidRDefault="00B503CD" w:rsidP="00B9495E">
      <w:pPr>
        <w:autoSpaceDE w:val="0"/>
        <w:autoSpaceDN w:val="0"/>
        <w:adjustRightInd w:val="0"/>
        <w:rPr>
          <w:rFonts w:cs="Arial"/>
        </w:rPr>
      </w:pPr>
      <w:r>
        <w:rPr>
          <w:rFonts w:cs="Arial"/>
        </w:rPr>
        <w:t xml:space="preserve">d) </w:t>
      </w:r>
      <w:r w:rsidRPr="00B9495E">
        <w:rPr>
          <w:rFonts w:cs="Arial"/>
        </w:rPr>
        <w:t xml:space="preserve">multisthetic </w:t>
      </w:r>
      <w:r w:rsidR="00AE610B" w:rsidRPr="00B9495E">
        <w:rPr>
          <w:rFonts w:cs="Arial"/>
        </w:rPr>
        <w:t>sense</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B503CD" w:rsidRDefault="00B503CD"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218. </w:t>
      </w:r>
      <w:r w:rsidR="00AE610B" w:rsidRPr="00AE610B">
        <w:rPr>
          <w:rFonts w:cs="Arial"/>
        </w:rPr>
        <w:t>Darren and Lily are dancing. As they sway to the music, which sense detects their body’s position in space?</w:t>
      </w:r>
    </w:p>
    <w:p w:rsidR="00AE610B" w:rsidRPr="00B9495E" w:rsidRDefault="002E1E06" w:rsidP="00B9495E">
      <w:pPr>
        <w:autoSpaceDE w:val="0"/>
        <w:autoSpaceDN w:val="0"/>
        <w:adjustRightInd w:val="0"/>
        <w:rPr>
          <w:rFonts w:cs="Arial"/>
        </w:rPr>
      </w:pPr>
      <w:r>
        <w:rPr>
          <w:rFonts w:cs="Arial"/>
        </w:rPr>
        <w:t>a)</w:t>
      </w:r>
      <w:r w:rsidR="0080299B">
        <w:rPr>
          <w:rFonts w:cs="Arial"/>
        </w:rPr>
        <w:t xml:space="preserve"> </w:t>
      </w:r>
      <w:r w:rsidR="0080299B" w:rsidRPr="00B9495E">
        <w:rPr>
          <w:rFonts w:cs="Arial"/>
        </w:rPr>
        <w:t>vestibular</w:t>
      </w:r>
    </w:p>
    <w:p w:rsidR="00AE610B" w:rsidRPr="00B9495E" w:rsidRDefault="0080299B" w:rsidP="00B9495E">
      <w:pPr>
        <w:autoSpaceDE w:val="0"/>
        <w:autoSpaceDN w:val="0"/>
        <w:adjustRightInd w:val="0"/>
        <w:rPr>
          <w:rFonts w:cs="Arial"/>
        </w:rPr>
      </w:pPr>
      <w:r>
        <w:rPr>
          <w:rFonts w:cs="Arial"/>
        </w:rPr>
        <w:t xml:space="preserve">b) </w:t>
      </w:r>
      <w:r w:rsidRPr="00B9495E">
        <w:rPr>
          <w:rFonts w:cs="Arial"/>
        </w:rPr>
        <w:t>kinesthetic</w:t>
      </w:r>
    </w:p>
    <w:p w:rsidR="00AE610B" w:rsidRPr="00B9495E" w:rsidRDefault="0080299B" w:rsidP="00B9495E">
      <w:pPr>
        <w:autoSpaceDE w:val="0"/>
        <w:autoSpaceDN w:val="0"/>
        <w:adjustRightInd w:val="0"/>
        <w:rPr>
          <w:rFonts w:cs="Arial"/>
        </w:rPr>
      </w:pPr>
      <w:r>
        <w:rPr>
          <w:rFonts w:cs="Arial"/>
        </w:rPr>
        <w:t xml:space="preserve">c) </w:t>
      </w:r>
      <w:r w:rsidRPr="00B9495E">
        <w:rPr>
          <w:rFonts w:cs="Arial"/>
        </w:rPr>
        <w:t>synesthetic</w:t>
      </w:r>
    </w:p>
    <w:p w:rsidR="00AE610B" w:rsidRPr="00B9495E" w:rsidRDefault="0080299B" w:rsidP="00B9495E">
      <w:pPr>
        <w:autoSpaceDE w:val="0"/>
        <w:autoSpaceDN w:val="0"/>
        <w:adjustRightInd w:val="0"/>
        <w:rPr>
          <w:rFonts w:cs="Arial"/>
        </w:rPr>
      </w:pPr>
      <w:r>
        <w:rPr>
          <w:rFonts w:cs="Arial"/>
        </w:rPr>
        <w:t xml:space="preserve">d) </w:t>
      </w:r>
      <w:r w:rsidRPr="00B9495E">
        <w:rPr>
          <w:rFonts w:cs="Arial"/>
        </w:rPr>
        <w:t>multisthetic</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a</w:t>
      </w:r>
    </w:p>
    <w:p w:rsidR="0080299B" w:rsidRDefault="0080299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80299B">
      <w:pPr>
        <w:autoSpaceDE w:val="0"/>
        <w:autoSpaceDN w:val="0"/>
        <w:adjustRightInd w:val="0"/>
        <w:rPr>
          <w:rFonts w:cs="Arial"/>
        </w:rPr>
      </w:pPr>
      <w:r>
        <w:rPr>
          <w:rFonts w:cs="Arial"/>
        </w:rPr>
        <w:t xml:space="preserve">219. </w:t>
      </w:r>
      <w:r w:rsidR="00AE610B" w:rsidRPr="00AE610B">
        <w:rPr>
          <w:rFonts w:cs="Arial"/>
        </w:rPr>
        <w:t>Kinesthetic is to vestibular as ___ is to ___.</w:t>
      </w:r>
    </w:p>
    <w:p w:rsidR="00AE610B" w:rsidRPr="00B9495E" w:rsidRDefault="002E1E06" w:rsidP="00B9495E">
      <w:pPr>
        <w:autoSpaceDE w:val="0"/>
        <w:autoSpaceDN w:val="0"/>
        <w:adjustRightInd w:val="0"/>
        <w:rPr>
          <w:rFonts w:cs="Arial"/>
        </w:rPr>
      </w:pPr>
      <w:r>
        <w:rPr>
          <w:rFonts w:cs="Arial"/>
        </w:rPr>
        <w:t>a)</w:t>
      </w:r>
      <w:r w:rsidR="0080299B">
        <w:rPr>
          <w:rFonts w:cs="Arial"/>
        </w:rPr>
        <w:t xml:space="preserve"> </w:t>
      </w:r>
      <w:r w:rsidR="0080299B" w:rsidRPr="00B9495E">
        <w:rPr>
          <w:rFonts w:cs="Arial"/>
        </w:rPr>
        <w:t>ear; muscle</w:t>
      </w:r>
    </w:p>
    <w:p w:rsidR="00AE610B" w:rsidRPr="00B9495E" w:rsidRDefault="0080299B" w:rsidP="00B9495E">
      <w:pPr>
        <w:autoSpaceDE w:val="0"/>
        <w:autoSpaceDN w:val="0"/>
        <w:adjustRightInd w:val="0"/>
        <w:rPr>
          <w:rFonts w:cs="Arial"/>
        </w:rPr>
      </w:pPr>
      <w:r>
        <w:rPr>
          <w:rFonts w:cs="Arial"/>
        </w:rPr>
        <w:t xml:space="preserve">b) </w:t>
      </w:r>
      <w:r w:rsidRPr="00B9495E">
        <w:rPr>
          <w:rFonts w:cs="Arial"/>
        </w:rPr>
        <w:t>muscle; ear</w:t>
      </w:r>
    </w:p>
    <w:p w:rsidR="00AE610B" w:rsidRPr="00B9495E" w:rsidRDefault="0080299B" w:rsidP="00B9495E">
      <w:pPr>
        <w:autoSpaceDE w:val="0"/>
        <w:autoSpaceDN w:val="0"/>
        <w:adjustRightInd w:val="0"/>
        <w:rPr>
          <w:rFonts w:cs="Arial"/>
        </w:rPr>
      </w:pPr>
      <w:r>
        <w:rPr>
          <w:rFonts w:cs="Arial"/>
        </w:rPr>
        <w:t xml:space="preserve">c) </w:t>
      </w:r>
      <w:r w:rsidRPr="00B9495E">
        <w:rPr>
          <w:rFonts w:cs="Arial"/>
        </w:rPr>
        <w:t xml:space="preserve">superior </w:t>
      </w:r>
      <w:r w:rsidR="00AE610B" w:rsidRPr="00B9495E">
        <w:rPr>
          <w:rFonts w:cs="Arial"/>
        </w:rPr>
        <w:t>colliculus; inferior colliculus</w:t>
      </w:r>
    </w:p>
    <w:p w:rsidR="00AE610B" w:rsidRPr="00B9495E" w:rsidRDefault="0080299B" w:rsidP="00B9495E">
      <w:pPr>
        <w:autoSpaceDE w:val="0"/>
        <w:autoSpaceDN w:val="0"/>
        <w:adjustRightInd w:val="0"/>
        <w:rPr>
          <w:rFonts w:cs="Arial"/>
        </w:rPr>
      </w:pPr>
      <w:r>
        <w:rPr>
          <w:rFonts w:cs="Arial"/>
        </w:rPr>
        <w:t xml:space="preserve">d) </w:t>
      </w:r>
      <w:r w:rsidR="00AE610B" w:rsidRPr="00B9495E">
        <w:rPr>
          <w:rFonts w:cs="Arial"/>
        </w:rPr>
        <w:t>Inferior colliculus; superior colliculus</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b</w:t>
      </w:r>
    </w:p>
    <w:p w:rsidR="0080299B" w:rsidRDefault="0080299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rsidP="00AE610B">
      <w:pPr>
        <w:autoSpaceDE w:val="0"/>
        <w:autoSpaceDN w:val="0"/>
        <w:adjustRightInd w:val="0"/>
        <w:rPr>
          <w:rFonts w:cs="Arial"/>
        </w:rPr>
      </w:pPr>
    </w:p>
    <w:p w:rsidR="009E1CC3" w:rsidRPr="00AE610B" w:rsidRDefault="009E1CC3" w:rsidP="00AE610B">
      <w:pPr>
        <w:autoSpaceDE w:val="0"/>
        <w:autoSpaceDN w:val="0"/>
        <w:adjustRightInd w:val="0"/>
        <w:rPr>
          <w:rFonts w:cs="Arial"/>
        </w:rPr>
      </w:pPr>
    </w:p>
    <w:p w:rsidR="00AE610B" w:rsidRPr="00AE610B" w:rsidRDefault="00665C4E" w:rsidP="00AE610B">
      <w:pPr>
        <w:autoSpaceDE w:val="0"/>
        <w:autoSpaceDN w:val="0"/>
        <w:adjustRightInd w:val="0"/>
        <w:rPr>
          <w:rFonts w:cs="Arial"/>
        </w:rPr>
      </w:pPr>
      <w:r>
        <w:rPr>
          <w:rFonts w:cs="Arial"/>
        </w:rPr>
        <w:t xml:space="preserve">220. </w:t>
      </w:r>
      <w:r w:rsidR="00AE610B" w:rsidRPr="00AE610B">
        <w:rPr>
          <w:rFonts w:cs="Arial"/>
        </w:rPr>
        <w:t>Madeline is taking a ferry to Vancouver Island and is feeling seasick. Seasickness is caused by</w:t>
      </w:r>
    </w:p>
    <w:p w:rsidR="00AE610B" w:rsidRPr="00B9495E" w:rsidRDefault="002E1E06" w:rsidP="00B9495E">
      <w:pPr>
        <w:autoSpaceDE w:val="0"/>
        <w:autoSpaceDN w:val="0"/>
        <w:adjustRightInd w:val="0"/>
        <w:rPr>
          <w:rFonts w:cs="Arial"/>
        </w:rPr>
      </w:pPr>
      <w:r>
        <w:rPr>
          <w:rFonts w:cs="Arial"/>
        </w:rPr>
        <w:lastRenderedPageBreak/>
        <w:t>a)</w:t>
      </w:r>
      <w:r w:rsidR="0080299B">
        <w:rPr>
          <w:rFonts w:cs="Arial"/>
        </w:rPr>
        <w:t xml:space="preserve"> </w:t>
      </w:r>
      <w:r w:rsidR="0080299B" w:rsidRPr="00B9495E">
        <w:rPr>
          <w:rFonts w:cs="Arial"/>
        </w:rPr>
        <w:t>a mismatch between the kinesthetic sense and the vestibular sense</w:t>
      </w:r>
      <w:r w:rsidR="0080299B">
        <w:rPr>
          <w:rFonts w:cs="Arial"/>
        </w:rPr>
        <w:t>.</w:t>
      </w:r>
    </w:p>
    <w:p w:rsidR="00AE610B" w:rsidRPr="00B9495E" w:rsidRDefault="0080299B" w:rsidP="00B9495E">
      <w:pPr>
        <w:autoSpaceDE w:val="0"/>
        <w:autoSpaceDN w:val="0"/>
        <w:adjustRightInd w:val="0"/>
        <w:rPr>
          <w:rFonts w:cs="Arial"/>
        </w:rPr>
      </w:pPr>
      <w:r>
        <w:rPr>
          <w:rFonts w:cs="Arial"/>
        </w:rPr>
        <w:t xml:space="preserve">b) </w:t>
      </w:r>
      <w:r w:rsidRPr="00B9495E">
        <w:rPr>
          <w:rFonts w:cs="Arial"/>
        </w:rPr>
        <w:t>a mismatch between the kinesthetic sense and the eyes</w:t>
      </w:r>
      <w:r>
        <w:rPr>
          <w:rFonts w:cs="Arial"/>
        </w:rPr>
        <w:t>.</w:t>
      </w:r>
    </w:p>
    <w:p w:rsidR="00AE610B" w:rsidRPr="00B9495E" w:rsidRDefault="0080299B" w:rsidP="00B9495E">
      <w:pPr>
        <w:autoSpaceDE w:val="0"/>
        <w:autoSpaceDN w:val="0"/>
        <w:adjustRightInd w:val="0"/>
        <w:rPr>
          <w:rFonts w:cs="Arial"/>
        </w:rPr>
      </w:pPr>
      <w:r>
        <w:rPr>
          <w:rFonts w:cs="Arial"/>
        </w:rPr>
        <w:t xml:space="preserve">c) </w:t>
      </w:r>
      <w:r w:rsidRPr="00B9495E">
        <w:rPr>
          <w:rFonts w:cs="Arial"/>
        </w:rPr>
        <w:t>a mismatch between the vestibular sense and the eyes</w:t>
      </w:r>
      <w:r>
        <w:rPr>
          <w:rFonts w:cs="Arial"/>
        </w:rPr>
        <w:t>.</w:t>
      </w:r>
    </w:p>
    <w:p w:rsidR="00AE610B" w:rsidRPr="00B9495E" w:rsidRDefault="0080299B" w:rsidP="00B9495E">
      <w:pPr>
        <w:autoSpaceDE w:val="0"/>
        <w:autoSpaceDN w:val="0"/>
        <w:adjustRightInd w:val="0"/>
        <w:rPr>
          <w:rFonts w:cs="Arial"/>
        </w:rPr>
      </w:pPr>
      <w:r w:rsidRPr="00B9495E">
        <w:rPr>
          <w:rFonts w:cs="Arial"/>
        </w:rPr>
        <w:t xml:space="preserve">a </w:t>
      </w:r>
      <w:r>
        <w:rPr>
          <w:rFonts w:cs="Arial"/>
        </w:rPr>
        <w:t xml:space="preserve">d) </w:t>
      </w:r>
      <w:r w:rsidRPr="00B9495E">
        <w:rPr>
          <w:rFonts w:cs="Arial"/>
        </w:rPr>
        <w:t xml:space="preserve">mismatch </w:t>
      </w:r>
      <w:r w:rsidR="00AE610B" w:rsidRPr="00B9495E">
        <w:rPr>
          <w:rFonts w:cs="Arial"/>
        </w:rPr>
        <w:t>between the kinesthetic sense and the synesthetic sense</w:t>
      </w:r>
      <w:r>
        <w:rPr>
          <w:rFonts w:cs="Arial"/>
        </w:rPr>
        <w:t>.</w:t>
      </w:r>
    </w:p>
    <w:p w:rsidR="00AE610B" w:rsidRPr="00AE610B" w:rsidRDefault="00AE610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Answer: c</w:t>
      </w:r>
    </w:p>
    <w:p w:rsidR="0080299B" w:rsidRDefault="0080299B" w:rsidP="00AE610B">
      <w:pPr>
        <w:autoSpaceDE w:val="0"/>
        <w:autoSpaceDN w:val="0"/>
        <w:adjustRightInd w:val="0"/>
        <w:rPr>
          <w:rFonts w:cs="Arial"/>
        </w:rPr>
      </w:pPr>
    </w:p>
    <w:p w:rsidR="00AE610B" w:rsidRPr="00AE610B" w:rsidRDefault="00AE61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AE610B" w:rsidRDefault="00AE610B">
      <w:pPr>
        <w:spacing w:after="200" w:line="276" w:lineRule="auto"/>
        <w:rPr>
          <w:rFonts w:cs="Arial"/>
          <w:b/>
        </w:rPr>
      </w:pPr>
      <w:r>
        <w:rPr>
          <w:rFonts w:cs="Arial"/>
          <w:b/>
        </w:rPr>
        <w:br w:type="page"/>
      </w:r>
    </w:p>
    <w:p w:rsidR="006A33F3" w:rsidRPr="00AE610B" w:rsidRDefault="000F0E7C" w:rsidP="00AE610B">
      <w:pPr>
        <w:autoSpaceDE w:val="0"/>
        <w:autoSpaceDN w:val="0"/>
        <w:adjustRightInd w:val="0"/>
        <w:jc w:val="center"/>
        <w:rPr>
          <w:rFonts w:cs="Arial"/>
          <w:b/>
          <w:sz w:val="28"/>
          <w:szCs w:val="28"/>
        </w:rPr>
      </w:pPr>
      <w:r w:rsidRPr="00AE610B">
        <w:rPr>
          <w:rFonts w:cs="Arial"/>
          <w:b/>
          <w:sz w:val="28"/>
          <w:szCs w:val="28"/>
        </w:rPr>
        <w:lastRenderedPageBreak/>
        <w:t>MATCHING</w:t>
      </w:r>
      <w:r>
        <w:rPr>
          <w:rFonts w:cs="Arial"/>
          <w:b/>
          <w:sz w:val="28"/>
          <w:szCs w:val="28"/>
        </w:rPr>
        <w:t xml:space="preserve"> QUESTION</w:t>
      </w:r>
    </w:p>
    <w:p w:rsidR="006A33F3" w:rsidRPr="00AE610B" w:rsidRDefault="006A33F3" w:rsidP="00AE610B">
      <w:pPr>
        <w:autoSpaceDE w:val="0"/>
        <w:autoSpaceDN w:val="0"/>
        <w:adjustRightInd w:val="0"/>
        <w:rPr>
          <w:rFonts w:cs="Arial"/>
        </w:rPr>
      </w:pPr>
    </w:p>
    <w:p w:rsidR="006A33F3" w:rsidRPr="00AE610B" w:rsidRDefault="006A33F3" w:rsidP="00AE610B">
      <w:pPr>
        <w:autoSpaceDE w:val="0"/>
        <w:autoSpaceDN w:val="0"/>
        <w:adjustRightInd w:val="0"/>
        <w:rPr>
          <w:rFonts w:cs="Arial"/>
        </w:rPr>
      </w:pPr>
    </w:p>
    <w:p w:rsidR="006A33F3" w:rsidRPr="00AE610B" w:rsidRDefault="00665C4E" w:rsidP="00AE610B">
      <w:pPr>
        <w:autoSpaceDE w:val="0"/>
        <w:autoSpaceDN w:val="0"/>
        <w:adjustRightInd w:val="0"/>
        <w:rPr>
          <w:rFonts w:cs="Arial"/>
        </w:rPr>
      </w:pPr>
      <w:r>
        <w:rPr>
          <w:rFonts w:cs="Arial"/>
        </w:rPr>
        <w:t>22</w:t>
      </w:r>
      <w:r w:rsidR="006A33F3" w:rsidRPr="00AE610B">
        <w:rPr>
          <w:rFonts w:cs="Arial"/>
        </w:rPr>
        <w:t>1. Match the appropriate words in the left column to the definitions in the right column.</w:t>
      </w:r>
    </w:p>
    <w:p w:rsidR="006A33F3" w:rsidRPr="00AE610B" w:rsidRDefault="006A33F3" w:rsidP="00AE610B">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8"/>
        <w:gridCol w:w="834"/>
        <w:gridCol w:w="5034"/>
      </w:tblGrid>
      <w:tr w:rsidR="006A33F3" w:rsidRPr="00AE610B" w:rsidTr="006A33F3">
        <w:trPr>
          <w:trHeight w:val="5300"/>
        </w:trPr>
        <w:tc>
          <w:tcPr>
            <w:tcW w:w="3708" w:type="dxa"/>
          </w:tcPr>
          <w:p w:rsidR="006A33F3" w:rsidRPr="000F0E7C" w:rsidRDefault="006A33F3" w:rsidP="00AE610B">
            <w:pPr>
              <w:rPr>
                <w:rFonts w:cs="Arial"/>
                <w:u w:val="single"/>
              </w:rPr>
            </w:pPr>
            <w:r w:rsidRPr="000F0E7C">
              <w:rPr>
                <w:rFonts w:cs="Arial"/>
                <w:u w:val="single"/>
              </w:rPr>
              <w:t>Terms</w:t>
            </w:r>
          </w:p>
          <w:p w:rsidR="006A33F3" w:rsidRPr="00AE610B" w:rsidRDefault="006A33F3" w:rsidP="00AE610B">
            <w:pPr>
              <w:rPr>
                <w:rFonts w:cs="Arial"/>
              </w:rPr>
            </w:pPr>
            <w:r w:rsidRPr="00AE610B">
              <w:rPr>
                <w:rFonts w:cs="Arial"/>
              </w:rPr>
              <w:t>A. Saturation</w:t>
            </w:r>
          </w:p>
          <w:p w:rsidR="006A33F3" w:rsidRPr="00AE610B" w:rsidRDefault="006A33F3" w:rsidP="00AE610B">
            <w:pPr>
              <w:rPr>
                <w:rFonts w:cs="Arial"/>
              </w:rPr>
            </w:pPr>
            <w:r w:rsidRPr="00AE610B">
              <w:rPr>
                <w:rFonts w:cs="Arial"/>
              </w:rPr>
              <w:t>B. Visual Agnosia</w:t>
            </w:r>
          </w:p>
          <w:p w:rsidR="006A33F3" w:rsidRPr="00AE610B" w:rsidRDefault="006A33F3" w:rsidP="00AE610B">
            <w:pPr>
              <w:rPr>
                <w:rFonts w:cs="Arial"/>
              </w:rPr>
            </w:pPr>
            <w:r w:rsidRPr="00AE610B">
              <w:rPr>
                <w:rFonts w:cs="Arial"/>
              </w:rPr>
              <w:t>C. Hemi-neglect</w:t>
            </w:r>
          </w:p>
          <w:p w:rsidR="006A33F3" w:rsidRPr="00AE610B" w:rsidRDefault="006A33F3" w:rsidP="00AE610B">
            <w:pPr>
              <w:rPr>
                <w:rFonts w:cs="Arial"/>
              </w:rPr>
            </w:pPr>
            <w:r w:rsidRPr="00AE610B">
              <w:rPr>
                <w:rFonts w:cs="Arial"/>
              </w:rPr>
              <w:t>D. Amblyopia</w:t>
            </w:r>
          </w:p>
          <w:p w:rsidR="006A33F3" w:rsidRPr="00AE610B" w:rsidRDefault="006A33F3" w:rsidP="00AE610B">
            <w:pPr>
              <w:rPr>
                <w:rFonts w:cs="Arial"/>
              </w:rPr>
            </w:pPr>
            <w:r w:rsidRPr="00AE610B">
              <w:rPr>
                <w:rFonts w:cs="Arial"/>
              </w:rPr>
              <w:t>E. Vestibular sense</w:t>
            </w:r>
          </w:p>
          <w:p w:rsidR="006A33F3" w:rsidRPr="00AE610B" w:rsidRDefault="006A33F3" w:rsidP="00AE610B">
            <w:pPr>
              <w:rPr>
                <w:rFonts w:cs="Arial"/>
              </w:rPr>
            </w:pPr>
            <w:r w:rsidRPr="00AE610B">
              <w:rPr>
                <w:rFonts w:cs="Arial"/>
              </w:rPr>
              <w:t>F. Merkel</w:t>
            </w:r>
            <w:r w:rsidR="00353ECA" w:rsidRPr="00AE610B">
              <w:rPr>
                <w:rFonts w:cs="Arial"/>
              </w:rPr>
              <w:t>’</w:t>
            </w:r>
            <w:r w:rsidRPr="00AE610B">
              <w:rPr>
                <w:rFonts w:cs="Arial"/>
              </w:rPr>
              <w:t>s discs</w:t>
            </w:r>
          </w:p>
          <w:p w:rsidR="006A33F3" w:rsidRPr="00AE610B" w:rsidRDefault="006A33F3" w:rsidP="00AE610B">
            <w:pPr>
              <w:rPr>
                <w:rFonts w:cs="Arial"/>
              </w:rPr>
            </w:pPr>
            <w:r w:rsidRPr="00AE610B">
              <w:rPr>
                <w:rFonts w:cs="Arial"/>
              </w:rPr>
              <w:t>G. Ageusia</w:t>
            </w:r>
          </w:p>
          <w:p w:rsidR="006A33F3" w:rsidRPr="00AE610B" w:rsidRDefault="006A33F3" w:rsidP="00AE610B">
            <w:pPr>
              <w:rPr>
                <w:rFonts w:cs="Arial"/>
              </w:rPr>
            </w:pPr>
            <w:r w:rsidRPr="00AE610B">
              <w:rPr>
                <w:rFonts w:cs="Arial"/>
              </w:rPr>
              <w:t>H. Ruffini end-organs</w:t>
            </w:r>
          </w:p>
          <w:p w:rsidR="006A33F3" w:rsidRPr="00AE610B" w:rsidRDefault="006A33F3" w:rsidP="00AE610B">
            <w:pPr>
              <w:rPr>
                <w:rFonts w:cs="Arial"/>
              </w:rPr>
            </w:pPr>
            <w:r w:rsidRPr="00AE610B">
              <w:rPr>
                <w:rFonts w:cs="Arial"/>
              </w:rPr>
              <w:t>I. Insula</w:t>
            </w:r>
          </w:p>
          <w:p w:rsidR="006A33F3" w:rsidRPr="00AE610B" w:rsidRDefault="006A33F3" w:rsidP="00AE610B">
            <w:pPr>
              <w:rPr>
                <w:rFonts w:cs="Arial"/>
              </w:rPr>
            </w:pPr>
            <w:r w:rsidRPr="00AE610B">
              <w:rPr>
                <w:rFonts w:cs="Arial"/>
              </w:rPr>
              <w:t>J. Olfactory bulb</w:t>
            </w:r>
          </w:p>
          <w:p w:rsidR="006A33F3" w:rsidRPr="00AE610B" w:rsidRDefault="006A33F3" w:rsidP="00AE610B">
            <w:pPr>
              <w:rPr>
                <w:rFonts w:cs="Arial"/>
              </w:rPr>
            </w:pPr>
            <w:r w:rsidRPr="00AE610B">
              <w:rPr>
                <w:rFonts w:cs="Arial"/>
              </w:rPr>
              <w:t>K. Anosmia</w:t>
            </w:r>
          </w:p>
          <w:p w:rsidR="006A33F3" w:rsidRPr="00AE610B" w:rsidRDefault="006A33F3" w:rsidP="00AE610B">
            <w:pPr>
              <w:rPr>
                <w:rFonts w:cs="Arial"/>
              </w:rPr>
            </w:pPr>
            <w:r w:rsidRPr="00AE610B">
              <w:rPr>
                <w:rFonts w:cs="Arial"/>
              </w:rPr>
              <w:t>L. Perceptual set</w:t>
            </w:r>
          </w:p>
          <w:p w:rsidR="006A33F3" w:rsidRPr="00AE610B" w:rsidRDefault="006A33F3" w:rsidP="00AE610B">
            <w:pPr>
              <w:rPr>
                <w:rFonts w:cs="Arial"/>
              </w:rPr>
            </w:pPr>
            <w:r w:rsidRPr="00AE610B">
              <w:rPr>
                <w:rFonts w:cs="Arial"/>
              </w:rPr>
              <w:t>M. Bottom-up processing</w:t>
            </w:r>
          </w:p>
          <w:p w:rsidR="006A33F3" w:rsidRPr="00AE610B" w:rsidRDefault="006A33F3" w:rsidP="00AE610B">
            <w:pPr>
              <w:rPr>
                <w:rFonts w:cs="Arial"/>
              </w:rPr>
            </w:pPr>
            <w:r w:rsidRPr="00AE610B">
              <w:rPr>
                <w:rFonts w:cs="Arial"/>
              </w:rPr>
              <w:t>N. Sensory adaptation</w:t>
            </w:r>
          </w:p>
          <w:p w:rsidR="006A33F3" w:rsidRPr="00AE610B" w:rsidRDefault="006A33F3" w:rsidP="00AE610B">
            <w:pPr>
              <w:rPr>
                <w:rFonts w:cs="Arial"/>
              </w:rPr>
            </w:pPr>
            <w:r w:rsidRPr="00AE610B">
              <w:rPr>
                <w:rFonts w:cs="Arial"/>
              </w:rPr>
              <w:t>O. Transduction</w:t>
            </w:r>
          </w:p>
          <w:p w:rsidR="006A33F3" w:rsidRPr="00AE610B" w:rsidRDefault="006A33F3" w:rsidP="00AE610B">
            <w:pPr>
              <w:rPr>
                <w:rFonts w:cs="Arial"/>
              </w:rPr>
            </w:pPr>
            <w:r w:rsidRPr="00AE610B">
              <w:rPr>
                <w:rFonts w:cs="Arial"/>
              </w:rPr>
              <w:t>P. C</w:t>
            </w:r>
            <w:r w:rsidR="006761E5">
              <w:rPr>
                <w:rFonts w:cs="Arial"/>
              </w:rPr>
              <w:t>ochlea</w:t>
            </w:r>
            <w:bookmarkStart w:id="0" w:name="_GoBack"/>
            <w:bookmarkEnd w:id="0"/>
          </w:p>
          <w:p w:rsidR="006A33F3" w:rsidRPr="00AE610B" w:rsidRDefault="006A33F3" w:rsidP="00AE610B">
            <w:pPr>
              <w:rPr>
                <w:rFonts w:cs="Arial"/>
              </w:rPr>
            </w:pPr>
            <w:r w:rsidRPr="00AE610B">
              <w:rPr>
                <w:rFonts w:cs="Arial"/>
              </w:rPr>
              <w:t>Q. Absolute threshold</w:t>
            </w:r>
          </w:p>
          <w:p w:rsidR="006A33F3" w:rsidRPr="00AE610B" w:rsidRDefault="006A33F3" w:rsidP="00AE610B">
            <w:pPr>
              <w:rPr>
                <w:rFonts w:cs="Arial"/>
              </w:rPr>
            </w:pPr>
            <w:r w:rsidRPr="00AE610B">
              <w:rPr>
                <w:rFonts w:cs="Arial"/>
              </w:rPr>
              <w:t>R. Hue</w:t>
            </w:r>
          </w:p>
        </w:tc>
        <w:tc>
          <w:tcPr>
            <w:tcW w:w="834" w:type="dxa"/>
          </w:tcPr>
          <w:p w:rsidR="006A33F3" w:rsidRPr="00AE610B" w:rsidRDefault="006A33F3" w:rsidP="00AE610B">
            <w:pPr>
              <w:rPr>
                <w:rFonts w:cs="Arial"/>
              </w:rPr>
            </w:pPr>
          </w:p>
          <w:p w:rsidR="006A33F3" w:rsidRPr="00AE610B" w:rsidRDefault="006A33F3" w:rsidP="00AE610B">
            <w:pPr>
              <w:rPr>
                <w:rFonts w:cs="Arial"/>
              </w:rPr>
            </w:pPr>
            <w:r w:rsidRPr="00AE610B">
              <w:rPr>
                <w:rFonts w:cs="Arial"/>
              </w:rPr>
              <w:t>_____</w:t>
            </w:r>
          </w:p>
          <w:p w:rsidR="006A33F3" w:rsidRPr="00AE610B" w:rsidRDefault="006A33F3" w:rsidP="00AE610B">
            <w:pPr>
              <w:rPr>
                <w:rFonts w:cs="Arial"/>
              </w:rPr>
            </w:pPr>
          </w:p>
          <w:p w:rsidR="006A33F3" w:rsidRPr="00AE610B" w:rsidRDefault="006A33F3" w:rsidP="00AE610B">
            <w:pPr>
              <w:rPr>
                <w:rFonts w:cs="Arial"/>
              </w:rPr>
            </w:pPr>
            <w:r w:rsidRPr="00AE610B">
              <w:rPr>
                <w:rFonts w:cs="Arial"/>
              </w:rPr>
              <w:t>_____</w:t>
            </w:r>
          </w:p>
          <w:p w:rsidR="006A33F3" w:rsidRPr="00AE610B" w:rsidRDefault="006A33F3" w:rsidP="00AE610B">
            <w:pPr>
              <w:rPr>
                <w:rFonts w:cs="Arial"/>
              </w:rPr>
            </w:pPr>
          </w:p>
          <w:p w:rsidR="006A33F3" w:rsidRPr="00AE610B" w:rsidRDefault="006A33F3" w:rsidP="00AE610B">
            <w:pPr>
              <w:rPr>
                <w:rFonts w:cs="Arial"/>
              </w:rPr>
            </w:pPr>
            <w:r w:rsidRPr="00AE610B">
              <w:rPr>
                <w:rFonts w:cs="Arial"/>
              </w:rPr>
              <w:t>_____</w:t>
            </w:r>
          </w:p>
          <w:p w:rsidR="006A33F3" w:rsidRPr="00AE610B" w:rsidRDefault="006A33F3" w:rsidP="00AE610B">
            <w:pPr>
              <w:rPr>
                <w:rFonts w:cs="Arial"/>
              </w:rPr>
            </w:pPr>
            <w:r w:rsidRPr="00AE610B">
              <w:rPr>
                <w:rFonts w:cs="Arial"/>
              </w:rPr>
              <w:t>_____</w:t>
            </w:r>
          </w:p>
          <w:p w:rsidR="006A33F3" w:rsidRPr="00AE610B" w:rsidRDefault="006A33F3" w:rsidP="00AE610B">
            <w:pPr>
              <w:rPr>
                <w:rFonts w:cs="Arial"/>
              </w:rPr>
            </w:pPr>
          </w:p>
          <w:p w:rsidR="006A33F3" w:rsidRPr="00AE610B" w:rsidRDefault="006A33F3" w:rsidP="00AE610B">
            <w:pPr>
              <w:rPr>
                <w:rFonts w:cs="Arial"/>
              </w:rPr>
            </w:pPr>
            <w:r w:rsidRPr="00AE610B">
              <w:rPr>
                <w:rFonts w:cs="Arial"/>
              </w:rPr>
              <w:t>_____</w:t>
            </w:r>
          </w:p>
          <w:p w:rsidR="006A33F3" w:rsidRPr="00AE610B" w:rsidRDefault="006A33F3" w:rsidP="00AE610B">
            <w:pPr>
              <w:rPr>
                <w:rFonts w:cs="Arial"/>
              </w:rPr>
            </w:pPr>
          </w:p>
          <w:p w:rsidR="006A33F3" w:rsidRPr="00AE610B" w:rsidRDefault="006A33F3" w:rsidP="00AE610B">
            <w:pPr>
              <w:rPr>
                <w:rFonts w:cs="Arial"/>
              </w:rPr>
            </w:pPr>
            <w:r w:rsidRPr="00AE610B">
              <w:rPr>
                <w:rFonts w:cs="Arial"/>
              </w:rPr>
              <w:t>_____</w:t>
            </w:r>
          </w:p>
          <w:p w:rsidR="006A33F3" w:rsidRPr="00AE610B" w:rsidRDefault="006A33F3" w:rsidP="00AE610B">
            <w:pPr>
              <w:rPr>
                <w:rFonts w:cs="Arial"/>
              </w:rPr>
            </w:pPr>
            <w:r w:rsidRPr="00AE610B">
              <w:rPr>
                <w:rFonts w:cs="Arial"/>
              </w:rPr>
              <w:t>_____</w:t>
            </w:r>
          </w:p>
          <w:p w:rsidR="006A33F3" w:rsidRPr="00AE610B" w:rsidRDefault="006A33F3" w:rsidP="00AE610B">
            <w:pPr>
              <w:rPr>
                <w:rFonts w:cs="Arial"/>
              </w:rPr>
            </w:pPr>
            <w:r w:rsidRPr="00AE610B">
              <w:rPr>
                <w:rFonts w:cs="Arial"/>
              </w:rPr>
              <w:t>_____</w:t>
            </w:r>
          </w:p>
          <w:p w:rsidR="006A33F3" w:rsidRPr="00AE610B" w:rsidRDefault="006A33F3" w:rsidP="00AE610B">
            <w:pPr>
              <w:rPr>
                <w:rFonts w:cs="Arial"/>
              </w:rPr>
            </w:pPr>
          </w:p>
          <w:p w:rsidR="006A33F3" w:rsidRPr="00AE610B" w:rsidRDefault="006A33F3" w:rsidP="00AE610B">
            <w:pPr>
              <w:rPr>
                <w:rFonts w:cs="Arial"/>
              </w:rPr>
            </w:pPr>
            <w:r w:rsidRPr="00AE610B">
              <w:rPr>
                <w:rFonts w:cs="Arial"/>
              </w:rPr>
              <w:t>_____</w:t>
            </w:r>
          </w:p>
          <w:p w:rsidR="006A33F3" w:rsidRPr="00AE610B" w:rsidRDefault="006A33F3" w:rsidP="00AE610B">
            <w:pPr>
              <w:rPr>
                <w:rFonts w:cs="Arial"/>
              </w:rPr>
            </w:pPr>
            <w:r w:rsidRPr="00AE610B">
              <w:rPr>
                <w:rFonts w:cs="Arial"/>
              </w:rPr>
              <w:t>_____</w:t>
            </w:r>
          </w:p>
        </w:tc>
        <w:tc>
          <w:tcPr>
            <w:tcW w:w="5034" w:type="dxa"/>
          </w:tcPr>
          <w:p w:rsidR="006A33F3" w:rsidRPr="000F0E7C" w:rsidRDefault="006A33F3" w:rsidP="00AE610B">
            <w:pPr>
              <w:rPr>
                <w:rFonts w:cs="Arial"/>
                <w:u w:val="single"/>
              </w:rPr>
            </w:pPr>
            <w:r w:rsidRPr="000F0E7C">
              <w:rPr>
                <w:rFonts w:cs="Arial"/>
                <w:u w:val="single"/>
              </w:rPr>
              <w:t>Definitions</w:t>
            </w:r>
          </w:p>
          <w:p w:rsidR="006A33F3" w:rsidRPr="00AE610B" w:rsidRDefault="006A33F3" w:rsidP="00AE610B">
            <w:pPr>
              <w:rPr>
                <w:rFonts w:cs="Arial"/>
              </w:rPr>
            </w:pPr>
            <w:r w:rsidRPr="00AE610B">
              <w:rPr>
                <w:rFonts w:cs="Arial"/>
              </w:rPr>
              <w:t>1. Perception begins with the physical stimuli in the environment.</w:t>
            </w:r>
          </w:p>
          <w:p w:rsidR="006A33F3" w:rsidRPr="00AE610B" w:rsidRDefault="006A33F3" w:rsidP="00AE610B">
            <w:pPr>
              <w:rPr>
                <w:rFonts w:cs="Arial"/>
              </w:rPr>
            </w:pPr>
            <w:r w:rsidRPr="00AE610B">
              <w:rPr>
                <w:rFonts w:cs="Arial"/>
              </w:rPr>
              <w:t>2. Located in the semicircular canals of the inner ear.</w:t>
            </w:r>
          </w:p>
          <w:p w:rsidR="006A33F3" w:rsidRPr="00AE610B" w:rsidRDefault="006A33F3" w:rsidP="00AE610B">
            <w:pPr>
              <w:rPr>
                <w:rFonts w:cs="Arial"/>
              </w:rPr>
            </w:pPr>
            <w:r w:rsidRPr="00AE610B">
              <w:rPr>
                <w:rFonts w:cs="Arial"/>
              </w:rPr>
              <w:t xml:space="preserve">3. Related to the </w:t>
            </w:r>
            <w:r w:rsidR="00353ECA" w:rsidRPr="00AE610B">
              <w:rPr>
                <w:rFonts w:cs="Arial"/>
              </w:rPr>
              <w:t>“</w:t>
            </w:r>
            <w:r w:rsidRPr="00AE610B">
              <w:rPr>
                <w:rFonts w:cs="Arial"/>
              </w:rPr>
              <w:t>what</w:t>
            </w:r>
            <w:r w:rsidR="00353ECA" w:rsidRPr="00AE610B">
              <w:rPr>
                <w:rFonts w:cs="Arial"/>
              </w:rPr>
              <w:t>”</w:t>
            </w:r>
            <w:r w:rsidRPr="00AE610B">
              <w:rPr>
                <w:rFonts w:cs="Arial"/>
              </w:rPr>
              <w:t xml:space="preserve"> pathway.</w:t>
            </w:r>
          </w:p>
          <w:p w:rsidR="006A33F3" w:rsidRPr="00AE610B" w:rsidRDefault="006A33F3" w:rsidP="00AE610B">
            <w:pPr>
              <w:rPr>
                <w:rFonts w:cs="Arial"/>
              </w:rPr>
            </w:pPr>
            <w:r w:rsidRPr="00AE610B">
              <w:rPr>
                <w:rFonts w:cs="Arial"/>
              </w:rPr>
              <w:t>4. Area of the cortex that receives taste information.</w:t>
            </w:r>
          </w:p>
          <w:p w:rsidR="006A33F3" w:rsidRPr="00AE610B" w:rsidRDefault="006A33F3" w:rsidP="00AE610B">
            <w:pPr>
              <w:rPr>
                <w:rFonts w:cs="Arial"/>
              </w:rPr>
            </w:pPr>
            <w:r w:rsidRPr="00AE610B">
              <w:rPr>
                <w:rFonts w:cs="Arial"/>
              </w:rPr>
              <w:t>5. Reduced response from repeated sensory stimuli.</w:t>
            </w:r>
          </w:p>
          <w:p w:rsidR="006A33F3" w:rsidRPr="00AE610B" w:rsidRDefault="006A33F3" w:rsidP="00AE610B">
            <w:pPr>
              <w:rPr>
                <w:rFonts w:cs="Arial"/>
              </w:rPr>
            </w:pPr>
            <w:r w:rsidRPr="00AE610B">
              <w:rPr>
                <w:rFonts w:cs="Arial"/>
              </w:rPr>
              <w:t>6. Experience of colour based on wavelength.</w:t>
            </w:r>
          </w:p>
          <w:p w:rsidR="006A33F3" w:rsidRPr="00AE610B" w:rsidRDefault="006A33F3" w:rsidP="00AE610B">
            <w:pPr>
              <w:rPr>
                <w:rFonts w:cs="Arial"/>
              </w:rPr>
            </w:pPr>
            <w:r w:rsidRPr="00AE610B">
              <w:rPr>
                <w:rFonts w:cs="Arial"/>
              </w:rPr>
              <w:t>7. Loss of visual abilities in weaker eye.</w:t>
            </w:r>
          </w:p>
          <w:p w:rsidR="006A33F3" w:rsidRPr="00AE610B" w:rsidRDefault="006A33F3" w:rsidP="00AE610B">
            <w:pPr>
              <w:rPr>
                <w:rFonts w:cs="Arial"/>
              </w:rPr>
            </w:pPr>
            <w:r w:rsidRPr="00AE610B">
              <w:rPr>
                <w:rFonts w:cs="Arial"/>
              </w:rPr>
              <w:t xml:space="preserve">8. Sensory receptors that convert information about light to </w:t>
            </w:r>
            <w:r w:rsidR="00BA1318">
              <w:rPr>
                <w:rFonts w:cs="Arial"/>
              </w:rPr>
              <w:t>Medium</w:t>
            </w:r>
            <w:r w:rsidRPr="00AE610B">
              <w:rPr>
                <w:rFonts w:cs="Arial"/>
              </w:rPr>
              <w:t xml:space="preserve"> pressure on the skin.</w:t>
            </w:r>
          </w:p>
          <w:p w:rsidR="006A33F3" w:rsidRPr="00AE610B" w:rsidRDefault="006A33F3" w:rsidP="00AE610B">
            <w:pPr>
              <w:rPr>
                <w:rFonts w:cs="Arial"/>
              </w:rPr>
            </w:pPr>
            <w:r w:rsidRPr="00AE610B">
              <w:rPr>
                <w:rFonts w:cs="Arial"/>
              </w:rPr>
              <w:t>9. The ability to taste is lost.</w:t>
            </w:r>
          </w:p>
          <w:p w:rsidR="006A33F3" w:rsidRPr="00AE610B" w:rsidRDefault="006A33F3" w:rsidP="00AE610B">
            <w:pPr>
              <w:rPr>
                <w:rFonts w:cs="Arial"/>
              </w:rPr>
            </w:pPr>
            <w:r w:rsidRPr="00AE610B">
              <w:rPr>
                <w:rFonts w:cs="Arial"/>
              </w:rPr>
              <w:t>10. Minimal stimulus necessary for detection.</w:t>
            </w:r>
          </w:p>
          <w:p w:rsidR="006A33F3" w:rsidRPr="00AE610B" w:rsidRDefault="006A33F3" w:rsidP="00AE610B">
            <w:pPr>
              <w:rPr>
                <w:rFonts w:cs="Arial"/>
              </w:rPr>
            </w:pPr>
          </w:p>
        </w:tc>
      </w:tr>
    </w:tbl>
    <w:p w:rsidR="008D2C69" w:rsidRDefault="008D2C69" w:rsidP="00AE610B">
      <w:pPr>
        <w:rPr>
          <w:rFonts w:cs="Arial"/>
        </w:rPr>
      </w:pPr>
    </w:p>
    <w:p w:rsidR="008D2C69" w:rsidRDefault="008D2C69">
      <w:pPr>
        <w:spacing w:after="200" w:line="276" w:lineRule="auto"/>
        <w:rPr>
          <w:rFonts w:cs="Arial"/>
        </w:rPr>
      </w:pPr>
      <w:r>
        <w:rPr>
          <w:rFonts w:cs="Arial"/>
        </w:rPr>
        <w:br w:type="page"/>
      </w:r>
    </w:p>
    <w:p w:rsidR="006A33F3" w:rsidRPr="000F0E7C" w:rsidRDefault="000F0E7C" w:rsidP="000F0E7C">
      <w:pPr>
        <w:jc w:val="center"/>
        <w:rPr>
          <w:rFonts w:cs="Arial"/>
          <w:b/>
          <w:bCs/>
          <w:sz w:val="28"/>
          <w:szCs w:val="28"/>
        </w:rPr>
      </w:pPr>
      <w:r w:rsidRPr="000F0E7C">
        <w:rPr>
          <w:rFonts w:cs="Arial"/>
          <w:b/>
          <w:bCs/>
          <w:sz w:val="28"/>
          <w:szCs w:val="28"/>
        </w:rPr>
        <w:lastRenderedPageBreak/>
        <w:t>ANSWERS TO MATCHING QUESTION</w:t>
      </w:r>
    </w:p>
    <w:p w:rsidR="000F0E7C" w:rsidRDefault="000F0E7C" w:rsidP="00AE610B">
      <w:pPr>
        <w:rPr>
          <w:rFonts w:cs="Arial"/>
        </w:rPr>
      </w:pPr>
    </w:p>
    <w:p w:rsidR="000F0E7C" w:rsidRPr="00AE610B" w:rsidRDefault="000F0E7C" w:rsidP="000F0E7C">
      <w:pPr>
        <w:tabs>
          <w:tab w:val="left" w:pos="567"/>
        </w:tabs>
        <w:rPr>
          <w:rFonts w:cs="Arial"/>
        </w:rPr>
      </w:pPr>
    </w:p>
    <w:p w:rsidR="000F0E7C" w:rsidRDefault="006A33F3" w:rsidP="000F0E7C">
      <w:pPr>
        <w:tabs>
          <w:tab w:val="left" w:pos="567"/>
        </w:tabs>
        <w:rPr>
          <w:rFonts w:cs="Arial"/>
        </w:rPr>
      </w:pPr>
      <w:r w:rsidRPr="00AE610B">
        <w:rPr>
          <w:rFonts w:cs="Arial"/>
        </w:rPr>
        <w:t xml:space="preserve">1. </w:t>
      </w:r>
      <w:r w:rsidR="000F0E7C">
        <w:rPr>
          <w:rFonts w:cs="Arial"/>
        </w:rPr>
        <w:tab/>
      </w:r>
      <w:r w:rsidRPr="00AE610B">
        <w:rPr>
          <w:rFonts w:cs="Arial"/>
        </w:rPr>
        <w:t>M</w:t>
      </w:r>
    </w:p>
    <w:p w:rsidR="000F0E7C" w:rsidRDefault="000F0E7C" w:rsidP="000F0E7C">
      <w:pPr>
        <w:tabs>
          <w:tab w:val="left" w:pos="567"/>
        </w:tabs>
        <w:rPr>
          <w:rFonts w:cs="Arial"/>
        </w:rPr>
      </w:pPr>
    </w:p>
    <w:p w:rsidR="000F0E7C" w:rsidRDefault="006A33F3" w:rsidP="000F0E7C">
      <w:pPr>
        <w:tabs>
          <w:tab w:val="left" w:pos="567"/>
        </w:tabs>
        <w:rPr>
          <w:rFonts w:cs="Arial"/>
        </w:rPr>
      </w:pPr>
      <w:r w:rsidRPr="00AE610B">
        <w:rPr>
          <w:rFonts w:cs="Arial"/>
        </w:rPr>
        <w:t xml:space="preserve">2. </w:t>
      </w:r>
      <w:r w:rsidR="000F0E7C">
        <w:rPr>
          <w:rFonts w:cs="Arial"/>
        </w:rPr>
        <w:tab/>
      </w:r>
      <w:r w:rsidRPr="00AE610B">
        <w:rPr>
          <w:rFonts w:cs="Arial"/>
        </w:rPr>
        <w:t>E</w:t>
      </w:r>
    </w:p>
    <w:p w:rsidR="000F0E7C" w:rsidRDefault="000F0E7C" w:rsidP="000F0E7C">
      <w:pPr>
        <w:tabs>
          <w:tab w:val="left" w:pos="567"/>
        </w:tabs>
        <w:rPr>
          <w:rFonts w:cs="Arial"/>
        </w:rPr>
      </w:pPr>
    </w:p>
    <w:p w:rsidR="000F0E7C" w:rsidRDefault="006A33F3" w:rsidP="000F0E7C">
      <w:pPr>
        <w:tabs>
          <w:tab w:val="left" w:pos="567"/>
        </w:tabs>
        <w:rPr>
          <w:rFonts w:cs="Arial"/>
        </w:rPr>
      </w:pPr>
      <w:r w:rsidRPr="00AE610B">
        <w:rPr>
          <w:rFonts w:cs="Arial"/>
        </w:rPr>
        <w:t xml:space="preserve">3. </w:t>
      </w:r>
      <w:r w:rsidR="000F0E7C">
        <w:rPr>
          <w:rFonts w:cs="Arial"/>
        </w:rPr>
        <w:tab/>
      </w:r>
      <w:r w:rsidRPr="00AE610B">
        <w:rPr>
          <w:rFonts w:cs="Arial"/>
        </w:rPr>
        <w:t>B</w:t>
      </w:r>
    </w:p>
    <w:p w:rsidR="000F0E7C" w:rsidRDefault="000F0E7C" w:rsidP="000F0E7C">
      <w:pPr>
        <w:tabs>
          <w:tab w:val="left" w:pos="567"/>
        </w:tabs>
        <w:rPr>
          <w:rFonts w:cs="Arial"/>
        </w:rPr>
      </w:pPr>
    </w:p>
    <w:p w:rsidR="000F0E7C" w:rsidRDefault="006A33F3" w:rsidP="000F0E7C">
      <w:pPr>
        <w:tabs>
          <w:tab w:val="left" w:pos="567"/>
        </w:tabs>
        <w:rPr>
          <w:rFonts w:cs="Arial"/>
        </w:rPr>
      </w:pPr>
      <w:r w:rsidRPr="00AE610B">
        <w:rPr>
          <w:rFonts w:cs="Arial"/>
        </w:rPr>
        <w:t xml:space="preserve">4. </w:t>
      </w:r>
      <w:r w:rsidR="000F0E7C">
        <w:rPr>
          <w:rFonts w:cs="Arial"/>
        </w:rPr>
        <w:tab/>
      </w:r>
      <w:r w:rsidRPr="00AE610B">
        <w:rPr>
          <w:rFonts w:cs="Arial"/>
        </w:rPr>
        <w:t>I</w:t>
      </w:r>
    </w:p>
    <w:p w:rsidR="000F0E7C" w:rsidRDefault="000F0E7C" w:rsidP="000F0E7C">
      <w:pPr>
        <w:tabs>
          <w:tab w:val="left" w:pos="567"/>
        </w:tabs>
        <w:rPr>
          <w:rFonts w:cs="Arial"/>
        </w:rPr>
      </w:pPr>
    </w:p>
    <w:p w:rsidR="000F0E7C" w:rsidRDefault="006A33F3" w:rsidP="000F0E7C">
      <w:pPr>
        <w:tabs>
          <w:tab w:val="left" w:pos="567"/>
        </w:tabs>
        <w:rPr>
          <w:rFonts w:cs="Arial"/>
        </w:rPr>
      </w:pPr>
      <w:r w:rsidRPr="00AE610B">
        <w:rPr>
          <w:rFonts w:cs="Arial"/>
        </w:rPr>
        <w:t>5.</w:t>
      </w:r>
      <w:r w:rsidR="000F0E7C">
        <w:rPr>
          <w:rFonts w:cs="Arial"/>
        </w:rPr>
        <w:tab/>
      </w:r>
      <w:r w:rsidRPr="00AE610B">
        <w:rPr>
          <w:rFonts w:cs="Arial"/>
        </w:rPr>
        <w:t>N</w:t>
      </w:r>
    </w:p>
    <w:p w:rsidR="000F0E7C" w:rsidRDefault="000F0E7C" w:rsidP="000F0E7C">
      <w:pPr>
        <w:tabs>
          <w:tab w:val="left" w:pos="567"/>
        </w:tabs>
        <w:rPr>
          <w:rFonts w:cs="Arial"/>
        </w:rPr>
      </w:pPr>
    </w:p>
    <w:p w:rsidR="000F0E7C" w:rsidRDefault="006A33F3" w:rsidP="000F0E7C">
      <w:pPr>
        <w:tabs>
          <w:tab w:val="left" w:pos="567"/>
        </w:tabs>
        <w:rPr>
          <w:rFonts w:cs="Arial"/>
        </w:rPr>
      </w:pPr>
      <w:r w:rsidRPr="00AE610B">
        <w:rPr>
          <w:rFonts w:cs="Arial"/>
        </w:rPr>
        <w:t xml:space="preserve">6. </w:t>
      </w:r>
      <w:r w:rsidR="000F0E7C">
        <w:rPr>
          <w:rFonts w:cs="Arial"/>
        </w:rPr>
        <w:tab/>
      </w:r>
      <w:r w:rsidRPr="00AE610B">
        <w:rPr>
          <w:rFonts w:cs="Arial"/>
        </w:rPr>
        <w:t>R</w:t>
      </w:r>
    </w:p>
    <w:p w:rsidR="000F0E7C" w:rsidRDefault="000F0E7C" w:rsidP="000F0E7C">
      <w:pPr>
        <w:tabs>
          <w:tab w:val="left" w:pos="567"/>
        </w:tabs>
        <w:rPr>
          <w:rFonts w:cs="Arial"/>
        </w:rPr>
      </w:pPr>
    </w:p>
    <w:p w:rsidR="000F0E7C" w:rsidRDefault="006A33F3" w:rsidP="000F0E7C">
      <w:pPr>
        <w:tabs>
          <w:tab w:val="left" w:pos="567"/>
        </w:tabs>
        <w:rPr>
          <w:rFonts w:cs="Arial"/>
        </w:rPr>
      </w:pPr>
      <w:r w:rsidRPr="00AE610B">
        <w:rPr>
          <w:rFonts w:cs="Arial"/>
        </w:rPr>
        <w:t xml:space="preserve">7. </w:t>
      </w:r>
      <w:r w:rsidR="000F0E7C">
        <w:rPr>
          <w:rFonts w:cs="Arial"/>
        </w:rPr>
        <w:tab/>
      </w:r>
      <w:r w:rsidRPr="00AE610B">
        <w:rPr>
          <w:rFonts w:cs="Arial"/>
        </w:rPr>
        <w:t>D</w:t>
      </w:r>
    </w:p>
    <w:p w:rsidR="000F0E7C" w:rsidRDefault="000F0E7C" w:rsidP="000F0E7C">
      <w:pPr>
        <w:tabs>
          <w:tab w:val="left" w:pos="567"/>
        </w:tabs>
        <w:rPr>
          <w:rFonts w:cs="Arial"/>
        </w:rPr>
      </w:pPr>
    </w:p>
    <w:p w:rsidR="000F0E7C" w:rsidRDefault="006A33F3" w:rsidP="000F0E7C">
      <w:pPr>
        <w:tabs>
          <w:tab w:val="left" w:pos="567"/>
        </w:tabs>
        <w:rPr>
          <w:rFonts w:cs="Arial"/>
        </w:rPr>
      </w:pPr>
      <w:r w:rsidRPr="00AE610B">
        <w:rPr>
          <w:rFonts w:cs="Arial"/>
        </w:rPr>
        <w:t>8.</w:t>
      </w:r>
      <w:r w:rsidR="000F0E7C">
        <w:rPr>
          <w:rFonts w:cs="Arial"/>
        </w:rPr>
        <w:tab/>
      </w:r>
      <w:r w:rsidRPr="00AE610B">
        <w:rPr>
          <w:rFonts w:cs="Arial"/>
        </w:rPr>
        <w:t>F</w:t>
      </w:r>
    </w:p>
    <w:p w:rsidR="000F0E7C" w:rsidRDefault="000F0E7C" w:rsidP="000F0E7C">
      <w:pPr>
        <w:tabs>
          <w:tab w:val="left" w:pos="567"/>
        </w:tabs>
        <w:rPr>
          <w:rFonts w:cs="Arial"/>
        </w:rPr>
      </w:pPr>
    </w:p>
    <w:p w:rsidR="000F0E7C" w:rsidRDefault="006A33F3" w:rsidP="000F0E7C">
      <w:pPr>
        <w:tabs>
          <w:tab w:val="left" w:pos="567"/>
        </w:tabs>
        <w:rPr>
          <w:rFonts w:cs="Arial"/>
        </w:rPr>
      </w:pPr>
      <w:r w:rsidRPr="00AE610B">
        <w:rPr>
          <w:rFonts w:cs="Arial"/>
        </w:rPr>
        <w:t>9.</w:t>
      </w:r>
      <w:r w:rsidR="000F0E7C">
        <w:rPr>
          <w:rFonts w:cs="Arial"/>
        </w:rPr>
        <w:tab/>
      </w:r>
      <w:r w:rsidRPr="00AE610B">
        <w:rPr>
          <w:rFonts w:cs="Arial"/>
        </w:rPr>
        <w:t>G</w:t>
      </w:r>
    </w:p>
    <w:p w:rsidR="000F0E7C" w:rsidRDefault="000F0E7C" w:rsidP="000F0E7C">
      <w:pPr>
        <w:tabs>
          <w:tab w:val="left" w:pos="567"/>
        </w:tabs>
        <w:rPr>
          <w:rFonts w:cs="Arial"/>
        </w:rPr>
      </w:pPr>
    </w:p>
    <w:p w:rsidR="006A33F3" w:rsidRPr="00AE610B" w:rsidRDefault="000F0E7C" w:rsidP="000F0E7C">
      <w:pPr>
        <w:tabs>
          <w:tab w:val="left" w:pos="567"/>
        </w:tabs>
        <w:rPr>
          <w:rFonts w:cs="Arial"/>
        </w:rPr>
      </w:pPr>
      <w:r>
        <w:rPr>
          <w:rFonts w:cs="Arial"/>
        </w:rPr>
        <w:t>10.</w:t>
      </w:r>
      <w:r>
        <w:rPr>
          <w:rFonts w:cs="Arial"/>
        </w:rPr>
        <w:tab/>
      </w:r>
      <w:r w:rsidR="006A33F3" w:rsidRPr="00AE610B">
        <w:rPr>
          <w:rFonts w:cs="Arial"/>
        </w:rPr>
        <w:t>Q</w:t>
      </w:r>
    </w:p>
    <w:p w:rsidR="00FE355A" w:rsidRDefault="00FE355A">
      <w:pPr>
        <w:spacing w:after="200" w:line="276" w:lineRule="auto"/>
        <w:rPr>
          <w:rFonts w:cs="Arial"/>
        </w:rPr>
      </w:pPr>
    </w:p>
    <w:p w:rsidR="00FE355A" w:rsidRDefault="00FE355A" w:rsidP="00FE355A">
      <w:pPr>
        <w:rPr>
          <w:szCs w:val="24"/>
        </w:rPr>
      </w:pPr>
      <w:r>
        <w:rPr>
          <w:szCs w:val="24"/>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D2C69" w:rsidRDefault="008D2C69">
      <w:pPr>
        <w:spacing w:after="200" w:line="276" w:lineRule="auto"/>
        <w:rPr>
          <w:rFonts w:cs="Arial"/>
        </w:rPr>
      </w:pPr>
      <w:r>
        <w:rPr>
          <w:rFonts w:cs="Arial"/>
        </w:rPr>
        <w:br w:type="page"/>
      </w:r>
    </w:p>
    <w:p w:rsidR="00EA2389" w:rsidRPr="008D2C69" w:rsidRDefault="008D2C69" w:rsidP="008D2C69">
      <w:pPr>
        <w:autoSpaceDE w:val="0"/>
        <w:autoSpaceDN w:val="0"/>
        <w:adjustRightInd w:val="0"/>
        <w:jc w:val="center"/>
        <w:rPr>
          <w:rFonts w:cs="Arial"/>
          <w:b/>
          <w:sz w:val="28"/>
          <w:szCs w:val="28"/>
        </w:rPr>
      </w:pPr>
      <w:r w:rsidRPr="008D2C69">
        <w:rPr>
          <w:rFonts w:cs="Arial"/>
          <w:b/>
          <w:sz w:val="28"/>
          <w:szCs w:val="28"/>
        </w:rPr>
        <w:lastRenderedPageBreak/>
        <w:t>FILL-IN-THE-BLANK</w:t>
      </w:r>
    </w:p>
    <w:p w:rsidR="00EA2389" w:rsidRPr="00AE610B" w:rsidRDefault="00EA2389" w:rsidP="00AE610B">
      <w:pPr>
        <w:autoSpaceDE w:val="0"/>
        <w:autoSpaceDN w:val="0"/>
        <w:adjustRightInd w:val="0"/>
        <w:rPr>
          <w:rFonts w:cs="Arial"/>
        </w:rPr>
      </w:pPr>
    </w:p>
    <w:p w:rsidR="00EA2389" w:rsidRPr="00AE610B" w:rsidRDefault="00EA2389" w:rsidP="00AE610B">
      <w:pPr>
        <w:autoSpaceDE w:val="0"/>
        <w:autoSpaceDN w:val="0"/>
        <w:adjustRightInd w:val="0"/>
        <w:rPr>
          <w:rFonts w:cs="Arial"/>
        </w:rPr>
      </w:pPr>
    </w:p>
    <w:p w:rsidR="00EA2389" w:rsidRPr="00AE610B" w:rsidRDefault="00042E23" w:rsidP="009D138F">
      <w:pPr>
        <w:autoSpaceDE w:val="0"/>
        <w:autoSpaceDN w:val="0"/>
        <w:adjustRightInd w:val="0"/>
        <w:rPr>
          <w:rFonts w:cs="Arial"/>
        </w:rPr>
      </w:pPr>
      <w:r>
        <w:rPr>
          <w:rFonts w:cs="Arial"/>
        </w:rPr>
        <w:t>222</w:t>
      </w:r>
      <w:r w:rsidR="00EA2389" w:rsidRPr="00AE610B">
        <w:rPr>
          <w:rFonts w:cs="Arial"/>
        </w:rPr>
        <w:t>. The physical stimuli used by the gustatory sensory system are called ___.</w:t>
      </w:r>
    </w:p>
    <w:p w:rsidR="00EA2389" w:rsidRPr="00AE610B" w:rsidRDefault="00EA2389" w:rsidP="00AE610B">
      <w:pPr>
        <w:autoSpaceDE w:val="0"/>
        <w:autoSpaceDN w:val="0"/>
        <w:adjustRightInd w:val="0"/>
        <w:rPr>
          <w:rFonts w:cs="Arial"/>
        </w:rPr>
      </w:pPr>
    </w:p>
    <w:p w:rsidR="00EA2389" w:rsidRPr="00AE610B" w:rsidRDefault="00EA2389" w:rsidP="00AE610B">
      <w:pPr>
        <w:autoSpaceDE w:val="0"/>
        <w:autoSpaceDN w:val="0"/>
        <w:adjustRightInd w:val="0"/>
        <w:rPr>
          <w:rFonts w:cs="Arial"/>
        </w:rPr>
      </w:pPr>
      <w:r w:rsidRPr="00AE610B">
        <w:rPr>
          <w:rFonts w:cs="Arial"/>
        </w:rPr>
        <w:t>Answer: chemicals</w:t>
      </w:r>
    </w:p>
    <w:p w:rsidR="009D138F" w:rsidRDefault="009D138F" w:rsidP="00AE610B">
      <w:pPr>
        <w:autoSpaceDE w:val="0"/>
        <w:autoSpaceDN w:val="0"/>
        <w:adjustRightInd w:val="0"/>
        <w:rPr>
          <w:rFonts w:cs="Arial"/>
        </w:rPr>
      </w:pPr>
    </w:p>
    <w:p w:rsidR="00EA2389" w:rsidRPr="00AE610B" w:rsidRDefault="00EA2389"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EA2389" w:rsidRPr="00AE610B" w:rsidRDefault="00EA2389" w:rsidP="00AE610B">
      <w:pPr>
        <w:autoSpaceDE w:val="0"/>
        <w:autoSpaceDN w:val="0"/>
        <w:adjustRightInd w:val="0"/>
        <w:rPr>
          <w:rFonts w:cs="Arial"/>
        </w:rPr>
      </w:pPr>
    </w:p>
    <w:p w:rsidR="00EA2389" w:rsidRPr="00AE610B" w:rsidRDefault="00EA2389" w:rsidP="00AE610B">
      <w:pPr>
        <w:autoSpaceDE w:val="0"/>
        <w:autoSpaceDN w:val="0"/>
        <w:adjustRightInd w:val="0"/>
        <w:rPr>
          <w:rFonts w:cs="Arial"/>
        </w:rPr>
      </w:pPr>
    </w:p>
    <w:p w:rsidR="00EA2389" w:rsidRPr="00AE610B" w:rsidRDefault="00042E23" w:rsidP="009D138F">
      <w:pPr>
        <w:autoSpaceDE w:val="0"/>
        <w:autoSpaceDN w:val="0"/>
        <w:adjustRightInd w:val="0"/>
        <w:rPr>
          <w:rFonts w:cs="Arial"/>
        </w:rPr>
      </w:pPr>
      <w:r>
        <w:rPr>
          <w:rFonts w:cs="Arial"/>
        </w:rPr>
        <w:t>223</w:t>
      </w:r>
      <w:r w:rsidR="00EA2389" w:rsidRPr="00AE610B">
        <w:rPr>
          <w:rFonts w:cs="Arial"/>
        </w:rPr>
        <w:t>. The sensory system that responds to pressure or damage to the skin is called the ___ system.</w:t>
      </w:r>
    </w:p>
    <w:p w:rsidR="00EA2389" w:rsidRPr="00AE610B" w:rsidRDefault="00EA2389" w:rsidP="00AE610B">
      <w:pPr>
        <w:autoSpaceDE w:val="0"/>
        <w:autoSpaceDN w:val="0"/>
        <w:adjustRightInd w:val="0"/>
        <w:rPr>
          <w:rFonts w:cs="Arial"/>
        </w:rPr>
      </w:pPr>
    </w:p>
    <w:p w:rsidR="00EA2389" w:rsidRPr="00AE610B" w:rsidRDefault="00EA2389" w:rsidP="00AE610B">
      <w:pPr>
        <w:autoSpaceDE w:val="0"/>
        <w:autoSpaceDN w:val="0"/>
        <w:adjustRightInd w:val="0"/>
        <w:rPr>
          <w:rFonts w:cs="Arial"/>
        </w:rPr>
      </w:pPr>
      <w:r w:rsidRPr="00AE610B">
        <w:rPr>
          <w:rFonts w:cs="Arial"/>
        </w:rPr>
        <w:t>Answer: somatosensory (touch, heat, pain)</w:t>
      </w:r>
    </w:p>
    <w:p w:rsidR="009D138F" w:rsidRDefault="009D138F" w:rsidP="00AE610B">
      <w:pPr>
        <w:autoSpaceDE w:val="0"/>
        <w:autoSpaceDN w:val="0"/>
        <w:adjustRightInd w:val="0"/>
        <w:rPr>
          <w:rFonts w:cs="Arial"/>
        </w:rPr>
      </w:pPr>
    </w:p>
    <w:p w:rsidR="00EA2389" w:rsidRPr="00AE610B" w:rsidRDefault="00EA2389"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224</w:t>
      </w:r>
      <w:r w:rsidR="00923F0B" w:rsidRPr="00AE610B">
        <w:rPr>
          <w:rFonts w:cs="Arial"/>
        </w:rPr>
        <w:t>. The method used by odorants to enter the nose and bind to specific receptor sites is similar to the method used by neurotransmitters binding to receptors sites on receiving neurons. Both bind in a(n) ___ fashion.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lock-and-key</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225</w:t>
      </w:r>
      <w:r w:rsidR="00923F0B" w:rsidRPr="00AE610B">
        <w:rPr>
          <w:rFonts w:cs="Arial"/>
        </w:rPr>
        <w:t>. The human tongue is covered with bumps called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papillae</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lastRenderedPageBreak/>
        <w:t>226</w:t>
      </w:r>
      <w:r w:rsidR="00923F0B" w:rsidRPr="00AE610B">
        <w:rPr>
          <w:rFonts w:cs="Arial"/>
        </w:rPr>
        <w:t>. The olfactory bulb sends information to the ___, an area important for learning and memory.</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hippocampus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227</w:t>
      </w:r>
      <w:r w:rsidR="00923F0B" w:rsidRPr="00AE610B">
        <w:rPr>
          <w:rFonts w:cs="Arial"/>
        </w:rPr>
        <w:t>. People who have lost the ability to smell have a disorder known as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anosmia</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228</w:t>
      </w:r>
      <w:r w:rsidR="00923F0B" w:rsidRPr="00AE610B">
        <w:rPr>
          <w:rFonts w:cs="Arial"/>
        </w:rPr>
        <w:t>. The sensory receptors that detect pain are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free nerve endings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229</w:t>
      </w:r>
      <w:r w:rsidR="00923F0B" w:rsidRPr="00AE610B">
        <w:rPr>
          <w:rFonts w:cs="Arial"/>
        </w:rPr>
        <w:t>. The fast pathway for pain uses ___ neurons so we can respond quickly to pain.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myelinated</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230</w:t>
      </w:r>
      <w:r w:rsidR="00923F0B" w:rsidRPr="00AE610B">
        <w:rPr>
          <w:rFonts w:cs="Arial"/>
        </w:rPr>
        <w:t>. The chemicals produced by our bodies that have pain relieving properties are called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endorphins or enkephalins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231</w:t>
      </w:r>
      <w:r w:rsidR="00923F0B" w:rsidRPr="00AE610B">
        <w:rPr>
          <w:rFonts w:cs="Arial"/>
        </w:rPr>
        <w:t>. A rare genetic condition associated with the inability to detect pain is known as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familial dysautonomia</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232</w:t>
      </w:r>
      <w:r w:rsidR="00923F0B" w:rsidRPr="00AE610B">
        <w:rPr>
          <w:rFonts w:cs="Arial"/>
        </w:rPr>
        <w:t xml:space="preserve">. When we describe the </w:t>
      </w:r>
      <w:r w:rsidR="00353ECA" w:rsidRPr="00AE610B">
        <w:rPr>
          <w:rFonts w:cs="Arial"/>
        </w:rPr>
        <w:t>“</w:t>
      </w:r>
      <w:r w:rsidR="00923F0B" w:rsidRPr="00AE610B">
        <w:rPr>
          <w:rFonts w:cs="Arial"/>
        </w:rPr>
        <w:t>loudness</w:t>
      </w:r>
      <w:r w:rsidR="00353ECA" w:rsidRPr="00AE610B">
        <w:rPr>
          <w:rFonts w:cs="Arial"/>
        </w:rPr>
        <w:t>”</w:t>
      </w:r>
      <w:r w:rsidR="00923F0B" w:rsidRPr="00AE610B">
        <w:rPr>
          <w:rFonts w:cs="Arial"/>
        </w:rPr>
        <w:t xml:space="preserve"> of a sound, we are referring to its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amplitude</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233</w:t>
      </w:r>
      <w:r w:rsidR="00923F0B" w:rsidRPr="00AE610B">
        <w:rPr>
          <w:rFonts w:cs="Arial"/>
        </w:rPr>
        <w:t>. The auditory sensory receptors that cover the basilar membrane in the cochlea are rows of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hair cells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234</w:t>
      </w:r>
      <w:r w:rsidR="00923F0B" w:rsidRPr="00AE610B">
        <w:rPr>
          <w:rFonts w:cs="Arial"/>
        </w:rPr>
        <w:t>. The muscles around the opening of the ears ___ in response to loud noises.</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contract</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235</w:t>
      </w:r>
      <w:r w:rsidR="00923F0B" w:rsidRPr="00AE610B">
        <w:rPr>
          <w:rFonts w:cs="Arial"/>
        </w:rPr>
        <w:t>. Part of the primary auditory cortex is organized in a(n) ___ map.</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tonotopic</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lastRenderedPageBreak/>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236</w:t>
      </w:r>
      <w:r w:rsidR="00923F0B" w:rsidRPr="00AE610B">
        <w:rPr>
          <w:rFonts w:cs="Arial"/>
        </w:rPr>
        <w:t>. Another term for tone deafness is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amusia</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237</w:t>
      </w:r>
      <w:r w:rsidR="00923F0B" w:rsidRPr="00AE610B">
        <w:rPr>
          <w:rFonts w:cs="Arial"/>
        </w:rPr>
        <w:t>. The specialized sheet of nerve cells located in the back of the eye is called the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retina</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238</w:t>
      </w:r>
      <w:r w:rsidR="00923F0B" w:rsidRPr="00AE610B">
        <w:rPr>
          <w:rFonts w:cs="Arial"/>
        </w:rPr>
        <w:t>. Dilation and constriction of the ___ is one way that the visual system adapts to light.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pupil</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Easy</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239</w:t>
      </w:r>
      <w:r w:rsidR="00923F0B" w:rsidRPr="00AE610B">
        <w:rPr>
          <w:rFonts w:cs="Arial"/>
        </w:rPr>
        <w:t xml:space="preserve">. People with a specific form of visual agnosia known as ___ </w:t>
      </w:r>
      <w:r w:rsidRPr="00AE610B">
        <w:rPr>
          <w:rFonts w:cs="Arial"/>
        </w:rPr>
        <w:t xml:space="preserve">CANNOT </w:t>
      </w:r>
      <w:r w:rsidR="00923F0B" w:rsidRPr="00AE610B">
        <w:rPr>
          <w:rFonts w:cs="Arial"/>
        </w:rPr>
        <w:t>recognize faces.</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prosopagnosia</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240</w:t>
      </w:r>
      <w:r w:rsidR="00923F0B" w:rsidRPr="00AE610B">
        <w:rPr>
          <w:rFonts w:cs="Arial"/>
        </w:rPr>
        <w:t>. The term that refers to each eye experiencing a slightly different image of environmental stimuli is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retinal disparity</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lastRenderedPageBreak/>
        <w:t xml:space="preserve">Section </w:t>
      </w:r>
      <w:r w:rsidR="002E1E06">
        <w:rPr>
          <w:rFonts w:cs="Arial"/>
        </w:rPr>
        <w:t>Reference</w:t>
      </w:r>
      <w:r w:rsidRPr="00477CCB">
        <w:rPr>
          <w:rFonts w:cs="Arial"/>
        </w:rPr>
        <w:t>: The Visual Sense: Sight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9D138F" w:rsidP="009D138F">
      <w:pPr>
        <w:autoSpaceDE w:val="0"/>
        <w:autoSpaceDN w:val="0"/>
        <w:adjustRightInd w:val="0"/>
        <w:rPr>
          <w:rFonts w:cs="Arial"/>
        </w:rPr>
      </w:pPr>
      <w:r>
        <w:rPr>
          <w:rFonts w:cs="Arial"/>
        </w:rPr>
        <w:t>241</w:t>
      </w:r>
      <w:r w:rsidR="00923F0B" w:rsidRPr="00AE610B">
        <w:rPr>
          <w:rFonts w:cs="Arial"/>
        </w:rPr>
        <w:t>. Our tendency to view objects as unchanging is referred to as ___.</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perceptual constancy, perceptual constancies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8D2C69" w:rsidRDefault="008D2C69">
      <w:pPr>
        <w:spacing w:after="200" w:line="276" w:lineRule="auto"/>
        <w:rPr>
          <w:rFonts w:cs="Arial"/>
        </w:rPr>
      </w:pPr>
      <w:r>
        <w:rPr>
          <w:rFonts w:cs="Arial"/>
        </w:rPr>
        <w:br w:type="page"/>
      </w:r>
    </w:p>
    <w:p w:rsidR="00E106B5" w:rsidRPr="008D2C69" w:rsidRDefault="008D2C69" w:rsidP="008D2C69">
      <w:pPr>
        <w:autoSpaceDE w:val="0"/>
        <w:autoSpaceDN w:val="0"/>
        <w:adjustRightInd w:val="0"/>
        <w:jc w:val="center"/>
        <w:rPr>
          <w:rFonts w:cs="Arial"/>
          <w:b/>
          <w:sz w:val="28"/>
          <w:szCs w:val="28"/>
        </w:rPr>
      </w:pPr>
      <w:r w:rsidRPr="008D2C69">
        <w:rPr>
          <w:rFonts w:cs="Arial"/>
          <w:b/>
          <w:sz w:val="28"/>
          <w:szCs w:val="28"/>
        </w:rPr>
        <w:lastRenderedPageBreak/>
        <w:t>SHORT ANSWER ESSAY QUESTIONS</w:t>
      </w:r>
    </w:p>
    <w:p w:rsidR="00E106B5" w:rsidRPr="00AE610B" w:rsidRDefault="00E106B5" w:rsidP="00AE610B">
      <w:pPr>
        <w:autoSpaceDE w:val="0"/>
        <w:autoSpaceDN w:val="0"/>
        <w:adjustRightInd w:val="0"/>
        <w:rPr>
          <w:rFonts w:cs="Arial"/>
        </w:rPr>
      </w:pPr>
    </w:p>
    <w:p w:rsidR="00E106B5" w:rsidRPr="00AE610B" w:rsidRDefault="00E106B5" w:rsidP="00AE610B">
      <w:pPr>
        <w:autoSpaceDE w:val="0"/>
        <w:autoSpaceDN w:val="0"/>
        <w:adjustRightInd w:val="0"/>
        <w:rPr>
          <w:rFonts w:cs="Arial"/>
        </w:rPr>
      </w:pPr>
    </w:p>
    <w:p w:rsidR="00E106B5" w:rsidRPr="00AE610B" w:rsidRDefault="009D138F" w:rsidP="009D138F">
      <w:pPr>
        <w:autoSpaceDE w:val="0"/>
        <w:autoSpaceDN w:val="0"/>
        <w:adjustRightInd w:val="0"/>
        <w:rPr>
          <w:rFonts w:cs="Arial"/>
        </w:rPr>
      </w:pPr>
      <w:r>
        <w:rPr>
          <w:rFonts w:cs="Arial"/>
        </w:rPr>
        <w:t>242</w:t>
      </w:r>
      <w:r w:rsidR="00165B55" w:rsidRPr="00AE610B">
        <w:rPr>
          <w:rFonts w:cs="Arial"/>
        </w:rPr>
        <w:t xml:space="preserve">. </w:t>
      </w:r>
      <w:r w:rsidR="008800C3" w:rsidRPr="00AE610B">
        <w:rPr>
          <w:rFonts w:cs="Arial"/>
        </w:rPr>
        <w:t>List the technical names for each of the five sensory systems.</w:t>
      </w:r>
    </w:p>
    <w:p w:rsidR="005F60F3" w:rsidRPr="00AE610B" w:rsidRDefault="005F60F3" w:rsidP="00AE610B">
      <w:pPr>
        <w:autoSpaceDE w:val="0"/>
        <w:autoSpaceDN w:val="0"/>
        <w:adjustRightInd w:val="0"/>
        <w:rPr>
          <w:rFonts w:cs="Arial"/>
        </w:rPr>
      </w:pPr>
    </w:p>
    <w:p w:rsidR="00E106B5" w:rsidRPr="00AE610B" w:rsidRDefault="00165B55" w:rsidP="00B35F17">
      <w:pPr>
        <w:autoSpaceDE w:val="0"/>
        <w:autoSpaceDN w:val="0"/>
        <w:adjustRightInd w:val="0"/>
        <w:rPr>
          <w:rFonts w:cs="Arial"/>
        </w:rPr>
      </w:pPr>
      <w:r w:rsidRPr="00AE610B">
        <w:rPr>
          <w:rFonts w:cs="Arial"/>
        </w:rPr>
        <w:t xml:space="preserve">Answer: </w:t>
      </w:r>
      <w:r w:rsidR="00B35F17">
        <w:rPr>
          <w:rFonts w:cs="Arial"/>
        </w:rPr>
        <w:t>o</w:t>
      </w:r>
      <w:r w:rsidR="008800C3" w:rsidRPr="00AE610B">
        <w:rPr>
          <w:rFonts w:cs="Arial"/>
        </w:rPr>
        <w:t>lfactory, gustatory, somatosensory, auditory, visual</w:t>
      </w:r>
    </w:p>
    <w:p w:rsidR="009D138F" w:rsidRDefault="009D138F" w:rsidP="00AE610B">
      <w:pPr>
        <w:autoSpaceDE w:val="0"/>
        <w:autoSpaceDN w:val="0"/>
        <w:adjustRightInd w:val="0"/>
        <w:rPr>
          <w:rFonts w:cs="Arial"/>
        </w:rPr>
      </w:pPr>
    </w:p>
    <w:p w:rsidR="00E106B5" w:rsidRPr="00AE610B" w:rsidRDefault="008800C3" w:rsidP="00AE610B">
      <w:pPr>
        <w:autoSpaceDE w:val="0"/>
        <w:autoSpaceDN w:val="0"/>
        <w:adjustRightInd w:val="0"/>
        <w:rPr>
          <w:rFonts w:cs="Arial"/>
        </w:rPr>
      </w:pPr>
      <w:r w:rsidRPr="00AE610B">
        <w:rPr>
          <w:rFonts w:cs="Arial"/>
        </w:rPr>
        <w:t>Difficu</w:t>
      </w:r>
      <w:r w:rsidR="00165B55" w:rsidRPr="00AE610B">
        <w:rPr>
          <w:rFonts w:cs="Arial"/>
        </w:rPr>
        <w:t xml:space="preserve">lty: </w:t>
      </w:r>
      <w:r w:rsidRPr="00AE610B">
        <w:rPr>
          <w:rFonts w:cs="Arial"/>
        </w:rPr>
        <w:t>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E106B5" w:rsidRPr="00AE610B" w:rsidRDefault="00E106B5" w:rsidP="00AE610B">
      <w:pPr>
        <w:autoSpaceDE w:val="0"/>
        <w:autoSpaceDN w:val="0"/>
        <w:adjustRightInd w:val="0"/>
        <w:rPr>
          <w:rFonts w:cs="Arial"/>
        </w:rPr>
      </w:pPr>
    </w:p>
    <w:p w:rsidR="00E106B5" w:rsidRPr="00AE610B" w:rsidRDefault="00E106B5" w:rsidP="00AE610B">
      <w:pPr>
        <w:autoSpaceDE w:val="0"/>
        <w:autoSpaceDN w:val="0"/>
        <w:adjustRightInd w:val="0"/>
        <w:rPr>
          <w:rFonts w:cs="Arial"/>
        </w:rPr>
      </w:pPr>
    </w:p>
    <w:p w:rsidR="00E106B5" w:rsidRPr="00AE610B" w:rsidRDefault="00B35F17" w:rsidP="00B35F17">
      <w:pPr>
        <w:autoSpaceDE w:val="0"/>
        <w:autoSpaceDN w:val="0"/>
        <w:adjustRightInd w:val="0"/>
        <w:rPr>
          <w:rFonts w:cs="Arial"/>
        </w:rPr>
      </w:pPr>
      <w:r>
        <w:rPr>
          <w:rFonts w:cs="Arial"/>
        </w:rPr>
        <w:t>243</w:t>
      </w:r>
      <w:r w:rsidR="00165B55" w:rsidRPr="00AE610B">
        <w:rPr>
          <w:rFonts w:cs="Arial"/>
        </w:rPr>
        <w:t xml:space="preserve">. </w:t>
      </w:r>
      <w:r w:rsidR="008800C3" w:rsidRPr="00AE610B">
        <w:rPr>
          <w:rFonts w:cs="Arial"/>
        </w:rPr>
        <w:t>What sensory process describes why the continual presence of a stimulus results in a decreased response to that stimulus over time?</w:t>
      </w:r>
    </w:p>
    <w:p w:rsidR="00DE4339" w:rsidRPr="00AE610B" w:rsidRDefault="00DE4339" w:rsidP="00AE610B">
      <w:pPr>
        <w:autoSpaceDE w:val="0"/>
        <w:autoSpaceDN w:val="0"/>
        <w:adjustRightInd w:val="0"/>
        <w:rPr>
          <w:rFonts w:cs="Arial"/>
        </w:rPr>
      </w:pPr>
    </w:p>
    <w:p w:rsidR="00E106B5" w:rsidRPr="00AE610B" w:rsidRDefault="00165B55" w:rsidP="00AE610B">
      <w:pPr>
        <w:autoSpaceDE w:val="0"/>
        <w:autoSpaceDN w:val="0"/>
        <w:adjustRightInd w:val="0"/>
        <w:rPr>
          <w:rFonts w:cs="Arial"/>
        </w:rPr>
      </w:pPr>
      <w:r w:rsidRPr="00AE610B">
        <w:rPr>
          <w:rFonts w:cs="Arial"/>
        </w:rPr>
        <w:t xml:space="preserve">Answer: </w:t>
      </w:r>
      <w:r w:rsidR="00DE4339" w:rsidRPr="00AE610B">
        <w:rPr>
          <w:rFonts w:cs="Arial"/>
        </w:rPr>
        <w:t>a</w:t>
      </w:r>
      <w:r w:rsidR="008800C3" w:rsidRPr="00AE610B">
        <w:rPr>
          <w:rFonts w:cs="Arial"/>
        </w:rPr>
        <w:t>daptation</w:t>
      </w:r>
    </w:p>
    <w:p w:rsidR="009D138F" w:rsidRDefault="009D138F" w:rsidP="00AE610B">
      <w:pPr>
        <w:autoSpaceDE w:val="0"/>
        <w:autoSpaceDN w:val="0"/>
        <w:adjustRightInd w:val="0"/>
        <w:rPr>
          <w:rFonts w:cs="Arial"/>
        </w:rPr>
      </w:pPr>
    </w:p>
    <w:p w:rsidR="00E106B5" w:rsidRPr="00AE610B" w:rsidRDefault="008800C3" w:rsidP="00AE610B">
      <w:pPr>
        <w:autoSpaceDE w:val="0"/>
        <w:autoSpaceDN w:val="0"/>
        <w:adjustRightInd w:val="0"/>
        <w:rPr>
          <w:rFonts w:cs="Arial"/>
        </w:rPr>
      </w:pPr>
      <w:r w:rsidRPr="00AE610B">
        <w:rPr>
          <w:rFonts w:cs="Arial"/>
        </w:rPr>
        <w:t>Difficu</w:t>
      </w:r>
      <w:r w:rsidR="00165B55" w:rsidRPr="00AE610B">
        <w:rPr>
          <w:rFonts w:cs="Arial"/>
        </w:rPr>
        <w:t xml:space="preserve">lty: </w:t>
      </w:r>
      <w:r w:rsidRPr="00AE610B">
        <w:rPr>
          <w:rFonts w:cs="Arial"/>
        </w:rPr>
        <w:t>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EA2389" w:rsidRPr="00AE610B" w:rsidRDefault="00EA2389" w:rsidP="00AE610B">
      <w:pPr>
        <w:autoSpaceDE w:val="0"/>
        <w:autoSpaceDN w:val="0"/>
        <w:adjustRightInd w:val="0"/>
        <w:rPr>
          <w:rFonts w:cs="Arial"/>
        </w:rPr>
      </w:pPr>
    </w:p>
    <w:p w:rsidR="00EA2389" w:rsidRPr="00AE610B" w:rsidRDefault="00EA2389" w:rsidP="00AE610B">
      <w:pPr>
        <w:autoSpaceDE w:val="0"/>
        <w:autoSpaceDN w:val="0"/>
        <w:adjustRightInd w:val="0"/>
        <w:rPr>
          <w:rFonts w:cs="Arial"/>
        </w:rPr>
      </w:pPr>
    </w:p>
    <w:p w:rsidR="00EA2389" w:rsidRPr="00AE610B" w:rsidRDefault="00B35F17" w:rsidP="00B35F17">
      <w:pPr>
        <w:autoSpaceDE w:val="0"/>
        <w:autoSpaceDN w:val="0"/>
        <w:adjustRightInd w:val="0"/>
        <w:rPr>
          <w:rFonts w:cs="Arial"/>
        </w:rPr>
      </w:pPr>
      <w:r>
        <w:rPr>
          <w:rFonts w:cs="Arial"/>
        </w:rPr>
        <w:t>244</w:t>
      </w:r>
      <w:r w:rsidR="00EA2389" w:rsidRPr="00AE610B">
        <w:rPr>
          <w:rFonts w:cs="Arial"/>
        </w:rPr>
        <w:t>. What type of perceptual processing begins with physical energies that enter the body from the environment?</w:t>
      </w:r>
    </w:p>
    <w:p w:rsidR="00EA2389" w:rsidRPr="00AE610B" w:rsidRDefault="00EA2389" w:rsidP="00AE610B">
      <w:pPr>
        <w:autoSpaceDE w:val="0"/>
        <w:autoSpaceDN w:val="0"/>
        <w:adjustRightInd w:val="0"/>
        <w:rPr>
          <w:rFonts w:cs="Arial"/>
        </w:rPr>
      </w:pPr>
    </w:p>
    <w:p w:rsidR="00EA2389" w:rsidRPr="00AE610B" w:rsidRDefault="00EA2389" w:rsidP="00AE610B">
      <w:pPr>
        <w:autoSpaceDE w:val="0"/>
        <w:autoSpaceDN w:val="0"/>
        <w:adjustRightInd w:val="0"/>
        <w:rPr>
          <w:rFonts w:cs="Arial"/>
        </w:rPr>
      </w:pPr>
      <w:r w:rsidRPr="00AE610B">
        <w:rPr>
          <w:rFonts w:cs="Arial"/>
        </w:rPr>
        <w:t>Answer: bottom-up</w:t>
      </w:r>
    </w:p>
    <w:p w:rsidR="009D138F" w:rsidRDefault="009D138F" w:rsidP="00AE610B">
      <w:pPr>
        <w:autoSpaceDE w:val="0"/>
        <w:autoSpaceDN w:val="0"/>
        <w:adjustRightInd w:val="0"/>
        <w:rPr>
          <w:rFonts w:cs="Arial"/>
        </w:rPr>
      </w:pPr>
    </w:p>
    <w:p w:rsidR="00EA2389" w:rsidRPr="00AE610B" w:rsidRDefault="00EA2389"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245</w:t>
      </w:r>
      <w:r w:rsidR="00923F0B" w:rsidRPr="00AE610B">
        <w:rPr>
          <w:rFonts w:cs="Arial"/>
        </w:rPr>
        <w:t>. What sense is most closely tied to taste?</w:t>
      </w:r>
    </w:p>
    <w:p w:rsidR="00923F0B" w:rsidRPr="00AE610B" w:rsidRDefault="00923F0B" w:rsidP="00AE610B">
      <w:pPr>
        <w:autoSpaceDE w:val="0"/>
        <w:autoSpaceDN w:val="0"/>
        <w:adjustRightInd w:val="0"/>
        <w:rPr>
          <w:rFonts w:cs="Arial"/>
        </w:rPr>
      </w:pPr>
    </w:p>
    <w:p w:rsidR="00923F0B" w:rsidRPr="00AE610B" w:rsidRDefault="00923F0B" w:rsidP="00B35F17">
      <w:pPr>
        <w:autoSpaceDE w:val="0"/>
        <w:autoSpaceDN w:val="0"/>
        <w:adjustRightInd w:val="0"/>
        <w:rPr>
          <w:rFonts w:cs="Arial"/>
        </w:rPr>
      </w:pPr>
      <w:r w:rsidRPr="00AE610B">
        <w:rPr>
          <w:rFonts w:cs="Arial"/>
        </w:rPr>
        <w:t xml:space="preserve">Answer: </w:t>
      </w:r>
      <w:r w:rsidR="00B35F17">
        <w:rPr>
          <w:rFonts w:cs="Arial"/>
        </w:rPr>
        <w:t>s</w:t>
      </w:r>
      <w:r w:rsidRPr="00AE610B">
        <w:rPr>
          <w:rFonts w:cs="Arial"/>
        </w:rPr>
        <w:t>mell</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Default="00923F0B" w:rsidP="00AE610B">
      <w:pPr>
        <w:autoSpaceDE w:val="0"/>
        <w:autoSpaceDN w:val="0"/>
        <w:adjustRightInd w:val="0"/>
        <w:rPr>
          <w:rFonts w:cs="Arial"/>
        </w:rPr>
      </w:pPr>
    </w:p>
    <w:p w:rsidR="00B35F17" w:rsidRPr="00AE610B" w:rsidRDefault="00B35F17" w:rsidP="00AE610B">
      <w:pPr>
        <w:autoSpaceDE w:val="0"/>
        <w:autoSpaceDN w:val="0"/>
        <w:adjustRightInd w:val="0"/>
        <w:rPr>
          <w:rFonts w:cs="Arial"/>
        </w:rPr>
      </w:pPr>
    </w:p>
    <w:p w:rsidR="00AD1F99" w:rsidRPr="00AE610B" w:rsidRDefault="00B35F17" w:rsidP="00B35F17">
      <w:pPr>
        <w:autoSpaceDE w:val="0"/>
        <w:autoSpaceDN w:val="0"/>
        <w:adjustRightInd w:val="0"/>
        <w:rPr>
          <w:rFonts w:cs="Arial"/>
        </w:rPr>
      </w:pPr>
      <w:r>
        <w:rPr>
          <w:rFonts w:cs="Arial"/>
        </w:rPr>
        <w:t>246</w:t>
      </w:r>
      <w:r w:rsidR="009D138F">
        <w:rPr>
          <w:rFonts w:cs="Arial"/>
        </w:rPr>
        <w:t xml:space="preserve">. </w:t>
      </w:r>
      <w:r w:rsidR="00AD1F99" w:rsidRPr="00AE610B">
        <w:rPr>
          <w:rFonts w:cs="Arial"/>
        </w:rPr>
        <w:t>Name the five major taste receptors.</w:t>
      </w:r>
    </w:p>
    <w:p w:rsidR="00AD1F99" w:rsidRPr="00AE610B" w:rsidRDefault="00AD1F99" w:rsidP="00AE610B">
      <w:pPr>
        <w:autoSpaceDE w:val="0"/>
        <w:autoSpaceDN w:val="0"/>
        <w:adjustRightInd w:val="0"/>
        <w:rPr>
          <w:rFonts w:cs="Arial"/>
        </w:rPr>
      </w:pPr>
    </w:p>
    <w:p w:rsidR="00AD1F99" w:rsidRPr="00AE610B" w:rsidRDefault="00AD1F99" w:rsidP="00AE610B">
      <w:pPr>
        <w:autoSpaceDE w:val="0"/>
        <w:autoSpaceDN w:val="0"/>
        <w:adjustRightInd w:val="0"/>
        <w:rPr>
          <w:rFonts w:cs="Arial"/>
        </w:rPr>
      </w:pPr>
      <w:r w:rsidRPr="00AE610B">
        <w:rPr>
          <w:rFonts w:cs="Arial"/>
        </w:rPr>
        <w:t>Answer: sweet, salty, bitter, sour, and umami</w:t>
      </w:r>
    </w:p>
    <w:p w:rsidR="009D138F" w:rsidRDefault="009D138F" w:rsidP="00AE610B">
      <w:pPr>
        <w:autoSpaceDE w:val="0"/>
        <w:autoSpaceDN w:val="0"/>
        <w:adjustRightInd w:val="0"/>
        <w:rPr>
          <w:rFonts w:cs="Arial"/>
        </w:rPr>
      </w:pPr>
    </w:p>
    <w:p w:rsidR="00AD1F99" w:rsidRPr="00AE610B" w:rsidRDefault="00AD1F99"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Default="00923F0B" w:rsidP="00AE610B">
      <w:pPr>
        <w:autoSpaceDE w:val="0"/>
        <w:autoSpaceDN w:val="0"/>
        <w:adjustRightInd w:val="0"/>
        <w:rPr>
          <w:rFonts w:cs="Arial"/>
        </w:rPr>
      </w:pPr>
    </w:p>
    <w:p w:rsidR="009D138F" w:rsidRPr="00AE610B" w:rsidRDefault="009D138F"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247</w:t>
      </w:r>
      <w:r w:rsidR="00923F0B" w:rsidRPr="00AE610B">
        <w:rPr>
          <w:rFonts w:cs="Arial"/>
        </w:rPr>
        <w:t xml:space="preserve">. </w:t>
      </w:r>
      <w:r w:rsidR="00353ECA" w:rsidRPr="00AE610B">
        <w:rPr>
          <w:rFonts w:cs="Arial"/>
        </w:rPr>
        <w:t>“</w:t>
      </w:r>
      <w:r w:rsidR="00923F0B" w:rsidRPr="00AE610B">
        <w:rPr>
          <w:rFonts w:cs="Arial"/>
        </w:rPr>
        <w:t>Hot</w:t>
      </w:r>
      <w:r w:rsidR="00353ECA" w:rsidRPr="00AE610B">
        <w:rPr>
          <w:rFonts w:cs="Arial"/>
        </w:rPr>
        <w:t>”</w:t>
      </w:r>
      <w:r w:rsidR="00923F0B" w:rsidRPr="00AE610B">
        <w:rPr>
          <w:rFonts w:cs="Arial"/>
        </w:rPr>
        <w:t xml:space="preserve"> or spicy foods activate what component of the tongue that communicates pain?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tactile system</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248</w:t>
      </w:r>
      <w:r w:rsidR="00923F0B" w:rsidRPr="00AE610B">
        <w:rPr>
          <w:rFonts w:cs="Arial"/>
        </w:rPr>
        <w:t>. What structure that is activated by the olfactory bulb is associated with regulation of emotions and fear?</w:t>
      </w:r>
    </w:p>
    <w:p w:rsidR="00923F0B" w:rsidRPr="00AE610B" w:rsidRDefault="00923F0B" w:rsidP="00AE610B">
      <w:pPr>
        <w:autoSpaceDE w:val="0"/>
        <w:autoSpaceDN w:val="0"/>
        <w:adjustRightInd w:val="0"/>
        <w:rPr>
          <w:rFonts w:cs="Arial"/>
        </w:rPr>
      </w:pPr>
    </w:p>
    <w:p w:rsidR="00923F0B" w:rsidRPr="00AE610B" w:rsidRDefault="00923F0B" w:rsidP="00B35F17">
      <w:pPr>
        <w:autoSpaceDE w:val="0"/>
        <w:autoSpaceDN w:val="0"/>
        <w:adjustRightInd w:val="0"/>
        <w:rPr>
          <w:rFonts w:cs="Arial"/>
        </w:rPr>
      </w:pPr>
      <w:r w:rsidRPr="00AE610B">
        <w:rPr>
          <w:rFonts w:cs="Arial"/>
        </w:rPr>
        <w:t xml:space="preserve">Answer: </w:t>
      </w:r>
      <w:r w:rsidR="00B35F17">
        <w:rPr>
          <w:rFonts w:cs="Arial"/>
        </w:rPr>
        <w:t>a</w:t>
      </w:r>
      <w:r w:rsidRPr="00AE610B">
        <w:rPr>
          <w:rFonts w:cs="Arial"/>
        </w:rPr>
        <w:t>mygdala</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249</w:t>
      </w:r>
      <w:r w:rsidR="00923F0B" w:rsidRPr="00AE610B">
        <w:rPr>
          <w:rFonts w:cs="Arial"/>
        </w:rPr>
        <w:t xml:space="preserve">. Many people report that smells are evocative of past events. What two structures in the brain may be activated during these olfactory </w:t>
      </w:r>
      <w:r w:rsidR="00353ECA" w:rsidRPr="00AE610B">
        <w:rPr>
          <w:rFonts w:cs="Arial"/>
        </w:rPr>
        <w:t>“</w:t>
      </w:r>
      <w:r w:rsidR="00923F0B" w:rsidRPr="00AE610B">
        <w:rPr>
          <w:rFonts w:cs="Arial"/>
        </w:rPr>
        <w:t>trips down memory lane</w:t>
      </w:r>
      <w:r w:rsidR="00353ECA" w:rsidRPr="00AE610B">
        <w:rPr>
          <w:rFonts w:cs="Arial"/>
        </w:rPr>
        <w:t>”</w:t>
      </w:r>
      <w:r w:rsidR="00923F0B" w:rsidRPr="00AE610B">
        <w:rPr>
          <w:rFonts w:cs="Arial"/>
        </w:rPr>
        <w:t>?</w:t>
      </w:r>
    </w:p>
    <w:p w:rsidR="00923F0B" w:rsidRPr="00AE610B" w:rsidRDefault="00923F0B" w:rsidP="00AE610B">
      <w:pPr>
        <w:autoSpaceDE w:val="0"/>
        <w:autoSpaceDN w:val="0"/>
        <w:adjustRightInd w:val="0"/>
        <w:rPr>
          <w:rFonts w:cs="Arial"/>
        </w:rPr>
      </w:pPr>
    </w:p>
    <w:p w:rsidR="00923F0B" w:rsidRPr="00AE610B" w:rsidRDefault="00923F0B" w:rsidP="00B35F17">
      <w:pPr>
        <w:autoSpaceDE w:val="0"/>
        <w:autoSpaceDN w:val="0"/>
        <w:adjustRightInd w:val="0"/>
        <w:rPr>
          <w:rFonts w:cs="Arial"/>
        </w:rPr>
      </w:pPr>
      <w:r w:rsidRPr="00AE610B">
        <w:rPr>
          <w:rFonts w:cs="Arial"/>
        </w:rPr>
        <w:t xml:space="preserve">Answer: </w:t>
      </w:r>
      <w:r w:rsidR="00B35F17">
        <w:rPr>
          <w:rFonts w:cs="Arial"/>
        </w:rPr>
        <w:t>h</w:t>
      </w:r>
      <w:r w:rsidRPr="00AE610B">
        <w:rPr>
          <w:rFonts w:cs="Arial"/>
        </w:rPr>
        <w:t>ippocampus and amygdala</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250</w:t>
      </w:r>
      <w:r w:rsidR="00923F0B" w:rsidRPr="00AE610B">
        <w:rPr>
          <w:rFonts w:cs="Arial"/>
        </w:rPr>
        <w:t>. Why may a person develop the disorder of ageusia, the loss of the ability to taste?</w:t>
      </w:r>
    </w:p>
    <w:p w:rsidR="00923F0B" w:rsidRPr="00AE610B" w:rsidRDefault="00923F0B" w:rsidP="00AE610B">
      <w:pPr>
        <w:autoSpaceDE w:val="0"/>
        <w:autoSpaceDN w:val="0"/>
        <w:adjustRightInd w:val="0"/>
        <w:rPr>
          <w:rFonts w:cs="Arial"/>
        </w:rPr>
      </w:pPr>
    </w:p>
    <w:p w:rsidR="00923F0B" w:rsidRPr="00AE610B" w:rsidRDefault="00923F0B" w:rsidP="009D138F">
      <w:pPr>
        <w:autoSpaceDE w:val="0"/>
        <w:autoSpaceDN w:val="0"/>
        <w:adjustRightInd w:val="0"/>
        <w:rPr>
          <w:rFonts w:cs="Arial"/>
        </w:rPr>
      </w:pPr>
      <w:r w:rsidRPr="00AE610B">
        <w:rPr>
          <w:rFonts w:cs="Arial"/>
        </w:rPr>
        <w:t xml:space="preserve">Answer: </w:t>
      </w:r>
      <w:r w:rsidR="009D138F">
        <w:rPr>
          <w:rFonts w:cs="Arial"/>
        </w:rPr>
        <w:t>h</w:t>
      </w:r>
      <w:r w:rsidRPr="00AE610B">
        <w:rPr>
          <w:rFonts w:cs="Arial"/>
        </w:rPr>
        <w:t>ead trauma or oral surgery</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251</w:t>
      </w:r>
      <w:r w:rsidR="00923F0B" w:rsidRPr="00AE610B">
        <w:rPr>
          <w:rFonts w:cs="Arial"/>
        </w:rPr>
        <w:t>. What term describes how tactile information on one side of the body is processed on the opposite side of the brain?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contralaterally</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252</w:t>
      </w:r>
      <w:r w:rsidR="00923F0B" w:rsidRPr="00AE610B">
        <w:rPr>
          <w:rFonts w:cs="Arial"/>
        </w:rPr>
        <w:t>. What tactile receptors located deep in the skin respond to the movement of joints?</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Ruffini</w:t>
      </w:r>
      <w:r w:rsidR="00353ECA" w:rsidRPr="00AE610B">
        <w:rPr>
          <w:rFonts w:cs="Arial"/>
        </w:rPr>
        <w:t>’</w:t>
      </w:r>
      <w:r w:rsidRPr="00AE610B">
        <w:rPr>
          <w:rFonts w:cs="Arial"/>
        </w:rPr>
        <w:t>s end-organs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253</w:t>
      </w:r>
      <w:r w:rsidR="00923F0B" w:rsidRPr="00AE610B">
        <w:rPr>
          <w:rFonts w:cs="Arial"/>
        </w:rPr>
        <w:t>. What class of molecules includes endorphins and enkephalins?</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opiates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254</w:t>
      </w:r>
      <w:r w:rsidR="00923F0B" w:rsidRPr="00AE610B">
        <w:rPr>
          <w:rFonts w:cs="Arial"/>
        </w:rPr>
        <w:t>. Why is insensitivity to pain dangerous?</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Prevents detection of discomfort that may lead to serious injury</w:t>
      </w:r>
      <w:r w:rsidR="009D138F">
        <w:rPr>
          <w:rFonts w:cs="Arial"/>
        </w:rPr>
        <w:t>.</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255</w:t>
      </w:r>
      <w:r w:rsidR="00923F0B" w:rsidRPr="00AE610B">
        <w:rPr>
          <w:rFonts w:cs="Arial"/>
        </w:rPr>
        <w:t>. What measure do we use to describe levels of sound?</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decibels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lastRenderedPageBreak/>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256</w:t>
      </w:r>
      <w:r w:rsidR="00923F0B" w:rsidRPr="00AE610B">
        <w:rPr>
          <w:rFonts w:cs="Arial"/>
        </w:rPr>
        <w:t xml:space="preserve">. </w:t>
      </w:r>
      <w:r w:rsidR="00195B32" w:rsidRPr="00AE610B">
        <w:rPr>
          <w:rFonts w:cs="Arial"/>
        </w:rPr>
        <w:t>Name the three</w:t>
      </w:r>
      <w:r w:rsidR="00923F0B" w:rsidRPr="00AE610B">
        <w:rPr>
          <w:rFonts w:cs="Arial"/>
        </w:rPr>
        <w:t xml:space="preserve"> ossicles.</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 xml:space="preserve">Answer: </w:t>
      </w:r>
      <w:r w:rsidR="00195B32" w:rsidRPr="00AE610B">
        <w:rPr>
          <w:rFonts w:cs="Arial"/>
        </w:rPr>
        <w:t>maleus (hammer), incus (anvil), and stapes (stirrup)</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257</w:t>
      </w:r>
      <w:r w:rsidR="00923F0B" w:rsidRPr="00AE610B">
        <w:rPr>
          <w:rFonts w:cs="Arial"/>
        </w:rPr>
        <w:t>. What fluid-filled structure in the inner ear contains the basilar membrane?</w:t>
      </w:r>
    </w:p>
    <w:p w:rsidR="00923F0B" w:rsidRPr="00AE610B" w:rsidRDefault="00923F0B" w:rsidP="00AE610B">
      <w:pPr>
        <w:autoSpaceDE w:val="0"/>
        <w:autoSpaceDN w:val="0"/>
        <w:adjustRightInd w:val="0"/>
        <w:rPr>
          <w:rFonts w:cs="Arial"/>
        </w:rPr>
      </w:pPr>
    </w:p>
    <w:p w:rsidR="00923F0B" w:rsidRPr="00AE610B" w:rsidRDefault="00923F0B" w:rsidP="009D138F">
      <w:pPr>
        <w:autoSpaceDE w:val="0"/>
        <w:autoSpaceDN w:val="0"/>
        <w:adjustRightInd w:val="0"/>
        <w:rPr>
          <w:rFonts w:cs="Arial"/>
        </w:rPr>
      </w:pPr>
      <w:r w:rsidRPr="00AE610B">
        <w:rPr>
          <w:rFonts w:cs="Arial"/>
        </w:rPr>
        <w:t xml:space="preserve">Answer: </w:t>
      </w:r>
      <w:r w:rsidR="009D138F">
        <w:rPr>
          <w:rFonts w:cs="Arial"/>
        </w:rPr>
        <w:t>c</w:t>
      </w:r>
      <w:r w:rsidRPr="00AE610B">
        <w:rPr>
          <w:rFonts w:cs="Arial"/>
        </w:rPr>
        <w:t>ochlea</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258</w:t>
      </w:r>
      <w:r w:rsidR="00923F0B" w:rsidRPr="00AE610B">
        <w:rPr>
          <w:rFonts w:cs="Arial"/>
        </w:rPr>
        <w:t>. What areas within the auditory cortex act to integrate or coordinate auditory information with signals from other sensory modalities?</w:t>
      </w:r>
    </w:p>
    <w:p w:rsidR="00923F0B" w:rsidRPr="00AE610B" w:rsidRDefault="00923F0B" w:rsidP="00AE610B">
      <w:pPr>
        <w:autoSpaceDE w:val="0"/>
        <w:autoSpaceDN w:val="0"/>
        <w:adjustRightInd w:val="0"/>
        <w:rPr>
          <w:rFonts w:cs="Arial"/>
        </w:rPr>
      </w:pPr>
    </w:p>
    <w:p w:rsidR="00923F0B" w:rsidRPr="00AE610B" w:rsidRDefault="00923F0B" w:rsidP="009D138F">
      <w:pPr>
        <w:autoSpaceDE w:val="0"/>
        <w:autoSpaceDN w:val="0"/>
        <w:adjustRightInd w:val="0"/>
        <w:rPr>
          <w:rFonts w:cs="Arial"/>
        </w:rPr>
      </w:pPr>
      <w:r w:rsidRPr="00AE610B">
        <w:rPr>
          <w:rFonts w:cs="Arial"/>
        </w:rPr>
        <w:t xml:space="preserve">Answer: </w:t>
      </w:r>
      <w:r w:rsidR="009D138F">
        <w:rPr>
          <w:rFonts w:cs="Arial"/>
        </w:rPr>
        <w:t>a</w:t>
      </w:r>
      <w:r w:rsidRPr="00AE610B">
        <w:rPr>
          <w:rFonts w:cs="Arial"/>
        </w:rPr>
        <w:t>ssociation</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259</w:t>
      </w:r>
      <w:r w:rsidR="00923F0B" w:rsidRPr="00AE610B">
        <w:rPr>
          <w:rFonts w:cs="Arial"/>
        </w:rPr>
        <w:t xml:space="preserve">. What irritating condition is described as </w:t>
      </w:r>
      <w:r w:rsidR="00353ECA" w:rsidRPr="00AE610B">
        <w:rPr>
          <w:rFonts w:cs="Arial"/>
        </w:rPr>
        <w:t>“</w:t>
      </w:r>
      <w:r w:rsidR="00923F0B" w:rsidRPr="00AE610B">
        <w:rPr>
          <w:rFonts w:cs="Arial"/>
        </w:rPr>
        <w:t>ringing in the ears</w:t>
      </w:r>
      <w:r w:rsidR="00353ECA" w:rsidRPr="00AE610B">
        <w:rPr>
          <w:rFonts w:cs="Arial"/>
        </w:rPr>
        <w:t>”</w:t>
      </w:r>
      <w:r w:rsidR="00923F0B" w:rsidRPr="00AE610B">
        <w:rPr>
          <w:rFonts w:cs="Arial"/>
        </w:rPr>
        <w: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Tinnitus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260</w:t>
      </w:r>
      <w:r w:rsidR="00923F0B" w:rsidRPr="00AE610B">
        <w:rPr>
          <w:rFonts w:cs="Arial"/>
        </w:rPr>
        <w:t>. Name the two major classes of photoreceptors.</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rods and cones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lastRenderedPageBreak/>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261</w:t>
      </w:r>
      <w:r w:rsidR="00923F0B" w:rsidRPr="00AE610B">
        <w:rPr>
          <w:rFonts w:cs="Arial"/>
        </w:rPr>
        <w:t>. What term refers to the wavelength of light that a visual stimulus produces?</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hue</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262</w:t>
      </w:r>
      <w:r w:rsidR="00923F0B" w:rsidRPr="00AE610B">
        <w:rPr>
          <w:rFonts w:cs="Arial"/>
        </w:rPr>
        <w:t>. What condition results in a person ignoring one side of their visual field?</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hemi-neglect</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263</w:t>
      </w:r>
      <w:r w:rsidR="00923F0B" w:rsidRPr="00AE610B">
        <w:rPr>
          <w:rFonts w:cs="Arial"/>
        </w:rPr>
        <w:t>. What term is used to describe how we determine the distance of objects from us and their spatial relationship with one another?</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depth perception</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Easy</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p>
    <w:p w:rsidR="00923F0B" w:rsidRPr="00AE610B" w:rsidRDefault="00B35F17" w:rsidP="00B35F17">
      <w:pPr>
        <w:autoSpaceDE w:val="0"/>
        <w:autoSpaceDN w:val="0"/>
        <w:adjustRightInd w:val="0"/>
        <w:rPr>
          <w:rFonts w:cs="Arial"/>
        </w:rPr>
      </w:pPr>
      <w:r>
        <w:rPr>
          <w:rFonts w:cs="Arial"/>
        </w:rPr>
        <w:t>264</w:t>
      </w:r>
      <w:r w:rsidR="00923F0B" w:rsidRPr="00AE610B">
        <w:rPr>
          <w:rFonts w:cs="Arial"/>
        </w:rPr>
        <w:t>. What disorder is characterized by the inability to naturally develop coordinated movement of both eyes?</w:t>
      </w:r>
    </w:p>
    <w:p w:rsidR="00923F0B" w:rsidRPr="00AE610B" w:rsidRDefault="00923F0B"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Answer: Strabismus</w:t>
      </w:r>
    </w:p>
    <w:p w:rsidR="009D138F" w:rsidRDefault="009D138F" w:rsidP="00AE610B">
      <w:pPr>
        <w:autoSpaceDE w:val="0"/>
        <w:autoSpaceDN w:val="0"/>
        <w:adjustRightInd w:val="0"/>
        <w:rPr>
          <w:rFonts w:cs="Arial"/>
        </w:rPr>
      </w:pPr>
    </w:p>
    <w:p w:rsidR="00923F0B" w:rsidRPr="00AE610B" w:rsidRDefault="00923F0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8D2C69" w:rsidRDefault="008D2C69">
      <w:pPr>
        <w:spacing w:after="200" w:line="276" w:lineRule="auto"/>
        <w:rPr>
          <w:rFonts w:cs="Arial"/>
        </w:rPr>
      </w:pPr>
      <w:r>
        <w:rPr>
          <w:rFonts w:cs="Arial"/>
        </w:rPr>
        <w:br w:type="page"/>
      </w:r>
    </w:p>
    <w:p w:rsidR="00E106B5" w:rsidRPr="008D2C69" w:rsidRDefault="008D2C69" w:rsidP="008D2C69">
      <w:pPr>
        <w:autoSpaceDE w:val="0"/>
        <w:autoSpaceDN w:val="0"/>
        <w:adjustRightInd w:val="0"/>
        <w:jc w:val="center"/>
        <w:rPr>
          <w:rFonts w:cs="Arial"/>
          <w:b/>
          <w:sz w:val="28"/>
          <w:szCs w:val="28"/>
        </w:rPr>
      </w:pPr>
      <w:r w:rsidRPr="008D2C69">
        <w:rPr>
          <w:rFonts w:cs="Arial"/>
          <w:b/>
          <w:sz w:val="28"/>
          <w:szCs w:val="28"/>
        </w:rPr>
        <w:lastRenderedPageBreak/>
        <w:t>ESSAY QUESTIONS</w:t>
      </w:r>
    </w:p>
    <w:p w:rsidR="00E106B5" w:rsidRPr="00AE610B" w:rsidRDefault="00E106B5" w:rsidP="00AE610B">
      <w:pPr>
        <w:autoSpaceDE w:val="0"/>
        <w:autoSpaceDN w:val="0"/>
        <w:adjustRightInd w:val="0"/>
        <w:rPr>
          <w:rFonts w:cs="Arial"/>
        </w:rPr>
      </w:pPr>
    </w:p>
    <w:p w:rsidR="00E106B5" w:rsidRPr="00AE610B" w:rsidRDefault="00E106B5" w:rsidP="00AE610B">
      <w:pPr>
        <w:autoSpaceDE w:val="0"/>
        <w:autoSpaceDN w:val="0"/>
        <w:adjustRightInd w:val="0"/>
        <w:rPr>
          <w:rFonts w:cs="Arial"/>
        </w:rPr>
      </w:pPr>
    </w:p>
    <w:p w:rsidR="00E106B5" w:rsidRPr="00AE610B" w:rsidRDefault="00B35F17" w:rsidP="00B35F17">
      <w:pPr>
        <w:autoSpaceDE w:val="0"/>
        <w:autoSpaceDN w:val="0"/>
        <w:adjustRightInd w:val="0"/>
        <w:rPr>
          <w:rFonts w:cs="Arial"/>
        </w:rPr>
      </w:pPr>
      <w:r>
        <w:rPr>
          <w:rFonts w:cs="Arial"/>
        </w:rPr>
        <w:t>265</w:t>
      </w:r>
      <w:r w:rsidR="00165B55" w:rsidRPr="00AE610B">
        <w:rPr>
          <w:rFonts w:cs="Arial"/>
        </w:rPr>
        <w:t xml:space="preserve">. </w:t>
      </w:r>
      <w:r w:rsidR="008800C3" w:rsidRPr="00AE610B">
        <w:rPr>
          <w:rFonts w:cs="Arial"/>
        </w:rPr>
        <w:t>Describe the difference between absolute threshold and difference threshold.</w:t>
      </w:r>
    </w:p>
    <w:p w:rsidR="005F60F3" w:rsidRPr="00AE610B" w:rsidRDefault="005F60F3" w:rsidP="00AE610B">
      <w:pPr>
        <w:autoSpaceDE w:val="0"/>
        <w:autoSpaceDN w:val="0"/>
        <w:adjustRightInd w:val="0"/>
        <w:rPr>
          <w:rFonts w:cs="Arial"/>
        </w:rPr>
      </w:pPr>
    </w:p>
    <w:p w:rsidR="00E106B5" w:rsidRPr="00AE610B" w:rsidRDefault="00165B55" w:rsidP="00AE610B">
      <w:pPr>
        <w:autoSpaceDE w:val="0"/>
        <w:autoSpaceDN w:val="0"/>
        <w:adjustRightInd w:val="0"/>
        <w:rPr>
          <w:rFonts w:cs="Arial"/>
        </w:rPr>
      </w:pPr>
      <w:r w:rsidRPr="00AE610B">
        <w:rPr>
          <w:rFonts w:cs="Arial"/>
        </w:rPr>
        <w:t xml:space="preserve">Answer: </w:t>
      </w:r>
      <w:r w:rsidR="008800C3" w:rsidRPr="00AE610B">
        <w:rPr>
          <w:rFonts w:cs="Arial"/>
        </w:rPr>
        <w:t>An absolute threshold refers to the minimum amount of one stimulus necessary for detection to occur, whereas a difference threshold refers to the smallest amount of difference between two or more stimuli necessary for a person to be able to discriminate one stimulus from another.</w:t>
      </w:r>
    </w:p>
    <w:p w:rsidR="00BB242A" w:rsidRDefault="00BB242A" w:rsidP="00AE610B">
      <w:pPr>
        <w:autoSpaceDE w:val="0"/>
        <w:autoSpaceDN w:val="0"/>
        <w:adjustRightInd w:val="0"/>
        <w:rPr>
          <w:rFonts w:cs="Arial"/>
        </w:rPr>
      </w:pPr>
    </w:p>
    <w:p w:rsidR="00E106B5" w:rsidRPr="00AE610B" w:rsidRDefault="008800C3" w:rsidP="00AE610B">
      <w:pPr>
        <w:autoSpaceDE w:val="0"/>
        <w:autoSpaceDN w:val="0"/>
        <w:adjustRightInd w:val="0"/>
        <w:rPr>
          <w:rFonts w:cs="Arial"/>
        </w:rPr>
      </w:pPr>
      <w:r w:rsidRPr="00AE610B">
        <w:rPr>
          <w:rFonts w:cs="Arial"/>
        </w:rPr>
        <w:t>Difficu</w:t>
      </w:r>
      <w:r w:rsidR="00165B55" w:rsidRPr="00AE610B">
        <w:rPr>
          <w:rFonts w:cs="Arial"/>
        </w:rPr>
        <w:t xml:space="preserve">lty: </w:t>
      </w:r>
      <w:r w:rsidRPr="00AE610B">
        <w:rPr>
          <w:rFonts w:cs="Arial"/>
        </w:rPr>
        <w:t>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E106B5" w:rsidRPr="00AE610B" w:rsidRDefault="00E106B5" w:rsidP="00AE610B">
      <w:pPr>
        <w:autoSpaceDE w:val="0"/>
        <w:autoSpaceDN w:val="0"/>
        <w:adjustRightInd w:val="0"/>
        <w:rPr>
          <w:rFonts w:cs="Arial"/>
        </w:rPr>
      </w:pPr>
    </w:p>
    <w:p w:rsidR="00E106B5" w:rsidRPr="00AE610B" w:rsidRDefault="00E106B5" w:rsidP="00AE610B">
      <w:pPr>
        <w:autoSpaceDE w:val="0"/>
        <w:autoSpaceDN w:val="0"/>
        <w:adjustRightInd w:val="0"/>
        <w:rPr>
          <w:rFonts w:cs="Arial"/>
        </w:rPr>
      </w:pPr>
    </w:p>
    <w:p w:rsidR="00E106B5" w:rsidRPr="00AE610B" w:rsidRDefault="00B35F17" w:rsidP="00B35F17">
      <w:pPr>
        <w:autoSpaceDE w:val="0"/>
        <w:autoSpaceDN w:val="0"/>
        <w:adjustRightInd w:val="0"/>
        <w:rPr>
          <w:rFonts w:cs="Arial"/>
        </w:rPr>
      </w:pPr>
      <w:r>
        <w:rPr>
          <w:rFonts w:cs="Arial"/>
        </w:rPr>
        <w:t>266</w:t>
      </w:r>
      <w:r w:rsidR="00165B55" w:rsidRPr="00AE610B">
        <w:rPr>
          <w:rFonts w:cs="Arial"/>
        </w:rPr>
        <w:t xml:space="preserve">. </w:t>
      </w:r>
      <w:r w:rsidR="008800C3" w:rsidRPr="00AE610B">
        <w:rPr>
          <w:rFonts w:cs="Arial"/>
        </w:rPr>
        <w:t>Describe how top-down processing and bottom-up processing differ.</w:t>
      </w:r>
    </w:p>
    <w:p w:rsidR="005F60F3" w:rsidRPr="00AE610B" w:rsidRDefault="005F60F3" w:rsidP="00AE610B">
      <w:pPr>
        <w:autoSpaceDE w:val="0"/>
        <w:autoSpaceDN w:val="0"/>
        <w:adjustRightInd w:val="0"/>
        <w:rPr>
          <w:rFonts w:cs="Arial"/>
        </w:rPr>
      </w:pPr>
    </w:p>
    <w:p w:rsidR="00E106B5" w:rsidRPr="00AE610B" w:rsidRDefault="00165B55" w:rsidP="00AE610B">
      <w:pPr>
        <w:autoSpaceDE w:val="0"/>
        <w:autoSpaceDN w:val="0"/>
        <w:adjustRightInd w:val="0"/>
        <w:rPr>
          <w:rFonts w:cs="Arial"/>
        </w:rPr>
      </w:pPr>
      <w:r w:rsidRPr="00AE610B">
        <w:rPr>
          <w:rFonts w:cs="Arial"/>
        </w:rPr>
        <w:t xml:space="preserve">Answer: </w:t>
      </w:r>
      <w:r w:rsidR="008800C3" w:rsidRPr="00AE610B">
        <w:rPr>
          <w:rFonts w:cs="Arial"/>
        </w:rPr>
        <w:t>Top-down uses previously acquired knowledge and experience to assist us in recognizing environmental stimuli, whereas bottom-up uses the physical energies that enter the body from the environment.</w:t>
      </w:r>
    </w:p>
    <w:p w:rsidR="00BB242A" w:rsidRDefault="00BB242A" w:rsidP="00AE610B">
      <w:pPr>
        <w:autoSpaceDE w:val="0"/>
        <w:autoSpaceDN w:val="0"/>
        <w:adjustRightInd w:val="0"/>
        <w:rPr>
          <w:rFonts w:cs="Arial"/>
        </w:rPr>
      </w:pPr>
    </w:p>
    <w:p w:rsidR="00E106B5" w:rsidRPr="00AE610B" w:rsidRDefault="008800C3" w:rsidP="00AE610B">
      <w:pPr>
        <w:autoSpaceDE w:val="0"/>
        <w:autoSpaceDN w:val="0"/>
        <w:adjustRightInd w:val="0"/>
        <w:rPr>
          <w:rFonts w:cs="Arial"/>
        </w:rPr>
      </w:pPr>
      <w:r w:rsidRPr="00AE610B">
        <w:rPr>
          <w:rFonts w:cs="Arial"/>
        </w:rPr>
        <w:t>Difficu</w:t>
      </w:r>
      <w:r w:rsidR="00165B55" w:rsidRPr="00AE610B">
        <w:rPr>
          <w:rFonts w:cs="Arial"/>
        </w:rPr>
        <w:t xml:space="preserve">lty: </w:t>
      </w:r>
      <w:r w:rsidRPr="00AE610B">
        <w:rPr>
          <w:rFonts w:cs="Arial"/>
        </w:rPr>
        <w:t>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characteristics shared by all the senses, including receptor cells, transduction, and thresholds, and differentiate between top-down and bottom-up processes of perception.</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Common Features of Sensation and Perception</w:t>
      </w:r>
    </w:p>
    <w:p w:rsidR="00E106B5" w:rsidRPr="00AE610B" w:rsidRDefault="00E106B5" w:rsidP="00AE610B">
      <w:pPr>
        <w:autoSpaceDE w:val="0"/>
        <w:autoSpaceDN w:val="0"/>
        <w:adjustRightInd w:val="0"/>
        <w:rPr>
          <w:rFonts w:cs="Arial"/>
        </w:rPr>
      </w:pPr>
    </w:p>
    <w:p w:rsidR="00E106B5" w:rsidRPr="00AE610B" w:rsidRDefault="00E106B5" w:rsidP="00AE610B">
      <w:pPr>
        <w:autoSpaceDE w:val="0"/>
        <w:autoSpaceDN w:val="0"/>
        <w:adjustRightInd w:val="0"/>
        <w:rPr>
          <w:rFonts w:cs="Arial"/>
        </w:rPr>
      </w:pPr>
    </w:p>
    <w:p w:rsidR="00E106B5" w:rsidRPr="00AE610B" w:rsidRDefault="00B35F17" w:rsidP="00B35F17">
      <w:pPr>
        <w:autoSpaceDE w:val="0"/>
        <w:autoSpaceDN w:val="0"/>
        <w:adjustRightInd w:val="0"/>
        <w:rPr>
          <w:rFonts w:cs="Arial"/>
        </w:rPr>
      </w:pPr>
      <w:r>
        <w:rPr>
          <w:rFonts w:cs="Arial"/>
        </w:rPr>
        <w:t>267</w:t>
      </w:r>
      <w:r w:rsidR="00165B55" w:rsidRPr="00AE610B">
        <w:rPr>
          <w:rFonts w:cs="Arial"/>
        </w:rPr>
        <w:t xml:space="preserve">. </w:t>
      </w:r>
      <w:r w:rsidR="008800C3" w:rsidRPr="00AE610B">
        <w:rPr>
          <w:rFonts w:cs="Arial"/>
        </w:rPr>
        <w:t>Why are taste and smell referred to as chemical senses?</w:t>
      </w:r>
    </w:p>
    <w:p w:rsidR="005F60F3" w:rsidRPr="00AE610B" w:rsidRDefault="005F60F3" w:rsidP="00AE610B">
      <w:pPr>
        <w:autoSpaceDE w:val="0"/>
        <w:autoSpaceDN w:val="0"/>
        <w:adjustRightInd w:val="0"/>
        <w:rPr>
          <w:rFonts w:cs="Arial"/>
        </w:rPr>
      </w:pPr>
    </w:p>
    <w:p w:rsidR="00E106B5" w:rsidRPr="00AE610B" w:rsidRDefault="00165B55" w:rsidP="00AE610B">
      <w:pPr>
        <w:autoSpaceDE w:val="0"/>
        <w:autoSpaceDN w:val="0"/>
        <w:adjustRightInd w:val="0"/>
        <w:rPr>
          <w:rFonts w:cs="Arial"/>
        </w:rPr>
      </w:pPr>
      <w:r w:rsidRPr="00AE610B">
        <w:rPr>
          <w:rFonts w:cs="Arial"/>
        </w:rPr>
        <w:t xml:space="preserve">Answer: </w:t>
      </w:r>
      <w:r w:rsidR="008800C3" w:rsidRPr="00AE610B">
        <w:rPr>
          <w:rFonts w:cs="Arial"/>
        </w:rPr>
        <w:t>Both senses involve responses to specific chemicals such as those in ants (for smell) and in food (for taste).</w:t>
      </w:r>
    </w:p>
    <w:p w:rsidR="00BB242A" w:rsidRDefault="00BB242A" w:rsidP="00AE610B">
      <w:pPr>
        <w:autoSpaceDE w:val="0"/>
        <w:autoSpaceDN w:val="0"/>
        <w:adjustRightInd w:val="0"/>
        <w:rPr>
          <w:rFonts w:cs="Arial"/>
        </w:rPr>
      </w:pPr>
    </w:p>
    <w:p w:rsidR="00E106B5" w:rsidRPr="00AE610B" w:rsidRDefault="008800C3" w:rsidP="00AE610B">
      <w:pPr>
        <w:autoSpaceDE w:val="0"/>
        <w:autoSpaceDN w:val="0"/>
        <w:adjustRightInd w:val="0"/>
        <w:rPr>
          <w:rFonts w:cs="Arial"/>
        </w:rPr>
      </w:pPr>
      <w:r w:rsidRPr="00AE610B">
        <w:rPr>
          <w:rFonts w:cs="Arial"/>
        </w:rPr>
        <w:t>Difficu</w:t>
      </w:r>
      <w:r w:rsidR="00165B55" w:rsidRPr="00AE610B">
        <w:rPr>
          <w:rFonts w:cs="Arial"/>
        </w:rPr>
        <w:t xml:space="preserve">lty: </w:t>
      </w:r>
      <w:r w:rsidRPr="00AE610B">
        <w:rPr>
          <w:rFonts w:cs="Arial"/>
        </w:rPr>
        <w:t>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E562DA" w:rsidRPr="00AE610B" w:rsidRDefault="00E562DA" w:rsidP="00AE610B">
      <w:pPr>
        <w:autoSpaceDE w:val="0"/>
        <w:autoSpaceDN w:val="0"/>
        <w:adjustRightInd w:val="0"/>
        <w:rPr>
          <w:rFonts w:cs="Arial"/>
        </w:rPr>
      </w:pPr>
    </w:p>
    <w:p w:rsidR="00E562DA" w:rsidRPr="00AE610B" w:rsidRDefault="00E562DA" w:rsidP="00AE610B">
      <w:pPr>
        <w:autoSpaceDE w:val="0"/>
        <w:autoSpaceDN w:val="0"/>
        <w:adjustRightInd w:val="0"/>
        <w:rPr>
          <w:rFonts w:cs="Arial"/>
        </w:rPr>
      </w:pPr>
    </w:p>
    <w:p w:rsidR="00E562DA" w:rsidRPr="00AE610B" w:rsidRDefault="00B35F17" w:rsidP="00B35F17">
      <w:pPr>
        <w:autoSpaceDE w:val="0"/>
        <w:autoSpaceDN w:val="0"/>
        <w:adjustRightInd w:val="0"/>
        <w:rPr>
          <w:rFonts w:cs="Arial"/>
        </w:rPr>
      </w:pPr>
      <w:r>
        <w:rPr>
          <w:rFonts w:cs="Arial"/>
        </w:rPr>
        <w:t>268</w:t>
      </w:r>
      <w:r w:rsidR="00E562DA" w:rsidRPr="00AE610B">
        <w:rPr>
          <w:rFonts w:cs="Arial"/>
        </w:rPr>
        <w:t>. How is the consistency of food communicated to the brain?</w:t>
      </w:r>
    </w:p>
    <w:p w:rsidR="00E562DA" w:rsidRPr="00AE610B" w:rsidRDefault="00E562DA" w:rsidP="00AE610B">
      <w:pPr>
        <w:autoSpaceDE w:val="0"/>
        <w:autoSpaceDN w:val="0"/>
        <w:adjustRightInd w:val="0"/>
        <w:rPr>
          <w:rFonts w:cs="Arial"/>
        </w:rPr>
      </w:pPr>
    </w:p>
    <w:p w:rsidR="00E562DA" w:rsidRPr="00AE610B" w:rsidRDefault="00E562DA" w:rsidP="00AE610B">
      <w:pPr>
        <w:autoSpaceDE w:val="0"/>
        <w:autoSpaceDN w:val="0"/>
        <w:adjustRightInd w:val="0"/>
        <w:rPr>
          <w:rFonts w:cs="Arial"/>
        </w:rPr>
      </w:pPr>
      <w:r w:rsidRPr="00AE610B">
        <w:rPr>
          <w:rFonts w:cs="Arial"/>
        </w:rPr>
        <w:t xml:space="preserve">Answer: Touch receptors located on the tongue relay textural information such as </w:t>
      </w:r>
      <w:r w:rsidR="00353ECA" w:rsidRPr="00AE610B">
        <w:rPr>
          <w:rFonts w:cs="Arial"/>
        </w:rPr>
        <w:t>“</w:t>
      </w:r>
      <w:r w:rsidRPr="00AE610B">
        <w:rPr>
          <w:rFonts w:cs="Arial"/>
        </w:rPr>
        <w:t>slimy</w:t>
      </w:r>
      <w:r w:rsidR="00353ECA" w:rsidRPr="00AE610B">
        <w:rPr>
          <w:rFonts w:cs="Arial"/>
        </w:rPr>
        <w:t>”</w:t>
      </w:r>
      <w:r w:rsidRPr="00AE610B">
        <w:rPr>
          <w:rFonts w:cs="Arial"/>
        </w:rPr>
        <w:t xml:space="preserve"> to the brain.</w:t>
      </w:r>
    </w:p>
    <w:p w:rsidR="00BB242A" w:rsidRDefault="00BB242A" w:rsidP="00AE610B">
      <w:pPr>
        <w:autoSpaceDE w:val="0"/>
        <w:autoSpaceDN w:val="0"/>
        <w:adjustRightInd w:val="0"/>
        <w:rPr>
          <w:rFonts w:cs="Arial"/>
        </w:rPr>
      </w:pPr>
    </w:p>
    <w:p w:rsidR="00E562DA" w:rsidRPr="00AE610B" w:rsidRDefault="00E562DA"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lastRenderedPageBreak/>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E562DA" w:rsidRPr="00AE610B" w:rsidRDefault="00E562DA" w:rsidP="00AE610B">
      <w:pPr>
        <w:autoSpaceDE w:val="0"/>
        <w:autoSpaceDN w:val="0"/>
        <w:adjustRightInd w:val="0"/>
        <w:rPr>
          <w:rFonts w:cs="Arial"/>
        </w:rPr>
      </w:pPr>
    </w:p>
    <w:p w:rsidR="00E562DA" w:rsidRPr="00AE610B" w:rsidRDefault="00E562DA" w:rsidP="00AE610B">
      <w:pPr>
        <w:autoSpaceDE w:val="0"/>
        <w:autoSpaceDN w:val="0"/>
        <w:adjustRightInd w:val="0"/>
        <w:rPr>
          <w:rFonts w:cs="Arial"/>
        </w:rPr>
      </w:pPr>
    </w:p>
    <w:p w:rsidR="00E562DA" w:rsidRPr="00AE610B" w:rsidRDefault="00B35F17" w:rsidP="00B35F17">
      <w:pPr>
        <w:autoSpaceDE w:val="0"/>
        <w:autoSpaceDN w:val="0"/>
        <w:adjustRightInd w:val="0"/>
        <w:rPr>
          <w:rFonts w:cs="Arial"/>
        </w:rPr>
      </w:pPr>
      <w:r>
        <w:rPr>
          <w:rFonts w:cs="Arial"/>
        </w:rPr>
        <w:t>269</w:t>
      </w:r>
      <w:r w:rsidR="00E562DA" w:rsidRPr="00AE610B">
        <w:rPr>
          <w:rFonts w:cs="Arial"/>
        </w:rPr>
        <w:t>. Identify an age-related disease that produces a diminished sense of smell. What does this relationship between disease and smell indicate about brain structures?</w:t>
      </w:r>
    </w:p>
    <w:p w:rsidR="00E562DA" w:rsidRPr="00AE610B" w:rsidRDefault="00E562DA" w:rsidP="00AE610B">
      <w:pPr>
        <w:autoSpaceDE w:val="0"/>
        <w:autoSpaceDN w:val="0"/>
        <w:adjustRightInd w:val="0"/>
        <w:rPr>
          <w:rFonts w:cs="Arial"/>
        </w:rPr>
      </w:pPr>
    </w:p>
    <w:p w:rsidR="00E562DA" w:rsidRPr="00AE610B" w:rsidRDefault="00E562DA" w:rsidP="00AE610B">
      <w:pPr>
        <w:autoSpaceDE w:val="0"/>
        <w:autoSpaceDN w:val="0"/>
        <w:adjustRightInd w:val="0"/>
        <w:rPr>
          <w:rFonts w:cs="Arial"/>
        </w:rPr>
      </w:pPr>
      <w:r w:rsidRPr="00AE610B">
        <w:rPr>
          <w:rFonts w:cs="Arial"/>
        </w:rPr>
        <w:t>Answer: Alzheimer</w:t>
      </w:r>
      <w:r w:rsidR="00353ECA" w:rsidRPr="00AE610B">
        <w:rPr>
          <w:rFonts w:cs="Arial"/>
        </w:rPr>
        <w:t>’</w:t>
      </w:r>
      <w:r w:rsidRPr="00AE610B">
        <w:rPr>
          <w:rFonts w:cs="Arial"/>
        </w:rPr>
        <w:t>s disease and the related loss of smell may indicate that the neurons in brain structures located in olfactory brain regions are deteriorating.</w:t>
      </w:r>
    </w:p>
    <w:p w:rsidR="00BB242A" w:rsidRDefault="00BB242A" w:rsidP="00AE610B">
      <w:pPr>
        <w:autoSpaceDE w:val="0"/>
        <w:autoSpaceDN w:val="0"/>
        <w:adjustRightInd w:val="0"/>
        <w:rPr>
          <w:rFonts w:cs="Arial"/>
        </w:rPr>
      </w:pPr>
    </w:p>
    <w:p w:rsidR="00E562DA" w:rsidRPr="00AE610B" w:rsidRDefault="00E562DA"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the biological changes that underlie smell and taste.</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Chemical Senses: Smell and Taste</w:t>
      </w:r>
    </w:p>
    <w:p w:rsidR="007957F5" w:rsidRPr="00AE610B" w:rsidRDefault="007957F5"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p>
    <w:p w:rsidR="007957F5" w:rsidRPr="00AE610B" w:rsidRDefault="00B35F17" w:rsidP="00B35F17">
      <w:pPr>
        <w:autoSpaceDE w:val="0"/>
        <w:autoSpaceDN w:val="0"/>
        <w:adjustRightInd w:val="0"/>
        <w:rPr>
          <w:rFonts w:cs="Arial"/>
        </w:rPr>
      </w:pPr>
      <w:r>
        <w:rPr>
          <w:rFonts w:cs="Arial"/>
        </w:rPr>
        <w:t>270</w:t>
      </w:r>
      <w:r w:rsidR="007957F5" w:rsidRPr="00AE610B">
        <w:rPr>
          <w:rFonts w:cs="Arial"/>
        </w:rPr>
        <w:t>. Describe the pathway whereby touch receptors send information to the brain.</w:t>
      </w:r>
    </w:p>
    <w:p w:rsidR="007957F5" w:rsidRPr="00AE610B" w:rsidRDefault="007957F5"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r w:rsidRPr="00AE610B">
        <w:rPr>
          <w:rFonts w:cs="Arial"/>
        </w:rPr>
        <w:t>Answer: Tactile information is sent via the spinal cord to the brain where it is first received by the thalamus before being routed to the somatosensory cortex (in the parietal lobe).</w:t>
      </w:r>
    </w:p>
    <w:p w:rsidR="00BB242A" w:rsidRDefault="00BB242A"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7957F5" w:rsidRPr="00AE610B" w:rsidRDefault="007957F5"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p>
    <w:p w:rsidR="007957F5" w:rsidRPr="00AE610B" w:rsidRDefault="00B35F17" w:rsidP="00B35F17">
      <w:pPr>
        <w:autoSpaceDE w:val="0"/>
        <w:autoSpaceDN w:val="0"/>
        <w:adjustRightInd w:val="0"/>
        <w:rPr>
          <w:rFonts w:cs="Arial"/>
        </w:rPr>
      </w:pPr>
      <w:r>
        <w:rPr>
          <w:rFonts w:cs="Arial"/>
        </w:rPr>
        <w:t>271</w:t>
      </w:r>
      <w:r w:rsidR="007957F5" w:rsidRPr="00AE610B">
        <w:rPr>
          <w:rFonts w:cs="Arial"/>
        </w:rPr>
        <w:t>. Describe the characteristics of the slow and fast pain pathways.</w:t>
      </w:r>
    </w:p>
    <w:p w:rsidR="007957F5" w:rsidRPr="00AE610B" w:rsidRDefault="007957F5"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r w:rsidRPr="00AE610B">
        <w:rPr>
          <w:rFonts w:cs="Arial"/>
        </w:rPr>
        <w:t>Answer: Fast pain pathways use myelinated neurons whereas the slow pain pathways do not. Pain perceived through the fast pathways is sharp pain whereas pain perceived through the slow pathways is nagging or burning pain.</w:t>
      </w:r>
    </w:p>
    <w:p w:rsidR="00BB242A" w:rsidRDefault="00BB242A"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7957F5" w:rsidRPr="00AE610B" w:rsidRDefault="007957F5"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p>
    <w:p w:rsidR="007957F5" w:rsidRPr="00AE610B" w:rsidRDefault="00B35F17" w:rsidP="00B35F17">
      <w:pPr>
        <w:autoSpaceDE w:val="0"/>
        <w:autoSpaceDN w:val="0"/>
        <w:adjustRightInd w:val="0"/>
        <w:rPr>
          <w:rFonts w:cs="Arial"/>
        </w:rPr>
      </w:pPr>
      <w:r>
        <w:rPr>
          <w:rFonts w:cs="Arial"/>
        </w:rPr>
        <w:t>272</w:t>
      </w:r>
      <w:r w:rsidR="007957F5" w:rsidRPr="00AE610B">
        <w:rPr>
          <w:rFonts w:cs="Arial"/>
        </w:rPr>
        <w:t>. Describe the gate control theory.</w:t>
      </w:r>
    </w:p>
    <w:p w:rsidR="007957F5" w:rsidRPr="00AE610B" w:rsidRDefault="007957F5"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r w:rsidRPr="00AE610B">
        <w:rPr>
          <w:rFonts w:cs="Arial"/>
        </w:rPr>
        <w:t xml:space="preserve">Answer: Some neural patterns of activity in the brain itself can create a </w:t>
      </w:r>
      <w:r w:rsidR="00353ECA" w:rsidRPr="00AE610B">
        <w:rPr>
          <w:rFonts w:cs="Arial"/>
        </w:rPr>
        <w:t>“</w:t>
      </w:r>
      <w:r w:rsidRPr="00AE610B">
        <w:rPr>
          <w:rFonts w:cs="Arial"/>
        </w:rPr>
        <w:t>gate</w:t>
      </w:r>
      <w:r w:rsidR="00353ECA" w:rsidRPr="00AE610B">
        <w:rPr>
          <w:rFonts w:cs="Arial"/>
        </w:rPr>
        <w:t>”</w:t>
      </w:r>
      <w:r w:rsidRPr="00AE610B">
        <w:rPr>
          <w:rFonts w:cs="Arial"/>
        </w:rPr>
        <w:t xml:space="preserve"> to prevent pain messages from reaching the brain.</w:t>
      </w:r>
    </w:p>
    <w:p w:rsidR="00BB242A" w:rsidRDefault="00BB242A"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7957F5" w:rsidRPr="00AE610B" w:rsidRDefault="007957F5"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p>
    <w:p w:rsidR="007957F5" w:rsidRPr="00AE610B" w:rsidRDefault="00B35F17" w:rsidP="00B35F17">
      <w:pPr>
        <w:autoSpaceDE w:val="0"/>
        <w:autoSpaceDN w:val="0"/>
        <w:adjustRightInd w:val="0"/>
        <w:rPr>
          <w:rFonts w:cs="Arial"/>
        </w:rPr>
      </w:pPr>
      <w:r>
        <w:rPr>
          <w:rFonts w:cs="Arial"/>
        </w:rPr>
        <w:t>273</w:t>
      </w:r>
      <w:r w:rsidR="007957F5" w:rsidRPr="00AE610B">
        <w:rPr>
          <w:rFonts w:cs="Arial"/>
        </w:rPr>
        <w:t>. Define phantom limb sensations</w:t>
      </w:r>
      <w:r w:rsidR="00195B32" w:rsidRPr="00AE610B">
        <w:rPr>
          <w:rFonts w:cs="Arial"/>
        </w:rPr>
        <w:t>.</w:t>
      </w:r>
    </w:p>
    <w:p w:rsidR="007957F5" w:rsidRPr="00AE610B" w:rsidRDefault="007957F5"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r w:rsidRPr="00AE610B">
        <w:rPr>
          <w:rFonts w:cs="Arial"/>
        </w:rPr>
        <w:t xml:space="preserve">Answer: </w:t>
      </w:r>
      <w:r w:rsidR="00195B32" w:rsidRPr="00AE610B">
        <w:rPr>
          <w:rFonts w:cs="Arial"/>
        </w:rPr>
        <w:t>People with amputated limbs report tactile hallucinations or sensations from body parts that no longer exist.</w:t>
      </w:r>
    </w:p>
    <w:p w:rsidR="00BB242A" w:rsidRDefault="00BB242A" w:rsidP="00AE610B">
      <w:pPr>
        <w:autoSpaceDE w:val="0"/>
        <w:autoSpaceDN w:val="0"/>
        <w:adjustRightInd w:val="0"/>
        <w:rPr>
          <w:rFonts w:cs="Arial"/>
        </w:rPr>
      </w:pPr>
    </w:p>
    <w:p w:rsidR="007957F5" w:rsidRPr="00AE610B" w:rsidRDefault="007957F5"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0D0CF7" w:rsidRPr="00477CCB" w:rsidRDefault="000D0CF7" w:rsidP="000D0CF7">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how the different senses of touch work and what can happen when things go wrong.</w:t>
      </w:r>
    </w:p>
    <w:p w:rsidR="000D0CF7" w:rsidRPr="00477CCB" w:rsidRDefault="000D0CF7" w:rsidP="000D0CF7">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Tactile or Cutaneous Senses: Touch, Pressure, Pain, Vibration</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p>
    <w:p w:rsidR="00536439" w:rsidRPr="00AE610B" w:rsidRDefault="00B35F17" w:rsidP="00B35F17">
      <w:pPr>
        <w:autoSpaceDE w:val="0"/>
        <w:autoSpaceDN w:val="0"/>
        <w:adjustRightInd w:val="0"/>
        <w:rPr>
          <w:rFonts w:cs="Arial"/>
        </w:rPr>
      </w:pPr>
      <w:r>
        <w:rPr>
          <w:rFonts w:cs="Arial"/>
        </w:rPr>
        <w:t>274</w:t>
      </w:r>
      <w:r w:rsidR="00536439" w:rsidRPr="00AE610B">
        <w:rPr>
          <w:rFonts w:cs="Arial"/>
        </w:rPr>
        <w:t xml:space="preserve">. Mickey Mouse has a </w:t>
      </w:r>
      <w:r w:rsidR="00353ECA" w:rsidRPr="00AE610B">
        <w:rPr>
          <w:rFonts w:cs="Arial"/>
        </w:rPr>
        <w:t>“</w:t>
      </w:r>
      <w:r w:rsidR="00536439" w:rsidRPr="00AE610B">
        <w:rPr>
          <w:rFonts w:cs="Arial"/>
        </w:rPr>
        <w:t>high-pitched</w:t>
      </w:r>
      <w:r w:rsidR="00353ECA" w:rsidRPr="00AE610B">
        <w:rPr>
          <w:rFonts w:cs="Arial"/>
        </w:rPr>
        <w:t>”</w:t>
      </w:r>
      <w:r w:rsidR="00536439" w:rsidRPr="00AE610B">
        <w:rPr>
          <w:rFonts w:cs="Arial"/>
        </w:rPr>
        <w:t xml:space="preserve"> voice. What does this mean in terms of frequency?</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 xml:space="preserve">Answer: The frequency of a sound wave refers to the number of cycles the wave completes in a certain amount of time. </w:t>
      </w:r>
      <w:r w:rsidR="00353ECA" w:rsidRPr="00AE610B">
        <w:rPr>
          <w:rFonts w:cs="Arial"/>
        </w:rPr>
        <w:t>“</w:t>
      </w:r>
      <w:r w:rsidRPr="00AE610B">
        <w:rPr>
          <w:rFonts w:cs="Arial"/>
        </w:rPr>
        <w:t>High-pitched</w:t>
      </w:r>
      <w:r w:rsidR="00353ECA" w:rsidRPr="00AE610B">
        <w:rPr>
          <w:rFonts w:cs="Arial"/>
        </w:rPr>
        <w:t>”</w:t>
      </w:r>
      <w:r w:rsidRPr="00AE610B">
        <w:rPr>
          <w:rFonts w:cs="Arial"/>
        </w:rPr>
        <w:t xml:space="preserve"> sounds indicate that a great number of cycles are completed in a short period of time.</w:t>
      </w:r>
    </w:p>
    <w:p w:rsidR="00BB242A" w:rsidRDefault="00BB242A"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Application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p>
    <w:p w:rsidR="00536439" w:rsidRPr="00AE610B" w:rsidRDefault="00B35F17" w:rsidP="00B35F17">
      <w:pPr>
        <w:autoSpaceDE w:val="0"/>
        <w:autoSpaceDN w:val="0"/>
        <w:adjustRightInd w:val="0"/>
        <w:rPr>
          <w:rFonts w:cs="Arial"/>
        </w:rPr>
      </w:pPr>
      <w:r>
        <w:rPr>
          <w:rFonts w:cs="Arial"/>
        </w:rPr>
        <w:t>275</w:t>
      </w:r>
      <w:r w:rsidR="00536439" w:rsidRPr="00AE610B">
        <w:rPr>
          <w:rFonts w:cs="Arial"/>
        </w:rPr>
        <w:t>. Describe the place theory of audition.</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Answer: Differences in sound frequency activate different regions of the basilar membrane.</w:t>
      </w:r>
    </w:p>
    <w:p w:rsidR="00BB242A" w:rsidRDefault="00BB242A"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p>
    <w:p w:rsidR="00536439" w:rsidRPr="00AE610B" w:rsidRDefault="00F91B60" w:rsidP="00B35F17">
      <w:pPr>
        <w:autoSpaceDE w:val="0"/>
        <w:autoSpaceDN w:val="0"/>
        <w:adjustRightInd w:val="0"/>
        <w:rPr>
          <w:rFonts w:cs="Arial"/>
        </w:rPr>
      </w:pPr>
      <w:r w:rsidRPr="00AE610B">
        <w:rPr>
          <w:rFonts w:cs="Arial"/>
        </w:rPr>
        <w:t>2</w:t>
      </w:r>
      <w:r w:rsidR="00B35F17">
        <w:rPr>
          <w:rFonts w:cs="Arial"/>
        </w:rPr>
        <w:t>76</w:t>
      </w:r>
      <w:r w:rsidR="00536439" w:rsidRPr="00AE610B">
        <w:rPr>
          <w:rFonts w:cs="Arial"/>
        </w:rPr>
        <w:t>. Describe the cocktail party effect.</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Answer: The brain is able to filter out irrelevant noises in a loud environment so that we can focus attention on meaningful conversations around us.</w:t>
      </w:r>
    </w:p>
    <w:p w:rsidR="00BB242A" w:rsidRDefault="00BB242A"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p>
    <w:p w:rsidR="00536439" w:rsidRPr="00AE610B" w:rsidRDefault="00F91B60" w:rsidP="00B35F17">
      <w:pPr>
        <w:autoSpaceDE w:val="0"/>
        <w:autoSpaceDN w:val="0"/>
        <w:adjustRightInd w:val="0"/>
        <w:rPr>
          <w:rFonts w:cs="Arial"/>
        </w:rPr>
      </w:pPr>
      <w:r w:rsidRPr="00AE610B">
        <w:rPr>
          <w:rFonts w:cs="Arial"/>
        </w:rPr>
        <w:t>2</w:t>
      </w:r>
      <w:r w:rsidR="00B35F17">
        <w:rPr>
          <w:rFonts w:cs="Arial"/>
        </w:rPr>
        <w:t>77</w:t>
      </w:r>
      <w:r w:rsidR="00536439" w:rsidRPr="00AE610B">
        <w:rPr>
          <w:rFonts w:cs="Arial"/>
        </w:rPr>
        <w:t>. Define synesthesia and provide an example.</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 xml:space="preserve">Answer: </w:t>
      </w:r>
      <w:r w:rsidR="00B45194" w:rsidRPr="00AE610B">
        <w:rPr>
          <w:rFonts w:cs="Arial"/>
        </w:rPr>
        <w:t>Sensation</w:t>
      </w:r>
      <w:r w:rsidRPr="00AE610B">
        <w:rPr>
          <w:rFonts w:cs="Arial"/>
        </w:rPr>
        <w:t xml:space="preserve"> disorder in which people receive sensations in a different modality than that of the original stimulus; tasting light is an example.</w:t>
      </w:r>
    </w:p>
    <w:p w:rsidR="00BB242A" w:rsidRDefault="00BB242A"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Difficulty: Hard</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p>
    <w:p w:rsidR="00536439" w:rsidRPr="00AE610B" w:rsidRDefault="00F91B60" w:rsidP="00B35F17">
      <w:pPr>
        <w:autoSpaceDE w:val="0"/>
        <w:autoSpaceDN w:val="0"/>
        <w:adjustRightInd w:val="0"/>
        <w:rPr>
          <w:rFonts w:cs="Arial"/>
        </w:rPr>
      </w:pPr>
      <w:r w:rsidRPr="00AE610B">
        <w:rPr>
          <w:rFonts w:cs="Arial"/>
        </w:rPr>
        <w:t>2</w:t>
      </w:r>
      <w:r w:rsidR="00B35F17">
        <w:rPr>
          <w:rFonts w:cs="Arial"/>
        </w:rPr>
        <w:t>78</w:t>
      </w:r>
      <w:r w:rsidR="00536439" w:rsidRPr="00AE610B">
        <w:rPr>
          <w:rFonts w:cs="Arial"/>
        </w:rPr>
        <w:t>. Describe three common causes of deafness.</w:t>
      </w:r>
    </w:p>
    <w:p w:rsidR="00536439" w:rsidRPr="00AE610B" w:rsidRDefault="00536439"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Answer: Infections, physical trauma, overdoes of common medications, genetics, prolonged exposure to loud noises, etc.</w:t>
      </w:r>
    </w:p>
    <w:p w:rsidR="00BB242A" w:rsidRDefault="00BB242A" w:rsidP="00AE610B">
      <w:pPr>
        <w:autoSpaceDE w:val="0"/>
        <w:autoSpaceDN w:val="0"/>
        <w:adjustRightInd w:val="0"/>
        <w:rPr>
          <w:rFonts w:cs="Arial"/>
        </w:rPr>
      </w:pPr>
    </w:p>
    <w:p w:rsidR="00536439" w:rsidRPr="00AE610B" w:rsidRDefault="00536439"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511448" w:rsidRPr="00477CCB" w:rsidRDefault="00511448" w:rsidP="00511448">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Summarize what happens when we hear.</w:t>
      </w:r>
    </w:p>
    <w:p w:rsidR="00511448" w:rsidRPr="00477CCB" w:rsidRDefault="00511448" w:rsidP="00511448">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Auditory Sense: Hearing</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p>
    <w:p w:rsidR="001962AB" w:rsidRPr="00AE610B" w:rsidRDefault="00F91B60" w:rsidP="00B35F17">
      <w:pPr>
        <w:autoSpaceDE w:val="0"/>
        <w:autoSpaceDN w:val="0"/>
        <w:adjustRightInd w:val="0"/>
        <w:rPr>
          <w:rFonts w:cs="Arial"/>
        </w:rPr>
      </w:pPr>
      <w:r w:rsidRPr="00AE610B">
        <w:rPr>
          <w:rFonts w:cs="Arial"/>
        </w:rPr>
        <w:t>2</w:t>
      </w:r>
      <w:r w:rsidR="00B35F17">
        <w:rPr>
          <w:rFonts w:cs="Arial"/>
        </w:rPr>
        <w:t>79</w:t>
      </w:r>
      <w:r w:rsidR="001962AB" w:rsidRPr="00AE610B">
        <w:rPr>
          <w:rFonts w:cs="Arial"/>
        </w:rPr>
        <w:t>. Describe the difference in the type of stimuli rods and cones are used to perceive.</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Answer: Rods are used to detect light and are useful in night vision. Cones are used to detect colour and fine details.</w:t>
      </w:r>
    </w:p>
    <w:p w:rsidR="00BB242A" w:rsidRDefault="00BB242A"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p>
    <w:p w:rsidR="001962AB" w:rsidRPr="00AE610B" w:rsidRDefault="00F91B60" w:rsidP="00B35F17">
      <w:pPr>
        <w:autoSpaceDE w:val="0"/>
        <w:autoSpaceDN w:val="0"/>
        <w:adjustRightInd w:val="0"/>
        <w:rPr>
          <w:rFonts w:cs="Arial"/>
        </w:rPr>
      </w:pPr>
      <w:r w:rsidRPr="00AE610B">
        <w:rPr>
          <w:rFonts w:cs="Arial"/>
        </w:rPr>
        <w:t>2</w:t>
      </w:r>
      <w:r w:rsidR="00B35F17">
        <w:rPr>
          <w:rFonts w:cs="Arial"/>
        </w:rPr>
        <w:t>80</w:t>
      </w:r>
      <w:r w:rsidR="001962AB" w:rsidRPr="00AE610B">
        <w:rPr>
          <w:rFonts w:cs="Arial"/>
        </w:rPr>
        <w:t>. Explain the trichromatic theory of vision?</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Answer: There are three different sensors for colour that respond to different wavelengths of light.</w:t>
      </w:r>
    </w:p>
    <w:p w:rsidR="00BB242A" w:rsidRDefault="00BB242A"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Difficulty: Medium</w:t>
      </w:r>
    </w:p>
    <w:p w:rsidR="0071064D" w:rsidRPr="00B60F88" w:rsidRDefault="0071064D" w:rsidP="0071064D">
      <w:pPr>
        <w:overflowPunct w:val="0"/>
        <w:autoSpaceDE w:val="0"/>
        <w:autoSpaceDN w:val="0"/>
        <w:adjustRightInd w:val="0"/>
        <w:rPr>
          <w:rFonts w:cs="Arial"/>
          <w:kern w:val="30"/>
        </w:rPr>
      </w:pPr>
      <w:r w:rsidRPr="00B60F88">
        <w:rPr>
          <w:rFonts w:cs="Arial"/>
          <w:kern w:val="30"/>
        </w:rPr>
        <w:t>Bloomcode: Comprehension</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p>
    <w:p w:rsidR="001962AB" w:rsidRPr="00AE610B" w:rsidRDefault="00F91B60" w:rsidP="00B35F17">
      <w:pPr>
        <w:autoSpaceDE w:val="0"/>
        <w:autoSpaceDN w:val="0"/>
        <w:adjustRightInd w:val="0"/>
        <w:rPr>
          <w:rFonts w:cs="Arial"/>
        </w:rPr>
      </w:pPr>
      <w:r w:rsidRPr="00AE610B">
        <w:rPr>
          <w:rFonts w:cs="Arial"/>
        </w:rPr>
        <w:t>2</w:t>
      </w:r>
      <w:r w:rsidR="00B35F17">
        <w:rPr>
          <w:rFonts w:cs="Arial"/>
        </w:rPr>
        <w:t>81</w:t>
      </w:r>
      <w:r w:rsidR="001962AB" w:rsidRPr="00AE610B">
        <w:rPr>
          <w:rFonts w:cs="Arial"/>
        </w:rPr>
        <w:t>. How does Gestalt inform theories of vision?</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Answer: Helps add meaning to visual information; laws of grouping and figure/ground help identify how visual information is organized into coherent images.</w:t>
      </w:r>
    </w:p>
    <w:p w:rsidR="00BB242A" w:rsidRDefault="00BB242A"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p>
    <w:p w:rsidR="001962AB" w:rsidRPr="00AE610B" w:rsidRDefault="00F91B60" w:rsidP="00B35F17">
      <w:pPr>
        <w:autoSpaceDE w:val="0"/>
        <w:autoSpaceDN w:val="0"/>
        <w:adjustRightInd w:val="0"/>
        <w:rPr>
          <w:rFonts w:cs="Arial"/>
        </w:rPr>
      </w:pPr>
      <w:r w:rsidRPr="00AE610B">
        <w:rPr>
          <w:rFonts w:cs="Arial"/>
        </w:rPr>
        <w:t>2</w:t>
      </w:r>
      <w:r w:rsidR="00B35F17">
        <w:rPr>
          <w:rFonts w:cs="Arial"/>
        </w:rPr>
        <w:t>82</w:t>
      </w:r>
      <w:r w:rsidR="001962AB" w:rsidRPr="00AE610B">
        <w:rPr>
          <w:rFonts w:cs="Arial"/>
        </w:rPr>
        <w:t>. What is the difference between monocular and binocular depth cues?</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Answer: Binocular depth cues require the use of both eyes whereas monocular cues require the use of only one eye.</w:t>
      </w:r>
    </w:p>
    <w:p w:rsidR="00BB242A" w:rsidRDefault="00BB242A"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Difficulty: Medium</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p>
    <w:p w:rsidR="001962AB" w:rsidRPr="00AE610B" w:rsidRDefault="00F91B60" w:rsidP="00B35F17">
      <w:pPr>
        <w:autoSpaceDE w:val="0"/>
        <w:autoSpaceDN w:val="0"/>
        <w:adjustRightInd w:val="0"/>
        <w:rPr>
          <w:rFonts w:cs="Arial"/>
        </w:rPr>
      </w:pPr>
      <w:r w:rsidRPr="00AE610B">
        <w:rPr>
          <w:rFonts w:cs="Arial"/>
        </w:rPr>
        <w:t>2</w:t>
      </w:r>
      <w:r w:rsidR="00B35F17">
        <w:rPr>
          <w:rFonts w:cs="Arial"/>
        </w:rPr>
        <w:t>83</w:t>
      </w:r>
      <w:r w:rsidR="001962AB" w:rsidRPr="00AE610B">
        <w:rPr>
          <w:rFonts w:cs="Arial"/>
        </w:rPr>
        <w:t>. Name three diseases that can produce blindness?</w:t>
      </w:r>
    </w:p>
    <w:p w:rsidR="001962AB" w:rsidRPr="00AE610B" w:rsidRDefault="001962AB"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Answer: Diabetes, glaucoma, macular degeneration, etc.</w:t>
      </w:r>
    </w:p>
    <w:p w:rsidR="00BB242A" w:rsidRDefault="00BB242A"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Difficulty: Medium</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B35F17" w:rsidRDefault="00B35F17" w:rsidP="002E1E06">
      <w:pPr>
        <w:rPr>
          <w:rFonts w:cs="Arial"/>
        </w:rPr>
      </w:pPr>
    </w:p>
    <w:p w:rsidR="001962AB" w:rsidRPr="00AE610B" w:rsidRDefault="001962AB" w:rsidP="002E1E06">
      <w:pPr>
        <w:autoSpaceDE w:val="0"/>
        <w:autoSpaceDN w:val="0"/>
        <w:adjustRightInd w:val="0"/>
        <w:rPr>
          <w:rFonts w:cs="Arial"/>
        </w:rPr>
      </w:pPr>
    </w:p>
    <w:p w:rsidR="001962AB" w:rsidRPr="00AE610B" w:rsidRDefault="001962AB" w:rsidP="002E1E06">
      <w:pPr>
        <w:autoSpaceDE w:val="0"/>
        <w:autoSpaceDN w:val="0"/>
        <w:adjustRightInd w:val="0"/>
        <w:rPr>
          <w:rFonts w:cs="Arial"/>
        </w:rPr>
      </w:pPr>
      <w:r w:rsidRPr="00AE610B">
        <w:rPr>
          <w:rFonts w:cs="Arial"/>
        </w:rPr>
        <w:t>2</w:t>
      </w:r>
      <w:r w:rsidR="00B35F17">
        <w:rPr>
          <w:rFonts w:cs="Arial"/>
        </w:rPr>
        <w:t>84</w:t>
      </w:r>
      <w:r w:rsidRPr="00AE610B">
        <w:rPr>
          <w:rFonts w:cs="Arial"/>
        </w:rPr>
        <w:t>. An image of the Ames room illusion is shown below. Explain why the illusion leads us to perceive one individual to be larger than the other individual.</w:t>
      </w:r>
    </w:p>
    <w:p w:rsidR="001962AB" w:rsidRPr="00AE610B" w:rsidRDefault="00195B32" w:rsidP="00AE610B">
      <w:pPr>
        <w:autoSpaceDE w:val="0"/>
        <w:autoSpaceDN w:val="0"/>
        <w:adjustRightInd w:val="0"/>
        <w:rPr>
          <w:rFonts w:cs="Arial"/>
          <w:noProof/>
        </w:rPr>
      </w:pPr>
      <w:r w:rsidRPr="00AE610B">
        <w:rPr>
          <w:rFonts w:cs="Arial"/>
          <w:noProof/>
        </w:rPr>
        <w:drawing>
          <wp:inline distT="0" distB="0" distL="0" distR="0">
            <wp:extent cx="3400425" cy="2984312"/>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400425" cy="2984312"/>
                    </a:xfrm>
                    <a:prstGeom prst="rect">
                      <a:avLst/>
                    </a:prstGeom>
                    <a:noFill/>
                    <a:ln w="9525">
                      <a:noFill/>
                      <a:miter lim="800000"/>
                      <a:headEnd/>
                      <a:tailEnd/>
                    </a:ln>
                  </pic:spPr>
                </pic:pic>
              </a:graphicData>
            </a:graphic>
          </wp:inline>
        </w:drawing>
      </w:r>
    </w:p>
    <w:p w:rsidR="001962AB" w:rsidRPr="00AE610B" w:rsidRDefault="001962AB" w:rsidP="00AE610B">
      <w:pPr>
        <w:autoSpaceDE w:val="0"/>
        <w:autoSpaceDN w:val="0"/>
        <w:adjustRightInd w:val="0"/>
        <w:rPr>
          <w:rFonts w:cs="Arial"/>
          <w:noProof/>
        </w:rPr>
      </w:pPr>
    </w:p>
    <w:p w:rsidR="001962AB" w:rsidRPr="00AE610B" w:rsidRDefault="001962AB" w:rsidP="00AE610B">
      <w:pPr>
        <w:autoSpaceDE w:val="0"/>
        <w:autoSpaceDN w:val="0"/>
        <w:adjustRightInd w:val="0"/>
        <w:rPr>
          <w:rFonts w:cs="Arial"/>
        </w:rPr>
      </w:pPr>
      <w:r w:rsidRPr="00AE610B">
        <w:rPr>
          <w:rFonts w:cs="Arial"/>
          <w:noProof/>
        </w:rPr>
        <w:t>Answer: The Ames room illusion is the result of both shape and size constancy.</w:t>
      </w:r>
      <w:r w:rsidRPr="00AE610B">
        <w:rPr>
          <w:rFonts w:cs="Arial"/>
        </w:rPr>
        <w:t xml:space="preserve"> First, we expect the room to be square, but it actually is irregularly shaped. Second, because we think the room is square, we believe that both people are the same distance from us, leading us to perceive one as much larger than the other.</w:t>
      </w:r>
    </w:p>
    <w:p w:rsidR="00B35F17" w:rsidRDefault="00B35F17" w:rsidP="00AE610B">
      <w:pPr>
        <w:autoSpaceDE w:val="0"/>
        <w:autoSpaceDN w:val="0"/>
        <w:adjustRightInd w:val="0"/>
        <w:rPr>
          <w:rFonts w:cs="Arial"/>
        </w:rPr>
      </w:pPr>
    </w:p>
    <w:p w:rsidR="001962AB" w:rsidRPr="00AE610B" w:rsidRDefault="001962AB" w:rsidP="00AE610B">
      <w:pPr>
        <w:autoSpaceDE w:val="0"/>
        <w:autoSpaceDN w:val="0"/>
        <w:adjustRightInd w:val="0"/>
        <w:rPr>
          <w:rFonts w:cs="Arial"/>
        </w:rPr>
      </w:pPr>
      <w:r w:rsidRPr="00AE610B">
        <w:rPr>
          <w:rFonts w:cs="Arial"/>
        </w:rPr>
        <w:t>Difficulty: Hard</w:t>
      </w:r>
    </w:p>
    <w:p w:rsidR="00952D2D" w:rsidRPr="00B60F88" w:rsidRDefault="00952D2D" w:rsidP="00952D2D">
      <w:pPr>
        <w:overflowPunct w:val="0"/>
        <w:autoSpaceDE w:val="0"/>
        <w:autoSpaceDN w:val="0"/>
        <w:adjustRightInd w:val="0"/>
        <w:rPr>
          <w:rFonts w:cs="Arial"/>
          <w:kern w:val="30"/>
        </w:rPr>
      </w:pPr>
      <w:r w:rsidRPr="00B60F88">
        <w:rPr>
          <w:rFonts w:cs="Arial"/>
          <w:kern w:val="30"/>
        </w:rPr>
        <w:t>Bloomcode: Analysis</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D2C69" w:rsidRDefault="0089318D" w:rsidP="008D7C5E">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r w:rsidR="008D2C69">
        <w:rPr>
          <w:rFonts w:cs="Arial"/>
        </w:rPr>
        <w:br w:type="page"/>
      </w:r>
    </w:p>
    <w:p w:rsidR="00E106B5" w:rsidRPr="008D2C69" w:rsidRDefault="008D2C69" w:rsidP="008D2C69">
      <w:pPr>
        <w:autoSpaceDE w:val="0"/>
        <w:autoSpaceDN w:val="0"/>
        <w:adjustRightInd w:val="0"/>
        <w:jc w:val="center"/>
        <w:rPr>
          <w:rFonts w:cs="Arial"/>
          <w:b/>
          <w:bCs/>
          <w:iCs/>
          <w:sz w:val="28"/>
          <w:szCs w:val="28"/>
        </w:rPr>
      </w:pPr>
      <w:r w:rsidRPr="008D2C69">
        <w:rPr>
          <w:rFonts w:cs="Arial"/>
          <w:b/>
          <w:bCs/>
          <w:iCs/>
          <w:sz w:val="28"/>
          <w:szCs w:val="28"/>
        </w:rPr>
        <w:lastRenderedPageBreak/>
        <w:t>LABELLING</w:t>
      </w:r>
      <w:r>
        <w:rPr>
          <w:rFonts w:cs="Arial"/>
          <w:b/>
          <w:bCs/>
          <w:iCs/>
          <w:sz w:val="28"/>
          <w:szCs w:val="28"/>
        </w:rPr>
        <w:t xml:space="preserve"> QUESTION</w:t>
      </w:r>
    </w:p>
    <w:p w:rsidR="00C33811" w:rsidRPr="00AE610B" w:rsidRDefault="00C33811" w:rsidP="00AE610B">
      <w:pPr>
        <w:autoSpaceDE w:val="0"/>
        <w:autoSpaceDN w:val="0"/>
        <w:adjustRightInd w:val="0"/>
        <w:rPr>
          <w:rFonts w:cs="Arial"/>
        </w:rPr>
      </w:pPr>
    </w:p>
    <w:p w:rsidR="007973CF" w:rsidRPr="00AE610B" w:rsidRDefault="007973CF" w:rsidP="00AE610B">
      <w:pPr>
        <w:autoSpaceDE w:val="0"/>
        <w:autoSpaceDN w:val="0"/>
        <w:adjustRightInd w:val="0"/>
        <w:rPr>
          <w:rFonts w:cs="Arial"/>
        </w:rPr>
      </w:pPr>
    </w:p>
    <w:p w:rsidR="00C33811" w:rsidRPr="00AE610B" w:rsidRDefault="00647C16" w:rsidP="00BB242A">
      <w:pPr>
        <w:autoSpaceDE w:val="0"/>
        <w:autoSpaceDN w:val="0"/>
        <w:adjustRightInd w:val="0"/>
        <w:rPr>
          <w:rFonts w:cs="Arial"/>
        </w:rPr>
      </w:pPr>
      <w:r w:rsidRPr="00AE610B">
        <w:rPr>
          <w:rFonts w:cs="Arial"/>
        </w:rPr>
        <w:t>2</w:t>
      </w:r>
      <w:r w:rsidR="00BB242A">
        <w:rPr>
          <w:rFonts w:cs="Arial"/>
        </w:rPr>
        <w:t>85</w:t>
      </w:r>
      <w:r w:rsidRPr="00AE610B">
        <w:rPr>
          <w:rFonts w:cs="Arial"/>
        </w:rPr>
        <w:t xml:space="preserve">. </w:t>
      </w:r>
      <w:r w:rsidR="00C33811" w:rsidRPr="00AE610B">
        <w:rPr>
          <w:rFonts w:cs="Arial"/>
        </w:rPr>
        <w:t>Indicate the two visual pathways and respective brain cortices on the following diagram</w:t>
      </w:r>
      <w:r w:rsidR="001A01D9" w:rsidRPr="00AE610B">
        <w:rPr>
          <w:rFonts w:cs="Arial"/>
        </w:rPr>
        <w:t>.</w:t>
      </w:r>
    </w:p>
    <w:p w:rsidR="001A01D9" w:rsidRPr="00AE610B" w:rsidRDefault="001A01D9" w:rsidP="00AE610B">
      <w:pPr>
        <w:autoSpaceDE w:val="0"/>
        <w:autoSpaceDN w:val="0"/>
        <w:adjustRightInd w:val="0"/>
        <w:rPr>
          <w:rFonts w:cs="Arial"/>
        </w:rPr>
      </w:pPr>
    </w:p>
    <w:p w:rsidR="00195B32" w:rsidRDefault="00195B32" w:rsidP="00AE610B">
      <w:pPr>
        <w:autoSpaceDE w:val="0"/>
        <w:autoSpaceDN w:val="0"/>
        <w:adjustRightInd w:val="0"/>
        <w:rPr>
          <w:rFonts w:cs="Arial"/>
        </w:rPr>
      </w:pPr>
      <w:r w:rsidRPr="00AE610B">
        <w:rPr>
          <w:rFonts w:cs="Arial"/>
          <w:noProof/>
        </w:rPr>
        <w:drawing>
          <wp:inline distT="0" distB="0" distL="0" distR="0">
            <wp:extent cx="3477534" cy="2720692"/>
            <wp:effectExtent l="19050" t="0" r="8616" b="0"/>
            <wp:docPr id="4" name="Picture 3" descr="c05_T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05_TB.jpg"/>
                    <pic:cNvPicPr/>
                  </pic:nvPicPr>
                  <pic:blipFill>
                    <a:blip r:embed="rId9"/>
                    <a:stretch>
                      <a:fillRect/>
                    </a:stretch>
                  </pic:blipFill>
                  <pic:spPr>
                    <a:xfrm>
                      <a:off x="0" y="0"/>
                      <a:ext cx="3477534" cy="2720692"/>
                    </a:xfrm>
                    <a:prstGeom prst="rect">
                      <a:avLst/>
                    </a:prstGeom>
                  </pic:spPr>
                </pic:pic>
              </a:graphicData>
            </a:graphic>
          </wp:inline>
        </w:drawing>
      </w:r>
    </w:p>
    <w:p w:rsidR="002A6CA8" w:rsidRPr="00AE610B" w:rsidRDefault="002A6CA8" w:rsidP="00AE610B">
      <w:pPr>
        <w:autoSpaceDE w:val="0"/>
        <w:autoSpaceDN w:val="0"/>
        <w:adjustRightInd w:val="0"/>
        <w:rPr>
          <w:rFonts w:cs="Arial"/>
        </w:rPr>
      </w:pPr>
    </w:p>
    <w:p w:rsidR="00195B32" w:rsidRPr="00AE610B" w:rsidRDefault="00195B32" w:rsidP="00AE610B">
      <w:pPr>
        <w:autoSpaceDE w:val="0"/>
        <w:autoSpaceDN w:val="0"/>
        <w:adjustRightInd w:val="0"/>
        <w:rPr>
          <w:rFonts w:cs="Arial"/>
        </w:rPr>
      </w:pPr>
      <w:r w:rsidRPr="00AE610B">
        <w:rPr>
          <w:rFonts w:cs="Arial"/>
        </w:rPr>
        <w:t>Difficulty: Easy</w:t>
      </w:r>
    </w:p>
    <w:p w:rsidR="00FE355A" w:rsidRPr="00625B58" w:rsidRDefault="00FE355A" w:rsidP="00FE355A">
      <w:pPr>
        <w:overflowPunct w:val="0"/>
        <w:autoSpaceDE w:val="0"/>
        <w:autoSpaceDN w:val="0"/>
        <w:adjustRightInd w:val="0"/>
        <w:rPr>
          <w:rFonts w:cs="Arial"/>
          <w:kern w:val="30"/>
        </w:rPr>
      </w:pPr>
      <w:r w:rsidRPr="00625B58">
        <w:rPr>
          <w:rFonts w:cs="Arial"/>
          <w:kern w:val="30"/>
        </w:rPr>
        <w:t>Bloomcode: Knowledge</w:t>
      </w:r>
    </w:p>
    <w:p w:rsidR="0089318D" w:rsidRPr="00477CCB" w:rsidRDefault="0089318D" w:rsidP="0089318D">
      <w:pPr>
        <w:pStyle w:val="Default"/>
        <w:rPr>
          <w:rFonts w:ascii="Arial" w:hAnsi="Arial" w:cs="Arial"/>
          <w:color w:val="auto"/>
          <w:sz w:val="22"/>
          <w:szCs w:val="22"/>
          <w:lang w:bidi="ar-SA"/>
        </w:rPr>
      </w:pPr>
      <w:r w:rsidRPr="00477CCB">
        <w:rPr>
          <w:rFonts w:ascii="Arial" w:hAnsi="Arial" w:cs="Arial"/>
          <w:color w:val="auto"/>
          <w:sz w:val="22"/>
          <w:szCs w:val="22"/>
          <w:lang w:bidi="ar-SA"/>
        </w:rPr>
        <w:t xml:space="preserve">Learning </w:t>
      </w:r>
      <w:r w:rsidR="002E1E06">
        <w:rPr>
          <w:rFonts w:ascii="Arial" w:hAnsi="Arial" w:cs="Arial"/>
          <w:color w:val="auto"/>
          <w:sz w:val="22"/>
          <w:szCs w:val="22"/>
          <w:lang w:bidi="ar-SA"/>
        </w:rPr>
        <w:t>Objective</w:t>
      </w:r>
      <w:r w:rsidRPr="00477CCB">
        <w:rPr>
          <w:rFonts w:ascii="Arial" w:hAnsi="Arial" w:cs="Arial"/>
          <w:color w:val="auto"/>
          <w:sz w:val="22"/>
          <w:szCs w:val="22"/>
          <w:lang w:bidi="ar-SA"/>
        </w:rPr>
        <w:t>: Describe key processes in visual sensation and perception.</w:t>
      </w:r>
    </w:p>
    <w:p w:rsidR="0089318D" w:rsidRPr="00477CCB" w:rsidRDefault="0089318D" w:rsidP="0089318D">
      <w:pPr>
        <w:autoSpaceDE w:val="0"/>
        <w:autoSpaceDN w:val="0"/>
        <w:adjustRightInd w:val="0"/>
        <w:rPr>
          <w:rFonts w:cs="Arial"/>
        </w:rPr>
      </w:pPr>
      <w:r w:rsidRPr="00477CCB">
        <w:rPr>
          <w:rFonts w:cs="Arial"/>
        </w:rPr>
        <w:t xml:space="preserve">Section </w:t>
      </w:r>
      <w:r w:rsidR="002E1E06">
        <w:rPr>
          <w:rFonts w:cs="Arial"/>
        </w:rPr>
        <w:t>Reference</w:t>
      </w:r>
      <w:r w:rsidRPr="00477CCB">
        <w:rPr>
          <w:rFonts w:cs="Arial"/>
        </w:rPr>
        <w:t>: The Visual Sense: Sight</w:t>
      </w:r>
    </w:p>
    <w:p w:rsidR="002A6CA8" w:rsidRDefault="002A6CA8">
      <w:pPr>
        <w:spacing w:after="200" w:line="276" w:lineRule="auto"/>
        <w:rPr>
          <w:rFonts w:cs="Arial"/>
        </w:rPr>
      </w:pPr>
      <w:r>
        <w:rPr>
          <w:rFonts w:cs="Arial"/>
        </w:rPr>
        <w:br w:type="page"/>
      </w:r>
    </w:p>
    <w:p w:rsidR="002A6CA8" w:rsidRPr="002A6CA8" w:rsidRDefault="002A6CA8" w:rsidP="002A6CA8">
      <w:pPr>
        <w:jc w:val="center"/>
        <w:rPr>
          <w:rFonts w:cs="Arial"/>
          <w:b/>
          <w:bCs/>
          <w:color w:val="000000"/>
          <w:kern w:val="30"/>
        </w:rPr>
      </w:pPr>
    </w:p>
    <w:p w:rsidR="002A6CA8" w:rsidRPr="002A6CA8" w:rsidRDefault="002A6CA8" w:rsidP="002A6CA8">
      <w:pPr>
        <w:jc w:val="center"/>
        <w:rPr>
          <w:rFonts w:cs="Arial"/>
          <w:b/>
          <w:bCs/>
          <w:color w:val="000000"/>
          <w:kern w:val="30"/>
        </w:rPr>
      </w:pPr>
    </w:p>
    <w:p w:rsidR="002A6CA8" w:rsidRPr="002A6CA8" w:rsidRDefault="002A6CA8" w:rsidP="002A6CA8">
      <w:pPr>
        <w:jc w:val="center"/>
        <w:rPr>
          <w:rFonts w:cs="Arial"/>
          <w:b/>
          <w:bCs/>
          <w:color w:val="000000"/>
          <w:kern w:val="30"/>
        </w:rPr>
      </w:pPr>
    </w:p>
    <w:p w:rsidR="002A6CA8" w:rsidRPr="002A6CA8" w:rsidRDefault="002A6CA8" w:rsidP="002A6CA8">
      <w:pPr>
        <w:jc w:val="center"/>
        <w:rPr>
          <w:rFonts w:cs="Arial"/>
          <w:b/>
          <w:bCs/>
          <w:color w:val="000000"/>
          <w:kern w:val="30"/>
          <w:sz w:val="28"/>
          <w:szCs w:val="28"/>
        </w:rPr>
      </w:pPr>
      <w:r w:rsidRPr="002A6CA8">
        <w:rPr>
          <w:rFonts w:cs="Arial"/>
          <w:b/>
          <w:bCs/>
          <w:color w:val="000000"/>
          <w:kern w:val="30"/>
          <w:sz w:val="28"/>
          <w:szCs w:val="28"/>
        </w:rPr>
        <w:t>LEGAL NOTICE</w:t>
      </w:r>
    </w:p>
    <w:p w:rsidR="002A6CA8" w:rsidRPr="002A6CA8" w:rsidRDefault="00235862" w:rsidP="002A6CA8">
      <w:pPr>
        <w:rPr>
          <w:rFonts w:cs="Arial"/>
          <w:b/>
          <w:bCs/>
          <w:color w:val="000000"/>
          <w:kern w:val="30"/>
        </w:rPr>
      </w:pPr>
      <w:r>
        <w:rPr>
          <w:rFonts w:cs="Arial"/>
          <w:noProof/>
        </w:rPr>
        <w:pict w14:anchorId="54114A32">
          <v:line id="Line 77" o:spid="_x0000_s1026" style="position:absolute;z-index:251660288;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7Ymx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F0u2JsTAgAA&#10;KQQAAA4AAAAAAAAAAAAAAAAALAIAAGRycy9lMm9Eb2MueG1sUEsBAi0AFAAGAAgAAAAhAOjgXA3Z&#10;AAAABAEAAA8AAAAAAAAAAAAAAAAAawQAAGRycy9kb3ducmV2LnhtbFBLBQYAAAAABAAEAPMAAABx&#10;BQAAAAA=&#10;" o:allowincell="f"/>
        </w:pict>
      </w:r>
    </w:p>
    <w:p w:rsidR="002A6CA8" w:rsidRPr="002A6CA8" w:rsidRDefault="002A6CA8" w:rsidP="002A6CA8">
      <w:pPr>
        <w:rPr>
          <w:rFonts w:cs="Arial"/>
          <w:color w:val="000000"/>
          <w:kern w:val="30"/>
        </w:rPr>
      </w:pPr>
    </w:p>
    <w:p w:rsidR="002A6CA8" w:rsidRPr="002A6CA8" w:rsidRDefault="002A6CA8" w:rsidP="002A6CA8">
      <w:pPr>
        <w:rPr>
          <w:rFonts w:cs="Arial"/>
          <w:color w:val="000000"/>
          <w:kern w:val="30"/>
          <w:szCs w:val="24"/>
        </w:rPr>
      </w:pPr>
      <w:r w:rsidRPr="002A6CA8">
        <w:rPr>
          <w:rFonts w:cs="Arial"/>
          <w:color w:val="000000"/>
          <w:kern w:val="30"/>
          <w:szCs w:val="24"/>
        </w:rPr>
        <w:t>Copyright © 201</w:t>
      </w:r>
      <w:r>
        <w:rPr>
          <w:rFonts w:cs="Arial"/>
          <w:color w:val="000000"/>
          <w:kern w:val="30"/>
          <w:szCs w:val="24"/>
        </w:rPr>
        <w:t>5</w:t>
      </w:r>
      <w:r w:rsidRPr="002A6CA8">
        <w:rPr>
          <w:rFonts w:cs="Arial"/>
          <w:color w:val="000000"/>
          <w:kern w:val="30"/>
          <w:szCs w:val="24"/>
        </w:rPr>
        <w:t xml:space="preserve"> by John Wiley &amp; Sons Canada, Ltd. or related companies. All rights reserved.</w:t>
      </w:r>
    </w:p>
    <w:p w:rsidR="002A6CA8" w:rsidRPr="002A6CA8" w:rsidRDefault="002A6CA8" w:rsidP="002A6CA8">
      <w:pPr>
        <w:rPr>
          <w:rFonts w:cs="Arial"/>
          <w:color w:val="000000"/>
          <w:kern w:val="30"/>
          <w:szCs w:val="24"/>
        </w:rPr>
      </w:pPr>
    </w:p>
    <w:p w:rsidR="002A6CA8" w:rsidRPr="002A6CA8" w:rsidRDefault="002A6CA8" w:rsidP="002A6CA8">
      <w:pPr>
        <w:jc w:val="center"/>
        <w:rPr>
          <w:rFonts w:cs="Arial"/>
          <w:color w:val="000000"/>
          <w:kern w:val="30"/>
          <w:szCs w:val="24"/>
        </w:rPr>
      </w:pPr>
      <w:r w:rsidRPr="002A6CA8">
        <w:rPr>
          <w:rFonts w:cs="Arial"/>
          <w:noProof/>
          <w:color w:val="000000"/>
          <w:kern w:val="30"/>
          <w:szCs w:val="24"/>
        </w:rPr>
        <w:drawing>
          <wp:inline distT="0" distB="0" distL="0" distR="0">
            <wp:extent cx="1095375" cy="228600"/>
            <wp:effectExtent l="19050" t="0" r="9525" b="0"/>
            <wp:docPr id="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10"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2A6CA8" w:rsidRPr="002A6CA8" w:rsidRDefault="002A6CA8" w:rsidP="008D7C5E">
      <w:pPr>
        <w:ind w:firstLine="720"/>
        <w:jc w:val="both"/>
        <w:rPr>
          <w:rFonts w:cs="Arial"/>
          <w:color w:val="000000"/>
          <w:kern w:val="30"/>
          <w:szCs w:val="24"/>
        </w:rPr>
      </w:pPr>
    </w:p>
    <w:p w:rsidR="002A6CA8" w:rsidRPr="002A6CA8" w:rsidRDefault="002A6CA8" w:rsidP="002A6CA8">
      <w:pPr>
        <w:rPr>
          <w:rFonts w:cs="Arial"/>
          <w:color w:val="000000"/>
          <w:kern w:val="30"/>
          <w:szCs w:val="24"/>
        </w:rPr>
      </w:pPr>
      <w:r w:rsidRPr="002A6CA8">
        <w:rPr>
          <w:rFonts w:cs="Arial"/>
          <w:color w:val="000000"/>
          <w:kern w:val="30"/>
          <w:szCs w:val="24"/>
        </w:rPr>
        <w:t>The data contained in these files are protected by copyright. This manual is furnished under licence and may be used only in accordance with the terms of such licence.</w:t>
      </w:r>
    </w:p>
    <w:p w:rsidR="002A6CA8" w:rsidRPr="002A6CA8" w:rsidRDefault="002A6CA8" w:rsidP="002A6CA8">
      <w:pPr>
        <w:rPr>
          <w:rFonts w:cs="Arial"/>
          <w:color w:val="000000"/>
          <w:kern w:val="30"/>
          <w:szCs w:val="24"/>
        </w:rPr>
      </w:pPr>
    </w:p>
    <w:p w:rsidR="002A6CA8" w:rsidRPr="002A6CA8" w:rsidRDefault="002A6CA8" w:rsidP="002A6CA8">
      <w:pPr>
        <w:rPr>
          <w:rFonts w:cs="Arial"/>
          <w:szCs w:val="24"/>
        </w:rPr>
      </w:pPr>
      <w:r w:rsidRPr="002A6CA8">
        <w:rPr>
          <w:rFonts w:cs="Arial"/>
          <w:color w:val="000000"/>
          <w:kern w:val="30"/>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2A6CA8" w:rsidRPr="002A6CA8" w:rsidSect="000C40C0">
      <w:headerReference w:type="even" r:id="rId11"/>
      <w:headerReference w:type="default" r:id="rId12"/>
      <w:footerReference w:type="even" r:id="rId13"/>
      <w:footerReference w:type="default" r:id="rId14"/>
      <w:footerReference w:type="first" r:id="rId15"/>
      <w:type w:val="continuous"/>
      <w:pgSz w:w="12240" w:h="15840" w:code="1"/>
      <w:pgMar w:top="1440" w:right="1440" w:bottom="1440" w:left="1440"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862" w:rsidRDefault="00235862">
      <w:r>
        <w:separator/>
      </w:r>
    </w:p>
  </w:endnote>
  <w:endnote w:type="continuationSeparator" w:id="0">
    <w:p w:rsidR="00235862" w:rsidRDefault="00235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B58" w:rsidRPr="000C40C0" w:rsidRDefault="00625B58" w:rsidP="000C40C0">
    <w:pPr>
      <w:pStyle w:val="Footer"/>
      <w:rPr>
        <w:rFonts w:cs="Arial"/>
        <w:sz w:val="16"/>
        <w:szCs w:val="16"/>
      </w:rPr>
    </w:pPr>
    <w:r w:rsidRPr="000C40C0">
      <w:rPr>
        <w:rFonts w:cs="Arial"/>
        <w:sz w:val="16"/>
        <w:szCs w:val="16"/>
      </w:rPr>
      <w:t>Copyright © 2015 John Wiley &amp; Sons Canada, Ltd. Unauthorized copying, distribution, or transmission of this page is prohibited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B58" w:rsidRPr="000C40C0" w:rsidRDefault="00625B58" w:rsidP="000C40C0">
    <w:pPr>
      <w:pStyle w:val="Footer"/>
      <w:rPr>
        <w:rFonts w:cs="Arial"/>
        <w:sz w:val="16"/>
        <w:szCs w:val="16"/>
      </w:rPr>
    </w:pPr>
    <w:r w:rsidRPr="000C40C0">
      <w:rPr>
        <w:rFonts w:cs="Arial"/>
        <w:sz w:val="16"/>
        <w:szCs w:val="16"/>
      </w:rPr>
      <w:t>Copyright © 2015 John Wiley &amp; Sons Canada, Ltd. Unauthorized copying, distribution, or transmission of this page is prohibited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B58" w:rsidRPr="000C40C0" w:rsidRDefault="00625B58" w:rsidP="000C40C0">
    <w:pPr>
      <w:pStyle w:val="Footer"/>
      <w:rPr>
        <w:rFonts w:cs="Arial"/>
        <w:sz w:val="16"/>
        <w:szCs w:val="16"/>
      </w:rPr>
    </w:pPr>
    <w:r w:rsidRPr="000C40C0">
      <w:rPr>
        <w:rFonts w:cs="Arial"/>
        <w:sz w:val="16"/>
        <w:szCs w:val="16"/>
      </w:rPr>
      <w:t>Copyright © 2015 John Wiley &amp; Sons Canada, Ltd. Unauthorized copying, distribution, or transmission of this page is prohibited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862" w:rsidRDefault="00235862">
      <w:r>
        <w:separator/>
      </w:r>
    </w:p>
  </w:footnote>
  <w:footnote w:type="continuationSeparator" w:id="0">
    <w:p w:rsidR="00235862" w:rsidRDefault="00235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B58" w:rsidRPr="000C40C0" w:rsidRDefault="00625B58" w:rsidP="000C40C0">
    <w:pPr>
      <w:pStyle w:val="Header"/>
      <w:tabs>
        <w:tab w:val="clear" w:pos="4680"/>
        <w:tab w:val="clear" w:pos="9360"/>
        <w:tab w:val="left" w:pos="3119"/>
      </w:tabs>
      <w:ind w:right="288" w:firstLine="284"/>
      <w:jc w:val="right"/>
      <w:rPr>
        <w:rFonts w:cs="Arial"/>
        <w:b/>
        <w:snapToGrid w:val="0"/>
        <w:sz w:val="20"/>
      </w:rPr>
    </w:pPr>
    <w:r>
      <w:rPr>
        <w:rFonts w:cs="Arial"/>
        <w:b/>
        <w:snapToGrid w:val="0"/>
        <w:sz w:val="20"/>
      </w:rPr>
      <w:t>Sensation and Perception</w:t>
    </w:r>
    <w:r w:rsidRPr="000C40C0">
      <w:rPr>
        <w:rFonts w:cs="Arial"/>
        <w:b/>
        <w:snapToGrid w:val="0"/>
        <w:sz w:val="20"/>
      </w:rPr>
      <w:tab/>
    </w:r>
    <w:r w:rsidRPr="000C40C0">
      <w:rPr>
        <w:rFonts w:cs="Arial"/>
        <w:b/>
        <w:sz w:val="20"/>
      </w:rPr>
      <w:t xml:space="preserve">5 - </w:t>
    </w:r>
    <w:r w:rsidRPr="000C40C0">
      <w:rPr>
        <w:rFonts w:cs="Arial"/>
        <w:b/>
        <w:sz w:val="20"/>
      </w:rPr>
      <w:fldChar w:fldCharType="begin"/>
    </w:r>
    <w:r w:rsidRPr="000C40C0">
      <w:rPr>
        <w:rFonts w:cs="Arial"/>
        <w:b/>
        <w:sz w:val="20"/>
      </w:rPr>
      <w:instrText xml:space="preserve"> PAGE   \* MERGEFORMAT </w:instrText>
    </w:r>
    <w:r w:rsidRPr="000C40C0">
      <w:rPr>
        <w:rFonts w:cs="Arial"/>
        <w:b/>
        <w:sz w:val="20"/>
      </w:rPr>
      <w:fldChar w:fldCharType="separate"/>
    </w:r>
    <w:r w:rsidR="006761E5">
      <w:rPr>
        <w:rFonts w:cs="Arial"/>
        <w:b/>
        <w:noProof/>
        <w:sz w:val="20"/>
      </w:rPr>
      <w:t>70</w:t>
    </w:r>
    <w:r w:rsidRPr="000C40C0">
      <w:rPr>
        <w:rFonts w:cs="Arial"/>
        <w:b/>
        <w:sz w:val="20"/>
      </w:rPr>
      <w:fldChar w:fldCharType="end"/>
    </w:r>
  </w:p>
  <w:p w:rsidR="00625B58" w:rsidRPr="000C40C0" w:rsidRDefault="00235862" w:rsidP="000C40C0">
    <w:pPr>
      <w:pStyle w:val="Header"/>
      <w:tabs>
        <w:tab w:val="clear" w:pos="4680"/>
        <w:tab w:val="clear" w:pos="9360"/>
      </w:tabs>
      <w:ind w:right="288" w:firstLine="360"/>
      <w:rPr>
        <w:rFonts w:cs="Arial"/>
        <w:sz w:val="20"/>
      </w:rPr>
    </w:pPr>
    <w:r>
      <w:rPr>
        <w:rFonts w:cs="Arial"/>
        <w:noProof/>
        <w:sz w:val="20"/>
        <w:lang w:val="en-US" w:eastAsia="en-US"/>
      </w:rPr>
      <w:pict w14:anchorId="64F98AEA">
        <v:line id="Line 1" o:spid="_x0000_s2049" style="position:absolute;left:0;text-align:left;z-index:251658240;visibility:visible" from="0,1.75pt" to="455.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N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" o:allowincell="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B58" w:rsidRPr="000C40C0" w:rsidRDefault="00625B58" w:rsidP="000C40C0">
    <w:pPr>
      <w:pStyle w:val="Header"/>
      <w:tabs>
        <w:tab w:val="left" w:pos="851"/>
        <w:tab w:val="right" w:pos="9072"/>
      </w:tabs>
      <w:rPr>
        <w:rFonts w:cs="Arial"/>
        <w:b/>
        <w:sz w:val="20"/>
      </w:rPr>
    </w:pPr>
    <w:r>
      <w:rPr>
        <w:rFonts w:cs="Arial"/>
        <w:b/>
        <w:sz w:val="20"/>
      </w:rPr>
      <w:t>5</w:t>
    </w:r>
    <w:r w:rsidRPr="000C40C0">
      <w:rPr>
        <w:rFonts w:cs="Arial"/>
        <w:b/>
        <w:sz w:val="20"/>
      </w:rPr>
      <w:t xml:space="preserve"> - </w:t>
    </w:r>
    <w:r w:rsidRPr="000C40C0">
      <w:rPr>
        <w:rFonts w:cs="Arial"/>
        <w:b/>
        <w:sz w:val="20"/>
      </w:rPr>
      <w:fldChar w:fldCharType="begin"/>
    </w:r>
    <w:r w:rsidRPr="000C40C0">
      <w:rPr>
        <w:rFonts w:cs="Arial"/>
        <w:b/>
        <w:sz w:val="20"/>
      </w:rPr>
      <w:instrText xml:space="preserve"> PAGE   \* MERGEFORMAT </w:instrText>
    </w:r>
    <w:r w:rsidRPr="000C40C0">
      <w:rPr>
        <w:rFonts w:cs="Arial"/>
        <w:b/>
        <w:sz w:val="20"/>
      </w:rPr>
      <w:fldChar w:fldCharType="separate"/>
    </w:r>
    <w:r w:rsidR="006761E5">
      <w:rPr>
        <w:rFonts w:cs="Arial"/>
        <w:b/>
        <w:noProof/>
        <w:sz w:val="20"/>
      </w:rPr>
      <w:t>71</w:t>
    </w:r>
    <w:r w:rsidRPr="000C40C0">
      <w:rPr>
        <w:rFonts w:cs="Arial"/>
        <w:b/>
        <w:sz w:val="20"/>
      </w:rPr>
      <w:fldChar w:fldCharType="end"/>
    </w:r>
    <w:r w:rsidRPr="000C40C0">
      <w:rPr>
        <w:rFonts w:cs="Arial"/>
        <w:b/>
        <w:sz w:val="20"/>
      </w:rPr>
      <w:tab/>
      <w:t xml:space="preserve">Test Bank for </w:t>
    </w:r>
    <w:r>
      <w:rPr>
        <w:rFonts w:cs="Arial"/>
        <w:b/>
        <w:sz w:val="20"/>
      </w:rPr>
      <w:t>Psychology Around Us</w:t>
    </w:r>
    <w:r w:rsidRPr="000C40C0">
      <w:rPr>
        <w:rFonts w:cs="Arial"/>
        <w:b/>
        <w:sz w:val="20"/>
      </w:rPr>
      <w:t>, Second Canadian Edition</w:t>
    </w:r>
  </w:p>
  <w:p w:rsidR="00625B58" w:rsidRPr="000C40C0" w:rsidRDefault="00235862" w:rsidP="000C40C0">
    <w:pPr>
      <w:pStyle w:val="Header"/>
      <w:ind w:right="288"/>
      <w:rPr>
        <w:rFonts w:cs="Arial"/>
        <w:b/>
        <w:sz w:val="20"/>
      </w:rPr>
    </w:pPr>
    <w:r>
      <w:rPr>
        <w:rFonts w:cs="Arial"/>
        <w:b/>
        <w:noProof/>
        <w:sz w:val="20"/>
        <w:lang w:val="en-US" w:eastAsia="en-US"/>
      </w:rPr>
      <w:pict w14:anchorId="23BA80CF">
        <v:polyline id="Line 2" o:spid="_x0000_s2050" style="position:absolute;z-index:251660288;visibility:visible"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uh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BapO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" o:allowincell="f">
          <v:path arrowok="t"/>
        </v:polylin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D3E63"/>
    <w:multiLevelType w:val="hybridMultilevel"/>
    <w:tmpl w:val="DCCE8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5079A1"/>
    <w:multiLevelType w:val="hybridMultilevel"/>
    <w:tmpl w:val="EAC2DD3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5E84B9A"/>
    <w:multiLevelType w:val="hybridMultilevel"/>
    <w:tmpl w:val="2BFE0B5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137209"/>
    <w:multiLevelType w:val="hybridMultilevel"/>
    <w:tmpl w:val="4FAE265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99A0A5F"/>
    <w:multiLevelType w:val="hybridMultilevel"/>
    <w:tmpl w:val="EFE0F5E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9F476F2"/>
    <w:multiLevelType w:val="hybridMultilevel"/>
    <w:tmpl w:val="3AA8BC2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B740743"/>
    <w:multiLevelType w:val="hybridMultilevel"/>
    <w:tmpl w:val="A796CC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BC1280C"/>
    <w:multiLevelType w:val="hybridMultilevel"/>
    <w:tmpl w:val="713EE6B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FF557C8"/>
    <w:multiLevelType w:val="hybridMultilevel"/>
    <w:tmpl w:val="AEB4C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00710F1"/>
    <w:multiLevelType w:val="hybridMultilevel"/>
    <w:tmpl w:val="907415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08C0CC0"/>
    <w:multiLevelType w:val="hybridMultilevel"/>
    <w:tmpl w:val="C162568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2033874"/>
    <w:multiLevelType w:val="hybridMultilevel"/>
    <w:tmpl w:val="534AA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3C3D07"/>
    <w:multiLevelType w:val="hybridMultilevel"/>
    <w:tmpl w:val="8B327A3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2A5682E"/>
    <w:multiLevelType w:val="hybridMultilevel"/>
    <w:tmpl w:val="952E996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48A2398"/>
    <w:multiLevelType w:val="hybridMultilevel"/>
    <w:tmpl w:val="F9F2789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4D9007B"/>
    <w:multiLevelType w:val="hybridMultilevel"/>
    <w:tmpl w:val="C45C9B8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7C46299"/>
    <w:multiLevelType w:val="hybridMultilevel"/>
    <w:tmpl w:val="2B28E14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A8B6CC6"/>
    <w:multiLevelType w:val="hybridMultilevel"/>
    <w:tmpl w:val="C1EC2C3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D975F39"/>
    <w:multiLevelType w:val="hybridMultilevel"/>
    <w:tmpl w:val="30301E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FBB0EA4"/>
    <w:multiLevelType w:val="hybridMultilevel"/>
    <w:tmpl w:val="D1345F1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FFD5E5C"/>
    <w:multiLevelType w:val="hybridMultilevel"/>
    <w:tmpl w:val="ABDA7F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1112F45"/>
    <w:multiLevelType w:val="hybridMultilevel"/>
    <w:tmpl w:val="2E8AF01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2A96C94"/>
    <w:multiLevelType w:val="hybridMultilevel"/>
    <w:tmpl w:val="BCC6696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23275000"/>
    <w:multiLevelType w:val="hybridMultilevel"/>
    <w:tmpl w:val="6DF2491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3FB0722"/>
    <w:multiLevelType w:val="hybridMultilevel"/>
    <w:tmpl w:val="B48297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2511333F"/>
    <w:multiLevelType w:val="hybridMultilevel"/>
    <w:tmpl w:val="F4700DA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258B7BE6"/>
    <w:multiLevelType w:val="hybridMultilevel"/>
    <w:tmpl w:val="F7D42EB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264D079C"/>
    <w:multiLevelType w:val="hybridMultilevel"/>
    <w:tmpl w:val="3872D2F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26FA7BBE"/>
    <w:multiLevelType w:val="hybridMultilevel"/>
    <w:tmpl w:val="38CA03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284F1F0F"/>
    <w:multiLevelType w:val="hybridMultilevel"/>
    <w:tmpl w:val="B76E8B9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85452FA"/>
    <w:multiLevelType w:val="hybridMultilevel"/>
    <w:tmpl w:val="7DA80FA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8B865C9"/>
    <w:multiLevelType w:val="hybridMultilevel"/>
    <w:tmpl w:val="5E02F12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2BD70271"/>
    <w:multiLevelType w:val="hybridMultilevel"/>
    <w:tmpl w:val="79F89D6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D780852"/>
    <w:multiLevelType w:val="hybridMultilevel"/>
    <w:tmpl w:val="530AF5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30FC71F9"/>
    <w:multiLevelType w:val="hybridMultilevel"/>
    <w:tmpl w:val="6854C01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340F64E3"/>
    <w:multiLevelType w:val="hybridMultilevel"/>
    <w:tmpl w:val="214269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6257431"/>
    <w:multiLevelType w:val="hybridMultilevel"/>
    <w:tmpl w:val="39EEB5B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36AB6F80"/>
    <w:multiLevelType w:val="hybridMultilevel"/>
    <w:tmpl w:val="8EB2AF2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37091C3A"/>
    <w:multiLevelType w:val="hybridMultilevel"/>
    <w:tmpl w:val="CE32006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37295D80"/>
    <w:multiLevelType w:val="hybridMultilevel"/>
    <w:tmpl w:val="4C083868"/>
    <w:lvl w:ilvl="0" w:tplc="4B16FD22">
      <w:start w:val="1"/>
      <w:numFmt w:val="lowerLetter"/>
      <w:lvlText w:val="%1)"/>
      <w:lvlJc w:val="left"/>
      <w:pPr>
        <w:ind w:left="1080" w:hanging="720"/>
      </w:pPr>
      <w:rPr>
        <w:rFonts w:ascii="Times New Roman" w:eastAsiaTheme="minorEastAsia"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39DC7943"/>
    <w:multiLevelType w:val="hybridMultilevel"/>
    <w:tmpl w:val="E53232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3C4868AD"/>
    <w:multiLevelType w:val="hybridMultilevel"/>
    <w:tmpl w:val="2638AEA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3CCA588E"/>
    <w:multiLevelType w:val="hybridMultilevel"/>
    <w:tmpl w:val="D59C5F4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3F7820E3"/>
    <w:multiLevelType w:val="hybridMultilevel"/>
    <w:tmpl w:val="F8C2DF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40316088"/>
    <w:multiLevelType w:val="hybridMultilevel"/>
    <w:tmpl w:val="1CA6657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41121123"/>
    <w:multiLevelType w:val="hybridMultilevel"/>
    <w:tmpl w:val="DE1C53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43443EC5"/>
    <w:multiLevelType w:val="hybridMultilevel"/>
    <w:tmpl w:val="8292A87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43DE649A"/>
    <w:multiLevelType w:val="hybridMultilevel"/>
    <w:tmpl w:val="63F651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459C43EB"/>
    <w:multiLevelType w:val="hybridMultilevel"/>
    <w:tmpl w:val="F83A6C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4B182C22"/>
    <w:multiLevelType w:val="hybridMultilevel"/>
    <w:tmpl w:val="05387BF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4C006AB9"/>
    <w:multiLevelType w:val="hybridMultilevel"/>
    <w:tmpl w:val="4C26B38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4C1177E4"/>
    <w:multiLevelType w:val="hybridMultilevel"/>
    <w:tmpl w:val="E3082CC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4C7E412C"/>
    <w:multiLevelType w:val="hybridMultilevel"/>
    <w:tmpl w:val="254ADBF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4EAE29D3"/>
    <w:multiLevelType w:val="hybridMultilevel"/>
    <w:tmpl w:val="1B38A9C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512C463F"/>
    <w:multiLevelType w:val="hybridMultilevel"/>
    <w:tmpl w:val="1D464C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52857D10"/>
    <w:multiLevelType w:val="hybridMultilevel"/>
    <w:tmpl w:val="7E3417C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53E82278"/>
    <w:multiLevelType w:val="hybridMultilevel"/>
    <w:tmpl w:val="062C040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54AD275B"/>
    <w:multiLevelType w:val="hybridMultilevel"/>
    <w:tmpl w:val="43F22C0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5859193A"/>
    <w:multiLevelType w:val="hybridMultilevel"/>
    <w:tmpl w:val="B8D6716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5A0E1C3F"/>
    <w:multiLevelType w:val="hybridMultilevel"/>
    <w:tmpl w:val="F9A61CA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5B9B16E9"/>
    <w:multiLevelType w:val="hybridMultilevel"/>
    <w:tmpl w:val="83A26A4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5DEE2DB6"/>
    <w:multiLevelType w:val="hybridMultilevel"/>
    <w:tmpl w:val="DC16D81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5F255E14"/>
    <w:multiLevelType w:val="hybridMultilevel"/>
    <w:tmpl w:val="F1CA657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610C449F"/>
    <w:multiLevelType w:val="hybridMultilevel"/>
    <w:tmpl w:val="0620517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646D000B"/>
    <w:multiLevelType w:val="hybridMultilevel"/>
    <w:tmpl w:val="C9F0AD5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65F95A13"/>
    <w:multiLevelType w:val="hybridMultilevel"/>
    <w:tmpl w:val="04548C4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67FF7788"/>
    <w:multiLevelType w:val="hybridMultilevel"/>
    <w:tmpl w:val="78C807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68031978"/>
    <w:multiLevelType w:val="hybridMultilevel"/>
    <w:tmpl w:val="765C378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683B66AC"/>
    <w:multiLevelType w:val="hybridMultilevel"/>
    <w:tmpl w:val="1DBC257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69D85467"/>
    <w:multiLevelType w:val="hybridMultilevel"/>
    <w:tmpl w:val="75B407F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6A6F77E4"/>
    <w:multiLevelType w:val="hybridMultilevel"/>
    <w:tmpl w:val="FD6004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6A9D6591"/>
    <w:multiLevelType w:val="hybridMultilevel"/>
    <w:tmpl w:val="38D6DDC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6AA87871"/>
    <w:multiLevelType w:val="hybridMultilevel"/>
    <w:tmpl w:val="A01A87A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6B1D15C0"/>
    <w:multiLevelType w:val="hybridMultilevel"/>
    <w:tmpl w:val="6956A7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6CBD6F30"/>
    <w:multiLevelType w:val="hybridMultilevel"/>
    <w:tmpl w:val="5B4A7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D6462EF"/>
    <w:multiLevelType w:val="hybridMultilevel"/>
    <w:tmpl w:val="73BC93D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6E0454B2"/>
    <w:multiLevelType w:val="hybridMultilevel"/>
    <w:tmpl w:val="D0A608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6EC95932"/>
    <w:multiLevelType w:val="hybridMultilevel"/>
    <w:tmpl w:val="B48CFA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6EF16739"/>
    <w:multiLevelType w:val="hybridMultilevel"/>
    <w:tmpl w:val="4D38F23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75574B11"/>
    <w:multiLevelType w:val="hybridMultilevel"/>
    <w:tmpl w:val="CD26D96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76DB7B30"/>
    <w:multiLevelType w:val="hybridMultilevel"/>
    <w:tmpl w:val="1124DC9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77426681"/>
    <w:multiLevelType w:val="hybridMultilevel"/>
    <w:tmpl w:val="65CA57C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7A7C3759"/>
    <w:multiLevelType w:val="hybridMultilevel"/>
    <w:tmpl w:val="FC5847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7BDC0648"/>
    <w:multiLevelType w:val="hybridMultilevel"/>
    <w:tmpl w:val="9F1091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F110A8A"/>
    <w:multiLevelType w:val="hybridMultilevel"/>
    <w:tmpl w:val="2304BD3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4"/>
  </w:num>
  <w:num w:numId="2">
    <w:abstractNumId w:val="76"/>
  </w:num>
  <w:num w:numId="3">
    <w:abstractNumId w:val="65"/>
  </w:num>
  <w:num w:numId="4">
    <w:abstractNumId w:val="14"/>
  </w:num>
  <w:num w:numId="5">
    <w:abstractNumId w:val="44"/>
  </w:num>
  <w:num w:numId="6">
    <w:abstractNumId w:val="2"/>
  </w:num>
  <w:num w:numId="7">
    <w:abstractNumId w:val="62"/>
  </w:num>
  <w:num w:numId="8">
    <w:abstractNumId w:val="43"/>
  </w:num>
  <w:num w:numId="9">
    <w:abstractNumId w:val="68"/>
  </w:num>
  <w:num w:numId="10">
    <w:abstractNumId w:val="38"/>
  </w:num>
  <w:num w:numId="11">
    <w:abstractNumId w:val="19"/>
  </w:num>
  <w:num w:numId="12">
    <w:abstractNumId w:val="78"/>
  </w:num>
  <w:num w:numId="13">
    <w:abstractNumId w:val="22"/>
  </w:num>
  <w:num w:numId="14">
    <w:abstractNumId w:val="84"/>
  </w:num>
  <w:num w:numId="15">
    <w:abstractNumId w:val="42"/>
  </w:num>
  <w:num w:numId="16">
    <w:abstractNumId w:val="67"/>
  </w:num>
  <w:num w:numId="17">
    <w:abstractNumId w:val="75"/>
  </w:num>
  <w:num w:numId="18">
    <w:abstractNumId w:val="64"/>
  </w:num>
  <w:num w:numId="19">
    <w:abstractNumId w:val="58"/>
  </w:num>
  <w:num w:numId="20">
    <w:abstractNumId w:val="1"/>
  </w:num>
  <w:num w:numId="21">
    <w:abstractNumId w:val="9"/>
  </w:num>
  <w:num w:numId="22">
    <w:abstractNumId w:val="4"/>
  </w:num>
  <w:num w:numId="23">
    <w:abstractNumId w:val="3"/>
  </w:num>
  <w:num w:numId="24">
    <w:abstractNumId w:val="77"/>
  </w:num>
  <w:num w:numId="25">
    <w:abstractNumId w:val="49"/>
  </w:num>
  <w:num w:numId="26">
    <w:abstractNumId w:val="15"/>
  </w:num>
  <w:num w:numId="27">
    <w:abstractNumId w:val="57"/>
  </w:num>
  <w:num w:numId="28">
    <w:abstractNumId w:val="26"/>
  </w:num>
  <w:num w:numId="29">
    <w:abstractNumId w:val="54"/>
  </w:num>
  <w:num w:numId="30">
    <w:abstractNumId w:val="50"/>
  </w:num>
  <w:num w:numId="31">
    <w:abstractNumId w:val="82"/>
  </w:num>
  <w:num w:numId="32">
    <w:abstractNumId w:val="17"/>
  </w:num>
  <w:num w:numId="33">
    <w:abstractNumId w:val="18"/>
  </w:num>
  <w:num w:numId="34">
    <w:abstractNumId w:val="12"/>
  </w:num>
  <w:num w:numId="35">
    <w:abstractNumId w:val="81"/>
  </w:num>
  <w:num w:numId="36">
    <w:abstractNumId w:val="16"/>
  </w:num>
  <w:num w:numId="37">
    <w:abstractNumId w:val="66"/>
  </w:num>
  <w:num w:numId="38">
    <w:abstractNumId w:val="47"/>
  </w:num>
  <w:num w:numId="39">
    <w:abstractNumId w:val="48"/>
  </w:num>
  <w:num w:numId="40">
    <w:abstractNumId w:val="53"/>
  </w:num>
  <w:num w:numId="41">
    <w:abstractNumId w:val="80"/>
  </w:num>
  <w:num w:numId="42">
    <w:abstractNumId w:val="63"/>
  </w:num>
  <w:num w:numId="43">
    <w:abstractNumId w:val="33"/>
  </w:num>
  <w:num w:numId="44">
    <w:abstractNumId w:val="28"/>
  </w:num>
  <w:num w:numId="45">
    <w:abstractNumId w:val="10"/>
  </w:num>
  <w:num w:numId="46">
    <w:abstractNumId w:val="5"/>
  </w:num>
  <w:num w:numId="47">
    <w:abstractNumId w:val="36"/>
  </w:num>
  <w:num w:numId="48">
    <w:abstractNumId w:val="45"/>
  </w:num>
  <w:num w:numId="49">
    <w:abstractNumId w:val="32"/>
  </w:num>
  <w:num w:numId="50">
    <w:abstractNumId w:val="70"/>
  </w:num>
  <w:num w:numId="51">
    <w:abstractNumId w:val="46"/>
  </w:num>
  <w:num w:numId="52">
    <w:abstractNumId w:val="24"/>
  </w:num>
  <w:num w:numId="53">
    <w:abstractNumId w:val="73"/>
  </w:num>
  <w:num w:numId="54">
    <w:abstractNumId w:val="7"/>
  </w:num>
  <w:num w:numId="55">
    <w:abstractNumId w:val="61"/>
  </w:num>
  <w:num w:numId="56">
    <w:abstractNumId w:val="31"/>
  </w:num>
  <w:num w:numId="57">
    <w:abstractNumId w:val="6"/>
  </w:num>
  <w:num w:numId="58">
    <w:abstractNumId w:val="23"/>
  </w:num>
  <w:num w:numId="59">
    <w:abstractNumId w:val="37"/>
  </w:num>
  <w:num w:numId="60">
    <w:abstractNumId w:val="29"/>
  </w:num>
  <w:num w:numId="61">
    <w:abstractNumId w:val="69"/>
  </w:num>
  <w:num w:numId="62">
    <w:abstractNumId w:val="39"/>
  </w:num>
  <w:num w:numId="63">
    <w:abstractNumId w:val="25"/>
  </w:num>
  <w:num w:numId="64">
    <w:abstractNumId w:val="13"/>
  </w:num>
  <w:num w:numId="65">
    <w:abstractNumId w:val="27"/>
  </w:num>
  <w:num w:numId="66">
    <w:abstractNumId w:val="71"/>
  </w:num>
  <w:num w:numId="67">
    <w:abstractNumId w:val="30"/>
  </w:num>
  <w:num w:numId="68">
    <w:abstractNumId w:val="41"/>
  </w:num>
  <w:num w:numId="69">
    <w:abstractNumId w:val="79"/>
  </w:num>
  <w:num w:numId="70">
    <w:abstractNumId w:val="20"/>
  </w:num>
  <w:num w:numId="71">
    <w:abstractNumId w:val="21"/>
  </w:num>
  <w:num w:numId="72">
    <w:abstractNumId w:val="40"/>
  </w:num>
  <w:num w:numId="73">
    <w:abstractNumId w:val="72"/>
  </w:num>
  <w:num w:numId="74">
    <w:abstractNumId w:val="59"/>
  </w:num>
  <w:num w:numId="75">
    <w:abstractNumId w:val="52"/>
  </w:num>
  <w:num w:numId="76">
    <w:abstractNumId w:val="55"/>
  </w:num>
  <w:num w:numId="77">
    <w:abstractNumId w:val="51"/>
  </w:num>
  <w:num w:numId="78">
    <w:abstractNumId w:val="60"/>
  </w:num>
  <w:num w:numId="79">
    <w:abstractNumId w:val="56"/>
  </w:num>
  <w:num w:numId="80">
    <w:abstractNumId w:val="11"/>
  </w:num>
  <w:num w:numId="81">
    <w:abstractNumId w:val="74"/>
  </w:num>
  <w:num w:numId="82">
    <w:abstractNumId w:val="83"/>
  </w:num>
  <w:num w:numId="83">
    <w:abstractNumId w:val="0"/>
  </w:num>
  <w:num w:numId="84">
    <w:abstractNumId w:val="35"/>
  </w:num>
  <w:num w:numId="85">
    <w:abstractNumId w:val="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800C3"/>
    <w:rsid w:val="00004990"/>
    <w:rsid w:val="00016C37"/>
    <w:rsid w:val="00020DAD"/>
    <w:rsid w:val="000271DC"/>
    <w:rsid w:val="00042E23"/>
    <w:rsid w:val="000468E3"/>
    <w:rsid w:val="000677C7"/>
    <w:rsid w:val="00086956"/>
    <w:rsid w:val="00087611"/>
    <w:rsid w:val="00096E4D"/>
    <w:rsid w:val="000C40C0"/>
    <w:rsid w:val="000D0CF7"/>
    <w:rsid w:val="000D317E"/>
    <w:rsid w:val="000D5A92"/>
    <w:rsid w:val="000E48F0"/>
    <w:rsid w:val="000F0E7C"/>
    <w:rsid w:val="000F7EEB"/>
    <w:rsid w:val="001072E9"/>
    <w:rsid w:val="00112885"/>
    <w:rsid w:val="00117A6F"/>
    <w:rsid w:val="001203B7"/>
    <w:rsid w:val="00122FBA"/>
    <w:rsid w:val="00125957"/>
    <w:rsid w:val="00154D9B"/>
    <w:rsid w:val="00157245"/>
    <w:rsid w:val="00165B55"/>
    <w:rsid w:val="001717EE"/>
    <w:rsid w:val="00182DEC"/>
    <w:rsid w:val="00194633"/>
    <w:rsid w:val="00195B32"/>
    <w:rsid w:val="001962AB"/>
    <w:rsid w:val="001A01D9"/>
    <w:rsid w:val="001A08FC"/>
    <w:rsid w:val="001B4916"/>
    <w:rsid w:val="001C5322"/>
    <w:rsid w:val="001D508F"/>
    <w:rsid w:val="001F3FD9"/>
    <w:rsid w:val="00200D59"/>
    <w:rsid w:val="002111AF"/>
    <w:rsid w:val="00225AD8"/>
    <w:rsid w:val="00235862"/>
    <w:rsid w:val="00240A45"/>
    <w:rsid w:val="0024365C"/>
    <w:rsid w:val="002521CD"/>
    <w:rsid w:val="002561BF"/>
    <w:rsid w:val="00273B72"/>
    <w:rsid w:val="00275D2C"/>
    <w:rsid w:val="00281D71"/>
    <w:rsid w:val="00284D24"/>
    <w:rsid w:val="00287A4B"/>
    <w:rsid w:val="002A4779"/>
    <w:rsid w:val="002A6CA8"/>
    <w:rsid w:val="002B3E45"/>
    <w:rsid w:val="002B4373"/>
    <w:rsid w:val="002C3AF7"/>
    <w:rsid w:val="002C3DAB"/>
    <w:rsid w:val="002D177B"/>
    <w:rsid w:val="002D47D4"/>
    <w:rsid w:val="002D6609"/>
    <w:rsid w:val="002D6CA6"/>
    <w:rsid w:val="002E1E06"/>
    <w:rsid w:val="002E6FF7"/>
    <w:rsid w:val="002F55A5"/>
    <w:rsid w:val="002F7E81"/>
    <w:rsid w:val="00300DC3"/>
    <w:rsid w:val="00304A62"/>
    <w:rsid w:val="00307FC1"/>
    <w:rsid w:val="00310251"/>
    <w:rsid w:val="00314C8A"/>
    <w:rsid w:val="00334E3B"/>
    <w:rsid w:val="003368A6"/>
    <w:rsid w:val="00346DF7"/>
    <w:rsid w:val="00353ECA"/>
    <w:rsid w:val="0035613A"/>
    <w:rsid w:val="00356E07"/>
    <w:rsid w:val="00375EA1"/>
    <w:rsid w:val="00380754"/>
    <w:rsid w:val="003815A1"/>
    <w:rsid w:val="003943F3"/>
    <w:rsid w:val="003A3FF0"/>
    <w:rsid w:val="003A4512"/>
    <w:rsid w:val="003C064A"/>
    <w:rsid w:val="003C4B25"/>
    <w:rsid w:val="003E445F"/>
    <w:rsid w:val="003F036F"/>
    <w:rsid w:val="003F2E79"/>
    <w:rsid w:val="004003A4"/>
    <w:rsid w:val="00422FBF"/>
    <w:rsid w:val="00432F3B"/>
    <w:rsid w:val="004404DB"/>
    <w:rsid w:val="00444CFB"/>
    <w:rsid w:val="004550B9"/>
    <w:rsid w:val="004726FA"/>
    <w:rsid w:val="00475608"/>
    <w:rsid w:val="00485965"/>
    <w:rsid w:val="004912BC"/>
    <w:rsid w:val="004915D1"/>
    <w:rsid w:val="004A37B7"/>
    <w:rsid w:val="004A71AC"/>
    <w:rsid w:val="004C2D96"/>
    <w:rsid w:val="004D41FB"/>
    <w:rsid w:val="004D436A"/>
    <w:rsid w:val="004D68DC"/>
    <w:rsid w:val="004E0EA6"/>
    <w:rsid w:val="004F71A0"/>
    <w:rsid w:val="00511448"/>
    <w:rsid w:val="00512DAD"/>
    <w:rsid w:val="00512E2E"/>
    <w:rsid w:val="00517A6E"/>
    <w:rsid w:val="00521809"/>
    <w:rsid w:val="0053151B"/>
    <w:rsid w:val="00531D1B"/>
    <w:rsid w:val="00536439"/>
    <w:rsid w:val="005745FA"/>
    <w:rsid w:val="0058330F"/>
    <w:rsid w:val="00584670"/>
    <w:rsid w:val="005876F6"/>
    <w:rsid w:val="005A0446"/>
    <w:rsid w:val="005A58BB"/>
    <w:rsid w:val="005D05A4"/>
    <w:rsid w:val="005E3DD4"/>
    <w:rsid w:val="005E66A0"/>
    <w:rsid w:val="005F264F"/>
    <w:rsid w:val="005F60F3"/>
    <w:rsid w:val="005F7326"/>
    <w:rsid w:val="00601818"/>
    <w:rsid w:val="00625139"/>
    <w:rsid w:val="00625B58"/>
    <w:rsid w:val="0062695A"/>
    <w:rsid w:val="00630A34"/>
    <w:rsid w:val="00633C89"/>
    <w:rsid w:val="006357B8"/>
    <w:rsid w:val="00647C16"/>
    <w:rsid w:val="0065620D"/>
    <w:rsid w:val="00660549"/>
    <w:rsid w:val="00660784"/>
    <w:rsid w:val="00662324"/>
    <w:rsid w:val="006650CB"/>
    <w:rsid w:val="00665C4E"/>
    <w:rsid w:val="00670733"/>
    <w:rsid w:val="006761E5"/>
    <w:rsid w:val="00683FF8"/>
    <w:rsid w:val="00685A89"/>
    <w:rsid w:val="0069001C"/>
    <w:rsid w:val="00691460"/>
    <w:rsid w:val="00691B1D"/>
    <w:rsid w:val="006971B1"/>
    <w:rsid w:val="006A2A88"/>
    <w:rsid w:val="006A33F3"/>
    <w:rsid w:val="006A352B"/>
    <w:rsid w:val="006B0AB9"/>
    <w:rsid w:val="006B30DC"/>
    <w:rsid w:val="006C10DC"/>
    <w:rsid w:val="006C2D55"/>
    <w:rsid w:val="006E6230"/>
    <w:rsid w:val="006E6DE5"/>
    <w:rsid w:val="006F3998"/>
    <w:rsid w:val="006F4476"/>
    <w:rsid w:val="0071064D"/>
    <w:rsid w:val="00716318"/>
    <w:rsid w:val="00721326"/>
    <w:rsid w:val="007338BE"/>
    <w:rsid w:val="0078461C"/>
    <w:rsid w:val="00791DAE"/>
    <w:rsid w:val="00792BF5"/>
    <w:rsid w:val="00792C03"/>
    <w:rsid w:val="007957F5"/>
    <w:rsid w:val="007973CF"/>
    <w:rsid w:val="007A1681"/>
    <w:rsid w:val="007C1923"/>
    <w:rsid w:val="007C1EF9"/>
    <w:rsid w:val="007D28A8"/>
    <w:rsid w:val="007E0C5A"/>
    <w:rsid w:val="007E22B4"/>
    <w:rsid w:val="007E4983"/>
    <w:rsid w:val="007E6123"/>
    <w:rsid w:val="007E63BA"/>
    <w:rsid w:val="007F12C3"/>
    <w:rsid w:val="007F62A6"/>
    <w:rsid w:val="0080299B"/>
    <w:rsid w:val="00803CBF"/>
    <w:rsid w:val="0082582F"/>
    <w:rsid w:val="008258B7"/>
    <w:rsid w:val="00840D22"/>
    <w:rsid w:val="008421DF"/>
    <w:rsid w:val="00853950"/>
    <w:rsid w:val="0085721E"/>
    <w:rsid w:val="00860D65"/>
    <w:rsid w:val="00872391"/>
    <w:rsid w:val="008800C3"/>
    <w:rsid w:val="008842F8"/>
    <w:rsid w:val="0089318D"/>
    <w:rsid w:val="008936C2"/>
    <w:rsid w:val="008A2A65"/>
    <w:rsid w:val="008B17DE"/>
    <w:rsid w:val="008C3293"/>
    <w:rsid w:val="008D2C69"/>
    <w:rsid w:val="008D7C5E"/>
    <w:rsid w:val="008F7CFA"/>
    <w:rsid w:val="00903341"/>
    <w:rsid w:val="00906A9C"/>
    <w:rsid w:val="0091244B"/>
    <w:rsid w:val="009174F2"/>
    <w:rsid w:val="00917F55"/>
    <w:rsid w:val="00923F0B"/>
    <w:rsid w:val="00931C34"/>
    <w:rsid w:val="00952D2D"/>
    <w:rsid w:val="00952D9C"/>
    <w:rsid w:val="009614CD"/>
    <w:rsid w:val="00970385"/>
    <w:rsid w:val="00981946"/>
    <w:rsid w:val="0099253F"/>
    <w:rsid w:val="00995251"/>
    <w:rsid w:val="009A1068"/>
    <w:rsid w:val="009A2D6A"/>
    <w:rsid w:val="009A3D5C"/>
    <w:rsid w:val="009A617F"/>
    <w:rsid w:val="009B3D0E"/>
    <w:rsid w:val="009C13E2"/>
    <w:rsid w:val="009C3B74"/>
    <w:rsid w:val="009D138F"/>
    <w:rsid w:val="009D2930"/>
    <w:rsid w:val="009E1CC3"/>
    <w:rsid w:val="009E76FE"/>
    <w:rsid w:val="00A02943"/>
    <w:rsid w:val="00A03126"/>
    <w:rsid w:val="00A03B53"/>
    <w:rsid w:val="00A065CF"/>
    <w:rsid w:val="00A12C85"/>
    <w:rsid w:val="00A17074"/>
    <w:rsid w:val="00A273D7"/>
    <w:rsid w:val="00A33DC4"/>
    <w:rsid w:val="00A3778E"/>
    <w:rsid w:val="00A37B3A"/>
    <w:rsid w:val="00A42D4C"/>
    <w:rsid w:val="00A568A0"/>
    <w:rsid w:val="00A64E59"/>
    <w:rsid w:val="00A65FEA"/>
    <w:rsid w:val="00A75F94"/>
    <w:rsid w:val="00A83334"/>
    <w:rsid w:val="00A904DB"/>
    <w:rsid w:val="00AA209A"/>
    <w:rsid w:val="00AA4E2F"/>
    <w:rsid w:val="00AB626C"/>
    <w:rsid w:val="00AD1F99"/>
    <w:rsid w:val="00AD37F3"/>
    <w:rsid w:val="00AD61A0"/>
    <w:rsid w:val="00AE1E34"/>
    <w:rsid w:val="00AE4648"/>
    <w:rsid w:val="00AE610B"/>
    <w:rsid w:val="00AF4576"/>
    <w:rsid w:val="00AF750A"/>
    <w:rsid w:val="00B07358"/>
    <w:rsid w:val="00B168B2"/>
    <w:rsid w:val="00B32E9D"/>
    <w:rsid w:val="00B35F17"/>
    <w:rsid w:val="00B403E9"/>
    <w:rsid w:val="00B409B8"/>
    <w:rsid w:val="00B45194"/>
    <w:rsid w:val="00B503CD"/>
    <w:rsid w:val="00B55B92"/>
    <w:rsid w:val="00B563D8"/>
    <w:rsid w:val="00B67169"/>
    <w:rsid w:val="00B92557"/>
    <w:rsid w:val="00B9495E"/>
    <w:rsid w:val="00BA1318"/>
    <w:rsid w:val="00BA2585"/>
    <w:rsid w:val="00BA4E12"/>
    <w:rsid w:val="00BB242A"/>
    <w:rsid w:val="00BB5126"/>
    <w:rsid w:val="00BC286F"/>
    <w:rsid w:val="00BD12E6"/>
    <w:rsid w:val="00BD6E70"/>
    <w:rsid w:val="00BE3533"/>
    <w:rsid w:val="00BE446B"/>
    <w:rsid w:val="00BE51DE"/>
    <w:rsid w:val="00BF173B"/>
    <w:rsid w:val="00BF76A9"/>
    <w:rsid w:val="00C017F3"/>
    <w:rsid w:val="00C02E47"/>
    <w:rsid w:val="00C06F48"/>
    <w:rsid w:val="00C1444B"/>
    <w:rsid w:val="00C14563"/>
    <w:rsid w:val="00C159A1"/>
    <w:rsid w:val="00C162CD"/>
    <w:rsid w:val="00C168D5"/>
    <w:rsid w:val="00C2382B"/>
    <w:rsid w:val="00C33811"/>
    <w:rsid w:val="00C434EE"/>
    <w:rsid w:val="00C606DD"/>
    <w:rsid w:val="00C66C79"/>
    <w:rsid w:val="00C8270A"/>
    <w:rsid w:val="00C87AE8"/>
    <w:rsid w:val="00CA4F87"/>
    <w:rsid w:val="00CB2ED8"/>
    <w:rsid w:val="00CB44BD"/>
    <w:rsid w:val="00CB5BBF"/>
    <w:rsid w:val="00CB72BF"/>
    <w:rsid w:val="00CC4C96"/>
    <w:rsid w:val="00CD29B2"/>
    <w:rsid w:val="00CD5918"/>
    <w:rsid w:val="00CE6C3B"/>
    <w:rsid w:val="00CF1CD1"/>
    <w:rsid w:val="00D001DA"/>
    <w:rsid w:val="00D06A08"/>
    <w:rsid w:val="00D102CD"/>
    <w:rsid w:val="00D45B4E"/>
    <w:rsid w:val="00D53F0C"/>
    <w:rsid w:val="00D97878"/>
    <w:rsid w:val="00DA368E"/>
    <w:rsid w:val="00DA4135"/>
    <w:rsid w:val="00DB25C1"/>
    <w:rsid w:val="00DB328F"/>
    <w:rsid w:val="00DB5F89"/>
    <w:rsid w:val="00DC11CC"/>
    <w:rsid w:val="00DD052C"/>
    <w:rsid w:val="00DD1F64"/>
    <w:rsid w:val="00DD4ACF"/>
    <w:rsid w:val="00DE4339"/>
    <w:rsid w:val="00E04E8E"/>
    <w:rsid w:val="00E106B5"/>
    <w:rsid w:val="00E10DDF"/>
    <w:rsid w:val="00E13B16"/>
    <w:rsid w:val="00E24EF2"/>
    <w:rsid w:val="00E32F36"/>
    <w:rsid w:val="00E562DA"/>
    <w:rsid w:val="00E625CB"/>
    <w:rsid w:val="00E77F80"/>
    <w:rsid w:val="00E835EC"/>
    <w:rsid w:val="00E85765"/>
    <w:rsid w:val="00EA2389"/>
    <w:rsid w:val="00EB61A1"/>
    <w:rsid w:val="00EC1F51"/>
    <w:rsid w:val="00ED09ED"/>
    <w:rsid w:val="00ED198E"/>
    <w:rsid w:val="00EE0629"/>
    <w:rsid w:val="00EE6EDB"/>
    <w:rsid w:val="00EF3993"/>
    <w:rsid w:val="00EF4C57"/>
    <w:rsid w:val="00EF73AD"/>
    <w:rsid w:val="00F17B8D"/>
    <w:rsid w:val="00F300AB"/>
    <w:rsid w:val="00F33BCF"/>
    <w:rsid w:val="00F40145"/>
    <w:rsid w:val="00F429B9"/>
    <w:rsid w:val="00F56D1B"/>
    <w:rsid w:val="00F6650D"/>
    <w:rsid w:val="00F675E7"/>
    <w:rsid w:val="00F80D52"/>
    <w:rsid w:val="00F91B60"/>
    <w:rsid w:val="00FB09E4"/>
    <w:rsid w:val="00FB0FF4"/>
    <w:rsid w:val="00FC34CF"/>
    <w:rsid w:val="00FD2AF9"/>
    <w:rsid w:val="00FD39EC"/>
    <w:rsid w:val="00FD4567"/>
    <w:rsid w:val="00FE2801"/>
    <w:rsid w:val="00FE355A"/>
    <w:rsid w:val="00FF1BF9"/>
    <w:rsid w:val="00FF78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A5CA3658-23B7-436A-B04D-983FABDFC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B58"/>
    <w:pPr>
      <w:widowControl w:val="0"/>
      <w:spacing w:after="0" w:line="240" w:lineRule="auto"/>
    </w:pPr>
    <w:rPr>
      <w:rFonts w:ascii="Arial" w:hAnsi="Arial"/>
    </w:rPr>
  </w:style>
  <w:style w:type="paragraph" w:styleId="Heading1">
    <w:name w:val="heading 1"/>
    <w:basedOn w:val="Normal"/>
    <w:next w:val="Normal"/>
    <w:link w:val="Heading1Char"/>
    <w:qFormat/>
    <w:rsid w:val="0053151B"/>
    <w:pPr>
      <w:keepNext/>
      <w:tabs>
        <w:tab w:val="left" w:pos="360"/>
        <w:tab w:val="left" w:pos="720"/>
        <w:tab w:val="right" w:pos="9270"/>
      </w:tabs>
      <w:jc w:val="center"/>
      <w:outlineLvl w:val="0"/>
    </w:pPr>
    <w:rPr>
      <w:rFonts w:eastAsia="Times New Roman" w:cs="Arial"/>
      <w:b/>
      <w:caps/>
      <w:snapToGrid w:val="0"/>
      <w:sz w:val="32"/>
      <w:szCs w:val="20"/>
      <w:lang w:eastAsia="en-US"/>
    </w:rPr>
  </w:style>
  <w:style w:type="paragraph" w:styleId="Heading2">
    <w:name w:val="heading 2"/>
    <w:basedOn w:val="Normal"/>
    <w:next w:val="Normal"/>
    <w:link w:val="Heading2Char"/>
    <w:uiPriority w:val="9"/>
    <w:semiHidden/>
    <w:unhideWhenUsed/>
    <w:qFormat/>
    <w:rsid w:val="0053151B"/>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62A6"/>
    <w:rPr>
      <w:rFonts w:ascii="Tahoma" w:hAnsi="Tahoma" w:cs="Tahoma"/>
      <w:sz w:val="16"/>
      <w:szCs w:val="16"/>
    </w:rPr>
  </w:style>
  <w:style w:type="character" w:customStyle="1" w:styleId="BalloonTextChar">
    <w:name w:val="Balloon Text Char"/>
    <w:basedOn w:val="DefaultParagraphFont"/>
    <w:link w:val="BalloonText"/>
    <w:uiPriority w:val="99"/>
    <w:semiHidden/>
    <w:rsid w:val="007F62A6"/>
    <w:rPr>
      <w:rFonts w:ascii="Tahoma" w:hAnsi="Tahoma" w:cs="Tahoma"/>
      <w:sz w:val="16"/>
      <w:szCs w:val="16"/>
    </w:rPr>
  </w:style>
  <w:style w:type="paragraph" w:customStyle="1" w:styleId="noindent">
    <w:name w:val="noindent"/>
    <w:link w:val="noindentChar"/>
    <w:rsid w:val="006F4476"/>
    <w:pPr>
      <w:spacing w:before="100" w:beforeAutospacing="1" w:after="100" w:afterAutospacing="1" w:line="240" w:lineRule="atLeast"/>
    </w:pPr>
    <w:rPr>
      <w:rFonts w:ascii="Times New Roman" w:eastAsia="Times New Roman" w:hAnsi="Times New Roman" w:cs="Times New Roman"/>
      <w:sz w:val="24"/>
      <w:szCs w:val="24"/>
      <w:lang w:val="en-US" w:eastAsia="en-US"/>
    </w:rPr>
  </w:style>
  <w:style w:type="character" w:customStyle="1" w:styleId="noindentChar">
    <w:name w:val="noindent Char"/>
    <w:basedOn w:val="DefaultParagraphFont"/>
    <w:link w:val="noindent"/>
    <w:rsid w:val="006F4476"/>
    <w:rPr>
      <w:rFonts w:ascii="Times New Roman" w:eastAsia="Times New Roman" w:hAnsi="Times New Roman" w:cs="Times New Roman"/>
      <w:sz w:val="24"/>
      <w:szCs w:val="24"/>
      <w:lang w:val="en-US" w:eastAsia="en-US"/>
    </w:rPr>
  </w:style>
  <w:style w:type="character" w:styleId="CommentReference">
    <w:name w:val="annotation reference"/>
    <w:basedOn w:val="DefaultParagraphFont"/>
    <w:uiPriority w:val="99"/>
    <w:semiHidden/>
    <w:unhideWhenUsed/>
    <w:rsid w:val="00BB5126"/>
    <w:rPr>
      <w:sz w:val="16"/>
      <w:szCs w:val="16"/>
    </w:rPr>
  </w:style>
  <w:style w:type="paragraph" w:styleId="CommentText">
    <w:name w:val="annotation text"/>
    <w:basedOn w:val="Normal"/>
    <w:link w:val="CommentTextChar"/>
    <w:uiPriority w:val="99"/>
    <w:semiHidden/>
    <w:unhideWhenUsed/>
    <w:rsid w:val="00BB5126"/>
    <w:rPr>
      <w:sz w:val="20"/>
      <w:szCs w:val="20"/>
    </w:rPr>
  </w:style>
  <w:style w:type="character" w:customStyle="1" w:styleId="CommentTextChar">
    <w:name w:val="Comment Text Char"/>
    <w:basedOn w:val="DefaultParagraphFont"/>
    <w:link w:val="CommentText"/>
    <w:uiPriority w:val="99"/>
    <w:semiHidden/>
    <w:rsid w:val="00BB5126"/>
    <w:rPr>
      <w:sz w:val="20"/>
      <w:szCs w:val="20"/>
    </w:rPr>
  </w:style>
  <w:style w:type="paragraph" w:styleId="CommentSubject">
    <w:name w:val="annotation subject"/>
    <w:basedOn w:val="CommentText"/>
    <w:next w:val="CommentText"/>
    <w:link w:val="CommentSubjectChar"/>
    <w:uiPriority w:val="99"/>
    <w:semiHidden/>
    <w:unhideWhenUsed/>
    <w:rsid w:val="00BB5126"/>
    <w:rPr>
      <w:b/>
      <w:bCs/>
    </w:rPr>
  </w:style>
  <w:style w:type="character" w:customStyle="1" w:styleId="CommentSubjectChar">
    <w:name w:val="Comment Subject Char"/>
    <w:basedOn w:val="CommentTextChar"/>
    <w:link w:val="CommentSubject"/>
    <w:uiPriority w:val="99"/>
    <w:semiHidden/>
    <w:rsid w:val="00BB5126"/>
    <w:rPr>
      <w:b/>
      <w:bCs/>
      <w:sz w:val="20"/>
      <w:szCs w:val="20"/>
    </w:rPr>
  </w:style>
  <w:style w:type="paragraph" w:styleId="Header">
    <w:name w:val="header"/>
    <w:basedOn w:val="Normal"/>
    <w:link w:val="HeaderChar"/>
    <w:uiPriority w:val="99"/>
    <w:unhideWhenUsed/>
    <w:rsid w:val="006A33F3"/>
    <w:pPr>
      <w:tabs>
        <w:tab w:val="center" w:pos="4680"/>
        <w:tab w:val="right" w:pos="9360"/>
      </w:tabs>
    </w:pPr>
  </w:style>
  <w:style w:type="character" w:customStyle="1" w:styleId="HeaderChar">
    <w:name w:val="Header Char"/>
    <w:basedOn w:val="DefaultParagraphFont"/>
    <w:link w:val="Header"/>
    <w:uiPriority w:val="99"/>
    <w:semiHidden/>
    <w:rsid w:val="006A33F3"/>
    <w:rPr>
      <w:rFonts w:ascii="Times New Roman" w:hAnsi="Times New Roman"/>
      <w:sz w:val="24"/>
    </w:rPr>
  </w:style>
  <w:style w:type="paragraph" w:styleId="Footer">
    <w:name w:val="footer"/>
    <w:basedOn w:val="Normal"/>
    <w:link w:val="FooterChar"/>
    <w:uiPriority w:val="99"/>
    <w:unhideWhenUsed/>
    <w:rsid w:val="006A33F3"/>
    <w:pPr>
      <w:tabs>
        <w:tab w:val="center" w:pos="4680"/>
        <w:tab w:val="right" w:pos="9360"/>
      </w:tabs>
    </w:pPr>
  </w:style>
  <w:style w:type="character" w:customStyle="1" w:styleId="FooterChar">
    <w:name w:val="Footer Char"/>
    <w:basedOn w:val="DefaultParagraphFont"/>
    <w:link w:val="Footer"/>
    <w:uiPriority w:val="99"/>
    <w:rsid w:val="006A33F3"/>
    <w:rPr>
      <w:rFonts w:ascii="Times New Roman" w:hAnsi="Times New Roman"/>
      <w:sz w:val="24"/>
    </w:rPr>
  </w:style>
  <w:style w:type="paragraph" w:styleId="Subtitle">
    <w:name w:val="Subtitle"/>
    <w:basedOn w:val="Normal"/>
    <w:next w:val="Normal"/>
    <w:link w:val="SubtitleChar"/>
    <w:uiPriority w:val="11"/>
    <w:qFormat/>
    <w:rsid w:val="00EA2389"/>
    <w:pPr>
      <w:numPr>
        <w:ilvl w:val="1"/>
      </w:numPr>
      <w:ind w:left="1582" w:hanging="357"/>
    </w:pPr>
    <w:rPr>
      <w:rFonts w:asciiTheme="majorHAnsi" w:eastAsiaTheme="majorEastAsia" w:hAnsiTheme="majorHAnsi" w:cstheme="majorBidi"/>
      <w:i/>
      <w:iCs/>
      <w:color w:val="4F81BD" w:themeColor="accent1"/>
      <w:spacing w:val="15"/>
      <w:szCs w:val="24"/>
      <w:lang w:eastAsia="en-US"/>
    </w:rPr>
  </w:style>
  <w:style w:type="character" w:customStyle="1" w:styleId="SubtitleChar">
    <w:name w:val="Subtitle Char"/>
    <w:basedOn w:val="DefaultParagraphFont"/>
    <w:link w:val="Subtitle"/>
    <w:uiPriority w:val="11"/>
    <w:rsid w:val="00EA2389"/>
    <w:rPr>
      <w:rFonts w:asciiTheme="majorHAnsi" w:eastAsiaTheme="majorEastAsia" w:hAnsiTheme="majorHAnsi" w:cstheme="majorBidi"/>
      <w:i/>
      <w:iCs/>
      <w:color w:val="4F81BD" w:themeColor="accent1"/>
      <w:spacing w:val="15"/>
      <w:sz w:val="24"/>
      <w:szCs w:val="24"/>
      <w:lang w:eastAsia="en-US"/>
    </w:rPr>
  </w:style>
  <w:style w:type="paragraph" w:styleId="ListParagraph">
    <w:name w:val="List Paragraph"/>
    <w:basedOn w:val="Normal"/>
    <w:uiPriority w:val="34"/>
    <w:qFormat/>
    <w:rsid w:val="00CB44BD"/>
    <w:pPr>
      <w:ind w:left="720"/>
      <w:contextualSpacing/>
    </w:pPr>
  </w:style>
  <w:style w:type="character" w:customStyle="1" w:styleId="Heading1Char">
    <w:name w:val="Heading 1 Char"/>
    <w:basedOn w:val="DefaultParagraphFont"/>
    <w:link w:val="Heading1"/>
    <w:rsid w:val="0053151B"/>
    <w:rPr>
      <w:rFonts w:ascii="Arial" w:eastAsia="Times New Roman" w:hAnsi="Arial" w:cs="Arial"/>
      <w:b/>
      <w:caps/>
      <w:snapToGrid w:val="0"/>
      <w:sz w:val="32"/>
      <w:szCs w:val="20"/>
      <w:lang w:eastAsia="en-US"/>
    </w:rPr>
  </w:style>
  <w:style w:type="character" w:customStyle="1" w:styleId="Heading2Char">
    <w:name w:val="Heading 2 Char"/>
    <w:basedOn w:val="DefaultParagraphFont"/>
    <w:link w:val="Heading2"/>
    <w:uiPriority w:val="9"/>
    <w:semiHidden/>
    <w:rsid w:val="0053151B"/>
    <w:rPr>
      <w:rFonts w:asciiTheme="majorHAnsi" w:eastAsiaTheme="majorEastAsia" w:hAnsiTheme="majorHAnsi" w:cstheme="majorBidi"/>
      <w:b/>
      <w:bCs/>
      <w:color w:val="4F81BD" w:themeColor="accent1"/>
      <w:sz w:val="26"/>
      <w:szCs w:val="26"/>
      <w:lang w:eastAsia="en-US"/>
    </w:rPr>
  </w:style>
  <w:style w:type="paragraph" w:customStyle="1" w:styleId="ChapterHeading">
    <w:name w:val="ChapterHeading"/>
    <w:next w:val="Normal"/>
    <w:uiPriority w:val="99"/>
    <w:rsid w:val="0053151B"/>
    <w:pPr>
      <w:tabs>
        <w:tab w:val="center" w:pos="4320"/>
        <w:tab w:val="right" w:pos="8640"/>
      </w:tabs>
      <w:jc w:val="center"/>
    </w:pPr>
    <w:rPr>
      <w:rFonts w:ascii="Times" w:eastAsia="Times New Roman" w:hAnsi="Times" w:cs="Times"/>
      <w:b/>
      <w:bCs/>
      <w:sz w:val="36"/>
      <w:szCs w:val="36"/>
      <w:lang w:eastAsia="en-US"/>
    </w:rPr>
  </w:style>
  <w:style w:type="paragraph" w:customStyle="1" w:styleId="Default">
    <w:name w:val="Default"/>
    <w:rsid w:val="0053151B"/>
    <w:pPr>
      <w:autoSpaceDE w:val="0"/>
      <w:autoSpaceDN w:val="0"/>
      <w:adjustRightInd w:val="0"/>
      <w:spacing w:after="0" w:line="240" w:lineRule="auto"/>
    </w:pPr>
    <w:rPr>
      <w:rFonts w:ascii="Times New Roman" w:eastAsia="Times New Roman" w:hAnsi="Times New Roman" w:cs="Times New Roman"/>
      <w:color w:val="000000"/>
      <w:sz w:val="24"/>
      <w:szCs w:val="24"/>
      <w:lang w:bidi="ug-CN"/>
    </w:rPr>
  </w:style>
  <w:style w:type="paragraph" w:customStyle="1" w:styleId="Question">
    <w:name w:val="Question"/>
    <w:basedOn w:val="Normal"/>
    <w:uiPriority w:val="99"/>
    <w:rsid w:val="00AE610B"/>
    <w:pPr>
      <w:tabs>
        <w:tab w:val="left" w:pos="-720"/>
        <w:tab w:val="left" w:pos="0"/>
        <w:tab w:val="left" w:pos="360"/>
        <w:tab w:val="decimal" w:pos="1080"/>
      </w:tabs>
      <w:spacing w:line="240" w:lineRule="atLeast"/>
      <w:ind w:left="1440" w:hanging="1440"/>
    </w:pPr>
    <w:rPr>
      <w:rFonts w:ascii="Tms Rmn" w:eastAsia="Times New Roman" w:hAnsi="Tms Rmn" w:cs="Tms Rmn"/>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B08579-C393-4FCC-B205-5566AF654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89</Pages>
  <Words>20581</Words>
  <Characters>117312</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137618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ctechent</dc:creator>
  <cp:lastModifiedBy>Deanna Durnford</cp:lastModifiedBy>
  <cp:revision>5</cp:revision>
  <dcterms:created xsi:type="dcterms:W3CDTF">2014-11-27T19:06:00Z</dcterms:created>
  <dcterms:modified xsi:type="dcterms:W3CDTF">2015-04-09T15:05:00Z</dcterms:modified>
</cp:coreProperties>
</file>