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3458" w:rsidRDefault="00993458" w:rsidP="000617AE">
      <w:pPr>
        <w:pStyle w:val="NormalWeb"/>
        <w:spacing w:before="0" w:beforeAutospacing="0" w:after="0" w:afterAutospacing="0"/>
        <w:rPr>
          <w:rFonts w:ascii="Calibri" w:hAnsi="Calibri" w:cs="Calibri"/>
          <w:sz w:val="22"/>
          <w:szCs w:val="22"/>
        </w:rPr>
      </w:pPr>
      <w:proofErr w:type="spellStart"/>
      <w:r>
        <w:rPr>
          <w:rFonts w:ascii="Calibri" w:hAnsi="Calibri" w:cs="Calibri"/>
          <w:sz w:val="22"/>
          <w:szCs w:val="22"/>
        </w:rPr>
        <w:t>Hanieh</w:t>
      </w:r>
      <w:proofErr w:type="spellEnd"/>
      <w:r>
        <w:rPr>
          <w:rFonts w:ascii="Calibri" w:hAnsi="Calibri" w:cs="Calibri"/>
          <w:sz w:val="22"/>
          <w:szCs w:val="22"/>
        </w:rPr>
        <w:t xml:space="preserve"> </w:t>
      </w:r>
      <w:proofErr w:type="spellStart"/>
      <w:r>
        <w:rPr>
          <w:rFonts w:ascii="Calibri" w:hAnsi="Calibri" w:cs="Calibri"/>
          <w:sz w:val="22"/>
          <w:szCs w:val="22"/>
        </w:rPr>
        <w:t>Yousefi</w:t>
      </w:r>
      <w:proofErr w:type="spellEnd"/>
      <w:r>
        <w:rPr>
          <w:rFonts w:ascii="Calibri" w:hAnsi="Calibri" w:cs="Calibri"/>
          <w:sz w:val="22"/>
          <w:szCs w:val="22"/>
        </w:rPr>
        <w:t xml:space="preserve"> (8316217)</w:t>
      </w:r>
    </w:p>
    <w:p w:rsidR="00993458" w:rsidRDefault="00993458" w:rsidP="000617AE">
      <w:pPr>
        <w:pStyle w:val="NormalWeb"/>
        <w:spacing w:before="0" w:beforeAutospacing="0" w:after="0" w:afterAutospacing="0"/>
        <w:rPr>
          <w:rFonts w:ascii="Calibri" w:hAnsi="Calibri" w:cs="Calibri"/>
          <w:sz w:val="22"/>
          <w:szCs w:val="22"/>
        </w:rPr>
      </w:pPr>
      <w:r>
        <w:rPr>
          <w:rFonts w:ascii="Calibri" w:hAnsi="Calibri" w:cs="Calibri"/>
          <w:sz w:val="22"/>
          <w:szCs w:val="22"/>
        </w:rPr>
        <w:t>October 16</w:t>
      </w:r>
      <w:r w:rsidRPr="00993458">
        <w:rPr>
          <w:rFonts w:ascii="Calibri" w:hAnsi="Calibri" w:cs="Calibri"/>
          <w:sz w:val="22"/>
          <w:szCs w:val="22"/>
          <w:vertAlign w:val="superscript"/>
        </w:rPr>
        <w:t>th</w:t>
      </w:r>
      <w:r>
        <w:rPr>
          <w:rFonts w:ascii="Calibri" w:hAnsi="Calibri" w:cs="Calibri"/>
          <w:sz w:val="22"/>
          <w:szCs w:val="22"/>
        </w:rPr>
        <w:t>, 2019</w:t>
      </w:r>
    </w:p>
    <w:p w:rsidR="000617AE" w:rsidRPr="00993458" w:rsidRDefault="00993458" w:rsidP="00993458">
      <w:pPr>
        <w:pStyle w:val="NormalWeb"/>
        <w:spacing w:before="0" w:beforeAutospacing="0" w:after="0" w:afterAutospacing="0"/>
        <w:jc w:val="center"/>
        <w:rPr>
          <w:rFonts w:ascii="Calibri" w:hAnsi="Calibri" w:cs="Calibri"/>
          <w:sz w:val="32"/>
          <w:szCs w:val="32"/>
        </w:rPr>
      </w:pPr>
      <w:r w:rsidRPr="00993458">
        <w:rPr>
          <w:rFonts w:ascii="Calibri" w:hAnsi="Calibri" w:cs="Calibri"/>
          <w:sz w:val="32"/>
          <w:szCs w:val="32"/>
        </w:rPr>
        <w:t>Airbus Case Questions</w:t>
      </w:r>
    </w:p>
    <w:p w:rsidR="00993458" w:rsidRDefault="00993458" w:rsidP="000617AE">
      <w:pPr>
        <w:pStyle w:val="NormalWeb"/>
        <w:spacing w:before="0" w:beforeAutospacing="0" w:after="0" w:afterAutospacing="0"/>
        <w:rPr>
          <w:rFonts w:ascii="Calibri" w:hAnsi="Calibri" w:cs="Calibri"/>
          <w:b/>
          <w:sz w:val="22"/>
          <w:szCs w:val="22"/>
          <w:lang w:val="en-US"/>
        </w:rPr>
      </w:pPr>
      <w:bookmarkStart w:id="0" w:name="_GoBack"/>
      <w:bookmarkEnd w:id="0"/>
    </w:p>
    <w:p w:rsidR="00993458" w:rsidRDefault="00993458" w:rsidP="00993458">
      <w:pPr>
        <w:pStyle w:val="NormalWeb"/>
        <w:spacing w:before="0" w:beforeAutospacing="0" w:after="0" w:afterAutospacing="0"/>
        <w:jc w:val="center"/>
        <w:rPr>
          <w:rFonts w:ascii="Calibri" w:hAnsi="Calibri" w:cs="Calibri"/>
          <w:b/>
          <w:sz w:val="22"/>
          <w:szCs w:val="22"/>
          <w:lang w:val="en-US"/>
        </w:rPr>
      </w:pPr>
    </w:p>
    <w:p w:rsidR="000617AE" w:rsidRPr="00BC3CE9" w:rsidRDefault="000617AE" w:rsidP="000617AE">
      <w:pPr>
        <w:pStyle w:val="NormalWeb"/>
        <w:spacing w:before="0" w:beforeAutospacing="0" w:after="0" w:afterAutospacing="0"/>
        <w:rPr>
          <w:rFonts w:ascii="Calibri" w:hAnsi="Calibri" w:cs="Calibri"/>
          <w:b/>
          <w:sz w:val="22"/>
          <w:szCs w:val="22"/>
          <w:lang w:val="en-US"/>
        </w:rPr>
      </w:pPr>
      <w:r w:rsidRPr="00BC3CE9">
        <w:rPr>
          <w:rFonts w:ascii="Calibri" w:hAnsi="Calibri" w:cs="Calibri"/>
          <w:b/>
          <w:sz w:val="22"/>
          <w:szCs w:val="22"/>
          <w:lang w:val="en-US"/>
        </w:rPr>
        <w:t xml:space="preserve">1. To compete with the powerful U.S. rival Boeing, the companies </w:t>
      </w:r>
      <w:proofErr w:type="spellStart"/>
      <w:r w:rsidRPr="00BC3CE9">
        <w:rPr>
          <w:rFonts w:ascii="Calibri" w:hAnsi="Calibri" w:cs="Calibri"/>
          <w:b/>
          <w:sz w:val="22"/>
          <w:szCs w:val="22"/>
          <w:lang w:val="en-US"/>
        </w:rPr>
        <w:t>Aérospatiale</w:t>
      </w:r>
      <w:proofErr w:type="spellEnd"/>
      <w:r w:rsidRPr="00BC3CE9">
        <w:rPr>
          <w:rFonts w:ascii="Calibri" w:hAnsi="Calibri" w:cs="Calibri"/>
          <w:b/>
          <w:sz w:val="22"/>
          <w:szCs w:val="22"/>
          <w:lang w:val="en-US"/>
        </w:rPr>
        <w:t xml:space="preserve">, DASA and CASA merged to EADS, with Airbus as a subsidiary. </w:t>
      </w:r>
    </w:p>
    <w:p w:rsidR="000617AE" w:rsidRPr="00BC3CE9" w:rsidRDefault="000617AE" w:rsidP="000617AE">
      <w:pPr>
        <w:pStyle w:val="NormalWeb"/>
        <w:spacing w:before="0" w:beforeAutospacing="0" w:after="0" w:afterAutospacing="0"/>
        <w:rPr>
          <w:rFonts w:ascii="Calibri" w:hAnsi="Calibri" w:cs="Calibri"/>
          <w:b/>
          <w:sz w:val="22"/>
          <w:szCs w:val="22"/>
          <w:lang w:val="en-US"/>
        </w:rPr>
      </w:pPr>
      <w:r w:rsidRPr="00BC3CE9">
        <w:rPr>
          <w:rFonts w:ascii="Calibri" w:hAnsi="Calibri" w:cs="Calibri"/>
          <w:b/>
          <w:sz w:val="22"/>
          <w:szCs w:val="22"/>
          <w:lang w:val="en-US"/>
        </w:rPr>
        <w:t> </w:t>
      </w:r>
    </w:p>
    <w:p w:rsidR="000617AE" w:rsidRPr="00E30095" w:rsidRDefault="000617AE" w:rsidP="000617AE">
      <w:pPr>
        <w:pStyle w:val="NormalWeb"/>
        <w:numPr>
          <w:ilvl w:val="0"/>
          <w:numId w:val="1"/>
        </w:numPr>
        <w:spacing w:before="0" w:beforeAutospacing="0" w:after="0" w:afterAutospacing="0"/>
        <w:rPr>
          <w:rFonts w:ascii="Calibri" w:hAnsi="Calibri" w:cs="Calibri"/>
          <w:b/>
          <w:sz w:val="22"/>
          <w:szCs w:val="22"/>
          <w:lang w:val="en-US"/>
        </w:rPr>
      </w:pPr>
      <w:r w:rsidRPr="00BC3CE9">
        <w:rPr>
          <w:rFonts w:ascii="Calibri" w:hAnsi="Calibri" w:cs="Calibri"/>
          <w:b/>
          <w:sz w:val="22"/>
          <w:szCs w:val="22"/>
          <w:lang w:val="en-US"/>
        </w:rPr>
        <w:t xml:space="preserve">Please discuss the advantages and disadvantages of an international merger in general. </w:t>
      </w:r>
    </w:p>
    <w:p w:rsidR="000617AE" w:rsidRDefault="000617AE" w:rsidP="000617AE">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xml:space="preserve">Advantages of an international merger are economies of scale, more profit means more can be invested in research and development, growth and expansion and the firm that is struggling gains managerial benefits. </w:t>
      </w:r>
    </w:p>
    <w:p w:rsidR="000617AE" w:rsidRDefault="000617AE" w:rsidP="000617AE">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xml:space="preserve">Disadvantages are an increase in the market share can lead to monopoly of power and higher prices for consumers, clash of cultures, and layoffs. </w:t>
      </w:r>
    </w:p>
    <w:p w:rsidR="000617AE" w:rsidRDefault="000617AE" w:rsidP="000617AE">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w:t>
      </w:r>
    </w:p>
    <w:p w:rsidR="000617AE" w:rsidRPr="00E30095" w:rsidRDefault="000617AE" w:rsidP="000617AE">
      <w:pPr>
        <w:pStyle w:val="NormalWeb"/>
        <w:numPr>
          <w:ilvl w:val="0"/>
          <w:numId w:val="1"/>
        </w:numPr>
        <w:spacing w:before="0" w:beforeAutospacing="0" w:after="0" w:afterAutospacing="0"/>
        <w:rPr>
          <w:rFonts w:ascii="Calibri" w:hAnsi="Calibri" w:cs="Calibri"/>
          <w:b/>
          <w:sz w:val="22"/>
          <w:szCs w:val="22"/>
          <w:lang w:val="en-US"/>
        </w:rPr>
      </w:pPr>
      <w:r w:rsidRPr="00BC3CE9">
        <w:rPr>
          <w:rFonts w:ascii="Calibri" w:hAnsi="Calibri" w:cs="Calibri"/>
          <w:b/>
          <w:sz w:val="22"/>
          <w:szCs w:val="22"/>
          <w:lang w:val="en-US"/>
        </w:rPr>
        <w:t>Which of these advantages and disadvantages are particularly important in the specific case of EADS/Airbus? Please back up your statements with appropriate reasoning.</w:t>
      </w:r>
    </w:p>
    <w:p w:rsidR="000617AE" w:rsidRDefault="000617AE" w:rsidP="000617AE">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xml:space="preserve">When Airbus decided to merge with the European counterparts they gained growth as well as new technology. France and Germany both specialized in different aspects of the production of the aircraft. They also created a plane larger than their competitors at Boeing enabling them to be bigger competitors in the market. </w:t>
      </w:r>
    </w:p>
    <w:p w:rsidR="000617AE" w:rsidRDefault="000617AE" w:rsidP="000617AE">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One of the disadvantages they faced was the culture clash, specifically between the French and German. The company had 2 CEO’s, one from France and one from Germany and this created problems because t</w:t>
      </w:r>
      <w:r w:rsidR="00BC3CE9">
        <w:rPr>
          <w:rFonts w:ascii="Calibri" w:hAnsi="Calibri" w:cs="Calibri"/>
          <w:sz w:val="22"/>
          <w:szCs w:val="22"/>
          <w:lang w:val="en-US"/>
        </w:rPr>
        <w:t xml:space="preserve">heir technologies did not match. Their decentralized production ended up being a liability because their production was 6 months delayed because of the lack of communication between the 2 separate production location. </w:t>
      </w:r>
    </w:p>
    <w:p w:rsidR="000617AE" w:rsidRDefault="000617AE" w:rsidP="000617AE">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w:t>
      </w:r>
    </w:p>
    <w:p w:rsidR="000617AE" w:rsidRDefault="000617AE" w:rsidP="000617AE">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w:t>
      </w:r>
    </w:p>
    <w:p w:rsidR="000617AE" w:rsidRPr="00BC3CE9" w:rsidRDefault="000617AE" w:rsidP="000617AE">
      <w:pPr>
        <w:pStyle w:val="NormalWeb"/>
        <w:spacing w:before="0" w:beforeAutospacing="0" w:after="0" w:afterAutospacing="0"/>
        <w:rPr>
          <w:rFonts w:ascii="Calibri" w:hAnsi="Calibri" w:cs="Calibri"/>
          <w:b/>
          <w:sz w:val="22"/>
          <w:szCs w:val="22"/>
          <w:lang w:val="en-US"/>
        </w:rPr>
      </w:pPr>
      <w:r w:rsidRPr="00BC3CE9">
        <w:rPr>
          <w:rFonts w:ascii="Calibri" w:hAnsi="Calibri" w:cs="Calibri"/>
          <w:b/>
          <w:sz w:val="22"/>
          <w:szCs w:val="22"/>
          <w:lang w:val="en-US"/>
        </w:rPr>
        <w:t xml:space="preserve">2. EADS’ initial top management structure was very different from conventional management structures in large, stock-market oriented firms. </w:t>
      </w:r>
    </w:p>
    <w:p w:rsidR="000617AE" w:rsidRDefault="000617AE" w:rsidP="000617AE">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w:t>
      </w:r>
    </w:p>
    <w:p w:rsidR="00BC3CE9" w:rsidRPr="00E30095" w:rsidRDefault="000617AE" w:rsidP="00BC3CE9">
      <w:pPr>
        <w:pStyle w:val="NormalWeb"/>
        <w:numPr>
          <w:ilvl w:val="0"/>
          <w:numId w:val="2"/>
        </w:numPr>
        <w:spacing w:before="0" w:beforeAutospacing="0" w:after="0" w:afterAutospacing="0"/>
        <w:rPr>
          <w:rFonts w:ascii="Calibri" w:hAnsi="Calibri" w:cs="Calibri"/>
          <w:b/>
          <w:sz w:val="22"/>
          <w:szCs w:val="22"/>
          <w:lang w:val="en-US"/>
        </w:rPr>
      </w:pPr>
      <w:r w:rsidRPr="00BC3CE9">
        <w:rPr>
          <w:rFonts w:ascii="Calibri" w:hAnsi="Calibri" w:cs="Calibri"/>
          <w:b/>
          <w:sz w:val="22"/>
          <w:szCs w:val="22"/>
          <w:lang w:val="en-US"/>
        </w:rPr>
        <w:t>What are the advantages and disadvantages of a dual structure with two chairmen and two CEOs in a merged company?</w:t>
      </w:r>
    </w:p>
    <w:p w:rsidR="00BC3CE9" w:rsidRDefault="00BC3CE9" w:rsidP="00BC3CE9">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The advantages of 2 CEO’s in a merged company is the knowledge capital the company acquires from both CEO’s, equal shared risk and able to foresee potential conflicts and they would be able to better focus on strategy and the company.</w:t>
      </w:r>
    </w:p>
    <w:p w:rsidR="00BC3CE9" w:rsidRPr="00BC3CE9" w:rsidRDefault="00BC3CE9" w:rsidP="00BC3CE9">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xml:space="preserve">The disadvantages would be culture clashes, different management styles, communication would have to be very </w:t>
      </w:r>
      <w:r w:rsidR="00E30095">
        <w:rPr>
          <w:rFonts w:ascii="Calibri" w:hAnsi="Calibri" w:cs="Calibri"/>
          <w:sz w:val="22"/>
          <w:szCs w:val="22"/>
          <w:lang w:val="en-US"/>
        </w:rPr>
        <w:t>clear and good.</w:t>
      </w:r>
      <w:r>
        <w:rPr>
          <w:rFonts w:ascii="Calibri" w:hAnsi="Calibri" w:cs="Calibri"/>
          <w:sz w:val="22"/>
          <w:szCs w:val="22"/>
          <w:lang w:val="en-US"/>
        </w:rPr>
        <w:t xml:space="preserve">   </w:t>
      </w:r>
    </w:p>
    <w:p w:rsidR="000617AE" w:rsidRPr="00BC3CE9" w:rsidRDefault="000617AE" w:rsidP="000617AE">
      <w:pPr>
        <w:pStyle w:val="NormalWeb"/>
        <w:spacing w:before="0" w:beforeAutospacing="0" w:after="0" w:afterAutospacing="0"/>
        <w:rPr>
          <w:rFonts w:ascii="Calibri" w:hAnsi="Calibri" w:cs="Calibri"/>
          <w:b/>
          <w:sz w:val="22"/>
          <w:szCs w:val="22"/>
          <w:lang w:val="en-US"/>
        </w:rPr>
      </w:pPr>
      <w:r w:rsidRPr="00BC3CE9">
        <w:rPr>
          <w:rFonts w:ascii="Calibri" w:hAnsi="Calibri" w:cs="Calibri"/>
          <w:b/>
          <w:sz w:val="22"/>
          <w:szCs w:val="22"/>
          <w:lang w:val="en-US"/>
        </w:rPr>
        <w:t> </w:t>
      </w:r>
    </w:p>
    <w:p w:rsidR="00E30095" w:rsidRPr="00E30095" w:rsidRDefault="000617AE" w:rsidP="00E30095">
      <w:pPr>
        <w:pStyle w:val="NormalWeb"/>
        <w:numPr>
          <w:ilvl w:val="0"/>
          <w:numId w:val="2"/>
        </w:numPr>
        <w:spacing w:before="0" w:beforeAutospacing="0" w:after="0" w:afterAutospacing="0"/>
        <w:rPr>
          <w:rFonts w:ascii="Calibri" w:hAnsi="Calibri" w:cs="Calibri"/>
          <w:b/>
          <w:sz w:val="22"/>
          <w:szCs w:val="22"/>
          <w:lang w:val="en-US"/>
        </w:rPr>
      </w:pPr>
      <w:r w:rsidRPr="00BC3CE9">
        <w:rPr>
          <w:rFonts w:ascii="Calibri" w:hAnsi="Calibri" w:cs="Calibri"/>
          <w:b/>
          <w:sz w:val="22"/>
          <w:szCs w:val="22"/>
          <w:lang w:val="en-US"/>
        </w:rPr>
        <w:t>In 2006, EADS’ top management had to respond to a sudden crisis in the wake of the A380 delay. Do you think the dual leadership structure hindered an effective crisis management? Please back up your reasoning by appropriate arguments.</w:t>
      </w:r>
    </w:p>
    <w:p w:rsidR="00E30095" w:rsidRPr="00E30095" w:rsidRDefault="00E30095" w:rsidP="00E30095">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xml:space="preserve">Yes, the dual management hindered effective crisis relief because the two CEO’s were looking more towards “who’s fault” the issue came from opposed to how they can fix the problem immediately. The two CEO’s also clearly did not have a clear understanding of what was happening on the other side of the company because their technologies were not compatible. </w:t>
      </w:r>
    </w:p>
    <w:p w:rsidR="000617AE" w:rsidRPr="00BC3CE9" w:rsidRDefault="000617AE" w:rsidP="000617AE">
      <w:pPr>
        <w:pStyle w:val="NormalWeb"/>
        <w:spacing w:before="0" w:beforeAutospacing="0" w:after="0" w:afterAutospacing="0"/>
        <w:rPr>
          <w:rFonts w:ascii="Calibri" w:hAnsi="Calibri" w:cs="Calibri"/>
          <w:b/>
          <w:sz w:val="22"/>
          <w:szCs w:val="22"/>
          <w:lang w:val="en-US"/>
        </w:rPr>
      </w:pPr>
      <w:r w:rsidRPr="00BC3CE9">
        <w:rPr>
          <w:rFonts w:ascii="Calibri" w:hAnsi="Calibri" w:cs="Calibri"/>
          <w:b/>
          <w:sz w:val="22"/>
          <w:szCs w:val="22"/>
          <w:lang w:val="en-US"/>
        </w:rPr>
        <w:t> </w:t>
      </w:r>
    </w:p>
    <w:p w:rsidR="000617AE" w:rsidRPr="00BC3CE9" w:rsidRDefault="000617AE" w:rsidP="000617AE">
      <w:pPr>
        <w:pStyle w:val="NormalWeb"/>
        <w:spacing w:before="0" w:beforeAutospacing="0" w:after="0" w:afterAutospacing="0"/>
        <w:rPr>
          <w:rFonts w:ascii="Calibri" w:hAnsi="Calibri" w:cs="Calibri"/>
          <w:b/>
          <w:sz w:val="22"/>
          <w:szCs w:val="22"/>
          <w:lang w:val="en-US"/>
        </w:rPr>
      </w:pPr>
      <w:r w:rsidRPr="00BC3CE9">
        <w:rPr>
          <w:rFonts w:ascii="Calibri" w:hAnsi="Calibri" w:cs="Calibri"/>
          <w:b/>
          <w:sz w:val="22"/>
          <w:szCs w:val="22"/>
          <w:lang w:val="en-US"/>
        </w:rPr>
        <w:lastRenderedPageBreak/>
        <w:t> </w:t>
      </w:r>
    </w:p>
    <w:p w:rsidR="00E30095" w:rsidRDefault="00E30095" w:rsidP="000617AE">
      <w:pPr>
        <w:pStyle w:val="NormalWeb"/>
        <w:spacing w:before="0" w:beforeAutospacing="0" w:after="0" w:afterAutospacing="0"/>
        <w:rPr>
          <w:rFonts w:ascii="Calibri" w:hAnsi="Calibri" w:cs="Calibri"/>
          <w:b/>
          <w:sz w:val="22"/>
          <w:szCs w:val="22"/>
          <w:lang w:val="en-US"/>
        </w:rPr>
      </w:pPr>
    </w:p>
    <w:p w:rsidR="00E30095" w:rsidRDefault="00E30095" w:rsidP="000617AE">
      <w:pPr>
        <w:pStyle w:val="NormalWeb"/>
        <w:spacing w:before="0" w:beforeAutospacing="0" w:after="0" w:afterAutospacing="0"/>
        <w:rPr>
          <w:rFonts w:ascii="Calibri" w:hAnsi="Calibri" w:cs="Calibri"/>
          <w:b/>
          <w:sz w:val="22"/>
          <w:szCs w:val="22"/>
          <w:lang w:val="en-US"/>
        </w:rPr>
      </w:pPr>
    </w:p>
    <w:p w:rsidR="00E30095" w:rsidRDefault="00E30095" w:rsidP="000617AE">
      <w:pPr>
        <w:pStyle w:val="NormalWeb"/>
        <w:spacing w:before="0" w:beforeAutospacing="0" w:after="0" w:afterAutospacing="0"/>
        <w:rPr>
          <w:rFonts w:ascii="Calibri" w:hAnsi="Calibri" w:cs="Calibri"/>
          <w:b/>
          <w:sz w:val="22"/>
          <w:szCs w:val="22"/>
          <w:lang w:val="en-US"/>
        </w:rPr>
      </w:pPr>
    </w:p>
    <w:p w:rsidR="00E30095" w:rsidRDefault="00E30095" w:rsidP="000617AE">
      <w:pPr>
        <w:pStyle w:val="NormalWeb"/>
        <w:spacing w:before="0" w:beforeAutospacing="0" w:after="0" w:afterAutospacing="0"/>
        <w:rPr>
          <w:rFonts w:ascii="Calibri" w:hAnsi="Calibri" w:cs="Calibri"/>
          <w:b/>
          <w:sz w:val="22"/>
          <w:szCs w:val="22"/>
          <w:lang w:val="en-US"/>
        </w:rPr>
      </w:pPr>
    </w:p>
    <w:p w:rsidR="000617AE" w:rsidRPr="00BC3CE9" w:rsidRDefault="000617AE" w:rsidP="000617AE">
      <w:pPr>
        <w:pStyle w:val="NormalWeb"/>
        <w:spacing w:before="0" w:beforeAutospacing="0" w:after="0" w:afterAutospacing="0"/>
        <w:rPr>
          <w:rFonts w:ascii="Calibri" w:hAnsi="Calibri" w:cs="Calibri"/>
          <w:b/>
          <w:sz w:val="22"/>
          <w:szCs w:val="22"/>
          <w:lang w:val="en-US"/>
        </w:rPr>
      </w:pPr>
      <w:r w:rsidRPr="00BC3CE9">
        <w:rPr>
          <w:rFonts w:ascii="Calibri" w:hAnsi="Calibri" w:cs="Calibri"/>
          <w:b/>
          <w:sz w:val="22"/>
          <w:szCs w:val="22"/>
          <w:lang w:val="en-US"/>
        </w:rPr>
        <w:t xml:space="preserve">3. In 2008, Airbus opened a production site in Tianjin, China. </w:t>
      </w:r>
    </w:p>
    <w:p w:rsidR="000617AE" w:rsidRPr="00BC3CE9" w:rsidRDefault="000617AE" w:rsidP="000617AE">
      <w:pPr>
        <w:pStyle w:val="NormalWeb"/>
        <w:spacing w:before="0" w:beforeAutospacing="0" w:after="0" w:afterAutospacing="0"/>
        <w:rPr>
          <w:rFonts w:ascii="Calibri" w:hAnsi="Calibri" w:cs="Calibri"/>
          <w:b/>
          <w:sz w:val="22"/>
          <w:szCs w:val="22"/>
          <w:lang w:val="en-US"/>
        </w:rPr>
      </w:pPr>
      <w:r w:rsidRPr="00BC3CE9">
        <w:rPr>
          <w:rFonts w:ascii="Calibri" w:hAnsi="Calibri" w:cs="Calibri"/>
          <w:b/>
          <w:sz w:val="22"/>
          <w:szCs w:val="22"/>
          <w:lang w:val="en-US"/>
        </w:rPr>
        <w:t> </w:t>
      </w:r>
    </w:p>
    <w:p w:rsidR="000617AE" w:rsidRDefault="000617AE" w:rsidP="00E30095">
      <w:pPr>
        <w:pStyle w:val="NormalWeb"/>
        <w:numPr>
          <w:ilvl w:val="0"/>
          <w:numId w:val="3"/>
        </w:numPr>
        <w:spacing w:before="0" w:beforeAutospacing="0" w:after="0" w:afterAutospacing="0"/>
        <w:rPr>
          <w:rFonts w:ascii="Calibri" w:hAnsi="Calibri" w:cs="Calibri"/>
          <w:b/>
          <w:sz w:val="22"/>
          <w:szCs w:val="22"/>
          <w:lang w:val="en-US"/>
        </w:rPr>
      </w:pPr>
      <w:r w:rsidRPr="00BC3CE9">
        <w:rPr>
          <w:rFonts w:ascii="Calibri" w:hAnsi="Calibri" w:cs="Calibri"/>
          <w:b/>
          <w:sz w:val="22"/>
          <w:szCs w:val="22"/>
          <w:lang w:val="en-US"/>
        </w:rPr>
        <w:t xml:space="preserve">What might have been the reasons for Airbus to choose China for its first final assembly line outside Europe? Please find several potential reasons and try to present them in a structured way by using established categories on internationalization motives/objectives. </w:t>
      </w:r>
    </w:p>
    <w:p w:rsidR="00E30095" w:rsidRPr="00E30095" w:rsidRDefault="00E30095" w:rsidP="00E30095">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xml:space="preserve">One of the reasons was they may have gone to China was because to expand their technology outside of Europe and gain more knowledge. Another reason may be that the euro to dollar conversion was too high and it was costing them too much money. Also, the forecast market demand was 40% in the pacific Asia region, therefore making it a good opportunity for them. It is also less costly to produce in </w:t>
      </w:r>
      <w:proofErr w:type="gramStart"/>
      <w:r>
        <w:rPr>
          <w:rFonts w:ascii="Calibri" w:hAnsi="Calibri" w:cs="Calibri"/>
          <w:sz w:val="22"/>
          <w:szCs w:val="22"/>
          <w:lang w:val="en-US"/>
        </w:rPr>
        <w:t>China,</w:t>
      </w:r>
      <w:proofErr w:type="gramEnd"/>
      <w:r>
        <w:rPr>
          <w:rFonts w:ascii="Calibri" w:hAnsi="Calibri" w:cs="Calibri"/>
          <w:sz w:val="22"/>
          <w:szCs w:val="22"/>
          <w:lang w:val="en-US"/>
        </w:rPr>
        <w:t xml:space="preserve"> their production cost would reduce. </w:t>
      </w:r>
    </w:p>
    <w:p w:rsidR="000617AE" w:rsidRPr="00BC3CE9" w:rsidRDefault="000617AE" w:rsidP="000617AE">
      <w:pPr>
        <w:pStyle w:val="NormalWeb"/>
        <w:spacing w:before="0" w:beforeAutospacing="0" w:after="0" w:afterAutospacing="0"/>
        <w:rPr>
          <w:rFonts w:ascii="Calibri" w:hAnsi="Calibri" w:cs="Calibri"/>
          <w:b/>
          <w:sz w:val="22"/>
          <w:szCs w:val="22"/>
          <w:lang w:val="en-US"/>
        </w:rPr>
      </w:pPr>
      <w:r w:rsidRPr="00BC3CE9">
        <w:rPr>
          <w:rFonts w:ascii="Calibri" w:hAnsi="Calibri" w:cs="Calibri"/>
          <w:b/>
          <w:sz w:val="22"/>
          <w:szCs w:val="22"/>
          <w:lang w:val="en-US"/>
        </w:rPr>
        <w:t> </w:t>
      </w:r>
    </w:p>
    <w:p w:rsidR="000617AE" w:rsidRDefault="000617AE" w:rsidP="00E30095">
      <w:pPr>
        <w:pStyle w:val="NormalWeb"/>
        <w:numPr>
          <w:ilvl w:val="0"/>
          <w:numId w:val="3"/>
        </w:numPr>
        <w:spacing w:before="0" w:beforeAutospacing="0" w:after="0" w:afterAutospacing="0"/>
        <w:rPr>
          <w:rFonts w:ascii="Calibri" w:hAnsi="Calibri" w:cs="Calibri"/>
          <w:b/>
          <w:sz w:val="22"/>
          <w:szCs w:val="22"/>
          <w:lang w:val="en-US"/>
        </w:rPr>
      </w:pPr>
      <w:r w:rsidRPr="00BC3CE9">
        <w:rPr>
          <w:rFonts w:ascii="Calibri" w:hAnsi="Calibri" w:cs="Calibri"/>
          <w:b/>
          <w:sz w:val="22"/>
          <w:szCs w:val="22"/>
          <w:lang w:val="en-US"/>
        </w:rPr>
        <w:t>Airbus has vast experience in the manufacturing of aircraft. However, the Tianjin plant was set up as a joint venture between Airbus and Chinese partners. What could have been the rationale for this approach, and what are the risks associated with this approach?</w:t>
      </w:r>
    </w:p>
    <w:p w:rsidR="00E30095" w:rsidRPr="00E30095" w:rsidRDefault="00037F57" w:rsidP="00E30095">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xml:space="preserve">They wanted to create a joint venture so they could combine their resources, especially their technology. A risk could be because Airbus is very experienced their counterparts may not be as experienced in aircraft therefore leading to a loss in quality in order to increase their production and their flexibility would be restricted. </w:t>
      </w:r>
    </w:p>
    <w:p w:rsidR="000617AE" w:rsidRPr="00BC3CE9" w:rsidRDefault="000617AE" w:rsidP="000617AE">
      <w:pPr>
        <w:pStyle w:val="NormalWeb"/>
        <w:spacing w:before="0" w:beforeAutospacing="0" w:after="0" w:afterAutospacing="0"/>
        <w:rPr>
          <w:rFonts w:ascii="Calibri" w:hAnsi="Calibri" w:cs="Calibri"/>
          <w:b/>
          <w:sz w:val="22"/>
          <w:szCs w:val="22"/>
          <w:lang w:val="en-US"/>
        </w:rPr>
      </w:pPr>
      <w:r w:rsidRPr="00BC3CE9">
        <w:rPr>
          <w:rFonts w:ascii="Calibri" w:hAnsi="Calibri" w:cs="Calibri"/>
          <w:b/>
          <w:sz w:val="22"/>
          <w:szCs w:val="22"/>
          <w:lang w:val="en-US"/>
        </w:rPr>
        <w:t> </w:t>
      </w:r>
    </w:p>
    <w:p w:rsidR="000617AE" w:rsidRPr="00BC3CE9" w:rsidRDefault="000617AE" w:rsidP="000617AE">
      <w:pPr>
        <w:pStyle w:val="NormalWeb"/>
        <w:spacing w:before="0" w:beforeAutospacing="0" w:after="0" w:afterAutospacing="0"/>
        <w:rPr>
          <w:rFonts w:ascii="Calibri" w:hAnsi="Calibri" w:cs="Calibri"/>
          <w:b/>
          <w:sz w:val="22"/>
          <w:szCs w:val="22"/>
          <w:lang w:val="en-US"/>
        </w:rPr>
      </w:pPr>
      <w:r w:rsidRPr="00BC3CE9">
        <w:rPr>
          <w:rFonts w:ascii="Calibri" w:hAnsi="Calibri" w:cs="Calibri"/>
          <w:b/>
          <w:sz w:val="22"/>
          <w:szCs w:val="22"/>
          <w:lang w:val="en-US"/>
        </w:rPr>
        <w:t> </w:t>
      </w:r>
    </w:p>
    <w:p w:rsidR="000617AE" w:rsidRDefault="000617AE" w:rsidP="000617AE">
      <w:pPr>
        <w:pStyle w:val="NormalWeb"/>
        <w:spacing w:before="0" w:beforeAutospacing="0" w:after="0" w:afterAutospacing="0"/>
        <w:rPr>
          <w:rFonts w:ascii="Calibri" w:hAnsi="Calibri" w:cs="Calibri"/>
          <w:b/>
          <w:sz w:val="22"/>
          <w:szCs w:val="22"/>
          <w:lang w:val="en-US"/>
        </w:rPr>
      </w:pPr>
      <w:r w:rsidRPr="00BC3CE9">
        <w:rPr>
          <w:rFonts w:ascii="Calibri" w:hAnsi="Calibri" w:cs="Calibri"/>
          <w:b/>
          <w:sz w:val="22"/>
          <w:szCs w:val="22"/>
          <w:lang w:val="en-US"/>
        </w:rPr>
        <w:t>4. Please imagine that you are a consultant for Airbus and that your task is to develop Airbus’ future internationalization strategies. Based on a strategic analysis, which internationalization strategies would you recommend for the next ten years? Please make sure to back up your recommendations with reasonable arguments derived from your strategic analysis.</w:t>
      </w:r>
    </w:p>
    <w:p w:rsidR="00037F57" w:rsidRPr="00037F57" w:rsidRDefault="00037F57" w:rsidP="000617AE">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xml:space="preserve">I would recommend an international strategy. International companies don’t need to adapt locally or integrate globally. The product is standard and the only things that would be adapted for the consumers would be small details such as foods served and languages spoken on the aircrafts. </w:t>
      </w:r>
      <w:r w:rsidR="00993458">
        <w:rPr>
          <w:rFonts w:ascii="Calibri" w:hAnsi="Calibri" w:cs="Calibri"/>
          <w:sz w:val="22"/>
          <w:szCs w:val="22"/>
          <w:lang w:val="en-US"/>
        </w:rPr>
        <w:t xml:space="preserve">The subsidiaries would have to all be uniform and be on the same strategic page as the HQ. </w:t>
      </w:r>
    </w:p>
    <w:p w:rsidR="00AA5AF2" w:rsidRPr="00BC3CE9" w:rsidRDefault="00993458">
      <w:pPr>
        <w:rPr>
          <w:b/>
          <w:lang w:val="en-US"/>
        </w:rPr>
      </w:pPr>
    </w:p>
    <w:sectPr w:rsidR="00AA5AF2" w:rsidRPr="00BC3CE9" w:rsidSect="00FC76E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roman"/>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6A41D8"/>
    <w:multiLevelType w:val="hybridMultilevel"/>
    <w:tmpl w:val="99E6B294"/>
    <w:lvl w:ilvl="0" w:tplc="2CBCAB4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FB1628"/>
    <w:multiLevelType w:val="hybridMultilevel"/>
    <w:tmpl w:val="DEBEA7A8"/>
    <w:lvl w:ilvl="0" w:tplc="097AE74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B88546A"/>
    <w:multiLevelType w:val="hybridMultilevel"/>
    <w:tmpl w:val="DD9E86CE"/>
    <w:lvl w:ilvl="0" w:tplc="F5B8388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7AE"/>
    <w:rsid w:val="00037F57"/>
    <w:rsid w:val="000617AE"/>
    <w:rsid w:val="00082828"/>
    <w:rsid w:val="00260A06"/>
    <w:rsid w:val="00360377"/>
    <w:rsid w:val="0077502A"/>
    <w:rsid w:val="00981918"/>
    <w:rsid w:val="00993458"/>
    <w:rsid w:val="00BC3CE9"/>
    <w:rsid w:val="00BC3E3A"/>
    <w:rsid w:val="00DC5CA3"/>
    <w:rsid w:val="00E30095"/>
    <w:rsid w:val="00FC76E2"/>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75C96D1C"/>
  <w15:chartTrackingRefBased/>
  <w15:docId w15:val="{861C195D-3DF5-9844-B12C-20E232D43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617AE"/>
    <w:pPr>
      <w:spacing w:before="100" w:beforeAutospacing="1" w:after="100" w:afterAutospacing="1"/>
    </w:pPr>
    <w:rPr>
      <w:rFonts w:ascii="Times New Roman" w:eastAsia="Times New Roman" w:hAnsi="Times New Roman" w:cs="Times New Roman"/>
      <w:lang w:eastAsia="zh-CN"/>
    </w:rPr>
  </w:style>
  <w:style w:type="paragraph" w:styleId="Date">
    <w:name w:val="Date"/>
    <w:basedOn w:val="Normal"/>
    <w:next w:val="Normal"/>
    <w:link w:val="DateChar"/>
    <w:uiPriority w:val="99"/>
    <w:semiHidden/>
    <w:unhideWhenUsed/>
    <w:rsid w:val="00993458"/>
  </w:style>
  <w:style w:type="character" w:customStyle="1" w:styleId="DateChar">
    <w:name w:val="Date Char"/>
    <w:basedOn w:val="DefaultParagraphFont"/>
    <w:link w:val="Date"/>
    <w:uiPriority w:val="99"/>
    <w:semiHidden/>
    <w:rsid w:val="009934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4406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2</Pages>
  <Words>733</Words>
  <Characters>4179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hanieh yousefi</dc:creator>
  <cp:keywords/>
  <dc:description/>
  <cp:lastModifiedBy>hanieh yousefi</cp:lastModifiedBy>
  <cp:revision>1</cp:revision>
  <dcterms:created xsi:type="dcterms:W3CDTF">2019-10-16T14:49:00Z</dcterms:created>
  <dcterms:modified xsi:type="dcterms:W3CDTF">2019-10-16T15:34:00Z</dcterms:modified>
</cp:coreProperties>
</file>