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A1A2E" w14:textId="3EC97158" w:rsidR="003B70FD" w:rsidRPr="00F16CF8" w:rsidRDefault="0041363B" w:rsidP="003133D0">
      <w:pPr>
        <w:rPr>
          <w:rFonts w:asciiTheme="majorHAnsi" w:hAnsiTheme="majorHAnsi" w:cstheme="majorHAnsi"/>
        </w:rPr>
      </w:pPr>
      <w:r w:rsidRPr="00F16CF8">
        <w:rPr>
          <w:rFonts w:asciiTheme="majorHAnsi" w:hAnsiTheme="majorHAnsi" w:cstheme="majorHAnsi"/>
        </w:rPr>
        <w:t xml:space="preserve">COMM 210 -Notes </w:t>
      </w:r>
    </w:p>
    <w:p w14:paraId="76A70CBD" w14:textId="01A09970" w:rsidR="0041363B" w:rsidRPr="00F16CF8" w:rsidRDefault="0041363B" w:rsidP="003133D0">
      <w:pPr>
        <w:rPr>
          <w:rFonts w:asciiTheme="majorHAnsi" w:hAnsiTheme="majorHAnsi" w:cstheme="majorHAnsi"/>
        </w:rPr>
      </w:pPr>
    </w:p>
    <w:p w14:paraId="092B0B06" w14:textId="79B20482" w:rsidR="0041363B" w:rsidRPr="00F16CF8" w:rsidRDefault="0041363B" w:rsidP="003133D0">
      <w:pPr>
        <w:jc w:val="right"/>
        <w:rPr>
          <w:rFonts w:asciiTheme="majorHAnsi" w:hAnsiTheme="majorHAnsi" w:cstheme="majorHAnsi"/>
        </w:rPr>
      </w:pPr>
      <w:r w:rsidRPr="00F16CF8">
        <w:rPr>
          <w:rFonts w:asciiTheme="majorHAnsi" w:hAnsiTheme="majorHAnsi" w:cstheme="majorHAnsi"/>
        </w:rPr>
        <w:t>12/09/2019</w:t>
      </w:r>
    </w:p>
    <w:p w14:paraId="3D63E996" w14:textId="510E20C6" w:rsidR="0041363B" w:rsidRPr="00F16CF8" w:rsidRDefault="0041363B" w:rsidP="003133D0">
      <w:pPr>
        <w:rPr>
          <w:rFonts w:asciiTheme="majorHAnsi" w:hAnsiTheme="majorHAnsi" w:cstheme="majorHAnsi"/>
        </w:rPr>
      </w:pPr>
    </w:p>
    <w:p w14:paraId="260C23AC" w14:textId="72D1DB24" w:rsidR="0041363B" w:rsidRPr="00F16CF8" w:rsidRDefault="00F16CF8" w:rsidP="003133D0">
      <w:pPr>
        <w:rPr>
          <w:rFonts w:asciiTheme="majorHAnsi" w:hAnsiTheme="majorHAnsi" w:cstheme="majorHAnsi"/>
        </w:rPr>
      </w:pPr>
      <w:r w:rsidRPr="00F16CF8">
        <w:rPr>
          <w:rFonts w:asciiTheme="majorHAnsi" w:hAnsiTheme="majorHAnsi" w:cstheme="majorHAnsi"/>
        </w:rPr>
        <w:t>Definitions</w:t>
      </w:r>
    </w:p>
    <w:p w14:paraId="22DAB067" w14:textId="77777777" w:rsidR="00F16CF8" w:rsidRPr="00F16CF8" w:rsidRDefault="00F16CF8" w:rsidP="003133D0">
      <w:pPr>
        <w:rPr>
          <w:rFonts w:asciiTheme="majorHAnsi" w:hAnsiTheme="majorHAnsi" w:cstheme="majorHAnsi"/>
        </w:rPr>
      </w:pPr>
    </w:p>
    <w:p w14:paraId="5CB6925E" w14:textId="75230AAF" w:rsidR="00F16CF8" w:rsidRPr="00F16CF8" w:rsidRDefault="00F16CF8" w:rsidP="003133D0">
      <w:pPr>
        <w:pStyle w:val="ListParagraph"/>
        <w:numPr>
          <w:ilvl w:val="0"/>
          <w:numId w:val="2"/>
        </w:numPr>
        <w:rPr>
          <w:rFonts w:asciiTheme="majorHAnsi" w:hAnsiTheme="majorHAnsi" w:cstheme="majorHAnsi"/>
        </w:rPr>
      </w:pPr>
      <w:r w:rsidRPr="00F16CF8">
        <w:rPr>
          <w:rFonts w:asciiTheme="majorHAnsi" w:hAnsiTheme="majorHAnsi" w:cstheme="majorHAnsi"/>
        </w:rPr>
        <w:t>Board of director: the ones who make executive decisions, overlooks overall strategies, accountable to the shareholders, selection of senior management, establish high policies</w:t>
      </w:r>
    </w:p>
    <w:p w14:paraId="5DF82101" w14:textId="7BB6537E" w:rsidR="00F16CF8" w:rsidRPr="00F16CF8" w:rsidRDefault="00F16CF8" w:rsidP="003133D0">
      <w:pPr>
        <w:pStyle w:val="ListParagraph"/>
        <w:numPr>
          <w:ilvl w:val="0"/>
          <w:numId w:val="2"/>
        </w:numPr>
        <w:rPr>
          <w:rFonts w:asciiTheme="majorHAnsi" w:hAnsiTheme="majorHAnsi" w:cstheme="majorHAnsi"/>
        </w:rPr>
      </w:pPr>
      <w:r w:rsidRPr="00F16CF8">
        <w:rPr>
          <w:rFonts w:asciiTheme="majorHAnsi" w:hAnsiTheme="majorHAnsi" w:cstheme="majorHAnsi"/>
        </w:rPr>
        <w:t>Chief executive officer: accountable for the company, appointed by the board of directors, manages the firm’s activities, set company policies to ensure success, leadership skills</w:t>
      </w:r>
    </w:p>
    <w:p w14:paraId="5B40D249" w14:textId="1CAE1438" w:rsidR="00F16CF8" w:rsidRPr="00F16CF8" w:rsidRDefault="00F16CF8" w:rsidP="003133D0">
      <w:pPr>
        <w:pStyle w:val="ListParagraph"/>
        <w:numPr>
          <w:ilvl w:val="0"/>
          <w:numId w:val="2"/>
        </w:numPr>
        <w:rPr>
          <w:rFonts w:asciiTheme="majorHAnsi" w:hAnsiTheme="majorHAnsi" w:cstheme="majorHAnsi"/>
        </w:rPr>
      </w:pPr>
      <w:r w:rsidRPr="00F16CF8">
        <w:rPr>
          <w:rFonts w:asciiTheme="majorHAnsi" w:hAnsiTheme="majorHAnsi" w:cstheme="majorHAnsi"/>
        </w:rPr>
        <w:t xml:space="preserve">Globalization: conducting business around the world, multinational </w:t>
      </w:r>
    </w:p>
    <w:p w14:paraId="4F34270E" w14:textId="5D4A5D2B" w:rsidR="00F16CF8" w:rsidRPr="00F16CF8" w:rsidRDefault="00F16CF8" w:rsidP="003133D0">
      <w:pPr>
        <w:pStyle w:val="ListParagraph"/>
        <w:numPr>
          <w:ilvl w:val="0"/>
          <w:numId w:val="2"/>
        </w:numPr>
        <w:rPr>
          <w:rFonts w:asciiTheme="majorHAnsi" w:hAnsiTheme="majorHAnsi" w:cstheme="majorHAnsi"/>
        </w:rPr>
      </w:pPr>
      <w:r w:rsidRPr="00F16CF8">
        <w:rPr>
          <w:rFonts w:asciiTheme="majorHAnsi" w:hAnsiTheme="majorHAnsi" w:cstheme="majorHAnsi"/>
        </w:rPr>
        <w:t xml:space="preserve">Supply chain: flow of goods and services, all the processes that involves from sourcing the raw materials to producing the finished good, can involve one or several companies </w:t>
      </w:r>
    </w:p>
    <w:p w14:paraId="71677D58" w14:textId="57A220CA" w:rsidR="00F16CF8" w:rsidRDefault="00F16CF8" w:rsidP="003133D0">
      <w:pPr>
        <w:pStyle w:val="ListParagraph"/>
        <w:numPr>
          <w:ilvl w:val="0"/>
          <w:numId w:val="2"/>
        </w:numPr>
        <w:rPr>
          <w:rFonts w:asciiTheme="majorHAnsi" w:hAnsiTheme="majorHAnsi" w:cstheme="majorHAnsi"/>
        </w:rPr>
      </w:pPr>
      <w:r w:rsidRPr="00F16CF8">
        <w:rPr>
          <w:rFonts w:asciiTheme="majorHAnsi" w:hAnsiTheme="majorHAnsi" w:cstheme="majorHAnsi"/>
        </w:rPr>
        <w:t>Technological innovation: make the supply chain more efficient through the use of technological innovation, innovation- either a new process or invention</w:t>
      </w:r>
    </w:p>
    <w:p w14:paraId="01D0BA5B" w14:textId="6D706905" w:rsidR="00F16CF8" w:rsidRDefault="00F16CF8" w:rsidP="003133D0">
      <w:pPr>
        <w:rPr>
          <w:rFonts w:asciiTheme="majorHAnsi" w:hAnsiTheme="majorHAnsi" w:cstheme="majorHAnsi"/>
        </w:rPr>
      </w:pPr>
    </w:p>
    <w:p w14:paraId="0C79D25D" w14:textId="1A1296F8" w:rsidR="00F16CF8" w:rsidRDefault="00F16CF8" w:rsidP="003133D0">
      <w:pPr>
        <w:rPr>
          <w:rFonts w:asciiTheme="majorHAnsi" w:hAnsiTheme="majorHAnsi" w:cstheme="majorHAnsi"/>
        </w:rPr>
      </w:pPr>
      <w:r>
        <w:rPr>
          <w:rFonts w:asciiTheme="majorHAnsi" w:hAnsiTheme="majorHAnsi" w:cstheme="majorHAnsi"/>
        </w:rPr>
        <w:t>Claims</w:t>
      </w:r>
    </w:p>
    <w:p w14:paraId="56366DDA" w14:textId="01212229" w:rsidR="00F16CF8" w:rsidRDefault="00F16CF8" w:rsidP="003133D0">
      <w:pPr>
        <w:rPr>
          <w:rFonts w:asciiTheme="majorHAnsi" w:hAnsiTheme="majorHAnsi" w:cstheme="majorHAnsi"/>
        </w:rPr>
      </w:pPr>
    </w:p>
    <w:p w14:paraId="6F2829D3" w14:textId="2BD86A82"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Major conclusion of a piece of writing that the author is trying to persuade you to accept</w:t>
      </w:r>
    </w:p>
    <w:p w14:paraId="287ACBFA" w14:textId="2CC4F82C"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Explicitly or implicitly stated </w:t>
      </w:r>
    </w:p>
    <w:p w14:paraId="1B71705A" w14:textId="73259AAA"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Cue words: therefore, thus, in summary, I believe that, clearly, in short, … </w:t>
      </w:r>
    </w:p>
    <w:p w14:paraId="599C1094" w14:textId="4A0600F8" w:rsidR="00F16CF8" w:rsidRDefault="00F16CF8" w:rsidP="003133D0">
      <w:pPr>
        <w:rPr>
          <w:rFonts w:asciiTheme="majorHAnsi" w:hAnsiTheme="majorHAnsi" w:cstheme="majorHAnsi"/>
        </w:rPr>
      </w:pPr>
    </w:p>
    <w:p w14:paraId="63601790" w14:textId="2F063741" w:rsidR="00F16CF8" w:rsidRDefault="00F16CF8" w:rsidP="003133D0">
      <w:pPr>
        <w:rPr>
          <w:rFonts w:asciiTheme="majorHAnsi" w:hAnsiTheme="majorHAnsi" w:cstheme="majorHAnsi"/>
        </w:rPr>
      </w:pPr>
      <w:r>
        <w:rPr>
          <w:rFonts w:asciiTheme="majorHAnsi" w:hAnsiTheme="majorHAnsi" w:cstheme="majorHAnsi"/>
        </w:rPr>
        <w:t xml:space="preserve">Unproblematic Claims </w:t>
      </w:r>
    </w:p>
    <w:p w14:paraId="1C827755" w14:textId="5428ACA1" w:rsidR="00F16CF8" w:rsidRDefault="00F16CF8" w:rsidP="003133D0">
      <w:pPr>
        <w:rPr>
          <w:rFonts w:asciiTheme="majorHAnsi" w:hAnsiTheme="majorHAnsi" w:cstheme="majorHAnsi"/>
        </w:rPr>
      </w:pPr>
    </w:p>
    <w:p w14:paraId="37737188" w14:textId="5A1A85E6"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Facts </w:t>
      </w:r>
    </w:p>
    <w:p w14:paraId="468FB2CE" w14:textId="23DDBE93"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Mathematical claims </w:t>
      </w:r>
    </w:p>
    <w:p w14:paraId="0CE4DB25" w14:textId="04515C25"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Agreement among experts/ common sense</w:t>
      </w:r>
    </w:p>
    <w:p w14:paraId="4048AC0B" w14:textId="637A6964"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Consistent with our own experiences </w:t>
      </w:r>
    </w:p>
    <w:p w14:paraId="6A2A01AF" w14:textId="3993B899" w:rsidR="003133D0" w:rsidRPr="003133D0" w:rsidRDefault="003133D0" w:rsidP="003133D0">
      <w:pPr>
        <w:rPr>
          <w:rFonts w:asciiTheme="majorHAnsi" w:hAnsiTheme="majorHAnsi" w:cstheme="majorHAnsi"/>
        </w:rPr>
      </w:pPr>
      <w:r>
        <w:rPr>
          <w:rFonts w:asciiTheme="majorHAnsi" w:hAnsiTheme="majorHAnsi" w:cstheme="majorHAnsi"/>
        </w:rPr>
        <w:t xml:space="preserve">Note: a once-contested claim can be re-examined </w:t>
      </w:r>
    </w:p>
    <w:p w14:paraId="3F53CE5F" w14:textId="684658E4" w:rsidR="00F16CF8" w:rsidRDefault="00F16CF8" w:rsidP="003133D0">
      <w:pPr>
        <w:rPr>
          <w:rFonts w:asciiTheme="majorHAnsi" w:hAnsiTheme="majorHAnsi" w:cstheme="majorHAnsi"/>
        </w:rPr>
      </w:pPr>
    </w:p>
    <w:p w14:paraId="6DCD1B76" w14:textId="2A0296A0" w:rsidR="00F16CF8" w:rsidRDefault="00F16CF8" w:rsidP="003133D0">
      <w:pPr>
        <w:rPr>
          <w:rFonts w:asciiTheme="majorHAnsi" w:hAnsiTheme="majorHAnsi" w:cstheme="majorHAnsi"/>
        </w:rPr>
      </w:pPr>
      <w:r>
        <w:rPr>
          <w:rFonts w:asciiTheme="majorHAnsi" w:hAnsiTheme="majorHAnsi" w:cstheme="majorHAnsi"/>
        </w:rPr>
        <w:t xml:space="preserve">Contestable Claims </w:t>
      </w:r>
    </w:p>
    <w:p w14:paraId="40594A66" w14:textId="3C87EF77" w:rsidR="00F16CF8" w:rsidRDefault="00F16CF8" w:rsidP="003133D0">
      <w:pPr>
        <w:rPr>
          <w:rFonts w:asciiTheme="majorHAnsi" w:hAnsiTheme="majorHAnsi" w:cstheme="majorHAnsi"/>
        </w:rPr>
      </w:pPr>
    </w:p>
    <w:p w14:paraId="45FA7BDA" w14:textId="04CEC3B7"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Not commonly accepted knowledge </w:t>
      </w:r>
    </w:p>
    <w:p w14:paraId="0B3706D8" w14:textId="341257CB"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Introduce new ideas that awaken curiosity </w:t>
      </w:r>
    </w:p>
    <w:p w14:paraId="3EBED5B9" w14:textId="1913EB64"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Sometimes presented as if facts </w:t>
      </w:r>
    </w:p>
    <w:p w14:paraId="2C3A0F68" w14:textId="3E5C7D2A" w:rsidR="00F16CF8" w:rsidRDefault="00F16CF8" w:rsidP="003133D0">
      <w:pPr>
        <w:pStyle w:val="ListParagraph"/>
        <w:numPr>
          <w:ilvl w:val="0"/>
          <w:numId w:val="2"/>
        </w:numPr>
        <w:rPr>
          <w:rFonts w:asciiTheme="majorHAnsi" w:hAnsiTheme="majorHAnsi" w:cstheme="majorHAnsi"/>
        </w:rPr>
      </w:pPr>
      <w:r>
        <w:rPr>
          <w:rFonts w:asciiTheme="majorHAnsi" w:hAnsiTheme="majorHAnsi" w:cstheme="majorHAnsi"/>
        </w:rPr>
        <w:t xml:space="preserve">Cannot stand on their own </w:t>
      </w:r>
    </w:p>
    <w:p w14:paraId="7D3A8A7F" w14:textId="77777777" w:rsidR="00F16CF8" w:rsidRPr="00F16CF8" w:rsidRDefault="00F16CF8" w:rsidP="003133D0">
      <w:pPr>
        <w:rPr>
          <w:rFonts w:asciiTheme="majorHAnsi" w:hAnsiTheme="majorHAnsi" w:cstheme="majorHAnsi"/>
        </w:rPr>
      </w:pPr>
    </w:p>
    <w:p w14:paraId="0394F17C" w14:textId="4FE7C9D1" w:rsidR="00F16CF8" w:rsidRDefault="003133D0" w:rsidP="003133D0">
      <w:pPr>
        <w:rPr>
          <w:rFonts w:asciiTheme="majorHAnsi" w:hAnsiTheme="majorHAnsi" w:cstheme="majorHAnsi"/>
        </w:rPr>
      </w:pPr>
      <w:r>
        <w:rPr>
          <w:rFonts w:asciiTheme="majorHAnsi" w:hAnsiTheme="majorHAnsi" w:cstheme="majorHAnsi"/>
        </w:rPr>
        <w:t>Presenting a Claim</w:t>
      </w:r>
    </w:p>
    <w:p w14:paraId="0A362E72" w14:textId="5BA084E2" w:rsidR="003133D0" w:rsidRDefault="003133D0" w:rsidP="003133D0">
      <w:pPr>
        <w:spacing w:line="276" w:lineRule="auto"/>
        <w:rPr>
          <w:rFonts w:asciiTheme="majorHAnsi" w:hAnsiTheme="majorHAnsi" w:cstheme="majorHAnsi"/>
        </w:rPr>
      </w:pPr>
    </w:p>
    <w:p w14:paraId="3816B828" w14:textId="08C08F9B"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Intelligible and fair summary </w:t>
      </w:r>
    </w:p>
    <w:p w14:paraId="5E51E774" w14:textId="36ABDB3F"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Concept list &amp; concept map </w:t>
      </w:r>
    </w:p>
    <w:p w14:paraId="7A06CE55" w14:textId="638F6CE8"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Cue words </w:t>
      </w:r>
    </w:p>
    <w:p w14:paraId="1051FAF1" w14:textId="59F9E622"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lastRenderedPageBreak/>
        <w:t xml:space="preserve">Present main ideas with clarity </w:t>
      </w:r>
    </w:p>
    <w:p w14:paraId="62FE8030" w14:textId="7F37C30E"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Titles for work </w:t>
      </w:r>
    </w:p>
    <w:p w14:paraId="1942DA90" w14:textId="6CFEFA3F"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Make claim memorable </w:t>
      </w:r>
    </w:p>
    <w:p w14:paraId="5349B987" w14:textId="4E5F48AF" w:rsidR="003133D0" w:rsidRDefault="003133D0" w:rsidP="003133D0">
      <w:pPr>
        <w:spacing w:line="276" w:lineRule="auto"/>
        <w:rPr>
          <w:rFonts w:asciiTheme="majorHAnsi" w:hAnsiTheme="majorHAnsi" w:cstheme="majorHAnsi"/>
        </w:rPr>
      </w:pPr>
    </w:p>
    <w:p w14:paraId="387436D8" w14:textId="590549DF" w:rsidR="003133D0" w:rsidRPr="003133D0" w:rsidRDefault="003133D0" w:rsidP="003133D0">
      <w:pPr>
        <w:spacing w:line="276" w:lineRule="auto"/>
        <w:rPr>
          <w:rFonts w:asciiTheme="majorHAnsi" w:hAnsiTheme="majorHAnsi" w:cstheme="majorHAnsi"/>
        </w:rPr>
      </w:pPr>
      <w:r>
        <w:rPr>
          <w:rFonts w:asciiTheme="majorHAnsi" w:hAnsiTheme="majorHAnsi" w:cstheme="majorHAnsi"/>
        </w:rPr>
        <w:t xml:space="preserve">Alfred Chandler </w:t>
      </w:r>
    </w:p>
    <w:p w14:paraId="01CB3A79" w14:textId="3AEFCB6D" w:rsidR="00F16CF8" w:rsidRDefault="00F16CF8" w:rsidP="00F16CF8">
      <w:pPr>
        <w:spacing w:line="276" w:lineRule="auto"/>
        <w:rPr>
          <w:rFonts w:asciiTheme="majorHAnsi" w:hAnsiTheme="majorHAnsi" w:cstheme="majorHAnsi"/>
        </w:rPr>
      </w:pPr>
    </w:p>
    <w:p w14:paraId="1C5BDF27" w14:textId="6F801BD7"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Researcher who did a lot of work in organizational theory </w:t>
      </w:r>
    </w:p>
    <w:p w14:paraId="20B900CB" w14:textId="4D0DAFF1"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Creating field of business theory </w:t>
      </w:r>
    </w:p>
    <w:p w14:paraId="21238645" w14:textId="77777777" w:rsidR="003133D0" w:rsidRDefault="003133D0" w:rsidP="003133D0">
      <w:pPr>
        <w:pStyle w:val="ListParagraph"/>
        <w:spacing w:line="276" w:lineRule="auto"/>
        <w:rPr>
          <w:rFonts w:asciiTheme="majorHAnsi" w:hAnsiTheme="majorHAnsi" w:cstheme="majorHAnsi"/>
        </w:rPr>
      </w:pPr>
    </w:p>
    <w:p w14:paraId="353302DD" w14:textId="2F29FC99" w:rsidR="003133D0" w:rsidRDefault="003133D0" w:rsidP="003133D0">
      <w:pPr>
        <w:spacing w:line="276" w:lineRule="auto"/>
        <w:rPr>
          <w:rFonts w:asciiTheme="majorHAnsi" w:hAnsiTheme="majorHAnsi" w:cstheme="majorHAnsi"/>
        </w:rPr>
      </w:pPr>
      <w:r>
        <w:rPr>
          <w:rFonts w:asciiTheme="majorHAnsi" w:hAnsiTheme="majorHAnsi" w:cstheme="majorHAnsi"/>
        </w:rPr>
        <w:t>Chandler Concept List</w:t>
      </w:r>
    </w:p>
    <w:p w14:paraId="78CC366C" w14:textId="77777777" w:rsidR="003133D0" w:rsidRDefault="003133D0" w:rsidP="003133D0">
      <w:pPr>
        <w:spacing w:line="276" w:lineRule="auto"/>
        <w:rPr>
          <w:rFonts w:asciiTheme="majorHAnsi" w:hAnsiTheme="majorHAnsi" w:cstheme="majorHAnsi"/>
        </w:rPr>
      </w:pPr>
    </w:p>
    <w:p w14:paraId="337B8727" w14:textId="3A020A88" w:rsidR="003133D0" w:rsidRP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Economies of scale: large plants have capacity to produce large volumes, as volume increases cost decreases (big company) </w:t>
      </w:r>
    </w:p>
    <w:p w14:paraId="393510F3" w14:textId="4EE0F435"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Economies of scope: Large plants can use many of the same raw materials or semi-finished materials to make a variety of different products </w:t>
      </w:r>
    </w:p>
    <w:p w14:paraId="27057337" w14:textId="02D2B9DE" w:rsidR="003133D0" w:rsidRDefault="003133D0" w:rsidP="003133D0">
      <w:pPr>
        <w:spacing w:line="276" w:lineRule="auto"/>
        <w:rPr>
          <w:rFonts w:asciiTheme="majorHAnsi" w:hAnsiTheme="majorHAnsi" w:cstheme="majorHAnsi"/>
        </w:rPr>
      </w:pPr>
      <w:r>
        <w:rPr>
          <w:rFonts w:asciiTheme="majorHAnsi" w:hAnsiTheme="majorHAnsi" w:cstheme="majorHAnsi"/>
        </w:rPr>
        <w:t>Note: for firms to benefit from these economies, the flow of materials needs to be constant, national marketing and distribution must be created, teams of lower and middle managers must be recruited, firms must engage in R&amp;D</w:t>
      </w:r>
    </w:p>
    <w:p w14:paraId="5D160CC7" w14:textId="4F46599D"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First mover invests: national marketing and distribution, teams of lower and middle managers, innovation and strategy </w:t>
      </w:r>
    </w:p>
    <w:p w14:paraId="58E8C1F0" w14:textId="476052F0"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Once firm loses the opportunity to be a first mover, it is difficult to regain competitive advantage </w:t>
      </w:r>
    </w:p>
    <w:p w14:paraId="555AAD02" w14:textId="5270E1C4"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Growth through unrelated diversification is a poor corporate strategy </w:t>
      </w:r>
    </w:p>
    <w:p w14:paraId="4F91EF73" w14:textId="781807DA" w:rsidR="003133D0" w:rsidRDefault="003133D0" w:rsidP="003133D0">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Business ownership patterns have diminished the likelihood of many </w:t>
      </w:r>
      <w:proofErr w:type="gramStart"/>
      <w:r>
        <w:rPr>
          <w:rFonts w:asciiTheme="majorHAnsi" w:hAnsiTheme="majorHAnsi" w:cstheme="majorHAnsi"/>
        </w:rPr>
        <w:t>firms</w:t>
      </w:r>
      <w:proofErr w:type="gramEnd"/>
      <w:r>
        <w:rPr>
          <w:rFonts w:asciiTheme="majorHAnsi" w:hAnsiTheme="majorHAnsi" w:cstheme="majorHAnsi"/>
        </w:rPr>
        <w:t xml:space="preserve"> long-term success </w:t>
      </w:r>
    </w:p>
    <w:p w14:paraId="4CF22D68" w14:textId="5BC86503" w:rsidR="005E6D22" w:rsidRDefault="005E6D22" w:rsidP="005E6D22">
      <w:pPr>
        <w:spacing w:line="276" w:lineRule="auto"/>
        <w:rPr>
          <w:rFonts w:asciiTheme="majorHAnsi" w:hAnsiTheme="majorHAnsi" w:cstheme="majorHAnsi"/>
        </w:rPr>
      </w:pPr>
    </w:p>
    <w:p w14:paraId="31D7FD7B" w14:textId="709AF5A1" w:rsidR="005E6D22" w:rsidRDefault="005E6D22" w:rsidP="005E6D22">
      <w:pPr>
        <w:spacing w:line="276" w:lineRule="auto"/>
        <w:rPr>
          <w:rFonts w:asciiTheme="majorHAnsi" w:hAnsiTheme="majorHAnsi" w:cstheme="majorHAnsi"/>
        </w:rPr>
      </w:pPr>
      <w:r>
        <w:rPr>
          <w:rFonts w:asciiTheme="majorHAnsi" w:hAnsiTheme="majorHAnsi" w:cstheme="majorHAnsi"/>
        </w:rPr>
        <w:t>Oppy’s Business</w:t>
      </w:r>
    </w:p>
    <w:p w14:paraId="03CE212C" w14:textId="15DB35E1" w:rsidR="005E6D22" w:rsidRDefault="005E6D22" w:rsidP="005E6D22">
      <w:pPr>
        <w:spacing w:line="276" w:lineRule="auto"/>
        <w:rPr>
          <w:rFonts w:asciiTheme="majorHAnsi" w:hAnsiTheme="majorHAnsi" w:cstheme="majorHAnsi"/>
        </w:rPr>
      </w:pPr>
    </w:p>
    <w:p w14:paraId="15AEC89D" w14:textId="0C0830C0" w:rsidR="005E6D22" w:rsidRDefault="005E6D22" w:rsidP="005E6D22">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Oppy is a first mover: he invested to make the company successful </w:t>
      </w:r>
    </w:p>
    <w:p w14:paraId="3142E52E" w14:textId="55435AC6" w:rsidR="005E6D22" w:rsidRDefault="005E6D22" w:rsidP="005E6D22">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Oppy benefits from economies of scale because they do it on an international basis, largest produce distributer in Canada </w:t>
      </w:r>
    </w:p>
    <w:p w14:paraId="6625209A" w14:textId="1FEF8D16" w:rsidR="005E6D22" w:rsidRDefault="005E6D22" w:rsidP="005E6D22">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Oppy benefits from economy of scope because they import lots of fruits and vegetables and they also produce a lot from the same land </w:t>
      </w:r>
    </w:p>
    <w:p w14:paraId="44043BD7" w14:textId="331D66B5" w:rsidR="005E6D22" w:rsidRDefault="005E6D22" w:rsidP="005E6D22">
      <w:pPr>
        <w:pStyle w:val="ListParagraph"/>
        <w:numPr>
          <w:ilvl w:val="0"/>
          <w:numId w:val="2"/>
        </w:numPr>
        <w:spacing w:line="276" w:lineRule="auto"/>
        <w:rPr>
          <w:rFonts w:asciiTheme="majorHAnsi" w:hAnsiTheme="majorHAnsi" w:cstheme="majorHAnsi"/>
        </w:rPr>
      </w:pPr>
      <w:r>
        <w:rPr>
          <w:rFonts w:asciiTheme="majorHAnsi" w:hAnsiTheme="majorHAnsi" w:cstheme="majorHAnsi"/>
        </w:rPr>
        <w:t>Constantly improving</w:t>
      </w:r>
    </w:p>
    <w:p w14:paraId="09F9FC82" w14:textId="35622F3B" w:rsidR="0043194B" w:rsidRDefault="0043194B" w:rsidP="0043194B">
      <w:pPr>
        <w:spacing w:line="276" w:lineRule="auto"/>
        <w:rPr>
          <w:rFonts w:asciiTheme="majorHAnsi" w:hAnsiTheme="majorHAnsi" w:cstheme="majorHAnsi"/>
        </w:rPr>
      </w:pPr>
    </w:p>
    <w:p w14:paraId="473D1AD2" w14:textId="0C3CBD35" w:rsidR="0043194B" w:rsidRDefault="0043194B" w:rsidP="0043194B">
      <w:pPr>
        <w:jc w:val="right"/>
        <w:rPr>
          <w:rFonts w:asciiTheme="majorHAnsi" w:hAnsiTheme="majorHAnsi" w:cstheme="majorHAnsi"/>
        </w:rPr>
      </w:pPr>
    </w:p>
    <w:p w14:paraId="529D3814" w14:textId="77777777" w:rsidR="0043194B" w:rsidRDefault="0043194B" w:rsidP="0043194B">
      <w:pPr>
        <w:jc w:val="right"/>
        <w:rPr>
          <w:rFonts w:asciiTheme="majorHAnsi" w:hAnsiTheme="majorHAnsi" w:cstheme="majorHAnsi"/>
        </w:rPr>
      </w:pPr>
    </w:p>
    <w:p w14:paraId="04A609E5" w14:textId="77777777" w:rsidR="0043194B" w:rsidRDefault="0043194B" w:rsidP="0043194B">
      <w:pPr>
        <w:jc w:val="right"/>
        <w:rPr>
          <w:rFonts w:asciiTheme="majorHAnsi" w:hAnsiTheme="majorHAnsi" w:cstheme="majorHAnsi"/>
        </w:rPr>
      </w:pPr>
    </w:p>
    <w:p w14:paraId="20D4F0F1" w14:textId="70D646AB" w:rsidR="0043194B" w:rsidRDefault="0043194B" w:rsidP="0043194B">
      <w:pPr>
        <w:jc w:val="right"/>
        <w:rPr>
          <w:rFonts w:asciiTheme="majorHAnsi" w:hAnsiTheme="majorHAnsi" w:cstheme="majorHAnsi"/>
        </w:rPr>
      </w:pPr>
      <w:r>
        <w:rPr>
          <w:rFonts w:asciiTheme="majorHAnsi" w:hAnsiTheme="majorHAnsi" w:cstheme="majorHAnsi"/>
        </w:rPr>
        <w:lastRenderedPageBreak/>
        <w:t>19</w:t>
      </w:r>
      <w:r w:rsidRPr="00F16CF8">
        <w:rPr>
          <w:rFonts w:asciiTheme="majorHAnsi" w:hAnsiTheme="majorHAnsi" w:cstheme="majorHAnsi"/>
        </w:rPr>
        <w:t>/09/2019</w:t>
      </w:r>
    </w:p>
    <w:p w14:paraId="6761FBF7" w14:textId="77777777" w:rsidR="0043194B" w:rsidRPr="00F16CF8" w:rsidRDefault="0043194B" w:rsidP="0043194B">
      <w:pPr>
        <w:rPr>
          <w:rFonts w:asciiTheme="majorHAnsi" w:hAnsiTheme="majorHAnsi" w:cstheme="majorHAnsi"/>
        </w:rPr>
      </w:pPr>
    </w:p>
    <w:p w14:paraId="12BABC42" w14:textId="3A30BF80" w:rsidR="0043194B" w:rsidRDefault="0043194B" w:rsidP="0043194B">
      <w:pPr>
        <w:spacing w:line="276" w:lineRule="auto"/>
        <w:rPr>
          <w:rFonts w:asciiTheme="majorHAnsi" w:hAnsiTheme="majorHAnsi" w:cstheme="majorHAnsi"/>
        </w:rPr>
      </w:pPr>
      <w:r>
        <w:rPr>
          <w:rFonts w:asciiTheme="majorHAnsi" w:hAnsiTheme="majorHAnsi" w:cstheme="majorHAnsi"/>
        </w:rPr>
        <w:t>Evidence</w:t>
      </w:r>
    </w:p>
    <w:p w14:paraId="7B2F61E5" w14:textId="63CB8A92" w:rsidR="0043194B" w:rsidRDefault="0043194B" w:rsidP="0043194B">
      <w:pPr>
        <w:spacing w:line="276" w:lineRule="auto"/>
        <w:rPr>
          <w:rFonts w:asciiTheme="majorHAnsi" w:hAnsiTheme="majorHAnsi" w:cstheme="majorHAnsi"/>
        </w:rPr>
      </w:pPr>
    </w:p>
    <w:p w14:paraId="128FF0F6" w14:textId="1225043B" w:rsidR="0043194B" w:rsidRDefault="0043194B" w:rsidP="0043194B">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Support claim </w:t>
      </w:r>
    </w:p>
    <w:p w14:paraId="3120037B" w14:textId="6ADD1D4F" w:rsidR="0043194B" w:rsidRDefault="0043194B" w:rsidP="0043194B">
      <w:pPr>
        <w:pStyle w:val="ListParagraph"/>
        <w:numPr>
          <w:ilvl w:val="0"/>
          <w:numId w:val="2"/>
        </w:numPr>
        <w:spacing w:line="276" w:lineRule="auto"/>
        <w:rPr>
          <w:rFonts w:asciiTheme="majorHAnsi" w:hAnsiTheme="majorHAnsi" w:cstheme="majorHAnsi"/>
        </w:rPr>
      </w:pPr>
      <w:r>
        <w:rPr>
          <w:rFonts w:asciiTheme="majorHAnsi" w:hAnsiTheme="majorHAnsi" w:cstheme="majorHAnsi"/>
        </w:rPr>
        <w:t>6 criteria: accuracy, precision, sufficiency, representativeness, authority, clarity of expression</w:t>
      </w:r>
    </w:p>
    <w:p w14:paraId="3FBA3D96" w14:textId="2431E8B9" w:rsidR="0043194B" w:rsidRDefault="0043194B" w:rsidP="0043194B">
      <w:pPr>
        <w:pStyle w:val="ListParagraph"/>
        <w:numPr>
          <w:ilvl w:val="0"/>
          <w:numId w:val="2"/>
        </w:numPr>
        <w:spacing w:line="276" w:lineRule="auto"/>
        <w:rPr>
          <w:rFonts w:asciiTheme="majorHAnsi" w:hAnsiTheme="majorHAnsi" w:cstheme="majorHAnsi"/>
        </w:rPr>
      </w:pPr>
      <w:r>
        <w:rPr>
          <w:rFonts w:asciiTheme="majorHAnsi" w:hAnsiTheme="majorHAnsi" w:cstheme="majorHAnsi"/>
        </w:rPr>
        <w:t xml:space="preserve">Statistics, details of past events, anecdotes, quotes, cue words (because, in addition, for example) </w:t>
      </w:r>
    </w:p>
    <w:p w14:paraId="02B7B256" w14:textId="33BF15FE" w:rsidR="0043194B" w:rsidRDefault="0043194B" w:rsidP="0043194B">
      <w:pPr>
        <w:spacing w:line="276" w:lineRule="auto"/>
        <w:rPr>
          <w:rFonts w:asciiTheme="majorHAnsi" w:hAnsiTheme="majorHAnsi" w:cstheme="majorHAnsi"/>
        </w:rPr>
      </w:pPr>
    </w:p>
    <w:p w14:paraId="44BB9202" w14:textId="77777777" w:rsidR="0043194B" w:rsidRPr="0043194B" w:rsidRDefault="0043194B" w:rsidP="0043194B">
      <w:pPr>
        <w:spacing w:line="276" w:lineRule="auto"/>
        <w:rPr>
          <w:rFonts w:asciiTheme="majorHAnsi" w:hAnsiTheme="majorHAnsi" w:cstheme="majorHAnsi"/>
        </w:rPr>
      </w:pPr>
    </w:p>
    <w:p w14:paraId="461ED9F0" w14:textId="7BE59453" w:rsidR="0043194B" w:rsidRDefault="0043194B" w:rsidP="0043194B">
      <w:pPr>
        <w:spacing w:line="276" w:lineRule="auto"/>
        <w:rPr>
          <w:rFonts w:asciiTheme="majorHAnsi" w:hAnsiTheme="majorHAnsi" w:cstheme="majorHAnsi"/>
        </w:rPr>
      </w:pPr>
      <w:r>
        <w:rPr>
          <w:rFonts w:asciiTheme="majorHAnsi" w:hAnsiTheme="majorHAnsi" w:cstheme="majorHAnsi"/>
        </w:rPr>
        <w:t xml:space="preserve">Claim </w:t>
      </w:r>
    </w:p>
    <w:p w14:paraId="31783F38" w14:textId="29B9BD14"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C</w:t>
      </w:r>
      <w:r w:rsidRPr="0043194B">
        <w:rPr>
          <w:rFonts w:asciiTheme="majorHAnsi" w:hAnsiTheme="majorHAnsi" w:cstheme="majorHAnsi"/>
        </w:rPr>
        <w:t>entral ide</w:t>
      </w:r>
      <w:r>
        <w:rPr>
          <w:rFonts w:asciiTheme="majorHAnsi" w:hAnsiTheme="majorHAnsi" w:cstheme="majorHAnsi"/>
        </w:rPr>
        <w:t>a</w:t>
      </w:r>
      <w:r w:rsidRPr="0043194B">
        <w:rPr>
          <w:rFonts w:asciiTheme="majorHAnsi" w:hAnsiTheme="majorHAnsi" w:cstheme="majorHAnsi"/>
        </w:rPr>
        <w:t xml:space="preserve">s that the author is trying to persuade you to accept </w:t>
      </w:r>
    </w:p>
    <w:p w14:paraId="559760C3" w14:textId="4A49A826" w:rsidR="0043194B" w:rsidRDefault="0043194B" w:rsidP="0043194B">
      <w:pPr>
        <w:spacing w:line="276" w:lineRule="auto"/>
        <w:rPr>
          <w:rFonts w:asciiTheme="majorHAnsi" w:hAnsiTheme="majorHAnsi" w:cstheme="majorHAnsi"/>
        </w:rPr>
      </w:pPr>
    </w:p>
    <w:p w14:paraId="06C497D8" w14:textId="78DE9F97" w:rsidR="0043194B" w:rsidRDefault="0043194B" w:rsidP="0043194B">
      <w:pPr>
        <w:spacing w:line="276" w:lineRule="auto"/>
        <w:rPr>
          <w:rFonts w:asciiTheme="majorHAnsi" w:hAnsiTheme="majorHAnsi" w:cstheme="majorHAnsi"/>
        </w:rPr>
      </w:pPr>
      <w:r>
        <w:rPr>
          <w:rFonts w:asciiTheme="majorHAnsi" w:hAnsiTheme="majorHAnsi" w:cstheme="majorHAnsi"/>
        </w:rPr>
        <w:t xml:space="preserve">Accuracy </w:t>
      </w:r>
    </w:p>
    <w:p w14:paraId="0F9D68C8" w14:textId="24C97D20" w:rsidR="0043194B" w:rsidRDefault="0043194B" w:rsidP="0043194B">
      <w:pPr>
        <w:spacing w:line="276" w:lineRule="auto"/>
        <w:rPr>
          <w:rFonts w:asciiTheme="majorHAnsi" w:hAnsiTheme="majorHAnsi" w:cstheme="majorHAnsi"/>
        </w:rPr>
      </w:pPr>
    </w:p>
    <w:p w14:paraId="60D1FE81" w14:textId="4877DE5E"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Difficult to judge without independent source of information </w:t>
      </w:r>
    </w:p>
    <w:p w14:paraId="399A8D72" w14:textId="3A329009"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2 ways to proceed: own research to verify/ use proxies to evaluate accuracy (trivial errors, grammar mistakes, inaccurate quotes…) </w:t>
      </w:r>
    </w:p>
    <w:p w14:paraId="40CC88CE" w14:textId="0A1CEAFE" w:rsidR="0043194B" w:rsidRDefault="0043194B" w:rsidP="0043194B">
      <w:pPr>
        <w:spacing w:line="276" w:lineRule="auto"/>
        <w:rPr>
          <w:rFonts w:asciiTheme="majorHAnsi" w:hAnsiTheme="majorHAnsi" w:cstheme="majorHAnsi"/>
        </w:rPr>
      </w:pPr>
    </w:p>
    <w:p w14:paraId="5D65AA2A" w14:textId="29A202E6" w:rsidR="0043194B" w:rsidRDefault="0043194B" w:rsidP="0043194B">
      <w:pPr>
        <w:spacing w:line="276" w:lineRule="auto"/>
        <w:rPr>
          <w:rFonts w:asciiTheme="majorHAnsi" w:hAnsiTheme="majorHAnsi" w:cstheme="majorHAnsi"/>
        </w:rPr>
      </w:pPr>
      <w:r>
        <w:rPr>
          <w:rFonts w:asciiTheme="majorHAnsi" w:hAnsiTheme="majorHAnsi" w:cstheme="majorHAnsi"/>
        </w:rPr>
        <w:t>Precision</w:t>
      </w:r>
    </w:p>
    <w:p w14:paraId="475605B3" w14:textId="4A257D31" w:rsidR="0043194B" w:rsidRDefault="0043194B" w:rsidP="0043194B">
      <w:pPr>
        <w:spacing w:line="276" w:lineRule="auto"/>
        <w:rPr>
          <w:rFonts w:asciiTheme="majorHAnsi" w:hAnsiTheme="majorHAnsi" w:cstheme="majorHAnsi"/>
        </w:rPr>
      </w:pPr>
    </w:p>
    <w:p w14:paraId="1B40A07D" w14:textId="5AE6FF46"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Comes from numbers and quotes</w:t>
      </w:r>
    </w:p>
    <w:p w14:paraId="6ADC0B6D" w14:textId="0CECF2A5"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18.4% better than around 20% </w:t>
      </w:r>
    </w:p>
    <w:p w14:paraId="7925661A" w14:textId="36DA4C22"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Ambiguous words should not be overused </w:t>
      </w:r>
    </w:p>
    <w:p w14:paraId="6FA7814D" w14:textId="1FDADAC9"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Numbers and direct quotes should be provided </w:t>
      </w:r>
    </w:p>
    <w:p w14:paraId="2A082265" w14:textId="36D7BA8D"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Creates impression of accuracy, can also be over-precise </w:t>
      </w:r>
    </w:p>
    <w:p w14:paraId="0D1C78AF" w14:textId="697DA4F2" w:rsidR="0043194B" w:rsidRDefault="0043194B" w:rsidP="0043194B">
      <w:pPr>
        <w:spacing w:line="276" w:lineRule="auto"/>
        <w:rPr>
          <w:rFonts w:asciiTheme="majorHAnsi" w:hAnsiTheme="majorHAnsi" w:cstheme="majorHAnsi"/>
        </w:rPr>
      </w:pPr>
    </w:p>
    <w:p w14:paraId="142DB474" w14:textId="2E9C9FD3" w:rsidR="0043194B" w:rsidRDefault="0043194B" w:rsidP="0043194B">
      <w:pPr>
        <w:spacing w:line="276" w:lineRule="auto"/>
        <w:rPr>
          <w:rFonts w:asciiTheme="majorHAnsi" w:hAnsiTheme="majorHAnsi" w:cstheme="majorHAnsi"/>
        </w:rPr>
      </w:pPr>
      <w:r>
        <w:rPr>
          <w:rFonts w:asciiTheme="majorHAnsi" w:hAnsiTheme="majorHAnsi" w:cstheme="majorHAnsi"/>
        </w:rPr>
        <w:t xml:space="preserve">Sufficiency </w:t>
      </w:r>
    </w:p>
    <w:p w14:paraId="50560276" w14:textId="0EA9373F" w:rsidR="0043194B" w:rsidRDefault="0043194B" w:rsidP="0043194B">
      <w:pPr>
        <w:spacing w:line="276" w:lineRule="auto"/>
        <w:rPr>
          <w:rFonts w:asciiTheme="majorHAnsi" w:hAnsiTheme="majorHAnsi" w:cstheme="majorHAnsi"/>
        </w:rPr>
      </w:pPr>
    </w:p>
    <w:p w14:paraId="76DC9F28" w14:textId="1F6E6A63"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How much evidence?</w:t>
      </w:r>
    </w:p>
    <w:p w14:paraId="69F41627" w14:textId="23979E0A"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Importance of claim </w:t>
      </w:r>
    </w:p>
    <w:p w14:paraId="0A96A434" w14:textId="62A84B57"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Potential damage </w:t>
      </w:r>
    </w:p>
    <w:p w14:paraId="6D5F40A3" w14:textId="7424C702"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Fallacy of hasty generalization </w:t>
      </w:r>
    </w:p>
    <w:p w14:paraId="41F393A8" w14:textId="47E1FB7F" w:rsidR="0043194B" w:rsidRDefault="0043194B" w:rsidP="0043194B">
      <w:pPr>
        <w:spacing w:line="276" w:lineRule="auto"/>
        <w:rPr>
          <w:rFonts w:asciiTheme="majorHAnsi" w:hAnsiTheme="majorHAnsi" w:cstheme="majorHAnsi"/>
        </w:rPr>
      </w:pPr>
    </w:p>
    <w:p w14:paraId="437A15C5" w14:textId="7070B6C8" w:rsidR="0043194B" w:rsidRDefault="0043194B" w:rsidP="0043194B">
      <w:pPr>
        <w:spacing w:line="276" w:lineRule="auto"/>
        <w:rPr>
          <w:rFonts w:asciiTheme="majorHAnsi" w:hAnsiTheme="majorHAnsi" w:cstheme="majorHAnsi"/>
        </w:rPr>
      </w:pPr>
      <w:r>
        <w:rPr>
          <w:rFonts w:asciiTheme="majorHAnsi" w:hAnsiTheme="majorHAnsi" w:cstheme="majorHAnsi"/>
        </w:rPr>
        <w:t xml:space="preserve">Representativeness </w:t>
      </w:r>
    </w:p>
    <w:p w14:paraId="2F2113DD" w14:textId="2303CCD8" w:rsidR="0043194B" w:rsidRDefault="0043194B" w:rsidP="0043194B">
      <w:pPr>
        <w:spacing w:line="276" w:lineRule="auto"/>
        <w:rPr>
          <w:rFonts w:asciiTheme="majorHAnsi" w:hAnsiTheme="majorHAnsi" w:cstheme="majorHAnsi"/>
        </w:rPr>
      </w:pPr>
    </w:p>
    <w:p w14:paraId="63D63FDA" w14:textId="751AD6AE"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Variety in the sources of evidence should match the variety in population </w:t>
      </w:r>
    </w:p>
    <w:p w14:paraId="4999F86A" w14:textId="21AAB59E"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lastRenderedPageBreak/>
        <w:t xml:space="preserve">Fallacy of hasty generalization </w:t>
      </w:r>
    </w:p>
    <w:p w14:paraId="2D063129" w14:textId="3ADB76A1" w:rsidR="0043194B" w:rsidRDefault="0043194B" w:rsidP="0043194B">
      <w:pPr>
        <w:spacing w:line="276" w:lineRule="auto"/>
        <w:rPr>
          <w:rFonts w:asciiTheme="majorHAnsi" w:hAnsiTheme="majorHAnsi" w:cstheme="majorHAnsi"/>
        </w:rPr>
      </w:pPr>
    </w:p>
    <w:p w14:paraId="1062E119" w14:textId="59F87D9D" w:rsidR="0043194B" w:rsidRDefault="0043194B" w:rsidP="0043194B">
      <w:pPr>
        <w:spacing w:line="276" w:lineRule="auto"/>
        <w:rPr>
          <w:rFonts w:asciiTheme="majorHAnsi" w:hAnsiTheme="majorHAnsi" w:cstheme="majorHAnsi"/>
        </w:rPr>
      </w:pPr>
      <w:r>
        <w:rPr>
          <w:rFonts w:asciiTheme="majorHAnsi" w:hAnsiTheme="majorHAnsi" w:cstheme="majorHAnsi"/>
        </w:rPr>
        <w:t xml:space="preserve">Authority </w:t>
      </w:r>
    </w:p>
    <w:p w14:paraId="2CF7C5D4" w14:textId="386D2F08" w:rsidR="0043194B" w:rsidRDefault="0043194B" w:rsidP="0043194B">
      <w:pPr>
        <w:spacing w:line="276" w:lineRule="auto"/>
        <w:rPr>
          <w:rFonts w:asciiTheme="majorHAnsi" w:hAnsiTheme="majorHAnsi" w:cstheme="majorHAnsi"/>
        </w:rPr>
      </w:pPr>
    </w:p>
    <w:p w14:paraId="4FB217A7" w14:textId="3D919ED1"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Training, credentials, experience of others </w:t>
      </w:r>
    </w:p>
    <w:p w14:paraId="16869417" w14:textId="243C6DFA"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Classics or current writing </w:t>
      </w:r>
    </w:p>
    <w:p w14:paraId="3D53D4CB" w14:textId="0899FC88"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Context-dependent </w:t>
      </w:r>
    </w:p>
    <w:p w14:paraId="1679A1EF" w14:textId="100457F5"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Fallacy of false appeal to authority (celebrity endorsing a diet) </w:t>
      </w:r>
    </w:p>
    <w:p w14:paraId="214C1F41" w14:textId="43D1DC9E" w:rsidR="0043194B" w:rsidRP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Fallacy of argumentation as populum (bandwagon) (everyone is doing it, should work)</w:t>
      </w:r>
    </w:p>
    <w:p w14:paraId="68BFA4C7" w14:textId="11AF0CFA" w:rsidR="0043194B" w:rsidRDefault="0043194B" w:rsidP="0043194B">
      <w:pPr>
        <w:spacing w:line="276" w:lineRule="auto"/>
        <w:rPr>
          <w:rFonts w:asciiTheme="majorHAnsi" w:hAnsiTheme="majorHAnsi" w:cstheme="majorHAnsi"/>
        </w:rPr>
      </w:pPr>
    </w:p>
    <w:p w14:paraId="0EA011FE" w14:textId="3A98475E" w:rsidR="0043194B" w:rsidRDefault="0043194B" w:rsidP="0043194B">
      <w:pPr>
        <w:spacing w:line="276" w:lineRule="auto"/>
        <w:rPr>
          <w:rFonts w:asciiTheme="majorHAnsi" w:hAnsiTheme="majorHAnsi" w:cstheme="majorHAnsi"/>
        </w:rPr>
      </w:pPr>
      <w:r>
        <w:rPr>
          <w:rFonts w:asciiTheme="majorHAnsi" w:hAnsiTheme="majorHAnsi" w:cstheme="majorHAnsi"/>
        </w:rPr>
        <w:t xml:space="preserve">Clarity of Expression </w:t>
      </w:r>
    </w:p>
    <w:p w14:paraId="5D4BCF18" w14:textId="4054B5D1" w:rsidR="0043194B" w:rsidRDefault="0043194B" w:rsidP="0043194B">
      <w:pPr>
        <w:spacing w:line="276" w:lineRule="auto"/>
        <w:rPr>
          <w:rFonts w:asciiTheme="majorHAnsi" w:hAnsiTheme="majorHAnsi" w:cstheme="majorHAnsi"/>
        </w:rPr>
      </w:pPr>
    </w:p>
    <w:p w14:paraId="0CCFF490" w14:textId="19C60312"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Quantitative data should be interpreted </w:t>
      </w:r>
    </w:p>
    <w:p w14:paraId="5C707B97" w14:textId="5A1FA416" w:rsidR="0043194B" w:rsidRDefault="0043194B" w:rsidP="0043194B">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Direct quotation should also be interpreted </w:t>
      </w:r>
    </w:p>
    <w:p w14:paraId="0AE6B75D" w14:textId="1D848B8C" w:rsidR="0043194B" w:rsidRDefault="0043194B" w:rsidP="0043194B">
      <w:pPr>
        <w:spacing w:line="276" w:lineRule="auto"/>
        <w:rPr>
          <w:rFonts w:asciiTheme="majorHAnsi" w:hAnsiTheme="majorHAnsi" w:cstheme="majorHAnsi"/>
        </w:rPr>
      </w:pPr>
    </w:p>
    <w:p w14:paraId="00EA380E" w14:textId="1B234904" w:rsidR="00355971" w:rsidRDefault="00355971" w:rsidP="0043194B">
      <w:pPr>
        <w:spacing w:line="276" w:lineRule="auto"/>
        <w:rPr>
          <w:rFonts w:asciiTheme="majorHAnsi" w:hAnsiTheme="majorHAnsi" w:cstheme="majorHAnsi"/>
        </w:rPr>
      </w:pPr>
      <w:r>
        <w:rPr>
          <w:rFonts w:asciiTheme="majorHAnsi" w:hAnsiTheme="majorHAnsi" w:cstheme="majorHAnsi"/>
        </w:rPr>
        <w:t xml:space="preserve">Greiner’s Major Claims </w:t>
      </w:r>
    </w:p>
    <w:p w14:paraId="05E1F4FE" w14:textId="48806CD8" w:rsidR="00355971" w:rsidRDefault="00355971" w:rsidP="0043194B">
      <w:pPr>
        <w:spacing w:line="276" w:lineRule="auto"/>
        <w:rPr>
          <w:rFonts w:asciiTheme="majorHAnsi" w:hAnsiTheme="majorHAnsi" w:cstheme="majorHAnsi"/>
        </w:rPr>
      </w:pPr>
    </w:p>
    <w:p w14:paraId="01DC79A2" w14:textId="4FBB5213" w:rsid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Organizations grow through a series of evolution and revolution phases that are function of the age and the size of the organization </w:t>
      </w:r>
    </w:p>
    <w:p w14:paraId="604892D8" w14:textId="05A81343" w:rsid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Management practices that work well in one phase bring on a crisis in the next </w:t>
      </w:r>
    </w:p>
    <w:p w14:paraId="1BF7B288" w14:textId="0137F3F8" w:rsidR="00355971" w:rsidRPr="00355971" w:rsidRDefault="00355971" w:rsidP="00355971">
      <w:pPr>
        <w:pStyle w:val="ListParagraph"/>
        <w:spacing w:line="276" w:lineRule="auto"/>
        <w:rPr>
          <w:rFonts w:asciiTheme="majorHAnsi" w:hAnsiTheme="majorHAnsi" w:cstheme="majorHAnsi"/>
        </w:rPr>
      </w:pPr>
    </w:p>
    <w:p w14:paraId="35696C4C" w14:textId="7BDD7B89" w:rsidR="0043194B" w:rsidRDefault="00355971" w:rsidP="0043194B">
      <w:pPr>
        <w:spacing w:line="276" w:lineRule="auto"/>
        <w:rPr>
          <w:rFonts w:asciiTheme="majorHAnsi" w:hAnsiTheme="majorHAnsi" w:cstheme="majorHAnsi"/>
        </w:rPr>
      </w:pPr>
      <w:r>
        <w:rPr>
          <w:rFonts w:asciiTheme="majorHAnsi" w:hAnsiTheme="majorHAnsi" w:cstheme="majorHAnsi"/>
        </w:rPr>
        <w:t xml:space="preserve">Five Phases of Growth </w:t>
      </w:r>
    </w:p>
    <w:p w14:paraId="7AD91EEB" w14:textId="768409CA" w:rsidR="00355971" w:rsidRDefault="00355971" w:rsidP="0043194B">
      <w:pPr>
        <w:spacing w:line="276" w:lineRule="auto"/>
        <w:rPr>
          <w:rFonts w:asciiTheme="majorHAnsi" w:hAnsiTheme="majorHAnsi" w:cstheme="majorHAnsi"/>
        </w:rPr>
      </w:pPr>
    </w:p>
    <w:p w14:paraId="4278844B" w14:textId="69A30C6E" w:rsidR="00355971" w:rsidRDefault="00355971" w:rsidP="00355971">
      <w:pPr>
        <w:pStyle w:val="ListParagraph"/>
        <w:numPr>
          <w:ilvl w:val="0"/>
          <w:numId w:val="4"/>
        </w:numPr>
        <w:spacing w:line="276" w:lineRule="auto"/>
        <w:rPr>
          <w:rFonts w:asciiTheme="majorHAnsi" w:hAnsiTheme="majorHAnsi" w:cstheme="majorHAnsi"/>
        </w:rPr>
      </w:pPr>
      <w:r>
        <w:rPr>
          <w:rFonts w:asciiTheme="majorHAnsi" w:hAnsiTheme="majorHAnsi" w:cstheme="majorHAnsi"/>
        </w:rPr>
        <w:t xml:space="preserve">Creativity </w:t>
      </w:r>
    </w:p>
    <w:p w14:paraId="2F20C56F" w14:textId="021E52CC" w:rsid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Crisis of leadership (establish structure, financial system) </w:t>
      </w:r>
    </w:p>
    <w:p w14:paraId="6B5E7948" w14:textId="55653FD3" w:rsidR="00355971" w:rsidRDefault="00355971" w:rsidP="00355971">
      <w:pPr>
        <w:pStyle w:val="ListParagraph"/>
        <w:numPr>
          <w:ilvl w:val="0"/>
          <w:numId w:val="4"/>
        </w:numPr>
        <w:spacing w:line="276" w:lineRule="auto"/>
        <w:rPr>
          <w:rFonts w:asciiTheme="majorHAnsi" w:hAnsiTheme="majorHAnsi" w:cstheme="majorHAnsi"/>
        </w:rPr>
      </w:pPr>
      <w:r>
        <w:rPr>
          <w:rFonts w:asciiTheme="majorHAnsi" w:hAnsiTheme="majorHAnsi" w:cstheme="majorHAnsi"/>
        </w:rPr>
        <w:t xml:space="preserve">Direction </w:t>
      </w:r>
    </w:p>
    <w:p w14:paraId="2E3F30BA" w14:textId="70064D0C" w:rsidR="00355971" w:rsidRP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Crisis of autonomy (managers have too much power and it’s not being shared, to resolve you share the power and there’s more teamwork,</w:t>
      </w:r>
      <w:r w:rsidRPr="00355971">
        <w:rPr>
          <w:rFonts w:asciiTheme="majorHAnsi" w:hAnsiTheme="majorHAnsi" w:cstheme="majorHAnsi"/>
        </w:rPr>
        <w:t xml:space="preserve"> </w:t>
      </w:r>
      <w:r>
        <w:rPr>
          <w:rFonts w:asciiTheme="majorHAnsi" w:hAnsiTheme="majorHAnsi" w:cstheme="majorHAnsi"/>
        </w:rPr>
        <w:t xml:space="preserve">introducing profit centers) </w:t>
      </w:r>
    </w:p>
    <w:p w14:paraId="1A33D1D6" w14:textId="2904F1AF" w:rsidR="00355971" w:rsidRDefault="00355971" w:rsidP="00355971">
      <w:pPr>
        <w:pStyle w:val="ListParagraph"/>
        <w:numPr>
          <w:ilvl w:val="0"/>
          <w:numId w:val="4"/>
        </w:numPr>
        <w:spacing w:line="276" w:lineRule="auto"/>
        <w:rPr>
          <w:rFonts w:asciiTheme="majorHAnsi" w:hAnsiTheme="majorHAnsi" w:cstheme="majorHAnsi"/>
        </w:rPr>
      </w:pPr>
      <w:r>
        <w:rPr>
          <w:rFonts w:asciiTheme="majorHAnsi" w:hAnsiTheme="majorHAnsi" w:cstheme="majorHAnsi"/>
        </w:rPr>
        <w:t xml:space="preserve">Delegation </w:t>
      </w:r>
    </w:p>
    <w:p w14:paraId="3DB88B0F" w14:textId="698D6CAD" w:rsidR="00355971" w:rsidRP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Crisis of control (giving away too much of their control, everyone is doing their own thing, top management seeks to regain control and operate as a whole, introduce product groups, formal planning procedures established)  </w:t>
      </w:r>
    </w:p>
    <w:p w14:paraId="2C770C1D" w14:textId="4B1304F3" w:rsidR="00355971" w:rsidRDefault="00355971" w:rsidP="00355971">
      <w:pPr>
        <w:pStyle w:val="ListParagraph"/>
        <w:numPr>
          <w:ilvl w:val="0"/>
          <w:numId w:val="4"/>
        </w:numPr>
        <w:spacing w:line="276" w:lineRule="auto"/>
        <w:rPr>
          <w:rFonts w:asciiTheme="majorHAnsi" w:hAnsiTheme="majorHAnsi" w:cstheme="majorHAnsi"/>
        </w:rPr>
      </w:pPr>
      <w:r>
        <w:rPr>
          <w:rFonts w:asciiTheme="majorHAnsi" w:hAnsiTheme="majorHAnsi" w:cstheme="majorHAnsi"/>
        </w:rPr>
        <w:t xml:space="preserve">Coordination </w:t>
      </w:r>
    </w:p>
    <w:p w14:paraId="33B1AF6D" w14:textId="78CC6239" w:rsidR="00355971" w:rsidRP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Red-tape crisis (regain control to become more coordinated, product groups, people can’t operate because there are too many layers of management, lower management know what to do but are getting orders from the top) </w:t>
      </w:r>
    </w:p>
    <w:p w14:paraId="4A473632" w14:textId="53E11B78" w:rsidR="00355971" w:rsidRDefault="00355971" w:rsidP="00355971">
      <w:pPr>
        <w:pStyle w:val="ListParagraph"/>
        <w:numPr>
          <w:ilvl w:val="0"/>
          <w:numId w:val="4"/>
        </w:numPr>
        <w:spacing w:line="276" w:lineRule="auto"/>
        <w:rPr>
          <w:rFonts w:asciiTheme="majorHAnsi" w:hAnsiTheme="majorHAnsi" w:cstheme="majorHAnsi"/>
        </w:rPr>
      </w:pPr>
      <w:r>
        <w:rPr>
          <w:rFonts w:asciiTheme="majorHAnsi" w:hAnsiTheme="majorHAnsi" w:cstheme="majorHAnsi"/>
        </w:rPr>
        <w:t xml:space="preserve">Collaboration </w:t>
      </w:r>
    </w:p>
    <w:p w14:paraId="5B8AAA9F" w14:textId="2061C3F2" w:rsidR="00355971" w:rsidRP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Now there’s teamwork, matrix </w:t>
      </w:r>
    </w:p>
    <w:p w14:paraId="2AD8E1E1" w14:textId="17ADCA94" w:rsidR="00355971" w:rsidRDefault="00355971" w:rsidP="00355971">
      <w:pPr>
        <w:spacing w:line="276" w:lineRule="auto"/>
        <w:rPr>
          <w:rFonts w:asciiTheme="majorHAnsi" w:hAnsiTheme="majorHAnsi" w:cstheme="majorHAnsi"/>
        </w:rPr>
      </w:pPr>
      <w:r>
        <w:rPr>
          <w:rFonts w:asciiTheme="majorHAnsi" w:hAnsiTheme="majorHAnsi" w:cstheme="majorHAnsi"/>
        </w:rPr>
        <w:lastRenderedPageBreak/>
        <w:t xml:space="preserve">Greiner’s Secondary Claims </w:t>
      </w:r>
    </w:p>
    <w:p w14:paraId="0141487E" w14:textId="4086AA25" w:rsidR="00355971" w:rsidRDefault="00355971" w:rsidP="00355971">
      <w:pPr>
        <w:spacing w:line="276" w:lineRule="auto"/>
        <w:rPr>
          <w:rFonts w:asciiTheme="majorHAnsi" w:hAnsiTheme="majorHAnsi" w:cstheme="majorHAnsi"/>
        </w:rPr>
      </w:pPr>
    </w:p>
    <w:p w14:paraId="093A12E8" w14:textId="193BB80E" w:rsid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Organizations should not try to skip phases </w:t>
      </w:r>
    </w:p>
    <w:p w14:paraId="2310BAD1" w14:textId="79080934" w:rsid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Top managers whose style is no longer appropriate should remove themselves </w:t>
      </w:r>
    </w:p>
    <w:p w14:paraId="70CF5523" w14:textId="2B0BA6BA" w:rsidR="00355971" w:rsidRPr="00355971" w:rsidRDefault="00355971" w:rsidP="00355971">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Growth is not inevitable </w:t>
      </w:r>
    </w:p>
    <w:p w14:paraId="0189159E" w14:textId="61A6EBFC" w:rsidR="00355971" w:rsidRDefault="00355971" w:rsidP="00355971">
      <w:pPr>
        <w:spacing w:line="276" w:lineRule="auto"/>
        <w:rPr>
          <w:rFonts w:asciiTheme="majorHAnsi" w:hAnsiTheme="majorHAnsi" w:cstheme="majorHAnsi"/>
        </w:rPr>
      </w:pPr>
    </w:p>
    <w:p w14:paraId="42AA64BC" w14:textId="0D3CBD8F" w:rsidR="0039261B" w:rsidRPr="00A2688F" w:rsidRDefault="00A2688F" w:rsidP="0039261B">
      <w:pPr>
        <w:spacing w:line="276" w:lineRule="auto"/>
        <w:rPr>
          <w:rFonts w:asciiTheme="majorHAnsi" w:hAnsiTheme="majorHAnsi" w:cstheme="majorHAnsi"/>
          <w:color w:val="FF0000"/>
        </w:rPr>
      </w:pPr>
      <w:r>
        <w:rPr>
          <w:rFonts w:asciiTheme="majorHAnsi" w:hAnsiTheme="majorHAnsi" w:cstheme="majorHAnsi"/>
          <w:color w:val="FF0000"/>
        </w:rPr>
        <w:t>FOR MIDTERM</w:t>
      </w:r>
    </w:p>
    <w:p w14:paraId="23626AA7" w14:textId="20C91C0F" w:rsidR="00355971" w:rsidRDefault="003A7ECC" w:rsidP="00355971">
      <w:pPr>
        <w:spacing w:line="276" w:lineRule="auto"/>
        <w:rPr>
          <w:rFonts w:asciiTheme="majorHAnsi" w:hAnsiTheme="majorHAnsi" w:cstheme="majorHAnsi"/>
        </w:rPr>
      </w:pPr>
      <w:r>
        <w:rPr>
          <w:rFonts w:asciiTheme="majorHAnsi" w:hAnsiTheme="majorHAnsi" w:cstheme="majorHAnsi"/>
        </w:rPr>
        <w:t xml:space="preserve">Theories </w:t>
      </w:r>
    </w:p>
    <w:p w14:paraId="5E463A46" w14:textId="6E40CA1F" w:rsidR="003A7ECC" w:rsidRDefault="003A7ECC" w:rsidP="00355971">
      <w:pPr>
        <w:spacing w:line="276" w:lineRule="auto"/>
        <w:rPr>
          <w:rFonts w:asciiTheme="majorHAnsi" w:hAnsiTheme="majorHAnsi" w:cstheme="majorHAnsi"/>
        </w:rPr>
      </w:pPr>
      <w:r>
        <w:rPr>
          <w:rFonts w:asciiTheme="majorHAnsi" w:hAnsiTheme="majorHAnsi" w:cstheme="majorHAnsi"/>
        </w:rPr>
        <w:t xml:space="preserve">Chapters </w:t>
      </w:r>
    </w:p>
    <w:p w14:paraId="469709C9" w14:textId="03AFD96D" w:rsidR="00A2688F" w:rsidRDefault="00A2688F" w:rsidP="00355971">
      <w:pPr>
        <w:spacing w:line="276" w:lineRule="auto"/>
        <w:rPr>
          <w:rFonts w:asciiTheme="majorHAnsi" w:hAnsiTheme="majorHAnsi" w:cstheme="majorHAnsi"/>
        </w:rPr>
      </w:pPr>
      <w:r>
        <w:rPr>
          <w:rFonts w:asciiTheme="majorHAnsi" w:hAnsiTheme="majorHAnsi" w:cstheme="majorHAnsi"/>
        </w:rPr>
        <w:t xml:space="preserve">Read article, apply theories </w:t>
      </w:r>
    </w:p>
    <w:p w14:paraId="4B644A66" w14:textId="67ABB9D4" w:rsidR="00A2688F" w:rsidRDefault="00A2688F" w:rsidP="00355971">
      <w:pPr>
        <w:spacing w:line="276" w:lineRule="auto"/>
        <w:rPr>
          <w:rFonts w:asciiTheme="majorHAnsi" w:hAnsiTheme="majorHAnsi" w:cstheme="majorHAnsi"/>
        </w:rPr>
      </w:pPr>
    </w:p>
    <w:p w14:paraId="4204E324" w14:textId="297ECFBA" w:rsidR="001E779D" w:rsidRDefault="001E779D" w:rsidP="001E779D">
      <w:pPr>
        <w:spacing w:line="276" w:lineRule="auto"/>
        <w:jc w:val="right"/>
        <w:rPr>
          <w:rFonts w:asciiTheme="majorHAnsi" w:hAnsiTheme="majorHAnsi" w:cstheme="majorHAnsi"/>
        </w:rPr>
      </w:pPr>
      <w:r>
        <w:rPr>
          <w:rFonts w:asciiTheme="majorHAnsi" w:hAnsiTheme="majorHAnsi" w:cstheme="majorHAnsi"/>
        </w:rPr>
        <w:t>26/09/2019</w:t>
      </w:r>
    </w:p>
    <w:p w14:paraId="00F3E49F" w14:textId="27965745" w:rsidR="001E779D" w:rsidRDefault="001E779D" w:rsidP="001E779D">
      <w:pPr>
        <w:spacing w:line="276" w:lineRule="auto"/>
        <w:rPr>
          <w:rFonts w:asciiTheme="majorHAnsi" w:hAnsiTheme="majorHAnsi" w:cstheme="majorHAnsi"/>
        </w:rPr>
      </w:pPr>
    </w:p>
    <w:p w14:paraId="6B32F083" w14:textId="2BB8CC63" w:rsidR="001E779D" w:rsidRDefault="001E779D" w:rsidP="001E779D">
      <w:pPr>
        <w:spacing w:line="276" w:lineRule="auto"/>
        <w:rPr>
          <w:rFonts w:asciiTheme="majorHAnsi" w:hAnsiTheme="majorHAnsi" w:cstheme="majorHAnsi"/>
        </w:rPr>
      </w:pPr>
      <w:r>
        <w:rPr>
          <w:rFonts w:asciiTheme="majorHAnsi" w:hAnsiTheme="majorHAnsi" w:cstheme="majorHAnsi"/>
        </w:rPr>
        <w:t xml:space="preserve">Jay Barney </w:t>
      </w:r>
    </w:p>
    <w:p w14:paraId="6B85C150" w14:textId="0556019E" w:rsidR="001E779D" w:rsidRDefault="001E779D" w:rsidP="001E779D">
      <w:pPr>
        <w:spacing w:line="276" w:lineRule="auto"/>
        <w:rPr>
          <w:rFonts w:asciiTheme="majorHAnsi" w:hAnsiTheme="majorHAnsi" w:cstheme="majorHAnsi"/>
        </w:rPr>
      </w:pPr>
    </w:p>
    <w:p w14:paraId="4F88BF13" w14:textId="326CD296"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Influential contributors to field of strategy </w:t>
      </w:r>
    </w:p>
    <w:p w14:paraId="03D13477" w14:textId="79182754" w:rsidR="001E779D" w:rsidRDefault="001E779D" w:rsidP="001E779D">
      <w:pPr>
        <w:spacing w:line="276" w:lineRule="auto"/>
        <w:rPr>
          <w:rFonts w:asciiTheme="majorHAnsi" w:hAnsiTheme="majorHAnsi" w:cstheme="majorHAnsi"/>
        </w:rPr>
      </w:pPr>
    </w:p>
    <w:p w14:paraId="2EA9BEB9" w14:textId="08D8C12E" w:rsidR="001E779D" w:rsidRDefault="001E779D" w:rsidP="001E779D">
      <w:pPr>
        <w:spacing w:line="276" w:lineRule="auto"/>
        <w:rPr>
          <w:rFonts w:asciiTheme="majorHAnsi" w:hAnsiTheme="majorHAnsi" w:cstheme="majorHAnsi"/>
        </w:rPr>
      </w:pPr>
      <w:r>
        <w:rPr>
          <w:rFonts w:asciiTheme="majorHAnsi" w:hAnsiTheme="majorHAnsi" w:cstheme="majorHAnsi"/>
        </w:rPr>
        <w:t xml:space="preserve">SWOT Analysis </w:t>
      </w:r>
    </w:p>
    <w:p w14:paraId="7E77AE97" w14:textId="5071CF7D" w:rsidR="001E779D" w:rsidRDefault="001E779D" w:rsidP="001E779D">
      <w:pPr>
        <w:spacing w:line="276" w:lineRule="auto"/>
        <w:rPr>
          <w:rFonts w:asciiTheme="majorHAnsi" w:hAnsiTheme="majorHAnsi" w:cstheme="majorHAnsi"/>
        </w:rPr>
      </w:pPr>
    </w:p>
    <w:p w14:paraId="3931D955" w14:textId="6C194DCD"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SWOT= strengths, weaknesses, opportunities, threats </w:t>
      </w:r>
    </w:p>
    <w:p w14:paraId="21CAA7DD" w14:textId="0A6534E6"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Analyzing business strategy </w:t>
      </w:r>
    </w:p>
    <w:p w14:paraId="0E5810F5" w14:textId="5B737E77"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Use strengths to leverage and neutralize threats to have opportunity to achieve competitive advantage </w:t>
      </w:r>
    </w:p>
    <w:p w14:paraId="78C77FDB" w14:textId="0FE2FD54"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Combines observation of internal resources of firm within the external business environment and social trends </w:t>
      </w:r>
    </w:p>
    <w:p w14:paraId="121D43BE" w14:textId="4D8BF0A0" w:rsidR="001E779D" w:rsidRDefault="001E779D" w:rsidP="001E779D">
      <w:pPr>
        <w:spacing w:line="276" w:lineRule="auto"/>
        <w:rPr>
          <w:rFonts w:asciiTheme="majorHAnsi" w:hAnsiTheme="majorHAnsi" w:cstheme="majorHAnsi"/>
        </w:rPr>
      </w:pPr>
    </w:p>
    <w:p w14:paraId="0C9B0E75" w14:textId="56189953" w:rsidR="001E779D" w:rsidRDefault="001E779D" w:rsidP="001E779D">
      <w:pPr>
        <w:spacing w:line="276" w:lineRule="auto"/>
        <w:rPr>
          <w:rFonts w:asciiTheme="majorHAnsi" w:hAnsiTheme="majorHAnsi" w:cstheme="majorHAnsi"/>
        </w:rPr>
      </w:pPr>
      <w:r>
        <w:rPr>
          <w:rFonts w:asciiTheme="majorHAnsi" w:hAnsiTheme="majorHAnsi" w:cstheme="majorHAnsi"/>
        </w:rPr>
        <w:t>Barney’s Major Claims</w:t>
      </w:r>
    </w:p>
    <w:p w14:paraId="08BEF5A0" w14:textId="20E1A0E4" w:rsidR="001E779D" w:rsidRDefault="001E779D" w:rsidP="001E779D">
      <w:pPr>
        <w:spacing w:line="276" w:lineRule="auto"/>
        <w:rPr>
          <w:rFonts w:asciiTheme="majorHAnsi" w:hAnsiTheme="majorHAnsi" w:cstheme="majorHAnsi"/>
        </w:rPr>
      </w:pPr>
    </w:p>
    <w:p w14:paraId="1A3FCC6B" w14:textId="78732A1D"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Most careful and complete analysis of firms’ competitive environment </w:t>
      </w:r>
      <w:proofErr w:type="gramStart"/>
      <w:r>
        <w:rPr>
          <w:rFonts w:asciiTheme="majorHAnsi" w:hAnsiTheme="majorHAnsi" w:cstheme="majorHAnsi"/>
        </w:rPr>
        <w:t>cant</w:t>
      </w:r>
      <w:proofErr w:type="gramEnd"/>
      <w:r>
        <w:rPr>
          <w:rFonts w:asciiTheme="majorHAnsi" w:hAnsiTheme="majorHAnsi" w:cstheme="majorHAnsi"/>
        </w:rPr>
        <w:t xml:space="preserve"> by itself explain their success </w:t>
      </w:r>
    </w:p>
    <w:p w14:paraId="75238AC7" w14:textId="0FC5A350"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Strategies also need to analyze the competitive implications of the firms’ internal strengths and weaknesses</w:t>
      </w:r>
    </w:p>
    <w:p w14:paraId="2C16F939" w14:textId="31197F74"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Firm will have sustained competitive advantages if its resources and capabilities are valuable, rare, inimitable and organized in a way that allows it to exploit potential opportunities</w:t>
      </w:r>
    </w:p>
    <w:p w14:paraId="14FB1A97" w14:textId="00779980"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Firm will be successful if it has resources with right attributes and characteristics</w:t>
      </w:r>
    </w:p>
    <w:p w14:paraId="07486E37" w14:textId="77777777" w:rsidR="001E779D" w:rsidRPr="001E779D" w:rsidRDefault="001E779D" w:rsidP="001E779D">
      <w:pPr>
        <w:spacing w:line="276" w:lineRule="auto"/>
        <w:rPr>
          <w:rFonts w:asciiTheme="majorHAnsi" w:hAnsiTheme="majorHAnsi" w:cstheme="majorHAnsi"/>
        </w:rPr>
      </w:pPr>
    </w:p>
    <w:p w14:paraId="7633BEEF" w14:textId="3A3B5EC1" w:rsidR="0043194B" w:rsidRDefault="0043194B" w:rsidP="0043194B">
      <w:pPr>
        <w:spacing w:line="276" w:lineRule="auto"/>
        <w:rPr>
          <w:rFonts w:asciiTheme="majorHAnsi" w:hAnsiTheme="majorHAnsi" w:cstheme="majorHAnsi"/>
        </w:rPr>
      </w:pPr>
    </w:p>
    <w:p w14:paraId="12AEF53F" w14:textId="22A195F3" w:rsidR="001E779D" w:rsidRDefault="001E779D" w:rsidP="0043194B">
      <w:pPr>
        <w:spacing w:line="276" w:lineRule="auto"/>
        <w:rPr>
          <w:rFonts w:asciiTheme="majorHAnsi" w:hAnsiTheme="majorHAnsi" w:cstheme="majorHAnsi"/>
        </w:rPr>
      </w:pPr>
      <w:r>
        <w:rPr>
          <w:rFonts w:asciiTheme="majorHAnsi" w:hAnsiTheme="majorHAnsi" w:cstheme="majorHAnsi"/>
        </w:rPr>
        <w:lastRenderedPageBreak/>
        <w:t>Firm’s Resources and Capabilities</w:t>
      </w:r>
    </w:p>
    <w:p w14:paraId="2C02432D" w14:textId="6DD7DC27" w:rsidR="001E779D" w:rsidRDefault="001E779D" w:rsidP="0043194B">
      <w:pPr>
        <w:spacing w:line="276" w:lineRule="auto"/>
        <w:rPr>
          <w:rFonts w:asciiTheme="majorHAnsi" w:hAnsiTheme="majorHAnsi" w:cstheme="majorHAnsi"/>
        </w:rPr>
      </w:pPr>
    </w:p>
    <w:p w14:paraId="0D25B6F6" w14:textId="4B6A5AD6"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Resources and Capabilities</w:t>
      </w:r>
      <w:r w:rsidR="007F03FA">
        <w:rPr>
          <w:rFonts w:asciiTheme="majorHAnsi" w:hAnsiTheme="majorHAnsi" w:cstheme="majorHAnsi"/>
        </w:rPr>
        <w:t>: financial, physical, human, organizational assets used by the firm to develop, manufacture and deliver products and services to customers</w:t>
      </w:r>
    </w:p>
    <w:p w14:paraId="0757A92D" w14:textId="6867C314" w:rsidR="00242EAE" w:rsidRDefault="00242EAE"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Financial: debt, equity, retained earnings, … </w:t>
      </w:r>
    </w:p>
    <w:p w14:paraId="6FB3CFA6" w14:textId="100C3E51" w:rsidR="00242EAE" w:rsidRDefault="00242EAE"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Physical: machines, manufacturing, facilities, buildings, … </w:t>
      </w:r>
    </w:p>
    <w:p w14:paraId="40BF52B6" w14:textId="6B7CE5ED" w:rsidR="00242EAE" w:rsidRDefault="00242EAE"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Human: experience, knowledge, </w:t>
      </w:r>
      <w:r w:rsidR="007F03FA">
        <w:rPr>
          <w:rFonts w:asciiTheme="majorHAnsi" w:hAnsiTheme="majorHAnsi" w:cstheme="majorHAnsi"/>
        </w:rPr>
        <w:t xml:space="preserve">judgment, wisdom, … </w:t>
      </w:r>
    </w:p>
    <w:p w14:paraId="318DB467" w14:textId="77CC6DFF" w:rsidR="007F03FA" w:rsidRDefault="007F03FA"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Organization: history, relationships, trust, culture, formal reporting structure, patents, …</w:t>
      </w:r>
    </w:p>
    <w:p w14:paraId="70C66CFF" w14:textId="464D8415" w:rsidR="001E779D" w:rsidRDefault="001E779D" w:rsidP="001E779D">
      <w:pPr>
        <w:spacing w:line="276" w:lineRule="auto"/>
        <w:rPr>
          <w:rFonts w:asciiTheme="majorHAnsi" w:hAnsiTheme="majorHAnsi" w:cstheme="majorHAnsi"/>
        </w:rPr>
      </w:pPr>
    </w:p>
    <w:p w14:paraId="26D0EC2A" w14:textId="54C9FE73" w:rsidR="001E779D" w:rsidRDefault="001E779D" w:rsidP="001E779D">
      <w:pPr>
        <w:spacing w:line="276" w:lineRule="auto"/>
        <w:rPr>
          <w:rFonts w:asciiTheme="majorHAnsi" w:hAnsiTheme="majorHAnsi" w:cstheme="majorHAnsi"/>
        </w:rPr>
      </w:pPr>
      <w:r>
        <w:rPr>
          <w:rFonts w:asciiTheme="majorHAnsi" w:hAnsiTheme="majorHAnsi" w:cstheme="majorHAnsi"/>
        </w:rPr>
        <w:t xml:space="preserve">VRIO </w:t>
      </w:r>
    </w:p>
    <w:p w14:paraId="6433722B" w14:textId="24AFC725" w:rsidR="001E779D" w:rsidRDefault="001E779D" w:rsidP="001E779D">
      <w:pPr>
        <w:spacing w:line="276" w:lineRule="auto"/>
        <w:rPr>
          <w:rFonts w:asciiTheme="majorHAnsi" w:hAnsiTheme="majorHAnsi" w:cstheme="majorHAnsi"/>
        </w:rPr>
      </w:pPr>
    </w:p>
    <w:p w14:paraId="0677A306" w14:textId="4CE314BB"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Value: does firm’s resources and capabilities enable it to exploit an opportunity and neutralize a threat </w:t>
      </w:r>
    </w:p>
    <w:p w14:paraId="7415A522" w14:textId="4A78818D" w:rsidR="001E779D" w:rsidRDefault="001E779D"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Rareness: how many competing firms already </w:t>
      </w:r>
      <w:r w:rsidR="00242EAE">
        <w:rPr>
          <w:rFonts w:asciiTheme="majorHAnsi" w:hAnsiTheme="majorHAnsi" w:cstheme="majorHAnsi"/>
        </w:rPr>
        <w:t>possess</w:t>
      </w:r>
      <w:r>
        <w:rPr>
          <w:rFonts w:asciiTheme="majorHAnsi" w:hAnsiTheme="majorHAnsi" w:cstheme="majorHAnsi"/>
        </w:rPr>
        <w:t xml:space="preserve"> these valuables </w:t>
      </w:r>
      <w:r w:rsidR="00242EAE">
        <w:rPr>
          <w:rFonts w:asciiTheme="majorHAnsi" w:hAnsiTheme="majorHAnsi" w:cstheme="majorHAnsi"/>
        </w:rPr>
        <w:t xml:space="preserve">resources and capabilities </w:t>
      </w:r>
    </w:p>
    <w:p w14:paraId="2577A875" w14:textId="1072170E" w:rsidR="00242EAE" w:rsidRDefault="00242EAE" w:rsidP="001E779D">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Imitability: do firms without a resource or capability face a cost disadvantage in obtaining it compared to firms that already possess it </w:t>
      </w:r>
    </w:p>
    <w:p w14:paraId="69E974A9" w14:textId="2D631888" w:rsidR="003115D6" w:rsidRDefault="00242EAE" w:rsidP="003115D6">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Organization: is firm organized to exploit the full competitive potential of its resources and capabilities </w:t>
      </w:r>
    </w:p>
    <w:p w14:paraId="4DB0D8DF" w14:textId="5EF0CE87" w:rsidR="003115D6" w:rsidRDefault="003115D6" w:rsidP="003115D6">
      <w:pPr>
        <w:spacing w:line="276" w:lineRule="auto"/>
        <w:rPr>
          <w:rFonts w:asciiTheme="majorHAnsi" w:hAnsiTheme="majorHAnsi" w:cstheme="majorHAnsi"/>
        </w:rPr>
      </w:pPr>
    </w:p>
    <w:p w14:paraId="08FCD9D5" w14:textId="77777777" w:rsidR="003115D6" w:rsidRDefault="003115D6" w:rsidP="003115D6">
      <w:pPr>
        <w:spacing w:line="276" w:lineRule="auto"/>
        <w:rPr>
          <w:rFonts w:asciiTheme="majorHAnsi" w:hAnsiTheme="majorHAnsi" w:cstheme="majorHAnsi"/>
        </w:rPr>
      </w:pPr>
      <w:r>
        <w:rPr>
          <w:rFonts w:asciiTheme="majorHAnsi" w:hAnsiTheme="majorHAnsi" w:cstheme="majorHAnsi"/>
        </w:rPr>
        <w:t>Question of Imitability</w:t>
      </w:r>
    </w:p>
    <w:p w14:paraId="3D755481" w14:textId="77777777" w:rsidR="003115D6" w:rsidRDefault="003115D6" w:rsidP="003115D6">
      <w:pPr>
        <w:spacing w:line="276" w:lineRule="auto"/>
        <w:rPr>
          <w:rFonts w:asciiTheme="majorHAnsi" w:hAnsiTheme="majorHAnsi" w:cstheme="majorHAnsi"/>
        </w:rPr>
      </w:pPr>
    </w:p>
    <w:p w14:paraId="573009CA" w14:textId="5103F36A" w:rsidR="003115D6" w:rsidRDefault="003115D6" w:rsidP="003115D6">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History: valuable and rare </w:t>
      </w:r>
      <w:r w:rsidR="00057842">
        <w:rPr>
          <w:rFonts w:asciiTheme="majorHAnsi" w:hAnsiTheme="majorHAnsi" w:cstheme="majorHAnsi"/>
        </w:rPr>
        <w:t>resources</w:t>
      </w:r>
      <w:r>
        <w:rPr>
          <w:rFonts w:asciiTheme="majorHAnsi" w:hAnsiTheme="majorHAnsi" w:cstheme="majorHAnsi"/>
        </w:rPr>
        <w:t xml:space="preserve"> acquired or developed through unique historical </w:t>
      </w:r>
      <w:r w:rsidR="00057842">
        <w:rPr>
          <w:rFonts w:asciiTheme="majorHAnsi" w:hAnsiTheme="majorHAnsi" w:cstheme="majorHAnsi"/>
        </w:rPr>
        <w:t xml:space="preserve">circumstances can be a source of sustained competitive advantage </w:t>
      </w:r>
      <w:r w:rsidRPr="003115D6">
        <w:rPr>
          <w:rFonts w:asciiTheme="majorHAnsi" w:hAnsiTheme="majorHAnsi" w:cstheme="majorHAnsi"/>
        </w:rPr>
        <w:t xml:space="preserve"> </w:t>
      </w:r>
    </w:p>
    <w:p w14:paraId="3EB410FB" w14:textId="386105DA" w:rsidR="00057842" w:rsidRDefault="00057842" w:rsidP="003115D6">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Numerous Small Decision: firm’s competitive advantage seems to depend on the numerous “small decision” through which a firm’s resources and capabilities are developed and exploited </w:t>
      </w:r>
    </w:p>
    <w:p w14:paraId="7D2A5CD9" w14:textId="227D0D66" w:rsidR="00057842" w:rsidRDefault="00057842" w:rsidP="003115D6">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Socially Complex Resources: reputation, trust, friendship teamwork and culture, while not patentable, are difficult to imitate </w:t>
      </w:r>
    </w:p>
    <w:p w14:paraId="3277D620" w14:textId="36A0908C" w:rsidR="00057842" w:rsidRDefault="00057842" w:rsidP="003115D6">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Organization: is firm organized to exploit full competitive potential of its resources and capabilities </w:t>
      </w:r>
    </w:p>
    <w:p w14:paraId="48D61EA1" w14:textId="77777777" w:rsidR="00A33E9C" w:rsidRDefault="00A33E9C" w:rsidP="00A33E9C">
      <w:pPr>
        <w:pStyle w:val="ListParagraph"/>
        <w:spacing w:line="276" w:lineRule="auto"/>
        <w:rPr>
          <w:rFonts w:asciiTheme="majorHAnsi" w:hAnsiTheme="majorHAnsi" w:cstheme="majorHAnsi"/>
        </w:rPr>
      </w:pPr>
    </w:p>
    <w:p w14:paraId="6C188FA3" w14:textId="6A6A3959" w:rsidR="0037209D" w:rsidRDefault="0037209D" w:rsidP="0037209D">
      <w:pPr>
        <w:spacing w:line="276" w:lineRule="auto"/>
        <w:jc w:val="right"/>
        <w:rPr>
          <w:rFonts w:asciiTheme="majorHAnsi" w:hAnsiTheme="majorHAnsi" w:cstheme="majorHAnsi"/>
        </w:rPr>
      </w:pPr>
      <w:r>
        <w:rPr>
          <w:rFonts w:asciiTheme="majorHAnsi" w:hAnsiTheme="majorHAnsi" w:cstheme="majorHAnsi"/>
        </w:rPr>
        <w:t xml:space="preserve">03/10/2019 </w:t>
      </w:r>
    </w:p>
    <w:p w14:paraId="0826FBCE" w14:textId="5A96B399" w:rsidR="0037209D" w:rsidRDefault="0037209D" w:rsidP="0037209D">
      <w:pPr>
        <w:spacing w:line="276" w:lineRule="auto"/>
        <w:jc w:val="right"/>
        <w:rPr>
          <w:rFonts w:asciiTheme="majorHAnsi" w:hAnsiTheme="majorHAnsi" w:cstheme="majorHAnsi"/>
        </w:rPr>
      </w:pPr>
    </w:p>
    <w:p w14:paraId="507D5F4F" w14:textId="77777777" w:rsidR="00346429" w:rsidRDefault="00346429" w:rsidP="0037209D">
      <w:pPr>
        <w:spacing w:line="276" w:lineRule="auto"/>
        <w:rPr>
          <w:rFonts w:asciiTheme="majorHAnsi" w:hAnsiTheme="majorHAnsi" w:cstheme="majorHAnsi"/>
        </w:rPr>
      </w:pPr>
      <w:r>
        <w:rPr>
          <w:rFonts w:asciiTheme="majorHAnsi" w:hAnsiTheme="majorHAnsi" w:cstheme="majorHAnsi"/>
        </w:rPr>
        <w:t>Underlying Assumptions</w:t>
      </w:r>
    </w:p>
    <w:p w14:paraId="3EE61127" w14:textId="77777777" w:rsidR="00346429" w:rsidRDefault="00346429" w:rsidP="0037209D">
      <w:pPr>
        <w:spacing w:line="276" w:lineRule="auto"/>
        <w:rPr>
          <w:rFonts w:asciiTheme="majorHAnsi" w:hAnsiTheme="majorHAnsi" w:cstheme="majorHAnsi"/>
        </w:rPr>
      </w:pPr>
    </w:p>
    <w:p w14:paraId="204ED067" w14:textId="77777777"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Logical link between evidence and claim </w:t>
      </w:r>
    </w:p>
    <w:p w14:paraId="5E35329E" w14:textId="77777777"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Implicit/ explicit </w:t>
      </w:r>
    </w:p>
    <w:p w14:paraId="3326C43F" w14:textId="77777777"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lastRenderedPageBreak/>
        <w:t xml:space="preserve">It tells us if evidence makes sense </w:t>
      </w:r>
    </w:p>
    <w:p w14:paraId="716555C0" w14:textId="77777777"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How to identify: general principal, belief, statement</w:t>
      </w:r>
    </w:p>
    <w:p w14:paraId="29CBF583" w14:textId="77777777"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Example: </w:t>
      </w:r>
    </w:p>
    <w:p w14:paraId="6274E366" w14:textId="5E00DA90" w:rsidR="0037209D" w:rsidRDefault="0034642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 xml:space="preserve">Claim: Canada Goose should be boycotted </w:t>
      </w:r>
    </w:p>
    <w:p w14:paraId="61CD9E34" w14:textId="6B9F3496" w:rsidR="00346429" w:rsidRDefault="0034642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 xml:space="preserve">Evidence: Canada Goose kills coyotes to make fur-lines coats </w:t>
      </w:r>
    </w:p>
    <w:p w14:paraId="5DEE3CF6" w14:textId="17A585D5" w:rsidR="00346429" w:rsidRDefault="0034642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Underlying Assumptions: Wearing fur is wrong (killing animals is bad to make coats)</w:t>
      </w:r>
    </w:p>
    <w:p w14:paraId="440BF566" w14:textId="77777777" w:rsidR="00346429" w:rsidRDefault="00346429" w:rsidP="00346429">
      <w:pPr>
        <w:pStyle w:val="ListParagraph"/>
        <w:spacing w:line="276" w:lineRule="auto"/>
        <w:ind w:left="1080"/>
        <w:rPr>
          <w:rFonts w:asciiTheme="majorHAnsi" w:hAnsiTheme="majorHAnsi" w:cstheme="majorHAnsi"/>
        </w:rPr>
      </w:pPr>
    </w:p>
    <w:p w14:paraId="065941FA" w14:textId="19D22CAA" w:rsidR="00346429" w:rsidRDefault="00346429" w:rsidP="00346429">
      <w:pPr>
        <w:pStyle w:val="ListParagraph"/>
        <w:numPr>
          <w:ilvl w:val="0"/>
          <w:numId w:val="5"/>
        </w:numPr>
        <w:spacing w:line="276" w:lineRule="auto"/>
        <w:rPr>
          <w:rFonts w:asciiTheme="majorHAnsi" w:hAnsiTheme="majorHAnsi" w:cstheme="majorHAnsi"/>
        </w:rPr>
      </w:pPr>
      <w:r w:rsidRPr="00346429">
        <w:rPr>
          <w:rFonts w:asciiTheme="majorHAnsi" w:hAnsiTheme="majorHAnsi" w:cstheme="majorHAnsi"/>
        </w:rPr>
        <w:t>Claim: Montreal is the best city for start-ups in Canada</w:t>
      </w:r>
    </w:p>
    <w:p w14:paraId="2F082ABC" w14:textId="60D83F0C" w:rsidR="00346429" w:rsidRDefault="0034642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Evidence: Recently, 1800-2600 new tech companies were founded in Montreal</w:t>
      </w:r>
    </w:p>
    <w:p w14:paraId="6D26AC05" w14:textId="64251D06" w:rsidR="00346429" w:rsidRDefault="0034642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Underlying Assumptions: Montreal has a higher number of skilled workers (Montreal has the facilities to promote tech companies, has the markets for them to be successful)</w:t>
      </w:r>
    </w:p>
    <w:p w14:paraId="7ED75EF8" w14:textId="77777777" w:rsidR="004D05E9" w:rsidRDefault="004D05E9" w:rsidP="004D05E9">
      <w:pPr>
        <w:pStyle w:val="ListParagraph"/>
        <w:spacing w:line="276" w:lineRule="auto"/>
        <w:ind w:left="1080"/>
        <w:rPr>
          <w:rFonts w:asciiTheme="majorHAnsi" w:hAnsiTheme="majorHAnsi" w:cstheme="majorHAnsi"/>
        </w:rPr>
      </w:pPr>
    </w:p>
    <w:p w14:paraId="359EB22E" w14:textId="650AB8DF" w:rsidR="004D05E9" w:rsidRDefault="004D05E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P.55 another example</w:t>
      </w:r>
    </w:p>
    <w:p w14:paraId="67633640" w14:textId="6186FDE6" w:rsidR="004D05E9" w:rsidRDefault="004D05E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 xml:space="preserve">Claim: Smokers who continue smoking against doctors’ advice should have to wait longer than non-smokers for medical treatment </w:t>
      </w:r>
    </w:p>
    <w:p w14:paraId="12C75479" w14:textId="75BF9C42" w:rsidR="004D05E9" w:rsidRDefault="004D05E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 xml:space="preserve">Evidence: British system gives lower priority to smokers for coronary operations. Canadian health system is overextended </w:t>
      </w:r>
    </w:p>
    <w:p w14:paraId="52DA974C" w14:textId="7C546723" w:rsidR="004D05E9" w:rsidRDefault="004D05E9" w:rsidP="00346429">
      <w:pPr>
        <w:pStyle w:val="ListParagraph"/>
        <w:numPr>
          <w:ilvl w:val="0"/>
          <w:numId w:val="5"/>
        </w:numPr>
        <w:spacing w:line="276" w:lineRule="auto"/>
        <w:rPr>
          <w:rFonts w:asciiTheme="majorHAnsi" w:hAnsiTheme="majorHAnsi" w:cstheme="majorHAnsi"/>
        </w:rPr>
      </w:pPr>
      <w:r>
        <w:rPr>
          <w:rFonts w:asciiTheme="majorHAnsi" w:hAnsiTheme="majorHAnsi" w:cstheme="majorHAnsi"/>
        </w:rPr>
        <w:t xml:space="preserve">Underlying Assumptions: sick smokers who continue to smoke should be punished, doctors should be obeyed, British doctors are role models for Canadians, Deal with overextended system by prioritizing </w:t>
      </w:r>
    </w:p>
    <w:p w14:paraId="072B7ED3" w14:textId="0307357B" w:rsidR="00346429" w:rsidRDefault="00346429" w:rsidP="00346429">
      <w:pPr>
        <w:spacing w:line="276" w:lineRule="auto"/>
        <w:rPr>
          <w:rFonts w:asciiTheme="majorHAnsi" w:hAnsiTheme="majorHAnsi" w:cstheme="majorHAnsi"/>
        </w:rPr>
      </w:pPr>
    </w:p>
    <w:p w14:paraId="469B57EC" w14:textId="70C6747D" w:rsidR="00346429" w:rsidRDefault="00346429" w:rsidP="00346429">
      <w:pPr>
        <w:spacing w:line="276" w:lineRule="auto"/>
        <w:rPr>
          <w:rFonts w:asciiTheme="majorHAnsi" w:hAnsiTheme="majorHAnsi" w:cstheme="majorHAnsi"/>
        </w:rPr>
      </w:pPr>
      <w:r>
        <w:rPr>
          <w:rFonts w:asciiTheme="majorHAnsi" w:hAnsiTheme="majorHAnsi" w:cstheme="majorHAnsi"/>
        </w:rPr>
        <w:t xml:space="preserve">Reality Assumptions </w:t>
      </w:r>
    </w:p>
    <w:p w14:paraId="086FC025" w14:textId="422B1219" w:rsidR="00346429" w:rsidRDefault="00346429" w:rsidP="00346429">
      <w:pPr>
        <w:spacing w:line="276" w:lineRule="auto"/>
        <w:rPr>
          <w:rFonts w:asciiTheme="majorHAnsi" w:hAnsiTheme="majorHAnsi" w:cstheme="majorHAnsi"/>
        </w:rPr>
      </w:pPr>
    </w:p>
    <w:p w14:paraId="09622DF0" w14:textId="505EDE70"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Beliefs about the way things are, how the world is </w:t>
      </w:r>
    </w:p>
    <w:p w14:paraId="62884321" w14:textId="75A2374C" w:rsidR="00583FE6" w:rsidRDefault="004D05E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Change by providing new information </w:t>
      </w:r>
    </w:p>
    <w:p w14:paraId="56C11613" w14:textId="18A3CD71" w:rsidR="00346429" w:rsidRDefault="00346429" w:rsidP="00346429">
      <w:pPr>
        <w:spacing w:line="276" w:lineRule="auto"/>
        <w:rPr>
          <w:rFonts w:asciiTheme="majorHAnsi" w:hAnsiTheme="majorHAnsi" w:cstheme="majorHAnsi"/>
        </w:rPr>
      </w:pPr>
    </w:p>
    <w:p w14:paraId="5F0D2065" w14:textId="6E55FDD5" w:rsidR="00346429" w:rsidRDefault="00346429" w:rsidP="00346429">
      <w:pPr>
        <w:spacing w:line="276" w:lineRule="auto"/>
        <w:rPr>
          <w:rFonts w:asciiTheme="majorHAnsi" w:hAnsiTheme="majorHAnsi" w:cstheme="majorHAnsi"/>
        </w:rPr>
      </w:pPr>
      <w:r>
        <w:rPr>
          <w:rFonts w:asciiTheme="majorHAnsi" w:hAnsiTheme="majorHAnsi" w:cstheme="majorHAnsi"/>
        </w:rPr>
        <w:t xml:space="preserve">Value Assumption </w:t>
      </w:r>
    </w:p>
    <w:p w14:paraId="73F7CF55" w14:textId="04D9F2EF" w:rsidR="00346429" w:rsidRDefault="00346429" w:rsidP="00346429">
      <w:pPr>
        <w:spacing w:line="276" w:lineRule="auto"/>
        <w:rPr>
          <w:rFonts w:asciiTheme="majorHAnsi" w:hAnsiTheme="majorHAnsi" w:cstheme="majorHAnsi"/>
        </w:rPr>
      </w:pPr>
    </w:p>
    <w:p w14:paraId="38496276" w14:textId="191158B3" w:rsidR="00346429" w:rsidRDefault="00346429"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Our ideals, standards of what is right and wrong, the way its ought to be </w:t>
      </w:r>
    </w:p>
    <w:p w14:paraId="49848DF0" w14:textId="06A20DB3" w:rsidR="00583FE6" w:rsidRDefault="00583FE6" w:rsidP="0034642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More resistant to change </w:t>
      </w:r>
    </w:p>
    <w:p w14:paraId="11F43192" w14:textId="3D3A4EFC" w:rsidR="0028446B" w:rsidRDefault="0028446B" w:rsidP="0028446B">
      <w:pPr>
        <w:spacing w:line="276" w:lineRule="auto"/>
        <w:rPr>
          <w:rFonts w:asciiTheme="majorHAnsi" w:hAnsiTheme="majorHAnsi" w:cstheme="majorHAnsi"/>
        </w:rPr>
      </w:pPr>
    </w:p>
    <w:p w14:paraId="00F4F82F" w14:textId="50E1E65C" w:rsidR="0028446B" w:rsidRDefault="0028446B" w:rsidP="0028446B">
      <w:pPr>
        <w:spacing w:line="276" w:lineRule="auto"/>
        <w:rPr>
          <w:rFonts w:asciiTheme="majorHAnsi" w:hAnsiTheme="majorHAnsi" w:cstheme="majorHAnsi"/>
        </w:rPr>
      </w:pPr>
    </w:p>
    <w:p w14:paraId="054F359D" w14:textId="4FEE1918" w:rsidR="0028446B" w:rsidRDefault="0028446B" w:rsidP="0028446B">
      <w:pPr>
        <w:spacing w:line="276" w:lineRule="auto"/>
        <w:rPr>
          <w:rFonts w:asciiTheme="majorHAnsi" w:hAnsiTheme="majorHAnsi" w:cstheme="majorHAnsi"/>
        </w:rPr>
      </w:pPr>
      <w:r>
        <w:rPr>
          <w:rFonts w:asciiTheme="majorHAnsi" w:hAnsiTheme="majorHAnsi" w:cstheme="majorHAnsi"/>
        </w:rPr>
        <w:t xml:space="preserve">Colling &amp; Porras: Vision </w:t>
      </w:r>
    </w:p>
    <w:p w14:paraId="7C4589F4" w14:textId="12CA467C" w:rsidR="0028446B" w:rsidRDefault="0028446B" w:rsidP="0028446B">
      <w:pPr>
        <w:spacing w:line="276" w:lineRule="auto"/>
        <w:rPr>
          <w:rFonts w:asciiTheme="majorHAnsi" w:hAnsiTheme="majorHAnsi" w:cstheme="majorHAnsi"/>
        </w:rPr>
      </w:pPr>
    </w:p>
    <w:p w14:paraId="29CCA1EE" w14:textId="46AF83F5" w:rsidR="0068014F" w:rsidRDefault="0028446B"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Vision statement: provides guidance about what the core to preserve, and what future to stimulate progress toward </w:t>
      </w:r>
    </w:p>
    <w:p w14:paraId="56663627" w14:textId="570B32C6" w:rsidR="0068014F" w:rsidRDefault="0068014F"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lastRenderedPageBreak/>
        <w:t xml:space="preserve">Core ideology: Enduring character of an organization- a consistent identity that transcends product or market life cycles, technological breakthroughs, management fads, and individual leaders. Glue that holds the organization together. (core values &amp; core purpose) </w:t>
      </w:r>
    </w:p>
    <w:p w14:paraId="63A7C0A0" w14:textId="084C9424" w:rsidR="0068014F" w:rsidRDefault="0068014F"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t>Core values: essential and enduring tenets; small set of timeless guiding principles; beliefs about what is important</w:t>
      </w:r>
    </w:p>
    <w:p w14:paraId="5B341181" w14:textId="20DC196D" w:rsidR="0068014F" w:rsidRDefault="0068014F" w:rsidP="0068014F">
      <w:pPr>
        <w:pStyle w:val="ListParagraph"/>
        <w:spacing w:line="276" w:lineRule="auto"/>
        <w:rPr>
          <w:rFonts w:asciiTheme="majorHAnsi" w:hAnsiTheme="majorHAnsi" w:cstheme="majorHAnsi"/>
        </w:rPr>
      </w:pPr>
      <w:r>
        <w:rPr>
          <w:rFonts w:asciiTheme="majorHAnsi" w:hAnsiTheme="majorHAnsi" w:cstheme="majorHAnsi"/>
        </w:rPr>
        <w:t xml:space="preserve">The “Code of Ethics” or “How we do business” </w:t>
      </w:r>
    </w:p>
    <w:p w14:paraId="36C837B3" w14:textId="3B689459" w:rsidR="0068014F" w:rsidRDefault="0068014F"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t>Core purpose: the organization’s reason for being; the idealistic motivations for doing the company’s work; capture the soul of the organization</w:t>
      </w:r>
    </w:p>
    <w:p w14:paraId="2D0B1610" w14:textId="36100016" w:rsidR="0068014F" w:rsidRDefault="0068014F" w:rsidP="0068014F">
      <w:pPr>
        <w:pStyle w:val="ListParagraph"/>
        <w:spacing w:line="276" w:lineRule="auto"/>
        <w:rPr>
          <w:rFonts w:asciiTheme="majorHAnsi" w:hAnsiTheme="majorHAnsi" w:cstheme="majorHAnsi"/>
        </w:rPr>
      </w:pPr>
      <w:r>
        <w:rPr>
          <w:rFonts w:asciiTheme="majorHAnsi" w:hAnsiTheme="majorHAnsi" w:cstheme="majorHAnsi"/>
        </w:rPr>
        <w:t xml:space="preserve">Why do we exist? </w:t>
      </w:r>
    </w:p>
    <w:p w14:paraId="1EE01919" w14:textId="004BFA96" w:rsidR="0068014F" w:rsidRDefault="0068014F" w:rsidP="0068014F">
      <w:pPr>
        <w:spacing w:line="276" w:lineRule="auto"/>
        <w:rPr>
          <w:rFonts w:asciiTheme="majorHAnsi" w:hAnsiTheme="majorHAnsi" w:cstheme="majorHAnsi"/>
        </w:rPr>
      </w:pPr>
    </w:p>
    <w:p w14:paraId="7DD9068F" w14:textId="0FC36676" w:rsidR="0068014F" w:rsidRDefault="0068014F" w:rsidP="0068014F">
      <w:pPr>
        <w:spacing w:line="276" w:lineRule="auto"/>
        <w:rPr>
          <w:rFonts w:asciiTheme="majorHAnsi" w:hAnsiTheme="majorHAnsi" w:cstheme="majorHAnsi"/>
        </w:rPr>
      </w:pPr>
      <w:r>
        <w:rPr>
          <w:rFonts w:asciiTheme="majorHAnsi" w:hAnsiTheme="majorHAnsi" w:cstheme="majorHAnsi"/>
        </w:rPr>
        <w:t xml:space="preserve">Core Ideology </w:t>
      </w:r>
    </w:p>
    <w:p w14:paraId="39BBA961" w14:textId="6F5DC7C6" w:rsidR="0068014F" w:rsidRDefault="0068014F" w:rsidP="0068014F">
      <w:pPr>
        <w:spacing w:line="276" w:lineRule="auto"/>
        <w:rPr>
          <w:rFonts w:asciiTheme="majorHAnsi" w:hAnsiTheme="majorHAnsi" w:cstheme="majorHAnsi"/>
        </w:rPr>
      </w:pPr>
    </w:p>
    <w:p w14:paraId="7BC5F974" w14:textId="78426B18" w:rsidR="0068014F" w:rsidRDefault="0068014F"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Do not create or set core ideology </w:t>
      </w:r>
    </w:p>
    <w:p w14:paraId="27137381" w14:textId="25CB2C3F" w:rsidR="0068014F" w:rsidRDefault="0068014F"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Description of what exists </w:t>
      </w:r>
    </w:p>
    <w:p w14:paraId="32D6DC70" w14:textId="51F1EA07" w:rsidR="0068014F" w:rsidRDefault="0068014F" w:rsidP="0068014F">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Meaningful to people inside company </w:t>
      </w:r>
    </w:p>
    <w:p w14:paraId="48ABF6B1" w14:textId="09CF63AA" w:rsidR="0068014F" w:rsidRDefault="0068014F" w:rsidP="00EB3972">
      <w:pPr>
        <w:spacing w:line="276" w:lineRule="auto"/>
        <w:rPr>
          <w:rFonts w:asciiTheme="majorHAnsi" w:hAnsiTheme="majorHAnsi" w:cstheme="majorHAnsi"/>
        </w:rPr>
      </w:pPr>
    </w:p>
    <w:p w14:paraId="742F27D4" w14:textId="0E85AD83" w:rsidR="00EB3972" w:rsidRDefault="00305299" w:rsidP="00EB3972">
      <w:pPr>
        <w:spacing w:line="276" w:lineRule="auto"/>
        <w:rPr>
          <w:rFonts w:asciiTheme="majorHAnsi" w:hAnsiTheme="majorHAnsi" w:cstheme="majorHAnsi"/>
        </w:rPr>
      </w:pPr>
      <w:r>
        <w:rPr>
          <w:rFonts w:asciiTheme="majorHAnsi" w:hAnsiTheme="majorHAnsi" w:cstheme="majorHAnsi"/>
        </w:rPr>
        <w:t xml:space="preserve">BHAGs (big hair audacious goals) </w:t>
      </w:r>
    </w:p>
    <w:p w14:paraId="395E3C4D" w14:textId="6F3C3B46" w:rsidR="00305299" w:rsidRDefault="00305299" w:rsidP="00EB3972">
      <w:pPr>
        <w:spacing w:line="276" w:lineRule="auto"/>
        <w:rPr>
          <w:rFonts w:asciiTheme="majorHAnsi" w:hAnsiTheme="majorHAnsi" w:cstheme="majorHAnsi"/>
        </w:rPr>
      </w:pPr>
    </w:p>
    <w:p w14:paraId="74BADC72" w14:textId="75268707" w:rsidR="00305299" w:rsidRDefault="00305299" w:rsidP="0030529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10-30 years </w:t>
      </w:r>
    </w:p>
    <w:p w14:paraId="6217199E" w14:textId="55AA24CF" w:rsidR="00305299" w:rsidRDefault="00305299" w:rsidP="0030529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Powerful way to stimulate progress </w:t>
      </w:r>
    </w:p>
    <w:p w14:paraId="7B52F8BB" w14:textId="66DEBA1F" w:rsidR="00305299" w:rsidRDefault="00305299" w:rsidP="0030529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Clear and compelling </w:t>
      </w:r>
    </w:p>
    <w:p w14:paraId="09972363" w14:textId="5540D5D1" w:rsidR="00305299" w:rsidRDefault="00305299" w:rsidP="00305299">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Takes no explanation </w:t>
      </w:r>
    </w:p>
    <w:p w14:paraId="4F722D17" w14:textId="12C8256D" w:rsidR="00305299" w:rsidRDefault="00305299" w:rsidP="00305299">
      <w:pPr>
        <w:spacing w:line="276" w:lineRule="auto"/>
        <w:rPr>
          <w:rFonts w:asciiTheme="majorHAnsi" w:hAnsiTheme="majorHAnsi" w:cstheme="majorHAnsi"/>
        </w:rPr>
      </w:pPr>
    </w:p>
    <w:p w14:paraId="55D0979D" w14:textId="3E5534D5" w:rsidR="00346429" w:rsidRDefault="00346429" w:rsidP="0037209D">
      <w:pPr>
        <w:spacing w:line="276" w:lineRule="auto"/>
        <w:rPr>
          <w:rFonts w:asciiTheme="majorHAnsi" w:hAnsiTheme="majorHAnsi" w:cstheme="majorHAnsi"/>
        </w:rPr>
      </w:pPr>
    </w:p>
    <w:p w14:paraId="66E94595" w14:textId="06E57470" w:rsidR="0026778E" w:rsidRDefault="0026778E" w:rsidP="0026778E">
      <w:pPr>
        <w:spacing w:line="276" w:lineRule="auto"/>
        <w:jc w:val="right"/>
        <w:rPr>
          <w:rFonts w:asciiTheme="majorHAnsi" w:hAnsiTheme="majorHAnsi" w:cstheme="majorHAnsi"/>
        </w:rPr>
      </w:pPr>
      <w:r>
        <w:rPr>
          <w:rFonts w:asciiTheme="majorHAnsi" w:hAnsiTheme="majorHAnsi" w:cstheme="majorHAnsi"/>
        </w:rPr>
        <w:t xml:space="preserve">24/10/2019 </w:t>
      </w:r>
    </w:p>
    <w:p w14:paraId="203A9B1C" w14:textId="77777777" w:rsidR="0026778E" w:rsidRDefault="0026778E" w:rsidP="0026778E">
      <w:pPr>
        <w:spacing w:line="276" w:lineRule="auto"/>
        <w:rPr>
          <w:rFonts w:asciiTheme="majorHAnsi" w:hAnsiTheme="majorHAnsi" w:cstheme="majorHAnsi"/>
        </w:rPr>
      </w:pPr>
    </w:p>
    <w:p w14:paraId="3DB62725" w14:textId="36EECEEF" w:rsidR="0026778E" w:rsidRDefault="0026778E" w:rsidP="0026778E">
      <w:pPr>
        <w:spacing w:line="276" w:lineRule="auto"/>
        <w:rPr>
          <w:rFonts w:asciiTheme="majorHAnsi" w:hAnsiTheme="majorHAnsi" w:cstheme="majorHAnsi"/>
        </w:rPr>
      </w:pPr>
      <w:r>
        <w:rPr>
          <w:rFonts w:asciiTheme="majorHAnsi" w:hAnsiTheme="majorHAnsi" w:cstheme="majorHAnsi"/>
        </w:rPr>
        <w:t>Sources of power: French &amp; Raven</w:t>
      </w:r>
    </w:p>
    <w:p w14:paraId="2D880A23" w14:textId="56F9AA25" w:rsidR="0026778E" w:rsidRDefault="0026778E" w:rsidP="0026778E">
      <w:pPr>
        <w:spacing w:line="276" w:lineRule="auto"/>
        <w:rPr>
          <w:rFonts w:asciiTheme="majorHAnsi" w:hAnsiTheme="majorHAnsi" w:cstheme="majorHAnsi"/>
        </w:rPr>
      </w:pPr>
    </w:p>
    <w:p w14:paraId="43012795" w14:textId="6A343A7A" w:rsidR="0026778E" w:rsidRDefault="001E7E4A" w:rsidP="0026778E">
      <w:pPr>
        <w:pStyle w:val="ListParagraph"/>
        <w:numPr>
          <w:ilvl w:val="0"/>
          <w:numId w:val="3"/>
        </w:numPr>
        <w:spacing w:line="276" w:lineRule="auto"/>
        <w:rPr>
          <w:rFonts w:asciiTheme="majorHAnsi" w:hAnsiTheme="majorHAnsi" w:cstheme="majorHAnsi"/>
        </w:rPr>
      </w:pPr>
      <w:r>
        <w:rPr>
          <w:rFonts w:asciiTheme="majorHAnsi" w:hAnsiTheme="majorHAnsi" w:cstheme="majorHAnsi"/>
        </w:rPr>
        <w:t>Reward power: based on one’s perception that the other has the ability to mediate rewards for him</w:t>
      </w:r>
    </w:p>
    <w:p w14:paraId="720DCEF5" w14:textId="2E5AA626" w:rsidR="001E7E4A" w:rsidRDefault="001E7E4A" w:rsidP="0026778E">
      <w:pPr>
        <w:pStyle w:val="ListParagraph"/>
        <w:numPr>
          <w:ilvl w:val="0"/>
          <w:numId w:val="3"/>
        </w:numPr>
        <w:spacing w:line="276" w:lineRule="auto"/>
        <w:rPr>
          <w:rFonts w:asciiTheme="majorHAnsi" w:hAnsiTheme="majorHAnsi" w:cstheme="majorHAnsi"/>
        </w:rPr>
      </w:pPr>
      <w:r>
        <w:rPr>
          <w:rFonts w:asciiTheme="majorHAnsi" w:hAnsiTheme="majorHAnsi" w:cstheme="majorHAnsi"/>
        </w:rPr>
        <w:t>Coercive power: based on one’s perception that the other has the ability to mediate punishments on him</w:t>
      </w:r>
    </w:p>
    <w:p w14:paraId="02F213AE" w14:textId="2CC86591" w:rsidR="001E7E4A" w:rsidRDefault="001E7E4A" w:rsidP="0026778E">
      <w:pPr>
        <w:pStyle w:val="ListParagraph"/>
        <w:numPr>
          <w:ilvl w:val="0"/>
          <w:numId w:val="3"/>
        </w:numPr>
        <w:spacing w:line="276" w:lineRule="auto"/>
        <w:rPr>
          <w:rFonts w:asciiTheme="majorHAnsi" w:hAnsiTheme="majorHAnsi" w:cstheme="majorHAnsi"/>
        </w:rPr>
      </w:pPr>
      <w:r>
        <w:rPr>
          <w:rFonts w:asciiTheme="majorHAnsi" w:hAnsiTheme="majorHAnsi" w:cstheme="majorHAnsi"/>
        </w:rPr>
        <w:t>Legitimate power: based on one’s perception that the other has a legitimate right to prescribe behavior for him</w:t>
      </w:r>
    </w:p>
    <w:p w14:paraId="39E12DDD" w14:textId="30222079" w:rsidR="001E7E4A" w:rsidRDefault="001E7E4A" w:rsidP="0026778E">
      <w:pPr>
        <w:pStyle w:val="ListParagraph"/>
        <w:numPr>
          <w:ilvl w:val="0"/>
          <w:numId w:val="3"/>
        </w:numPr>
        <w:spacing w:line="276" w:lineRule="auto"/>
        <w:rPr>
          <w:rFonts w:asciiTheme="majorHAnsi" w:hAnsiTheme="majorHAnsi" w:cstheme="majorHAnsi"/>
        </w:rPr>
      </w:pPr>
      <w:r>
        <w:rPr>
          <w:rFonts w:asciiTheme="majorHAnsi" w:hAnsiTheme="majorHAnsi" w:cstheme="majorHAnsi"/>
        </w:rPr>
        <w:t xml:space="preserve">Expert power: based on one’s perception that the other has some special knowledge or expertise </w:t>
      </w:r>
    </w:p>
    <w:p w14:paraId="65D89E34" w14:textId="4CCD1157" w:rsidR="00346429" w:rsidRPr="00690D42" w:rsidRDefault="001E7E4A" w:rsidP="0037209D">
      <w:pPr>
        <w:pStyle w:val="ListParagraph"/>
        <w:numPr>
          <w:ilvl w:val="0"/>
          <w:numId w:val="3"/>
        </w:numPr>
        <w:spacing w:line="276" w:lineRule="auto"/>
        <w:rPr>
          <w:rFonts w:asciiTheme="majorHAnsi" w:hAnsiTheme="majorHAnsi" w:cstheme="majorHAnsi"/>
        </w:rPr>
      </w:pPr>
      <w:r>
        <w:rPr>
          <w:rFonts w:asciiTheme="majorHAnsi" w:hAnsiTheme="majorHAnsi" w:cstheme="majorHAnsi"/>
        </w:rPr>
        <w:t>Referent power: based on one’s identification with the other (role model)</w:t>
      </w:r>
      <w:bookmarkStart w:id="0" w:name="_GoBack"/>
      <w:bookmarkEnd w:id="0"/>
    </w:p>
    <w:sectPr w:rsidR="00346429" w:rsidRPr="00690D42" w:rsidSect="009145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D735C"/>
    <w:multiLevelType w:val="hybridMultilevel"/>
    <w:tmpl w:val="644072F4"/>
    <w:lvl w:ilvl="0" w:tplc="23D8975E">
      <w:start w:val="234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451E06"/>
    <w:multiLevelType w:val="hybridMultilevel"/>
    <w:tmpl w:val="3572B09E"/>
    <w:lvl w:ilvl="0" w:tplc="8B6051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BFA6916"/>
    <w:multiLevelType w:val="hybridMultilevel"/>
    <w:tmpl w:val="960CCE3C"/>
    <w:lvl w:ilvl="0" w:tplc="23D8975E">
      <w:start w:val="234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B759FC"/>
    <w:multiLevelType w:val="hybridMultilevel"/>
    <w:tmpl w:val="212CEE02"/>
    <w:lvl w:ilvl="0" w:tplc="23D8975E">
      <w:start w:val="234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CE158D"/>
    <w:multiLevelType w:val="hybridMultilevel"/>
    <w:tmpl w:val="E7961E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3B"/>
    <w:rsid w:val="00057842"/>
    <w:rsid w:val="00182A88"/>
    <w:rsid w:val="001C2BBD"/>
    <w:rsid w:val="001E779D"/>
    <w:rsid w:val="001E7E4A"/>
    <w:rsid w:val="00242EAE"/>
    <w:rsid w:val="0026778E"/>
    <w:rsid w:val="0028446B"/>
    <w:rsid w:val="002B1B82"/>
    <w:rsid w:val="00305299"/>
    <w:rsid w:val="003115D6"/>
    <w:rsid w:val="003133D0"/>
    <w:rsid w:val="00346429"/>
    <w:rsid w:val="00355971"/>
    <w:rsid w:val="0037209D"/>
    <w:rsid w:val="0039261B"/>
    <w:rsid w:val="003A7ECC"/>
    <w:rsid w:val="0041363B"/>
    <w:rsid w:val="0043194B"/>
    <w:rsid w:val="004D05E9"/>
    <w:rsid w:val="004F6DA8"/>
    <w:rsid w:val="00583FE6"/>
    <w:rsid w:val="005E6D22"/>
    <w:rsid w:val="0068014F"/>
    <w:rsid w:val="00690D42"/>
    <w:rsid w:val="007F03FA"/>
    <w:rsid w:val="00914519"/>
    <w:rsid w:val="00A2688F"/>
    <w:rsid w:val="00A32034"/>
    <w:rsid w:val="00A33E9C"/>
    <w:rsid w:val="00A80DB4"/>
    <w:rsid w:val="00A93534"/>
    <w:rsid w:val="00A94B3A"/>
    <w:rsid w:val="00DB5544"/>
    <w:rsid w:val="00EA45E0"/>
    <w:rsid w:val="00EB3972"/>
    <w:rsid w:val="00F16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2961DC"/>
  <w14:defaultImageDpi w14:val="32767"/>
  <w15:chartTrackingRefBased/>
  <w15:docId w15:val="{5105A92A-AC70-444B-81DE-0D8EF2FB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8</Pages>
  <Words>1611</Words>
  <Characters>9188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Pudja</dc:creator>
  <cp:keywords/>
  <dc:description/>
  <cp:lastModifiedBy>Alexandra Pudja</cp:lastModifiedBy>
  <cp:revision>22</cp:revision>
  <dcterms:created xsi:type="dcterms:W3CDTF">2019-09-12T15:53:00Z</dcterms:created>
  <dcterms:modified xsi:type="dcterms:W3CDTF">2019-10-26T19:15:00Z</dcterms:modified>
</cp:coreProperties>
</file>