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0D4" w:rsidRDefault="009910D4" w:rsidP="00D953AF">
      <w:pPr>
        <w:jc w:val="center"/>
        <w:rPr>
          <w:sz w:val="32"/>
          <w:szCs w:val="32"/>
        </w:rPr>
      </w:pPr>
      <w:r w:rsidRPr="009910D4">
        <w:rPr>
          <w:sz w:val="32"/>
          <w:szCs w:val="32"/>
        </w:rPr>
        <w:t>Lesson 9: Agency, Employment, and Franchise Agreements</w:t>
      </w:r>
    </w:p>
    <w:p w:rsidR="009910D4" w:rsidRDefault="009910D4" w:rsidP="009910D4">
      <w:pPr>
        <w:rPr>
          <w:sz w:val="32"/>
          <w:szCs w:val="32"/>
        </w:rPr>
      </w:pPr>
    </w:p>
    <w:p w:rsidR="009910D4" w:rsidRDefault="009910D4" w:rsidP="009910D4"/>
    <w:p w:rsidR="009910D4" w:rsidRDefault="009910D4" w:rsidP="009910D4">
      <w:r w:rsidRPr="00516D64">
        <w:rPr>
          <w:b/>
        </w:rPr>
        <w:t>Agent:</w:t>
      </w:r>
      <w:r>
        <w:t xml:space="preserve"> A person acting for another in a contractual relation with third party </w:t>
      </w:r>
    </w:p>
    <w:p w:rsidR="00516D64" w:rsidRDefault="00516D64" w:rsidP="009910D4">
      <w:pPr>
        <w:rPr>
          <w:b/>
        </w:rPr>
      </w:pPr>
    </w:p>
    <w:p w:rsidR="009910D4" w:rsidRDefault="009910D4" w:rsidP="009910D4">
      <w:r w:rsidRPr="00516D64">
        <w:rPr>
          <w:b/>
        </w:rPr>
        <w:t>Principle:</w:t>
      </w:r>
      <w:r>
        <w:t xml:space="preserve"> The person on whose behalf the agent acts </w:t>
      </w:r>
    </w:p>
    <w:p w:rsidR="00516D64" w:rsidRDefault="00516D64" w:rsidP="009910D4">
      <w:pPr>
        <w:rPr>
          <w:b/>
        </w:rPr>
      </w:pPr>
    </w:p>
    <w:p w:rsidR="009910D4" w:rsidRPr="00516D64" w:rsidRDefault="009910D4" w:rsidP="009910D4">
      <w:pPr>
        <w:rPr>
          <w:b/>
        </w:rPr>
      </w:pPr>
      <w:r w:rsidRPr="00516D64">
        <w:rPr>
          <w:b/>
        </w:rPr>
        <w:t xml:space="preserve">Agency Relationship: </w:t>
      </w:r>
    </w:p>
    <w:p w:rsidR="009910D4" w:rsidRPr="0023071D" w:rsidRDefault="009910D4" w:rsidP="009910D4">
      <w:pPr>
        <w:pStyle w:val="ListParagraph"/>
        <w:numPr>
          <w:ilvl w:val="0"/>
          <w:numId w:val="1"/>
        </w:numPr>
        <w:rPr>
          <w:rFonts w:cstheme="minorHAnsi"/>
        </w:rPr>
      </w:pPr>
      <w:r>
        <w:t xml:space="preserve">The </w:t>
      </w:r>
      <w:r w:rsidR="00516D64">
        <w:t>principle</w:t>
      </w:r>
      <w:r>
        <w:t xml:space="preserve"> has </w:t>
      </w:r>
      <w:r w:rsidR="00516D64">
        <w:t>a</w:t>
      </w:r>
      <w:r w:rsidR="00516D64" w:rsidRPr="0023071D">
        <w:rPr>
          <w:rFonts w:cstheme="minorHAnsi"/>
        </w:rPr>
        <w:t xml:space="preserve"> contract with the agent </w:t>
      </w:r>
    </w:p>
    <w:p w:rsidR="00516D64" w:rsidRPr="0023071D" w:rsidRDefault="00516D64" w:rsidP="009910D4">
      <w:pPr>
        <w:pStyle w:val="ListParagraph"/>
        <w:numPr>
          <w:ilvl w:val="0"/>
          <w:numId w:val="1"/>
        </w:numPr>
        <w:rPr>
          <w:rFonts w:cstheme="minorHAnsi"/>
        </w:rPr>
      </w:pPr>
      <w:r w:rsidRPr="0023071D">
        <w:rPr>
          <w:rFonts w:cstheme="minorHAnsi"/>
        </w:rPr>
        <w:t xml:space="preserve">The Principle has a contact made on its behalf by the agent, with the third party </w:t>
      </w:r>
    </w:p>
    <w:p w:rsidR="00516D64" w:rsidRPr="0023071D" w:rsidRDefault="00516D64" w:rsidP="00516D64">
      <w:pPr>
        <w:rPr>
          <w:rFonts w:cstheme="minorHAnsi"/>
        </w:rPr>
      </w:pPr>
    </w:p>
    <w:p w:rsidR="00516D64" w:rsidRPr="0023071D" w:rsidRDefault="00516D64" w:rsidP="00516D64">
      <w:pPr>
        <w:rPr>
          <w:rFonts w:cstheme="minorHAnsi"/>
          <w:b/>
        </w:rPr>
      </w:pPr>
      <w:r w:rsidRPr="0023071D">
        <w:rPr>
          <w:rFonts w:cstheme="minorHAnsi"/>
          <w:b/>
        </w:rPr>
        <w:t xml:space="preserve">The Duties of the agent and principal to one another: </w:t>
      </w:r>
    </w:p>
    <w:p w:rsidR="00C26203" w:rsidRPr="0023071D" w:rsidRDefault="00516D64" w:rsidP="00C26203">
      <w:pPr>
        <w:pStyle w:val="ListParagraph"/>
        <w:numPr>
          <w:ilvl w:val="0"/>
          <w:numId w:val="3"/>
        </w:numPr>
        <w:rPr>
          <w:rFonts w:cstheme="minorHAnsi"/>
        </w:rPr>
      </w:pPr>
      <w:r w:rsidRPr="0023071D">
        <w:rPr>
          <w:rFonts w:cstheme="minorHAnsi"/>
        </w:rPr>
        <w:t>Duties owed by the agent to the principal</w:t>
      </w:r>
      <w:r w:rsidR="0023071D" w:rsidRPr="0023071D">
        <w:rPr>
          <w:rFonts w:cstheme="minorHAnsi"/>
        </w:rPr>
        <w:t>:</w:t>
      </w:r>
    </w:p>
    <w:p w:rsidR="00C26203" w:rsidRPr="0023071D" w:rsidRDefault="00516D64" w:rsidP="00C26203">
      <w:pPr>
        <w:pStyle w:val="ListParagraph"/>
        <w:numPr>
          <w:ilvl w:val="0"/>
          <w:numId w:val="5"/>
        </w:numPr>
        <w:rPr>
          <w:rFonts w:cstheme="minorHAnsi"/>
        </w:rPr>
      </w:pPr>
      <w:r w:rsidRPr="0023071D">
        <w:rPr>
          <w:rFonts w:cstheme="minorHAnsi"/>
        </w:rPr>
        <w:t>A duty to obey the terms of the agency contract</w:t>
      </w:r>
      <w:r w:rsidR="00C26203" w:rsidRPr="0023071D">
        <w:rPr>
          <w:rFonts w:cstheme="minorHAnsi"/>
        </w:rPr>
        <w:t xml:space="preserve">: </w:t>
      </w:r>
    </w:p>
    <w:p w:rsidR="00C26203" w:rsidRPr="0023071D" w:rsidRDefault="00C26203" w:rsidP="00C26203">
      <w:pPr>
        <w:pStyle w:val="ListParagraph"/>
        <w:numPr>
          <w:ilvl w:val="0"/>
          <w:numId w:val="6"/>
        </w:numPr>
        <w:rPr>
          <w:rFonts w:cstheme="minorHAnsi"/>
        </w:rPr>
      </w:pPr>
      <w:r w:rsidRPr="0023071D">
        <w:rPr>
          <w:rFonts w:cstheme="minorHAnsi"/>
        </w:rPr>
        <w:t>I</w:t>
      </w:r>
      <w:r w:rsidR="00516D64" w:rsidRPr="0023071D">
        <w:rPr>
          <w:rFonts w:cstheme="minorHAnsi"/>
        </w:rPr>
        <w:t xml:space="preserve">f the </w:t>
      </w:r>
      <w:r w:rsidRPr="0023071D">
        <w:rPr>
          <w:rFonts w:cstheme="minorHAnsi"/>
        </w:rPr>
        <w:t xml:space="preserve">agent </w:t>
      </w:r>
      <w:r w:rsidRPr="0023071D">
        <w:rPr>
          <w:rFonts w:eastAsia="Times New Roman" w:cstheme="minorHAnsi"/>
          <w:color w:val="242424"/>
          <w:shd w:val="clear" w:color="auto" w:fill="FFFFFF"/>
        </w:rPr>
        <w:t xml:space="preserve">breaches the terms of the contract, </w:t>
      </w:r>
      <w:r w:rsidRPr="0023071D">
        <w:rPr>
          <w:rFonts w:eastAsia="Times New Roman" w:cstheme="minorHAnsi"/>
          <w:color w:val="242424"/>
          <w:shd w:val="clear" w:color="auto" w:fill="FFFFFF"/>
        </w:rPr>
        <w:t xml:space="preserve">principle </w:t>
      </w:r>
      <w:r w:rsidRPr="0023071D">
        <w:rPr>
          <w:rFonts w:eastAsia="Times New Roman" w:cstheme="minorHAnsi"/>
          <w:color w:val="242424"/>
          <w:shd w:val="clear" w:color="auto" w:fill="FFFFFF"/>
        </w:rPr>
        <w:t>could sue its own agent for damages caused by the breach.</w:t>
      </w:r>
    </w:p>
    <w:p w:rsidR="0023071D" w:rsidRPr="0023071D" w:rsidRDefault="0023071D" w:rsidP="0023071D">
      <w:pPr>
        <w:pStyle w:val="ListParagraph"/>
        <w:numPr>
          <w:ilvl w:val="0"/>
          <w:numId w:val="5"/>
        </w:numPr>
        <w:rPr>
          <w:rFonts w:cstheme="minorHAnsi"/>
        </w:rPr>
      </w:pPr>
      <w:r w:rsidRPr="0023071D">
        <w:rPr>
          <w:rFonts w:cstheme="minorHAnsi"/>
        </w:rPr>
        <w:t>Duty of care:</w:t>
      </w:r>
    </w:p>
    <w:p w:rsidR="0023071D" w:rsidRPr="00412A88" w:rsidRDefault="0023071D" w:rsidP="0023071D">
      <w:pPr>
        <w:pStyle w:val="ListParagraph"/>
        <w:numPr>
          <w:ilvl w:val="0"/>
          <w:numId w:val="6"/>
        </w:numPr>
        <w:rPr>
          <w:rFonts w:eastAsia="Times New Roman" w:cstheme="minorHAnsi"/>
        </w:rPr>
      </w:pPr>
      <w:r w:rsidRPr="0023071D">
        <w:rPr>
          <w:rFonts w:cstheme="minorHAnsi"/>
        </w:rPr>
        <w:t xml:space="preserve">An agent is required to act </w:t>
      </w:r>
      <w:r w:rsidRPr="0023071D">
        <w:rPr>
          <w:rFonts w:eastAsia="Times New Roman" w:cstheme="minorHAnsi"/>
          <w:color w:val="242424"/>
          <w:shd w:val="clear" w:color="auto" w:fill="FFFFFF"/>
        </w:rPr>
        <w:t>competently</w:t>
      </w:r>
      <w:r>
        <w:rPr>
          <w:rFonts w:eastAsia="Times New Roman" w:cstheme="minorHAnsi"/>
          <w:color w:val="242424"/>
          <w:shd w:val="clear" w:color="auto" w:fill="FFFFFF"/>
        </w:rPr>
        <w:t xml:space="preserve"> </w:t>
      </w:r>
    </w:p>
    <w:p w:rsidR="00412A88" w:rsidRDefault="00412A88" w:rsidP="00412A88">
      <w:pPr>
        <w:pStyle w:val="ListParagraph"/>
        <w:numPr>
          <w:ilvl w:val="0"/>
          <w:numId w:val="5"/>
        </w:numPr>
        <w:rPr>
          <w:rFonts w:eastAsia="Times New Roman" w:cstheme="minorHAnsi"/>
        </w:rPr>
      </w:pPr>
      <w:r>
        <w:rPr>
          <w:rFonts w:eastAsia="Times New Roman" w:cstheme="minorHAnsi"/>
        </w:rPr>
        <w:t>A duty of personal performance:</w:t>
      </w:r>
    </w:p>
    <w:p w:rsidR="00412A88" w:rsidRDefault="00D953AF" w:rsidP="00412A88">
      <w:pPr>
        <w:pStyle w:val="ListParagraph"/>
        <w:numPr>
          <w:ilvl w:val="0"/>
          <w:numId w:val="6"/>
        </w:numPr>
        <w:rPr>
          <w:rFonts w:eastAsia="Times New Roman" w:cstheme="minorHAnsi"/>
        </w:rPr>
      </w:pPr>
      <w:r>
        <w:rPr>
          <w:rFonts w:eastAsia="Times New Roman" w:cstheme="minorHAnsi"/>
        </w:rPr>
        <w:t xml:space="preserve">Agent must act personally and delegate to someone else </w:t>
      </w:r>
    </w:p>
    <w:p w:rsidR="00D953AF" w:rsidRDefault="00D953AF" w:rsidP="00D953AF">
      <w:pPr>
        <w:pStyle w:val="ListParagraph"/>
        <w:numPr>
          <w:ilvl w:val="0"/>
          <w:numId w:val="5"/>
        </w:numPr>
        <w:rPr>
          <w:rFonts w:eastAsia="Times New Roman" w:cstheme="minorHAnsi"/>
        </w:rPr>
      </w:pPr>
      <w:r>
        <w:rPr>
          <w:rFonts w:eastAsia="Times New Roman" w:cstheme="minorHAnsi"/>
        </w:rPr>
        <w:t>Good Faith:</w:t>
      </w:r>
    </w:p>
    <w:p w:rsidR="00D953AF" w:rsidRDefault="00D953AF" w:rsidP="00D953AF">
      <w:pPr>
        <w:pStyle w:val="ListParagraph"/>
        <w:numPr>
          <w:ilvl w:val="0"/>
          <w:numId w:val="6"/>
        </w:numPr>
        <w:rPr>
          <w:rFonts w:eastAsia="Times New Roman" w:cstheme="minorHAnsi"/>
        </w:rPr>
      </w:pPr>
      <w:r>
        <w:rPr>
          <w:rFonts w:eastAsia="Times New Roman" w:cstheme="minorHAnsi"/>
        </w:rPr>
        <w:t xml:space="preserve">An agent is a fiduciary to her principal and must act with loyalty </w:t>
      </w:r>
    </w:p>
    <w:p w:rsidR="00D953AF" w:rsidRDefault="00D953AF" w:rsidP="00D953AF">
      <w:pPr>
        <w:pStyle w:val="ListParagraph"/>
        <w:numPr>
          <w:ilvl w:val="0"/>
          <w:numId w:val="3"/>
        </w:numPr>
        <w:rPr>
          <w:rFonts w:eastAsia="Times New Roman" w:cstheme="minorHAnsi"/>
        </w:rPr>
      </w:pPr>
      <w:r>
        <w:rPr>
          <w:rFonts w:eastAsia="Times New Roman" w:cstheme="minorHAnsi"/>
        </w:rPr>
        <w:t>Duty owed by the principal to the agent:</w:t>
      </w:r>
    </w:p>
    <w:p w:rsidR="00D953AF" w:rsidRDefault="00D953AF" w:rsidP="00D953AF">
      <w:pPr>
        <w:pStyle w:val="ListParagraph"/>
        <w:numPr>
          <w:ilvl w:val="0"/>
          <w:numId w:val="5"/>
        </w:numPr>
        <w:rPr>
          <w:rFonts w:eastAsia="Times New Roman" w:cstheme="minorHAnsi"/>
        </w:rPr>
      </w:pPr>
      <w:r>
        <w:rPr>
          <w:rFonts w:eastAsia="Times New Roman" w:cstheme="minorHAnsi"/>
        </w:rPr>
        <w:t xml:space="preserve">A duty to compensate the agent for his or her </w:t>
      </w:r>
      <w:r w:rsidR="00104B62">
        <w:rPr>
          <w:rFonts w:eastAsia="Times New Roman" w:cstheme="minorHAnsi"/>
        </w:rPr>
        <w:t xml:space="preserve">effort, by commission </w:t>
      </w:r>
    </w:p>
    <w:p w:rsidR="00104B62" w:rsidRDefault="00104B62" w:rsidP="00D953AF">
      <w:pPr>
        <w:pStyle w:val="ListParagraph"/>
        <w:numPr>
          <w:ilvl w:val="0"/>
          <w:numId w:val="5"/>
        </w:numPr>
        <w:rPr>
          <w:rFonts w:eastAsia="Times New Roman" w:cstheme="minorHAnsi"/>
        </w:rPr>
      </w:pPr>
      <w:r>
        <w:rPr>
          <w:rFonts w:eastAsia="Times New Roman" w:cstheme="minorHAnsi"/>
        </w:rPr>
        <w:t xml:space="preserve">A duty to pay the agent’s expenses and compensate for losses </w:t>
      </w:r>
    </w:p>
    <w:p w:rsidR="00104B62" w:rsidRDefault="00104B62" w:rsidP="00104B62">
      <w:pPr>
        <w:pStyle w:val="ListParagraph"/>
        <w:numPr>
          <w:ilvl w:val="0"/>
          <w:numId w:val="3"/>
        </w:numPr>
        <w:rPr>
          <w:rFonts w:eastAsia="Times New Roman" w:cstheme="minorHAnsi"/>
        </w:rPr>
      </w:pPr>
      <w:r>
        <w:rPr>
          <w:rFonts w:eastAsia="Times New Roman" w:cstheme="minorHAnsi"/>
        </w:rPr>
        <w:t xml:space="preserve">Rights and Liability of the principal and agent to the third party </w:t>
      </w:r>
    </w:p>
    <w:p w:rsidR="00104B62" w:rsidRDefault="00104B62" w:rsidP="00104B62">
      <w:pPr>
        <w:pStyle w:val="ListParagraph"/>
        <w:numPr>
          <w:ilvl w:val="0"/>
          <w:numId w:val="7"/>
        </w:numPr>
        <w:rPr>
          <w:rFonts w:eastAsia="Times New Roman" w:cstheme="minorHAnsi"/>
        </w:rPr>
      </w:pPr>
      <w:r>
        <w:rPr>
          <w:rFonts w:eastAsia="Times New Roman" w:cstheme="minorHAnsi"/>
        </w:rPr>
        <w:t xml:space="preserve">The principle alone is liable on the contract </w:t>
      </w:r>
    </w:p>
    <w:p w:rsidR="00104B62" w:rsidRPr="00104B62" w:rsidRDefault="00AC04C8" w:rsidP="00104B62">
      <w:pPr>
        <w:pStyle w:val="ListParagraph"/>
        <w:numPr>
          <w:ilvl w:val="0"/>
          <w:numId w:val="6"/>
        </w:numPr>
        <w:rPr>
          <w:rFonts w:eastAsia="Times New Roman" w:cstheme="minorHAnsi"/>
        </w:rPr>
      </w:pPr>
      <w:r>
        <w:rPr>
          <w:rFonts w:eastAsia="Times New Roman" w:cstheme="minorHAnsi"/>
        </w:rPr>
        <w:t xml:space="preserve">The agent will cease to have any responsibility and the ongoing contract is between the principle and third party </w:t>
      </w:r>
    </w:p>
    <w:p w:rsidR="0023071D" w:rsidRDefault="00AC04C8" w:rsidP="00AC04C8">
      <w:pPr>
        <w:pStyle w:val="ListParagraph"/>
        <w:numPr>
          <w:ilvl w:val="0"/>
          <w:numId w:val="7"/>
        </w:numPr>
      </w:pPr>
      <w:r>
        <w:t xml:space="preserve">The agent alone is liable on the contract </w:t>
      </w:r>
    </w:p>
    <w:p w:rsidR="00AC04C8" w:rsidRDefault="00AC04C8" w:rsidP="00AC04C8">
      <w:pPr>
        <w:pStyle w:val="ListParagraph"/>
        <w:numPr>
          <w:ilvl w:val="0"/>
          <w:numId w:val="6"/>
        </w:numPr>
      </w:pPr>
      <w:r>
        <w:t xml:space="preserve">When the agent does not share all information with the principle, they hold all responsibility </w:t>
      </w:r>
    </w:p>
    <w:p w:rsidR="00AC04C8" w:rsidRDefault="00AC04C8" w:rsidP="00AC04C8">
      <w:pPr>
        <w:pStyle w:val="ListParagraph"/>
        <w:numPr>
          <w:ilvl w:val="0"/>
          <w:numId w:val="7"/>
        </w:numPr>
      </w:pPr>
      <w:r>
        <w:t>Either the principle or the agent held liable on the contract:</w:t>
      </w:r>
    </w:p>
    <w:p w:rsidR="00AC04C8" w:rsidRPr="00AC04C8" w:rsidRDefault="00AC04C8" w:rsidP="00AC04C8">
      <w:pPr>
        <w:pStyle w:val="ListParagraph"/>
        <w:numPr>
          <w:ilvl w:val="0"/>
          <w:numId w:val="6"/>
        </w:numPr>
        <w:rPr>
          <w:rFonts w:eastAsia="Times New Roman" w:cstheme="minorHAnsi"/>
        </w:rPr>
      </w:pPr>
      <w:r w:rsidRPr="00AC04C8">
        <w:rPr>
          <w:rFonts w:eastAsia="Times New Roman" w:cstheme="minorHAnsi"/>
          <w:color w:val="242424"/>
          <w:shd w:val="clear" w:color="auto" w:fill="FFFFFF"/>
        </w:rPr>
        <w:t>agent does not disclose her principal but does not hold herself out as the contracting party, the third party may elect to hold either the principal or the agent liable under the contract</w:t>
      </w:r>
    </w:p>
    <w:p w:rsidR="00AC04C8" w:rsidRDefault="00AC04C8" w:rsidP="00AC04C8"/>
    <w:p w:rsidR="00C46F58" w:rsidRDefault="00C46F58" w:rsidP="00AC04C8">
      <w:pPr>
        <w:rPr>
          <w:b/>
        </w:rPr>
      </w:pPr>
    </w:p>
    <w:p w:rsidR="00C46F58" w:rsidRDefault="00C46F58" w:rsidP="00AC04C8">
      <w:pPr>
        <w:rPr>
          <w:b/>
        </w:rPr>
      </w:pPr>
    </w:p>
    <w:p w:rsidR="00C46F58" w:rsidRDefault="00C46F58" w:rsidP="00AC04C8">
      <w:pPr>
        <w:rPr>
          <w:b/>
        </w:rPr>
      </w:pPr>
    </w:p>
    <w:p w:rsidR="00C46F58" w:rsidRDefault="00C46F58" w:rsidP="00AC04C8">
      <w:pPr>
        <w:rPr>
          <w:b/>
        </w:rPr>
      </w:pPr>
    </w:p>
    <w:p w:rsidR="00C46F58" w:rsidRDefault="00C46F58" w:rsidP="00AC04C8">
      <w:pPr>
        <w:rPr>
          <w:b/>
        </w:rPr>
      </w:pPr>
    </w:p>
    <w:p w:rsidR="00AC04C8" w:rsidRDefault="00AC04C8" w:rsidP="00AC04C8">
      <w:r w:rsidRPr="00AC04C8">
        <w:rPr>
          <w:b/>
        </w:rPr>
        <w:lastRenderedPageBreak/>
        <w:t>Franchising:</w:t>
      </w:r>
      <w:r>
        <w:rPr>
          <w:b/>
        </w:rPr>
        <w:t xml:space="preserve"> </w:t>
      </w:r>
      <w:r w:rsidR="00596E98">
        <w:t xml:space="preserve">Is a special type of business relation based on a contract between a franchisor who operates a business and a franchisee </w:t>
      </w:r>
    </w:p>
    <w:p w:rsidR="00617640" w:rsidRDefault="00617640" w:rsidP="00617640">
      <w:pPr>
        <w:rPr>
          <w:b/>
        </w:rPr>
      </w:pPr>
    </w:p>
    <w:p w:rsidR="00617640" w:rsidRDefault="00596E98" w:rsidP="00617640">
      <w:pPr>
        <w:rPr>
          <w:b/>
        </w:rPr>
      </w:pPr>
      <w:r w:rsidRPr="00596E98">
        <w:rPr>
          <w:b/>
        </w:rPr>
        <w:t xml:space="preserve">Franchise agreement: </w:t>
      </w:r>
    </w:p>
    <w:p w:rsidR="00ED1240" w:rsidRPr="00617640" w:rsidRDefault="00617640" w:rsidP="00617640">
      <w:pPr>
        <w:pStyle w:val="ListParagraph"/>
        <w:numPr>
          <w:ilvl w:val="0"/>
          <w:numId w:val="7"/>
        </w:numPr>
        <w:rPr>
          <w:b/>
        </w:rPr>
      </w:pPr>
      <w:r>
        <w:t xml:space="preserve">Franchisor grants the franchisee an exclusive licence to use the trade name and trademark to the products within defined area </w:t>
      </w:r>
    </w:p>
    <w:p w:rsidR="00596E98" w:rsidRDefault="00617640" w:rsidP="00F9613C">
      <w:pPr>
        <w:pStyle w:val="ListParagraph"/>
        <w:numPr>
          <w:ilvl w:val="0"/>
          <w:numId w:val="7"/>
        </w:numPr>
      </w:pPr>
      <w:r>
        <w:t>Franchisor</w:t>
      </w:r>
      <w:r>
        <w:t xml:space="preserve"> agrees not to grant a similar franchise to any other party within the area</w:t>
      </w:r>
    </w:p>
    <w:p w:rsidR="00617640" w:rsidRDefault="00617640" w:rsidP="00F9613C">
      <w:pPr>
        <w:pStyle w:val="ListParagraph"/>
        <w:numPr>
          <w:ilvl w:val="0"/>
          <w:numId w:val="7"/>
        </w:numPr>
      </w:pPr>
      <w:r>
        <w:t>Franchisor</w:t>
      </w:r>
      <w:r>
        <w:t xml:space="preserve"> agrees to supply the franchisee with complete operating-system manuals and training for the franchise operation, some case may oversee building operations </w:t>
      </w:r>
    </w:p>
    <w:p w:rsidR="00617640" w:rsidRDefault="00617640" w:rsidP="00F9613C">
      <w:pPr>
        <w:pStyle w:val="ListParagraph"/>
        <w:numPr>
          <w:ilvl w:val="0"/>
          <w:numId w:val="7"/>
        </w:numPr>
      </w:pPr>
      <w:r>
        <w:t>Franchisor</w:t>
      </w:r>
      <w:r>
        <w:t xml:space="preserve"> agrees to supply products used in the operation of the business</w:t>
      </w:r>
    </w:p>
    <w:p w:rsidR="00617640" w:rsidRDefault="00617640" w:rsidP="00F9613C">
      <w:pPr>
        <w:pStyle w:val="ListParagraph"/>
        <w:numPr>
          <w:ilvl w:val="0"/>
          <w:numId w:val="7"/>
        </w:numPr>
      </w:pPr>
      <w:r>
        <w:t xml:space="preserve">Franchisee shall be bound by </w:t>
      </w:r>
      <w:r w:rsidR="00AE520F">
        <w:t xml:space="preserve">a pricing agreement as to the amount it may charge </w:t>
      </w:r>
    </w:p>
    <w:p w:rsidR="00AE520F" w:rsidRDefault="00AE520F" w:rsidP="00F9613C">
      <w:pPr>
        <w:pStyle w:val="ListParagraph"/>
        <w:numPr>
          <w:ilvl w:val="0"/>
          <w:numId w:val="7"/>
        </w:numPr>
      </w:pPr>
      <w:r>
        <w:t>Franchisee</w:t>
      </w:r>
      <w:r>
        <w:t xml:space="preserve"> shall bear the cost of any renovations and lease hold improvements required to be completed by the f</w:t>
      </w:r>
      <w:r>
        <w:t>ranchisor</w:t>
      </w:r>
    </w:p>
    <w:p w:rsidR="00AE520F" w:rsidRDefault="00AE520F" w:rsidP="00F9613C">
      <w:pPr>
        <w:pStyle w:val="ListParagraph"/>
        <w:numPr>
          <w:ilvl w:val="0"/>
          <w:numId w:val="7"/>
        </w:numPr>
      </w:pPr>
      <w:r>
        <w:t>Franchisee</w:t>
      </w:r>
      <w:r>
        <w:t xml:space="preserve"> agrees to keep confidential all information and further agrees the confidentiality agreement will continue to bind the </w:t>
      </w:r>
      <w:r>
        <w:t>Franchisee</w:t>
      </w:r>
      <w:r>
        <w:t xml:space="preserve"> after </w:t>
      </w:r>
      <w:r>
        <w:t>Franchis</w:t>
      </w:r>
      <w:r>
        <w:t xml:space="preserve">e is terminated  </w:t>
      </w:r>
    </w:p>
    <w:p w:rsidR="00AE520F" w:rsidRDefault="00AE520F" w:rsidP="00F9613C">
      <w:pPr>
        <w:pStyle w:val="ListParagraph"/>
        <w:numPr>
          <w:ilvl w:val="0"/>
          <w:numId w:val="7"/>
        </w:numPr>
      </w:pPr>
      <w:r>
        <w:t>Franchisee</w:t>
      </w:r>
      <w:r>
        <w:t xml:space="preserve"> agrees to permit the </w:t>
      </w:r>
      <w:r>
        <w:t>Franchisor</w:t>
      </w:r>
      <w:r>
        <w:t xml:space="preserve"> to inspect the books and records of the </w:t>
      </w:r>
      <w:r>
        <w:t>Franchisee</w:t>
      </w:r>
      <w:r w:rsidR="009B333F">
        <w:t xml:space="preserve"> and to make operational inspections to ensure the </w:t>
      </w:r>
      <w:r w:rsidR="009B333F">
        <w:t>Franchisee</w:t>
      </w:r>
      <w:r w:rsidR="009B333F">
        <w:t xml:space="preserve"> is operated properly </w:t>
      </w:r>
    </w:p>
    <w:p w:rsidR="009B333F" w:rsidRDefault="009B333F" w:rsidP="00F9613C">
      <w:pPr>
        <w:pStyle w:val="ListParagraph"/>
        <w:numPr>
          <w:ilvl w:val="0"/>
          <w:numId w:val="7"/>
        </w:numPr>
      </w:pPr>
      <w:r>
        <w:t>Franchisor</w:t>
      </w:r>
      <w:r>
        <w:t xml:space="preserve"> can terminate the </w:t>
      </w:r>
      <w:r>
        <w:t>Franchisee</w:t>
      </w:r>
      <w:r>
        <w:t xml:space="preserve"> agreement after the term of the agreement and the </w:t>
      </w:r>
      <w:r>
        <w:t>Franchisee</w:t>
      </w:r>
      <w:r>
        <w:t xml:space="preserve"> does not have a right to renewal</w:t>
      </w:r>
    </w:p>
    <w:p w:rsidR="009B333F" w:rsidRDefault="009B333F" w:rsidP="00F9613C">
      <w:pPr>
        <w:pStyle w:val="ListParagraph"/>
        <w:numPr>
          <w:ilvl w:val="0"/>
          <w:numId w:val="7"/>
        </w:numPr>
      </w:pPr>
      <w:r>
        <w:t xml:space="preserve"> </w:t>
      </w:r>
      <w:r>
        <w:t>Franchisor</w:t>
      </w:r>
      <w:r>
        <w:t xml:space="preserve"> has the right to sell or transfer the </w:t>
      </w:r>
      <w:r>
        <w:t>Franchisee</w:t>
      </w:r>
      <w:r>
        <w:t xml:space="preserve"> agreement to a third party </w:t>
      </w:r>
    </w:p>
    <w:p w:rsidR="009B333F" w:rsidRDefault="009B333F" w:rsidP="009B333F"/>
    <w:p w:rsidR="009B333F" w:rsidRDefault="009B333F" w:rsidP="009B333F">
      <w:r w:rsidRPr="009B333F">
        <w:rPr>
          <w:b/>
        </w:rPr>
        <w:t>Franchise</w:t>
      </w:r>
      <w:r w:rsidRPr="009B333F">
        <w:rPr>
          <w:b/>
        </w:rPr>
        <w:t xml:space="preserve"> legislation:</w:t>
      </w:r>
      <w:r>
        <w:t xml:space="preserve"> - 2 protections to </w:t>
      </w:r>
      <w:r>
        <w:t>Franchisee</w:t>
      </w:r>
      <w:r>
        <w:t>s</w:t>
      </w:r>
    </w:p>
    <w:p w:rsidR="009B333F" w:rsidRDefault="009B333F" w:rsidP="009B333F">
      <w:pPr>
        <w:pStyle w:val="ListParagraph"/>
        <w:numPr>
          <w:ilvl w:val="0"/>
          <w:numId w:val="9"/>
        </w:numPr>
      </w:pPr>
      <w:r>
        <w:t xml:space="preserve">Franchisors are required to give every prospective </w:t>
      </w:r>
      <w:r>
        <w:t>Franchisee</w:t>
      </w:r>
      <w:r>
        <w:t xml:space="preserve"> a disclosure statement at least fourteen days before the </w:t>
      </w:r>
      <w:r>
        <w:t>Franchise</w:t>
      </w:r>
      <w:r>
        <w:t xml:space="preserve"> agreement is signed, failure to provide the disclosure gives the Franchisee the right to rescind the agreement </w:t>
      </w:r>
    </w:p>
    <w:p w:rsidR="00C46F58" w:rsidRDefault="00C46F58" w:rsidP="009B333F">
      <w:pPr>
        <w:pStyle w:val="ListParagraph"/>
        <w:numPr>
          <w:ilvl w:val="0"/>
          <w:numId w:val="9"/>
        </w:numPr>
      </w:pPr>
      <w:r>
        <w:t>Franc</w:t>
      </w:r>
      <w:r>
        <w:t xml:space="preserve">hisor has duty of good faith and fair dealing with its </w:t>
      </w:r>
      <w:r>
        <w:t>Franchisee</w:t>
      </w:r>
      <w:r>
        <w:t>s</w:t>
      </w:r>
    </w:p>
    <w:p w:rsidR="00596E98" w:rsidRDefault="00596E98" w:rsidP="00596E98"/>
    <w:p w:rsidR="008E5F9C" w:rsidRDefault="008E5F9C" w:rsidP="00596E98">
      <w:pPr>
        <w:rPr>
          <w:b/>
        </w:rPr>
      </w:pPr>
    </w:p>
    <w:p w:rsidR="008E5F9C" w:rsidRDefault="008E5F9C" w:rsidP="00596E98">
      <w:pPr>
        <w:rPr>
          <w:b/>
        </w:rPr>
      </w:pPr>
    </w:p>
    <w:p w:rsidR="008E5F9C" w:rsidRDefault="008E5F9C" w:rsidP="00596E98">
      <w:pPr>
        <w:rPr>
          <w:b/>
        </w:rPr>
      </w:pPr>
    </w:p>
    <w:p w:rsidR="008E5F9C" w:rsidRDefault="008E5F9C" w:rsidP="00596E98">
      <w:pPr>
        <w:rPr>
          <w:b/>
        </w:rPr>
      </w:pPr>
    </w:p>
    <w:p w:rsidR="008E5F9C" w:rsidRDefault="008E5F9C" w:rsidP="00596E98">
      <w:pPr>
        <w:rPr>
          <w:b/>
        </w:rPr>
      </w:pPr>
    </w:p>
    <w:p w:rsidR="008E5F9C" w:rsidRDefault="008E5F9C" w:rsidP="00596E98">
      <w:pPr>
        <w:rPr>
          <w:b/>
        </w:rPr>
      </w:pPr>
    </w:p>
    <w:p w:rsidR="008E5F9C" w:rsidRDefault="008E5F9C" w:rsidP="00596E98">
      <w:pPr>
        <w:rPr>
          <w:b/>
        </w:rPr>
      </w:pPr>
    </w:p>
    <w:p w:rsidR="008E5F9C" w:rsidRDefault="008E5F9C" w:rsidP="00596E98">
      <w:pPr>
        <w:rPr>
          <w:b/>
        </w:rPr>
      </w:pPr>
    </w:p>
    <w:p w:rsidR="008E5F9C" w:rsidRDefault="008E5F9C" w:rsidP="00596E98">
      <w:pPr>
        <w:rPr>
          <w:b/>
        </w:rPr>
      </w:pPr>
    </w:p>
    <w:p w:rsidR="001E731C" w:rsidRDefault="001E731C" w:rsidP="00596E98">
      <w:r w:rsidRPr="00AA42F3">
        <w:rPr>
          <w:b/>
        </w:rPr>
        <w:lastRenderedPageBreak/>
        <w:t>Employment</w:t>
      </w:r>
      <w:r w:rsidR="00AA42F3" w:rsidRPr="00AA42F3">
        <w:rPr>
          <w:b/>
        </w:rPr>
        <w:t>:</w:t>
      </w:r>
      <w:r w:rsidR="00AA42F3">
        <w:t xml:space="preserve"> - Employer exercises some control over the employee, hours worked and pay </w:t>
      </w:r>
    </w:p>
    <w:p w:rsidR="00756E13" w:rsidRDefault="00756E13" w:rsidP="00596E98">
      <w:pPr>
        <w:rPr>
          <w:b/>
        </w:rPr>
      </w:pPr>
    </w:p>
    <w:p w:rsidR="00E75707" w:rsidRPr="008E5F9C" w:rsidRDefault="00AA42F3" w:rsidP="00596E98">
      <w:r w:rsidRPr="00AA42F3">
        <w:rPr>
          <w:b/>
        </w:rPr>
        <w:t>Independent contractor:</w:t>
      </w:r>
      <w:r>
        <w:t xml:space="preserve"> - performs work but is not exclusive to one client </w:t>
      </w:r>
    </w:p>
    <w:p w:rsidR="00E75707" w:rsidRDefault="00E75707" w:rsidP="00596E98">
      <w:pPr>
        <w:rPr>
          <w:b/>
        </w:rPr>
      </w:pPr>
    </w:p>
    <w:p w:rsidR="00756E13" w:rsidRDefault="00756E13" w:rsidP="00596E98">
      <w:pPr>
        <w:rPr>
          <w:b/>
        </w:rPr>
      </w:pPr>
      <w:r w:rsidRPr="00756E13">
        <w:rPr>
          <w:b/>
        </w:rPr>
        <w:t xml:space="preserve">4 factors test to distinguish between </w:t>
      </w:r>
      <w:r>
        <w:rPr>
          <w:b/>
        </w:rPr>
        <w:t xml:space="preserve">an employee and independent contractor: </w:t>
      </w:r>
    </w:p>
    <w:p w:rsidR="00E75707" w:rsidRDefault="00E75707" w:rsidP="00E75707"/>
    <w:p w:rsidR="00756E13" w:rsidRDefault="00756E13" w:rsidP="00756E13">
      <w:pPr>
        <w:pStyle w:val="ListParagraph"/>
        <w:numPr>
          <w:ilvl w:val="0"/>
          <w:numId w:val="10"/>
        </w:numPr>
      </w:pPr>
      <w:r>
        <w:t xml:space="preserve">How much control does the employer have? Who decides what you do, your rate of pay, when you work? </w:t>
      </w:r>
    </w:p>
    <w:p w:rsidR="00756E13" w:rsidRDefault="00756E13" w:rsidP="00756E13">
      <w:pPr>
        <w:pStyle w:val="ListParagraph"/>
        <w:numPr>
          <w:ilvl w:val="0"/>
          <w:numId w:val="10"/>
        </w:numPr>
      </w:pPr>
      <w:r>
        <w:t xml:space="preserve">Ownership of the tools, does the business supply the equipment or materials needed to perform the work? </w:t>
      </w:r>
    </w:p>
    <w:p w:rsidR="00756E13" w:rsidRDefault="00756E13" w:rsidP="00756E13">
      <w:pPr>
        <w:pStyle w:val="ListParagraph"/>
        <w:numPr>
          <w:ilvl w:val="0"/>
          <w:numId w:val="10"/>
        </w:numPr>
      </w:pPr>
      <w:r>
        <w:t xml:space="preserve">Chance of profit, is a person paid the same hourly rate regardless of how quickly they complete an assignment? </w:t>
      </w:r>
    </w:p>
    <w:p w:rsidR="00756E13" w:rsidRPr="00756E13" w:rsidRDefault="00756E13" w:rsidP="00756E13">
      <w:pPr>
        <w:pStyle w:val="ListParagraph"/>
        <w:numPr>
          <w:ilvl w:val="0"/>
          <w:numId w:val="10"/>
        </w:numPr>
      </w:pPr>
      <w:r>
        <w:t xml:space="preserve">Right to subcontract, does the individual have the ability to retain someone outside the company to </w:t>
      </w:r>
      <w:r w:rsidR="00E75707">
        <w:t xml:space="preserve">complete their assigned work? </w:t>
      </w:r>
    </w:p>
    <w:p w:rsidR="00756E13" w:rsidRDefault="00756E13" w:rsidP="00596E98">
      <w:pPr>
        <w:rPr>
          <w:b/>
        </w:rPr>
      </w:pPr>
    </w:p>
    <w:p w:rsidR="00E75707" w:rsidRPr="00755C55" w:rsidRDefault="00E75707" w:rsidP="00596E98">
      <w:pPr>
        <w:rPr>
          <w:b/>
        </w:rPr>
      </w:pPr>
      <w:r>
        <w:rPr>
          <w:b/>
        </w:rPr>
        <w:t xml:space="preserve">Distinction between an employee and an independent contractor from an employer’s perspective: </w:t>
      </w:r>
    </w:p>
    <w:p w:rsidR="00E75707" w:rsidRDefault="00E75707" w:rsidP="00E75707">
      <w:pPr>
        <w:pStyle w:val="ListParagraph"/>
        <w:numPr>
          <w:ilvl w:val="0"/>
          <w:numId w:val="11"/>
        </w:numPr>
      </w:pPr>
      <w:r>
        <w:t xml:space="preserve">Employer will not be liable for the torts </w:t>
      </w:r>
      <w:r w:rsidR="00B4010D">
        <w:t xml:space="preserve">of an independent contractor, vicariously liable for employee </w:t>
      </w:r>
      <w:r>
        <w:t xml:space="preserve"> </w:t>
      </w:r>
    </w:p>
    <w:p w:rsidR="00B4010D" w:rsidRDefault="00B4010D" w:rsidP="00E75707">
      <w:pPr>
        <w:pStyle w:val="ListParagraph"/>
        <w:numPr>
          <w:ilvl w:val="0"/>
          <w:numId w:val="11"/>
        </w:numPr>
      </w:pPr>
      <w:r>
        <w:t xml:space="preserve">Contractors are not paid benefit packages, do not participate in pensions </w:t>
      </w:r>
    </w:p>
    <w:p w:rsidR="00B4010D" w:rsidRDefault="00B4010D" w:rsidP="00E75707">
      <w:pPr>
        <w:pStyle w:val="ListParagraph"/>
        <w:numPr>
          <w:ilvl w:val="0"/>
          <w:numId w:val="11"/>
        </w:numPr>
      </w:pPr>
      <w:r>
        <w:t xml:space="preserve">Employers are not obliged to withhold income taxes from an independent contractor’s remuneration </w:t>
      </w:r>
    </w:p>
    <w:p w:rsidR="001658DE" w:rsidRDefault="00B4010D" w:rsidP="001658DE">
      <w:pPr>
        <w:pStyle w:val="ListParagraph"/>
        <w:numPr>
          <w:ilvl w:val="0"/>
          <w:numId w:val="11"/>
        </w:numPr>
      </w:pPr>
      <w:r>
        <w:t xml:space="preserve">Employer must give employee a reasonable notice before terminating their contract, but does not have to do this with independent contractor </w:t>
      </w:r>
    </w:p>
    <w:p w:rsidR="001658DE" w:rsidRDefault="001658DE" w:rsidP="001658DE"/>
    <w:p w:rsidR="00960491" w:rsidRPr="0075303D" w:rsidRDefault="00DA4484" w:rsidP="00D613FF">
      <w:pPr>
        <w:rPr>
          <w:b/>
        </w:rPr>
      </w:pPr>
      <w:r w:rsidRPr="00DA4484">
        <w:rPr>
          <w:b/>
        </w:rPr>
        <w:t>Termination of employment and wrongful dismissal:</w:t>
      </w:r>
      <w:r>
        <w:rPr>
          <w:b/>
        </w:rPr>
        <w:t xml:space="preserve"> </w:t>
      </w:r>
    </w:p>
    <w:p w:rsidR="001658DE" w:rsidRPr="00D613FF" w:rsidRDefault="00D613FF" w:rsidP="00D613FF">
      <w:r w:rsidRPr="00D613FF">
        <w:t>-  E</w:t>
      </w:r>
      <w:r w:rsidR="00DA4484" w:rsidRPr="00D613FF">
        <w:t>mployer may terminate or dismiss an employee without providing a reasonable notice</w:t>
      </w:r>
      <w:r w:rsidRPr="00D613FF">
        <w:t>:</w:t>
      </w:r>
    </w:p>
    <w:p w:rsidR="00DA4484" w:rsidRDefault="00D613FF" w:rsidP="00D613FF">
      <w:pPr>
        <w:pStyle w:val="ListParagraph"/>
        <w:numPr>
          <w:ilvl w:val="0"/>
          <w:numId w:val="14"/>
        </w:numPr>
      </w:pPr>
      <w:r>
        <w:t xml:space="preserve">Serious misconduct, intentional, harmful conduct </w:t>
      </w:r>
    </w:p>
    <w:p w:rsidR="00D613FF" w:rsidRDefault="00D613FF" w:rsidP="00D613FF">
      <w:pPr>
        <w:pStyle w:val="ListParagraph"/>
        <w:numPr>
          <w:ilvl w:val="0"/>
          <w:numId w:val="14"/>
        </w:numPr>
      </w:pPr>
      <w:r>
        <w:t xml:space="preserve">Disobedience, persistence failure to perform employment duties </w:t>
      </w:r>
    </w:p>
    <w:p w:rsidR="00D613FF" w:rsidRDefault="00D613FF" w:rsidP="00D613FF">
      <w:pPr>
        <w:pStyle w:val="ListParagraph"/>
        <w:numPr>
          <w:ilvl w:val="0"/>
          <w:numId w:val="14"/>
        </w:numPr>
      </w:pPr>
      <w:r>
        <w:t>Incompetence, lack of ability or qualification to perform employment obligation</w:t>
      </w:r>
    </w:p>
    <w:p w:rsidR="00D613FF" w:rsidRDefault="00D613FF" w:rsidP="00D613FF">
      <w:pPr>
        <w:pStyle w:val="ListParagraph"/>
        <w:numPr>
          <w:ilvl w:val="0"/>
          <w:numId w:val="14"/>
        </w:numPr>
      </w:pPr>
      <w:r>
        <w:t xml:space="preserve">Conduct incompatible, personal behaviour that is irreconcilable with employment duties </w:t>
      </w:r>
    </w:p>
    <w:p w:rsidR="00D613FF" w:rsidRDefault="00D613FF" w:rsidP="00D613FF"/>
    <w:p w:rsidR="00D613FF" w:rsidRDefault="004F06FA" w:rsidP="00D613FF">
      <w:r>
        <w:t xml:space="preserve">- </w:t>
      </w:r>
      <w:r w:rsidR="00960491">
        <w:t xml:space="preserve">Damages for </w:t>
      </w:r>
      <w:r>
        <w:t>W</w:t>
      </w:r>
      <w:r w:rsidR="00960491">
        <w:t xml:space="preserve">rongful </w:t>
      </w:r>
      <w:r>
        <w:t>Dismissal:</w:t>
      </w:r>
    </w:p>
    <w:p w:rsidR="004F06FA" w:rsidRDefault="004F06FA" w:rsidP="004F06FA">
      <w:pPr>
        <w:pStyle w:val="ListParagraph"/>
        <w:numPr>
          <w:ilvl w:val="0"/>
          <w:numId w:val="16"/>
        </w:numPr>
      </w:pPr>
      <w:r>
        <w:t>Employment standards act</w:t>
      </w:r>
    </w:p>
    <w:p w:rsidR="00756E13" w:rsidRDefault="004F06FA" w:rsidP="00596E98">
      <w:pPr>
        <w:pStyle w:val="ListParagraph"/>
        <w:numPr>
          <w:ilvl w:val="0"/>
          <w:numId w:val="17"/>
        </w:numPr>
      </w:pPr>
      <w:r>
        <w:t xml:space="preserve">Provides that all employers with a payroll over 2.5 million per year are required to provide a minimum notice period of pay in lieu to a terminate an employee </w:t>
      </w:r>
    </w:p>
    <w:p w:rsidR="004F06FA" w:rsidRDefault="004F06FA" w:rsidP="004F06FA">
      <w:pPr>
        <w:pStyle w:val="ListParagraph"/>
      </w:pPr>
    </w:p>
    <w:p w:rsidR="004F06FA" w:rsidRDefault="004F06FA" w:rsidP="004F06FA">
      <w:pPr>
        <w:pStyle w:val="ListParagraph"/>
        <w:numPr>
          <w:ilvl w:val="0"/>
          <w:numId w:val="16"/>
        </w:numPr>
      </w:pPr>
      <w:bookmarkStart w:id="0" w:name="_GoBack"/>
      <w:bookmarkEnd w:id="0"/>
      <w:r>
        <w:t>Wrongful Dismissal Damages:</w:t>
      </w:r>
    </w:p>
    <w:p w:rsidR="004562CB" w:rsidRDefault="004562CB" w:rsidP="004F06FA">
      <w:pPr>
        <w:pStyle w:val="ListParagraph"/>
        <w:numPr>
          <w:ilvl w:val="0"/>
          <w:numId w:val="17"/>
        </w:numPr>
      </w:pPr>
      <w:r>
        <w:t>Terminated employee is entitled to reasonable notice or damages in lieu</w:t>
      </w:r>
    </w:p>
    <w:p w:rsidR="004F06FA" w:rsidRDefault="004562CB" w:rsidP="004F06FA">
      <w:pPr>
        <w:pStyle w:val="ListParagraph"/>
        <w:numPr>
          <w:ilvl w:val="0"/>
          <w:numId w:val="17"/>
        </w:numPr>
      </w:pPr>
      <w:r>
        <w:t xml:space="preserve">Reasonable notice is the length of advanced notice prior to termination that should have been provided to an employee </w:t>
      </w:r>
    </w:p>
    <w:p w:rsidR="004562CB" w:rsidRDefault="004562CB" w:rsidP="004562CB">
      <w:pPr>
        <w:pStyle w:val="ListParagraph"/>
        <w:numPr>
          <w:ilvl w:val="0"/>
          <w:numId w:val="17"/>
        </w:numPr>
      </w:pPr>
      <w:r>
        <w:t>Court will look at some factors to determine if notice was reasonable</w:t>
      </w:r>
    </w:p>
    <w:p w:rsidR="004562CB" w:rsidRDefault="004562CB" w:rsidP="004562CB">
      <w:pPr>
        <w:pStyle w:val="ListParagraph"/>
        <w:numPr>
          <w:ilvl w:val="0"/>
          <w:numId w:val="6"/>
        </w:numPr>
      </w:pPr>
      <w:r>
        <w:t xml:space="preserve">Length of employment </w:t>
      </w:r>
    </w:p>
    <w:p w:rsidR="004562CB" w:rsidRDefault="004562CB" w:rsidP="004562CB">
      <w:pPr>
        <w:pStyle w:val="ListParagraph"/>
        <w:numPr>
          <w:ilvl w:val="0"/>
          <w:numId w:val="6"/>
        </w:numPr>
      </w:pPr>
      <w:r>
        <w:t xml:space="preserve">Character of employment </w:t>
      </w:r>
    </w:p>
    <w:p w:rsidR="004562CB" w:rsidRDefault="004562CB" w:rsidP="004562CB">
      <w:pPr>
        <w:pStyle w:val="ListParagraph"/>
        <w:numPr>
          <w:ilvl w:val="0"/>
          <w:numId w:val="6"/>
        </w:numPr>
      </w:pPr>
      <w:r>
        <w:lastRenderedPageBreak/>
        <w:t xml:space="preserve">Age of the employment </w:t>
      </w:r>
    </w:p>
    <w:p w:rsidR="004562CB" w:rsidRDefault="004562CB" w:rsidP="004562CB">
      <w:pPr>
        <w:pStyle w:val="ListParagraph"/>
        <w:numPr>
          <w:ilvl w:val="0"/>
          <w:numId w:val="6"/>
        </w:numPr>
      </w:pPr>
      <w:r>
        <w:t>Educa</w:t>
      </w:r>
      <w:r w:rsidR="00DD7A5F">
        <w:t xml:space="preserve">tion or Training of employee </w:t>
      </w:r>
    </w:p>
    <w:p w:rsidR="00DD7A5F" w:rsidRDefault="00DD7A5F" w:rsidP="004562CB">
      <w:pPr>
        <w:pStyle w:val="ListParagraph"/>
        <w:numPr>
          <w:ilvl w:val="0"/>
          <w:numId w:val="6"/>
        </w:numPr>
      </w:pPr>
      <w:r>
        <w:t xml:space="preserve">Experience or employee </w:t>
      </w:r>
    </w:p>
    <w:p w:rsidR="00DD7A5F" w:rsidRDefault="00DD7A5F" w:rsidP="00DD7A5F">
      <w:pPr>
        <w:pStyle w:val="ListParagraph"/>
        <w:numPr>
          <w:ilvl w:val="0"/>
          <w:numId w:val="6"/>
        </w:numPr>
      </w:pPr>
      <w:r>
        <w:t xml:space="preserve">Availability of similar employment in the industry </w:t>
      </w:r>
    </w:p>
    <w:p w:rsidR="00DD7A5F" w:rsidRDefault="00DD7A5F" w:rsidP="00DD7A5F"/>
    <w:p w:rsidR="00DD7A5F" w:rsidRDefault="004C67E5" w:rsidP="00DD7A5F">
      <w:pPr>
        <w:pStyle w:val="ListParagraph"/>
        <w:numPr>
          <w:ilvl w:val="0"/>
          <w:numId w:val="16"/>
        </w:numPr>
      </w:pPr>
      <w:r>
        <w:t xml:space="preserve">Aggravated or Moral Damages: - Dismissal should not be done in bad faith </w:t>
      </w:r>
    </w:p>
    <w:p w:rsidR="004C67E5" w:rsidRDefault="004C67E5" w:rsidP="004C67E5">
      <w:pPr>
        <w:pStyle w:val="ListParagraph"/>
        <w:numPr>
          <w:ilvl w:val="0"/>
          <w:numId w:val="18"/>
        </w:numPr>
      </w:pPr>
      <w:r>
        <w:t xml:space="preserve">The Employment Standards Act provisions and wrongful dismissal damages the court will view the manner of dismissal </w:t>
      </w:r>
    </w:p>
    <w:p w:rsidR="004F06FA" w:rsidRPr="00596E98" w:rsidRDefault="004F06FA" w:rsidP="004F06FA"/>
    <w:sectPr w:rsidR="004F06FA" w:rsidRPr="00596E98" w:rsidSect="00321E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16CDD"/>
    <w:multiLevelType w:val="hybridMultilevel"/>
    <w:tmpl w:val="43C42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17C55"/>
    <w:multiLevelType w:val="hybridMultilevel"/>
    <w:tmpl w:val="29088C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D974AA"/>
    <w:multiLevelType w:val="hybridMultilevel"/>
    <w:tmpl w:val="F8BCF1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1249A7"/>
    <w:multiLevelType w:val="hybridMultilevel"/>
    <w:tmpl w:val="95D459A4"/>
    <w:lvl w:ilvl="0" w:tplc="2BA6FBD4">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D1B41EB"/>
    <w:multiLevelType w:val="hybridMultilevel"/>
    <w:tmpl w:val="CBD8C5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07D0348"/>
    <w:multiLevelType w:val="hybridMultilevel"/>
    <w:tmpl w:val="75D0457E"/>
    <w:lvl w:ilvl="0" w:tplc="2BA6FB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822647"/>
    <w:multiLevelType w:val="hybridMultilevel"/>
    <w:tmpl w:val="6B5E8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4F5852"/>
    <w:multiLevelType w:val="hybridMultilevel"/>
    <w:tmpl w:val="D1F2E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BF5DFD"/>
    <w:multiLevelType w:val="hybridMultilevel"/>
    <w:tmpl w:val="B9581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ED70EE"/>
    <w:multiLevelType w:val="hybridMultilevel"/>
    <w:tmpl w:val="5034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77156B"/>
    <w:multiLevelType w:val="hybridMultilevel"/>
    <w:tmpl w:val="C734D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153D0C"/>
    <w:multiLevelType w:val="hybridMultilevel"/>
    <w:tmpl w:val="03343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457285"/>
    <w:multiLevelType w:val="hybridMultilevel"/>
    <w:tmpl w:val="24BEF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DC1924"/>
    <w:multiLevelType w:val="hybridMultilevel"/>
    <w:tmpl w:val="4BDA8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936F56"/>
    <w:multiLevelType w:val="hybridMultilevel"/>
    <w:tmpl w:val="088AD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F521820"/>
    <w:multiLevelType w:val="hybridMultilevel"/>
    <w:tmpl w:val="D6261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1426256"/>
    <w:multiLevelType w:val="hybridMultilevel"/>
    <w:tmpl w:val="D35607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CA67B43"/>
    <w:multiLevelType w:val="hybridMultilevel"/>
    <w:tmpl w:val="C83673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1"/>
  </w:num>
  <w:num w:numId="4">
    <w:abstractNumId w:val="14"/>
  </w:num>
  <w:num w:numId="5">
    <w:abstractNumId w:val="4"/>
  </w:num>
  <w:num w:numId="6">
    <w:abstractNumId w:val="3"/>
  </w:num>
  <w:num w:numId="7">
    <w:abstractNumId w:val="15"/>
  </w:num>
  <w:num w:numId="8">
    <w:abstractNumId w:val="6"/>
  </w:num>
  <w:num w:numId="9">
    <w:abstractNumId w:val="2"/>
  </w:num>
  <w:num w:numId="10">
    <w:abstractNumId w:val="7"/>
  </w:num>
  <w:num w:numId="11">
    <w:abstractNumId w:val="8"/>
  </w:num>
  <w:num w:numId="12">
    <w:abstractNumId w:val="10"/>
  </w:num>
  <w:num w:numId="13">
    <w:abstractNumId w:val="9"/>
  </w:num>
  <w:num w:numId="14">
    <w:abstractNumId w:val="12"/>
  </w:num>
  <w:num w:numId="15">
    <w:abstractNumId w:val="13"/>
  </w:num>
  <w:num w:numId="16">
    <w:abstractNumId w:val="0"/>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0D4"/>
    <w:rsid w:val="00104B62"/>
    <w:rsid w:val="001658DE"/>
    <w:rsid w:val="001E731C"/>
    <w:rsid w:val="0023071D"/>
    <w:rsid w:val="00321EC3"/>
    <w:rsid w:val="00412A88"/>
    <w:rsid w:val="004562CB"/>
    <w:rsid w:val="004C67E5"/>
    <w:rsid w:val="004F06FA"/>
    <w:rsid w:val="00516D64"/>
    <w:rsid w:val="00596E98"/>
    <w:rsid w:val="00617640"/>
    <w:rsid w:val="006E6D32"/>
    <w:rsid w:val="0075303D"/>
    <w:rsid w:val="00755C55"/>
    <w:rsid w:val="00756E13"/>
    <w:rsid w:val="00862DFB"/>
    <w:rsid w:val="008E5F9C"/>
    <w:rsid w:val="00960491"/>
    <w:rsid w:val="009910D4"/>
    <w:rsid w:val="009B333F"/>
    <w:rsid w:val="00AA42F3"/>
    <w:rsid w:val="00AC04C8"/>
    <w:rsid w:val="00AE520F"/>
    <w:rsid w:val="00B4010D"/>
    <w:rsid w:val="00C26203"/>
    <w:rsid w:val="00C46F58"/>
    <w:rsid w:val="00D613FF"/>
    <w:rsid w:val="00D953AF"/>
    <w:rsid w:val="00DA4484"/>
    <w:rsid w:val="00DD7A5F"/>
    <w:rsid w:val="00E75707"/>
    <w:rsid w:val="00ED12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9A77658"/>
  <w15:chartTrackingRefBased/>
  <w15:docId w15:val="{C2C112A5-0A83-6A47-9294-D8241882B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0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472298">
      <w:bodyDiv w:val="1"/>
      <w:marLeft w:val="0"/>
      <w:marRight w:val="0"/>
      <w:marTop w:val="0"/>
      <w:marBottom w:val="0"/>
      <w:divBdr>
        <w:top w:val="none" w:sz="0" w:space="0" w:color="auto"/>
        <w:left w:val="none" w:sz="0" w:space="0" w:color="auto"/>
        <w:bottom w:val="none" w:sz="0" w:space="0" w:color="auto"/>
        <w:right w:val="none" w:sz="0" w:space="0" w:color="auto"/>
      </w:divBdr>
    </w:div>
    <w:div w:id="1569879933">
      <w:bodyDiv w:val="1"/>
      <w:marLeft w:val="0"/>
      <w:marRight w:val="0"/>
      <w:marTop w:val="0"/>
      <w:marBottom w:val="0"/>
      <w:divBdr>
        <w:top w:val="none" w:sz="0" w:space="0" w:color="auto"/>
        <w:left w:val="none" w:sz="0" w:space="0" w:color="auto"/>
        <w:bottom w:val="none" w:sz="0" w:space="0" w:color="auto"/>
        <w:right w:val="none" w:sz="0" w:space="0" w:color="auto"/>
      </w:divBdr>
    </w:div>
    <w:div w:id="173489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4</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Anmol Jassar</dc:creator>
  <cp:keywords/>
  <dc:description/>
  <cp:lastModifiedBy>Anmol Jassar</cp:lastModifiedBy>
  <cp:revision>9</cp:revision>
  <dcterms:created xsi:type="dcterms:W3CDTF">2019-11-26T03:38:00Z</dcterms:created>
  <dcterms:modified xsi:type="dcterms:W3CDTF">2019-12-05T02:40:00Z</dcterms:modified>
</cp:coreProperties>
</file>