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4A42" w:rsidRPr="00AD76C0" w:rsidRDefault="00252856">
      <w:pPr>
        <w:pBdr>
          <w:top w:val="nil"/>
          <w:left w:val="nil"/>
          <w:bottom w:val="nil"/>
          <w:right w:val="nil"/>
          <w:between w:val="nil"/>
        </w:pBdr>
        <w:ind w:firstLine="720"/>
        <w:jc w:val="both"/>
        <w:rPr>
          <w:sz w:val="24"/>
          <w:szCs w:val="24"/>
          <w:lang w:val="fr-CA"/>
        </w:rPr>
      </w:pPr>
      <w:r w:rsidRPr="00AD76C0">
        <w:rPr>
          <w:sz w:val="24"/>
          <w:szCs w:val="24"/>
          <w:lang w:val="fr-CA"/>
        </w:rPr>
        <w:t>La deuxième expérience de chimie nous exposait un problème d’entreprise à laquelle nous, qui sommes conviés à devenir de futurs ingénieurs, devons être capables de le résoudre efficacement et également dans les règles de sécurité de notre clientèle. Pour c</w:t>
      </w:r>
      <w:r w:rsidRPr="00AD76C0">
        <w:rPr>
          <w:sz w:val="24"/>
          <w:szCs w:val="24"/>
          <w:lang w:val="fr-CA"/>
        </w:rPr>
        <w:t>ela, durant cette expérience, nous avons établi une solution à ce problème en tenant compte de plusieurs aspects, c’est-à-dire quel type de produits chimiques à utiliser et aussi comment l’utiliser pour ne pas mettre en danger la clientèle car le client es</w:t>
      </w:r>
      <w:r w:rsidRPr="00AD76C0">
        <w:rPr>
          <w:sz w:val="24"/>
          <w:szCs w:val="24"/>
          <w:lang w:val="fr-CA"/>
        </w:rPr>
        <w:t xml:space="preserve">t Roi dans le marché des consommateurs. Dans la suite, nous vous détaillerons nos procédures et aussi celle que nous avons jugé être la meilleure de toutes en matière de sécurité. Dans cette expérience, on avait comme but de trouver une façon de refroidir </w:t>
      </w:r>
      <w:r w:rsidRPr="00AD76C0">
        <w:rPr>
          <w:sz w:val="24"/>
          <w:szCs w:val="24"/>
          <w:lang w:val="fr-CA"/>
        </w:rPr>
        <w:t>une canette de boisson contenant 100 g d’eau par 5°C en moins de 5 minutes. Pour notre design, on a décidé de déposer une canette dans une bombe calorimétrique en styromousse rempli d’eau et on a choisi d’utiliser le chlorure d’ammonium (NH</w:t>
      </w:r>
      <w:r w:rsidRPr="00AD76C0">
        <w:rPr>
          <w:sz w:val="24"/>
          <w:szCs w:val="24"/>
          <w:vertAlign w:val="subscript"/>
          <w:lang w:val="fr-CA"/>
        </w:rPr>
        <w:t>4</w:t>
      </w:r>
      <w:r w:rsidRPr="00AD76C0">
        <w:rPr>
          <w:sz w:val="24"/>
          <w:szCs w:val="24"/>
          <w:lang w:val="fr-CA"/>
        </w:rPr>
        <w:t>Cl) comme sel a</w:t>
      </w:r>
      <w:r w:rsidRPr="00AD76C0">
        <w:rPr>
          <w:sz w:val="24"/>
          <w:szCs w:val="24"/>
          <w:lang w:val="fr-CA"/>
        </w:rPr>
        <w:t>u lieu du nitrate d’ammonium (NH</w:t>
      </w:r>
      <w:r w:rsidRPr="00AD76C0">
        <w:rPr>
          <w:sz w:val="24"/>
          <w:szCs w:val="24"/>
          <w:vertAlign w:val="subscript"/>
          <w:lang w:val="fr-CA"/>
        </w:rPr>
        <w:t>4</w:t>
      </w:r>
      <w:r w:rsidRPr="00AD76C0">
        <w:rPr>
          <w:sz w:val="24"/>
          <w:szCs w:val="24"/>
          <w:lang w:val="fr-CA"/>
        </w:rPr>
        <w:t>NO</w:t>
      </w:r>
      <w:r w:rsidRPr="00AD76C0">
        <w:rPr>
          <w:sz w:val="24"/>
          <w:szCs w:val="24"/>
          <w:vertAlign w:val="subscript"/>
          <w:lang w:val="fr-CA"/>
        </w:rPr>
        <w:t>3</w:t>
      </w:r>
      <w:r w:rsidRPr="00AD76C0">
        <w:rPr>
          <w:sz w:val="24"/>
          <w:szCs w:val="24"/>
          <w:lang w:val="fr-CA"/>
        </w:rPr>
        <w:t>) car ce dernier est moins explosif, moins toxique et moins inflammable</w:t>
      </w:r>
      <w:r>
        <w:rPr>
          <w:sz w:val="24"/>
          <w:szCs w:val="24"/>
          <w:vertAlign w:val="superscript"/>
        </w:rPr>
        <w:footnoteReference w:id="1"/>
      </w:r>
      <w:r w:rsidRPr="00AD76C0">
        <w:rPr>
          <w:sz w:val="24"/>
          <w:szCs w:val="24"/>
          <w:lang w:val="fr-CA"/>
        </w:rPr>
        <w:t xml:space="preserve">, ce qui le rend moins dangereux pour les consommateurs. En se servant des principes de la thermodynamique, on peut déterminer la masse optimale du </w:t>
      </w:r>
      <w:r w:rsidRPr="00AD76C0">
        <w:rPr>
          <w:sz w:val="24"/>
          <w:szCs w:val="24"/>
          <w:lang w:val="fr-CA"/>
        </w:rPr>
        <w:t>sel NH</w:t>
      </w:r>
      <w:r w:rsidRPr="00AD76C0">
        <w:rPr>
          <w:sz w:val="24"/>
          <w:szCs w:val="24"/>
          <w:vertAlign w:val="subscript"/>
          <w:lang w:val="fr-CA"/>
        </w:rPr>
        <w:t>4</w:t>
      </w:r>
      <w:r w:rsidRPr="00AD76C0">
        <w:rPr>
          <w:sz w:val="24"/>
          <w:szCs w:val="24"/>
          <w:lang w:val="fr-CA"/>
        </w:rPr>
        <w:t>Cl pour satisfaire nos critères. On a également utilisé les données de notre pré-</w:t>
      </w:r>
      <w:proofErr w:type="spellStart"/>
      <w:r w:rsidRPr="00AD76C0">
        <w:rPr>
          <w:sz w:val="24"/>
          <w:szCs w:val="24"/>
          <w:lang w:val="fr-CA"/>
        </w:rPr>
        <w:t>lab</w:t>
      </w:r>
      <w:proofErr w:type="spellEnd"/>
      <w:r w:rsidRPr="00AD76C0">
        <w:rPr>
          <w:sz w:val="24"/>
          <w:szCs w:val="24"/>
          <w:lang w:val="fr-CA"/>
        </w:rPr>
        <w:t xml:space="preserve"> afin de compléter nos calculs.</w:t>
      </w:r>
    </w:p>
    <w:p w:rsidR="000A4A42" w:rsidRPr="00AD76C0" w:rsidRDefault="000A4A42">
      <w:pPr>
        <w:pBdr>
          <w:top w:val="nil"/>
          <w:left w:val="nil"/>
          <w:bottom w:val="nil"/>
          <w:right w:val="nil"/>
          <w:between w:val="nil"/>
        </w:pBdr>
        <w:ind w:firstLine="720"/>
        <w:jc w:val="both"/>
        <w:rPr>
          <w:sz w:val="24"/>
          <w:szCs w:val="24"/>
          <w:lang w:val="fr-CA"/>
        </w:rPr>
      </w:pPr>
    </w:p>
    <w:p w:rsidR="000A4A42" w:rsidRDefault="00252856">
      <w:pPr>
        <w:numPr>
          <w:ilvl w:val="0"/>
          <w:numId w:val="2"/>
        </w:numPr>
        <w:jc w:val="both"/>
        <w:rPr>
          <w:b/>
          <w:sz w:val="24"/>
          <w:szCs w:val="24"/>
        </w:rPr>
      </w:pPr>
      <w:proofErr w:type="spellStart"/>
      <w:r>
        <w:rPr>
          <w:b/>
          <w:sz w:val="24"/>
          <w:szCs w:val="24"/>
          <w:u w:val="single"/>
        </w:rPr>
        <w:t>Procédure</w:t>
      </w:r>
      <w:proofErr w:type="spellEnd"/>
    </w:p>
    <w:p w:rsidR="000A4A42" w:rsidRDefault="000A4A42">
      <w:pPr>
        <w:pBdr>
          <w:top w:val="nil"/>
          <w:left w:val="nil"/>
          <w:bottom w:val="nil"/>
          <w:right w:val="nil"/>
          <w:between w:val="nil"/>
        </w:pBdr>
        <w:jc w:val="both"/>
        <w:rPr>
          <w:sz w:val="24"/>
          <w:szCs w:val="24"/>
        </w:rPr>
      </w:pPr>
    </w:p>
    <w:p w:rsidR="000A4A42" w:rsidRDefault="00252856">
      <w:pPr>
        <w:pBdr>
          <w:top w:val="nil"/>
          <w:left w:val="nil"/>
          <w:bottom w:val="nil"/>
          <w:right w:val="nil"/>
          <w:between w:val="nil"/>
        </w:pBdr>
        <w:jc w:val="both"/>
        <w:rPr>
          <w:b/>
          <w:sz w:val="24"/>
          <w:szCs w:val="24"/>
        </w:rPr>
      </w:pPr>
      <w:proofErr w:type="spellStart"/>
      <w:r>
        <w:rPr>
          <w:b/>
          <w:sz w:val="24"/>
          <w:szCs w:val="24"/>
        </w:rPr>
        <w:t>Matériels</w:t>
      </w:r>
      <w:proofErr w:type="spellEnd"/>
      <w:r>
        <w:rPr>
          <w:b/>
          <w:sz w:val="24"/>
          <w:szCs w:val="24"/>
        </w:rPr>
        <w:t xml:space="preserve"> et </w:t>
      </w:r>
      <w:proofErr w:type="spellStart"/>
      <w:r>
        <w:rPr>
          <w:b/>
          <w:sz w:val="24"/>
          <w:szCs w:val="24"/>
        </w:rPr>
        <w:t>produits</w:t>
      </w:r>
      <w:proofErr w:type="spellEnd"/>
      <w:r>
        <w:rPr>
          <w:b/>
          <w:sz w:val="24"/>
          <w:szCs w:val="24"/>
        </w:rPr>
        <w:t>:</w:t>
      </w:r>
    </w:p>
    <w:p w:rsidR="000A4A42" w:rsidRDefault="000A4A42">
      <w:pPr>
        <w:pBdr>
          <w:top w:val="nil"/>
          <w:left w:val="nil"/>
          <w:bottom w:val="nil"/>
          <w:right w:val="nil"/>
          <w:between w:val="nil"/>
        </w:pBdr>
        <w:jc w:val="both"/>
        <w:rPr>
          <w:b/>
          <w:sz w:val="24"/>
          <w:szCs w:val="24"/>
        </w:rPr>
      </w:pPr>
    </w:p>
    <w:p w:rsidR="000A4A42" w:rsidRPr="00AD76C0" w:rsidRDefault="00252856">
      <w:pPr>
        <w:numPr>
          <w:ilvl w:val="0"/>
          <w:numId w:val="1"/>
        </w:numPr>
        <w:pBdr>
          <w:top w:val="nil"/>
          <w:left w:val="nil"/>
          <w:bottom w:val="nil"/>
          <w:right w:val="nil"/>
          <w:between w:val="nil"/>
        </w:pBdr>
        <w:jc w:val="both"/>
        <w:rPr>
          <w:sz w:val="24"/>
          <w:szCs w:val="24"/>
          <w:lang w:val="fr-CA"/>
        </w:rPr>
      </w:pPr>
      <w:r w:rsidRPr="00AD76C0">
        <w:rPr>
          <w:sz w:val="24"/>
          <w:szCs w:val="24"/>
          <w:lang w:val="fr-CA"/>
        </w:rPr>
        <w:t>Bombe calorimétrique en styromousse avec couvercle</w:t>
      </w:r>
    </w:p>
    <w:p w:rsidR="000A4A42" w:rsidRDefault="00252856">
      <w:pPr>
        <w:numPr>
          <w:ilvl w:val="0"/>
          <w:numId w:val="1"/>
        </w:numPr>
        <w:pBdr>
          <w:top w:val="nil"/>
          <w:left w:val="nil"/>
          <w:bottom w:val="nil"/>
          <w:right w:val="nil"/>
          <w:between w:val="nil"/>
        </w:pBdr>
        <w:jc w:val="both"/>
        <w:rPr>
          <w:sz w:val="24"/>
          <w:szCs w:val="24"/>
        </w:rPr>
      </w:pPr>
      <w:proofErr w:type="spellStart"/>
      <w:r>
        <w:rPr>
          <w:sz w:val="24"/>
          <w:szCs w:val="24"/>
        </w:rPr>
        <w:t>Canette</w:t>
      </w:r>
      <w:proofErr w:type="spellEnd"/>
      <w:r>
        <w:rPr>
          <w:sz w:val="24"/>
          <w:szCs w:val="24"/>
        </w:rPr>
        <w:t xml:space="preserve"> de </w:t>
      </w:r>
      <w:proofErr w:type="spellStart"/>
      <w:r>
        <w:rPr>
          <w:sz w:val="24"/>
          <w:szCs w:val="24"/>
        </w:rPr>
        <w:t>boisson</w:t>
      </w:r>
      <w:proofErr w:type="spellEnd"/>
      <w:r>
        <w:rPr>
          <w:sz w:val="24"/>
          <w:szCs w:val="24"/>
        </w:rPr>
        <w:t xml:space="preserve"> </w:t>
      </w:r>
      <w:proofErr w:type="spellStart"/>
      <w:r>
        <w:rPr>
          <w:sz w:val="24"/>
          <w:szCs w:val="24"/>
        </w:rPr>
        <w:t>en</w:t>
      </w:r>
      <w:proofErr w:type="spellEnd"/>
      <w:r>
        <w:rPr>
          <w:sz w:val="24"/>
          <w:szCs w:val="24"/>
        </w:rPr>
        <w:t xml:space="preserve"> aluminium</w:t>
      </w:r>
    </w:p>
    <w:p w:rsidR="000A4A42" w:rsidRDefault="00252856">
      <w:pPr>
        <w:numPr>
          <w:ilvl w:val="0"/>
          <w:numId w:val="1"/>
        </w:numPr>
        <w:pBdr>
          <w:top w:val="nil"/>
          <w:left w:val="nil"/>
          <w:bottom w:val="nil"/>
          <w:right w:val="nil"/>
          <w:between w:val="nil"/>
        </w:pBdr>
        <w:jc w:val="both"/>
        <w:rPr>
          <w:sz w:val="24"/>
          <w:szCs w:val="24"/>
        </w:rPr>
      </w:pPr>
      <w:proofErr w:type="spellStart"/>
      <w:r>
        <w:rPr>
          <w:sz w:val="24"/>
          <w:szCs w:val="24"/>
        </w:rPr>
        <w:t>Chlorure</w:t>
      </w:r>
      <w:proofErr w:type="spellEnd"/>
      <w:r>
        <w:rPr>
          <w:sz w:val="24"/>
          <w:szCs w:val="24"/>
        </w:rPr>
        <w:t xml:space="preserve"> </w:t>
      </w:r>
      <w:proofErr w:type="spellStart"/>
      <w:r>
        <w:rPr>
          <w:sz w:val="24"/>
          <w:szCs w:val="24"/>
        </w:rPr>
        <w:t>d’ammonium</w:t>
      </w:r>
      <w:proofErr w:type="spellEnd"/>
      <w:r>
        <w:rPr>
          <w:sz w:val="24"/>
          <w:szCs w:val="24"/>
        </w:rPr>
        <w:t xml:space="preserve"> (NH</w:t>
      </w:r>
      <w:r>
        <w:rPr>
          <w:sz w:val="24"/>
          <w:szCs w:val="24"/>
          <w:vertAlign w:val="subscript"/>
        </w:rPr>
        <w:t>4</w:t>
      </w:r>
      <w:r>
        <w:rPr>
          <w:sz w:val="24"/>
          <w:szCs w:val="24"/>
        </w:rPr>
        <w:t>Cl)</w:t>
      </w:r>
    </w:p>
    <w:p w:rsidR="000A4A42" w:rsidRDefault="00252856">
      <w:pPr>
        <w:numPr>
          <w:ilvl w:val="0"/>
          <w:numId w:val="1"/>
        </w:numPr>
        <w:pBdr>
          <w:top w:val="nil"/>
          <w:left w:val="nil"/>
          <w:bottom w:val="nil"/>
          <w:right w:val="nil"/>
          <w:between w:val="nil"/>
        </w:pBdr>
        <w:jc w:val="both"/>
        <w:rPr>
          <w:sz w:val="24"/>
          <w:szCs w:val="24"/>
        </w:rPr>
      </w:pPr>
      <w:r>
        <w:rPr>
          <w:sz w:val="24"/>
          <w:szCs w:val="24"/>
        </w:rPr>
        <w:t>LabQuest 2</w:t>
      </w:r>
    </w:p>
    <w:p w:rsidR="000A4A42" w:rsidRDefault="00252856">
      <w:pPr>
        <w:numPr>
          <w:ilvl w:val="0"/>
          <w:numId w:val="1"/>
        </w:numPr>
        <w:pBdr>
          <w:top w:val="nil"/>
          <w:left w:val="nil"/>
          <w:bottom w:val="nil"/>
          <w:right w:val="nil"/>
          <w:between w:val="nil"/>
        </w:pBdr>
        <w:jc w:val="both"/>
        <w:rPr>
          <w:sz w:val="24"/>
          <w:szCs w:val="24"/>
        </w:rPr>
      </w:pPr>
      <w:proofErr w:type="spellStart"/>
      <w:r>
        <w:rPr>
          <w:sz w:val="24"/>
          <w:szCs w:val="24"/>
        </w:rPr>
        <w:t>Thermomètre</w:t>
      </w:r>
      <w:proofErr w:type="spellEnd"/>
    </w:p>
    <w:p w:rsidR="000A4A42" w:rsidRDefault="00252856">
      <w:pPr>
        <w:numPr>
          <w:ilvl w:val="0"/>
          <w:numId w:val="1"/>
        </w:numPr>
        <w:pBdr>
          <w:top w:val="nil"/>
          <w:left w:val="nil"/>
          <w:bottom w:val="nil"/>
          <w:right w:val="nil"/>
          <w:between w:val="nil"/>
        </w:pBdr>
        <w:jc w:val="both"/>
        <w:rPr>
          <w:sz w:val="24"/>
          <w:szCs w:val="24"/>
        </w:rPr>
      </w:pPr>
      <w:r>
        <w:rPr>
          <w:sz w:val="24"/>
          <w:szCs w:val="24"/>
        </w:rPr>
        <w:t>Erlenmeyer de 120 ml</w:t>
      </w:r>
    </w:p>
    <w:p w:rsidR="000A4A42" w:rsidRDefault="00252856">
      <w:pPr>
        <w:numPr>
          <w:ilvl w:val="0"/>
          <w:numId w:val="1"/>
        </w:numPr>
        <w:pBdr>
          <w:top w:val="nil"/>
          <w:left w:val="nil"/>
          <w:bottom w:val="nil"/>
          <w:right w:val="nil"/>
          <w:between w:val="nil"/>
        </w:pBdr>
        <w:jc w:val="both"/>
        <w:rPr>
          <w:sz w:val="24"/>
          <w:szCs w:val="24"/>
        </w:rPr>
      </w:pPr>
      <w:r>
        <w:rPr>
          <w:sz w:val="24"/>
          <w:szCs w:val="24"/>
        </w:rPr>
        <w:t xml:space="preserve">Balance </w:t>
      </w:r>
      <w:proofErr w:type="spellStart"/>
      <w:r>
        <w:rPr>
          <w:sz w:val="24"/>
          <w:szCs w:val="24"/>
        </w:rPr>
        <w:t>digitale</w:t>
      </w:r>
      <w:proofErr w:type="spellEnd"/>
    </w:p>
    <w:p w:rsidR="000A4A42" w:rsidRDefault="00252856">
      <w:pPr>
        <w:numPr>
          <w:ilvl w:val="0"/>
          <w:numId w:val="1"/>
        </w:numPr>
        <w:pBdr>
          <w:top w:val="nil"/>
          <w:left w:val="nil"/>
          <w:bottom w:val="nil"/>
          <w:right w:val="nil"/>
          <w:between w:val="nil"/>
        </w:pBdr>
        <w:jc w:val="both"/>
        <w:rPr>
          <w:sz w:val="24"/>
          <w:szCs w:val="24"/>
        </w:rPr>
      </w:pPr>
      <w:proofErr w:type="spellStart"/>
      <w:r>
        <w:rPr>
          <w:sz w:val="24"/>
          <w:szCs w:val="24"/>
        </w:rPr>
        <w:t>Bécher</w:t>
      </w:r>
      <w:proofErr w:type="spellEnd"/>
      <w:r>
        <w:rPr>
          <w:sz w:val="24"/>
          <w:szCs w:val="24"/>
        </w:rPr>
        <w:t xml:space="preserve"> de 50 ml</w:t>
      </w:r>
    </w:p>
    <w:p w:rsidR="000A4A42" w:rsidRDefault="00252856">
      <w:pPr>
        <w:numPr>
          <w:ilvl w:val="0"/>
          <w:numId w:val="1"/>
        </w:numPr>
        <w:pBdr>
          <w:top w:val="nil"/>
          <w:left w:val="nil"/>
          <w:bottom w:val="nil"/>
          <w:right w:val="nil"/>
          <w:between w:val="nil"/>
        </w:pBdr>
        <w:jc w:val="both"/>
        <w:rPr>
          <w:sz w:val="24"/>
          <w:szCs w:val="24"/>
        </w:rPr>
      </w:pPr>
      <w:proofErr w:type="spellStart"/>
      <w:r>
        <w:rPr>
          <w:sz w:val="24"/>
          <w:szCs w:val="24"/>
        </w:rPr>
        <w:t>Clé-usb</w:t>
      </w:r>
      <w:proofErr w:type="spellEnd"/>
    </w:p>
    <w:p w:rsidR="000A4A42" w:rsidRDefault="00252856">
      <w:pPr>
        <w:numPr>
          <w:ilvl w:val="0"/>
          <w:numId w:val="1"/>
        </w:numPr>
        <w:pBdr>
          <w:top w:val="nil"/>
          <w:left w:val="nil"/>
          <w:bottom w:val="nil"/>
          <w:right w:val="nil"/>
          <w:between w:val="nil"/>
        </w:pBdr>
        <w:jc w:val="both"/>
        <w:rPr>
          <w:sz w:val="24"/>
          <w:szCs w:val="24"/>
        </w:rPr>
      </w:pPr>
      <w:proofErr w:type="spellStart"/>
      <w:r>
        <w:rPr>
          <w:sz w:val="24"/>
          <w:szCs w:val="24"/>
        </w:rPr>
        <w:t>Eau</w:t>
      </w:r>
      <w:proofErr w:type="spellEnd"/>
    </w:p>
    <w:p w:rsidR="000A4A42" w:rsidRDefault="000A4A42">
      <w:pPr>
        <w:pBdr>
          <w:top w:val="nil"/>
          <w:left w:val="nil"/>
          <w:bottom w:val="nil"/>
          <w:right w:val="nil"/>
          <w:between w:val="nil"/>
        </w:pBdr>
        <w:jc w:val="both"/>
        <w:rPr>
          <w:b/>
          <w:sz w:val="24"/>
          <w:szCs w:val="24"/>
        </w:rPr>
      </w:pPr>
    </w:p>
    <w:p w:rsidR="000A4A42" w:rsidRDefault="00252856">
      <w:pPr>
        <w:pBdr>
          <w:top w:val="nil"/>
          <w:left w:val="nil"/>
          <w:bottom w:val="nil"/>
          <w:right w:val="nil"/>
          <w:between w:val="nil"/>
        </w:pBdr>
        <w:jc w:val="both"/>
        <w:rPr>
          <w:b/>
          <w:sz w:val="24"/>
          <w:szCs w:val="24"/>
        </w:rPr>
      </w:pPr>
      <w:r>
        <w:rPr>
          <w:b/>
          <w:sz w:val="24"/>
          <w:szCs w:val="24"/>
        </w:rPr>
        <w:t xml:space="preserve">Marche à </w:t>
      </w:r>
      <w:proofErr w:type="spellStart"/>
      <w:r>
        <w:rPr>
          <w:b/>
          <w:sz w:val="24"/>
          <w:szCs w:val="24"/>
        </w:rPr>
        <w:t>suivre</w:t>
      </w:r>
      <w:proofErr w:type="spellEnd"/>
      <w:r>
        <w:rPr>
          <w:b/>
          <w:sz w:val="24"/>
          <w:szCs w:val="24"/>
        </w:rPr>
        <w:t>:</w:t>
      </w:r>
    </w:p>
    <w:p w:rsidR="000A4A42" w:rsidRDefault="000A4A42">
      <w:pPr>
        <w:pBdr>
          <w:top w:val="nil"/>
          <w:left w:val="nil"/>
          <w:bottom w:val="nil"/>
          <w:right w:val="nil"/>
          <w:between w:val="nil"/>
        </w:pBdr>
        <w:jc w:val="both"/>
        <w:rPr>
          <w:b/>
          <w:sz w:val="24"/>
          <w:szCs w:val="24"/>
        </w:rPr>
      </w:pPr>
    </w:p>
    <w:p w:rsidR="000A4A42" w:rsidRPr="00AD76C0" w:rsidRDefault="00252856">
      <w:pPr>
        <w:numPr>
          <w:ilvl w:val="0"/>
          <w:numId w:val="3"/>
        </w:numPr>
        <w:pBdr>
          <w:top w:val="nil"/>
          <w:left w:val="nil"/>
          <w:bottom w:val="nil"/>
          <w:right w:val="nil"/>
          <w:between w:val="nil"/>
        </w:pBdr>
        <w:jc w:val="both"/>
        <w:rPr>
          <w:sz w:val="24"/>
          <w:szCs w:val="24"/>
          <w:lang w:val="fr-CA"/>
        </w:rPr>
      </w:pPr>
      <w:r w:rsidRPr="00AD76C0">
        <w:rPr>
          <w:sz w:val="24"/>
          <w:szCs w:val="24"/>
          <w:lang w:val="fr-CA"/>
        </w:rPr>
        <w:t xml:space="preserve">Allumer le </w:t>
      </w:r>
      <w:proofErr w:type="spellStart"/>
      <w:r w:rsidRPr="00AD76C0">
        <w:rPr>
          <w:sz w:val="24"/>
          <w:szCs w:val="24"/>
          <w:lang w:val="fr-CA"/>
        </w:rPr>
        <w:t>LabQuest</w:t>
      </w:r>
      <w:proofErr w:type="spellEnd"/>
      <w:r w:rsidRPr="00AD76C0">
        <w:rPr>
          <w:sz w:val="24"/>
          <w:szCs w:val="24"/>
          <w:lang w:val="fr-CA"/>
        </w:rPr>
        <w:t xml:space="preserve"> 2 et brancher le thermomètre</w:t>
      </w:r>
    </w:p>
    <w:p w:rsidR="000A4A42" w:rsidRPr="00AD76C0" w:rsidRDefault="00252856">
      <w:pPr>
        <w:numPr>
          <w:ilvl w:val="0"/>
          <w:numId w:val="3"/>
        </w:numPr>
        <w:pBdr>
          <w:top w:val="nil"/>
          <w:left w:val="nil"/>
          <w:bottom w:val="nil"/>
          <w:right w:val="nil"/>
          <w:between w:val="nil"/>
        </w:pBdr>
        <w:jc w:val="both"/>
        <w:rPr>
          <w:sz w:val="24"/>
          <w:szCs w:val="24"/>
          <w:lang w:val="fr-CA"/>
        </w:rPr>
      </w:pPr>
      <w:r w:rsidRPr="00AD76C0">
        <w:rPr>
          <w:sz w:val="24"/>
          <w:szCs w:val="24"/>
          <w:lang w:val="fr-CA"/>
        </w:rPr>
        <w:t>Mesurer 100 ml d’eau et verser dans la bombe calorimétrique</w:t>
      </w:r>
    </w:p>
    <w:p w:rsidR="000A4A42" w:rsidRPr="00AD76C0" w:rsidRDefault="00252856">
      <w:pPr>
        <w:numPr>
          <w:ilvl w:val="0"/>
          <w:numId w:val="3"/>
        </w:numPr>
        <w:pBdr>
          <w:top w:val="nil"/>
          <w:left w:val="nil"/>
          <w:bottom w:val="nil"/>
          <w:right w:val="nil"/>
          <w:between w:val="nil"/>
        </w:pBdr>
        <w:jc w:val="both"/>
        <w:rPr>
          <w:sz w:val="24"/>
          <w:szCs w:val="24"/>
          <w:lang w:val="fr-CA"/>
        </w:rPr>
      </w:pPr>
      <w:r w:rsidRPr="00AD76C0">
        <w:rPr>
          <w:sz w:val="24"/>
          <w:szCs w:val="24"/>
          <w:lang w:val="fr-CA"/>
        </w:rPr>
        <w:t>Mesurer la masse de la canette de boisson et y ajouter 100 ml d’eau</w:t>
      </w:r>
    </w:p>
    <w:p w:rsidR="000A4A42" w:rsidRPr="00AD76C0" w:rsidRDefault="00252856">
      <w:pPr>
        <w:numPr>
          <w:ilvl w:val="0"/>
          <w:numId w:val="3"/>
        </w:numPr>
        <w:pBdr>
          <w:top w:val="nil"/>
          <w:left w:val="nil"/>
          <w:bottom w:val="nil"/>
          <w:right w:val="nil"/>
          <w:between w:val="nil"/>
        </w:pBdr>
        <w:jc w:val="both"/>
        <w:rPr>
          <w:sz w:val="24"/>
          <w:szCs w:val="24"/>
          <w:lang w:val="fr-CA"/>
        </w:rPr>
      </w:pPr>
      <w:r w:rsidRPr="00AD76C0">
        <w:rPr>
          <w:sz w:val="24"/>
          <w:szCs w:val="24"/>
          <w:lang w:val="fr-CA"/>
        </w:rPr>
        <w:t>Calculer la masse théorique nécessaire de NH</w:t>
      </w:r>
      <w:r w:rsidRPr="00AD76C0">
        <w:rPr>
          <w:sz w:val="24"/>
          <w:szCs w:val="24"/>
          <w:vertAlign w:val="subscript"/>
          <w:lang w:val="fr-CA"/>
        </w:rPr>
        <w:t>4</w:t>
      </w:r>
      <w:r w:rsidRPr="00AD76C0">
        <w:rPr>
          <w:sz w:val="24"/>
          <w:szCs w:val="24"/>
          <w:lang w:val="fr-CA"/>
        </w:rPr>
        <w:t>Cl pour diminuer la température de</w:t>
      </w:r>
      <w:r w:rsidRPr="00AD76C0">
        <w:rPr>
          <w:sz w:val="24"/>
          <w:szCs w:val="24"/>
          <w:lang w:val="fr-CA"/>
        </w:rPr>
        <w:t xml:space="preserve"> l’eau par 5°C en moins de 5 minutes</w:t>
      </w:r>
    </w:p>
    <w:p w:rsidR="000A4A42" w:rsidRPr="00AD76C0" w:rsidRDefault="00252856">
      <w:pPr>
        <w:numPr>
          <w:ilvl w:val="0"/>
          <w:numId w:val="3"/>
        </w:numPr>
        <w:pBdr>
          <w:top w:val="nil"/>
          <w:left w:val="nil"/>
          <w:bottom w:val="nil"/>
          <w:right w:val="nil"/>
          <w:between w:val="nil"/>
        </w:pBdr>
        <w:jc w:val="both"/>
        <w:rPr>
          <w:sz w:val="24"/>
          <w:szCs w:val="24"/>
          <w:lang w:val="fr-CA"/>
        </w:rPr>
      </w:pPr>
      <w:r w:rsidRPr="00AD76C0">
        <w:rPr>
          <w:sz w:val="24"/>
          <w:szCs w:val="24"/>
          <w:lang w:val="fr-CA"/>
        </w:rPr>
        <w:lastRenderedPageBreak/>
        <w:t xml:space="preserve">Déposer la canette dans la bombe calorimétrique et mesurer la température de l’eau initiale de la canette pendant </w:t>
      </w:r>
      <w:proofErr w:type="gramStart"/>
      <w:r w:rsidRPr="00AD76C0">
        <w:rPr>
          <w:sz w:val="24"/>
          <w:szCs w:val="24"/>
          <w:lang w:val="fr-CA"/>
        </w:rPr>
        <w:t>une intervalle</w:t>
      </w:r>
      <w:proofErr w:type="gramEnd"/>
      <w:r w:rsidRPr="00AD76C0">
        <w:rPr>
          <w:sz w:val="24"/>
          <w:szCs w:val="24"/>
          <w:lang w:val="fr-CA"/>
        </w:rPr>
        <w:t xml:space="preserve"> de 2 min afin de minimiser le taux d’erreur</w:t>
      </w:r>
    </w:p>
    <w:p w:rsidR="000A4A42" w:rsidRPr="00AD76C0" w:rsidRDefault="00252856">
      <w:pPr>
        <w:numPr>
          <w:ilvl w:val="0"/>
          <w:numId w:val="3"/>
        </w:numPr>
        <w:pBdr>
          <w:top w:val="nil"/>
          <w:left w:val="nil"/>
          <w:bottom w:val="nil"/>
          <w:right w:val="nil"/>
          <w:between w:val="nil"/>
        </w:pBdr>
        <w:jc w:val="both"/>
        <w:rPr>
          <w:sz w:val="24"/>
          <w:szCs w:val="24"/>
          <w:lang w:val="fr-CA"/>
        </w:rPr>
      </w:pPr>
      <w:r w:rsidRPr="00AD76C0">
        <w:rPr>
          <w:sz w:val="24"/>
          <w:szCs w:val="24"/>
          <w:lang w:val="fr-CA"/>
        </w:rPr>
        <w:t>Mesurer dans un bécher de 50 ml le montant exa</w:t>
      </w:r>
      <w:r w:rsidRPr="00AD76C0">
        <w:rPr>
          <w:sz w:val="24"/>
          <w:szCs w:val="24"/>
          <w:lang w:val="fr-CA"/>
        </w:rPr>
        <w:t>ct de NH</w:t>
      </w:r>
      <w:r w:rsidRPr="00AD76C0">
        <w:rPr>
          <w:sz w:val="24"/>
          <w:szCs w:val="24"/>
          <w:vertAlign w:val="subscript"/>
          <w:lang w:val="fr-CA"/>
        </w:rPr>
        <w:t>4</w:t>
      </w:r>
      <w:r w:rsidRPr="00AD76C0">
        <w:rPr>
          <w:sz w:val="24"/>
          <w:szCs w:val="24"/>
          <w:lang w:val="fr-CA"/>
        </w:rPr>
        <w:t>Cl calculé à l’étape 4 à l’aide d’une balance digitale</w:t>
      </w:r>
    </w:p>
    <w:p w:rsidR="000A4A42" w:rsidRPr="00AD76C0" w:rsidRDefault="00252856">
      <w:pPr>
        <w:numPr>
          <w:ilvl w:val="0"/>
          <w:numId w:val="3"/>
        </w:numPr>
        <w:pBdr>
          <w:top w:val="nil"/>
          <w:left w:val="nil"/>
          <w:bottom w:val="nil"/>
          <w:right w:val="nil"/>
          <w:between w:val="nil"/>
        </w:pBdr>
        <w:jc w:val="both"/>
        <w:rPr>
          <w:sz w:val="24"/>
          <w:szCs w:val="24"/>
          <w:lang w:val="fr-CA"/>
        </w:rPr>
      </w:pPr>
      <w:r w:rsidRPr="00AD76C0">
        <w:rPr>
          <w:sz w:val="24"/>
          <w:szCs w:val="24"/>
          <w:lang w:val="fr-CA"/>
        </w:rPr>
        <w:t xml:space="preserve">Assurer d’avoir un compteur de 6 min dans le </w:t>
      </w:r>
      <w:proofErr w:type="spellStart"/>
      <w:r w:rsidRPr="00AD76C0">
        <w:rPr>
          <w:sz w:val="24"/>
          <w:szCs w:val="24"/>
          <w:lang w:val="fr-CA"/>
        </w:rPr>
        <w:t>LabQuest</w:t>
      </w:r>
      <w:proofErr w:type="spellEnd"/>
      <w:r w:rsidRPr="00AD76C0">
        <w:rPr>
          <w:sz w:val="24"/>
          <w:szCs w:val="24"/>
          <w:lang w:val="fr-CA"/>
        </w:rPr>
        <w:t xml:space="preserve"> 2 et commencer l’enregistrement de la température</w:t>
      </w:r>
    </w:p>
    <w:p w:rsidR="000A4A42" w:rsidRPr="00AD76C0" w:rsidRDefault="00252856">
      <w:pPr>
        <w:numPr>
          <w:ilvl w:val="0"/>
          <w:numId w:val="3"/>
        </w:numPr>
        <w:pBdr>
          <w:top w:val="nil"/>
          <w:left w:val="nil"/>
          <w:bottom w:val="nil"/>
          <w:right w:val="nil"/>
          <w:between w:val="nil"/>
        </w:pBdr>
        <w:jc w:val="both"/>
        <w:rPr>
          <w:sz w:val="24"/>
          <w:szCs w:val="24"/>
          <w:lang w:val="fr-CA"/>
        </w:rPr>
      </w:pPr>
      <w:r w:rsidRPr="00AD76C0">
        <w:rPr>
          <w:sz w:val="24"/>
          <w:szCs w:val="24"/>
          <w:lang w:val="fr-CA"/>
        </w:rPr>
        <w:t>Soigneusement déposer le chlorure d’ammonium dans la canette et fermer le couvercle de l</w:t>
      </w:r>
      <w:r w:rsidRPr="00AD76C0">
        <w:rPr>
          <w:sz w:val="24"/>
          <w:szCs w:val="24"/>
          <w:lang w:val="fr-CA"/>
        </w:rPr>
        <w:t xml:space="preserve">a bombe. </w:t>
      </w:r>
      <w:proofErr w:type="spellStart"/>
      <w:r w:rsidRPr="00AD76C0">
        <w:rPr>
          <w:sz w:val="24"/>
          <w:szCs w:val="24"/>
          <w:lang w:val="fr-CA"/>
        </w:rPr>
        <w:t>Assurez vous</w:t>
      </w:r>
      <w:proofErr w:type="spellEnd"/>
      <w:r w:rsidRPr="00AD76C0">
        <w:rPr>
          <w:sz w:val="24"/>
          <w:szCs w:val="24"/>
          <w:lang w:val="fr-CA"/>
        </w:rPr>
        <w:t xml:space="preserve"> que le thermomètre est bien placé et que la température s’enregistre. Remuer le contenu afin de s’assurer que le chlorure d’ammonium est bien dissous.</w:t>
      </w:r>
    </w:p>
    <w:p w:rsidR="000A4A42" w:rsidRPr="00AD76C0" w:rsidRDefault="00252856">
      <w:pPr>
        <w:numPr>
          <w:ilvl w:val="0"/>
          <w:numId w:val="3"/>
        </w:numPr>
        <w:pBdr>
          <w:top w:val="nil"/>
          <w:left w:val="nil"/>
          <w:bottom w:val="nil"/>
          <w:right w:val="nil"/>
          <w:between w:val="nil"/>
        </w:pBdr>
        <w:jc w:val="both"/>
        <w:rPr>
          <w:sz w:val="24"/>
          <w:szCs w:val="24"/>
          <w:lang w:val="fr-CA"/>
        </w:rPr>
      </w:pPr>
      <w:r w:rsidRPr="00AD76C0">
        <w:rPr>
          <w:sz w:val="24"/>
          <w:szCs w:val="24"/>
          <w:lang w:val="fr-CA"/>
        </w:rPr>
        <w:t>Une fois l’enregistrement compléter, inscrire la température finale après 5 min.</w:t>
      </w:r>
    </w:p>
    <w:p w:rsidR="000A4A42" w:rsidRPr="00AD76C0" w:rsidRDefault="00252856">
      <w:pPr>
        <w:numPr>
          <w:ilvl w:val="0"/>
          <w:numId w:val="3"/>
        </w:numPr>
        <w:pBdr>
          <w:top w:val="nil"/>
          <w:left w:val="nil"/>
          <w:bottom w:val="nil"/>
          <w:right w:val="nil"/>
          <w:between w:val="nil"/>
        </w:pBdr>
        <w:jc w:val="both"/>
        <w:rPr>
          <w:sz w:val="24"/>
          <w:szCs w:val="24"/>
          <w:lang w:val="fr-CA"/>
        </w:rPr>
      </w:pPr>
      <w:r w:rsidRPr="00AD76C0">
        <w:rPr>
          <w:sz w:val="24"/>
          <w:szCs w:val="24"/>
          <w:lang w:val="fr-CA"/>
        </w:rPr>
        <w:t>Je</w:t>
      </w:r>
      <w:r w:rsidRPr="00AD76C0">
        <w:rPr>
          <w:sz w:val="24"/>
          <w:szCs w:val="24"/>
          <w:lang w:val="fr-CA"/>
        </w:rPr>
        <w:t>ter les déchets chimiques dans le contenant spécifié par le TA</w:t>
      </w:r>
    </w:p>
    <w:p w:rsidR="000A4A42" w:rsidRPr="00AD76C0" w:rsidRDefault="00252856">
      <w:pPr>
        <w:numPr>
          <w:ilvl w:val="0"/>
          <w:numId w:val="3"/>
        </w:numPr>
        <w:pBdr>
          <w:top w:val="nil"/>
          <w:left w:val="nil"/>
          <w:bottom w:val="nil"/>
          <w:right w:val="nil"/>
          <w:between w:val="nil"/>
        </w:pBdr>
        <w:jc w:val="both"/>
        <w:rPr>
          <w:sz w:val="24"/>
          <w:szCs w:val="24"/>
          <w:lang w:val="fr-CA"/>
        </w:rPr>
      </w:pPr>
      <w:r w:rsidRPr="00AD76C0">
        <w:rPr>
          <w:sz w:val="24"/>
          <w:szCs w:val="24"/>
          <w:lang w:val="fr-CA"/>
        </w:rPr>
        <w:t>Répéter la procédure avec des masses de NH</w:t>
      </w:r>
      <w:r w:rsidRPr="00AD76C0">
        <w:rPr>
          <w:sz w:val="24"/>
          <w:szCs w:val="24"/>
          <w:vertAlign w:val="subscript"/>
          <w:lang w:val="fr-CA"/>
        </w:rPr>
        <w:t>4</w:t>
      </w:r>
      <w:r w:rsidRPr="00AD76C0">
        <w:rPr>
          <w:sz w:val="24"/>
          <w:szCs w:val="24"/>
          <w:lang w:val="fr-CA"/>
        </w:rPr>
        <w:t>Cl différentes</w:t>
      </w:r>
    </w:p>
    <w:p w:rsidR="000A4A42" w:rsidRPr="00AD76C0" w:rsidRDefault="00252856">
      <w:pPr>
        <w:numPr>
          <w:ilvl w:val="0"/>
          <w:numId w:val="3"/>
        </w:numPr>
        <w:pBdr>
          <w:top w:val="nil"/>
          <w:left w:val="nil"/>
          <w:bottom w:val="nil"/>
          <w:right w:val="nil"/>
          <w:between w:val="nil"/>
        </w:pBdr>
        <w:jc w:val="both"/>
        <w:rPr>
          <w:sz w:val="24"/>
          <w:szCs w:val="24"/>
          <w:lang w:val="fr-CA"/>
        </w:rPr>
      </w:pPr>
      <w:r w:rsidRPr="00AD76C0">
        <w:rPr>
          <w:sz w:val="24"/>
          <w:szCs w:val="24"/>
          <w:lang w:val="fr-CA"/>
        </w:rPr>
        <w:t xml:space="preserve">Rincer la canette et nettoyer </w:t>
      </w:r>
      <w:proofErr w:type="gramStart"/>
      <w:r w:rsidRPr="00AD76C0">
        <w:rPr>
          <w:sz w:val="24"/>
          <w:szCs w:val="24"/>
          <w:lang w:val="fr-CA"/>
        </w:rPr>
        <w:t>tous les matériaux utilisé</w:t>
      </w:r>
      <w:proofErr w:type="gramEnd"/>
    </w:p>
    <w:p w:rsidR="000A4A42" w:rsidRPr="00AD76C0" w:rsidRDefault="000A4A42">
      <w:pPr>
        <w:pBdr>
          <w:top w:val="nil"/>
          <w:left w:val="nil"/>
          <w:bottom w:val="nil"/>
          <w:right w:val="nil"/>
          <w:between w:val="nil"/>
        </w:pBdr>
        <w:jc w:val="both"/>
        <w:rPr>
          <w:b/>
          <w:sz w:val="24"/>
          <w:szCs w:val="24"/>
          <w:u w:val="single"/>
          <w:lang w:val="fr-CA"/>
        </w:rPr>
      </w:pPr>
    </w:p>
    <w:p w:rsidR="000A4A42" w:rsidRPr="00AD76C0" w:rsidRDefault="00252856">
      <w:pPr>
        <w:numPr>
          <w:ilvl w:val="0"/>
          <w:numId w:val="2"/>
        </w:numPr>
        <w:jc w:val="both"/>
        <w:rPr>
          <w:b/>
          <w:sz w:val="24"/>
          <w:szCs w:val="24"/>
          <w:lang w:val="fr-CA"/>
        </w:rPr>
      </w:pPr>
      <w:proofErr w:type="gramStart"/>
      <w:r w:rsidRPr="00AD76C0">
        <w:rPr>
          <w:b/>
          <w:sz w:val="24"/>
          <w:szCs w:val="24"/>
          <w:u w:val="single"/>
          <w:lang w:val="fr-CA"/>
        </w:rPr>
        <w:t>Données(</w:t>
      </w:r>
      <w:proofErr w:type="gramEnd"/>
      <w:r w:rsidRPr="00AD76C0">
        <w:rPr>
          <w:b/>
          <w:sz w:val="24"/>
          <w:szCs w:val="24"/>
          <w:u w:val="single"/>
          <w:lang w:val="fr-CA"/>
        </w:rPr>
        <w:t>dans des tableaux), graphiques et observations des résultats :</w:t>
      </w:r>
    </w:p>
    <w:p w:rsidR="000A4A42" w:rsidRPr="00AD76C0" w:rsidRDefault="000A4A42">
      <w:pPr>
        <w:jc w:val="both"/>
        <w:rPr>
          <w:b/>
          <w:sz w:val="24"/>
          <w:szCs w:val="24"/>
          <w:u w:val="single"/>
          <w:lang w:val="fr-CA"/>
        </w:rPr>
      </w:pPr>
    </w:p>
    <w:p w:rsidR="000A4A42" w:rsidRPr="00AD76C0" w:rsidRDefault="00252856">
      <w:pPr>
        <w:jc w:val="center"/>
        <w:rPr>
          <w:b/>
          <w:sz w:val="24"/>
          <w:szCs w:val="24"/>
          <w:lang w:val="fr-CA"/>
        </w:rPr>
      </w:pPr>
      <w:r w:rsidRPr="00AD76C0">
        <w:rPr>
          <w:b/>
          <w:sz w:val="24"/>
          <w:szCs w:val="24"/>
          <w:lang w:val="fr-CA"/>
        </w:rPr>
        <w:t>Table</w:t>
      </w:r>
      <w:r w:rsidRPr="00AD76C0">
        <w:rPr>
          <w:b/>
          <w:sz w:val="24"/>
          <w:szCs w:val="24"/>
          <w:lang w:val="fr-CA"/>
        </w:rPr>
        <w:t>au 1: données de la variation de la température en fonction du temps.</w:t>
      </w:r>
    </w:p>
    <w:p w:rsidR="000A4A42" w:rsidRPr="00AD76C0" w:rsidRDefault="000A4A42">
      <w:pPr>
        <w:jc w:val="both"/>
        <w:rPr>
          <w:b/>
          <w:sz w:val="24"/>
          <w:szCs w:val="24"/>
          <w:u w:val="single"/>
          <w:lang w:val="fr-CA"/>
        </w:rPr>
      </w:pPr>
    </w:p>
    <w:tbl>
      <w:tblPr>
        <w:tblStyle w:val="a"/>
        <w:tblW w:w="90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40"/>
        <w:gridCol w:w="2385"/>
        <w:gridCol w:w="2325"/>
        <w:gridCol w:w="2580"/>
      </w:tblGrid>
      <w:tr w:rsidR="000A4A42">
        <w:trPr>
          <w:trHeight w:val="340"/>
        </w:trPr>
        <w:tc>
          <w:tcPr>
            <w:tcW w:w="174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b/>
                <w:sz w:val="24"/>
                <w:szCs w:val="24"/>
              </w:rPr>
            </w:pPr>
            <w:r>
              <w:rPr>
                <w:b/>
                <w:sz w:val="24"/>
                <w:szCs w:val="24"/>
              </w:rPr>
              <w:t>Temps(min)</w:t>
            </w:r>
          </w:p>
        </w:tc>
        <w:tc>
          <w:tcPr>
            <w:tcW w:w="2385"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b/>
                <w:sz w:val="24"/>
                <w:szCs w:val="24"/>
              </w:rPr>
            </w:pPr>
            <w:proofErr w:type="spellStart"/>
            <w:r>
              <w:rPr>
                <w:b/>
                <w:sz w:val="24"/>
                <w:szCs w:val="24"/>
              </w:rPr>
              <w:t>Température</w:t>
            </w:r>
            <w:proofErr w:type="spellEnd"/>
            <w:r>
              <w:rPr>
                <w:b/>
                <w:sz w:val="24"/>
                <w:szCs w:val="24"/>
              </w:rPr>
              <w:t xml:space="preserve"> 1(°C)</w:t>
            </w:r>
          </w:p>
        </w:tc>
        <w:tc>
          <w:tcPr>
            <w:tcW w:w="2325"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b/>
                <w:sz w:val="24"/>
                <w:szCs w:val="24"/>
              </w:rPr>
            </w:pPr>
            <w:proofErr w:type="spellStart"/>
            <w:r>
              <w:rPr>
                <w:b/>
                <w:sz w:val="24"/>
                <w:szCs w:val="24"/>
              </w:rPr>
              <w:t>Température</w:t>
            </w:r>
            <w:proofErr w:type="spellEnd"/>
            <w:r>
              <w:rPr>
                <w:b/>
                <w:sz w:val="24"/>
                <w:szCs w:val="24"/>
              </w:rPr>
              <w:t xml:space="preserve"> 2(°C)</w:t>
            </w:r>
          </w:p>
        </w:tc>
        <w:tc>
          <w:tcPr>
            <w:tcW w:w="258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b/>
                <w:sz w:val="24"/>
                <w:szCs w:val="24"/>
              </w:rPr>
            </w:pPr>
            <w:r>
              <w:rPr>
                <w:b/>
                <w:sz w:val="24"/>
                <w:szCs w:val="24"/>
              </w:rPr>
              <w:t>Température3(°C)</w:t>
            </w:r>
          </w:p>
        </w:tc>
      </w:tr>
      <w:tr w:rsidR="000A4A42">
        <w:tc>
          <w:tcPr>
            <w:tcW w:w="174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sz w:val="24"/>
                <w:szCs w:val="24"/>
              </w:rPr>
            </w:pPr>
            <w:r>
              <w:rPr>
                <w:sz w:val="24"/>
                <w:szCs w:val="24"/>
              </w:rPr>
              <w:t>0.0</w:t>
            </w:r>
          </w:p>
        </w:tc>
        <w:tc>
          <w:tcPr>
            <w:tcW w:w="2385" w:type="dxa"/>
            <w:shd w:val="clear" w:color="auto" w:fill="auto"/>
            <w:tcMar>
              <w:top w:w="100" w:type="dxa"/>
              <w:left w:w="100" w:type="dxa"/>
              <w:bottom w:w="100" w:type="dxa"/>
              <w:right w:w="100" w:type="dxa"/>
            </w:tcMar>
          </w:tcPr>
          <w:p w:rsidR="000A4A42" w:rsidRDefault="00252856">
            <w:pPr>
              <w:widowControl w:val="0"/>
              <w:spacing w:line="240" w:lineRule="auto"/>
              <w:jc w:val="both"/>
              <w:rPr>
                <w:sz w:val="24"/>
                <w:szCs w:val="24"/>
              </w:rPr>
            </w:pPr>
            <w:r>
              <w:rPr>
                <w:sz w:val="24"/>
                <w:szCs w:val="24"/>
              </w:rPr>
              <w:t>23.1</w:t>
            </w:r>
          </w:p>
        </w:tc>
        <w:tc>
          <w:tcPr>
            <w:tcW w:w="2325" w:type="dxa"/>
            <w:shd w:val="clear" w:color="auto" w:fill="auto"/>
            <w:tcMar>
              <w:top w:w="100" w:type="dxa"/>
              <w:left w:w="100" w:type="dxa"/>
              <w:bottom w:w="100" w:type="dxa"/>
              <w:right w:w="100" w:type="dxa"/>
            </w:tcMar>
          </w:tcPr>
          <w:p w:rsidR="000A4A42" w:rsidRDefault="00252856">
            <w:pPr>
              <w:widowControl w:val="0"/>
              <w:spacing w:line="240" w:lineRule="auto"/>
              <w:jc w:val="both"/>
              <w:rPr>
                <w:sz w:val="24"/>
                <w:szCs w:val="24"/>
              </w:rPr>
            </w:pPr>
            <w:r>
              <w:rPr>
                <w:sz w:val="24"/>
                <w:szCs w:val="24"/>
              </w:rPr>
              <w:t>23.4</w:t>
            </w:r>
          </w:p>
        </w:tc>
        <w:tc>
          <w:tcPr>
            <w:tcW w:w="258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sz w:val="24"/>
                <w:szCs w:val="24"/>
              </w:rPr>
            </w:pPr>
            <w:r>
              <w:rPr>
                <w:sz w:val="24"/>
                <w:szCs w:val="24"/>
              </w:rPr>
              <w:t>21.9</w:t>
            </w:r>
          </w:p>
        </w:tc>
      </w:tr>
      <w:tr w:rsidR="000A4A42">
        <w:tc>
          <w:tcPr>
            <w:tcW w:w="174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sz w:val="24"/>
                <w:szCs w:val="24"/>
              </w:rPr>
            </w:pPr>
            <w:r>
              <w:rPr>
                <w:sz w:val="24"/>
                <w:szCs w:val="24"/>
              </w:rPr>
              <w:t>0.5</w:t>
            </w:r>
          </w:p>
        </w:tc>
        <w:tc>
          <w:tcPr>
            <w:tcW w:w="2385" w:type="dxa"/>
            <w:shd w:val="clear" w:color="auto" w:fill="auto"/>
            <w:tcMar>
              <w:top w:w="100" w:type="dxa"/>
              <w:left w:w="100" w:type="dxa"/>
              <w:bottom w:w="100" w:type="dxa"/>
              <w:right w:w="100" w:type="dxa"/>
            </w:tcMar>
          </w:tcPr>
          <w:p w:rsidR="000A4A42" w:rsidRDefault="00252856">
            <w:pPr>
              <w:widowControl w:val="0"/>
              <w:spacing w:line="240" w:lineRule="auto"/>
              <w:jc w:val="both"/>
              <w:rPr>
                <w:sz w:val="24"/>
                <w:szCs w:val="24"/>
              </w:rPr>
            </w:pPr>
            <w:r>
              <w:rPr>
                <w:sz w:val="24"/>
                <w:szCs w:val="24"/>
              </w:rPr>
              <w:t>22.1</w:t>
            </w:r>
          </w:p>
        </w:tc>
        <w:tc>
          <w:tcPr>
            <w:tcW w:w="2325" w:type="dxa"/>
            <w:shd w:val="clear" w:color="auto" w:fill="auto"/>
            <w:tcMar>
              <w:top w:w="100" w:type="dxa"/>
              <w:left w:w="100" w:type="dxa"/>
              <w:bottom w:w="100" w:type="dxa"/>
              <w:right w:w="100" w:type="dxa"/>
            </w:tcMar>
          </w:tcPr>
          <w:p w:rsidR="000A4A42" w:rsidRDefault="00252856">
            <w:pPr>
              <w:widowControl w:val="0"/>
              <w:spacing w:line="240" w:lineRule="auto"/>
              <w:jc w:val="both"/>
              <w:rPr>
                <w:sz w:val="24"/>
                <w:szCs w:val="24"/>
              </w:rPr>
            </w:pPr>
            <w:r>
              <w:rPr>
                <w:sz w:val="24"/>
                <w:szCs w:val="24"/>
              </w:rPr>
              <w:t>23.2</w:t>
            </w:r>
          </w:p>
        </w:tc>
        <w:tc>
          <w:tcPr>
            <w:tcW w:w="258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sz w:val="24"/>
                <w:szCs w:val="24"/>
              </w:rPr>
            </w:pPr>
            <w:r>
              <w:rPr>
                <w:sz w:val="24"/>
                <w:szCs w:val="24"/>
              </w:rPr>
              <w:t>15.0</w:t>
            </w:r>
          </w:p>
        </w:tc>
      </w:tr>
      <w:tr w:rsidR="000A4A42">
        <w:tc>
          <w:tcPr>
            <w:tcW w:w="174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sz w:val="24"/>
                <w:szCs w:val="24"/>
              </w:rPr>
            </w:pPr>
            <w:r>
              <w:rPr>
                <w:sz w:val="24"/>
                <w:szCs w:val="24"/>
              </w:rPr>
              <w:t>1.0</w:t>
            </w:r>
          </w:p>
        </w:tc>
        <w:tc>
          <w:tcPr>
            <w:tcW w:w="2385" w:type="dxa"/>
            <w:shd w:val="clear" w:color="auto" w:fill="auto"/>
            <w:tcMar>
              <w:top w:w="100" w:type="dxa"/>
              <w:left w:w="100" w:type="dxa"/>
              <w:bottom w:w="100" w:type="dxa"/>
              <w:right w:w="100" w:type="dxa"/>
            </w:tcMar>
          </w:tcPr>
          <w:p w:rsidR="000A4A42" w:rsidRDefault="00252856">
            <w:pPr>
              <w:widowControl w:val="0"/>
              <w:spacing w:line="240" w:lineRule="auto"/>
              <w:jc w:val="both"/>
              <w:rPr>
                <w:sz w:val="24"/>
                <w:szCs w:val="24"/>
              </w:rPr>
            </w:pPr>
            <w:r>
              <w:rPr>
                <w:sz w:val="24"/>
                <w:szCs w:val="24"/>
              </w:rPr>
              <w:t>22</w:t>
            </w:r>
          </w:p>
        </w:tc>
        <w:tc>
          <w:tcPr>
            <w:tcW w:w="2325" w:type="dxa"/>
            <w:shd w:val="clear" w:color="auto" w:fill="auto"/>
            <w:tcMar>
              <w:top w:w="100" w:type="dxa"/>
              <w:left w:w="100" w:type="dxa"/>
              <w:bottom w:w="100" w:type="dxa"/>
              <w:right w:w="100" w:type="dxa"/>
            </w:tcMar>
          </w:tcPr>
          <w:p w:rsidR="000A4A42" w:rsidRDefault="00252856">
            <w:pPr>
              <w:widowControl w:val="0"/>
              <w:spacing w:line="240" w:lineRule="auto"/>
              <w:jc w:val="both"/>
              <w:rPr>
                <w:sz w:val="24"/>
                <w:szCs w:val="24"/>
              </w:rPr>
            </w:pPr>
            <w:r>
              <w:rPr>
                <w:sz w:val="24"/>
                <w:szCs w:val="24"/>
              </w:rPr>
              <w:t>18.6</w:t>
            </w:r>
          </w:p>
        </w:tc>
        <w:tc>
          <w:tcPr>
            <w:tcW w:w="258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sz w:val="24"/>
                <w:szCs w:val="24"/>
              </w:rPr>
            </w:pPr>
            <w:r>
              <w:rPr>
                <w:sz w:val="24"/>
                <w:szCs w:val="24"/>
              </w:rPr>
              <w:t>16.2</w:t>
            </w:r>
          </w:p>
        </w:tc>
      </w:tr>
      <w:tr w:rsidR="000A4A42">
        <w:tc>
          <w:tcPr>
            <w:tcW w:w="174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sz w:val="24"/>
                <w:szCs w:val="24"/>
              </w:rPr>
            </w:pPr>
            <w:r>
              <w:rPr>
                <w:sz w:val="24"/>
                <w:szCs w:val="24"/>
              </w:rPr>
              <w:t>1.5</w:t>
            </w:r>
          </w:p>
        </w:tc>
        <w:tc>
          <w:tcPr>
            <w:tcW w:w="2385" w:type="dxa"/>
            <w:shd w:val="clear" w:color="auto" w:fill="auto"/>
            <w:tcMar>
              <w:top w:w="100" w:type="dxa"/>
              <w:left w:w="100" w:type="dxa"/>
              <w:bottom w:w="100" w:type="dxa"/>
              <w:right w:w="100" w:type="dxa"/>
            </w:tcMar>
          </w:tcPr>
          <w:p w:rsidR="000A4A42" w:rsidRDefault="00252856">
            <w:pPr>
              <w:widowControl w:val="0"/>
              <w:spacing w:line="240" w:lineRule="auto"/>
              <w:jc w:val="both"/>
              <w:rPr>
                <w:sz w:val="24"/>
                <w:szCs w:val="24"/>
              </w:rPr>
            </w:pPr>
            <w:r>
              <w:rPr>
                <w:sz w:val="24"/>
                <w:szCs w:val="24"/>
              </w:rPr>
              <w:t>18.4</w:t>
            </w:r>
          </w:p>
        </w:tc>
        <w:tc>
          <w:tcPr>
            <w:tcW w:w="2325" w:type="dxa"/>
            <w:shd w:val="clear" w:color="auto" w:fill="auto"/>
            <w:tcMar>
              <w:top w:w="100" w:type="dxa"/>
              <w:left w:w="100" w:type="dxa"/>
              <w:bottom w:w="100" w:type="dxa"/>
              <w:right w:w="100" w:type="dxa"/>
            </w:tcMar>
          </w:tcPr>
          <w:p w:rsidR="000A4A42" w:rsidRDefault="00252856">
            <w:pPr>
              <w:widowControl w:val="0"/>
              <w:spacing w:line="240" w:lineRule="auto"/>
              <w:jc w:val="both"/>
              <w:rPr>
                <w:sz w:val="24"/>
                <w:szCs w:val="24"/>
              </w:rPr>
            </w:pPr>
            <w:r>
              <w:rPr>
                <w:sz w:val="24"/>
                <w:szCs w:val="24"/>
              </w:rPr>
              <w:t>18.7</w:t>
            </w:r>
          </w:p>
        </w:tc>
        <w:tc>
          <w:tcPr>
            <w:tcW w:w="258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sz w:val="24"/>
                <w:szCs w:val="24"/>
              </w:rPr>
            </w:pPr>
            <w:r>
              <w:rPr>
                <w:sz w:val="24"/>
                <w:szCs w:val="24"/>
              </w:rPr>
              <w:t>16.8</w:t>
            </w:r>
          </w:p>
        </w:tc>
      </w:tr>
      <w:tr w:rsidR="000A4A42">
        <w:tc>
          <w:tcPr>
            <w:tcW w:w="174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sz w:val="24"/>
                <w:szCs w:val="24"/>
              </w:rPr>
            </w:pPr>
            <w:r>
              <w:rPr>
                <w:sz w:val="24"/>
                <w:szCs w:val="24"/>
              </w:rPr>
              <w:t>2.0</w:t>
            </w:r>
          </w:p>
        </w:tc>
        <w:tc>
          <w:tcPr>
            <w:tcW w:w="2385" w:type="dxa"/>
            <w:shd w:val="clear" w:color="auto" w:fill="auto"/>
            <w:tcMar>
              <w:top w:w="100" w:type="dxa"/>
              <w:left w:w="100" w:type="dxa"/>
              <w:bottom w:w="100" w:type="dxa"/>
              <w:right w:w="100" w:type="dxa"/>
            </w:tcMar>
          </w:tcPr>
          <w:p w:rsidR="000A4A42" w:rsidRDefault="00252856">
            <w:pPr>
              <w:widowControl w:val="0"/>
              <w:spacing w:line="240" w:lineRule="auto"/>
              <w:jc w:val="both"/>
              <w:rPr>
                <w:sz w:val="24"/>
                <w:szCs w:val="24"/>
              </w:rPr>
            </w:pPr>
            <w:r>
              <w:rPr>
                <w:sz w:val="24"/>
                <w:szCs w:val="24"/>
              </w:rPr>
              <w:t>15.3</w:t>
            </w:r>
          </w:p>
        </w:tc>
        <w:tc>
          <w:tcPr>
            <w:tcW w:w="2325" w:type="dxa"/>
            <w:shd w:val="clear" w:color="auto" w:fill="auto"/>
            <w:tcMar>
              <w:top w:w="100" w:type="dxa"/>
              <w:left w:w="100" w:type="dxa"/>
              <w:bottom w:w="100" w:type="dxa"/>
              <w:right w:w="100" w:type="dxa"/>
            </w:tcMar>
          </w:tcPr>
          <w:p w:rsidR="000A4A42" w:rsidRDefault="00252856">
            <w:pPr>
              <w:widowControl w:val="0"/>
              <w:spacing w:line="240" w:lineRule="auto"/>
              <w:jc w:val="both"/>
              <w:rPr>
                <w:sz w:val="24"/>
                <w:szCs w:val="24"/>
              </w:rPr>
            </w:pPr>
            <w:r>
              <w:rPr>
                <w:sz w:val="24"/>
                <w:szCs w:val="24"/>
              </w:rPr>
              <w:t>18.6</w:t>
            </w:r>
          </w:p>
        </w:tc>
        <w:tc>
          <w:tcPr>
            <w:tcW w:w="258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sz w:val="24"/>
                <w:szCs w:val="24"/>
              </w:rPr>
            </w:pPr>
            <w:r>
              <w:rPr>
                <w:sz w:val="24"/>
                <w:szCs w:val="24"/>
              </w:rPr>
              <w:t>17.1</w:t>
            </w:r>
          </w:p>
        </w:tc>
      </w:tr>
      <w:tr w:rsidR="000A4A42">
        <w:tc>
          <w:tcPr>
            <w:tcW w:w="174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sz w:val="24"/>
                <w:szCs w:val="24"/>
              </w:rPr>
            </w:pPr>
            <w:r>
              <w:rPr>
                <w:sz w:val="24"/>
                <w:szCs w:val="24"/>
              </w:rPr>
              <w:t>2.5</w:t>
            </w:r>
          </w:p>
        </w:tc>
        <w:tc>
          <w:tcPr>
            <w:tcW w:w="2385" w:type="dxa"/>
            <w:shd w:val="clear" w:color="auto" w:fill="auto"/>
            <w:tcMar>
              <w:top w:w="100" w:type="dxa"/>
              <w:left w:w="100" w:type="dxa"/>
              <w:bottom w:w="100" w:type="dxa"/>
              <w:right w:w="100" w:type="dxa"/>
            </w:tcMar>
          </w:tcPr>
          <w:p w:rsidR="000A4A42" w:rsidRDefault="00252856">
            <w:pPr>
              <w:widowControl w:val="0"/>
              <w:spacing w:line="240" w:lineRule="auto"/>
              <w:jc w:val="both"/>
              <w:rPr>
                <w:sz w:val="24"/>
                <w:szCs w:val="24"/>
              </w:rPr>
            </w:pPr>
            <w:r>
              <w:rPr>
                <w:sz w:val="24"/>
                <w:szCs w:val="24"/>
              </w:rPr>
              <w:t>15.8</w:t>
            </w:r>
          </w:p>
        </w:tc>
        <w:tc>
          <w:tcPr>
            <w:tcW w:w="2325" w:type="dxa"/>
            <w:shd w:val="clear" w:color="auto" w:fill="auto"/>
            <w:tcMar>
              <w:top w:w="100" w:type="dxa"/>
              <w:left w:w="100" w:type="dxa"/>
              <w:bottom w:w="100" w:type="dxa"/>
              <w:right w:w="100" w:type="dxa"/>
            </w:tcMar>
          </w:tcPr>
          <w:p w:rsidR="000A4A42" w:rsidRDefault="00252856">
            <w:pPr>
              <w:widowControl w:val="0"/>
              <w:spacing w:line="240" w:lineRule="auto"/>
              <w:jc w:val="both"/>
              <w:rPr>
                <w:sz w:val="24"/>
                <w:szCs w:val="24"/>
              </w:rPr>
            </w:pPr>
            <w:r>
              <w:rPr>
                <w:sz w:val="24"/>
                <w:szCs w:val="24"/>
              </w:rPr>
              <w:t>18.7</w:t>
            </w:r>
          </w:p>
        </w:tc>
        <w:tc>
          <w:tcPr>
            <w:tcW w:w="258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sz w:val="24"/>
                <w:szCs w:val="24"/>
              </w:rPr>
            </w:pPr>
            <w:r>
              <w:rPr>
                <w:sz w:val="24"/>
                <w:szCs w:val="24"/>
              </w:rPr>
              <w:t>17.2</w:t>
            </w:r>
          </w:p>
        </w:tc>
      </w:tr>
      <w:tr w:rsidR="000A4A42">
        <w:tc>
          <w:tcPr>
            <w:tcW w:w="174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sz w:val="24"/>
                <w:szCs w:val="24"/>
              </w:rPr>
            </w:pPr>
            <w:r>
              <w:rPr>
                <w:sz w:val="24"/>
                <w:szCs w:val="24"/>
              </w:rPr>
              <w:t>3.0</w:t>
            </w:r>
          </w:p>
        </w:tc>
        <w:tc>
          <w:tcPr>
            <w:tcW w:w="2385" w:type="dxa"/>
            <w:shd w:val="clear" w:color="auto" w:fill="auto"/>
            <w:tcMar>
              <w:top w:w="100" w:type="dxa"/>
              <w:left w:w="100" w:type="dxa"/>
              <w:bottom w:w="100" w:type="dxa"/>
              <w:right w:w="100" w:type="dxa"/>
            </w:tcMar>
          </w:tcPr>
          <w:p w:rsidR="000A4A42" w:rsidRDefault="00252856">
            <w:pPr>
              <w:widowControl w:val="0"/>
              <w:spacing w:line="240" w:lineRule="auto"/>
              <w:jc w:val="both"/>
              <w:rPr>
                <w:sz w:val="24"/>
                <w:szCs w:val="24"/>
              </w:rPr>
            </w:pPr>
            <w:r>
              <w:rPr>
                <w:sz w:val="24"/>
                <w:szCs w:val="24"/>
              </w:rPr>
              <w:t>16</w:t>
            </w:r>
          </w:p>
        </w:tc>
        <w:tc>
          <w:tcPr>
            <w:tcW w:w="2325" w:type="dxa"/>
            <w:shd w:val="clear" w:color="auto" w:fill="auto"/>
            <w:tcMar>
              <w:top w:w="100" w:type="dxa"/>
              <w:left w:w="100" w:type="dxa"/>
              <w:bottom w:w="100" w:type="dxa"/>
              <w:right w:w="100" w:type="dxa"/>
            </w:tcMar>
          </w:tcPr>
          <w:p w:rsidR="000A4A42" w:rsidRDefault="00252856">
            <w:pPr>
              <w:widowControl w:val="0"/>
              <w:spacing w:line="240" w:lineRule="auto"/>
              <w:jc w:val="both"/>
              <w:rPr>
                <w:sz w:val="24"/>
                <w:szCs w:val="24"/>
              </w:rPr>
            </w:pPr>
            <w:r>
              <w:rPr>
                <w:sz w:val="24"/>
                <w:szCs w:val="24"/>
              </w:rPr>
              <w:t>18.7</w:t>
            </w:r>
          </w:p>
        </w:tc>
        <w:tc>
          <w:tcPr>
            <w:tcW w:w="258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sz w:val="24"/>
                <w:szCs w:val="24"/>
              </w:rPr>
            </w:pPr>
            <w:r>
              <w:rPr>
                <w:sz w:val="24"/>
                <w:szCs w:val="24"/>
              </w:rPr>
              <w:t>17.2</w:t>
            </w:r>
          </w:p>
        </w:tc>
      </w:tr>
      <w:tr w:rsidR="000A4A42">
        <w:tc>
          <w:tcPr>
            <w:tcW w:w="174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sz w:val="24"/>
                <w:szCs w:val="24"/>
              </w:rPr>
            </w:pPr>
            <w:r>
              <w:rPr>
                <w:sz w:val="24"/>
                <w:szCs w:val="24"/>
              </w:rPr>
              <w:t>3.5</w:t>
            </w:r>
          </w:p>
        </w:tc>
        <w:tc>
          <w:tcPr>
            <w:tcW w:w="2385" w:type="dxa"/>
            <w:shd w:val="clear" w:color="auto" w:fill="auto"/>
            <w:tcMar>
              <w:top w:w="100" w:type="dxa"/>
              <w:left w:w="100" w:type="dxa"/>
              <w:bottom w:w="100" w:type="dxa"/>
              <w:right w:w="100" w:type="dxa"/>
            </w:tcMar>
          </w:tcPr>
          <w:p w:rsidR="000A4A42" w:rsidRDefault="00252856">
            <w:pPr>
              <w:widowControl w:val="0"/>
              <w:spacing w:line="240" w:lineRule="auto"/>
              <w:jc w:val="both"/>
              <w:rPr>
                <w:sz w:val="24"/>
                <w:szCs w:val="24"/>
              </w:rPr>
            </w:pPr>
            <w:r>
              <w:rPr>
                <w:sz w:val="24"/>
                <w:szCs w:val="24"/>
              </w:rPr>
              <w:t>16.4</w:t>
            </w:r>
          </w:p>
        </w:tc>
        <w:tc>
          <w:tcPr>
            <w:tcW w:w="2325" w:type="dxa"/>
            <w:shd w:val="clear" w:color="auto" w:fill="auto"/>
            <w:tcMar>
              <w:top w:w="100" w:type="dxa"/>
              <w:left w:w="100" w:type="dxa"/>
              <w:bottom w:w="100" w:type="dxa"/>
              <w:right w:w="100" w:type="dxa"/>
            </w:tcMar>
          </w:tcPr>
          <w:p w:rsidR="000A4A42" w:rsidRDefault="00252856">
            <w:pPr>
              <w:widowControl w:val="0"/>
              <w:spacing w:line="240" w:lineRule="auto"/>
              <w:jc w:val="both"/>
              <w:rPr>
                <w:sz w:val="24"/>
                <w:szCs w:val="24"/>
              </w:rPr>
            </w:pPr>
            <w:r>
              <w:rPr>
                <w:sz w:val="24"/>
                <w:szCs w:val="24"/>
              </w:rPr>
              <w:t>19.1</w:t>
            </w:r>
          </w:p>
        </w:tc>
        <w:tc>
          <w:tcPr>
            <w:tcW w:w="258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sz w:val="24"/>
                <w:szCs w:val="24"/>
              </w:rPr>
            </w:pPr>
            <w:r>
              <w:rPr>
                <w:sz w:val="24"/>
                <w:szCs w:val="24"/>
              </w:rPr>
              <w:t>17.3</w:t>
            </w:r>
          </w:p>
        </w:tc>
      </w:tr>
      <w:tr w:rsidR="000A4A42">
        <w:tc>
          <w:tcPr>
            <w:tcW w:w="174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sz w:val="24"/>
                <w:szCs w:val="24"/>
              </w:rPr>
            </w:pPr>
            <w:r>
              <w:rPr>
                <w:sz w:val="24"/>
                <w:szCs w:val="24"/>
              </w:rPr>
              <w:t>4.0</w:t>
            </w:r>
          </w:p>
        </w:tc>
        <w:tc>
          <w:tcPr>
            <w:tcW w:w="2385" w:type="dxa"/>
            <w:shd w:val="clear" w:color="auto" w:fill="auto"/>
            <w:tcMar>
              <w:top w:w="100" w:type="dxa"/>
              <w:left w:w="100" w:type="dxa"/>
              <w:bottom w:w="100" w:type="dxa"/>
              <w:right w:w="100" w:type="dxa"/>
            </w:tcMar>
          </w:tcPr>
          <w:p w:rsidR="000A4A42" w:rsidRDefault="00252856">
            <w:pPr>
              <w:widowControl w:val="0"/>
              <w:spacing w:line="240" w:lineRule="auto"/>
              <w:jc w:val="both"/>
              <w:rPr>
                <w:sz w:val="24"/>
                <w:szCs w:val="24"/>
              </w:rPr>
            </w:pPr>
            <w:r>
              <w:rPr>
                <w:sz w:val="24"/>
                <w:szCs w:val="24"/>
              </w:rPr>
              <w:t>16.9</w:t>
            </w:r>
          </w:p>
        </w:tc>
        <w:tc>
          <w:tcPr>
            <w:tcW w:w="2325" w:type="dxa"/>
            <w:shd w:val="clear" w:color="auto" w:fill="auto"/>
            <w:tcMar>
              <w:top w:w="100" w:type="dxa"/>
              <w:left w:w="100" w:type="dxa"/>
              <w:bottom w:w="100" w:type="dxa"/>
              <w:right w:w="100" w:type="dxa"/>
            </w:tcMar>
          </w:tcPr>
          <w:p w:rsidR="000A4A42" w:rsidRDefault="00252856">
            <w:pPr>
              <w:widowControl w:val="0"/>
              <w:spacing w:line="240" w:lineRule="auto"/>
              <w:jc w:val="both"/>
              <w:rPr>
                <w:sz w:val="24"/>
                <w:szCs w:val="24"/>
              </w:rPr>
            </w:pPr>
            <w:r>
              <w:rPr>
                <w:sz w:val="24"/>
                <w:szCs w:val="24"/>
              </w:rPr>
              <w:t>19.0</w:t>
            </w:r>
          </w:p>
        </w:tc>
        <w:tc>
          <w:tcPr>
            <w:tcW w:w="258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sz w:val="24"/>
                <w:szCs w:val="24"/>
              </w:rPr>
            </w:pPr>
            <w:r>
              <w:rPr>
                <w:sz w:val="24"/>
                <w:szCs w:val="24"/>
              </w:rPr>
              <w:t>16.4</w:t>
            </w:r>
          </w:p>
        </w:tc>
      </w:tr>
      <w:tr w:rsidR="000A4A42">
        <w:tc>
          <w:tcPr>
            <w:tcW w:w="174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sz w:val="24"/>
                <w:szCs w:val="24"/>
              </w:rPr>
            </w:pPr>
            <w:r>
              <w:rPr>
                <w:sz w:val="24"/>
                <w:szCs w:val="24"/>
              </w:rPr>
              <w:t>4.5</w:t>
            </w:r>
          </w:p>
        </w:tc>
        <w:tc>
          <w:tcPr>
            <w:tcW w:w="2385" w:type="dxa"/>
            <w:shd w:val="clear" w:color="auto" w:fill="auto"/>
            <w:tcMar>
              <w:top w:w="100" w:type="dxa"/>
              <w:left w:w="100" w:type="dxa"/>
              <w:bottom w:w="100" w:type="dxa"/>
              <w:right w:w="100" w:type="dxa"/>
            </w:tcMar>
          </w:tcPr>
          <w:p w:rsidR="000A4A42" w:rsidRDefault="00252856">
            <w:pPr>
              <w:widowControl w:val="0"/>
              <w:spacing w:line="240" w:lineRule="auto"/>
              <w:jc w:val="both"/>
              <w:rPr>
                <w:sz w:val="24"/>
                <w:szCs w:val="24"/>
              </w:rPr>
            </w:pPr>
            <w:r>
              <w:rPr>
                <w:sz w:val="24"/>
                <w:szCs w:val="24"/>
              </w:rPr>
              <w:t>17.6</w:t>
            </w:r>
          </w:p>
        </w:tc>
        <w:tc>
          <w:tcPr>
            <w:tcW w:w="2325" w:type="dxa"/>
            <w:shd w:val="clear" w:color="auto" w:fill="auto"/>
            <w:tcMar>
              <w:top w:w="100" w:type="dxa"/>
              <w:left w:w="100" w:type="dxa"/>
              <w:bottom w:w="100" w:type="dxa"/>
              <w:right w:w="100" w:type="dxa"/>
            </w:tcMar>
          </w:tcPr>
          <w:p w:rsidR="000A4A42" w:rsidRDefault="00252856">
            <w:pPr>
              <w:widowControl w:val="0"/>
              <w:spacing w:line="240" w:lineRule="auto"/>
              <w:jc w:val="both"/>
              <w:rPr>
                <w:sz w:val="24"/>
                <w:szCs w:val="24"/>
              </w:rPr>
            </w:pPr>
            <w:r>
              <w:rPr>
                <w:sz w:val="24"/>
                <w:szCs w:val="24"/>
              </w:rPr>
              <w:t>19.0</w:t>
            </w:r>
          </w:p>
        </w:tc>
        <w:tc>
          <w:tcPr>
            <w:tcW w:w="258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sz w:val="24"/>
                <w:szCs w:val="24"/>
              </w:rPr>
            </w:pPr>
            <w:r>
              <w:rPr>
                <w:sz w:val="24"/>
                <w:szCs w:val="24"/>
              </w:rPr>
              <w:t>16.9</w:t>
            </w:r>
          </w:p>
        </w:tc>
      </w:tr>
      <w:tr w:rsidR="000A4A42">
        <w:tc>
          <w:tcPr>
            <w:tcW w:w="174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sz w:val="24"/>
                <w:szCs w:val="24"/>
              </w:rPr>
            </w:pPr>
            <w:r>
              <w:rPr>
                <w:sz w:val="24"/>
                <w:szCs w:val="24"/>
              </w:rPr>
              <w:t>5.0</w:t>
            </w:r>
          </w:p>
        </w:tc>
        <w:tc>
          <w:tcPr>
            <w:tcW w:w="2385" w:type="dxa"/>
            <w:shd w:val="clear" w:color="auto" w:fill="auto"/>
            <w:tcMar>
              <w:top w:w="100" w:type="dxa"/>
              <w:left w:w="100" w:type="dxa"/>
              <w:bottom w:w="100" w:type="dxa"/>
              <w:right w:w="100" w:type="dxa"/>
            </w:tcMar>
          </w:tcPr>
          <w:p w:rsidR="000A4A42" w:rsidRDefault="00252856">
            <w:pPr>
              <w:widowControl w:val="0"/>
              <w:spacing w:line="240" w:lineRule="auto"/>
              <w:jc w:val="both"/>
              <w:rPr>
                <w:sz w:val="24"/>
                <w:szCs w:val="24"/>
              </w:rPr>
            </w:pPr>
            <w:r>
              <w:rPr>
                <w:sz w:val="24"/>
                <w:szCs w:val="24"/>
              </w:rPr>
              <w:t>18.1</w:t>
            </w:r>
          </w:p>
        </w:tc>
        <w:tc>
          <w:tcPr>
            <w:tcW w:w="2325" w:type="dxa"/>
            <w:shd w:val="clear" w:color="auto" w:fill="auto"/>
            <w:tcMar>
              <w:top w:w="100" w:type="dxa"/>
              <w:left w:w="100" w:type="dxa"/>
              <w:bottom w:w="100" w:type="dxa"/>
              <w:right w:w="100" w:type="dxa"/>
            </w:tcMar>
          </w:tcPr>
          <w:p w:rsidR="000A4A42" w:rsidRDefault="00252856">
            <w:pPr>
              <w:widowControl w:val="0"/>
              <w:spacing w:line="240" w:lineRule="auto"/>
              <w:jc w:val="both"/>
              <w:rPr>
                <w:sz w:val="24"/>
                <w:szCs w:val="24"/>
              </w:rPr>
            </w:pPr>
            <w:r>
              <w:rPr>
                <w:sz w:val="24"/>
                <w:szCs w:val="24"/>
              </w:rPr>
              <w:t>19.1</w:t>
            </w:r>
          </w:p>
        </w:tc>
        <w:tc>
          <w:tcPr>
            <w:tcW w:w="258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sz w:val="24"/>
                <w:szCs w:val="24"/>
              </w:rPr>
            </w:pPr>
            <w:r>
              <w:rPr>
                <w:sz w:val="24"/>
                <w:szCs w:val="24"/>
              </w:rPr>
              <w:t>17.2</w:t>
            </w:r>
          </w:p>
        </w:tc>
      </w:tr>
      <w:tr w:rsidR="000A4A42">
        <w:tc>
          <w:tcPr>
            <w:tcW w:w="174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sz w:val="24"/>
                <w:szCs w:val="24"/>
              </w:rPr>
            </w:pPr>
            <w:r>
              <w:rPr>
                <w:sz w:val="24"/>
                <w:szCs w:val="24"/>
              </w:rPr>
              <w:t>5.5</w:t>
            </w:r>
          </w:p>
        </w:tc>
        <w:tc>
          <w:tcPr>
            <w:tcW w:w="2385" w:type="dxa"/>
            <w:shd w:val="clear" w:color="auto" w:fill="auto"/>
            <w:tcMar>
              <w:top w:w="100" w:type="dxa"/>
              <w:left w:w="100" w:type="dxa"/>
              <w:bottom w:w="100" w:type="dxa"/>
              <w:right w:w="100" w:type="dxa"/>
            </w:tcMar>
          </w:tcPr>
          <w:p w:rsidR="000A4A42" w:rsidRDefault="00252856">
            <w:pPr>
              <w:widowControl w:val="0"/>
              <w:spacing w:line="240" w:lineRule="auto"/>
              <w:jc w:val="both"/>
              <w:rPr>
                <w:sz w:val="24"/>
                <w:szCs w:val="24"/>
              </w:rPr>
            </w:pPr>
            <w:r>
              <w:rPr>
                <w:sz w:val="24"/>
                <w:szCs w:val="24"/>
              </w:rPr>
              <w:t>18.3</w:t>
            </w:r>
          </w:p>
        </w:tc>
        <w:tc>
          <w:tcPr>
            <w:tcW w:w="2325" w:type="dxa"/>
            <w:shd w:val="clear" w:color="auto" w:fill="auto"/>
            <w:tcMar>
              <w:top w:w="100" w:type="dxa"/>
              <w:left w:w="100" w:type="dxa"/>
              <w:bottom w:w="100" w:type="dxa"/>
              <w:right w:w="100" w:type="dxa"/>
            </w:tcMar>
          </w:tcPr>
          <w:p w:rsidR="000A4A42" w:rsidRDefault="00252856">
            <w:pPr>
              <w:widowControl w:val="0"/>
              <w:spacing w:line="240" w:lineRule="auto"/>
              <w:jc w:val="both"/>
              <w:rPr>
                <w:sz w:val="24"/>
                <w:szCs w:val="24"/>
              </w:rPr>
            </w:pPr>
            <w:r>
              <w:rPr>
                <w:sz w:val="24"/>
                <w:szCs w:val="24"/>
              </w:rPr>
              <w:t>19.2</w:t>
            </w:r>
          </w:p>
        </w:tc>
        <w:tc>
          <w:tcPr>
            <w:tcW w:w="258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sz w:val="24"/>
                <w:szCs w:val="24"/>
              </w:rPr>
            </w:pPr>
            <w:r>
              <w:rPr>
                <w:sz w:val="24"/>
                <w:szCs w:val="24"/>
              </w:rPr>
              <w:t>17.2</w:t>
            </w:r>
          </w:p>
        </w:tc>
      </w:tr>
      <w:tr w:rsidR="000A4A42">
        <w:tc>
          <w:tcPr>
            <w:tcW w:w="174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sz w:val="24"/>
                <w:szCs w:val="24"/>
              </w:rPr>
            </w:pPr>
            <w:r>
              <w:rPr>
                <w:sz w:val="24"/>
                <w:szCs w:val="24"/>
              </w:rPr>
              <w:t>6.0</w:t>
            </w:r>
          </w:p>
        </w:tc>
        <w:tc>
          <w:tcPr>
            <w:tcW w:w="2385" w:type="dxa"/>
            <w:shd w:val="clear" w:color="auto" w:fill="auto"/>
            <w:tcMar>
              <w:top w:w="100" w:type="dxa"/>
              <w:left w:w="100" w:type="dxa"/>
              <w:bottom w:w="100" w:type="dxa"/>
              <w:right w:w="100" w:type="dxa"/>
            </w:tcMar>
          </w:tcPr>
          <w:p w:rsidR="000A4A42" w:rsidRDefault="00252856">
            <w:pPr>
              <w:widowControl w:val="0"/>
              <w:spacing w:line="240" w:lineRule="auto"/>
              <w:jc w:val="both"/>
              <w:rPr>
                <w:sz w:val="24"/>
                <w:szCs w:val="24"/>
              </w:rPr>
            </w:pPr>
            <w:r>
              <w:rPr>
                <w:sz w:val="24"/>
                <w:szCs w:val="24"/>
              </w:rPr>
              <w:t>18.4</w:t>
            </w:r>
          </w:p>
        </w:tc>
        <w:tc>
          <w:tcPr>
            <w:tcW w:w="2325" w:type="dxa"/>
            <w:shd w:val="clear" w:color="auto" w:fill="auto"/>
            <w:tcMar>
              <w:top w:w="100" w:type="dxa"/>
              <w:left w:w="100" w:type="dxa"/>
              <w:bottom w:w="100" w:type="dxa"/>
              <w:right w:w="100" w:type="dxa"/>
            </w:tcMar>
          </w:tcPr>
          <w:p w:rsidR="000A4A42" w:rsidRDefault="00252856">
            <w:pPr>
              <w:widowControl w:val="0"/>
              <w:spacing w:line="240" w:lineRule="auto"/>
              <w:jc w:val="both"/>
              <w:rPr>
                <w:sz w:val="24"/>
                <w:szCs w:val="24"/>
              </w:rPr>
            </w:pPr>
            <w:r>
              <w:rPr>
                <w:sz w:val="24"/>
                <w:szCs w:val="24"/>
              </w:rPr>
              <w:t>19.2</w:t>
            </w:r>
          </w:p>
        </w:tc>
        <w:tc>
          <w:tcPr>
            <w:tcW w:w="258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sz w:val="24"/>
                <w:szCs w:val="24"/>
              </w:rPr>
            </w:pPr>
            <w:r>
              <w:rPr>
                <w:sz w:val="24"/>
                <w:szCs w:val="24"/>
              </w:rPr>
              <w:t>17.3</w:t>
            </w:r>
          </w:p>
        </w:tc>
      </w:tr>
    </w:tbl>
    <w:p w:rsidR="000A4A42" w:rsidRDefault="000A4A42">
      <w:pPr>
        <w:jc w:val="both"/>
        <w:rPr>
          <w:b/>
          <w:sz w:val="24"/>
          <w:szCs w:val="24"/>
          <w:u w:val="single"/>
        </w:rPr>
      </w:pPr>
    </w:p>
    <w:p w:rsidR="000A4A42" w:rsidRPr="00AD76C0" w:rsidRDefault="00252856">
      <w:pPr>
        <w:jc w:val="center"/>
        <w:rPr>
          <w:b/>
          <w:sz w:val="24"/>
          <w:szCs w:val="24"/>
          <w:lang w:val="fr-CA"/>
        </w:rPr>
      </w:pPr>
      <w:r w:rsidRPr="00AD76C0">
        <w:rPr>
          <w:b/>
          <w:sz w:val="24"/>
          <w:szCs w:val="24"/>
          <w:lang w:val="fr-CA"/>
        </w:rPr>
        <w:lastRenderedPageBreak/>
        <w:t>Tableau 2: Refroidissement de 200 ml d’eau avec différentes masses de NH</w:t>
      </w:r>
      <w:r w:rsidRPr="00AD76C0">
        <w:rPr>
          <w:b/>
          <w:sz w:val="24"/>
          <w:szCs w:val="24"/>
          <w:vertAlign w:val="subscript"/>
          <w:lang w:val="fr-CA"/>
        </w:rPr>
        <w:t>4</w:t>
      </w:r>
      <w:r w:rsidRPr="00AD76C0">
        <w:rPr>
          <w:b/>
          <w:sz w:val="24"/>
          <w:szCs w:val="24"/>
          <w:lang w:val="fr-CA"/>
        </w:rPr>
        <w:t>Cl</w:t>
      </w:r>
    </w:p>
    <w:p w:rsidR="000A4A42" w:rsidRPr="00AD76C0" w:rsidRDefault="000A4A42">
      <w:pPr>
        <w:jc w:val="both"/>
        <w:rPr>
          <w:b/>
          <w:sz w:val="24"/>
          <w:szCs w:val="24"/>
          <w:u w:val="single"/>
          <w:lang w:val="fr-CA"/>
        </w:rPr>
      </w:pPr>
    </w:p>
    <w:tbl>
      <w:tblPr>
        <w:tblStyle w:val="a0"/>
        <w:tblW w:w="93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0"/>
        <w:gridCol w:w="1871"/>
        <w:gridCol w:w="1871"/>
        <w:gridCol w:w="1871"/>
        <w:gridCol w:w="1871"/>
      </w:tblGrid>
      <w:tr w:rsidR="000A4A42" w:rsidRPr="00AD76C0">
        <w:tc>
          <w:tcPr>
            <w:tcW w:w="187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b/>
                <w:sz w:val="24"/>
                <w:szCs w:val="24"/>
              </w:rPr>
            </w:pPr>
            <w:proofErr w:type="spellStart"/>
            <w:r>
              <w:rPr>
                <w:b/>
                <w:sz w:val="24"/>
                <w:szCs w:val="24"/>
              </w:rPr>
              <w:t>Essai</w:t>
            </w:r>
            <w:proofErr w:type="spellEnd"/>
          </w:p>
        </w:tc>
        <w:tc>
          <w:tcPr>
            <w:tcW w:w="187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b/>
                <w:sz w:val="24"/>
                <w:szCs w:val="24"/>
              </w:rPr>
            </w:pPr>
            <w:r>
              <w:rPr>
                <w:b/>
                <w:sz w:val="24"/>
                <w:szCs w:val="24"/>
              </w:rPr>
              <w:t>Masse de NH</w:t>
            </w:r>
            <w:r>
              <w:rPr>
                <w:b/>
                <w:sz w:val="24"/>
                <w:szCs w:val="24"/>
                <w:vertAlign w:val="subscript"/>
              </w:rPr>
              <w:t>4</w:t>
            </w:r>
            <w:r>
              <w:rPr>
                <w:b/>
                <w:sz w:val="24"/>
                <w:szCs w:val="24"/>
              </w:rPr>
              <w:t>Cl (g)</w:t>
            </w:r>
          </w:p>
        </w:tc>
        <w:tc>
          <w:tcPr>
            <w:tcW w:w="187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b/>
                <w:sz w:val="24"/>
                <w:szCs w:val="24"/>
              </w:rPr>
            </w:pPr>
            <w:proofErr w:type="spellStart"/>
            <w:r>
              <w:rPr>
                <w:b/>
                <w:sz w:val="24"/>
                <w:szCs w:val="24"/>
              </w:rPr>
              <w:t>Température</w:t>
            </w:r>
            <w:proofErr w:type="spellEnd"/>
            <w:r>
              <w:rPr>
                <w:b/>
                <w:sz w:val="24"/>
                <w:szCs w:val="24"/>
              </w:rPr>
              <w:t xml:space="preserve"> </w:t>
            </w:r>
            <w:proofErr w:type="spellStart"/>
            <w:r>
              <w:rPr>
                <w:b/>
                <w:sz w:val="24"/>
                <w:szCs w:val="24"/>
              </w:rPr>
              <w:t>initiale</w:t>
            </w:r>
            <w:proofErr w:type="spellEnd"/>
            <w:r>
              <w:rPr>
                <w:b/>
                <w:sz w:val="24"/>
                <w:szCs w:val="24"/>
              </w:rPr>
              <w:t xml:space="preserve"> (°</w:t>
            </w:r>
            <w:proofErr w:type="gramStart"/>
            <w:r>
              <w:rPr>
                <w:b/>
                <w:sz w:val="24"/>
                <w:szCs w:val="24"/>
              </w:rPr>
              <w:t>C )</w:t>
            </w:r>
            <w:proofErr w:type="gramEnd"/>
          </w:p>
        </w:tc>
        <w:tc>
          <w:tcPr>
            <w:tcW w:w="187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b/>
                <w:sz w:val="24"/>
                <w:szCs w:val="24"/>
              </w:rPr>
            </w:pPr>
            <w:proofErr w:type="spellStart"/>
            <w:r>
              <w:rPr>
                <w:b/>
                <w:sz w:val="24"/>
                <w:szCs w:val="24"/>
              </w:rPr>
              <w:t>Température</w:t>
            </w:r>
            <w:proofErr w:type="spellEnd"/>
            <w:r>
              <w:rPr>
                <w:b/>
                <w:sz w:val="24"/>
                <w:szCs w:val="24"/>
              </w:rPr>
              <w:t xml:space="preserve"> finale (°C)</w:t>
            </w:r>
          </w:p>
        </w:tc>
        <w:tc>
          <w:tcPr>
            <w:tcW w:w="1870" w:type="dxa"/>
            <w:shd w:val="clear" w:color="auto" w:fill="auto"/>
            <w:tcMar>
              <w:top w:w="100" w:type="dxa"/>
              <w:left w:w="100" w:type="dxa"/>
              <w:bottom w:w="100" w:type="dxa"/>
              <w:right w:w="100" w:type="dxa"/>
            </w:tcMar>
          </w:tcPr>
          <w:p w:rsidR="000A4A42" w:rsidRPr="00AD76C0" w:rsidRDefault="00252856">
            <w:pPr>
              <w:widowControl w:val="0"/>
              <w:pBdr>
                <w:top w:val="nil"/>
                <w:left w:val="nil"/>
                <w:bottom w:val="nil"/>
                <w:right w:val="nil"/>
                <w:between w:val="nil"/>
              </w:pBdr>
              <w:spacing w:line="240" w:lineRule="auto"/>
              <w:jc w:val="both"/>
              <w:rPr>
                <w:b/>
                <w:sz w:val="24"/>
                <w:szCs w:val="24"/>
                <w:lang w:val="fr-CA"/>
              </w:rPr>
            </w:pPr>
            <w:r w:rsidRPr="00AD76C0">
              <w:rPr>
                <w:b/>
                <w:sz w:val="24"/>
                <w:szCs w:val="24"/>
                <w:lang w:val="fr-CA"/>
              </w:rPr>
              <w:t>Variation de la température (°C)</w:t>
            </w:r>
          </w:p>
        </w:tc>
      </w:tr>
      <w:tr w:rsidR="000A4A42">
        <w:tc>
          <w:tcPr>
            <w:tcW w:w="187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sz w:val="24"/>
                <w:szCs w:val="24"/>
              </w:rPr>
            </w:pPr>
            <w:r>
              <w:rPr>
                <w:sz w:val="24"/>
                <w:szCs w:val="24"/>
              </w:rPr>
              <w:t>1</w:t>
            </w:r>
          </w:p>
        </w:tc>
        <w:tc>
          <w:tcPr>
            <w:tcW w:w="187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sz w:val="24"/>
                <w:szCs w:val="24"/>
              </w:rPr>
            </w:pPr>
            <w:r>
              <w:rPr>
                <w:sz w:val="24"/>
                <w:szCs w:val="24"/>
              </w:rPr>
              <w:t>13.16</w:t>
            </w:r>
          </w:p>
        </w:tc>
        <w:tc>
          <w:tcPr>
            <w:tcW w:w="187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sz w:val="24"/>
                <w:szCs w:val="24"/>
              </w:rPr>
            </w:pPr>
            <w:r>
              <w:rPr>
                <w:sz w:val="24"/>
                <w:szCs w:val="24"/>
              </w:rPr>
              <w:t>23.1</w:t>
            </w:r>
          </w:p>
        </w:tc>
        <w:tc>
          <w:tcPr>
            <w:tcW w:w="187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sz w:val="24"/>
                <w:szCs w:val="24"/>
              </w:rPr>
            </w:pPr>
            <w:r>
              <w:rPr>
                <w:sz w:val="24"/>
                <w:szCs w:val="24"/>
              </w:rPr>
              <w:t>18.1</w:t>
            </w:r>
          </w:p>
        </w:tc>
        <w:tc>
          <w:tcPr>
            <w:tcW w:w="187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sz w:val="24"/>
                <w:szCs w:val="24"/>
              </w:rPr>
            </w:pPr>
            <w:r>
              <w:rPr>
                <w:sz w:val="24"/>
                <w:szCs w:val="24"/>
              </w:rPr>
              <w:t>5</w:t>
            </w:r>
          </w:p>
        </w:tc>
      </w:tr>
      <w:tr w:rsidR="000A4A42">
        <w:trPr>
          <w:trHeight w:val="480"/>
        </w:trPr>
        <w:tc>
          <w:tcPr>
            <w:tcW w:w="187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sz w:val="24"/>
                <w:szCs w:val="24"/>
              </w:rPr>
            </w:pPr>
            <w:r>
              <w:rPr>
                <w:sz w:val="24"/>
                <w:szCs w:val="24"/>
              </w:rPr>
              <w:t>2</w:t>
            </w:r>
          </w:p>
        </w:tc>
        <w:tc>
          <w:tcPr>
            <w:tcW w:w="187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sz w:val="24"/>
                <w:szCs w:val="24"/>
              </w:rPr>
            </w:pPr>
            <w:r>
              <w:rPr>
                <w:sz w:val="24"/>
                <w:szCs w:val="24"/>
              </w:rPr>
              <w:t>12.15</w:t>
            </w:r>
          </w:p>
        </w:tc>
        <w:tc>
          <w:tcPr>
            <w:tcW w:w="187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sz w:val="24"/>
                <w:szCs w:val="24"/>
              </w:rPr>
            </w:pPr>
            <w:r>
              <w:rPr>
                <w:sz w:val="24"/>
                <w:szCs w:val="24"/>
              </w:rPr>
              <w:t>23.4</w:t>
            </w:r>
          </w:p>
        </w:tc>
        <w:tc>
          <w:tcPr>
            <w:tcW w:w="187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sz w:val="24"/>
                <w:szCs w:val="24"/>
              </w:rPr>
            </w:pPr>
            <w:r>
              <w:rPr>
                <w:sz w:val="24"/>
                <w:szCs w:val="24"/>
              </w:rPr>
              <w:t>19.1</w:t>
            </w:r>
          </w:p>
        </w:tc>
        <w:tc>
          <w:tcPr>
            <w:tcW w:w="187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sz w:val="24"/>
                <w:szCs w:val="24"/>
              </w:rPr>
            </w:pPr>
            <w:r>
              <w:rPr>
                <w:sz w:val="24"/>
                <w:szCs w:val="24"/>
              </w:rPr>
              <w:t>4.3</w:t>
            </w:r>
          </w:p>
        </w:tc>
      </w:tr>
      <w:tr w:rsidR="000A4A42">
        <w:tc>
          <w:tcPr>
            <w:tcW w:w="187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sz w:val="24"/>
                <w:szCs w:val="24"/>
              </w:rPr>
            </w:pPr>
            <w:r>
              <w:rPr>
                <w:sz w:val="24"/>
                <w:szCs w:val="24"/>
              </w:rPr>
              <w:t>3</w:t>
            </w:r>
          </w:p>
        </w:tc>
        <w:tc>
          <w:tcPr>
            <w:tcW w:w="187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sz w:val="24"/>
                <w:szCs w:val="24"/>
              </w:rPr>
            </w:pPr>
            <w:r>
              <w:rPr>
                <w:sz w:val="24"/>
                <w:szCs w:val="24"/>
              </w:rPr>
              <w:t>14.14</w:t>
            </w:r>
          </w:p>
        </w:tc>
        <w:tc>
          <w:tcPr>
            <w:tcW w:w="187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sz w:val="24"/>
                <w:szCs w:val="24"/>
              </w:rPr>
            </w:pPr>
            <w:r>
              <w:rPr>
                <w:sz w:val="24"/>
                <w:szCs w:val="24"/>
              </w:rPr>
              <w:t>21.9</w:t>
            </w:r>
          </w:p>
        </w:tc>
        <w:tc>
          <w:tcPr>
            <w:tcW w:w="187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sz w:val="24"/>
                <w:szCs w:val="24"/>
              </w:rPr>
            </w:pPr>
            <w:r>
              <w:rPr>
                <w:sz w:val="24"/>
                <w:szCs w:val="24"/>
              </w:rPr>
              <w:t>17.2</w:t>
            </w:r>
          </w:p>
        </w:tc>
        <w:tc>
          <w:tcPr>
            <w:tcW w:w="1870" w:type="dxa"/>
            <w:shd w:val="clear" w:color="auto" w:fill="auto"/>
            <w:tcMar>
              <w:top w:w="100" w:type="dxa"/>
              <w:left w:w="100" w:type="dxa"/>
              <w:bottom w:w="100" w:type="dxa"/>
              <w:right w:w="100" w:type="dxa"/>
            </w:tcMar>
          </w:tcPr>
          <w:p w:rsidR="000A4A42" w:rsidRDefault="00252856">
            <w:pPr>
              <w:widowControl w:val="0"/>
              <w:pBdr>
                <w:top w:val="nil"/>
                <w:left w:val="nil"/>
                <w:bottom w:val="nil"/>
                <w:right w:val="nil"/>
                <w:between w:val="nil"/>
              </w:pBdr>
              <w:spacing w:line="240" w:lineRule="auto"/>
              <w:jc w:val="both"/>
              <w:rPr>
                <w:sz w:val="24"/>
                <w:szCs w:val="24"/>
              </w:rPr>
            </w:pPr>
            <w:r>
              <w:rPr>
                <w:sz w:val="24"/>
                <w:szCs w:val="24"/>
              </w:rPr>
              <w:t>4.7</w:t>
            </w:r>
          </w:p>
        </w:tc>
      </w:tr>
    </w:tbl>
    <w:p w:rsidR="000A4A42" w:rsidRDefault="000A4A42">
      <w:pPr>
        <w:jc w:val="both"/>
        <w:rPr>
          <w:b/>
          <w:sz w:val="24"/>
          <w:szCs w:val="24"/>
        </w:rPr>
      </w:pPr>
    </w:p>
    <w:p w:rsidR="000A4A42" w:rsidRPr="00AD76C0" w:rsidRDefault="00252856">
      <w:pPr>
        <w:jc w:val="center"/>
        <w:rPr>
          <w:b/>
          <w:sz w:val="24"/>
          <w:szCs w:val="24"/>
          <w:lang w:val="fr-CA"/>
        </w:rPr>
      </w:pPr>
      <w:bookmarkStart w:id="0" w:name="_GoBack"/>
      <w:bookmarkEnd w:id="0"/>
      <w:r w:rsidRPr="00AD76C0">
        <w:rPr>
          <w:b/>
          <w:sz w:val="24"/>
          <w:szCs w:val="24"/>
          <w:lang w:val="fr-CA"/>
        </w:rPr>
        <w:t>Courbe traduisant l’évolution de la température(en °C) en fonction du temps(en min).</w:t>
      </w:r>
    </w:p>
    <w:p w:rsidR="000A4A42" w:rsidRPr="00AD76C0" w:rsidRDefault="000A4A42">
      <w:pPr>
        <w:jc w:val="both"/>
        <w:rPr>
          <w:b/>
          <w:sz w:val="24"/>
          <w:szCs w:val="24"/>
          <w:u w:val="single"/>
          <w:lang w:val="fr-CA"/>
        </w:rPr>
      </w:pPr>
    </w:p>
    <w:p w:rsidR="000A4A42" w:rsidRDefault="00252856">
      <w:pPr>
        <w:jc w:val="both"/>
        <w:rPr>
          <w:sz w:val="24"/>
          <w:szCs w:val="24"/>
          <w:u w:val="single"/>
        </w:rPr>
      </w:pPr>
      <w:proofErr w:type="spellStart"/>
      <w:r>
        <w:rPr>
          <w:sz w:val="24"/>
          <w:szCs w:val="24"/>
          <w:u w:val="single"/>
        </w:rPr>
        <w:t>Essai</w:t>
      </w:r>
      <w:proofErr w:type="spellEnd"/>
      <w:r>
        <w:rPr>
          <w:sz w:val="24"/>
          <w:szCs w:val="24"/>
          <w:u w:val="single"/>
        </w:rPr>
        <w:t xml:space="preserve"> 1:</w:t>
      </w:r>
    </w:p>
    <w:p w:rsidR="000A4A42" w:rsidRDefault="000A4A42">
      <w:pPr>
        <w:jc w:val="both"/>
        <w:rPr>
          <w:sz w:val="24"/>
          <w:szCs w:val="24"/>
          <w:u w:val="single"/>
        </w:rPr>
      </w:pPr>
    </w:p>
    <w:p w:rsidR="000A4A42" w:rsidRDefault="00252856">
      <w:pPr>
        <w:ind w:left="-141"/>
        <w:jc w:val="both"/>
        <w:rPr>
          <w:sz w:val="24"/>
          <w:szCs w:val="24"/>
        </w:rPr>
      </w:pPr>
      <w:r>
        <w:rPr>
          <w:noProof/>
          <w:sz w:val="24"/>
          <w:szCs w:val="24"/>
        </w:rPr>
        <w:drawing>
          <wp:inline distT="114300" distB="114300" distL="114300" distR="114300">
            <wp:extent cx="6505575" cy="34004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t="9718" b="3539"/>
                    <a:stretch>
                      <a:fillRect/>
                    </a:stretch>
                  </pic:blipFill>
                  <pic:spPr>
                    <a:xfrm>
                      <a:off x="0" y="0"/>
                      <a:ext cx="6505575" cy="3400425"/>
                    </a:xfrm>
                    <a:prstGeom prst="rect">
                      <a:avLst/>
                    </a:prstGeom>
                    <a:ln/>
                  </pic:spPr>
                </pic:pic>
              </a:graphicData>
            </a:graphic>
          </wp:inline>
        </w:drawing>
      </w:r>
    </w:p>
    <w:p w:rsidR="000A4A42" w:rsidRPr="00AD76C0" w:rsidRDefault="00252856">
      <w:pPr>
        <w:ind w:left="-141"/>
        <w:jc w:val="both"/>
        <w:rPr>
          <w:sz w:val="24"/>
          <w:szCs w:val="24"/>
          <w:lang w:val="fr-CA"/>
        </w:rPr>
      </w:pPr>
      <w:r w:rsidRPr="00AD76C0">
        <w:rPr>
          <w:sz w:val="24"/>
          <w:szCs w:val="24"/>
          <w:lang w:val="fr-CA"/>
        </w:rPr>
        <w:t>On a attendu à ce que la température diminue graduellement et à un rythme prédictible, mais cela n’était pas le cas</w:t>
      </w:r>
    </w:p>
    <w:p w:rsidR="000A4A42" w:rsidRPr="00AD76C0" w:rsidRDefault="000A4A42">
      <w:pPr>
        <w:jc w:val="both"/>
        <w:rPr>
          <w:sz w:val="24"/>
          <w:szCs w:val="24"/>
          <w:lang w:val="fr-CA"/>
        </w:rPr>
      </w:pPr>
    </w:p>
    <w:p w:rsidR="000A4A42" w:rsidRPr="00AD76C0" w:rsidRDefault="000A4A42">
      <w:pPr>
        <w:jc w:val="both"/>
        <w:rPr>
          <w:sz w:val="24"/>
          <w:szCs w:val="24"/>
          <w:lang w:val="fr-CA"/>
        </w:rPr>
      </w:pPr>
    </w:p>
    <w:p w:rsidR="000A4A42" w:rsidRDefault="00252856">
      <w:pPr>
        <w:numPr>
          <w:ilvl w:val="0"/>
          <w:numId w:val="2"/>
        </w:numPr>
        <w:jc w:val="both"/>
        <w:rPr>
          <w:b/>
          <w:sz w:val="24"/>
          <w:szCs w:val="24"/>
        </w:rPr>
      </w:pPr>
      <w:proofErr w:type="spellStart"/>
      <w:r>
        <w:rPr>
          <w:b/>
          <w:sz w:val="24"/>
          <w:szCs w:val="24"/>
          <w:u w:val="single"/>
        </w:rPr>
        <w:t>Calculs</w:t>
      </w:r>
      <w:proofErr w:type="spellEnd"/>
      <w:r>
        <w:rPr>
          <w:b/>
          <w:sz w:val="24"/>
          <w:szCs w:val="24"/>
          <w:u w:val="single"/>
        </w:rPr>
        <w:t>:</w:t>
      </w:r>
    </w:p>
    <w:p w:rsidR="000A4A42" w:rsidRDefault="000A4A42">
      <w:pPr>
        <w:jc w:val="both"/>
        <w:rPr>
          <w:b/>
          <w:sz w:val="24"/>
          <w:szCs w:val="24"/>
          <w:u w:val="single"/>
        </w:rPr>
      </w:pPr>
    </w:p>
    <w:p w:rsidR="000A4A42" w:rsidRDefault="00252856">
      <w:pPr>
        <w:jc w:val="both"/>
        <w:rPr>
          <w:sz w:val="24"/>
          <w:szCs w:val="24"/>
          <w:u w:val="single"/>
        </w:rPr>
      </w:pPr>
      <w:proofErr w:type="spellStart"/>
      <w:r>
        <w:rPr>
          <w:sz w:val="24"/>
          <w:szCs w:val="24"/>
          <w:u w:val="single"/>
        </w:rPr>
        <w:t>Calcul</w:t>
      </w:r>
      <w:proofErr w:type="spellEnd"/>
      <w:r>
        <w:rPr>
          <w:sz w:val="24"/>
          <w:szCs w:val="24"/>
          <w:u w:val="single"/>
        </w:rPr>
        <w:t xml:space="preserve"> </w:t>
      </w:r>
      <w:proofErr w:type="spellStart"/>
      <w:r>
        <w:rPr>
          <w:sz w:val="24"/>
          <w:szCs w:val="24"/>
          <w:u w:val="single"/>
        </w:rPr>
        <w:t>théorique</w:t>
      </w:r>
      <w:proofErr w:type="spellEnd"/>
      <w:r>
        <w:rPr>
          <w:sz w:val="24"/>
          <w:szCs w:val="24"/>
          <w:u w:val="single"/>
        </w:rPr>
        <w:t xml:space="preserve">: </w:t>
      </w:r>
    </w:p>
    <w:p w:rsidR="000A4A42" w:rsidRDefault="000A4A42">
      <w:pPr>
        <w:jc w:val="both"/>
        <w:rPr>
          <w:sz w:val="24"/>
          <w:szCs w:val="24"/>
        </w:rPr>
      </w:pPr>
    </w:p>
    <w:p w:rsidR="000A4A42" w:rsidRDefault="00252856">
      <w:pPr>
        <w:numPr>
          <w:ilvl w:val="0"/>
          <w:numId w:val="4"/>
        </w:numPr>
        <w:jc w:val="both"/>
        <w:rPr>
          <w:sz w:val="24"/>
          <w:szCs w:val="24"/>
        </w:rPr>
      </w:pPr>
      <w:r>
        <w:rPr>
          <w:sz w:val="24"/>
          <w:szCs w:val="24"/>
        </w:rPr>
        <w:t xml:space="preserve">Q = </w:t>
      </w:r>
      <w:proofErr w:type="spellStart"/>
      <w:r>
        <w:rPr>
          <w:sz w:val="24"/>
          <w:szCs w:val="24"/>
        </w:rPr>
        <w:t>msΔT</w:t>
      </w:r>
      <w:proofErr w:type="spellEnd"/>
    </w:p>
    <w:p w:rsidR="000A4A42" w:rsidRDefault="00252856">
      <w:pPr>
        <w:ind w:left="720"/>
        <w:jc w:val="both"/>
        <w:rPr>
          <w:sz w:val="24"/>
          <w:szCs w:val="24"/>
        </w:rPr>
      </w:pPr>
      <w:r>
        <w:rPr>
          <w:sz w:val="24"/>
          <w:szCs w:val="24"/>
        </w:rPr>
        <w:t xml:space="preserve">Q = </w:t>
      </w:r>
      <w:proofErr w:type="spellStart"/>
      <w:r>
        <w:rPr>
          <w:sz w:val="24"/>
          <w:szCs w:val="24"/>
        </w:rPr>
        <w:t>m</w:t>
      </w:r>
      <w:r>
        <w:rPr>
          <w:sz w:val="24"/>
          <w:szCs w:val="24"/>
          <w:vertAlign w:val="subscript"/>
        </w:rPr>
        <w:t>eau</w:t>
      </w:r>
      <w:r>
        <w:rPr>
          <w:sz w:val="24"/>
          <w:szCs w:val="24"/>
        </w:rPr>
        <w:t>s</w:t>
      </w:r>
      <w:r>
        <w:rPr>
          <w:sz w:val="24"/>
          <w:szCs w:val="24"/>
          <w:vertAlign w:val="subscript"/>
        </w:rPr>
        <w:t>eau</w:t>
      </w:r>
      <w:r>
        <w:rPr>
          <w:sz w:val="24"/>
          <w:szCs w:val="24"/>
        </w:rPr>
        <w:t>ΔT</w:t>
      </w:r>
      <w:proofErr w:type="spellEnd"/>
    </w:p>
    <w:p w:rsidR="000A4A42" w:rsidRDefault="00252856">
      <w:pPr>
        <w:jc w:val="both"/>
        <w:rPr>
          <w:sz w:val="24"/>
          <w:szCs w:val="24"/>
        </w:rPr>
      </w:pPr>
      <w:r>
        <w:rPr>
          <w:sz w:val="24"/>
          <w:szCs w:val="24"/>
        </w:rPr>
        <w:lastRenderedPageBreak/>
        <w:tab/>
        <w:t xml:space="preserve">    = (200</w:t>
      </w:r>
      <w:proofErr w:type="gramStart"/>
      <w:r>
        <w:rPr>
          <w:sz w:val="24"/>
          <w:szCs w:val="24"/>
        </w:rPr>
        <w:t>g)(</w:t>
      </w:r>
      <w:proofErr w:type="gramEnd"/>
      <w:r>
        <w:rPr>
          <w:sz w:val="24"/>
          <w:szCs w:val="24"/>
        </w:rPr>
        <w:t>4.184j/kg)(-5k)</w:t>
      </w:r>
      <w:r>
        <w:rPr>
          <w:sz w:val="24"/>
          <w:szCs w:val="24"/>
        </w:rPr>
        <w:tab/>
      </w:r>
      <w:r>
        <w:rPr>
          <w:sz w:val="24"/>
          <w:szCs w:val="24"/>
        </w:rPr>
        <w:tab/>
        <w:t xml:space="preserve">(reaction </w:t>
      </w:r>
      <w:proofErr w:type="spellStart"/>
      <w:r>
        <w:rPr>
          <w:sz w:val="24"/>
          <w:szCs w:val="24"/>
        </w:rPr>
        <w:t>endothermique</w:t>
      </w:r>
      <w:proofErr w:type="spellEnd"/>
      <w:r>
        <w:rPr>
          <w:sz w:val="24"/>
          <w:szCs w:val="24"/>
        </w:rPr>
        <w:t>)</w:t>
      </w:r>
    </w:p>
    <w:p w:rsidR="000A4A42" w:rsidRDefault="00252856">
      <w:pPr>
        <w:jc w:val="both"/>
        <w:rPr>
          <w:sz w:val="24"/>
          <w:szCs w:val="24"/>
        </w:rPr>
      </w:pPr>
      <w:r>
        <w:rPr>
          <w:sz w:val="24"/>
          <w:szCs w:val="24"/>
        </w:rPr>
        <w:t xml:space="preserve">               = - 4184J</w:t>
      </w:r>
    </w:p>
    <w:p w:rsidR="000A4A42" w:rsidRDefault="00252856">
      <w:pPr>
        <w:jc w:val="both"/>
        <w:rPr>
          <w:sz w:val="24"/>
          <w:szCs w:val="24"/>
        </w:rPr>
      </w:pPr>
      <w:r>
        <w:rPr>
          <w:sz w:val="24"/>
          <w:szCs w:val="24"/>
        </w:rPr>
        <w:t xml:space="preserve">               = - 4.184kJ </w:t>
      </w:r>
    </w:p>
    <w:p w:rsidR="000A4A42" w:rsidRDefault="000A4A42">
      <w:pPr>
        <w:jc w:val="both"/>
        <w:rPr>
          <w:sz w:val="24"/>
          <w:szCs w:val="24"/>
        </w:rPr>
      </w:pPr>
    </w:p>
    <w:p w:rsidR="000A4A42" w:rsidRDefault="00252856">
      <w:pPr>
        <w:numPr>
          <w:ilvl w:val="0"/>
          <w:numId w:val="4"/>
        </w:numPr>
        <w:jc w:val="both"/>
        <w:rPr>
          <w:sz w:val="24"/>
          <w:szCs w:val="24"/>
        </w:rPr>
      </w:pPr>
      <w:r>
        <w:rPr>
          <w:sz w:val="24"/>
          <w:szCs w:val="24"/>
        </w:rPr>
        <w:t>NH</w:t>
      </w:r>
      <w:r>
        <w:rPr>
          <w:sz w:val="24"/>
          <w:szCs w:val="24"/>
          <w:vertAlign w:val="subscript"/>
        </w:rPr>
        <w:t>4</w:t>
      </w:r>
      <w:r>
        <w:rPr>
          <w:sz w:val="24"/>
          <w:szCs w:val="24"/>
        </w:rPr>
        <w:t>Cl+2H</w:t>
      </w:r>
      <w:r>
        <w:rPr>
          <w:sz w:val="24"/>
          <w:szCs w:val="24"/>
          <w:vertAlign w:val="subscript"/>
        </w:rPr>
        <w:t>2</w:t>
      </w:r>
      <w:r>
        <w:rPr>
          <w:sz w:val="24"/>
          <w:szCs w:val="24"/>
        </w:rPr>
        <w:t>O--&gt;NH</w:t>
      </w:r>
      <w:r>
        <w:rPr>
          <w:sz w:val="24"/>
          <w:szCs w:val="24"/>
          <w:vertAlign w:val="subscript"/>
        </w:rPr>
        <w:t>4</w:t>
      </w:r>
      <w:r>
        <w:rPr>
          <w:sz w:val="24"/>
          <w:szCs w:val="24"/>
        </w:rPr>
        <w:t>OH+H</w:t>
      </w:r>
      <w:r>
        <w:rPr>
          <w:sz w:val="24"/>
          <w:szCs w:val="24"/>
          <w:vertAlign w:val="subscript"/>
        </w:rPr>
        <w:t>3</w:t>
      </w:r>
      <w:r>
        <w:rPr>
          <w:sz w:val="24"/>
          <w:szCs w:val="24"/>
        </w:rPr>
        <w:t>OCl</w:t>
      </w:r>
    </w:p>
    <w:p w:rsidR="000A4A42" w:rsidRDefault="00252856">
      <w:pPr>
        <w:jc w:val="both"/>
        <w:rPr>
          <w:sz w:val="24"/>
          <w:szCs w:val="24"/>
        </w:rPr>
      </w:pPr>
      <w:r>
        <w:rPr>
          <w:sz w:val="24"/>
          <w:szCs w:val="24"/>
        </w:rPr>
        <w:tab/>
      </w:r>
      <w:proofErr w:type="spellStart"/>
      <w:r>
        <w:rPr>
          <w:sz w:val="24"/>
          <w:szCs w:val="24"/>
        </w:rPr>
        <w:t>ΔsH</w:t>
      </w:r>
      <w:proofErr w:type="spellEnd"/>
      <w:r>
        <w:rPr>
          <w:sz w:val="24"/>
          <w:szCs w:val="24"/>
        </w:rPr>
        <w:t xml:space="preserve"> = 705kJ/mol - 307kJ/mol - 381kJ/mol</w:t>
      </w:r>
    </w:p>
    <w:p w:rsidR="000A4A42" w:rsidRDefault="00252856">
      <w:pPr>
        <w:jc w:val="both"/>
        <w:rPr>
          <w:sz w:val="24"/>
          <w:szCs w:val="24"/>
        </w:rPr>
      </w:pPr>
      <w:r>
        <w:rPr>
          <w:sz w:val="24"/>
          <w:szCs w:val="24"/>
        </w:rPr>
        <w:tab/>
      </w:r>
      <w:proofErr w:type="spellStart"/>
      <w:r>
        <w:rPr>
          <w:sz w:val="24"/>
          <w:szCs w:val="24"/>
        </w:rPr>
        <w:t>ΔsH</w:t>
      </w:r>
      <w:proofErr w:type="spellEnd"/>
      <w:r>
        <w:rPr>
          <w:sz w:val="24"/>
          <w:szCs w:val="24"/>
        </w:rPr>
        <w:t xml:space="preserve"> = 17kJ/mol</w:t>
      </w:r>
    </w:p>
    <w:p w:rsidR="000A4A42" w:rsidRDefault="000A4A42">
      <w:pPr>
        <w:jc w:val="both"/>
        <w:rPr>
          <w:sz w:val="24"/>
          <w:szCs w:val="24"/>
        </w:rPr>
      </w:pPr>
    </w:p>
    <w:p w:rsidR="000A4A42" w:rsidRDefault="00252856">
      <w:pPr>
        <w:numPr>
          <w:ilvl w:val="0"/>
          <w:numId w:val="4"/>
        </w:numPr>
        <w:jc w:val="both"/>
        <w:rPr>
          <w:sz w:val="24"/>
          <w:szCs w:val="24"/>
        </w:rPr>
      </w:pPr>
      <w:proofErr w:type="spellStart"/>
      <w:r>
        <w:rPr>
          <w:sz w:val="24"/>
          <w:szCs w:val="24"/>
        </w:rPr>
        <w:t>ΔsH</w:t>
      </w:r>
      <w:proofErr w:type="spellEnd"/>
      <w:r>
        <w:rPr>
          <w:sz w:val="24"/>
          <w:szCs w:val="24"/>
        </w:rPr>
        <w:t xml:space="preserve"> = Q/n</w:t>
      </w:r>
    </w:p>
    <w:p w:rsidR="000A4A42" w:rsidRDefault="00252856">
      <w:pPr>
        <w:ind w:left="720"/>
        <w:jc w:val="both"/>
        <w:rPr>
          <w:sz w:val="24"/>
          <w:szCs w:val="24"/>
        </w:rPr>
      </w:pPr>
      <w:r>
        <w:rPr>
          <w:sz w:val="24"/>
          <w:szCs w:val="24"/>
        </w:rPr>
        <w:t>n = Q/ΔH</w:t>
      </w:r>
    </w:p>
    <w:p w:rsidR="000A4A42" w:rsidRDefault="00252856">
      <w:pPr>
        <w:ind w:left="720"/>
        <w:jc w:val="both"/>
        <w:rPr>
          <w:sz w:val="24"/>
          <w:szCs w:val="24"/>
        </w:rPr>
      </w:pPr>
      <w:r>
        <w:rPr>
          <w:sz w:val="24"/>
          <w:szCs w:val="24"/>
        </w:rPr>
        <w:t xml:space="preserve">   = (4.184kJ)/(17kJ/mol)</w:t>
      </w:r>
    </w:p>
    <w:p w:rsidR="000A4A42" w:rsidRDefault="00252856">
      <w:pPr>
        <w:ind w:left="720"/>
        <w:jc w:val="both"/>
        <w:rPr>
          <w:sz w:val="24"/>
          <w:szCs w:val="24"/>
        </w:rPr>
      </w:pPr>
      <w:r>
        <w:rPr>
          <w:sz w:val="24"/>
          <w:szCs w:val="24"/>
        </w:rPr>
        <w:t xml:space="preserve">   = 0.2461176 mol</w:t>
      </w:r>
    </w:p>
    <w:p w:rsidR="000A4A42" w:rsidRDefault="000A4A42">
      <w:pPr>
        <w:ind w:left="720"/>
        <w:jc w:val="both"/>
        <w:rPr>
          <w:sz w:val="24"/>
          <w:szCs w:val="24"/>
        </w:rPr>
      </w:pPr>
    </w:p>
    <w:p w:rsidR="000A4A42" w:rsidRDefault="00252856">
      <w:pPr>
        <w:numPr>
          <w:ilvl w:val="0"/>
          <w:numId w:val="4"/>
        </w:numPr>
        <w:jc w:val="both"/>
        <w:rPr>
          <w:sz w:val="24"/>
          <w:szCs w:val="24"/>
        </w:rPr>
      </w:pPr>
      <w:r>
        <w:rPr>
          <w:sz w:val="24"/>
          <w:szCs w:val="24"/>
        </w:rPr>
        <w:t>m = M*n</w:t>
      </w:r>
      <w:r>
        <w:rPr>
          <w:sz w:val="24"/>
          <w:szCs w:val="24"/>
        </w:rPr>
        <w:tab/>
      </w:r>
      <w:r>
        <w:rPr>
          <w:sz w:val="24"/>
          <w:szCs w:val="24"/>
        </w:rPr>
        <w:tab/>
        <w:t>M=14.007+(1.008*</w:t>
      </w:r>
      <w:proofErr w:type="gramStart"/>
      <w:r>
        <w:rPr>
          <w:sz w:val="24"/>
          <w:szCs w:val="24"/>
        </w:rPr>
        <w:t>4)+</w:t>
      </w:r>
      <w:proofErr w:type="gramEnd"/>
      <w:r>
        <w:rPr>
          <w:sz w:val="24"/>
          <w:szCs w:val="24"/>
        </w:rPr>
        <w:t>35.45 = 53.489 g/mol</w:t>
      </w:r>
    </w:p>
    <w:p w:rsidR="000A4A42" w:rsidRDefault="00252856">
      <w:pPr>
        <w:ind w:left="720"/>
        <w:jc w:val="both"/>
        <w:rPr>
          <w:sz w:val="24"/>
          <w:szCs w:val="24"/>
        </w:rPr>
      </w:pPr>
      <w:r>
        <w:rPr>
          <w:sz w:val="24"/>
          <w:szCs w:val="24"/>
        </w:rPr>
        <w:t xml:space="preserve">    = 53.489 g/mol *0.2461176 mol</w:t>
      </w:r>
    </w:p>
    <w:p w:rsidR="000A4A42" w:rsidRDefault="00252856">
      <w:pPr>
        <w:ind w:left="720"/>
        <w:jc w:val="both"/>
        <w:rPr>
          <w:sz w:val="24"/>
          <w:szCs w:val="24"/>
        </w:rPr>
      </w:pPr>
      <w:r>
        <w:rPr>
          <w:sz w:val="24"/>
          <w:szCs w:val="24"/>
        </w:rPr>
        <w:t xml:space="preserve">    = 13.165 g</w:t>
      </w:r>
    </w:p>
    <w:p w:rsidR="000A4A42" w:rsidRDefault="000A4A42">
      <w:pPr>
        <w:ind w:left="720"/>
        <w:jc w:val="both"/>
        <w:rPr>
          <w:sz w:val="24"/>
          <w:szCs w:val="24"/>
        </w:rPr>
      </w:pPr>
    </w:p>
    <w:p w:rsidR="000A4A42" w:rsidRPr="00AD76C0" w:rsidRDefault="00252856">
      <w:pPr>
        <w:jc w:val="both"/>
        <w:rPr>
          <w:sz w:val="24"/>
          <w:szCs w:val="24"/>
          <w:lang w:val="fr-CA"/>
        </w:rPr>
      </w:pPr>
      <w:r w:rsidRPr="00AD76C0">
        <w:rPr>
          <w:sz w:val="24"/>
          <w:szCs w:val="24"/>
          <w:lang w:val="fr-CA"/>
        </w:rPr>
        <w:t>Donc la masse théorique de NH</w:t>
      </w:r>
      <w:r w:rsidRPr="00AD76C0">
        <w:rPr>
          <w:sz w:val="24"/>
          <w:szCs w:val="24"/>
          <w:vertAlign w:val="subscript"/>
          <w:lang w:val="fr-CA"/>
        </w:rPr>
        <w:t>4</w:t>
      </w:r>
      <w:r w:rsidRPr="00AD76C0">
        <w:rPr>
          <w:sz w:val="24"/>
          <w:szCs w:val="24"/>
          <w:lang w:val="fr-CA"/>
        </w:rPr>
        <w:t>Cl né</w:t>
      </w:r>
      <w:r w:rsidRPr="00AD76C0">
        <w:rPr>
          <w:sz w:val="24"/>
          <w:szCs w:val="24"/>
          <w:lang w:val="fr-CA"/>
        </w:rPr>
        <w:t>cessaire pour diminuer la température de l’eau de 5°C en moins de 5 minutes est d’environ 13.165 g.</w:t>
      </w:r>
    </w:p>
    <w:p w:rsidR="000A4A42" w:rsidRPr="00AD76C0" w:rsidRDefault="000A4A42">
      <w:pPr>
        <w:jc w:val="both"/>
        <w:rPr>
          <w:sz w:val="24"/>
          <w:szCs w:val="24"/>
          <w:lang w:val="fr-CA"/>
        </w:rPr>
      </w:pPr>
    </w:p>
    <w:p w:rsidR="000A4A42" w:rsidRPr="00AD76C0" w:rsidRDefault="00252856">
      <w:pPr>
        <w:jc w:val="both"/>
        <w:rPr>
          <w:sz w:val="24"/>
          <w:szCs w:val="24"/>
          <w:lang w:val="fr-CA"/>
        </w:rPr>
      </w:pPr>
      <w:r w:rsidRPr="00AD76C0">
        <w:rPr>
          <w:sz w:val="24"/>
          <w:szCs w:val="24"/>
          <w:lang w:val="fr-CA"/>
        </w:rPr>
        <w:t>Pourcentage d’erreur;</w:t>
      </w:r>
    </w:p>
    <w:p w:rsidR="000A4A42" w:rsidRPr="00AD76C0" w:rsidRDefault="00252856">
      <w:pPr>
        <w:jc w:val="both"/>
        <w:rPr>
          <w:sz w:val="24"/>
          <w:szCs w:val="24"/>
          <w:lang w:val="fr-CA"/>
        </w:rPr>
      </w:pPr>
      <w:r w:rsidRPr="00AD76C0">
        <w:rPr>
          <w:sz w:val="24"/>
          <w:szCs w:val="24"/>
          <w:lang w:val="fr-CA"/>
        </w:rPr>
        <w:t>Essai 1: % erreur</w:t>
      </w:r>
      <w:proofErr w:type="gramStart"/>
      <w:r w:rsidRPr="00AD76C0">
        <w:rPr>
          <w:sz w:val="24"/>
          <w:szCs w:val="24"/>
          <w:lang w:val="fr-CA"/>
        </w:rPr>
        <w:t>=(</w:t>
      </w:r>
      <w:proofErr w:type="gramEnd"/>
      <w:r w:rsidRPr="00AD76C0">
        <w:rPr>
          <w:sz w:val="24"/>
          <w:szCs w:val="24"/>
          <w:lang w:val="fr-CA"/>
        </w:rPr>
        <w:t>(valeur théorique-valeur réelle)/valeur réelle)x100%</w:t>
      </w:r>
      <w:r w:rsidRPr="00AD76C0">
        <w:rPr>
          <w:sz w:val="24"/>
          <w:szCs w:val="24"/>
          <w:lang w:val="fr-CA"/>
        </w:rPr>
        <w:br/>
      </w:r>
      <w:r w:rsidRPr="00AD76C0">
        <w:rPr>
          <w:sz w:val="24"/>
          <w:szCs w:val="24"/>
          <w:lang w:val="fr-CA"/>
        </w:rPr>
        <w:tab/>
      </w:r>
      <w:r w:rsidRPr="00AD76C0">
        <w:rPr>
          <w:sz w:val="24"/>
          <w:szCs w:val="24"/>
          <w:lang w:val="fr-CA"/>
        </w:rPr>
        <w:tab/>
        <w:t xml:space="preserve">      =((13.17-13.16)/13.16)x100%</w:t>
      </w:r>
    </w:p>
    <w:p w:rsidR="000A4A42" w:rsidRDefault="00252856">
      <w:pPr>
        <w:jc w:val="both"/>
        <w:rPr>
          <w:sz w:val="24"/>
          <w:szCs w:val="24"/>
        </w:rPr>
      </w:pPr>
      <w:r w:rsidRPr="00AD76C0">
        <w:rPr>
          <w:sz w:val="24"/>
          <w:szCs w:val="24"/>
          <w:lang w:val="fr-CA"/>
        </w:rPr>
        <w:tab/>
      </w:r>
      <w:r w:rsidRPr="00AD76C0">
        <w:rPr>
          <w:sz w:val="24"/>
          <w:szCs w:val="24"/>
          <w:lang w:val="fr-CA"/>
        </w:rPr>
        <w:tab/>
        <w:t xml:space="preserve">      </w:t>
      </w:r>
      <w:r>
        <w:rPr>
          <w:sz w:val="24"/>
          <w:szCs w:val="24"/>
        </w:rPr>
        <w:t>= 0.076%</w:t>
      </w:r>
    </w:p>
    <w:p w:rsidR="000A4A42" w:rsidRDefault="000A4A42">
      <w:pPr>
        <w:jc w:val="both"/>
        <w:rPr>
          <w:sz w:val="24"/>
          <w:szCs w:val="24"/>
        </w:rPr>
      </w:pPr>
    </w:p>
    <w:p w:rsidR="000A4A42" w:rsidRDefault="00252856">
      <w:pPr>
        <w:numPr>
          <w:ilvl w:val="0"/>
          <w:numId w:val="2"/>
        </w:numPr>
        <w:jc w:val="both"/>
        <w:rPr>
          <w:b/>
          <w:sz w:val="24"/>
          <w:szCs w:val="24"/>
        </w:rPr>
      </w:pPr>
      <w:r>
        <w:rPr>
          <w:b/>
          <w:sz w:val="24"/>
          <w:szCs w:val="24"/>
          <w:u w:val="single"/>
        </w:rPr>
        <w:t>Discuss</w:t>
      </w:r>
      <w:r>
        <w:rPr>
          <w:b/>
          <w:sz w:val="24"/>
          <w:szCs w:val="24"/>
          <w:u w:val="single"/>
        </w:rPr>
        <w:t>ion</w:t>
      </w:r>
    </w:p>
    <w:p w:rsidR="000A4A42" w:rsidRDefault="000A4A42">
      <w:pPr>
        <w:ind w:left="720"/>
        <w:jc w:val="both"/>
        <w:rPr>
          <w:sz w:val="24"/>
          <w:szCs w:val="24"/>
        </w:rPr>
      </w:pPr>
    </w:p>
    <w:p w:rsidR="000A4A42" w:rsidRPr="00AD76C0" w:rsidRDefault="00252856">
      <w:pPr>
        <w:ind w:firstLine="720"/>
        <w:jc w:val="both"/>
        <w:rPr>
          <w:sz w:val="24"/>
          <w:szCs w:val="24"/>
          <w:lang w:val="fr-CA"/>
        </w:rPr>
      </w:pPr>
      <w:r w:rsidRPr="00AD76C0">
        <w:rPr>
          <w:sz w:val="24"/>
          <w:szCs w:val="24"/>
          <w:lang w:val="fr-CA"/>
        </w:rPr>
        <w:t xml:space="preserve">Durant cette expérience, il était plus question de réflexion pratique et théorique que de démonstration de loi déjà approuvée comme dans l’expérience 1. Il s’agissait ici de mener des calculs judicieux afin de déterminer en gros la quantité de Chlorure </w:t>
      </w:r>
      <w:proofErr w:type="gramStart"/>
      <w:r w:rsidRPr="00AD76C0">
        <w:rPr>
          <w:sz w:val="24"/>
          <w:szCs w:val="24"/>
          <w:lang w:val="fr-CA"/>
        </w:rPr>
        <w:t>d’a</w:t>
      </w:r>
      <w:r w:rsidRPr="00AD76C0">
        <w:rPr>
          <w:sz w:val="24"/>
          <w:szCs w:val="24"/>
          <w:lang w:val="fr-CA"/>
        </w:rPr>
        <w:t>mmonium(</w:t>
      </w:r>
      <w:proofErr w:type="gramEnd"/>
      <w:r w:rsidRPr="00AD76C0">
        <w:rPr>
          <w:sz w:val="24"/>
          <w:szCs w:val="24"/>
          <w:lang w:val="fr-CA"/>
        </w:rPr>
        <w:t>NH</w:t>
      </w:r>
      <w:r w:rsidRPr="00AD76C0">
        <w:rPr>
          <w:sz w:val="24"/>
          <w:szCs w:val="24"/>
          <w:vertAlign w:val="subscript"/>
          <w:lang w:val="fr-CA"/>
        </w:rPr>
        <w:t>4</w:t>
      </w:r>
      <w:r w:rsidRPr="00AD76C0">
        <w:rPr>
          <w:sz w:val="24"/>
          <w:szCs w:val="24"/>
          <w:lang w:val="fr-CA"/>
        </w:rPr>
        <w:t xml:space="preserve">Cl) nécessaire pour  réaliser le refroidissement de 100 g d’eau dans la canette placée dans la bombe calorimétrique. Nous avons donc mené plusieurs essais, plus précisément trois, afin de déterminer dans la pratique une bonne valeur de la masse </w:t>
      </w:r>
      <w:r w:rsidRPr="00AD76C0">
        <w:rPr>
          <w:sz w:val="24"/>
          <w:szCs w:val="24"/>
          <w:lang w:val="fr-CA"/>
        </w:rPr>
        <w:t>de NH</w:t>
      </w:r>
      <w:r w:rsidRPr="00AD76C0">
        <w:rPr>
          <w:sz w:val="24"/>
          <w:szCs w:val="24"/>
          <w:vertAlign w:val="subscript"/>
          <w:lang w:val="fr-CA"/>
        </w:rPr>
        <w:t>4</w:t>
      </w:r>
      <w:r w:rsidRPr="00AD76C0">
        <w:rPr>
          <w:sz w:val="24"/>
          <w:szCs w:val="24"/>
          <w:lang w:val="fr-CA"/>
        </w:rPr>
        <w:t xml:space="preserve">Cl qui nous permettrait de réaliser cette expérience, car </w:t>
      </w:r>
      <w:proofErr w:type="gramStart"/>
      <w:r w:rsidRPr="00AD76C0">
        <w:rPr>
          <w:sz w:val="24"/>
          <w:szCs w:val="24"/>
          <w:lang w:val="fr-CA"/>
        </w:rPr>
        <w:t>des fois</w:t>
      </w:r>
      <w:proofErr w:type="gramEnd"/>
      <w:r w:rsidRPr="00AD76C0">
        <w:rPr>
          <w:sz w:val="24"/>
          <w:szCs w:val="24"/>
          <w:lang w:val="fr-CA"/>
        </w:rPr>
        <w:t xml:space="preserve"> les valeurs théoriques et expérimentales ne concordent pas. Pour notre essai 1 qui fût le meilleur, nous avons pris comme masse de chlorure d’ammonium la valeur que nous </w:t>
      </w:r>
      <w:proofErr w:type="gramStart"/>
      <w:r w:rsidRPr="00AD76C0">
        <w:rPr>
          <w:sz w:val="24"/>
          <w:szCs w:val="24"/>
          <w:lang w:val="fr-CA"/>
        </w:rPr>
        <w:t>avons</w:t>
      </w:r>
      <w:proofErr w:type="gramEnd"/>
      <w:r w:rsidRPr="00AD76C0">
        <w:rPr>
          <w:sz w:val="24"/>
          <w:szCs w:val="24"/>
          <w:lang w:val="fr-CA"/>
        </w:rPr>
        <w:t xml:space="preserve"> obtenu </w:t>
      </w:r>
      <w:r w:rsidRPr="00AD76C0">
        <w:rPr>
          <w:sz w:val="24"/>
          <w:szCs w:val="24"/>
          <w:lang w:val="fr-CA"/>
        </w:rPr>
        <w:t xml:space="preserve">par le calcul qui est de 13.165 g approximativement (avec quelques différences dans la partie décimale de la valeur). Cela nous a permis d’obtenir notre refroidissement de 5°C en </w:t>
      </w:r>
      <w:proofErr w:type="gramStart"/>
      <w:r w:rsidRPr="00AD76C0">
        <w:rPr>
          <w:sz w:val="24"/>
          <w:szCs w:val="24"/>
          <w:lang w:val="fr-CA"/>
        </w:rPr>
        <w:t>cinq(</w:t>
      </w:r>
      <w:proofErr w:type="gramEnd"/>
      <w:r w:rsidRPr="00AD76C0">
        <w:rPr>
          <w:sz w:val="24"/>
          <w:szCs w:val="24"/>
          <w:lang w:val="fr-CA"/>
        </w:rPr>
        <w:t>5) minutes comme voulu. Les autres essais visaient à obtenir d’autres va</w:t>
      </w:r>
      <w:r w:rsidRPr="00AD76C0">
        <w:rPr>
          <w:sz w:val="24"/>
          <w:szCs w:val="24"/>
          <w:lang w:val="fr-CA"/>
        </w:rPr>
        <w:t>leurs de la masse qui nous permettraient d’obtenir le même refroidissement. Pour les essais 2 et 3, nous ne mettions plus le chlorure d’ammonium dans la canette mais plutôt hors de la canette. Pour le second essai, nous avons pris une masse de 12.165 g afi</w:t>
      </w:r>
      <w:r w:rsidRPr="00AD76C0">
        <w:rPr>
          <w:sz w:val="24"/>
          <w:szCs w:val="24"/>
          <w:lang w:val="fr-CA"/>
        </w:rPr>
        <w:t xml:space="preserve">n d’observer les résultats au niveau du graphe. Pour cet essai nous avons obtenu un refroidissement de 4°C durant les </w:t>
      </w:r>
      <w:proofErr w:type="gramStart"/>
      <w:r w:rsidRPr="00AD76C0">
        <w:rPr>
          <w:sz w:val="24"/>
          <w:szCs w:val="24"/>
          <w:lang w:val="fr-CA"/>
        </w:rPr>
        <w:t>cinq(</w:t>
      </w:r>
      <w:proofErr w:type="gramEnd"/>
      <w:r w:rsidRPr="00AD76C0">
        <w:rPr>
          <w:sz w:val="24"/>
          <w:szCs w:val="24"/>
          <w:lang w:val="fr-CA"/>
        </w:rPr>
        <w:t xml:space="preserve">5) minutes, ce qui est moindre à ce que nous désirions comme </w:t>
      </w:r>
      <w:r w:rsidRPr="00AD76C0">
        <w:rPr>
          <w:sz w:val="24"/>
          <w:szCs w:val="24"/>
          <w:lang w:val="fr-CA"/>
        </w:rPr>
        <w:lastRenderedPageBreak/>
        <w:t>résultat. Pour cela, nous avons donc choisi de prendre une masse de 14.1</w:t>
      </w:r>
      <w:r w:rsidRPr="00AD76C0">
        <w:rPr>
          <w:sz w:val="24"/>
          <w:szCs w:val="24"/>
          <w:lang w:val="fr-CA"/>
        </w:rPr>
        <w:t xml:space="preserve">65 g dans le troisième essai afin d’obtenir le résultat voulu. À observer les résultats, nous avons obtenu un résultat approchant celui </w:t>
      </w:r>
      <w:proofErr w:type="gramStart"/>
      <w:r w:rsidRPr="00AD76C0">
        <w:rPr>
          <w:sz w:val="24"/>
          <w:szCs w:val="24"/>
          <w:lang w:val="fr-CA"/>
        </w:rPr>
        <w:t>attendu,  soit</w:t>
      </w:r>
      <w:proofErr w:type="gramEnd"/>
      <w:r w:rsidRPr="00AD76C0">
        <w:rPr>
          <w:sz w:val="24"/>
          <w:szCs w:val="24"/>
          <w:lang w:val="fr-CA"/>
        </w:rPr>
        <w:t xml:space="preserve"> un refroidissement d’environ 4.7°C. Par manque de </w:t>
      </w:r>
      <w:proofErr w:type="gramStart"/>
      <w:r w:rsidRPr="00AD76C0">
        <w:rPr>
          <w:sz w:val="24"/>
          <w:szCs w:val="24"/>
          <w:lang w:val="fr-CA"/>
        </w:rPr>
        <w:t>temps,  nous</w:t>
      </w:r>
      <w:proofErr w:type="gramEnd"/>
      <w:r w:rsidRPr="00AD76C0">
        <w:rPr>
          <w:sz w:val="24"/>
          <w:szCs w:val="24"/>
          <w:lang w:val="fr-CA"/>
        </w:rPr>
        <w:t xml:space="preserve"> aurions pu obtenir le résultat voulu en au</w:t>
      </w:r>
      <w:r w:rsidRPr="00AD76C0">
        <w:rPr>
          <w:sz w:val="24"/>
          <w:szCs w:val="24"/>
          <w:lang w:val="fr-CA"/>
        </w:rPr>
        <w:t>gmentant la masse de NH</w:t>
      </w:r>
      <w:r w:rsidRPr="00AD76C0">
        <w:rPr>
          <w:sz w:val="24"/>
          <w:szCs w:val="24"/>
          <w:vertAlign w:val="subscript"/>
          <w:lang w:val="fr-CA"/>
        </w:rPr>
        <w:t>4</w:t>
      </w:r>
      <w:r w:rsidRPr="00AD76C0">
        <w:rPr>
          <w:sz w:val="24"/>
          <w:szCs w:val="24"/>
          <w:lang w:val="fr-CA"/>
        </w:rPr>
        <w:t>Cl de quelques grammes. Et cela allait constituer le meilleur essai car il renfermerait tout ce qui est objectif attendu et également tout ce qu’il faut pour la sécurité des clients en matière de santé. Le fait de mettre donc le NH</w:t>
      </w:r>
      <w:r w:rsidRPr="00AD76C0">
        <w:rPr>
          <w:sz w:val="24"/>
          <w:szCs w:val="24"/>
          <w:vertAlign w:val="subscript"/>
          <w:lang w:val="fr-CA"/>
        </w:rPr>
        <w:t>4</w:t>
      </w:r>
      <w:r w:rsidRPr="00AD76C0">
        <w:rPr>
          <w:sz w:val="24"/>
          <w:szCs w:val="24"/>
          <w:lang w:val="fr-CA"/>
        </w:rPr>
        <w:t>Cl hors de la canette serait donc une idée pour minimiser les dangers pour les clients s’il s’agissait de commercialiser un tel produit.</w:t>
      </w:r>
    </w:p>
    <w:p w:rsidR="000A4A42" w:rsidRPr="00AD76C0" w:rsidRDefault="000A4A42">
      <w:pPr>
        <w:ind w:firstLine="720"/>
        <w:jc w:val="both"/>
        <w:rPr>
          <w:sz w:val="24"/>
          <w:szCs w:val="24"/>
          <w:lang w:val="fr-CA"/>
        </w:rPr>
      </w:pPr>
    </w:p>
    <w:p w:rsidR="000A4A42" w:rsidRPr="00AD76C0" w:rsidRDefault="00252856">
      <w:pPr>
        <w:jc w:val="both"/>
        <w:rPr>
          <w:sz w:val="24"/>
          <w:szCs w:val="24"/>
          <w:lang w:val="fr-CA"/>
        </w:rPr>
      </w:pPr>
      <w:r w:rsidRPr="00AD76C0">
        <w:rPr>
          <w:sz w:val="24"/>
          <w:szCs w:val="24"/>
          <w:lang w:val="fr-CA"/>
        </w:rPr>
        <w:t>En ce qui concerne la marge d’erreur dans l’essai 2 et 3, ceci peut être dû au fait qu’on n’a pas entièrement versé la</w:t>
      </w:r>
      <w:r w:rsidRPr="00AD76C0">
        <w:rPr>
          <w:sz w:val="24"/>
          <w:szCs w:val="24"/>
          <w:lang w:val="fr-CA"/>
        </w:rPr>
        <w:t xml:space="preserve"> quantité de chlorure d’ammonium dans la canette. Cette mesure imprécise nous a causé à avoir des données </w:t>
      </w:r>
      <w:proofErr w:type="spellStart"/>
      <w:r w:rsidRPr="00AD76C0">
        <w:rPr>
          <w:sz w:val="24"/>
          <w:szCs w:val="24"/>
          <w:lang w:val="fr-CA"/>
        </w:rPr>
        <w:t>inconsis</w:t>
      </w:r>
      <w:proofErr w:type="spellEnd"/>
      <w:r w:rsidRPr="00AD76C0">
        <w:rPr>
          <w:sz w:val="24"/>
          <w:szCs w:val="24"/>
          <w:lang w:val="fr-CA"/>
        </w:rPr>
        <w:t xml:space="preserve">. Un autre facteur qui pouvait influencer nos résultats est le senseur du thermomètre, qui a apparu fautif. On a </w:t>
      </w:r>
      <w:proofErr w:type="gramStart"/>
      <w:r w:rsidRPr="00AD76C0">
        <w:rPr>
          <w:sz w:val="24"/>
          <w:szCs w:val="24"/>
          <w:lang w:val="fr-CA"/>
        </w:rPr>
        <w:t>conclus</w:t>
      </w:r>
      <w:proofErr w:type="gramEnd"/>
      <w:r w:rsidRPr="00AD76C0">
        <w:rPr>
          <w:sz w:val="24"/>
          <w:szCs w:val="24"/>
          <w:lang w:val="fr-CA"/>
        </w:rPr>
        <w:t xml:space="preserve"> cette évidence en obs</w:t>
      </w:r>
      <w:r w:rsidRPr="00AD76C0">
        <w:rPr>
          <w:sz w:val="24"/>
          <w:szCs w:val="24"/>
          <w:lang w:val="fr-CA"/>
        </w:rPr>
        <w:t>ervant la variation de la température de l’essai 3 entre la minute 3.5 et 4. À 1.5 min, la température augmentait à un rythme prédictible, mais un changement inattendu s’est apparu. La température s’est diminué d’environ 0.9°C, ce qui est inexplicable. Fin</w:t>
      </w:r>
      <w:r w:rsidRPr="00AD76C0">
        <w:rPr>
          <w:sz w:val="24"/>
          <w:szCs w:val="24"/>
          <w:lang w:val="fr-CA"/>
        </w:rPr>
        <w:t xml:space="preserve">alement, on a remarqué que le sel n’a pas complètement dissout à la fin, ce qui veut dire que le sel n’a pas entièrement réagit avec l’eau, ce qui entraîne à des sources d’erreurs. Pour éviter ces erreurs, il faut tester le thermomètre avant de l’utiliser </w:t>
      </w:r>
      <w:r w:rsidRPr="00AD76C0">
        <w:rPr>
          <w:sz w:val="24"/>
          <w:szCs w:val="24"/>
          <w:lang w:val="fr-CA"/>
        </w:rPr>
        <w:t>avec des températures bien connues afin de s’assurer qu’il est fonctionnel et bien équilibré. Il fallait aussi écraser les morceaux de NH</w:t>
      </w:r>
      <w:r w:rsidRPr="00AD76C0">
        <w:rPr>
          <w:sz w:val="24"/>
          <w:szCs w:val="24"/>
          <w:vertAlign w:val="subscript"/>
          <w:lang w:val="fr-CA"/>
        </w:rPr>
        <w:t>4</w:t>
      </w:r>
      <w:r w:rsidRPr="00AD76C0">
        <w:rPr>
          <w:sz w:val="24"/>
          <w:szCs w:val="24"/>
          <w:lang w:val="fr-CA"/>
        </w:rPr>
        <w:t xml:space="preserve">Cl car plusieurs d’entre eux était en tronçon. Cela a pu affecter </w:t>
      </w:r>
      <w:proofErr w:type="gramStart"/>
      <w:r w:rsidRPr="00AD76C0">
        <w:rPr>
          <w:sz w:val="24"/>
          <w:szCs w:val="24"/>
          <w:lang w:val="fr-CA"/>
        </w:rPr>
        <w:t>nos donnée</w:t>
      </w:r>
      <w:proofErr w:type="gramEnd"/>
      <w:r w:rsidRPr="00AD76C0">
        <w:rPr>
          <w:sz w:val="24"/>
          <w:szCs w:val="24"/>
          <w:lang w:val="fr-CA"/>
        </w:rPr>
        <w:t xml:space="preserve"> car un gros morceaux de chlorure d’ammoni</w:t>
      </w:r>
      <w:r w:rsidRPr="00AD76C0">
        <w:rPr>
          <w:sz w:val="24"/>
          <w:szCs w:val="24"/>
          <w:lang w:val="fr-CA"/>
        </w:rPr>
        <w:t>um va prendre plus de temps pour se dissoudre et réagir avec l’eau.</w:t>
      </w:r>
    </w:p>
    <w:p w:rsidR="000A4A42" w:rsidRPr="00AD76C0" w:rsidRDefault="000A4A42">
      <w:pPr>
        <w:jc w:val="both"/>
        <w:rPr>
          <w:sz w:val="24"/>
          <w:szCs w:val="24"/>
          <w:lang w:val="fr-CA"/>
        </w:rPr>
      </w:pPr>
    </w:p>
    <w:p w:rsidR="000A4A42" w:rsidRPr="00AD76C0" w:rsidRDefault="000A4A42">
      <w:pPr>
        <w:ind w:left="720"/>
        <w:jc w:val="both"/>
        <w:rPr>
          <w:sz w:val="24"/>
          <w:szCs w:val="24"/>
          <w:lang w:val="fr-CA"/>
        </w:rPr>
      </w:pPr>
    </w:p>
    <w:p w:rsidR="000A4A42" w:rsidRDefault="00252856">
      <w:pPr>
        <w:numPr>
          <w:ilvl w:val="0"/>
          <w:numId w:val="2"/>
        </w:numPr>
        <w:jc w:val="both"/>
        <w:rPr>
          <w:b/>
          <w:sz w:val="24"/>
          <w:szCs w:val="24"/>
        </w:rPr>
      </w:pPr>
      <w:r>
        <w:rPr>
          <w:b/>
          <w:sz w:val="24"/>
          <w:szCs w:val="24"/>
          <w:u w:val="single"/>
        </w:rPr>
        <w:t>Conclusion</w:t>
      </w:r>
    </w:p>
    <w:p w:rsidR="000A4A42" w:rsidRDefault="000A4A42">
      <w:pPr>
        <w:jc w:val="both"/>
        <w:rPr>
          <w:sz w:val="24"/>
          <w:szCs w:val="24"/>
        </w:rPr>
      </w:pPr>
    </w:p>
    <w:p w:rsidR="000A4A42" w:rsidRPr="00AD76C0" w:rsidRDefault="00252856">
      <w:pPr>
        <w:jc w:val="both"/>
        <w:rPr>
          <w:sz w:val="24"/>
          <w:szCs w:val="24"/>
          <w:lang w:val="fr-CA"/>
        </w:rPr>
      </w:pPr>
      <w:r w:rsidRPr="00AD76C0">
        <w:rPr>
          <w:sz w:val="24"/>
          <w:szCs w:val="24"/>
          <w:lang w:val="fr-CA"/>
        </w:rPr>
        <w:t>En conclusion, on a déterminé que 13.165 g la masse théorique nécessaire pour diminuer l’eau dans la canette de 5°C pendant 5 min, et grâce à notre expérience, on a réussi à prouver cela avec un pourcentage d’erreur très minime (0.076%).</w:t>
      </w:r>
    </w:p>
    <w:p w:rsidR="000A4A42" w:rsidRPr="00AD76C0" w:rsidRDefault="000A4A42">
      <w:pPr>
        <w:jc w:val="both"/>
        <w:rPr>
          <w:sz w:val="24"/>
          <w:szCs w:val="24"/>
          <w:lang w:val="fr-CA"/>
        </w:rPr>
      </w:pPr>
    </w:p>
    <w:p w:rsidR="000A4A42" w:rsidRPr="00AD76C0" w:rsidRDefault="000A4A42">
      <w:pPr>
        <w:jc w:val="both"/>
        <w:rPr>
          <w:sz w:val="24"/>
          <w:szCs w:val="24"/>
          <w:lang w:val="fr-CA"/>
        </w:rPr>
      </w:pPr>
    </w:p>
    <w:p w:rsidR="000A4A42" w:rsidRPr="00AD76C0" w:rsidRDefault="000A4A42">
      <w:pPr>
        <w:jc w:val="both"/>
        <w:rPr>
          <w:sz w:val="24"/>
          <w:szCs w:val="24"/>
          <w:lang w:val="fr-CA"/>
        </w:rPr>
      </w:pPr>
    </w:p>
    <w:p w:rsidR="000A4A42" w:rsidRPr="00AD76C0" w:rsidRDefault="000A4A42">
      <w:pPr>
        <w:jc w:val="both"/>
        <w:rPr>
          <w:sz w:val="24"/>
          <w:szCs w:val="24"/>
          <w:lang w:val="fr-CA"/>
        </w:rPr>
      </w:pPr>
    </w:p>
    <w:p w:rsidR="000A4A42" w:rsidRDefault="00252856">
      <w:pPr>
        <w:numPr>
          <w:ilvl w:val="0"/>
          <w:numId w:val="2"/>
        </w:numPr>
        <w:jc w:val="both"/>
        <w:rPr>
          <w:b/>
          <w:sz w:val="24"/>
          <w:szCs w:val="24"/>
        </w:rPr>
      </w:pPr>
      <w:r>
        <w:rPr>
          <w:b/>
          <w:sz w:val="24"/>
          <w:szCs w:val="24"/>
          <w:u w:val="single"/>
        </w:rPr>
        <w:t>Annexe</w:t>
      </w:r>
    </w:p>
    <w:p w:rsidR="000A4A42" w:rsidRDefault="000A4A42">
      <w:pPr>
        <w:ind w:left="720"/>
        <w:jc w:val="both"/>
        <w:rPr>
          <w:sz w:val="24"/>
          <w:szCs w:val="24"/>
        </w:rPr>
      </w:pPr>
    </w:p>
    <w:p w:rsidR="000A4A42" w:rsidRPr="00AD76C0" w:rsidRDefault="00252856">
      <w:pPr>
        <w:rPr>
          <w:sz w:val="24"/>
          <w:szCs w:val="24"/>
          <w:lang w:val="fr-CA"/>
        </w:rPr>
      </w:pPr>
      <w:r w:rsidRPr="00AD76C0">
        <w:rPr>
          <w:sz w:val="24"/>
          <w:szCs w:val="24"/>
          <w:lang w:val="fr-CA"/>
        </w:rPr>
        <w:t>Référe</w:t>
      </w:r>
      <w:r w:rsidRPr="00AD76C0">
        <w:rPr>
          <w:sz w:val="24"/>
          <w:szCs w:val="24"/>
          <w:lang w:val="fr-CA"/>
        </w:rPr>
        <w:t xml:space="preserve">nce:  "AMMONIUM NITRATE ICSC: 0216." </w:t>
      </w:r>
      <w:hyperlink r:id="rId8">
        <w:r w:rsidRPr="00AD76C0">
          <w:rPr>
            <w:color w:val="1155CC"/>
            <w:sz w:val="24"/>
            <w:szCs w:val="24"/>
            <w:u w:val="single"/>
            <w:lang w:val="fr-CA"/>
          </w:rPr>
          <w:t>http://www.inchem.org/documents/icsc/icsc/eics0216.htm</w:t>
        </w:r>
      </w:hyperlink>
      <w:r w:rsidRPr="00AD76C0">
        <w:rPr>
          <w:sz w:val="24"/>
          <w:szCs w:val="24"/>
          <w:lang w:val="fr-CA"/>
        </w:rPr>
        <w:t xml:space="preserve">. </w:t>
      </w:r>
      <w:proofErr w:type="spellStart"/>
      <w:r w:rsidRPr="00AD76C0">
        <w:rPr>
          <w:sz w:val="24"/>
          <w:szCs w:val="24"/>
          <w:lang w:val="fr-CA"/>
        </w:rPr>
        <w:t>Accedé</w:t>
      </w:r>
      <w:proofErr w:type="spellEnd"/>
      <w:r w:rsidRPr="00AD76C0">
        <w:rPr>
          <w:sz w:val="24"/>
          <w:szCs w:val="24"/>
          <w:lang w:val="fr-CA"/>
        </w:rPr>
        <w:t xml:space="preserve"> le 29 Sep. 2019.</w:t>
      </w:r>
    </w:p>
    <w:p w:rsidR="000A4A42" w:rsidRPr="00AD76C0" w:rsidRDefault="000A4A42">
      <w:pPr>
        <w:jc w:val="both"/>
        <w:rPr>
          <w:sz w:val="24"/>
          <w:szCs w:val="24"/>
          <w:lang w:val="fr-CA"/>
        </w:rPr>
      </w:pPr>
    </w:p>
    <w:p w:rsidR="000A4A42" w:rsidRPr="00AD76C0" w:rsidRDefault="00252856">
      <w:pPr>
        <w:jc w:val="both"/>
        <w:rPr>
          <w:b/>
          <w:sz w:val="24"/>
          <w:szCs w:val="24"/>
          <w:lang w:val="fr-CA"/>
        </w:rPr>
      </w:pPr>
      <w:r w:rsidRPr="00AD76C0">
        <w:rPr>
          <w:b/>
          <w:sz w:val="24"/>
          <w:szCs w:val="24"/>
          <w:lang w:val="fr-CA"/>
        </w:rPr>
        <w:t>Données brutes:</w:t>
      </w:r>
    </w:p>
    <w:p w:rsidR="000A4A42" w:rsidRPr="00AD76C0" w:rsidRDefault="000A4A42">
      <w:pPr>
        <w:jc w:val="both"/>
        <w:rPr>
          <w:b/>
          <w:sz w:val="24"/>
          <w:szCs w:val="24"/>
          <w:lang w:val="fr-CA"/>
        </w:rPr>
      </w:pPr>
    </w:p>
    <w:p w:rsidR="000A4A42" w:rsidRPr="00AD76C0" w:rsidRDefault="00252856">
      <w:pPr>
        <w:jc w:val="both"/>
        <w:rPr>
          <w:sz w:val="24"/>
          <w:szCs w:val="24"/>
          <w:lang w:val="fr-CA"/>
        </w:rPr>
      </w:pPr>
      <w:r w:rsidRPr="00AD76C0">
        <w:rPr>
          <w:sz w:val="24"/>
          <w:szCs w:val="24"/>
          <w:lang w:val="fr-CA"/>
        </w:rPr>
        <w:t xml:space="preserve">Essai 1: </w:t>
      </w:r>
    </w:p>
    <w:p w:rsidR="000A4A42" w:rsidRPr="00AD76C0" w:rsidRDefault="00252856">
      <w:pPr>
        <w:jc w:val="both"/>
        <w:rPr>
          <w:sz w:val="24"/>
          <w:szCs w:val="24"/>
          <w:lang w:val="fr-CA"/>
        </w:rPr>
      </w:pPr>
      <w:r w:rsidRPr="00AD76C0">
        <w:rPr>
          <w:sz w:val="24"/>
          <w:szCs w:val="24"/>
          <w:lang w:val="fr-CA"/>
        </w:rPr>
        <w:t>Ti: 23.1°C</w:t>
      </w:r>
    </w:p>
    <w:p w:rsidR="000A4A42" w:rsidRPr="00AD76C0" w:rsidRDefault="00252856">
      <w:pPr>
        <w:jc w:val="both"/>
        <w:rPr>
          <w:sz w:val="24"/>
          <w:szCs w:val="24"/>
          <w:lang w:val="fr-CA"/>
        </w:rPr>
      </w:pPr>
      <w:r w:rsidRPr="00AD76C0">
        <w:rPr>
          <w:sz w:val="24"/>
          <w:szCs w:val="24"/>
          <w:lang w:val="fr-CA"/>
        </w:rPr>
        <w:lastRenderedPageBreak/>
        <w:t>Tf:18.1°C</w:t>
      </w:r>
    </w:p>
    <w:p w:rsidR="000A4A42" w:rsidRPr="00AD76C0" w:rsidRDefault="00252856">
      <w:pPr>
        <w:jc w:val="both"/>
        <w:rPr>
          <w:sz w:val="24"/>
          <w:szCs w:val="24"/>
          <w:lang w:val="fr-CA"/>
        </w:rPr>
      </w:pPr>
      <w:r>
        <w:rPr>
          <w:sz w:val="24"/>
          <w:szCs w:val="24"/>
        </w:rPr>
        <w:t>Δ</w:t>
      </w:r>
      <w:r w:rsidRPr="00AD76C0">
        <w:rPr>
          <w:sz w:val="24"/>
          <w:szCs w:val="24"/>
          <w:lang w:val="fr-CA"/>
        </w:rPr>
        <w:t>T= 18.1-23.1= -</w:t>
      </w:r>
      <w:r w:rsidRPr="00AD76C0">
        <w:rPr>
          <w:sz w:val="24"/>
          <w:szCs w:val="24"/>
          <w:lang w:val="fr-CA"/>
        </w:rPr>
        <w:t xml:space="preserve"> 5°C</w:t>
      </w:r>
    </w:p>
    <w:p w:rsidR="000A4A42" w:rsidRPr="00AD76C0" w:rsidRDefault="00252856">
      <w:pPr>
        <w:jc w:val="both"/>
        <w:rPr>
          <w:sz w:val="24"/>
          <w:szCs w:val="24"/>
          <w:lang w:val="fr-CA"/>
        </w:rPr>
      </w:pPr>
      <w:r w:rsidRPr="00AD76C0">
        <w:rPr>
          <w:sz w:val="24"/>
          <w:szCs w:val="24"/>
          <w:lang w:val="fr-CA"/>
        </w:rPr>
        <w:t>Essai 2:</w:t>
      </w:r>
    </w:p>
    <w:p w:rsidR="000A4A42" w:rsidRPr="00AD76C0" w:rsidRDefault="00252856">
      <w:pPr>
        <w:jc w:val="both"/>
        <w:rPr>
          <w:sz w:val="24"/>
          <w:szCs w:val="24"/>
          <w:lang w:val="fr-CA"/>
        </w:rPr>
      </w:pPr>
      <w:r w:rsidRPr="00AD76C0">
        <w:rPr>
          <w:sz w:val="24"/>
          <w:szCs w:val="24"/>
          <w:lang w:val="fr-CA"/>
        </w:rPr>
        <w:t>Ti: 23.4°C</w:t>
      </w:r>
    </w:p>
    <w:p w:rsidR="000A4A42" w:rsidRPr="00AD76C0" w:rsidRDefault="00252856">
      <w:pPr>
        <w:jc w:val="both"/>
        <w:rPr>
          <w:sz w:val="24"/>
          <w:szCs w:val="24"/>
          <w:lang w:val="fr-CA"/>
        </w:rPr>
      </w:pPr>
      <w:r w:rsidRPr="00AD76C0">
        <w:rPr>
          <w:sz w:val="24"/>
          <w:szCs w:val="24"/>
          <w:lang w:val="fr-CA"/>
        </w:rPr>
        <w:t>Tf: 19.1°C</w:t>
      </w:r>
    </w:p>
    <w:p w:rsidR="000A4A42" w:rsidRPr="00AD76C0" w:rsidRDefault="00252856">
      <w:pPr>
        <w:jc w:val="both"/>
        <w:rPr>
          <w:sz w:val="24"/>
          <w:szCs w:val="24"/>
          <w:lang w:val="fr-CA"/>
        </w:rPr>
      </w:pPr>
      <w:r>
        <w:rPr>
          <w:sz w:val="24"/>
          <w:szCs w:val="24"/>
        </w:rPr>
        <w:t>Δ</w:t>
      </w:r>
      <w:r w:rsidRPr="00AD76C0">
        <w:rPr>
          <w:sz w:val="24"/>
          <w:szCs w:val="24"/>
          <w:lang w:val="fr-CA"/>
        </w:rPr>
        <w:t>T= 19.1-23.4= - 4.3°C</w:t>
      </w:r>
    </w:p>
    <w:p w:rsidR="000A4A42" w:rsidRPr="00AD76C0" w:rsidRDefault="00252856">
      <w:pPr>
        <w:jc w:val="both"/>
        <w:rPr>
          <w:sz w:val="24"/>
          <w:szCs w:val="24"/>
          <w:lang w:val="fr-CA"/>
        </w:rPr>
      </w:pPr>
      <w:r w:rsidRPr="00AD76C0">
        <w:rPr>
          <w:sz w:val="24"/>
          <w:szCs w:val="24"/>
          <w:lang w:val="fr-CA"/>
        </w:rPr>
        <w:t>Essai 3:</w:t>
      </w:r>
    </w:p>
    <w:p w:rsidR="000A4A42" w:rsidRPr="00AD76C0" w:rsidRDefault="00252856">
      <w:pPr>
        <w:jc w:val="both"/>
        <w:rPr>
          <w:sz w:val="24"/>
          <w:szCs w:val="24"/>
          <w:lang w:val="fr-CA"/>
        </w:rPr>
      </w:pPr>
      <w:r w:rsidRPr="00AD76C0">
        <w:rPr>
          <w:sz w:val="24"/>
          <w:szCs w:val="24"/>
          <w:lang w:val="fr-CA"/>
        </w:rPr>
        <w:t>Ti: 21.9°C</w:t>
      </w:r>
    </w:p>
    <w:p w:rsidR="000A4A42" w:rsidRPr="00AD76C0" w:rsidRDefault="00252856">
      <w:pPr>
        <w:jc w:val="both"/>
        <w:rPr>
          <w:sz w:val="24"/>
          <w:szCs w:val="24"/>
          <w:lang w:val="fr-CA"/>
        </w:rPr>
      </w:pPr>
      <w:r w:rsidRPr="00AD76C0">
        <w:rPr>
          <w:sz w:val="24"/>
          <w:szCs w:val="24"/>
          <w:lang w:val="fr-CA"/>
        </w:rPr>
        <w:t>Tf: 17.2°C</w:t>
      </w:r>
    </w:p>
    <w:p w:rsidR="000A4A42" w:rsidRPr="00AD76C0" w:rsidRDefault="00252856">
      <w:pPr>
        <w:jc w:val="both"/>
        <w:rPr>
          <w:sz w:val="24"/>
          <w:szCs w:val="24"/>
          <w:lang w:val="fr-CA"/>
        </w:rPr>
      </w:pPr>
      <w:r>
        <w:rPr>
          <w:sz w:val="24"/>
          <w:szCs w:val="24"/>
        </w:rPr>
        <w:t>Δ</w:t>
      </w:r>
      <w:r w:rsidRPr="00AD76C0">
        <w:rPr>
          <w:sz w:val="24"/>
          <w:szCs w:val="24"/>
          <w:lang w:val="fr-CA"/>
        </w:rPr>
        <w:t>T= 17.2-21.9= - 4.7°C</w:t>
      </w:r>
    </w:p>
    <w:p w:rsidR="000A4A42" w:rsidRPr="00AD76C0" w:rsidRDefault="000A4A42">
      <w:pPr>
        <w:jc w:val="both"/>
        <w:rPr>
          <w:sz w:val="24"/>
          <w:szCs w:val="24"/>
          <w:lang w:val="fr-CA"/>
        </w:rPr>
      </w:pPr>
    </w:p>
    <w:p w:rsidR="000A4A42" w:rsidRDefault="00252856">
      <w:pPr>
        <w:ind w:hanging="141"/>
        <w:jc w:val="both"/>
        <w:rPr>
          <w:b/>
          <w:sz w:val="24"/>
          <w:szCs w:val="24"/>
        </w:rPr>
      </w:pPr>
      <w:proofErr w:type="spellStart"/>
      <w:r>
        <w:rPr>
          <w:b/>
          <w:sz w:val="24"/>
          <w:szCs w:val="24"/>
        </w:rPr>
        <w:t>Graphiques</w:t>
      </w:r>
      <w:proofErr w:type="spellEnd"/>
      <w:r>
        <w:rPr>
          <w:b/>
          <w:sz w:val="24"/>
          <w:szCs w:val="24"/>
        </w:rPr>
        <w:t>:</w:t>
      </w:r>
    </w:p>
    <w:p w:rsidR="000A4A42" w:rsidRDefault="000A4A42">
      <w:pPr>
        <w:jc w:val="both"/>
        <w:rPr>
          <w:b/>
          <w:sz w:val="24"/>
          <w:szCs w:val="24"/>
        </w:rPr>
      </w:pPr>
    </w:p>
    <w:p w:rsidR="000A4A42" w:rsidRDefault="00252856">
      <w:pPr>
        <w:ind w:left="-141"/>
        <w:jc w:val="both"/>
        <w:rPr>
          <w:sz w:val="24"/>
          <w:szCs w:val="24"/>
          <w:u w:val="single"/>
        </w:rPr>
      </w:pPr>
      <w:proofErr w:type="spellStart"/>
      <w:r>
        <w:rPr>
          <w:sz w:val="24"/>
          <w:szCs w:val="24"/>
          <w:u w:val="single"/>
        </w:rPr>
        <w:t>Essai</w:t>
      </w:r>
      <w:proofErr w:type="spellEnd"/>
      <w:r>
        <w:rPr>
          <w:sz w:val="24"/>
          <w:szCs w:val="24"/>
          <w:u w:val="single"/>
        </w:rPr>
        <w:t xml:space="preserve"> 2:</w:t>
      </w:r>
    </w:p>
    <w:p w:rsidR="000A4A42" w:rsidRDefault="000A4A42">
      <w:pPr>
        <w:ind w:left="-141"/>
        <w:jc w:val="both"/>
        <w:rPr>
          <w:sz w:val="24"/>
          <w:szCs w:val="24"/>
          <w:u w:val="single"/>
        </w:rPr>
      </w:pPr>
    </w:p>
    <w:p w:rsidR="000A4A42" w:rsidRDefault="00252856">
      <w:pPr>
        <w:ind w:left="-141"/>
        <w:jc w:val="both"/>
        <w:rPr>
          <w:sz w:val="24"/>
          <w:szCs w:val="24"/>
          <w:u w:val="single"/>
        </w:rPr>
      </w:pPr>
      <w:r>
        <w:rPr>
          <w:noProof/>
          <w:sz w:val="24"/>
          <w:szCs w:val="24"/>
        </w:rPr>
        <w:drawing>
          <wp:inline distT="114300" distB="114300" distL="114300" distR="114300">
            <wp:extent cx="5734050" cy="3086100"/>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5734050" cy="3086100"/>
                    </a:xfrm>
                    <a:prstGeom prst="rect">
                      <a:avLst/>
                    </a:prstGeom>
                    <a:ln/>
                  </pic:spPr>
                </pic:pic>
              </a:graphicData>
            </a:graphic>
          </wp:inline>
        </w:drawing>
      </w:r>
    </w:p>
    <w:p w:rsidR="000A4A42" w:rsidRDefault="000A4A42">
      <w:pPr>
        <w:ind w:left="-141"/>
        <w:jc w:val="both"/>
        <w:rPr>
          <w:sz w:val="24"/>
          <w:szCs w:val="24"/>
          <w:u w:val="single"/>
        </w:rPr>
      </w:pPr>
    </w:p>
    <w:p w:rsidR="000A4A42" w:rsidRDefault="000A4A42">
      <w:pPr>
        <w:ind w:left="-141"/>
        <w:jc w:val="both"/>
        <w:rPr>
          <w:sz w:val="24"/>
          <w:szCs w:val="24"/>
          <w:u w:val="single"/>
        </w:rPr>
      </w:pPr>
    </w:p>
    <w:p w:rsidR="000A4A42" w:rsidRDefault="00252856">
      <w:pPr>
        <w:ind w:left="-141"/>
        <w:jc w:val="both"/>
        <w:rPr>
          <w:sz w:val="24"/>
          <w:szCs w:val="24"/>
          <w:u w:val="single"/>
        </w:rPr>
      </w:pPr>
      <w:proofErr w:type="spellStart"/>
      <w:r>
        <w:rPr>
          <w:sz w:val="24"/>
          <w:szCs w:val="24"/>
          <w:u w:val="single"/>
        </w:rPr>
        <w:t>Essai</w:t>
      </w:r>
      <w:proofErr w:type="spellEnd"/>
      <w:r>
        <w:rPr>
          <w:sz w:val="24"/>
          <w:szCs w:val="24"/>
          <w:u w:val="single"/>
        </w:rPr>
        <w:t xml:space="preserve"> 3:</w:t>
      </w:r>
    </w:p>
    <w:p w:rsidR="000A4A42" w:rsidRDefault="000A4A42">
      <w:pPr>
        <w:ind w:left="-141"/>
        <w:jc w:val="both"/>
        <w:rPr>
          <w:sz w:val="24"/>
          <w:szCs w:val="24"/>
          <w:u w:val="single"/>
        </w:rPr>
      </w:pPr>
    </w:p>
    <w:p w:rsidR="000A4A42" w:rsidRDefault="00252856">
      <w:pPr>
        <w:ind w:left="-141"/>
        <w:jc w:val="both"/>
        <w:rPr>
          <w:sz w:val="24"/>
          <w:szCs w:val="24"/>
        </w:rPr>
      </w:pPr>
      <w:r>
        <w:rPr>
          <w:noProof/>
          <w:sz w:val="24"/>
          <w:szCs w:val="24"/>
          <w:u w:val="single"/>
        </w:rPr>
        <w:lastRenderedPageBreak/>
        <w:drawing>
          <wp:inline distT="114300" distB="114300" distL="114300" distR="114300">
            <wp:extent cx="5734050" cy="3276600"/>
            <wp:effectExtent l="0" t="0" r="0" b="0"/>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5734050" cy="3276600"/>
                    </a:xfrm>
                    <a:prstGeom prst="rect">
                      <a:avLst/>
                    </a:prstGeom>
                    <a:ln/>
                  </pic:spPr>
                </pic:pic>
              </a:graphicData>
            </a:graphic>
          </wp:inline>
        </w:drawing>
      </w:r>
    </w:p>
    <w:p w:rsidR="000A4A42" w:rsidRDefault="000A4A42">
      <w:pPr>
        <w:jc w:val="both"/>
        <w:rPr>
          <w:b/>
          <w:sz w:val="24"/>
          <w:szCs w:val="24"/>
          <w:u w:val="single"/>
        </w:rPr>
      </w:pPr>
    </w:p>
    <w:p w:rsidR="000A4A42" w:rsidRDefault="000A4A42">
      <w:pPr>
        <w:jc w:val="both"/>
        <w:rPr>
          <w:b/>
          <w:sz w:val="24"/>
          <w:szCs w:val="24"/>
        </w:rPr>
      </w:pPr>
    </w:p>
    <w:p w:rsidR="000A4A42" w:rsidRDefault="000A4A42">
      <w:pPr>
        <w:ind w:left="-141"/>
        <w:jc w:val="both"/>
        <w:rPr>
          <w:b/>
          <w:sz w:val="24"/>
          <w:szCs w:val="24"/>
        </w:rPr>
      </w:pPr>
    </w:p>
    <w:p w:rsidR="000A4A42" w:rsidRDefault="000A4A42">
      <w:pPr>
        <w:ind w:left="-141"/>
        <w:jc w:val="both"/>
        <w:rPr>
          <w:b/>
          <w:sz w:val="24"/>
          <w:szCs w:val="24"/>
        </w:rPr>
      </w:pPr>
    </w:p>
    <w:p w:rsidR="000A4A42" w:rsidRDefault="000A4A42">
      <w:pPr>
        <w:ind w:left="-850" w:right="-607"/>
        <w:rPr>
          <w:sz w:val="24"/>
          <w:szCs w:val="24"/>
        </w:rPr>
      </w:pPr>
    </w:p>
    <w:sectPr w:rsidR="000A4A42">
      <w:pgSz w:w="11909" w:h="16834"/>
      <w:pgMar w:top="1440" w:right="1115"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2856" w:rsidRDefault="00252856">
      <w:pPr>
        <w:spacing w:line="240" w:lineRule="auto"/>
      </w:pPr>
      <w:r>
        <w:separator/>
      </w:r>
    </w:p>
  </w:endnote>
  <w:endnote w:type="continuationSeparator" w:id="0">
    <w:p w:rsidR="00252856" w:rsidRDefault="002528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2856" w:rsidRDefault="00252856">
      <w:pPr>
        <w:spacing w:line="240" w:lineRule="auto"/>
      </w:pPr>
      <w:r>
        <w:separator/>
      </w:r>
    </w:p>
  </w:footnote>
  <w:footnote w:type="continuationSeparator" w:id="0">
    <w:p w:rsidR="00252856" w:rsidRDefault="00252856">
      <w:pPr>
        <w:spacing w:line="240" w:lineRule="auto"/>
      </w:pPr>
      <w:r>
        <w:continuationSeparator/>
      </w:r>
    </w:p>
  </w:footnote>
  <w:footnote w:id="1">
    <w:p w:rsidR="000A4A42" w:rsidRDefault="00252856">
      <w:pPr>
        <w:spacing w:line="240" w:lineRule="auto"/>
        <w:rPr>
          <w:sz w:val="20"/>
          <w:szCs w:val="20"/>
        </w:rPr>
      </w:pPr>
      <w:r>
        <w:rPr>
          <w:vertAlign w:val="superscript"/>
        </w:rPr>
        <w:footnoteRef/>
      </w:r>
      <w:r>
        <w:rPr>
          <w:sz w:val="20"/>
          <w:szCs w:val="20"/>
        </w:rPr>
        <w:t xml:space="preserve"> "AMMONIUM NITRATE ICSC: 0216." </w:t>
      </w:r>
      <w:hyperlink r:id="rId1">
        <w:r>
          <w:rPr>
            <w:color w:val="1155CC"/>
            <w:sz w:val="20"/>
            <w:szCs w:val="20"/>
            <w:u w:val="single"/>
          </w:rPr>
          <w:t>http://www.inchem.org/documents/icsc/icsc/eics0216.htm</w:t>
        </w:r>
      </w:hyperlink>
      <w:r>
        <w:rPr>
          <w:sz w:val="20"/>
          <w:szCs w:val="20"/>
        </w:rPr>
        <w:t xml:space="preserve">. </w:t>
      </w:r>
      <w:proofErr w:type="spellStart"/>
      <w:r>
        <w:rPr>
          <w:sz w:val="20"/>
          <w:szCs w:val="20"/>
        </w:rPr>
        <w:t>Accedé</w:t>
      </w:r>
      <w:proofErr w:type="spellEnd"/>
      <w:r>
        <w:rPr>
          <w:sz w:val="20"/>
          <w:szCs w:val="20"/>
        </w:rPr>
        <w:t xml:space="preserve"> le 29 Sep.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502647"/>
    <w:multiLevelType w:val="multilevel"/>
    <w:tmpl w:val="4FDE634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0AC1647"/>
    <w:multiLevelType w:val="multilevel"/>
    <w:tmpl w:val="9B1853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EFC3646"/>
    <w:multiLevelType w:val="multilevel"/>
    <w:tmpl w:val="9BD83A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71F34BF"/>
    <w:multiLevelType w:val="multilevel"/>
    <w:tmpl w:val="A2BA41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4A42"/>
    <w:rsid w:val="000A4A42"/>
    <w:rsid w:val="00252856"/>
    <w:rsid w:val="00AD76C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19D88"/>
  <w15:docId w15:val="{F58D02FC-956E-41C8-A831-90CC35F06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CA"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AD76C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76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inchem.org/documents/icsc/icsc/eics0216.ht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inchem.org/documents/icsc/icsc/eics0216.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1281</Words>
  <Characters>7308</Characters>
  <Application>Microsoft Office Word</Application>
  <DocSecurity>0</DocSecurity>
  <Lines>60</Lines>
  <Paragraphs>17</Paragraphs>
  <ScaleCrop>false</ScaleCrop>
  <Company/>
  <LinksUpToDate>false</LinksUpToDate>
  <CharactersWithSpaces>8572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Farah</cp:lastModifiedBy>
  <cp:revision>2</cp:revision>
  <dcterms:created xsi:type="dcterms:W3CDTF">2019-11-13T00:07:00Z</dcterms:created>
  <dcterms:modified xsi:type="dcterms:W3CDTF">2019-11-13T00:08:00Z</dcterms:modified>
</cp:coreProperties>
</file>