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3C1D9" w14:textId="12BAB8F9" w:rsidR="00DF229F" w:rsidRDefault="00DF229F">
      <w:pPr>
        <w:rPr>
          <w:rFonts w:ascii="Times New Roman" w:hAnsi="Times New Roman" w:cs="Times New Roman"/>
        </w:rPr>
      </w:pPr>
      <w:bookmarkStart w:id="0" w:name="_GoBack"/>
      <w:bookmarkEnd w:id="0"/>
      <w:r>
        <w:rPr>
          <w:rFonts w:ascii="Times New Roman" w:hAnsi="Times New Roman" w:cs="Times New Roman"/>
        </w:rPr>
        <w:t>ANP1105B</w:t>
      </w:r>
    </w:p>
    <w:p w14:paraId="6EFA2C1A" w14:textId="7925106B" w:rsidR="00DF229F" w:rsidRDefault="00DF229F">
      <w:pPr>
        <w:rPr>
          <w:rFonts w:ascii="Times New Roman" w:hAnsi="Times New Roman" w:cs="Times New Roman"/>
        </w:rPr>
      </w:pPr>
      <w:r>
        <w:rPr>
          <w:rFonts w:ascii="Times New Roman" w:hAnsi="Times New Roman" w:cs="Times New Roman"/>
        </w:rPr>
        <w:t>Dr. J Carnegie</w:t>
      </w:r>
    </w:p>
    <w:p w14:paraId="1DEC907A" w14:textId="77777777" w:rsidR="00DF229F" w:rsidRDefault="00DF229F">
      <w:pPr>
        <w:rPr>
          <w:rFonts w:ascii="Times New Roman" w:hAnsi="Times New Roman" w:cs="Times New Roman"/>
        </w:rPr>
      </w:pPr>
      <w:r>
        <w:rPr>
          <w:rFonts w:ascii="Times New Roman" w:hAnsi="Times New Roman" w:cs="Times New Roman"/>
        </w:rPr>
        <w:t>Mon. (4-5:20) + Wed. (2:30-3:50)</w:t>
      </w:r>
    </w:p>
    <w:p w14:paraId="2985CD3C" w14:textId="30131279" w:rsidR="00DF229F" w:rsidRDefault="00DF229F" w:rsidP="00DF229F">
      <w:pPr>
        <w:jc w:val="center"/>
        <w:rPr>
          <w:rFonts w:ascii="Times New Roman" w:hAnsi="Times New Roman" w:cs="Times New Roman"/>
        </w:rPr>
      </w:pPr>
      <w:r>
        <w:rPr>
          <w:rFonts w:ascii="Times New Roman" w:hAnsi="Times New Roman" w:cs="Times New Roman"/>
        </w:rPr>
        <w:t>ANP1105 Lecture Notes</w:t>
      </w:r>
    </w:p>
    <w:p w14:paraId="6EC005A6" w14:textId="6FB76811" w:rsidR="00DF229F" w:rsidRDefault="00DF229F" w:rsidP="00DF229F">
      <w:pPr>
        <w:rPr>
          <w:rFonts w:ascii="Times New Roman" w:hAnsi="Times New Roman" w:cs="Times New Roman"/>
        </w:rPr>
      </w:pPr>
      <w:r>
        <w:rPr>
          <w:rFonts w:ascii="Times New Roman" w:hAnsi="Times New Roman" w:cs="Times New Roman"/>
        </w:rPr>
        <w:t>Sept. 4</w:t>
      </w:r>
      <w:r w:rsidRPr="00DF229F">
        <w:rPr>
          <w:rFonts w:ascii="Times New Roman" w:hAnsi="Times New Roman" w:cs="Times New Roman"/>
          <w:vertAlign w:val="superscript"/>
        </w:rPr>
        <w:t>th</w:t>
      </w:r>
      <w:r>
        <w:rPr>
          <w:rFonts w:ascii="Times New Roman" w:hAnsi="Times New Roman" w:cs="Times New Roman"/>
        </w:rPr>
        <w:t>, 2019</w:t>
      </w:r>
    </w:p>
    <w:p w14:paraId="6A2046F7" w14:textId="73B30F8A" w:rsidR="00DF229F" w:rsidRDefault="00DF229F" w:rsidP="00DF229F">
      <w:pPr>
        <w:rPr>
          <w:rFonts w:ascii="Times New Roman" w:hAnsi="Times New Roman" w:cs="Times New Roman"/>
        </w:rPr>
      </w:pPr>
      <w:r>
        <w:rPr>
          <w:rFonts w:ascii="Times New Roman" w:hAnsi="Times New Roman" w:cs="Times New Roman"/>
        </w:rPr>
        <w:t>Topic 1: Structural Organization of the Human Body</w:t>
      </w:r>
    </w:p>
    <w:p w14:paraId="37680BFB" w14:textId="49F55F40" w:rsidR="00DF229F" w:rsidRDefault="00881C08" w:rsidP="00DF229F">
      <w:pPr>
        <w:rPr>
          <w:rFonts w:ascii="Times New Roman" w:hAnsi="Times New Roman" w:cs="Times New Roman"/>
        </w:rPr>
      </w:pPr>
      <w:r>
        <w:rPr>
          <w:rFonts w:ascii="Times New Roman" w:hAnsi="Times New Roman" w:cs="Times New Roman"/>
        </w:rPr>
        <w:t>1.1</w:t>
      </w:r>
    </w:p>
    <w:p w14:paraId="6553F2D0" w14:textId="46D8042C" w:rsidR="00881C08" w:rsidRDefault="00881C08" w:rsidP="00DF229F">
      <w:pPr>
        <w:rPr>
          <w:rFonts w:ascii="Times New Roman" w:hAnsi="Times New Roman" w:cs="Times New Roman"/>
        </w:rPr>
      </w:pPr>
      <w:r>
        <w:rPr>
          <w:rFonts w:ascii="Times New Roman" w:hAnsi="Times New Roman" w:cs="Times New Roman"/>
        </w:rPr>
        <w:t>Atom: smallest particle of an element with all of the properties of that element</w:t>
      </w:r>
    </w:p>
    <w:p w14:paraId="6824D3D7" w14:textId="20306DB3" w:rsidR="00881C08" w:rsidRDefault="00881C08" w:rsidP="00DF229F">
      <w:pPr>
        <w:rPr>
          <w:rFonts w:ascii="Times New Roman" w:hAnsi="Times New Roman" w:cs="Times New Roman"/>
        </w:rPr>
      </w:pPr>
      <w:r>
        <w:rPr>
          <w:rFonts w:ascii="Times New Roman" w:hAnsi="Times New Roman" w:cs="Times New Roman"/>
        </w:rPr>
        <w:t>Components of an atom:</w:t>
      </w:r>
    </w:p>
    <w:p w14:paraId="4A6B74B3" w14:textId="02677803"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proton</w:t>
      </w:r>
    </w:p>
    <w:p w14:paraId="55A98981" w14:textId="113FF293"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neutron</w:t>
      </w:r>
    </w:p>
    <w:p w14:paraId="5D49ACF8" w14:textId="44C05CD2"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electron</w:t>
      </w:r>
    </w:p>
    <w:p w14:paraId="22B5D06A" w14:textId="244AC5E3" w:rsidR="00881C08" w:rsidRDefault="00881C08" w:rsidP="00881C08">
      <w:pPr>
        <w:rPr>
          <w:rFonts w:ascii="Times New Roman" w:hAnsi="Times New Roman" w:cs="Times New Roman"/>
        </w:rPr>
      </w:pPr>
      <w:r>
        <w:rPr>
          <w:rFonts w:ascii="Times New Roman" w:hAnsi="Times New Roman" w:cs="Times New Roman"/>
        </w:rPr>
        <w:t>Molecule: smallest amount of a substance that can exist alone (a combination of atoms)</w:t>
      </w:r>
    </w:p>
    <w:p w14:paraId="63965467" w14:textId="08698AFC" w:rsidR="00881C08" w:rsidRDefault="00881C08" w:rsidP="00881C08">
      <w:pPr>
        <w:rPr>
          <w:rFonts w:ascii="Times New Roman" w:hAnsi="Times New Roman" w:cs="Times New Roman"/>
        </w:rPr>
      </w:pPr>
      <w:r>
        <w:rPr>
          <w:rFonts w:ascii="Times New Roman" w:hAnsi="Times New Roman" w:cs="Times New Roman"/>
        </w:rPr>
        <w:t>Organelle: molecules associate in specific ways to form organelles (basic components of living cells)</w:t>
      </w:r>
    </w:p>
    <w:p w14:paraId="6F5DB6F0" w14:textId="681D5003" w:rsidR="00881C08" w:rsidRDefault="00881C08" w:rsidP="00881C08">
      <w:pPr>
        <w:rPr>
          <w:rFonts w:ascii="Times New Roman" w:hAnsi="Times New Roman" w:cs="Times New Roman"/>
        </w:rPr>
      </w:pPr>
      <w:r>
        <w:rPr>
          <w:rFonts w:ascii="Times New Roman" w:hAnsi="Times New Roman" w:cs="Times New Roman"/>
        </w:rPr>
        <w:t>Examples:</w:t>
      </w:r>
    </w:p>
    <w:p w14:paraId="47936505" w14:textId="52C619C4"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ribosomes</w:t>
      </w:r>
    </w:p>
    <w:p w14:paraId="14D75217" w14:textId="1BB7BBF9" w:rsidR="00881C08" w:rsidRDefault="00B82462" w:rsidP="00881C08">
      <w:pPr>
        <w:pStyle w:val="ListParagraph"/>
        <w:numPr>
          <w:ilvl w:val="0"/>
          <w:numId w:val="1"/>
        </w:numPr>
        <w:rPr>
          <w:rFonts w:ascii="Times New Roman" w:hAnsi="Times New Roman" w:cs="Times New Roman"/>
        </w:rPr>
      </w:pPr>
      <w:r>
        <w:rPr>
          <w:rFonts w:ascii="Times New Roman" w:hAnsi="Times New Roman" w:cs="Times New Roman"/>
        </w:rPr>
        <w:t>Golgi</w:t>
      </w:r>
      <w:r w:rsidR="00881C08">
        <w:rPr>
          <w:rFonts w:ascii="Times New Roman" w:hAnsi="Times New Roman" w:cs="Times New Roman"/>
        </w:rPr>
        <w:t xml:space="preserve"> body</w:t>
      </w:r>
    </w:p>
    <w:p w14:paraId="2199414B" w14:textId="60CD1B17"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mitochondria</w:t>
      </w:r>
    </w:p>
    <w:p w14:paraId="37952D67" w14:textId="1C99F72E" w:rsidR="00881C08" w:rsidRP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endoplasmic reticulum</w:t>
      </w:r>
    </w:p>
    <w:p w14:paraId="7FF9926A" w14:textId="628D6120" w:rsidR="00881C08" w:rsidRDefault="00881C08" w:rsidP="00881C08">
      <w:pPr>
        <w:rPr>
          <w:rFonts w:ascii="Times New Roman" w:hAnsi="Times New Roman" w:cs="Times New Roman"/>
        </w:rPr>
      </w:pPr>
      <w:r>
        <w:rPr>
          <w:rFonts w:ascii="Times New Roman" w:hAnsi="Times New Roman" w:cs="Times New Roman"/>
        </w:rPr>
        <w:t>Cell: fundamental structural and functional unit of a living thing; cells vary widely in size and shape, reflecting unique functions in the body</w:t>
      </w:r>
    </w:p>
    <w:p w14:paraId="64D4035B" w14:textId="06B30729" w:rsidR="00881C08" w:rsidRDefault="00881C08" w:rsidP="00881C08">
      <w:pPr>
        <w:rPr>
          <w:rFonts w:ascii="Times New Roman" w:hAnsi="Times New Roman" w:cs="Times New Roman"/>
        </w:rPr>
      </w:pPr>
      <w:r>
        <w:rPr>
          <w:rFonts w:ascii="Times New Roman" w:hAnsi="Times New Roman" w:cs="Times New Roman"/>
        </w:rPr>
        <w:t>Tissue: groups of similar cells that have a common function</w:t>
      </w:r>
    </w:p>
    <w:p w14:paraId="1D266492" w14:textId="53629722" w:rsidR="00881C08" w:rsidRDefault="00881C08" w:rsidP="00881C08">
      <w:pPr>
        <w:rPr>
          <w:rFonts w:ascii="Times New Roman" w:hAnsi="Times New Roman" w:cs="Times New Roman"/>
        </w:rPr>
      </w:pPr>
      <w:r>
        <w:rPr>
          <w:rFonts w:ascii="Times New Roman" w:hAnsi="Times New Roman" w:cs="Times New Roman"/>
        </w:rPr>
        <w:t>4 types of tissues:</w:t>
      </w:r>
    </w:p>
    <w:p w14:paraId="69A5849B" w14:textId="12AAB285"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epithelium (protection, absorption)</w:t>
      </w:r>
    </w:p>
    <w:p w14:paraId="135F915B" w14:textId="1282E059"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muscle (movement)</w:t>
      </w:r>
    </w:p>
    <w:p w14:paraId="743D8B07" w14:textId="16A84812"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connective tissue (hold things together)</w:t>
      </w:r>
    </w:p>
    <w:p w14:paraId="6114864D" w14:textId="398F4D84"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nervous tissue (relays/communicates information)</w:t>
      </w:r>
    </w:p>
    <w:p w14:paraId="499D9971" w14:textId="6F62DBD3" w:rsidR="00881C08" w:rsidRDefault="00881C08" w:rsidP="00881C08">
      <w:pPr>
        <w:rPr>
          <w:rFonts w:ascii="Times New Roman" w:hAnsi="Times New Roman" w:cs="Times New Roman"/>
        </w:rPr>
      </w:pPr>
      <w:r>
        <w:rPr>
          <w:rFonts w:ascii="Times New Roman" w:hAnsi="Times New Roman" w:cs="Times New Roman"/>
        </w:rPr>
        <w:t>Organ: structure composed of at least 2 (but usually 4) tissue types that performs a specific function for the body</w:t>
      </w:r>
    </w:p>
    <w:p w14:paraId="3E980DB6" w14:textId="201910A1" w:rsidR="00881C08" w:rsidRDefault="00881C08" w:rsidP="00881C08">
      <w:pPr>
        <w:rPr>
          <w:rFonts w:ascii="Times New Roman" w:hAnsi="Times New Roman" w:cs="Times New Roman"/>
        </w:rPr>
      </w:pPr>
      <w:r>
        <w:rPr>
          <w:rFonts w:ascii="Times New Roman" w:hAnsi="Times New Roman" w:cs="Times New Roman"/>
        </w:rPr>
        <w:t>Example: Stomach, Heart, etc. (identify tissues in the organs)</w:t>
      </w:r>
    </w:p>
    <w:p w14:paraId="79CD6BC8" w14:textId="04910C2D" w:rsidR="00881C08" w:rsidRDefault="00881C08" w:rsidP="00881C08">
      <w:pPr>
        <w:rPr>
          <w:rFonts w:ascii="Times New Roman" w:hAnsi="Times New Roman" w:cs="Times New Roman"/>
        </w:rPr>
      </w:pPr>
      <w:r>
        <w:rPr>
          <w:rFonts w:ascii="Times New Roman" w:hAnsi="Times New Roman" w:cs="Times New Roman"/>
        </w:rPr>
        <w:t>Organ systems: organs that work closely with one another to accomplish a common purpose (ie digestive, respiratory, circulatory/cardiovascular, lymphatic, nervous, etc.)</w:t>
      </w:r>
    </w:p>
    <w:p w14:paraId="4B8CCF8C" w14:textId="72EC95D0" w:rsidR="00881C08" w:rsidRDefault="00881C08" w:rsidP="00881C08">
      <w:pPr>
        <w:rPr>
          <w:rFonts w:ascii="Times New Roman" w:hAnsi="Times New Roman" w:cs="Times New Roman"/>
        </w:rPr>
      </w:pPr>
    </w:p>
    <w:p w14:paraId="793C4D5C" w14:textId="0ADCC0C0" w:rsidR="00881C08" w:rsidRDefault="00881C08" w:rsidP="00881C08">
      <w:pPr>
        <w:rPr>
          <w:rFonts w:ascii="Times New Roman" w:hAnsi="Times New Roman" w:cs="Times New Roman"/>
        </w:rPr>
      </w:pPr>
      <w:r>
        <w:rPr>
          <w:rFonts w:ascii="Times New Roman" w:hAnsi="Times New Roman" w:cs="Times New Roman"/>
        </w:rPr>
        <w:t xml:space="preserve">1.2 </w:t>
      </w:r>
    </w:p>
    <w:p w14:paraId="51DB3DB8" w14:textId="1E4D1E81" w:rsidR="00881C08" w:rsidRDefault="00881C08" w:rsidP="00881C08">
      <w:pPr>
        <w:rPr>
          <w:rFonts w:ascii="Times New Roman" w:hAnsi="Times New Roman" w:cs="Times New Roman"/>
        </w:rPr>
      </w:pPr>
      <w:r>
        <w:rPr>
          <w:rFonts w:ascii="Times New Roman" w:hAnsi="Times New Roman" w:cs="Times New Roman"/>
        </w:rPr>
        <w:lastRenderedPageBreak/>
        <w:t>**jeopardy game will be on midterm (cell organelles)</w:t>
      </w:r>
    </w:p>
    <w:p w14:paraId="0F97F7B5" w14:textId="7EA9F811" w:rsidR="00881C08" w:rsidRDefault="00881C08" w:rsidP="00881C08">
      <w:pPr>
        <w:rPr>
          <w:rFonts w:ascii="Times New Roman" w:hAnsi="Times New Roman" w:cs="Times New Roman"/>
        </w:rPr>
      </w:pPr>
      <w:r>
        <w:rPr>
          <w:rFonts w:ascii="Times New Roman" w:hAnsi="Times New Roman" w:cs="Times New Roman"/>
        </w:rPr>
        <w:t>Cell Organelles:</w:t>
      </w:r>
    </w:p>
    <w:p w14:paraId="11B4ADC2" w14:textId="0302B194" w:rsidR="00881C08" w:rsidRDefault="00881C08" w:rsidP="00881C08">
      <w:pPr>
        <w:rPr>
          <w:rFonts w:ascii="Times New Roman" w:hAnsi="Times New Roman" w:cs="Times New Roman"/>
        </w:rPr>
      </w:pPr>
      <w:r>
        <w:rPr>
          <w:rFonts w:ascii="Times New Roman" w:hAnsi="Times New Roman" w:cs="Times New Roman"/>
        </w:rPr>
        <w:t>Endoplasmic reticulum: membranes of sacs and tunnels</w:t>
      </w:r>
    </w:p>
    <w:p w14:paraId="47593B9C" w14:textId="68CBCFDD" w:rsidR="006A082D" w:rsidRPr="006A082D" w:rsidRDefault="006A082D" w:rsidP="006A082D">
      <w:pPr>
        <w:rPr>
          <w:rFonts w:ascii="Times New Roman" w:hAnsi="Times New Roman" w:cs="Times New Roman"/>
        </w:rPr>
      </w:pPr>
      <w:r w:rsidRPr="006A082D">
        <w:rPr>
          <w:rFonts w:ascii="Times New Roman" w:hAnsi="Times New Roman" w:cs="Times New Roman"/>
        </w:rPr>
        <w:t>Video Notes:</w:t>
      </w:r>
    </w:p>
    <w:p w14:paraId="196328C6" w14:textId="021F1B79" w:rsidR="00881C08" w:rsidRDefault="00881C08" w:rsidP="00881C08">
      <w:pPr>
        <w:pStyle w:val="ListParagraph"/>
        <w:numPr>
          <w:ilvl w:val="0"/>
          <w:numId w:val="1"/>
        </w:numPr>
        <w:rPr>
          <w:rFonts w:ascii="Times New Roman" w:hAnsi="Times New Roman" w:cs="Times New Roman"/>
        </w:rPr>
      </w:pPr>
      <w:r>
        <w:rPr>
          <w:rFonts w:ascii="Times New Roman" w:hAnsi="Times New Roman" w:cs="Times New Roman"/>
        </w:rPr>
        <w:t>rough ER extends from nucleus and is covered in ribosomes</w:t>
      </w:r>
    </w:p>
    <w:p w14:paraId="635C6ACB" w14:textId="58F4A7F9" w:rsidR="00881C08"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connects to nucleus and is important in transporting substances proteins</w:t>
      </w:r>
    </w:p>
    <w:p w14:paraId="54FF15D0" w14:textId="2B933EB3"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storage area for newly synthesized molecules</w:t>
      </w:r>
    </w:p>
    <w:p w14:paraId="4AD926CD" w14:textId="680E4385"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smooth ER serves as storage area for proteins that will be exported out of cell</w:t>
      </w:r>
    </w:p>
    <w:p w14:paraId="06412B13" w14:textId="41883D2A"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ribosomes are most numerous in cell</w:t>
      </w:r>
    </w:p>
    <w:p w14:paraId="45C1C98A" w14:textId="49CA7A37"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ribosomes are composed of RNA and proteins</w:t>
      </w:r>
    </w:p>
    <w:p w14:paraId="77BF749B" w14:textId="66EC9E13"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ribosomes on rough ER synthesize proteins for plasma membrane</w:t>
      </w:r>
    </w:p>
    <w:p w14:paraId="1E7932AB" w14:textId="3A67881F"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ribosomes in cytoplasm synthesize proteins for interior of cell</w:t>
      </w:r>
    </w:p>
    <w:p w14:paraId="30DDE322" w14:textId="6E9D035D"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 xml:space="preserve">Golgi body sorts, processes, packages, and delivers proteins/lipids throughout cell for </w:t>
      </w:r>
    </w:p>
    <w:p w14:paraId="1896FB4D" w14:textId="5BE322EF"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Lysosomes are membrane-bound vesicles containing digestive enzymes</w:t>
      </w:r>
    </w:p>
    <w:p w14:paraId="33C003FD" w14:textId="7C255A2C"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Lysosomes fuse w old organelles to destroy/recycle old structures in the cell</w:t>
      </w:r>
    </w:p>
    <w:p w14:paraId="40015534" w14:textId="7FDA785C"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Mitochondria generates energy (ATP)</w:t>
      </w:r>
      <w:r w:rsidR="008077DE">
        <w:rPr>
          <w:rFonts w:ascii="Times New Roman" w:hAnsi="Times New Roman" w:cs="Times New Roman"/>
        </w:rPr>
        <w:t xml:space="preserve">, </w:t>
      </w:r>
      <w:r>
        <w:rPr>
          <w:rFonts w:ascii="Times New Roman" w:hAnsi="Times New Roman" w:cs="Times New Roman"/>
        </w:rPr>
        <w:t>cells can have one large or many smaller mitochondria</w:t>
      </w:r>
    </w:p>
    <w:p w14:paraId="4929B1FE" w14:textId="2BE0FCDA"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Liver and kidney cells have more mitochondria because they require more energy</w:t>
      </w:r>
    </w:p>
    <w:p w14:paraId="3F668045" w14:textId="0B89CEE1"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Mitochondria are double membranes (cristae folds and smooth outer membrane)</w:t>
      </w:r>
    </w:p>
    <w:p w14:paraId="40D23394" w14:textId="4D4C8059" w:rsidR="006A082D" w:rsidRDefault="006A082D" w:rsidP="00881C08">
      <w:pPr>
        <w:pStyle w:val="ListParagraph"/>
        <w:numPr>
          <w:ilvl w:val="0"/>
          <w:numId w:val="1"/>
        </w:numPr>
        <w:rPr>
          <w:rFonts w:ascii="Times New Roman" w:hAnsi="Times New Roman" w:cs="Times New Roman"/>
        </w:rPr>
      </w:pPr>
      <w:r>
        <w:rPr>
          <w:rFonts w:ascii="Times New Roman" w:hAnsi="Times New Roman" w:cs="Times New Roman"/>
        </w:rPr>
        <w:t xml:space="preserve">Cristae provide surface area for chemical reactions </w:t>
      </w:r>
    </w:p>
    <w:p w14:paraId="7F812FE1" w14:textId="2EB7F49A" w:rsidR="006A082D" w:rsidRDefault="006A082D" w:rsidP="006A082D">
      <w:pPr>
        <w:rPr>
          <w:rFonts w:ascii="Times New Roman" w:hAnsi="Times New Roman" w:cs="Times New Roman"/>
        </w:rPr>
      </w:pPr>
      <w:r>
        <w:rPr>
          <w:rFonts w:ascii="Times New Roman" w:hAnsi="Times New Roman" w:cs="Times New Roman"/>
        </w:rPr>
        <w:t>PowerPoint Continued</w:t>
      </w:r>
    </w:p>
    <w:p w14:paraId="6D22BC12" w14:textId="4D33808E" w:rsidR="006A082D" w:rsidRDefault="006A082D" w:rsidP="006A082D">
      <w:pPr>
        <w:pStyle w:val="ListParagraph"/>
        <w:numPr>
          <w:ilvl w:val="0"/>
          <w:numId w:val="1"/>
        </w:numPr>
        <w:rPr>
          <w:rFonts w:ascii="Times New Roman" w:hAnsi="Times New Roman" w:cs="Times New Roman"/>
        </w:rPr>
      </w:pPr>
      <w:r>
        <w:rPr>
          <w:rFonts w:ascii="Times New Roman" w:hAnsi="Times New Roman" w:cs="Times New Roman"/>
        </w:rPr>
        <w:t>Cells are the basic unit of life</w:t>
      </w:r>
    </w:p>
    <w:p w14:paraId="0845E67F" w14:textId="45684BDF" w:rsidR="006A082D" w:rsidRDefault="006A082D" w:rsidP="006A082D">
      <w:pPr>
        <w:pStyle w:val="ListParagraph"/>
        <w:numPr>
          <w:ilvl w:val="0"/>
          <w:numId w:val="1"/>
        </w:numPr>
        <w:rPr>
          <w:rFonts w:ascii="Times New Roman" w:hAnsi="Times New Roman" w:cs="Times New Roman"/>
        </w:rPr>
      </w:pPr>
      <w:r>
        <w:rPr>
          <w:rFonts w:ascii="Times New Roman" w:hAnsi="Times New Roman" w:cs="Times New Roman"/>
        </w:rPr>
        <w:t>Come in many different shapes and sizes however each type of cell contains everything it needs to function as part of a living human being</w:t>
      </w:r>
    </w:p>
    <w:p w14:paraId="22F8B0CC" w14:textId="7D48F8AE" w:rsidR="006A082D" w:rsidRDefault="006A082D" w:rsidP="006A082D">
      <w:pPr>
        <w:pStyle w:val="ListParagraph"/>
        <w:numPr>
          <w:ilvl w:val="0"/>
          <w:numId w:val="1"/>
        </w:numPr>
        <w:rPr>
          <w:rFonts w:ascii="Times New Roman" w:hAnsi="Times New Roman" w:cs="Times New Roman"/>
        </w:rPr>
      </w:pPr>
      <w:r>
        <w:rPr>
          <w:rFonts w:ascii="Times New Roman" w:hAnsi="Times New Roman" w:cs="Times New Roman"/>
        </w:rPr>
        <w:t>Know what each cell looks like (Fig 3.1)</w:t>
      </w:r>
    </w:p>
    <w:p w14:paraId="737913E2" w14:textId="0B2E0CBF" w:rsidR="006A082D" w:rsidRDefault="006A082D" w:rsidP="006A082D">
      <w:pPr>
        <w:rPr>
          <w:rFonts w:ascii="Times New Roman" w:hAnsi="Times New Roman" w:cs="Times New Roman"/>
        </w:rPr>
      </w:pPr>
      <w:r>
        <w:rPr>
          <w:rFonts w:ascii="Times New Roman" w:hAnsi="Times New Roman" w:cs="Times New Roman"/>
        </w:rPr>
        <w:t xml:space="preserve">Nucleus </w:t>
      </w:r>
    </w:p>
    <w:p w14:paraId="521018D3" w14:textId="54819B42" w:rsidR="008077DE" w:rsidRDefault="008077DE" w:rsidP="006A082D">
      <w:pPr>
        <w:pStyle w:val="ListParagraph"/>
        <w:numPr>
          <w:ilvl w:val="0"/>
          <w:numId w:val="1"/>
        </w:numPr>
        <w:rPr>
          <w:rFonts w:ascii="Times New Roman" w:hAnsi="Times New Roman" w:cs="Times New Roman"/>
        </w:rPr>
      </w:pPr>
      <w:r>
        <w:rPr>
          <w:rFonts w:ascii="Times New Roman" w:hAnsi="Times New Roman" w:cs="Times New Roman"/>
        </w:rPr>
        <w:t>Control centre of the cell</w:t>
      </w:r>
    </w:p>
    <w:p w14:paraId="0BE74CBA" w14:textId="14914032" w:rsidR="006A082D" w:rsidRDefault="006A082D" w:rsidP="006A082D">
      <w:pPr>
        <w:pStyle w:val="ListParagraph"/>
        <w:numPr>
          <w:ilvl w:val="0"/>
          <w:numId w:val="1"/>
        </w:numPr>
        <w:rPr>
          <w:rFonts w:ascii="Times New Roman" w:hAnsi="Times New Roman" w:cs="Times New Roman"/>
        </w:rPr>
      </w:pPr>
      <w:r>
        <w:rPr>
          <w:rFonts w:ascii="Times New Roman" w:hAnsi="Times New Roman" w:cs="Times New Roman"/>
        </w:rPr>
        <w:t>Contains genetic inheritance in the form of DNA for that cell in the form of instructions for all possible proteins the cell can make</w:t>
      </w:r>
    </w:p>
    <w:p w14:paraId="2358850C" w14:textId="5A99F92E" w:rsidR="00B63E2A" w:rsidRDefault="00B63E2A" w:rsidP="006A082D">
      <w:pPr>
        <w:pStyle w:val="ListParagraph"/>
        <w:numPr>
          <w:ilvl w:val="0"/>
          <w:numId w:val="1"/>
        </w:numPr>
        <w:rPr>
          <w:rFonts w:ascii="Times New Roman" w:hAnsi="Times New Roman" w:cs="Times New Roman"/>
        </w:rPr>
      </w:pPr>
      <w:r>
        <w:rPr>
          <w:rFonts w:ascii="Times New Roman" w:hAnsi="Times New Roman" w:cs="Times New Roman"/>
        </w:rPr>
        <w:t>Every cell in the body will have the same DNA even though they carry out different functions associated within the DNA (activate different parts of the genetic info to carry out cell-specific functions)</w:t>
      </w:r>
    </w:p>
    <w:p w14:paraId="5FF943A8" w14:textId="2FD35271" w:rsidR="00B63E2A" w:rsidRDefault="00B63E2A" w:rsidP="006A082D">
      <w:pPr>
        <w:pStyle w:val="ListParagraph"/>
        <w:numPr>
          <w:ilvl w:val="0"/>
          <w:numId w:val="1"/>
        </w:numPr>
        <w:rPr>
          <w:rFonts w:ascii="Times New Roman" w:hAnsi="Times New Roman" w:cs="Times New Roman"/>
        </w:rPr>
      </w:pPr>
      <w:r>
        <w:rPr>
          <w:rFonts w:ascii="Times New Roman" w:hAnsi="Times New Roman" w:cs="Times New Roman"/>
        </w:rPr>
        <w:t>Stores genes on chromosomes</w:t>
      </w:r>
    </w:p>
    <w:p w14:paraId="590E8E05" w14:textId="1B9122B7" w:rsidR="00B63E2A" w:rsidRDefault="00B63E2A" w:rsidP="006A082D">
      <w:pPr>
        <w:pStyle w:val="ListParagraph"/>
        <w:numPr>
          <w:ilvl w:val="0"/>
          <w:numId w:val="1"/>
        </w:numPr>
        <w:rPr>
          <w:rFonts w:ascii="Times New Roman" w:hAnsi="Times New Roman" w:cs="Times New Roman"/>
        </w:rPr>
      </w:pPr>
      <w:r>
        <w:rPr>
          <w:rFonts w:ascii="Times New Roman" w:hAnsi="Times New Roman" w:cs="Times New Roman"/>
        </w:rPr>
        <w:t>Organizes genes into chromosomes to allow cell division</w:t>
      </w:r>
    </w:p>
    <w:p w14:paraId="29ED82F3" w14:textId="484494A1" w:rsidR="00B63E2A" w:rsidRDefault="00B63E2A" w:rsidP="006A082D">
      <w:pPr>
        <w:pStyle w:val="ListParagraph"/>
        <w:numPr>
          <w:ilvl w:val="0"/>
          <w:numId w:val="1"/>
        </w:numPr>
        <w:rPr>
          <w:rFonts w:ascii="Times New Roman" w:hAnsi="Times New Roman" w:cs="Times New Roman"/>
        </w:rPr>
      </w:pPr>
      <w:r>
        <w:rPr>
          <w:rFonts w:ascii="Times New Roman" w:hAnsi="Times New Roman" w:cs="Times New Roman"/>
        </w:rPr>
        <w:t>Enclosed in a membrane, transports regulatory factors and gene products via pores</w:t>
      </w:r>
    </w:p>
    <w:p w14:paraId="3C8530DC" w14:textId="7562423A" w:rsidR="00B63E2A" w:rsidRDefault="00B63E2A" w:rsidP="006A082D">
      <w:pPr>
        <w:pStyle w:val="ListParagraph"/>
        <w:numPr>
          <w:ilvl w:val="0"/>
          <w:numId w:val="1"/>
        </w:numPr>
        <w:rPr>
          <w:rFonts w:ascii="Times New Roman" w:hAnsi="Times New Roman" w:cs="Times New Roman"/>
        </w:rPr>
      </w:pPr>
      <w:r>
        <w:rPr>
          <w:rFonts w:ascii="Times New Roman" w:hAnsi="Times New Roman" w:cs="Times New Roman"/>
        </w:rPr>
        <w:t>Produces different types of RNA (mRNA, tRNA, rRNA) + know functions of RNA</w:t>
      </w:r>
    </w:p>
    <w:p w14:paraId="1CE1A575" w14:textId="0A06D290" w:rsidR="00B63E2A" w:rsidRDefault="00B63E2A" w:rsidP="006A082D">
      <w:pPr>
        <w:pStyle w:val="ListParagraph"/>
        <w:numPr>
          <w:ilvl w:val="0"/>
          <w:numId w:val="1"/>
        </w:numPr>
        <w:rPr>
          <w:rFonts w:ascii="Times New Roman" w:hAnsi="Times New Roman" w:cs="Times New Roman"/>
        </w:rPr>
      </w:pPr>
      <w:r>
        <w:rPr>
          <w:rFonts w:ascii="Times New Roman" w:hAnsi="Times New Roman" w:cs="Times New Roman"/>
        </w:rPr>
        <w:t>Produces ribosome</w:t>
      </w:r>
    </w:p>
    <w:p w14:paraId="42C88B45" w14:textId="308CCF1D" w:rsidR="00B63E2A" w:rsidRDefault="00B63E2A" w:rsidP="006A082D">
      <w:pPr>
        <w:pStyle w:val="ListParagraph"/>
        <w:numPr>
          <w:ilvl w:val="0"/>
          <w:numId w:val="1"/>
        </w:numPr>
        <w:rPr>
          <w:rFonts w:ascii="Times New Roman" w:hAnsi="Times New Roman" w:cs="Times New Roman"/>
        </w:rPr>
      </w:pPr>
      <w:r>
        <w:rPr>
          <w:rFonts w:ascii="Times New Roman" w:hAnsi="Times New Roman" w:cs="Times New Roman"/>
        </w:rPr>
        <w:t>Organizes the uncoiling of DNA to replicate and decode genes (highly regulated process)</w:t>
      </w:r>
    </w:p>
    <w:p w14:paraId="12AB22E3" w14:textId="4045B1A7" w:rsidR="006A082D" w:rsidRDefault="00B63E2A" w:rsidP="008077DE">
      <w:pPr>
        <w:pStyle w:val="ListParagraph"/>
        <w:numPr>
          <w:ilvl w:val="0"/>
          <w:numId w:val="1"/>
        </w:numPr>
        <w:rPr>
          <w:rFonts w:ascii="Times New Roman" w:hAnsi="Times New Roman" w:cs="Times New Roman"/>
        </w:rPr>
      </w:pPr>
      <w:r>
        <w:rPr>
          <w:rFonts w:ascii="Times New Roman" w:hAnsi="Times New Roman" w:cs="Times New Roman"/>
        </w:rPr>
        <w:t>DNA repair</w:t>
      </w:r>
    </w:p>
    <w:p w14:paraId="4CBD3440" w14:textId="3A3A13F0" w:rsidR="00B63E2A" w:rsidRDefault="00B63E2A" w:rsidP="00B63E2A">
      <w:pPr>
        <w:pStyle w:val="ListParagraph"/>
        <w:rPr>
          <w:rFonts w:ascii="Times New Roman" w:hAnsi="Times New Roman" w:cs="Times New Roman"/>
        </w:rPr>
      </w:pPr>
    </w:p>
    <w:p w14:paraId="611BA7D7" w14:textId="59BB32B2" w:rsidR="00B63E2A" w:rsidRDefault="00B63E2A" w:rsidP="00B63E2A">
      <w:pPr>
        <w:pStyle w:val="ListParagraph"/>
        <w:rPr>
          <w:rFonts w:ascii="Times New Roman" w:hAnsi="Times New Roman" w:cs="Times New Roman"/>
        </w:rPr>
      </w:pPr>
      <w:r>
        <w:rPr>
          <w:rFonts w:ascii="Times New Roman" w:hAnsi="Times New Roman" w:cs="Times New Roman"/>
        </w:rPr>
        <w:t>** each nucleus contains a complete set of genes but a given cell type used just a subset of that information, needs to be regulated</w:t>
      </w:r>
    </w:p>
    <w:p w14:paraId="7D94ACD4" w14:textId="5C380F54" w:rsidR="00B63E2A" w:rsidRDefault="00B63E2A" w:rsidP="00B63E2A">
      <w:pPr>
        <w:pStyle w:val="ListParagraph"/>
        <w:numPr>
          <w:ilvl w:val="0"/>
          <w:numId w:val="1"/>
        </w:numPr>
        <w:rPr>
          <w:rFonts w:ascii="Times New Roman" w:hAnsi="Times New Roman" w:cs="Times New Roman"/>
        </w:rPr>
      </w:pPr>
      <w:r>
        <w:rPr>
          <w:rFonts w:ascii="Times New Roman" w:hAnsi="Times New Roman" w:cs="Times New Roman"/>
        </w:rPr>
        <w:t>DNA codes for polypeptides</w:t>
      </w:r>
    </w:p>
    <w:p w14:paraId="6DB0F9FB" w14:textId="021195D5" w:rsidR="00B63E2A" w:rsidRDefault="00B63E2A" w:rsidP="00B63E2A">
      <w:pPr>
        <w:pStyle w:val="ListParagraph"/>
        <w:numPr>
          <w:ilvl w:val="0"/>
          <w:numId w:val="1"/>
        </w:numPr>
        <w:rPr>
          <w:rFonts w:ascii="Times New Roman" w:hAnsi="Times New Roman" w:cs="Times New Roman"/>
        </w:rPr>
      </w:pPr>
      <w:r>
        <w:rPr>
          <w:rFonts w:ascii="Times New Roman" w:hAnsi="Times New Roman" w:cs="Times New Roman"/>
        </w:rPr>
        <w:lastRenderedPageBreak/>
        <w:t xml:space="preserve">Types of protein a cell produces determines what kind of cell it is and what it is able to do </w:t>
      </w:r>
    </w:p>
    <w:p w14:paraId="77ADAEC5" w14:textId="5BF3C7EE" w:rsidR="00B63E2A" w:rsidRDefault="00B63E2A" w:rsidP="00B63E2A">
      <w:pPr>
        <w:pStyle w:val="ListParagraph"/>
        <w:numPr>
          <w:ilvl w:val="0"/>
          <w:numId w:val="1"/>
        </w:numPr>
        <w:rPr>
          <w:rFonts w:ascii="Times New Roman" w:hAnsi="Times New Roman" w:cs="Times New Roman"/>
        </w:rPr>
      </w:pPr>
      <w:r>
        <w:rPr>
          <w:rFonts w:ascii="Times New Roman" w:hAnsi="Times New Roman" w:cs="Times New Roman"/>
        </w:rPr>
        <w:t>DNA replication must be carried out very carefully so as to minimize the introduction of genetic errors</w:t>
      </w:r>
    </w:p>
    <w:p w14:paraId="31E5E1A8" w14:textId="5AD47951" w:rsidR="00B63E2A" w:rsidRPr="00B63E2A" w:rsidRDefault="00B63E2A" w:rsidP="00B63E2A">
      <w:pPr>
        <w:pStyle w:val="ListParagraph"/>
        <w:numPr>
          <w:ilvl w:val="0"/>
          <w:numId w:val="1"/>
        </w:numPr>
        <w:rPr>
          <w:rFonts w:ascii="Times New Roman" w:hAnsi="Times New Roman" w:cs="Times New Roman"/>
        </w:rPr>
      </w:pPr>
      <w:r>
        <w:rPr>
          <w:rFonts w:ascii="Times New Roman" w:hAnsi="Times New Roman" w:cs="Times New Roman"/>
        </w:rPr>
        <w:t>Semi-conservative replication (one strand from original parent cell and one copied strand from DNA synthesis in each daughter cell during mitosis) in preparation for mitosis</w:t>
      </w:r>
    </w:p>
    <w:p w14:paraId="7285621B" w14:textId="77777777" w:rsidR="00B63E2A" w:rsidRPr="00B63E2A" w:rsidRDefault="00B63E2A" w:rsidP="00B63E2A">
      <w:pPr>
        <w:pStyle w:val="ListParagraph"/>
        <w:rPr>
          <w:rFonts w:ascii="Times New Roman" w:hAnsi="Times New Roman" w:cs="Times New Roman"/>
        </w:rPr>
      </w:pPr>
    </w:p>
    <w:p w14:paraId="0205415B" w14:textId="3A444B3B" w:rsidR="00881C08" w:rsidRDefault="006A082D" w:rsidP="00881C08">
      <w:pPr>
        <w:pStyle w:val="ListParagraph"/>
        <w:numPr>
          <w:ilvl w:val="0"/>
          <w:numId w:val="1"/>
        </w:numPr>
        <w:spacing w:line="240" w:lineRule="auto"/>
        <w:rPr>
          <w:rFonts w:ascii="Times New Roman" w:hAnsi="Times New Roman" w:cs="Times New Roman"/>
        </w:rPr>
      </w:pPr>
      <w:r w:rsidRPr="008077DE">
        <w:rPr>
          <w:rFonts w:ascii="Times New Roman" w:hAnsi="Times New Roman" w:cs="Times New Roman"/>
        </w:rPr>
        <w:t>Cytoplasm fills the space between the nucleus and the plasma membrane</w:t>
      </w:r>
    </w:p>
    <w:p w14:paraId="6906DCCA" w14:textId="72B309B5" w:rsidR="008077DE" w:rsidRDefault="008077DE" w:rsidP="00881C08">
      <w:pPr>
        <w:pStyle w:val="ListParagraph"/>
        <w:numPr>
          <w:ilvl w:val="0"/>
          <w:numId w:val="1"/>
        </w:numPr>
        <w:spacing w:line="240" w:lineRule="auto"/>
        <w:rPr>
          <w:rFonts w:ascii="Times New Roman" w:hAnsi="Times New Roman" w:cs="Times New Roman"/>
        </w:rPr>
      </w:pPr>
      <w:r>
        <w:rPr>
          <w:rFonts w:ascii="Times New Roman" w:hAnsi="Times New Roman" w:cs="Times New Roman"/>
        </w:rPr>
        <w:t xml:space="preserve">Organelles are part of the </w:t>
      </w:r>
      <w:r w:rsidR="00B82462">
        <w:rPr>
          <w:rFonts w:ascii="Times New Roman" w:hAnsi="Times New Roman" w:cs="Times New Roman"/>
        </w:rPr>
        <w:t>cytoplasm;</w:t>
      </w:r>
      <w:r>
        <w:rPr>
          <w:rFonts w:ascii="Times New Roman" w:hAnsi="Times New Roman" w:cs="Times New Roman"/>
        </w:rPr>
        <w:t xml:space="preserve"> cytosol is the </w:t>
      </w:r>
      <w:r w:rsidR="00B82462">
        <w:rPr>
          <w:rFonts w:ascii="Times New Roman" w:hAnsi="Times New Roman" w:cs="Times New Roman"/>
        </w:rPr>
        <w:t>liquid inside the cell, suspends the organelles</w:t>
      </w:r>
    </w:p>
    <w:p w14:paraId="5988652E" w14:textId="5EDF2EE5" w:rsidR="00B82462" w:rsidRDefault="00B82462" w:rsidP="00881C08">
      <w:pPr>
        <w:pStyle w:val="ListParagraph"/>
        <w:numPr>
          <w:ilvl w:val="0"/>
          <w:numId w:val="1"/>
        </w:numPr>
        <w:spacing w:line="240" w:lineRule="auto"/>
        <w:rPr>
          <w:rFonts w:ascii="Times New Roman" w:hAnsi="Times New Roman" w:cs="Times New Roman"/>
        </w:rPr>
      </w:pPr>
      <w:r>
        <w:rPr>
          <w:rFonts w:ascii="Times New Roman" w:hAnsi="Times New Roman" w:cs="Times New Roman"/>
        </w:rPr>
        <w:t>Cytosol consists of water as well as proteins, salts, sugars, other solutes</w:t>
      </w:r>
    </w:p>
    <w:p w14:paraId="3316F4F6" w14:textId="521CE7AF" w:rsidR="00B82462" w:rsidRDefault="00B82462" w:rsidP="00881C08">
      <w:pPr>
        <w:pStyle w:val="ListParagraph"/>
        <w:numPr>
          <w:ilvl w:val="0"/>
          <w:numId w:val="1"/>
        </w:numPr>
        <w:spacing w:line="240" w:lineRule="auto"/>
        <w:rPr>
          <w:rFonts w:ascii="Times New Roman" w:hAnsi="Times New Roman" w:cs="Times New Roman"/>
        </w:rPr>
      </w:pPr>
      <w:r>
        <w:rPr>
          <w:rFonts w:ascii="Times New Roman" w:hAnsi="Times New Roman" w:cs="Times New Roman"/>
        </w:rPr>
        <w:t>Organelles are discrete, membrane-bound parts of the cell where cellular activities such as ATP production, protein synthesis, etc. occur</w:t>
      </w:r>
    </w:p>
    <w:p w14:paraId="39F11378" w14:textId="18297304" w:rsidR="00B82462" w:rsidRDefault="00B82462" w:rsidP="00881C08">
      <w:pPr>
        <w:pStyle w:val="ListParagraph"/>
        <w:numPr>
          <w:ilvl w:val="0"/>
          <w:numId w:val="1"/>
        </w:numPr>
        <w:spacing w:line="240" w:lineRule="auto"/>
        <w:rPr>
          <w:rFonts w:ascii="Times New Roman" w:hAnsi="Times New Roman" w:cs="Times New Roman"/>
        </w:rPr>
      </w:pPr>
      <w:r>
        <w:rPr>
          <w:rFonts w:ascii="Times New Roman" w:hAnsi="Times New Roman" w:cs="Times New Roman"/>
        </w:rPr>
        <w:t>Inclusions: dependent on cell type, may be storage forms of important molecules or have other functions within the cell; examples: glycogen, granules (liver/muscle cells)</w:t>
      </w:r>
    </w:p>
    <w:p w14:paraId="4AE25808" w14:textId="744C9231" w:rsidR="00B82462" w:rsidRDefault="00B82462" w:rsidP="00B82462">
      <w:pPr>
        <w:spacing w:line="240" w:lineRule="auto"/>
        <w:ind w:left="360"/>
        <w:rPr>
          <w:rFonts w:ascii="Times New Roman" w:hAnsi="Times New Roman" w:cs="Times New Roman"/>
        </w:rPr>
      </w:pPr>
      <w:r>
        <w:rPr>
          <w:rFonts w:ascii="Times New Roman" w:hAnsi="Times New Roman" w:cs="Times New Roman"/>
        </w:rPr>
        <w:t>Plasma Membrane</w:t>
      </w:r>
    </w:p>
    <w:p w14:paraId="58A92F32" w14:textId="3200AAF7" w:rsidR="00B82462" w:rsidRDefault="00B82462" w:rsidP="00B82462">
      <w:pPr>
        <w:pStyle w:val="ListParagraph"/>
        <w:numPr>
          <w:ilvl w:val="0"/>
          <w:numId w:val="2"/>
        </w:numPr>
        <w:spacing w:line="240" w:lineRule="auto"/>
        <w:rPr>
          <w:rFonts w:ascii="Times New Roman" w:hAnsi="Times New Roman" w:cs="Times New Roman"/>
        </w:rPr>
      </w:pPr>
      <w:r w:rsidRPr="00B82462">
        <w:rPr>
          <w:rFonts w:ascii="Times New Roman" w:hAnsi="Times New Roman" w:cs="Times New Roman"/>
        </w:rPr>
        <w:t>encloses the cell, separating the intracellular fluid from the extracellular fluid</w:t>
      </w:r>
      <w:r>
        <w:rPr>
          <w:rFonts w:ascii="Times New Roman" w:hAnsi="Times New Roman" w:cs="Times New Roman"/>
        </w:rPr>
        <w:t xml:space="preserve"> (physical layer)</w:t>
      </w:r>
    </w:p>
    <w:p w14:paraId="3D166143" w14:textId="7E6C1AF2" w:rsidR="00B82462" w:rsidRDefault="00B82462" w:rsidP="00B82462">
      <w:pPr>
        <w:pStyle w:val="ListParagraph"/>
        <w:numPr>
          <w:ilvl w:val="0"/>
          <w:numId w:val="2"/>
        </w:numPr>
        <w:spacing w:line="240" w:lineRule="auto"/>
        <w:rPr>
          <w:rFonts w:ascii="Times New Roman" w:hAnsi="Times New Roman" w:cs="Times New Roman"/>
        </w:rPr>
      </w:pPr>
      <w:r>
        <w:rPr>
          <w:rFonts w:ascii="Times New Roman" w:hAnsi="Times New Roman" w:cs="Times New Roman"/>
        </w:rPr>
        <w:t>semi-permeable: allows some substances to cross while restricting movement of others</w:t>
      </w:r>
    </w:p>
    <w:p w14:paraId="1452B885" w14:textId="0D181566" w:rsidR="00B82462" w:rsidRDefault="00B82462" w:rsidP="00B82462">
      <w:pPr>
        <w:pStyle w:val="ListParagraph"/>
        <w:numPr>
          <w:ilvl w:val="0"/>
          <w:numId w:val="2"/>
        </w:numPr>
        <w:spacing w:line="240" w:lineRule="auto"/>
        <w:rPr>
          <w:rFonts w:ascii="Times New Roman" w:hAnsi="Times New Roman" w:cs="Times New Roman"/>
        </w:rPr>
      </w:pPr>
      <w:r>
        <w:rPr>
          <w:rFonts w:ascii="Times New Roman" w:hAnsi="Times New Roman" w:cs="Times New Roman"/>
        </w:rPr>
        <w:t>wrapped around entire outside of the cell</w:t>
      </w:r>
    </w:p>
    <w:p w14:paraId="6FF99C1B" w14:textId="22BA0557" w:rsidR="00B82462" w:rsidRDefault="00B82462" w:rsidP="00B82462">
      <w:pPr>
        <w:pStyle w:val="ListParagraph"/>
        <w:numPr>
          <w:ilvl w:val="0"/>
          <w:numId w:val="2"/>
        </w:numPr>
        <w:spacing w:line="240" w:lineRule="auto"/>
        <w:rPr>
          <w:rFonts w:ascii="Times New Roman" w:hAnsi="Times New Roman" w:cs="Times New Roman"/>
        </w:rPr>
      </w:pPr>
      <w:r>
        <w:rPr>
          <w:rFonts w:ascii="Times New Roman" w:hAnsi="Times New Roman" w:cs="Times New Roman"/>
        </w:rPr>
        <w:t>composed of a phospholipid bilayer</w:t>
      </w:r>
    </w:p>
    <w:p w14:paraId="77E3C396" w14:textId="092E2BFC" w:rsidR="00B82462" w:rsidRDefault="00B82462" w:rsidP="00B82462">
      <w:pPr>
        <w:pStyle w:val="ListParagraph"/>
        <w:numPr>
          <w:ilvl w:val="0"/>
          <w:numId w:val="2"/>
        </w:numPr>
        <w:spacing w:line="240" w:lineRule="auto"/>
        <w:rPr>
          <w:rFonts w:ascii="Times New Roman" w:hAnsi="Times New Roman" w:cs="Times New Roman"/>
        </w:rPr>
      </w:pPr>
      <w:r>
        <w:rPr>
          <w:rFonts w:ascii="Times New Roman" w:hAnsi="Times New Roman" w:cs="Times New Roman"/>
        </w:rPr>
        <w:t>concentration of sodium and potassium is much higher outside cells than inside cells</w:t>
      </w:r>
    </w:p>
    <w:p w14:paraId="4B5A199E" w14:textId="0309D0C6" w:rsidR="00B82462" w:rsidRDefault="00B82462" w:rsidP="00B82462">
      <w:pPr>
        <w:spacing w:line="240" w:lineRule="auto"/>
        <w:ind w:left="425"/>
        <w:rPr>
          <w:rFonts w:ascii="Times New Roman" w:hAnsi="Times New Roman" w:cs="Times New Roman"/>
        </w:rPr>
      </w:pPr>
      <w:r>
        <w:rPr>
          <w:rFonts w:ascii="Times New Roman" w:hAnsi="Times New Roman" w:cs="Times New Roman"/>
        </w:rPr>
        <w:t>HOMEWORK: Organelle function table</w:t>
      </w:r>
    </w:p>
    <w:tbl>
      <w:tblPr>
        <w:tblStyle w:val="TableGrid"/>
        <w:tblW w:w="0" w:type="auto"/>
        <w:tblInd w:w="425" w:type="dxa"/>
        <w:tblLook w:val="04A0" w:firstRow="1" w:lastRow="0" w:firstColumn="1" w:lastColumn="0" w:noHBand="0" w:noVBand="1"/>
      </w:tblPr>
      <w:tblGrid>
        <w:gridCol w:w="1980"/>
        <w:gridCol w:w="3992"/>
        <w:gridCol w:w="2953"/>
      </w:tblGrid>
      <w:tr w:rsidR="00B82462" w14:paraId="24285A78" w14:textId="77777777" w:rsidTr="00B82462">
        <w:tc>
          <w:tcPr>
            <w:tcW w:w="1980" w:type="dxa"/>
            <w:shd w:val="clear" w:color="auto" w:fill="AEAAAA" w:themeFill="background2" w:themeFillShade="BF"/>
          </w:tcPr>
          <w:p w14:paraId="53C3A69A" w14:textId="44F0AA00" w:rsidR="00B82462" w:rsidRDefault="00B82462" w:rsidP="00B82462">
            <w:pPr>
              <w:rPr>
                <w:rFonts w:ascii="Times New Roman" w:hAnsi="Times New Roman" w:cs="Times New Roman"/>
              </w:rPr>
            </w:pPr>
            <w:r>
              <w:rPr>
                <w:rFonts w:ascii="Times New Roman" w:hAnsi="Times New Roman" w:cs="Times New Roman"/>
              </w:rPr>
              <w:t>Organelle</w:t>
            </w:r>
          </w:p>
        </w:tc>
        <w:tc>
          <w:tcPr>
            <w:tcW w:w="3992" w:type="dxa"/>
            <w:shd w:val="clear" w:color="auto" w:fill="AEAAAA" w:themeFill="background2" w:themeFillShade="BF"/>
          </w:tcPr>
          <w:p w14:paraId="13DB533D" w14:textId="77777777" w:rsidR="00B82462" w:rsidRDefault="00B82462" w:rsidP="00B82462">
            <w:pPr>
              <w:rPr>
                <w:rFonts w:ascii="Times New Roman" w:hAnsi="Times New Roman" w:cs="Times New Roman"/>
              </w:rPr>
            </w:pPr>
          </w:p>
        </w:tc>
        <w:tc>
          <w:tcPr>
            <w:tcW w:w="2953" w:type="dxa"/>
            <w:shd w:val="clear" w:color="auto" w:fill="AEAAAA" w:themeFill="background2" w:themeFillShade="BF"/>
          </w:tcPr>
          <w:p w14:paraId="60151736" w14:textId="77777777" w:rsidR="00B82462" w:rsidRDefault="00B82462" w:rsidP="00B82462">
            <w:pPr>
              <w:rPr>
                <w:rFonts w:ascii="Times New Roman" w:hAnsi="Times New Roman" w:cs="Times New Roman"/>
              </w:rPr>
            </w:pPr>
          </w:p>
        </w:tc>
      </w:tr>
      <w:tr w:rsidR="00B82462" w14:paraId="749B1F37" w14:textId="77777777" w:rsidTr="00B82462">
        <w:tc>
          <w:tcPr>
            <w:tcW w:w="1980" w:type="dxa"/>
          </w:tcPr>
          <w:p w14:paraId="3B237DFE" w14:textId="280D01FA" w:rsidR="00B82462" w:rsidRDefault="00B82462" w:rsidP="00B82462">
            <w:pPr>
              <w:rPr>
                <w:rFonts w:ascii="Times New Roman" w:hAnsi="Times New Roman" w:cs="Times New Roman"/>
              </w:rPr>
            </w:pPr>
            <w:r>
              <w:rPr>
                <w:rFonts w:ascii="Times New Roman" w:hAnsi="Times New Roman" w:cs="Times New Roman"/>
              </w:rPr>
              <w:t>Mitochondria</w:t>
            </w:r>
          </w:p>
        </w:tc>
        <w:tc>
          <w:tcPr>
            <w:tcW w:w="3992" w:type="dxa"/>
          </w:tcPr>
          <w:p w14:paraId="5BA54F4A" w14:textId="77777777" w:rsidR="00B82462" w:rsidRDefault="00B82462" w:rsidP="00B82462">
            <w:pPr>
              <w:rPr>
                <w:rFonts w:ascii="Times New Roman" w:hAnsi="Times New Roman" w:cs="Times New Roman"/>
              </w:rPr>
            </w:pPr>
          </w:p>
        </w:tc>
        <w:tc>
          <w:tcPr>
            <w:tcW w:w="2953" w:type="dxa"/>
          </w:tcPr>
          <w:p w14:paraId="6FDFB7CD" w14:textId="77777777" w:rsidR="00B82462" w:rsidRDefault="00B82462" w:rsidP="00B82462">
            <w:pPr>
              <w:rPr>
                <w:rFonts w:ascii="Times New Roman" w:hAnsi="Times New Roman" w:cs="Times New Roman"/>
              </w:rPr>
            </w:pPr>
          </w:p>
        </w:tc>
      </w:tr>
      <w:tr w:rsidR="00B82462" w14:paraId="2C50585E" w14:textId="77777777" w:rsidTr="00B82462">
        <w:tc>
          <w:tcPr>
            <w:tcW w:w="1980" w:type="dxa"/>
          </w:tcPr>
          <w:p w14:paraId="7E0988F9" w14:textId="7C130305" w:rsidR="00B82462" w:rsidRDefault="00B82462" w:rsidP="00B82462">
            <w:pPr>
              <w:rPr>
                <w:rFonts w:ascii="Times New Roman" w:hAnsi="Times New Roman" w:cs="Times New Roman"/>
              </w:rPr>
            </w:pPr>
            <w:r>
              <w:rPr>
                <w:rFonts w:ascii="Times New Roman" w:hAnsi="Times New Roman" w:cs="Times New Roman"/>
              </w:rPr>
              <w:t>Ribosome</w:t>
            </w:r>
          </w:p>
        </w:tc>
        <w:tc>
          <w:tcPr>
            <w:tcW w:w="3992" w:type="dxa"/>
          </w:tcPr>
          <w:p w14:paraId="4ED8AC5F" w14:textId="77777777" w:rsidR="00B82462" w:rsidRDefault="00B82462" w:rsidP="00B82462">
            <w:pPr>
              <w:rPr>
                <w:rFonts w:ascii="Times New Roman" w:hAnsi="Times New Roman" w:cs="Times New Roman"/>
              </w:rPr>
            </w:pPr>
          </w:p>
        </w:tc>
        <w:tc>
          <w:tcPr>
            <w:tcW w:w="2953" w:type="dxa"/>
          </w:tcPr>
          <w:p w14:paraId="69599259" w14:textId="77777777" w:rsidR="00B82462" w:rsidRDefault="00B82462" w:rsidP="00B82462">
            <w:pPr>
              <w:rPr>
                <w:rFonts w:ascii="Times New Roman" w:hAnsi="Times New Roman" w:cs="Times New Roman"/>
              </w:rPr>
            </w:pPr>
          </w:p>
        </w:tc>
      </w:tr>
      <w:tr w:rsidR="00B82462" w14:paraId="7FEE8A52" w14:textId="77777777" w:rsidTr="00B82462">
        <w:tc>
          <w:tcPr>
            <w:tcW w:w="1980" w:type="dxa"/>
          </w:tcPr>
          <w:p w14:paraId="215AE78A" w14:textId="570FA059" w:rsidR="00B82462" w:rsidRDefault="00B82462" w:rsidP="00B82462">
            <w:pPr>
              <w:rPr>
                <w:rFonts w:ascii="Times New Roman" w:hAnsi="Times New Roman" w:cs="Times New Roman"/>
              </w:rPr>
            </w:pPr>
            <w:r>
              <w:rPr>
                <w:rFonts w:ascii="Times New Roman" w:hAnsi="Times New Roman" w:cs="Times New Roman"/>
              </w:rPr>
              <w:t>Rough ER</w:t>
            </w:r>
          </w:p>
        </w:tc>
        <w:tc>
          <w:tcPr>
            <w:tcW w:w="3992" w:type="dxa"/>
          </w:tcPr>
          <w:p w14:paraId="3771675C" w14:textId="77777777" w:rsidR="00B82462" w:rsidRDefault="00B82462" w:rsidP="00B82462">
            <w:pPr>
              <w:rPr>
                <w:rFonts w:ascii="Times New Roman" w:hAnsi="Times New Roman" w:cs="Times New Roman"/>
              </w:rPr>
            </w:pPr>
          </w:p>
        </w:tc>
        <w:tc>
          <w:tcPr>
            <w:tcW w:w="2953" w:type="dxa"/>
          </w:tcPr>
          <w:p w14:paraId="1497002D" w14:textId="77777777" w:rsidR="00B82462" w:rsidRDefault="00B82462" w:rsidP="00B82462">
            <w:pPr>
              <w:rPr>
                <w:rFonts w:ascii="Times New Roman" w:hAnsi="Times New Roman" w:cs="Times New Roman"/>
              </w:rPr>
            </w:pPr>
          </w:p>
        </w:tc>
      </w:tr>
      <w:tr w:rsidR="00B82462" w14:paraId="53678462" w14:textId="77777777" w:rsidTr="00B82462">
        <w:tc>
          <w:tcPr>
            <w:tcW w:w="1980" w:type="dxa"/>
          </w:tcPr>
          <w:p w14:paraId="7D3D7308" w14:textId="06F39095" w:rsidR="00B82462" w:rsidRDefault="00B82462" w:rsidP="00B82462">
            <w:pPr>
              <w:rPr>
                <w:rFonts w:ascii="Times New Roman" w:hAnsi="Times New Roman" w:cs="Times New Roman"/>
              </w:rPr>
            </w:pPr>
            <w:r>
              <w:rPr>
                <w:rFonts w:ascii="Times New Roman" w:hAnsi="Times New Roman" w:cs="Times New Roman"/>
              </w:rPr>
              <w:t>Smooth ER</w:t>
            </w:r>
          </w:p>
        </w:tc>
        <w:tc>
          <w:tcPr>
            <w:tcW w:w="3992" w:type="dxa"/>
          </w:tcPr>
          <w:p w14:paraId="3972F4DD" w14:textId="77777777" w:rsidR="00B82462" w:rsidRDefault="00B82462" w:rsidP="00B82462">
            <w:pPr>
              <w:rPr>
                <w:rFonts w:ascii="Times New Roman" w:hAnsi="Times New Roman" w:cs="Times New Roman"/>
              </w:rPr>
            </w:pPr>
          </w:p>
        </w:tc>
        <w:tc>
          <w:tcPr>
            <w:tcW w:w="2953" w:type="dxa"/>
          </w:tcPr>
          <w:p w14:paraId="0A289EFA" w14:textId="77777777" w:rsidR="00B82462" w:rsidRDefault="00B82462" w:rsidP="00B82462">
            <w:pPr>
              <w:rPr>
                <w:rFonts w:ascii="Times New Roman" w:hAnsi="Times New Roman" w:cs="Times New Roman"/>
              </w:rPr>
            </w:pPr>
          </w:p>
        </w:tc>
      </w:tr>
      <w:tr w:rsidR="00B82462" w14:paraId="1489ED27" w14:textId="77777777" w:rsidTr="00B82462">
        <w:tc>
          <w:tcPr>
            <w:tcW w:w="1980" w:type="dxa"/>
          </w:tcPr>
          <w:p w14:paraId="454E79D8" w14:textId="78132C04" w:rsidR="00B82462" w:rsidRDefault="00B82462" w:rsidP="00B82462">
            <w:pPr>
              <w:rPr>
                <w:rFonts w:ascii="Times New Roman" w:hAnsi="Times New Roman" w:cs="Times New Roman"/>
              </w:rPr>
            </w:pPr>
            <w:r>
              <w:rPr>
                <w:rFonts w:ascii="Times New Roman" w:hAnsi="Times New Roman" w:cs="Times New Roman"/>
              </w:rPr>
              <w:t>Golgi Apparatus</w:t>
            </w:r>
          </w:p>
        </w:tc>
        <w:tc>
          <w:tcPr>
            <w:tcW w:w="3992" w:type="dxa"/>
          </w:tcPr>
          <w:p w14:paraId="6EA52FEE" w14:textId="77777777" w:rsidR="00B82462" w:rsidRDefault="00B82462" w:rsidP="00B82462">
            <w:pPr>
              <w:rPr>
                <w:rFonts w:ascii="Times New Roman" w:hAnsi="Times New Roman" w:cs="Times New Roman"/>
              </w:rPr>
            </w:pPr>
          </w:p>
        </w:tc>
        <w:tc>
          <w:tcPr>
            <w:tcW w:w="2953" w:type="dxa"/>
          </w:tcPr>
          <w:p w14:paraId="522C9CD8" w14:textId="77777777" w:rsidR="00B82462" w:rsidRDefault="00B82462" w:rsidP="00B82462">
            <w:pPr>
              <w:rPr>
                <w:rFonts w:ascii="Times New Roman" w:hAnsi="Times New Roman" w:cs="Times New Roman"/>
              </w:rPr>
            </w:pPr>
          </w:p>
        </w:tc>
      </w:tr>
      <w:tr w:rsidR="00B82462" w14:paraId="0746C1E4" w14:textId="77777777" w:rsidTr="00B82462">
        <w:tc>
          <w:tcPr>
            <w:tcW w:w="1980" w:type="dxa"/>
          </w:tcPr>
          <w:p w14:paraId="0A5BAD1D" w14:textId="6F614D37" w:rsidR="00B82462" w:rsidRDefault="00B82462" w:rsidP="00B82462">
            <w:pPr>
              <w:rPr>
                <w:rFonts w:ascii="Times New Roman" w:hAnsi="Times New Roman" w:cs="Times New Roman"/>
              </w:rPr>
            </w:pPr>
            <w:r>
              <w:rPr>
                <w:rFonts w:ascii="Times New Roman" w:hAnsi="Times New Roman" w:cs="Times New Roman"/>
              </w:rPr>
              <w:t>Peroxisome</w:t>
            </w:r>
          </w:p>
        </w:tc>
        <w:tc>
          <w:tcPr>
            <w:tcW w:w="3992" w:type="dxa"/>
          </w:tcPr>
          <w:p w14:paraId="7A0CF0FF" w14:textId="77777777" w:rsidR="00B82462" w:rsidRDefault="00B82462" w:rsidP="00B82462">
            <w:pPr>
              <w:rPr>
                <w:rFonts w:ascii="Times New Roman" w:hAnsi="Times New Roman" w:cs="Times New Roman"/>
              </w:rPr>
            </w:pPr>
          </w:p>
        </w:tc>
        <w:tc>
          <w:tcPr>
            <w:tcW w:w="2953" w:type="dxa"/>
          </w:tcPr>
          <w:p w14:paraId="5D866111" w14:textId="77777777" w:rsidR="00B82462" w:rsidRDefault="00B82462" w:rsidP="00B82462">
            <w:pPr>
              <w:rPr>
                <w:rFonts w:ascii="Times New Roman" w:hAnsi="Times New Roman" w:cs="Times New Roman"/>
              </w:rPr>
            </w:pPr>
          </w:p>
        </w:tc>
      </w:tr>
      <w:tr w:rsidR="00B82462" w14:paraId="69F09CFD" w14:textId="77777777" w:rsidTr="00B82462">
        <w:tc>
          <w:tcPr>
            <w:tcW w:w="1980" w:type="dxa"/>
          </w:tcPr>
          <w:p w14:paraId="4088ECD8" w14:textId="5382B0DE" w:rsidR="00B82462" w:rsidRDefault="00B82462" w:rsidP="00B82462">
            <w:pPr>
              <w:rPr>
                <w:rFonts w:ascii="Times New Roman" w:hAnsi="Times New Roman" w:cs="Times New Roman"/>
              </w:rPr>
            </w:pPr>
            <w:r>
              <w:rPr>
                <w:rFonts w:ascii="Times New Roman" w:hAnsi="Times New Roman" w:cs="Times New Roman"/>
              </w:rPr>
              <w:t>Lysosome</w:t>
            </w:r>
          </w:p>
        </w:tc>
        <w:tc>
          <w:tcPr>
            <w:tcW w:w="3992" w:type="dxa"/>
          </w:tcPr>
          <w:p w14:paraId="5FF2E9F7" w14:textId="77777777" w:rsidR="00B82462" w:rsidRDefault="00B82462" w:rsidP="00B82462">
            <w:pPr>
              <w:rPr>
                <w:rFonts w:ascii="Times New Roman" w:hAnsi="Times New Roman" w:cs="Times New Roman"/>
              </w:rPr>
            </w:pPr>
          </w:p>
        </w:tc>
        <w:tc>
          <w:tcPr>
            <w:tcW w:w="2953" w:type="dxa"/>
          </w:tcPr>
          <w:p w14:paraId="05069E39" w14:textId="77777777" w:rsidR="00B82462" w:rsidRDefault="00B82462" w:rsidP="00B82462">
            <w:pPr>
              <w:rPr>
                <w:rFonts w:ascii="Times New Roman" w:hAnsi="Times New Roman" w:cs="Times New Roman"/>
              </w:rPr>
            </w:pPr>
          </w:p>
        </w:tc>
      </w:tr>
    </w:tbl>
    <w:p w14:paraId="2A9B0117" w14:textId="7A4462E2" w:rsidR="00B82462" w:rsidRDefault="00B82462" w:rsidP="00B82462">
      <w:pPr>
        <w:spacing w:line="240" w:lineRule="auto"/>
        <w:ind w:left="425"/>
        <w:rPr>
          <w:rFonts w:ascii="Times New Roman" w:hAnsi="Times New Roman" w:cs="Times New Roman"/>
        </w:rPr>
      </w:pPr>
    </w:p>
    <w:p w14:paraId="2C9266FF" w14:textId="426D7B37" w:rsidR="00B82462" w:rsidRDefault="00B82462" w:rsidP="00B82462">
      <w:pPr>
        <w:spacing w:line="240" w:lineRule="auto"/>
        <w:ind w:left="425"/>
        <w:rPr>
          <w:rFonts w:ascii="Times New Roman" w:hAnsi="Times New Roman" w:cs="Times New Roman"/>
        </w:rPr>
      </w:pPr>
      <w:r>
        <w:rPr>
          <w:rFonts w:ascii="Times New Roman" w:hAnsi="Times New Roman" w:cs="Times New Roman"/>
        </w:rPr>
        <w:t>Cytoskeleton</w:t>
      </w:r>
    </w:p>
    <w:p w14:paraId="7D1CD3C7" w14:textId="2D98A59A" w:rsidR="00B82462" w:rsidRDefault="00B82462" w:rsidP="00B82462">
      <w:pPr>
        <w:pStyle w:val="ListParagraph"/>
        <w:numPr>
          <w:ilvl w:val="0"/>
          <w:numId w:val="2"/>
        </w:numPr>
        <w:spacing w:line="240" w:lineRule="auto"/>
        <w:rPr>
          <w:rFonts w:ascii="Times New Roman" w:hAnsi="Times New Roman" w:cs="Times New Roman"/>
        </w:rPr>
      </w:pPr>
      <w:r>
        <w:rPr>
          <w:rFonts w:ascii="Times New Roman" w:hAnsi="Times New Roman" w:cs="Times New Roman"/>
        </w:rPr>
        <w:t>provides structural support, permits shape changes and allows movements</w:t>
      </w:r>
    </w:p>
    <w:p w14:paraId="5415E12E" w14:textId="6A9E6DAC" w:rsidR="00B82462" w:rsidRDefault="00B82462" w:rsidP="00B82462">
      <w:pPr>
        <w:pStyle w:val="ListParagraph"/>
        <w:numPr>
          <w:ilvl w:val="0"/>
          <w:numId w:val="2"/>
        </w:numPr>
        <w:spacing w:line="240" w:lineRule="auto"/>
        <w:rPr>
          <w:rFonts w:ascii="Times New Roman" w:hAnsi="Times New Roman" w:cs="Times New Roman"/>
          <w:b/>
          <w:bCs/>
        </w:rPr>
      </w:pPr>
      <w:r w:rsidRPr="00B82462">
        <w:rPr>
          <w:rFonts w:ascii="Times New Roman" w:hAnsi="Times New Roman" w:cs="Times New Roman"/>
          <w:b/>
          <w:bCs/>
        </w:rPr>
        <w:t>microfilaments</w:t>
      </w:r>
    </w:p>
    <w:p w14:paraId="5AE23C8B" w14:textId="3DCE5ACA" w:rsidR="00B82462" w:rsidRPr="00B82462" w:rsidRDefault="00B82462"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actin subunits</w:t>
      </w:r>
    </w:p>
    <w:p w14:paraId="307DD472" w14:textId="2BFF36C9" w:rsidR="00B82462" w:rsidRPr="00B82462" w:rsidRDefault="00B82462"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involved in cell shape and changes in cell shape (ex: extending a pseudopod)</w:t>
      </w:r>
    </w:p>
    <w:p w14:paraId="74658E84" w14:textId="72577799" w:rsidR="00B82462" w:rsidRDefault="00B82462" w:rsidP="00B82462">
      <w:pPr>
        <w:pStyle w:val="ListParagraph"/>
        <w:numPr>
          <w:ilvl w:val="0"/>
          <w:numId w:val="2"/>
        </w:numPr>
        <w:spacing w:line="240" w:lineRule="auto"/>
        <w:rPr>
          <w:rFonts w:ascii="Times New Roman" w:hAnsi="Times New Roman" w:cs="Times New Roman"/>
          <w:b/>
          <w:bCs/>
        </w:rPr>
      </w:pPr>
      <w:r w:rsidRPr="00B82462">
        <w:rPr>
          <w:rFonts w:ascii="Times New Roman" w:hAnsi="Times New Roman" w:cs="Times New Roman"/>
          <w:b/>
          <w:bCs/>
        </w:rPr>
        <w:t>intermediate filaments</w:t>
      </w:r>
    </w:p>
    <w:p w14:paraId="209414DB" w14:textId="109CF624" w:rsidR="00B82462" w:rsidRPr="00B82462" w:rsidRDefault="00B82462"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different components, common one is keratin</w:t>
      </w:r>
    </w:p>
    <w:p w14:paraId="709B7C9F" w14:textId="05D3C99C" w:rsidR="00B82462" w:rsidRPr="00B82462" w:rsidRDefault="00B82462"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 xml:space="preserve">structured like a rope, very strong provide </w:t>
      </w:r>
      <w:r w:rsidR="00B63E2A">
        <w:rPr>
          <w:rFonts w:ascii="Times New Roman" w:hAnsi="Times New Roman" w:cs="Times New Roman"/>
        </w:rPr>
        <w:t xml:space="preserve">strength and </w:t>
      </w:r>
      <w:r>
        <w:rPr>
          <w:rFonts w:ascii="Times New Roman" w:hAnsi="Times New Roman" w:cs="Times New Roman"/>
        </w:rPr>
        <w:t>sturdiness</w:t>
      </w:r>
    </w:p>
    <w:p w14:paraId="00D5B325" w14:textId="4F5494F4" w:rsidR="00B82462" w:rsidRPr="00B82462" w:rsidRDefault="00B82462"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 xml:space="preserve">line esophagus </w:t>
      </w:r>
      <w:r w:rsidR="00B63E2A">
        <w:rPr>
          <w:rFonts w:ascii="Times New Roman" w:hAnsi="Times New Roman" w:cs="Times New Roman"/>
        </w:rPr>
        <w:t>and GI tract</w:t>
      </w:r>
    </w:p>
    <w:p w14:paraId="1848F374" w14:textId="731957FD" w:rsidR="00B82462" w:rsidRDefault="00B82462" w:rsidP="00B82462">
      <w:pPr>
        <w:pStyle w:val="ListParagraph"/>
        <w:numPr>
          <w:ilvl w:val="0"/>
          <w:numId w:val="2"/>
        </w:numPr>
        <w:spacing w:line="240" w:lineRule="auto"/>
        <w:rPr>
          <w:rFonts w:ascii="Times New Roman" w:hAnsi="Times New Roman" w:cs="Times New Roman"/>
          <w:b/>
          <w:bCs/>
        </w:rPr>
      </w:pPr>
      <w:r w:rsidRPr="00B82462">
        <w:rPr>
          <w:rFonts w:ascii="Times New Roman" w:hAnsi="Times New Roman" w:cs="Times New Roman"/>
          <w:b/>
          <w:bCs/>
        </w:rPr>
        <w:t>microtubules</w:t>
      </w:r>
    </w:p>
    <w:p w14:paraId="2E5189E9" w14:textId="4BFE19AD" w:rsidR="00B82462" w:rsidRPr="00B63E2A" w:rsidRDefault="00B82462"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tubulin</w:t>
      </w:r>
      <w:r w:rsidR="00B63E2A">
        <w:rPr>
          <w:rFonts w:ascii="Times New Roman" w:hAnsi="Times New Roman" w:cs="Times New Roman"/>
        </w:rPr>
        <w:t xml:space="preserve"> subunits</w:t>
      </w:r>
    </w:p>
    <w:p w14:paraId="7B2437B4" w14:textId="7EFBF5B7" w:rsidR="00B63E2A" w:rsidRPr="00B63E2A" w:rsidRDefault="00B63E2A"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involved in movement</w:t>
      </w:r>
    </w:p>
    <w:p w14:paraId="230E63A5" w14:textId="6E2BE580" w:rsidR="00B63E2A" w:rsidRPr="00B63E2A" w:rsidRDefault="00B63E2A"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 xml:space="preserve">mitosis, helps separate chromatids </w:t>
      </w:r>
    </w:p>
    <w:p w14:paraId="25104FAB" w14:textId="39FB446F" w:rsidR="00B63E2A" w:rsidRPr="00B63E2A" w:rsidRDefault="00B63E2A"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“highway” for inclusions, etc. to attach</w:t>
      </w:r>
    </w:p>
    <w:p w14:paraId="777D28BE" w14:textId="243EFEB4" w:rsidR="00B63E2A" w:rsidRPr="00B63E2A" w:rsidRDefault="00B63E2A" w:rsidP="00B8246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Involved in movement, usually of structures within the cell</w:t>
      </w:r>
    </w:p>
    <w:p w14:paraId="3710D1F8" w14:textId="1B27960A" w:rsidR="00B63E2A" w:rsidRDefault="00B63E2A" w:rsidP="00B63E2A">
      <w:pPr>
        <w:spacing w:line="240" w:lineRule="auto"/>
        <w:ind w:left="425"/>
        <w:rPr>
          <w:rFonts w:ascii="Times New Roman" w:hAnsi="Times New Roman" w:cs="Times New Roman"/>
        </w:rPr>
      </w:pPr>
      <w:r>
        <w:rPr>
          <w:rFonts w:ascii="Times New Roman" w:hAnsi="Times New Roman" w:cs="Times New Roman"/>
        </w:rPr>
        <w:t>Chromatin</w:t>
      </w:r>
    </w:p>
    <w:p w14:paraId="58B3B142" w14:textId="13BA6BC7" w:rsidR="00B63E2A" w:rsidRDefault="00B63E2A" w:rsidP="00B63E2A">
      <w:pPr>
        <w:pStyle w:val="ListParagraph"/>
        <w:numPr>
          <w:ilvl w:val="0"/>
          <w:numId w:val="2"/>
        </w:numPr>
        <w:spacing w:line="240" w:lineRule="auto"/>
        <w:rPr>
          <w:rFonts w:ascii="Times New Roman" w:hAnsi="Times New Roman" w:cs="Times New Roman"/>
        </w:rPr>
      </w:pPr>
      <w:r>
        <w:rPr>
          <w:rFonts w:ascii="Times New Roman" w:hAnsi="Times New Roman" w:cs="Times New Roman"/>
        </w:rPr>
        <w:lastRenderedPageBreak/>
        <w:t>DNA</w:t>
      </w:r>
      <w:r w:rsidR="007077AD">
        <w:rPr>
          <w:rFonts w:ascii="Times New Roman" w:hAnsi="Times New Roman" w:cs="Times New Roman"/>
        </w:rPr>
        <w:t xml:space="preserve"> + associated proteins (histones &amp; nonhistone proteins)</w:t>
      </w:r>
    </w:p>
    <w:p w14:paraId="6AB4BD9F" w14:textId="611D642E" w:rsidR="007077AD" w:rsidRDefault="007077AD" w:rsidP="00B63E2A">
      <w:pPr>
        <w:pStyle w:val="ListParagraph"/>
        <w:numPr>
          <w:ilvl w:val="0"/>
          <w:numId w:val="2"/>
        </w:numPr>
        <w:spacing w:line="240" w:lineRule="auto"/>
        <w:rPr>
          <w:rFonts w:ascii="Times New Roman" w:hAnsi="Times New Roman" w:cs="Times New Roman"/>
        </w:rPr>
      </w:pPr>
      <w:r>
        <w:rPr>
          <w:rFonts w:ascii="Times New Roman" w:hAnsi="Times New Roman" w:cs="Times New Roman"/>
        </w:rPr>
        <w:t>Proteins package the DNA into the nucleus in a way that specific genes can be found for DNA synthesis so DNA strands do not get tangled or break</w:t>
      </w:r>
    </w:p>
    <w:p w14:paraId="3F993278" w14:textId="188AB7BF" w:rsidR="007077AD" w:rsidRDefault="007077AD" w:rsidP="007077AD">
      <w:pPr>
        <w:spacing w:line="240" w:lineRule="auto"/>
        <w:ind w:left="425"/>
        <w:rPr>
          <w:rFonts w:ascii="Times New Roman" w:hAnsi="Times New Roman" w:cs="Times New Roman"/>
        </w:rPr>
      </w:pPr>
      <w:r>
        <w:rPr>
          <w:rFonts w:ascii="Times New Roman" w:hAnsi="Times New Roman" w:cs="Times New Roman"/>
        </w:rPr>
        <w:t>Nucleus to Cytoplasm (One-way movement)</w:t>
      </w:r>
    </w:p>
    <w:p w14:paraId="028F0523" w14:textId="20B13BFF" w:rsidR="007077AD" w:rsidRPr="007077AD" w:rsidRDefault="007077AD" w:rsidP="007077AD">
      <w:pPr>
        <w:pStyle w:val="ListParagraph"/>
        <w:numPr>
          <w:ilvl w:val="0"/>
          <w:numId w:val="2"/>
        </w:numPr>
        <w:spacing w:line="240" w:lineRule="auto"/>
        <w:rPr>
          <w:rFonts w:ascii="Times New Roman" w:hAnsi="Times New Roman" w:cs="Times New Roman"/>
        </w:rPr>
      </w:pPr>
      <w:r w:rsidRPr="007077AD">
        <w:rPr>
          <w:rFonts w:ascii="Times New Roman" w:hAnsi="Times New Roman" w:cs="Times New Roman"/>
        </w:rPr>
        <w:t xml:space="preserve">Pores regulate what is able to enter and exit the </w:t>
      </w:r>
      <w:r>
        <w:rPr>
          <w:rFonts w:ascii="Times New Roman" w:hAnsi="Times New Roman" w:cs="Times New Roman"/>
        </w:rPr>
        <w:t>nucleus</w:t>
      </w:r>
    </w:p>
    <w:p w14:paraId="4E392D63" w14:textId="65C0F000" w:rsidR="007077AD" w:rsidRDefault="007077AD" w:rsidP="007077AD">
      <w:pPr>
        <w:pStyle w:val="ListParagraph"/>
        <w:numPr>
          <w:ilvl w:val="0"/>
          <w:numId w:val="2"/>
        </w:numPr>
        <w:spacing w:line="240" w:lineRule="auto"/>
        <w:rPr>
          <w:rFonts w:ascii="Times New Roman" w:hAnsi="Times New Roman" w:cs="Times New Roman"/>
        </w:rPr>
      </w:pPr>
      <w:r w:rsidRPr="007077AD">
        <w:rPr>
          <w:rFonts w:ascii="Times New Roman" w:hAnsi="Times New Roman" w:cs="Times New Roman"/>
        </w:rPr>
        <w:t xml:space="preserve">Gated passageways </w:t>
      </w:r>
      <w:r>
        <w:rPr>
          <w:rFonts w:ascii="Times New Roman" w:hAnsi="Times New Roman" w:cs="Times New Roman"/>
        </w:rPr>
        <w:t>that allow RNA to exit</w:t>
      </w:r>
    </w:p>
    <w:p w14:paraId="35C42065" w14:textId="4B48D1D2" w:rsidR="007077AD" w:rsidRDefault="007077AD" w:rsidP="007077AD">
      <w:pPr>
        <w:pStyle w:val="ListParagraph"/>
        <w:numPr>
          <w:ilvl w:val="0"/>
          <w:numId w:val="2"/>
        </w:numPr>
        <w:spacing w:line="240" w:lineRule="auto"/>
        <w:rPr>
          <w:rFonts w:ascii="Times New Roman" w:hAnsi="Times New Roman" w:cs="Times New Roman"/>
        </w:rPr>
      </w:pPr>
      <w:r w:rsidRPr="007077AD">
        <w:rPr>
          <w:rFonts w:ascii="Times New Roman" w:hAnsi="Times New Roman" w:cs="Times New Roman"/>
          <w:b/>
          <w:bCs/>
        </w:rPr>
        <w:t>mRNA</w:t>
      </w:r>
      <w:r>
        <w:rPr>
          <w:rFonts w:ascii="Times New Roman" w:hAnsi="Times New Roman" w:cs="Times New Roman"/>
        </w:rPr>
        <w:t xml:space="preserve"> – bring instructions for protein synthesis out to ribosomes</w:t>
      </w:r>
    </w:p>
    <w:p w14:paraId="266E66A5" w14:textId="0BAEC86B" w:rsidR="007077AD" w:rsidRPr="007077AD" w:rsidRDefault="007077AD" w:rsidP="007077AD">
      <w:pPr>
        <w:pStyle w:val="ListParagraph"/>
        <w:numPr>
          <w:ilvl w:val="0"/>
          <w:numId w:val="2"/>
        </w:numPr>
        <w:spacing w:line="240" w:lineRule="auto"/>
        <w:rPr>
          <w:rFonts w:ascii="Times New Roman" w:hAnsi="Times New Roman" w:cs="Times New Roman"/>
          <w:b/>
          <w:bCs/>
        </w:rPr>
      </w:pPr>
      <w:r w:rsidRPr="007077AD">
        <w:rPr>
          <w:rFonts w:ascii="Times New Roman" w:hAnsi="Times New Roman" w:cs="Times New Roman"/>
          <w:b/>
          <w:bCs/>
        </w:rPr>
        <w:t>ribosomal subunits</w:t>
      </w:r>
    </w:p>
    <w:p w14:paraId="12D2A3FF" w14:textId="2F6A0B39" w:rsidR="007077AD" w:rsidRPr="007077AD" w:rsidRDefault="007077AD" w:rsidP="007077AD">
      <w:pPr>
        <w:pStyle w:val="ListParagraph"/>
        <w:numPr>
          <w:ilvl w:val="0"/>
          <w:numId w:val="2"/>
        </w:numPr>
        <w:spacing w:line="240" w:lineRule="auto"/>
        <w:rPr>
          <w:rFonts w:ascii="Times New Roman" w:hAnsi="Times New Roman" w:cs="Times New Roman"/>
          <w:b/>
          <w:bCs/>
        </w:rPr>
      </w:pPr>
      <w:r w:rsidRPr="007077AD">
        <w:rPr>
          <w:rFonts w:ascii="Times New Roman" w:hAnsi="Times New Roman" w:cs="Times New Roman"/>
          <w:b/>
          <w:bCs/>
        </w:rPr>
        <w:t>tRNA molecules</w:t>
      </w:r>
    </w:p>
    <w:p w14:paraId="123D4368" w14:textId="0B8FEF23" w:rsidR="007077AD" w:rsidRDefault="007077AD" w:rsidP="007077AD">
      <w:pPr>
        <w:spacing w:line="240" w:lineRule="auto"/>
        <w:ind w:left="425"/>
        <w:rPr>
          <w:rFonts w:ascii="Times New Roman" w:hAnsi="Times New Roman" w:cs="Times New Roman"/>
        </w:rPr>
      </w:pPr>
      <w:r>
        <w:rPr>
          <w:rFonts w:ascii="Times New Roman" w:hAnsi="Times New Roman" w:cs="Times New Roman"/>
        </w:rPr>
        <w:t>Cytoplasm to Nucleus</w:t>
      </w:r>
    </w:p>
    <w:p w14:paraId="2BD5DBF8" w14:textId="43A63D68" w:rsidR="007077AD" w:rsidRDefault="007077AD" w:rsidP="007077AD">
      <w:pPr>
        <w:pStyle w:val="ListParagraph"/>
        <w:numPr>
          <w:ilvl w:val="0"/>
          <w:numId w:val="2"/>
        </w:numPr>
        <w:spacing w:line="240" w:lineRule="auto"/>
        <w:rPr>
          <w:rFonts w:ascii="Times New Roman" w:hAnsi="Times New Roman" w:cs="Times New Roman"/>
          <w:b/>
          <w:bCs/>
        </w:rPr>
      </w:pPr>
      <w:r w:rsidRPr="007077AD">
        <w:rPr>
          <w:rFonts w:ascii="Times New Roman" w:hAnsi="Times New Roman" w:cs="Times New Roman"/>
          <w:b/>
          <w:bCs/>
        </w:rPr>
        <w:t>proteins for construction of ribosomes</w:t>
      </w:r>
    </w:p>
    <w:p w14:paraId="5B8E89A2" w14:textId="16E24A41" w:rsidR="007077AD" w:rsidRPr="007077AD" w:rsidRDefault="007077AD" w:rsidP="007077AD">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 xml:space="preserve">ie histone that </w:t>
      </w:r>
    </w:p>
    <w:p w14:paraId="6BAD3D61" w14:textId="02474C20" w:rsidR="007077AD" w:rsidRDefault="007077AD" w:rsidP="007077AD">
      <w:pPr>
        <w:pStyle w:val="ListParagraph"/>
        <w:numPr>
          <w:ilvl w:val="0"/>
          <w:numId w:val="2"/>
        </w:numPr>
        <w:spacing w:line="240" w:lineRule="auto"/>
        <w:rPr>
          <w:rFonts w:ascii="Times New Roman" w:hAnsi="Times New Roman" w:cs="Times New Roman"/>
          <w:b/>
          <w:bCs/>
        </w:rPr>
      </w:pPr>
      <w:r w:rsidRPr="007077AD">
        <w:rPr>
          <w:rFonts w:ascii="Times New Roman" w:hAnsi="Times New Roman" w:cs="Times New Roman"/>
          <w:b/>
          <w:bCs/>
        </w:rPr>
        <w:t>nuclear proteins</w:t>
      </w:r>
    </w:p>
    <w:p w14:paraId="0440170F" w14:textId="4BC408D4" w:rsidR="007077AD" w:rsidRDefault="007077AD" w:rsidP="007077AD">
      <w:pPr>
        <w:spacing w:line="240" w:lineRule="auto"/>
        <w:ind w:left="425"/>
        <w:rPr>
          <w:rFonts w:ascii="Times New Roman" w:hAnsi="Times New Roman" w:cs="Times New Roman"/>
        </w:rPr>
      </w:pPr>
      <w:r>
        <w:rPr>
          <w:rFonts w:ascii="Times New Roman" w:hAnsi="Times New Roman" w:cs="Times New Roman"/>
        </w:rPr>
        <w:t>Nucleolus</w:t>
      </w:r>
    </w:p>
    <w:p w14:paraId="3A939BD6" w14:textId="1622CA0D" w:rsidR="007077AD" w:rsidRDefault="007077AD" w:rsidP="007077AD">
      <w:pPr>
        <w:pStyle w:val="ListParagraph"/>
        <w:numPr>
          <w:ilvl w:val="0"/>
          <w:numId w:val="2"/>
        </w:numPr>
        <w:spacing w:line="240" w:lineRule="auto"/>
        <w:rPr>
          <w:rFonts w:ascii="Times New Roman" w:hAnsi="Times New Roman" w:cs="Times New Roman"/>
        </w:rPr>
      </w:pPr>
      <w:r>
        <w:rPr>
          <w:rFonts w:ascii="Times New Roman" w:hAnsi="Times New Roman" w:cs="Times New Roman"/>
        </w:rPr>
        <w:t>rich in DNA, newly-transcribed rRNA, ribosomal proteins</w:t>
      </w:r>
    </w:p>
    <w:p w14:paraId="4FAE1875" w14:textId="1D59396A" w:rsidR="007077AD" w:rsidRDefault="007077AD" w:rsidP="007077AD">
      <w:pPr>
        <w:pStyle w:val="ListParagraph"/>
        <w:numPr>
          <w:ilvl w:val="0"/>
          <w:numId w:val="2"/>
        </w:numPr>
        <w:spacing w:line="240" w:lineRule="auto"/>
        <w:rPr>
          <w:rFonts w:ascii="Times New Roman" w:hAnsi="Times New Roman" w:cs="Times New Roman"/>
        </w:rPr>
      </w:pPr>
      <w:r>
        <w:rPr>
          <w:rFonts w:ascii="Times New Roman" w:hAnsi="Times New Roman" w:cs="Times New Roman"/>
        </w:rPr>
        <w:t>site of ribosome production</w:t>
      </w:r>
    </w:p>
    <w:p w14:paraId="76E4E023" w14:textId="1DF2EFF5" w:rsidR="00052CFA" w:rsidRDefault="00052CFA" w:rsidP="007077AD">
      <w:pPr>
        <w:spacing w:line="240" w:lineRule="auto"/>
        <w:ind w:left="425"/>
        <w:rPr>
          <w:rFonts w:ascii="Times New Roman" w:hAnsi="Times New Roman" w:cs="Times New Roman"/>
        </w:rPr>
      </w:pPr>
      <w:r>
        <w:rPr>
          <w:rFonts w:ascii="Times New Roman" w:hAnsi="Times New Roman" w:cs="Times New Roman"/>
        </w:rPr>
        <w:t>Anucleate(?)</w:t>
      </w:r>
    </w:p>
    <w:p w14:paraId="0BEC3E88" w14:textId="64D9543F" w:rsidR="00052CFA" w:rsidRDefault="00052CFA" w:rsidP="007077AD">
      <w:pPr>
        <w:spacing w:line="240" w:lineRule="auto"/>
        <w:ind w:left="425"/>
        <w:rPr>
          <w:rFonts w:ascii="Times New Roman" w:hAnsi="Times New Roman" w:cs="Times New Roman"/>
        </w:rPr>
      </w:pPr>
      <w:r>
        <w:rPr>
          <w:rFonts w:ascii="Times New Roman" w:hAnsi="Times New Roman" w:cs="Times New Roman"/>
        </w:rPr>
        <w:t>Chapter 4: Tissues</w:t>
      </w:r>
    </w:p>
    <w:p w14:paraId="0081EA27" w14:textId="697C81A7" w:rsidR="00052CFA" w:rsidRPr="00052CFA" w:rsidRDefault="00052CFA" w:rsidP="00052CFA">
      <w:pPr>
        <w:pStyle w:val="ListParagraph"/>
        <w:numPr>
          <w:ilvl w:val="0"/>
          <w:numId w:val="2"/>
        </w:numPr>
        <w:spacing w:line="240" w:lineRule="auto"/>
        <w:rPr>
          <w:rFonts w:ascii="Times New Roman" w:hAnsi="Times New Roman" w:cs="Times New Roman"/>
          <w:b/>
          <w:bCs/>
        </w:rPr>
      </w:pPr>
      <w:r w:rsidRPr="00052CFA">
        <w:rPr>
          <w:rFonts w:ascii="Times New Roman" w:hAnsi="Times New Roman" w:cs="Times New Roman"/>
          <w:b/>
          <w:bCs/>
        </w:rPr>
        <w:t>nervous tissue: internal communication</w:t>
      </w:r>
    </w:p>
    <w:p w14:paraId="6886D75B" w14:textId="34BC891F"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brain</w:t>
      </w:r>
    </w:p>
    <w:p w14:paraId="3FE531D2" w14:textId="69AFBE81"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spinal cord</w:t>
      </w:r>
    </w:p>
    <w:p w14:paraId="162C48B6" w14:textId="472D66A4"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nerves</w:t>
      </w:r>
    </w:p>
    <w:p w14:paraId="33C775B9" w14:textId="3900F141" w:rsidR="00052CFA" w:rsidRP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b/>
          <w:bCs/>
        </w:rPr>
        <w:t>muscle tissue: contracts to cause movement</w:t>
      </w:r>
    </w:p>
    <w:p w14:paraId="74340E92" w14:textId="308A6FEF"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muscles attached to bones (skeletal)</w:t>
      </w:r>
    </w:p>
    <w:p w14:paraId="49F4E935" w14:textId="0AA4624C"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muscles of heart (cardiac)</w:t>
      </w:r>
    </w:p>
    <w:p w14:paraId="5F5BAB17" w14:textId="67278E8D"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muscles of walls of hollow organs (smooth muscle)</w:t>
      </w:r>
    </w:p>
    <w:p w14:paraId="7394AF41" w14:textId="77777777" w:rsidR="005A5C66" w:rsidRDefault="005A5C66" w:rsidP="005A5C66">
      <w:pPr>
        <w:pStyle w:val="ListParagraph"/>
        <w:spacing w:line="240" w:lineRule="auto"/>
        <w:ind w:left="785"/>
        <w:rPr>
          <w:rFonts w:ascii="Times New Roman" w:hAnsi="Times New Roman" w:cs="Times New Roman"/>
        </w:rPr>
      </w:pPr>
    </w:p>
    <w:p w14:paraId="63194CAF" w14:textId="4E9B0A94" w:rsidR="00052CFA" w:rsidRDefault="00052CFA" w:rsidP="00052CFA">
      <w:pPr>
        <w:pStyle w:val="ListParagraph"/>
        <w:numPr>
          <w:ilvl w:val="0"/>
          <w:numId w:val="2"/>
        </w:numPr>
        <w:spacing w:line="240" w:lineRule="auto"/>
        <w:rPr>
          <w:rFonts w:ascii="Times New Roman" w:hAnsi="Times New Roman" w:cs="Times New Roman"/>
          <w:b/>
          <w:bCs/>
        </w:rPr>
      </w:pPr>
      <w:r w:rsidRPr="00052CFA">
        <w:rPr>
          <w:rFonts w:ascii="Times New Roman" w:hAnsi="Times New Roman" w:cs="Times New Roman"/>
          <w:b/>
          <w:bCs/>
        </w:rPr>
        <w:t>epithelial tissue: forms boundaries between different environments, protects, secretes, absorbs, filters</w:t>
      </w:r>
    </w:p>
    <w:p w14:paraId="2CF1BCCA" w14:textId="29001A13" w:rsidR="00052CFA" w:rsidRPr="00052CFA" w:rsidRDefault="00052CFA" w:rsidP="00052CFA">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a sheet of cells that covers a body surface or lines a body cavity **creates a boundary</w:t>
      </w:r>
    </w:p>
    <w:p w14:paraId="03F50367" w14:textId="39DC5FC3" w:rsidR="00052CFA" w:rsidRPr="00052CFA" w:rsidRDefault="00052CFA" w:rsidP="00052CFA">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covering and lining epithelium (lining oral cavity, bladder, esophagus, anything that is a hollow organ)</w:t>
      </w:r>
    </w:p>
    <w:p w14:paraId="1D122DE4" w14:textId="05579E7E" w:rsidR="00052CFA" w:rsidRPr="005A5C66" w:rsidRDefault="00052CFA" w:rsidP="00052CFA">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glandular epithelium</w:t>
      </w:r>
    </w:p>
    <w:p w14:paraId="0D67EE24" w14:textId="0CE660E0" w:rsidR="005A5C66" w:rsidRDefault="005A5C66" w:rsidP="005A5C66">
      <w:pPr>
        <w:spacing w:line="240" w:lineRule="auto"/>
        <w:rPr>
          <w:rFonts w:ascii="Times New Roman" w:hAnsi="Times New Roman" w:cs="Times New Roman"/>
        </w:rPr>
      </w:pPr>
      <w:r>
        <w:rPr>
          <w:rFonts w:ascii="Times New Roman" w:hAnsi="Times New Roman" w:cs="Times New Roman"/>
        </w:rPr>
        <w:t>Functions of Various Epithelia:</w:t>
      </w:r>
    </w:p>
    <w:p w14:paraId="7D1F2572" w14:textId="1FDC9F5A" w:rsidR="005A5C66" w:rsidRDefault="005A5C66" w:rsidP="005A5C66">
      <w:pPr>
        <w:pStyle w:val="ListParagraph"/>
        <w:numPr>
          <w:ilvl w:val="0"/>
          <w:numId w:val="2"/>
        </w:numPr>
        <w:spacing w:line="240" w:lineRule="auto"/>
        <w:rPr>
          <w:rFonts w:ascii="Times New Roman" w:hAnsi="Times New Roman" w:cs="Times New Roman"/>
        </w:rPr>
      </w:pPr>
      <w:r>
        <w:rPr>
          <w:rFonts w:ascii="Times New Roman" w:hAnsi="Times New Roman" w:cs="Times New Roman"/>
        </w:rPr>
        <w:t>protection (mechanical, chemical, infectious) - skin</w:t>
      </w:r>
    </w:p>
    <w:p w14:paraId="2601D0B8" w14:textId="6B353A30" w:rsidR="005A5C66" w:rsidRDefault="005A5C66" w:rsidP="005A5C66">
      <w:pPr>
        <w:pStyle w:val="ListParagraph"/>
        <w:numPr>
          <w:ilvl w:val="0"/>
          <w:numId w:val="2"/>
        </w:numPr>
        <w:spacing w:line="240" w:lineRule="auto"/>
        <w:rPr>
          <w:rFonts w:ascii="Times New Roman" w:hAnsi="Times New Roman" w:cs="Times New Roman"/>
        </w:rPr>
      </w:pPr>
      <w:r>
        <w:rPr>
          <w:rFonts w:ascii="Times New Roman" w:hAnsi="Times New Roman" w:cs="Times New Roman"/>
        </w:rPr>
        <w:t>absorption – GI Tract specifically small intestine absorbing amino acids, glucose, etc. during digestion</w:t>
      </w:r>
    </w:p>
    <w:p w14:paraId="28720016" w14:textId="3440037A" w:rsidR="005A5C66" w:rsidRDefault="005A5C66" w:rsidP="005A5C66">
      <w:pPr>
        <w:pStyle w:val="ListParagraph"/>
        <w:numPr>
          <w:ilvl w:val="0"/>
          <w:numId w:val="2"/>
        </w:numPr>
        <w:spacing w:line="240" w:lineRule="auto"/>
        <w:rPr>
          <w:rFonts w:ascii="Times New Roman" w:hAnsi="Times New Roman" w:cs="Times New Roman"/>
        </w:rPr>
      </w:pPr>
      <w:r>
        <w:rPr>
          <w:rFonts w:ascii="Times New Roman" w:hAnsi="Times New Roman" w:cs="Times New Roman"/>
        </w:rPr>
        <w:t>filtration - kidney</w:t>
      </w:r>
    </w:p>
    <w:p w14:paraId="2F8FD7B2" w14:textId="56CAD939" w:rsidR="005A5C66" w:rsidRDefault="005A5C66" w:rsidP="005A5C66">
      <w:pPr>
        <w:pStyle w:val="ListParagraph"/>
        <w:numPr>
          <w:ilvl w:val="0"/>
          <w:numId w:val="2"/>
        </w:numPr>
        <w:spacing w:line="240" w:lineRule="auto"/>
        <w:rPr>
          <w:rFonts w:ascii="Times New Roman" w:hAnsi="Times New Roman" w:cs="Times New Roman"/>
        </w:rPr>
      </w:pPr>
      <w:r>
        <w:rPr>
          <w:rFonts w:ascii="Times New Roman" w:hAnsi="Times New Roman" w:cs="Times New Roman"/>
        </w:rPr>
        <w:t>excretion - kidney</w:t>
      </w:r>
    </w:p>
    <w:p w14:paraId="5A59D7CC" w14:textId="102070AE" w:rsidR="005A5C66" w:rsidRDefault="005A5C66" w:rsidP="005A5C66">
      <w:pPr>
        <w:pStyle w:val="ListParagraph"/>
        <w:numPr>
          <w:ilvl w:val="0"/>
          <w:numId w:val="2"/>
        </w:numPr>
        <w:spacing w:line="240" w:lineRule="auto"/>
        <w:rPr>
          <w:rFonts w:ascii="Times New Roman" w:hAnsi="Times New Roman" w:cs="Times New Roman"/>
        </w:rPr>
      </w:pPr>
      <w:r>
        <w:rPr>
          <w:rFonts w:ascii="Times New Roman" w:hAnsi="Times New Roman" w:cs="Times New Roman"/>
        </w:rPr>
        <w:t>secretion – glands, stomach</w:t>
      </w:r>
    </w:p>
    <w:p w14:paraId="000E5DAB" w14:textId="478F6DD8" w:rsidR="005A5C66" w:rsidRDefault="005A5C66" w:rsidP="005A5C66">
      <w:pPr>
        <w:pStyle w:val="ListParagraph"/>
        <w:numPr>
          <w:ilvl w:val="0"/>
          <w:numId w:val="2"/>
        </w:numPr>
        <w:spacing w:line="240" w:lineRule="auto"/>
        <w:rPr>
          <w:rFonts w:ascii="Times New Roman" w:hAnsi="Times New Roman" w:cs="Times New Roman"/>
        </w:rPr>
      </w:pPr>
      <w:r>
        <w:rPr>
          <w:rFonts w:ascii="Times New Roman" w:hAnsi="Times New Roman" w:cs="Times New Roman"/>
        </w:rPr>
        <w:t>sensory reception – taste buds, olfactory membranes **only a small number of epithelial cells are sensory receptors, highly specialized</w:t>
      </w:r>
    </w:p>
    <w:p w14:paraId="6475DEDE" w14:textId="49254D8A" w:rsidR="005A5C66" w:rsidRDefault="005A5C66" w:rsidP="005A5C66">
      <w:pPr>
        <w:spacing w:line="240" w:lineRule="auto"/>
        <w:ind w:left="425"/>
        <w:rPr>
          <w:rFonts w:ascii="Times New Roman" w:hAnsi="Times New Roman" w:cs="Times New Roman"/>
        </w:rPr>
      </w:pPr>
      <w:r>
        <w:rPr>
          <w:rFonts w:ascii="Times New Roman" w:hAnsi="Times New Roman" w:cs="Times New Roman"/>
        </w:rPr>
        <w:t>5 Special Epithelial Characteristics</w:t>
      </w:r>
    </w:p>
    <w:p w14:paraId="758B986C" w14:textId="781F9C23" w:rsidR="005A5C66" w:rsidRDefault="005A5C66" w:rsidP="005A5C66">
      <w:pPr>
        <w:pStyle w:val="ListParagraph"/>
        <w:numPr>
          <w:ilvl w:val="0"/>
          <w:numId w:val="4"/>
        </w:numPr>
        <w:spacing w:line="240" w:lineRule="auto"/>
        <w:rPr>
          <w:rFonts w:ascii="Times New Roman" w:hAnsi="Times New Roman" w:cs="Times New Roman"/>
        </w:rPr>
      </w:pPr>
      <w:r>
        <w:rPr>
          <w:rFonts w:ascii="Times New Roman" w:hAnsi="Times New Roman" w:cs="Times New Roman"/>
        </w:rPr>
        <w:lastRenderedPageBreak/>
        <w:t>polarity: apical (up part) and basal surfaces; apical surface often specialized such as having cilia or microvilli</w:t>
      </w:r>
    </w:p>
    <w:p w14:paraId="205F03C0" w14:textId="25272794" w:rsidR="005A5C66" w:rsidRDefault="005A5C66" w:rsidP="005A5C66">
      <w:pPr>
        <w:pStyle w:val="ListParagraph"/>
        <w:numPr>
          <w:ilvl w:val="0"/>
          <w:numId w:val="4"/>
        </w:numPr>
        <w:spacing w:line="240" w:lineRule="auto"/>
        <w:rPr>
          <w:rFonts w:ascii="Times New Roman" w:hAnsi="Times New Roman" w:cs="Times New Roman"/>
        </w:rPr>
      </w:pPr>
      <w:r>
        <w:rPr>
          <w:rFonts w:ascii="Times New Roman" w:hAnsi="Times New Roman" w:cs="Times New Roman"/>
        </w:rPr>
        <w:t>specialized contacts: tight junctions (tightly attached to each other and connective tissue so they’re not ripped off as stuff is transported through the tissue) &amp; desmosomes</w:t>
      </w:r>
      <w:r w:rsidR="004D0942">
        <w:rPr>
          <w:rFonts w:ascii="Times New Roman" w:hAnsi="Times New Roman" w:cs="Times New Roman"/>
        </w:rPr>
        <w:t xml:space="preserve"> – import to prevent wear and tear</w:t>
      </w:r>
    </w:p>
    <w:p w14:paraId="36CB7A19" w14:textId="003BD511" w:rsidR="005A5C66" w:rsidRDefault="004D0942" w:rsidP="005A5C66">
      <w:pPr>
        <w:pStyle w:val="ListParagraph"/>
        <w:numPr>
          <w:ilvl w:val="0"/>
          <w:numId w:val="4"/>
        </w:numPr>
        <w:spacing w:line="240" w:lineRule="auto"/>
        <w:rPr>
          <w:rFonts w:ascii="Times New Roman" w:hAnsi="Times New Roman" w:cs="Times New Roman"/>
        </w:rPr>
      </w:pPr>
      <w:r>
        <w:rPr>
          <w:rFonts w:ascii="Times New Roman" w:hAnsi="Times New Roman" w:cs="Times New Roman"/>
        </w:rPr>
        <w:t>supported</w:t>
      </w:r>
      <w:r w:rsidR="005A5C66">
        <w:rPr>
          <w:rFonts w:ascii="Times New Roman" w:hAnsi="Times New Roman" w:cs="Times New Roman"/>
        </w:rPr>
        <w:t xml:space="preserve"> by connective tissue: basement membrane is composed of a basal lamina (underlying supportive sheet of primarily glycoproteins</w:t>
      </w:r>
      <w:r>
        <w:rPr>
          <w:rFonts w:ascii="Times New Roman" w:hAnsi="Times New Roman" w:cs="Times New Roman"/>
        </w:rPr>
        <w:t>) sitting on top of a reticular lamina (primarily collagen fibres)</w:t>
      </w:r>
    </w:p>
    <w:p w14:paraId="575BD5FC" w14:textId="72BA7705" w:rsidR="004D0942" w:rsidRDefault="004D0942" w:rsidP="005A5C66">
      <w:pPr>
        <w:pStyle w:val="ListParagraph"/>
        <w:numPr>
          <w:ilvl w:val="0"/>
          <w:numId w:val="4"/>
        </w:numPr>
        <w:spacing w:line="240" w:lineRule="auto"/>
        <w:rPr>
          <w:rFonts w:ascii="Times New Roman" w:hAnsi="Times New Roman" w:cs="Times New Roman"/>
        </w:rPr>
      </w:pPr>
      <w:r>
        <w:rPr>
          <w:rFonts w:ascii="Times New Roman" w:hAnsi="Times New Roman" w:cs="Times New Roman"/>
        </w:rPr>
        <w:t>innervated but avascular: no blood vessels running through epithelial tissue layers (how are they nourished??)</w:t>
      </w:r>
    </w:p>
    <w:p w14:paraId="58F6AA69" w14:textId="6D39F99D" w:rsidR="004D0942" w:rsidRPr="004D0942" w:rsidRDefault="004D0942" w:rsidP="004D0942">
      <w:pPr>
        <w:spacing w:line="240" w:lineRule="auto"/>
        <w:ind w:left="425"/>
        <w:rPr>
          <w:rFonts w:ascii="Times New Roman" w:hAnsi="Times New Roman" w:cs="Times New Roman"/>
        </w:rPr>
      </w:pPr>
      <w:r>
        <w:rPr>
          <w:rFonts w:ascii="Times New Roman" w:hAnsi="Times New Roman" w:cs="Times New Roman"/>
        </w:rPr>
        <w:t>**</w:t>
      </w:r>
      <w:r w:rsidRPr="004D0942">
        <w:rPr>
          <w:rFonts w:ascii="Times New Roman" w:hAnsi="Times New Roman" w:cs="Times New Roman"/>
        </w:rPr>
        <w:t>an important feature of cancerous epithelial cells is failure to respect the boundary imposed by the basement membrane allows them to metastasize</w:t>
      </w:r>
    </w:p>
    <w:p w14:paraId="0611AA11" w14:textId="52B4C072" w:rsidR="004D0942" w:rsidRDefault="004D0942" w:rsidP="005A5C66">
      <w:pPr>
        <w:pStyle w:val="ListParagraph"/>
        <w:numPr>
          <w:ilvl w:val="0"/>
          <w:numId w:val="4"/>
        </w:numPr>
        <w:spacing w:line="240" w:lineRule="auto"/>
        <w:rPr>
          <w:rFonts w:ascii="Times New Roman" w:hAnsi="Times New Roman" w:cs="Times New Roman"/>
        </w:rPr>
      </w:pPr>
      <w:r>
        <w:rPr>
          <w:rFonts w:ascii="Times New Roman" w:hAnsi="Times New Roman" w:cs="Times New Roman"/>
        </w:rPr>
        <w:t xml:space="preserve">regeneration: high regenerative capacity, easily replaceable due to constant damage </w:t>
      </w:r>
    </w:p>
    <w:p w14:paraId="7B47B325" w14:textId="37E1DD31" w:rsidR="004D0942" w:rsidRDefault="004D0942" w:rsidP="004D0942">
      <w:pPr>
        <w:spacing w:line="240" w:lineRule="auto"/>
        <w:ind w:left="425"/>
        <w:rPr>
          <w:rFonts w:ascii="Times New Roman" w:hAnsi="Times New Roman" w:cs="Times New Roman"/>
        </w:rPr>
      </w:pPr>
      <w:r>
        <w:rPr>
          <w:rFonts w:ascii="Times New Roman" w:hAnsi="Times New Roman" w:cs="Times New Roman"/>
        </w:rPr>
        <w:t>Identifying Epithelial Cells</w:t>
      </w:r>
    </w:p>
    <w:p w14:paraId="6EEF6F40" w14:textId="7D1A05A4" w:rsidR="004D0942" w:rsidRDefault="004D0942" w:rsidP="004D0942">
      <w:pPr>
        <w:pStyle w:val="ListParagraph"/>
        <w:numPr>
          <w:ilvl w:val="0"/>
          <w:numId w:val="2"/>
        </w:numPr>
        <w:spacing w:line="240" w:lineRule="auto"/>
        <w:rPr>
          <w:rFonts w:ascii="Times New Roman" w:hAnsi="Times New Roman" w:cs="Times New Roman"/>
        </w:rPr>
      </w:pPr>
      <w:r w:rsidRPr="004D0942">
        <w:rPr>
          <w:rFonts w:ascii="Times New Roman" w:hAnsi="Times New Roman" w:cs="Times New Roman"/>
        </w:rPr>
        <w:t>Dependent on shape and layers</w:t>
      </w:r>
    </w:p>
    <w:p w14:paraId="6A575F62" w14:textId="2A715AB3" w:rsidR="004D0942" w:rsidRPr="004D0942" w:rsidRDefault="004D0942" w:rsidP="004D0942">
      <w:pPr>
        <w:pStyle w:val="ListParagraph"/>
        <w:numPr>
          <w:ilvl w:val="0"/>
          <w:numId w:val="2"/>
        </w:numPr>
        <w:spacing w:line="240" w:lineRule="auto"/>
        <w:rPr>
          <w:rFonts w:ascii="Times New Roman" w:hAnsi="Times New Roman" w:cs="Times New Roman"/>
        </w:rPr>
      </w:pPr>
      <w:r>
        <w:rPr>
          <w:rFonts w:ascii="Times New Roman" w:hAnsi="Times New Roman" w:cs="Times New Roman"/>
          <w:b/>
          <w:bCs/>
        </w:rPr>
        <w:t>Shape</w:t>
      </w:r>
    </w:p>
    <w:p w14:paraId="592D97C8" w14:textId="1C2D0825" w:rsidR="004D0942" w:rsidRDefault="004D0942" w:rsidP="004D0942">
      <w:pPr>
        <w:pStyle w:val="ListParagraph"/>
        <w:numPr>
          <w:ilvl w:val="0"/>
          <w:numId w:val="2"/>
        </w:numPr>
        <w:spacing w:line="240" w:lineRule="auto"/>
        <w:rPr>
          <w:rFonts w:ascii="Times New Roman" w:hAnsi="Times New Roman" w:cs="Times New Roman"/>
        </w:rPr>
      </w:pPr>
      <w:r>
        <w:rPr>
          <w:rFonts w:ascii="Times New Roman" w:hAnsi="Times New Roman" w:cs="Times New Roman"/>
        </w:rPr>
        <w:t>Squamous (skin is stratified squamous)</w:t>
      </w:r>
    </w:p>
    <w:p w14:paraId="59F4FFB4" w14:textId="26CA7146" w:rsidR="004D0942" w:rsidRDefault="004D0942" w:rsidP="004D0942">
      <w:pPr>
        <w:pStyle w:val="ListParagraph"/>
        <w:numPr>
          <w:ilvl w:val="0"/>
          <w:numId w:val="2"/>
        </w:numPr>
        <w:spacing w:line="240" w:lineRule="auto"/>
        <w:rPr>
          <w:rFonts w:ascii="Times New Roman" w:hAnsi="Times New Roman" w:cs="Times New Roman"/>
        </w:rPr>
      </w:pPr>
      <w:r>
        <w:rPr>
          <w:rFonts w:ascii="Times New Roman" w:hAnsi="Times New Roman" w:cs="Times New Roman"/>
        </w:rPr>
        <w:t>Cuboidal</w:t>
      </w:r>
    </w:p>
    <w:p w14:paraId="67954F3A" w14:textId="1F50B1C6" w:rsidR="004D0942" w:rsidRDefault="004D0942" w:rsidP="004D0942">
      <w:pPr>
        <w:pStyle w:val="ListParagraph"/>
        <w:numPr>
          <w:ilvl w:val="0"/>
          <w:numId w:val="2"/>
        </w:numPr>
        <w:spacing w:line="240" w:lineRule="auto"/>
        <w:rPr>
          <w:rFonts w:ascii="Times New Roman" w:hAnsi="Times New Roman" w:cs="Times New Roman"/>
        </w:rPr>
      </w:pPr>
      <w:r>
        <w:rPr>
          <w:rFonts w:ascii="Times New Roman" w:hAnsi="Times New Roman" w:cs="Times New Roman"/>
        </w:rPr>
        <w:t>Columnar</w:t>
      </w:r>
    </w:p>
    <w:p w14:paraId="03477D35" w14:textId="45538949" w:rsidR="004D0942" w:rsidRPr="004D0942" w:rsidRDefault="004D0942" w:rsidP="004D0942">
      <w:pPr>
        <w:pStyle w:val="ListParagraph"/>
        <w:numPr>
          <w:ilvl w:val="0"/>
          <w:numId w:val="2"/>
        </w:numPr>
        <w:spacing w:line="240" w:lineRule="auto"/>
        <w:rPr>
          <w:rFonts w:ascii="Times New Roman" w:hAnsi="Times New Roman" w:cs="Times New Roman"/>
        </w:rPr>
      </w:pPr>
      <w:r>
        <w:rPr>
          <w:rFonts w:ascii="Times New Roman" w:hAnsi="Times New Roman" w:cs="Times New Roman"/>
          <w:b/>
          <w:bCs/>
        </w:rPr>
        <w:t>Layers</w:t>
      </w:r>
    </w:p>
    <w:p w14:paraId="135833BB" w14:textId="3FF87EEE" w:rsidR="004D0942" w:rsidRDefault="004D0942" w:rsidP="004D0942">
      <w:pPr>
        <w:pStyle w:val="ListParagraph"/>
        <w:numPr>
          <w:ilvl w:val="0"/>
          <w:numId w:val="2"/>
        </w:numPr>
        <w:spacing w:line="240" w:lineRule="auto"/>
        <w:rPr>
          <w:rFonts w:ascii="Times New Roman" w:hAnsi="Times New Roman" w:cs="Times New Roman"/>
        </w:rPr>
      </w:pPr>
      <w:r>
        <w:rPr>
          <w:rFonts w:ascii="Times New Roman" w:hAnsi="Times New Roman" w:cs="Times New Roman"/>
        </w:rPr>
        <w:t>Simple</w:t>
      </w:r>
      <w:r w:rsidR="004F051D">
        <w:rPr>
          <w:rFonts w:ascii="Times New Roman" w:hAnsi="Times New Roman" w:cs="Times New Roman"/>
        </w:rPr>
        <w:t>: single layered</w:t>
      </w:r>
    </w:p>
    <w:p w14:paraId="30C67D27" w14:textId="2FF6DD76" w:rsidR="004D0942" w:rsidRDefault="004D0942" w:rsidP="004D0942">
      <w:pPr>
        <w:pStyle w:val="ListParagraph"/>
        <w:spacing w:line="240" w:lineRule="auto"/>
        <w:ind w:left="785"/>
        <w:rPr>
          <w:rFonts w:ascii="Times New Roman" w:hAnsi="Times New Roman" w:cs="Times New Roman"/>
        </w:rPr>
      </w:pPr>
      <w:r>
        <w:rPr>
          <w:rFonts w:ascii="Times New Roman" w:hAnsi="Times New Roman" w:cs="Times New Roman"/>
        </w:rPr>
        <w:t>**Simple squamous: thin and permeable – filtration, diffusion eg. Endothelium and in kidney, lungs</w:t>
      </w:r>
    </w:p>
    <w:p w14:paraId="71284F20" w14:textId="2C6C99C4" w:rsidR="004D0942" w:rsidRDefault="004D0942" w:rsidP="004D0942">
      <w:pPr>
        <w:pStyle w:val="ListParagraph"/>
        <w:spacing w:line="240" w:lineRule="auto"/>
        <w:ind w:left="785"/>
        <w:rPr>
          <w:rFonts w:ascii="Times New Roman" w:hAnsi="Times New Roman" w:cs="Times New Roman"/>
        </w:rPr>
      </w:pPr>
      <w:r>
        <w:rPr>
          <w:rFonts w:ascii="Times New Roman" w:hAnsi="Times New Roman" w:cs="Times New Roman"/>
        </w:rPr>
        <w:t>**Simple cuboidal: secretion and absorptio</w:t>
      </w:r>
      <w:r w:rsidR="004F051D">
        <w:rPr>
          <w:rFonts w:ascii="Times New Roman" w:hAnsi="Times New Roman" w:cs="Times New Roman"/>
        </w:rPr>
        <w:t>n eg. Kidney tubules, small glands</w:t>
      </w:r>
    </w:p>
    <w:p w14:paraId="6E6A940E" w14:textId="3B2A511E" w:rsidR="004D0942" w:rsidRDefault="004D0942" w:rsidP="004D0942">
      <w:pPr>
        <w:pStyle w:val="ListParagraph"/>
        <w:spacing w:line="240" w:lineRule="auto"/>
        <w:ind w:left="785"/>
        <w:rPr>
          <w:rFonts w:ascii="Times New Roman" w:hAnsi="Times New Roman" w:cs="Times New Roman"/>
        </w:rPr>
      </w:pPr>
      <w:r>
        <w:rPr>
          <w:rFonts w:ascii="Times New Roman" w:hAnsi="Times New Roman" w:cs="Times New Roman"/>
        </w:rPr>
        <w:t>**Simple columnar:</w:t>
      </w:r>
      <w:r w:rsidR="004F051D">
        <w:rPr>
          <w:rFonts w:ascii="Times New Roman" w:hAnsi="Times New Roman" w:cs="Times New Roman"/>
        </w:rPr>
        <w:t xml:space="preserve"> also digestion and secretion eg.. digestive tract</w:t>
      </w:r>
    </w:p>
    <w:p w14:paraId="6176D1E0" w14:textId="226B3BDE" w:rsidR="004F051D" w:rsidRPr="004D0942" w:rsidRDefault="004F051D" w:rsidP="004D0942">
      <w:pPr>
        <w:pStyle w:val="ListParagraph"/>
        <w:spacing w:line="240" w:lineRule="auto"/>
        <w:ind w:left="785"/>
        <w:rPr>
          <w:rFonts w:ascii="Times New Roman" w:hAnsi="Times New Roman" w:cs="Times New Roman"/>
        </w:rPr>
      </w:pPr>
      <w:r w:rsidRPr="004F051D">
        <w:rPr>
          <w:rFonts w:ascii="Times New Roman" w:hAnsi="Times New Roman" w:cs="Times New Roman"/>
          <w:highlight w:val="yellow"/>
        </w:rPr>
        <w:t>**Pseudostratified ciliated columnar epithelium: a single layer that looks like its more than one layer and columnar in shape. Eg. Respiratory tract where cilia and mucus secretion are local specialization, but has the appearance of a stratified epithelium</w:t>
      </w:r>
    </w:p>
    <w:p w14:paraId="65E8DE25" w14:textId="2047EE61" w:rsidR="004D0942" w:rsidRDefault="004D0942" w:rsidP="004D0942">
      <w:pPr>
        <w:pStyle w:val="ListParagraph"/>
        <w:numPr>
          <w:ilvl w:val="0"/>
          <w:numId w:val="2"/>
        </w:numPr>
        <w:spacing w:line="240" w:lineRule="auto"/>
        <w:rPr>
          <w:rFonts w:ascii="Times New Roman" w:hAnsi="Times New Roman" w:cs="Times New Roman"/>
        </w:rPr>
      </w:pPr>
      <w:r>
        <w:rPr>
          <w:rFonts w:ascii="Times New Roman" w:hAnsi="Times New Roman" w:cs="Times New Roman"/>
        </w:rPr>
        <w:t>Stratified</w:t>
      </w:r>
      <w:r w:rsidR="004F051D">
        <w:rPr>
          <w:rFonts w:ascii="Times New Roman" w:hAnsi="Times New Roman" w:cs="Times New Roman"/>
        </w:rPr>
        <w:t>: multi-layered</w:t>
      </w:r>
    </w:p>
    <w:p w14:paraId="7AFA6684" w14:textId="52A91FC6" w:rsidR="004D0942" w:rsidRDefault="004F051D" w:rsidP="004F051D">
      <w:pPr>
        <w:pStyle w:val="ListParagraph"/>
        <w:spacing w:line="240" w:lineRule="auto"/>
        <w:ind w:left="785"/>
        <w:rPr>
          <w:rFonts w:ascii="Times New Roman" w:hAnsi="Times New Roman" w:cs="Times New Roman"/>
        </w:rPr>
      </w:pPr>
      <w:r>
        <w:rPr>
          <w:rFonts w:ascii="Times New Roman" w:hAnsi="Times New Roman" w:cs="Times New Roman"/>
        </w:rPr>
        <w:t>** protective role, basal cells cuboidal and undergo mitosis to keep regenerating the layer from bellow</w:t>
      </w:r>
    </w:p>
    <w:p w14:paraId="3D34D701" w14:textId="02CAA25E" w:rsidR="004F051D" w:rsidRPr="004D0942" w:rsidRDefault="004F051D" w:rsidP="004F051D">
      <w:pPr>
        <w:pStyle w:val="ListParagraph"/>
        <w:spacing w:line="240" w:lineRule="auto"/>
        <w:ind w:left="785"/>
        <w:rPr>
          <w:rFonts w:ascii="Times New Roman" w:hAnsi="Times New Roman" w:cs="Times New Roman"/>
        </w:rPr>
      </w:pPr>
      <w:r>
        <w:rPr>
          <w:rFonts w:ascii="Times New Roman" w:hAnsi="Times New Roman" w:cs="Times New Roman"/>
        </w:rPr>
        <w:t>** our skin is the most widespread example of stratified squamous epithelium</w:t>
      </w:r>
    </w:p>
    <w:p w14:paraId="3F17ACCE" w14:textId="471470E0" w:rsidR="005A5C66" w:rsidRDefault="004F051D" w:rsidP="005A5C66">
      <w:pPr>
        <w:pStyle w:val="ListParagraph"/>
        <w:spacing w:line="240" w:lineRule="auto"/>
        <w:ind w:left="785"/>
        <w:rPr>
          <w:rFonts w:ascii="Times New Roman" w:hAnsi="Times New Roman" w:cs="Times New Roman"/>
        </w:rPr>
      </w:pPr>
      <w:r>
        <w:rPr>
          <w:rFonts w:ascii="Times New Roman" w:hAnsi="Times New Roman" w:cs="Times New Roman"/>
        </w:rPr>
        <w:t>**avascular, lots of diffusion to distribute nutrients to half of layers other half (top layers) are dead, start off as living cells but as cells continue to undergo mitosis are pushed too far from nutrients (apical layers of cells die)</w:t>
      </w:r>
    </w:p>
    <w:p w14:paraId="763B0961" w14:textId="2D82CD26" w:rsidR="004F051D" w:rsidRDefault="004F051D" w:rsidP="005A5C66">
      <w:pPr>
        <w:pStyle w:val="ListParagraph"/>
        <w:spacing w:line="240" w:lineRule="auto"/>
        <w:ind w:left="785"/>
        <w:rPr>
          <w:rFonts w:ascii="Times New Roman" w:hAnsi="Times New Roman" w:cs="Times New Roman"/>
        </w:rPr>
      </w:pPr>
      <w:r>
        <w:rPr>
          <w:rFonts w:ascii="Times New Roman" w:hAnsi="Times New Roman" w:cs="Times New Roman"/>
        </w:rPr>
        <w:t>** Transitional epithelium (stratified epithelium that is a mix of columnar and squamous cells:</w:t>
      </w:r>
    </w:p>
    <w:p w14:paraId="0E04E4A7" w14:textId="67FBB45C" w:rsidR="004F051D" w:rsidRPr="005A5C66" w:rsidRDefault="004F051D" w:rsidP="005A5C66">
      <w:pPr>
        <w:pStyle w:val="ListParagraph"/>
        <w:spacing w:line="240" w:lineRule="auto"/>
        <w:ind w:left="785"/>
        <w:rPr>
          <w:rFonts w:ascii="Times New Roman" w:hAnsi="Times New Roman" w:cs="Times New Roman"/>
        </w:rPr>
      </w:pPr>
      <w:r>
        <w:rPr>
          <w:rFonts w:ascii="Times New Roman" w:hAnsi="Times New Roman" w:cs="Times New Roman"/>
        </w:rPr>
        <w:t xml:space="preserve">Lines the bladder, an organ that has to fill – the basal layers are cuboidal in shape and the apical layers become increasingly flattened and squamous-like as filling occurs. Multi-layered. Cells change in shape in response to filling and emptying </w:t>
      </w:r>
    </w:p>
    <w:p w14:paraId="18E760D3" w14:textId="4A3FB4DD" w:rsidR="00052CFA" w:rsidRP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b/>
          <w:bCs/>
        </w:rPr>
        <w:t>connective tissue: supports, protects</w:t>
      </w:r>
    </w:p>
    <w:p w14:paraId="090A51DD" w14:textId="61CA7EC2" w:rsidR="00052CFA" w:rsidRDefault="00052CFA" w:rsidP="00052CFA">
      <w:pPr>
        <w:spacing w:line="240" w:lineRule="auto"/>
        <w:ind w:left="425"/>
        <w:rPr>
          <w:rFonts w:ascii="Times New Roman" w:hAnsi="Times New Roman" w:cs="Times New Roman"/>
        </w:rPr>
      </w:pPr>
      <w:r>
        <w:rPr>
          <w:rFonts w:ascii="Times New Roman" w:hAnsi="Times New Roman" w:cs="Times New Roman"/>
        </w:rPr>
        <w:t>Tissues</w:t>
      </w:r>
    </w:p>
    <w:p w14:paraId="306DB829" w14:textId="3EC9BD7E"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individual specialized body cells, division of labour</w:t>
      </w:r>
    </w:p>
    <w:p w14:paraId="5C775A92" w14:textId="36484890"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at organ level, cooperation for orfan to work as a whole</w:t>
      </w:r>
    </w:p>
    <w:p w14:paraId="0E1483DF" w14:textId="63C65E0B" w:rsidR="00052CFA" w:rsidRDefault="00052CFA" w:rsidP="00052CFA">
      <w:pPr>
        <w:pStyle w:val="ListParagraph"/>
        <w:numPr>
          <w:ilvl w:val="0"/>
          <w:numId w:val="2"/>
        </w:numPr>
        <w:spacing w:line="240" w:lineRule="auto"/>
        <w:rPr>
          <w:rFonts w:ascii="Times New Roman" w:hAnsi="Times New Roman" w:cs="Times New Roman"/>
        </w:rPr>
      </w:pPr>
      <w:r>
        <w:rPr>
          <w:rFonts w:ascii="Times New Roman" w:hAnsi="Times New Roman" w:cs="Times New Roman"/>
        </w:rPr>
        <w:t>groups of structurally similar cells that perform common/related function</w:t>
      </w:r>
    </w:p>
    <w:p w14:paraId="4C12B246" w14:textId="0D375B8C" w:rsidR="00052CFA" w:rsidRDefault="00052CFA" w:rsidP="00052CFA">
      <w:pPr>
        <w:spacing w:line="240" w:lineRule="auto"/>
        <w:ind w:left="425"/>
        <w:rPr>
          <w:rFonts w:ascii="Times New Roman" w:hAnsi="Times New Roman" w:cs="Times New Roman"/>
        </w:rPr>
      </w:pPr>
      <w:r>
        <w:rPr>
          <w:rFonts w:ascii="Times New Roman" w:hAnsi="Times New Roman" w:cs="Times New Roman"/>
        </w:rPr>
        <w:t>4 primary tissue types:</w:t>
      </w:r>
    </w:p>
    <w:p w14:paraId="1FBFB146" w14:textId="72BC454A" w:rsidR="00052CFA" w:rsidRDefault="00052CFA" w:rsidP="00052CFA">
      <w:pPr>
        <w:pStyle w:val="ListParagraph"/>
        <w:numPr>
          <w:ilvl w:val="0"/>
          <w:numId w:val="3"/>
        </w:numPr>
        <w:spacing w:line="240" w:lineRule="auto"/>
        <w:rPr>
          <w:rFonts w:ascii="Times New Roman" w:hAnsi="Times New Roman" w:cs="Times New Roman"/>
        </w:rPr>
      </w:pPr>
      <w:r>
        <w:rPr>
          <w:rFonts w:ascii="Times New Roman" w:hAnsi="Times New Roman" w:cs="Times New Roman"/>
        </w:rPr>
        <w:t>epithelial</w:t>
      </w:r>
    </w:p>
    <w:p w14:paraId="3BBB144E" w14:textId="2167A0B0" w:rsidR="00052CFA" w:rsidRDefault="00052CFA" w:rsidP="00052CFA">
      <w:pPr>
        <w:pStyle w:val="ListParagraph"/>
        <w:numPr>
          <w:ilvl w:val="0"/>
          <w:numId w:val="3"/>
        </w:numPr>
        <w:spacing w:line="240" w:lineRule="auto"/>
        <w:rPr>
          <w:rFonts w:ascii="Times New Roman" w:hAnsi="Times New Roman" w:cs="Times New Roman"/>
        </w:rPr>
      </w:pPr>
      <w:r>
        <w:rPr>
          <w:rFonts w:ascii="Times New Roman" w:hAnsi="Times New Roman" w:cs="Times New Roman"/>
        </w:rPr>
        <w:lastRenderedPageBreak/>
        <w:t>connective</w:t>
      </w:r>
    </w:p>
    <w:p w14:paraId="1F8C385C" w14:textId="43F1506E" w:rsidR="00052CFA" w:rsidRDefault="00052CFA" w:rsidP="00052CFA">
      <w:pPr>
        <w:pStyle w:val="ListParagraph"/>
        <w:numPr>
          <w:ilvl w:val="0"/>
          <w:numId w:val="3"/>
        </w:numPr>
        <w:spacing w:line="240" w:lineRule="auto"/>
        <w:rPr>
          <w:rFonts w:ascii="Times New Roman" w:hAnsi="Times New Roman" w:cs="Times New Roman"/>
        </w:rPr>
      </w:pPr>
      <w:r>
        <w:rPr>
          <w:rFonts w:ascii="Times New Roman" w:hAnsi="Times New Roman" w:cs="Times New Roman"/>
        </w:rPr>
        <w:t>muscle</w:t>
      </w:r>
    </w:p>
    <w:p w14:paraId="1BA7777C" w14:textId="33745938" w:rsidR="00052CFA" w:rsidRDefault="00052CFA" w:rsidP="00052CFA">
      <w:pPr>
        <w:pStyle w:val="ListParagraph"/>
        <w:numPr>
          <w:ilvl w:val="0"/>
          <w:numId w:val="3"/>
        </w:numPr>
        <w:spacing w:line="240" w:lineRule="auto"/>
        <w:rPr>
          <w:rFonts w:ascii="Times New Roman" w:hAnsi="Times New Roman" w:cs="Times New Roman"/>
        </w:rPr>
      </w:pPr>
      <w:r>
        <w:rPr>
          <w:rFonts w:ascii="Times New Roman" w:hAnsi="Times New Roman" w:cs="Times New Roman"/>
        </w:rPr>
        <w:t>nervous</w:t>
      </w:r>
    </w:p>
    <w:p w14:paraId="118F7AAF" w14:textId="4E725A05" w:rsidR="00052CFA" w:rsidRDefault="00923E7E" w:rsidP="00052CFA">
      <w:pPr>
        <w:spacing w:line="240" w:lineRule="auto"/>
        <w:ind w:left="425"/>
        <w:rPr>
          <w:rFonts w:ascii="Times New Roman" w:hAnsi="Times New Roman" w:cs="Times New Roman"/>
        </w:rPr>
      </w:pPr>
      <w:r>
        <w:rPr>
          <w:rFonts w:ascii="Times New Roman" w:hAnsi="Times New Roman" w:cs="Times New Roman"/>
        </w:rPr>
        <w:t>Sept. 11</w:t>
      </w:r>
      <w:r w:rsidRPr="00923E7E">
        <w:rPr>
          <w:rFonts w:ascii="Times New Roman" w:hAnsi="Times New Roman" w:cs="Times New Roman"/>
          <w:vertAlign w:val="superscript"/>
        </w:rPr>
        <w:t>th</w:t>
      </w:r>
      <w:r>
        <w:rPr>
          <w:rFonts w:ascii="Times New Roman" w:hAnsi="Times New Roman" w:cs="Times New Roman"/>
        </w:rPr>
        <w:t>, 2019</w:t>
      </w:r>
    </w:p>
    <w:p w14:paraId="13F449A3" w14:textId="714706DF" w:rsidR="00923E7E" w:rsidRDefault="00923E7E" w:rsidP="00052CFA">
      <w:pPr>
        <w:spacing w:line="240" w:lineRule="auto"/>
        <w:ind w:left="425"/>
        <w:rPr>
          <w:rFonts w:ascii="Times New Roman" w:hAnsi="Times New Roman" w:cs="Times New Roman"/>
        </w:rPr>
      </w:pPr>
      <w:r>
        <w:rPr>
          <w:rFonts w:ascii="Times New Roman" w:hAnsi="Times New Roman" w:cs="Times New Roman"/>
        </w:rPr>
        <w:t>Glandular Epithelia</w:t>
      </w:r>
    </w:p>
    <w:p w14:paraId="4CDF807D" w14:textId="37776D9C" w:rsidR="00923E7E" w:rsidRDefault="00923E7E" w:rsidP="00923E7E">
      <w:pPr>
        <w:pStyle w:val="ListParagraph"/>
        <w:numPr>
          <w:ilvl w:val="0"/>
          <w:numId w:val="2"/>
        </w:numPr>
        <w:spacing w:line="240" w:lineRule="auto"/>
        <w:rPr>
          <w:rFonts w:ascii="Times New Roman" w:hAnsi="Times New Roman" w:cs="Times New Roman"/>
        </w:rPr>
      </w:pPr>
      <w:r>
        <w:rPr>
          <w:rFonts w:ascii="Times New Roman" w:hAnsi="Times New Roman" w:cs="Times New Roman"/>
        </w:rPr>
        <w:t>gland: 1 or more cells that make and secrete a particular product</w:t>
      </w:r>
    </w:p>
    <w:p w14:paraId="7BB4D9E0" w14:textId="1FEF52B0" w:rsidR="00923E7E" w:rsidRDefault="00923E7E" w:rsidP="00923E7E">
      <w:pPr>
        <w:pStyle w:val="ListParagraph"/>
        <w:spacing w:line="240" w:lineRule="auto"/>
        <w:ind w:left="785"/>
        <w:rPr>
          <w:rFonts w:ascii="Times New Roman" w:hAnsi="Times New Roman" w:cs="Times New Roman"/>
        </w:rPr>
      </w:pPr>
      <w:r>
        <w:rPr>
          <w:rFonts w:ascii="Times New Roman" w:hAnsi="Times New Roman" w:cs="Times New Roman"/>
        </w:rPr>
        <w:t>Glands are:</w:t>
      </w:r>
    </w:p>
    <w:p w14:paraId="218872CE" w14:textId="37434767" w:rsidR="00923E7E" w:rsidRDefault="00923E7E" w:rsidP="00923E7E">
      <w:pPr>
        <w:pStyle w:val="ListParagraph"/>
        <w:numPr>
          <w:ilvl w:val="0"/>
          <w:numId w:val="2"/>
        </w:numPr>
        <w:spacing w:line="240" w:lineRule="auto"/>
        <w:rPr>
          <w:rFonts w:ascii="Times New Roman" w:hAnsi="Times New Roman" w:cs="Times New Roman"/>
        </w:rPr>
      </w:pPr>
      <w:r>
        <w:rPr>
          <w:rFonts w:ascii="Times New Roman" w:hAnsi="Times New Roman" w:cs="Times New Roman"/>
        </w:rPr>
        <w:t>endocrine:</w:t>
      </w:r>
      <w:r w:rsidR="00317E97">
        <w:rPr>
          <w:rFonts w:ascii="Times New Roman" w:hAnsi="Times New Roman" w:cs="Times New Roman"/>
        </w:rPr>
        <w:t xml:space="preserve"> tend to produce substances that travel through blood (often hormone-secreting)</w:t>
      </w:r>
    </w:p>
    <w:p w14:paraId="63A6A2C7" w14:textId="1B186481" w:rsidR="00923E7E" w:rsidRPr="00317E97" w:rsidRDefault="00923E7E"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exocrine:</w:t>
      </w:r>
      <w:r w:rsidR="00317E97">
        <w:rPr>
          <w:rFonts w:ascii="Times New Roman" w:hAnsi="Times New Roman" w:cs="Times New Roman"/>
        </w:rPr>
        <w:t xml:space="preserve"> if multicellular, </w:t>
      </w:r>
      <w:r w:rsidR="00317E97" w:rsidRPr="00317E97">
        <w:rPr>
          <w:rFonts w:ascii="Times New Roman" w:hAnsi="Times New Roman" w:cs="Times New Roman"/>
        </w:rPr>
        <w:t>release product into lumen which then travels via duct (ie salivary, sweat glands)</w:t>
      </w:r>
    </w:p>
    <w:p w14:paraId="71B51E98" w14:textId="183DFCCE" w:rsidR="00923E7E" w:rsidRDefault="00923E7E" w:rsidP="00923E7E">
      <w:pPr>
        <w:pStyle w:val="ListParagraph"/>
        <w:numPr>
          <w:ilvl w:val="0"/>
          <w:numId w:val="2"/>
        </w:numPr>
        <w:spacing w:line="240" w:lineRule="auto"/>
        <w:rPr>
          <w:rFonts w:ascii="Times New Roman" w:hAnsi="Times New Roman" w:cs="Times New Roman"/>
        </w:rPr>
      </w:pPr>
      <w:r>
        <w:rPr>
          <w:rFonts w:ascii="Times New Roman" w:hAnsi="Times New Roman" w:cs="Times New Roman"/>
        </w:rPr>
        <w:t>unicellular or multicellular:</w:t>
      </w:r>
    </w:p>
    <w:p w14:paraId="5D835EFB" w14:textId="62C7A845" w:rsidR="00923E7E" w:rsidRDefault="00923E7E" w:rsidP="00923E7E">
      <w:pPr>
        <w:pStyle w:val="ListParagraph"/>
        <w:numPr>
          <w:ilvl w:val="0"/>
          <w:numId w:val="2"/>
        </w:numPr>
        <w:spacing w:line="240" w:lineRule="auto"/>
        <w:rPr>
          <w:rFonts w:ascii="Times New Roman" w:hAnsi="Times New Roman" w:cs="Times New Roman"/>
        </w:rPr>
      </w:pPr>
      <w:r>
        <w:rPr>
          <w:rFonts w:ascii="Times New Roman" w:hAnsi="Times New Roman" w:cs="Times New Roman"/>
        </w:rPr>
        <w:t>multicellular epithelial glands form by inward growth of an epithelial sheet</w:t>
      </w:r>
    </w:p>
    <w:p w14:paraId="7207A22C" w14:textId="62C4F706" w:rsidR="00923E7E" w:rsidRDefault="00923E7E" w:rsidP="00923E7E">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exocrine glands retain the connecting cells, which form a duct that transports secretions to the epithelial surface </w:t>
      </w:r>
    </w:p>
    <w:p w14:paraId="394583A3" w14:textId="3A907493" w:rsidR="00923E7E" w:rsidRPr="00923E7E" w:rsidRDefault="00923E7E" w:rsidP="00923E7E">
      <w:pPr>
        <w:pStyle w:val="ListParagraph"/>
        <w:numPr>
          <w:ilvl w:val="0"/>
          <w:numId w:val="2"/>
        </w:numPr>
        <w:spacing w:line="240" w:lineRule="auto"/>
        <w:rPr>
          <w:rFonts w:ascii="Times New Roman" w:hAnsi="Times New Roman" w:cs="Times New Roman"/>
        </w:rPr>
      </w:pPr>
      <w:r>
        <w:rPr>
          <w:rFonts w:ascii="Times New Roman" w:hAnsi="Times New Roman" w:cs="Times New Roman"/>
        </w:rPr>
        <w:t>endocrine glands lose their ducts during development. They secrete hormones into the interstitial fluid. These hormones then enter the blood</w:t>
      </w:r>
    </w:p>
    <w:p w14:paraId="6B2E089F" w14:textId="4FEFC240" w:rsidR="00B63E2A"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endocrine glands are ductless, products are called hormones</w:t>
      </w:r>
    </w:p>
    <w:p w14:paraId="3BFBFF2C" w14:textId="5D0737ED" w:rsidR="00317E97"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exocrine glands: mucous, sweat , oil/salivary glands, liver (bile), pancreas (insulin and digestive enzymes), etc.</w:t>
      </w:r>
    </w:p>
    <w:p w14:paraId="4194AF9D" w14:textId="236D81A6" w:rsidR="00317E97" w:rsidRDefault="00317E97" w:rsidP="00317E97">
      <w:pPr>
        <w:pStyle w:val="ListParagraph"/>
        <w:numPr>
          <w:ilvl w:val="0"/>
          <w:numId w:val="5"/>
        </w:numPr>
        <w:spacing w:line="240" w:lineRule="auto"/>
        <w:rPr>
          <w:rFonts w:ascii="Times New Roman" w:hAnsi="Times New Roman" w:cs="Times New Roman"/>
        </w:rPr>
      </w:pPr>
      <w:r>
        <w:rPr>
          <w:rFonts w:ascii="Times New Roman" w:hAnsi="Times New Roman" w:cs="Times New Roman"/>
        </w:rPr>
        <w:t>unicellular exocrine glands:</w:t>
      </w:r>
    </w:p>
    <w:p w14:paraId="3B138E01" w14:textId="17EF82E5" w:rsidR="00317E97"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no ducts because only one cell, does not use blood to travel </w:t>
      </w:r>
    </w:p>
    <w:p w14:paraId="1273AE3D" w14:textId="5D8B1FBA" w:rsidR="00317E97"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goblet cells produce mucous, interspersed through epithelial cells that line the respiratory and digestive tracts</w:t>
      </w:r>
    </w:p>
    <w:p w14:paraId="3D4D0B65" w14:textId="7807C07F" w:rsidR="00317E97" w:rsidRDefault="00317E97" w:rsidP="00317E97">
      <w:pPr>
        <w:pStyle w:val="ListParagraph"/>
        <w:numPr>
          <w:ilvl w:val="0"/>
          <w:numId w:val="5"/>
        </w:numPr>
        <w:spacing w:line="240" w:lineRule="auto"/>
        <w:rPr>
          <w:rFonts w:ascii="Times New Roman" w:hAnsi="Times New Roman" w:cs="Times New Roman"/>
        </w:rPr>
      </w:pPr>
      <w:r>
        <w:rPr>
          <w:rFonts w:ascii="Times New Roman" w:hAnsi="Times New Roman" w:cs="Times New Roman"/>
        </w:rPr>
        <w:t>multicellular exocrine glands:</w:t>
      </w:r>
    </w:p>
    <w:p w14:paraId="5C70BCCC" w14:textId="2DD7DEC0" w:rsidR="00317E97"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epithelium-derived duct and secretory cells; surrounded by supportive CT</w:t>
      </w:r>
      <w:r w:rsidR="00F34857">
        <w:rPr>
          <w:rFonts w:ascii="Times New Roman" w:hAnsi="Times New Roman" w:cs="Times New Roman"/>
        </w:rPr>
        <w:t xml:space="preserve"> (connective tissues)</w:t>
      </w:r>
      <w:r>
        <w:rPr>
          <w:rFonts w:ascii="Times New Roman" w:hAnsi="Times New Roman" w:cs="Times New Roman"/>
        </w:rPr>
        <w:t xml:space="preserve"> which brings blood vessels and nerves</w:t>
      </w:r>
    </w:p>
    <w:p w14:paraId="65C256F4" w14:textId="2857F61B" w:rsidR="00317E97" w:rsidRDefault="00317E97" w:rsidP="00317E97">
      <w:pPr>
        <w:spacing w:line="240" w:lineRule="auto"/>
        <w:ind w:left="425"/>
        <w:rPr>
          <w:rFonts w:ascii="Times New Roman" w:hAnsi="Times New Roman" w:cs="Times New Roman"/>
        </w:rPr>
      </w:pPr>
      <w:r>
        <w:rPr>
          <w:rFonts w:ascii="Times New Roman" w:hAnsi="Times New Roman" w:cs="Times New Roman"/>
        </w:rPr>
        <w:t>iii) secretory method</w:t>
      </w:r>
    </w:p>
    <w:p w14:paraId="5189363C" w14:textId="01F85525" w:rsidR="00317E97"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merocrine/eccrine: exocytosis, product is continuously being produced/released continuously most common type</w:t>
      </w:r>
      <w:r w:rsidR="00F34857">
        <w:rPr>
          <w:rFonts w:ascii="Times New Roman" w:hAnsi="Times New Roman" w:cs="Times New Roman"/>
        </w:rPr>
        <w:t xml:space="preserve"> of excretory secretion</w:t>
      </w:r>
      <w:r>
        <w:rPr>
          <w:rFonts w:ascii="Times New Roman" w:hAnsi="Times New Roman" w:cs="Times New Roman"/>
        </w:rPr>
        <w:t xml:space="preserve"> (pancreas, salivary glands, most sweat glands)</w:t>
      </w:r>
    </w:p>
    <w:p w14:paraId="7F4C0936" w14:textId="6D093C6C" w:rsidR="00317E97"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holocrine (whole cell is used up): cell rupture releases products in a burst, only sebaceous glands</w:t>
      </w:r>
    </w:p>
    <w:p w14:paraId="4472682F" w14:textId="07035669" w:rsidR="00317E97" w:rsidRDefault="00317E9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apocrine: cell apex pinches off with secretory product</w:t>
      </w:r>
    </w:p>
    <w:p w14:paraId="2616C18E" w14:textId="2EE719ED" w:rsidR="00317E97" w:rsidRDefault="00F34857" w:rsidP="00317E97">
      <w:pPr>
        <w:pStyle w:val="ListParagraph"/>
        <w:numPr>
          <w:ilvl w:val="0"/>
          <w:numId w:val="2"/>
        </w:numPr>
        <w:spacing w:line="240" w:lineRule="auto"/>
        <w:rPr>
          <w:rFonts w:ascii="Times New Roman" w:hAnsi="Times New Roman" w:cs="Times New Roman"/>
        </w:rPr>
      </w:pPr>
      <w:r>
        <w:rPr>
          <w:rFonts w:ascii="Times New Roman" w:hAnsi="Times New Roman" w:cs="Times New Roman"/>
        </w:rPr>
        <w:t>mammary gland apocrine or merocrine?</w:t>
      </w:r>
    </w:p>
    <w:p w14:paraId="72DA5663" w14:textId="3E2F3791" w:rsidR="00F34857" w:rsidRDefault="00F34857" w:rsidP="00F34857">
      <w:pPr>
        <w:spacing w:line="240" w:lineRule="auto"/>
        <w:ind w:left="425"/>
        <w:rPr>
          <w:rFonts w:ascii="Times New Roman" w:hAnsi="Times New Roman" w:cs="Times New Roman"/>
        </w:rPr>
      </w:pPr>
      <w:r>
        <w:rPr>
          <w:rFonts w:ascii="Times New Roman" w:hAnsi="Times New Roman" w:cs="Times New Roman"/>
        </w:rPr>
        <w:t>Review Questions</w:t>
      </w:r>
    </w:p>
    <w:p w14:paraId="34739702" w14:textId="55F615A8"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lines stomach, most of intestines (simple columnar)</w:t>
      </w:r>
    </w:p>
    <w:p w14:paraId="09D5EA6D" w14:textId="231C4E01"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lines the inside of the mouth (stratified squamous)</w:t>
      </w:r>
    </w:p>
    <w:p w14:paraId="6E17F933" w14:textId="06816B29"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lines much of the respiratory tract (pseudostratified ciliated columnar)</w:t>
      </w:r>
    </w:p>
    <w:p w14:paraId="60BFC6E0" w14:textId="2679BFAD"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endothelium (simple squamous)</w:t>
      </w:r>
    </w:p>
    <w:p w14:paraId="6A9DC48B" w14:textId="32BFC4B8"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composes lung alveoli (simple squamous)</w:t>
      </w:r>
    </w:p>
    <w:p w14:paraId="01EA8F4E" w14:textId="3C048CF1" w:rsidR="00F34857" w:rsidRDefault="00F34857" w:rsidP="00F34857">
      <w:pPr>
        <w:spacing w:line="240" w:lineRule="auto"/>
        <w:ind w:left="425"/>
        <w:rPr>
          <w:rFonts w:ascii="Times New Roman" w:hAnsi="Times New Roman" w:cs="Times New Roman"/>
        </w:rPr>
      </w:pPr>
      <w:r>
        <w:rPr>
          <w:rFonts w:ascii="Times New Roman" w:hAnsi="Times New Roman" w:cs="Times New Roman"/>
        </w:rPr>
        <w:t>-gland type that secretes its product continuously by exocytosis is…merocrine</w:t>
      </w:r>
    </w:p>
    <w:p w14:paraId="159FD857" w14:textId="419FD79C" w:rsidR="00F34857" w:rsidRDefault="00F34857" w:rsidP="00F34857">
      <w:pPr>
        <w:spacing w:line="240" w:lineRule="auto"/>
        <w:ind w:left="425"/>
        <w:rPr>
          <w:rFonts w:ascii="Times New Roman" w:hAnsi="Times New Roman" w:cs="Times New Roman"/>
        </w:rPr>
      </w:pPr>
      <w:r>
        <w:rPr>
          <w:rFonts w:ascii="Times New Roman" w:hAnsi="Times New Roman" w:cs="Times New Roman"/>
        </w:rPr>
        <w:t>Connective Tissues</w:t>
      </w:r>
    </w:p>
    <w:p w14:paraId="2C1F6399" w14:textId="2DCAE7DB" w:rsidR="00F34857" w:rsidRDefault="00F34857" w:rsidP="00F34857">
      <w:pPr>
        <w:spacing w:line="240" w:lineRule="auto"/>
        <w:ind w:left="425"/>
        <w:rPr>
          <w:rFonts w:ascii="Times New Roman" w:hAnsi="Times New Roman" w:cs="Times New Roman"/>
        </w:rPr>
      </w:pPr>
      <w:r>
        <w:rPr>
          <w:rFonts w:ascii="Times New Roman" w:hAnsi="Times New Roman" w:cs="Times New Roman"/>
        </w:rPr>
        <w:t>5 Major Types:</w:t>
      </w:r>
    </w:p>
    <w:p w14:paraId="5C2D9246" w14:textId="01DD2DC9"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mesenchyme</w:t>
      </w:r>
    </w:p>
    <w:p w14:paraId="1D321E63" w14:textId="059B7F44"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connective tissue proper</w:t>
      </w:r>
    </w:p>
    <w:p w14:paraId="396E0575" w14:textId="71FCC10D"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cartilage</w:t>
      </w:r>
    </w:p>
    <w:p w14:paraId="0886F136" w14:textId="7148DE0E"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lastRenderedPageBreak/>
        <w:t>bone</w:t>
      </w:r>
    </w:p>
    <w:p w14:paraId="137BA36B" w14:textId="6605DFEB"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blood</w:t>
      </w:r>
    </w:p>
    <w:p w14:paraId="0A6C2D3D" w14:textId="14A886C7" w:rsidR="00F34857" w:rsidRDefault="00F34857" w:rsidP="00F34857">
      <w:pPr>
        <w:spacing w:line="240" w:lineRule="auto"/>
        <w:ind w:left="425"/>
        <w:rPr>
          <w:rFonts w:ascii="Times New Roman" w:hAnsi="Times New Roman" w:cs="Times New Roman"/>
        </w:rPr>
      </w:pPr>
      <w:r>
        <w:rPr>
          <w:rFonts w:ascii="Times New Roman" w:hAnsi="Times New Roman" w:cs="Times New Roman"/>
        </w:rPr>
        <w:t>M</w:t>
      </w:r>
      <w:r w:rsidRPr="00F34857">
        <w:rPr>
          <w:rFonts w:ascii="Times New Roman" w:hAnsi="Times New Roman" w:cs="Times New Roman"/>
        </w:rPr>
        <w:t xml:space="preserve">ain </w:t>
      </w:r>
      <w:r>
        <w:rPr>
          <w:rFonts w:ascii="Times New Roman" w:hAnsi="Times New Roman" w:cs="Times New Roman"/>
        </w:rPr>
        <w:t>F</w:t>
      </w:r>
      <w:r w:rsidRPr="00F34857">
        <w:rPr>
          <w:rFonts w:ascii="Times New Roman" w:hAnsi="Times New Roman" w:cs="Times New Roman"/>
        </w:rPr>
        <w:t>unctions:</w:t>
      </w:r>
    </w:p>
    <w:p w14:paraId="20474C0C" w14:textId="34FCB6B1"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binding or support (skeleton)</w:t>
      </w:r>
    </w:p>
    <w:p w14:paraId="4F72ED45" w14:textId="16616AD2"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protection (skeleton, adipose tissue)</w:t>
      </w:r>
    </w:p>
    <w:p w14:paraId="431192BA" w14:textId="6EF74704"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insulation (adipose tissue)</w:t>
      </w:r>
    </w:p>
    <w:p w14:paraId="63D2C9C4" w14:textId="1F6C5FDD"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transportation (blood)</w:t>
      </w:r>
    </w:p>
    <w:p w14:paraId="1BA65B0F" w14:textId="58A28DA2" w:rsidR="00F34857" w:rsidRDefault="00F34857" w:rsidP="00F34857">
      <w:pPr>
        <w:spacing w:line="240" w:lineRule="auto"/>
        <w:ind w:left="425"/>
        <w:rPr>
          <w:rFonts w:ascii="Times New Roman" w:hAnsi="Times New Roman" w:cs="Times New Roman"/>
        </w:rPr>
      </w:pPr>
      <w:r>
        <w:rPr>
          <w:rFonts w:ascii="Times New Roman" w:hAnsi="Times New Roman" w:cs="Times New Roman"/>
        </w:rPr>
        <w:t>Structural Elements:</w:t>
      </w:r>
    </w:p>
    <w:p w14:paraId="6F20738A" w14:textId="2DAC9CE2" w:rsidR="00F34857" w:rsidRDefault="00F34857" w:rsidP="00F34857">
      <w:pPr>
        <w:pStyle w:val="ListParagraph"/>
        <w:numPr>
          <w:ilvl w:val="0"/>
          <w:numId w:val="6"/>
        </w:numPr>
        <w:spacing w:line="240" w:lineRule="auto"/>
        <w:rPr>
          <w:rFonts w:ascii="Times New Roman" w:hAnsi="Times New Roman" w:cs="Times New Roman"/>
        </w:rPr>
      </w:pPr>
      <w:r>
        <w:rPr>
          <w:rFonts w:ascii="Times New Roman" w:hAnsi="Times New Roman" w:cs="Times New Roman"/>
        </w:rPr>
        <w:t>ground substance: interstitial fluid + cell adhesion proteins and proteoglycans; molecular sieve</w:t>
      </w:r>
    </w:p>
    <w:p w14:paraId="3F00F7AD" w14:textId="1C24DA4E"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fibronectin, laminin – help cells attach to CT elements</w:t>
      </w:r>
      <w:r w:rsidR="00267E26">
        <w:rPr>
          <w:rFonts w:ascii="Times New Roman" w:hAnsi="Times New Roman" w:cs="Times New Roman"/>
        </w:rPr>
        <w:t xml:space="preserve"> (cell adhesion)</w:t>
      </w:r>
    </w:p>
    <w:p w14:paraId="69CFFEA7" w14:textId="25FBA04A"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proteoglycans</w:t>
      </w:r>
      <w:r w:rsidR="00267E26">
        <w:rPr>
          <w:rFonts w:ascii="Times New Roman" w:hAnsi="Times New Roman" w:cs="Times New Roman"/>
        </w:rPr>
        <w:t xml:space="preserve"> – (can hold water molecules and conver ground substance into more viscous jelly consistency)</w:t>
      </w:r>
    </w:p>
    <w:p w14:paraId="15AD7846" w14:textId="50F094A8" w:rsidR="00F34857" w:rsidRDefault="00F34857" w:rsidP="00F34857">
      <w:pPr>
        <w:pStyle w:val="ListParagraph"/>
        <w:numPr>
          <w:ilvl w:val="0"/>
          <w:numId w:val="6"/>
        </w:numPr>
        <w:spacing w:line="240" w:lineRule="auto"/>
        <w:rPr>
          <w:rFonts w:ascii="Times New Roman" w:hAnsi="Times New Roman" w:cs="Times New Roman"/>
        </w:rPr>
      </w:pPr>
      <w:r>
        <w:rPr>
          <w:rFonts w:ascii="Times New Roman" w:hAnsi="Times New Roman" w:cs="Times New Roman"/>
        </w:rPr>
        <w:t>fibres</w:t>
      </w:r>
    </w:p>
    <w:p w14:paraId="3883C135" w14:textId="29CDEE23" w:rsidR="00F34857" w:rsidRDefault="00F34857"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collagen fibres: high tensile strength</w:t>
      </w:r>
      <w:r w:rsidR="00267E26">
        <w:rPr>
          <w:rFonts w:ascii="Times New Roman" w:hAnsi="Times New Roman" w:cs="Times New Roman"/>
        </w:rPr>
        <w:t xml:space="preserve"> (thickest and strong, provide sturdiness) </w:t>
      </w:r>
    </w:p>
    <w:p w14:paraId="0955212E" w14:textId="0EDBB4F4" w:rsidR="00267E26" w:rsidRPr="00267E26" w:rsidRDefault="00F34857"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elastic fibres: elastin has coiled structure to allow stretch + recoil</w:t>
      </w:r>
    </w:p>
    <w:p w14:paraId="58D2848D" w14:textId="1DB9A4E6" w:rsidR="00267E26" w:rsidRDefault="00267E26" w:rsidP="00F34857">
      <w:pPr>
        <w:pStyle w:val="ListParagraph"/>
        <w:numPr>
          <w:ilvl w:val="0"/>
          <w:numId w:val="2"/>
        </w:numPr>
        <w:spacing w:line="240" w:lineRule="auto"/>
        <w:rPr>
          <w:rFonts w:ascii="Times New Roman" w:hAnsi="Times New Roman" w:cs="Times New Roman"/>
        </w:rPr>
      </w:pPr>
      <w:r>
        <w:rPr>
          <w:rFonts w:ascii="Times New Roman" w:hAnsi="Times New Roman" w:cs="Times New Roman"/>
        </w:rPr>
        <w:t>reticular fibres: thin collagen protein; fine network to support blood vessels</w:t>
      </w:r>
    </w:p>
    <w:p w14:paraId="75F7BE21" w14:textId="222D96B3" w:rsidR="00267E26" w:rsidRDefault="00267E26" w:rsidP="00267E26">
      <w:pPr>
        <w:pStyle w:val="ListParagraph"/>
        <w:numPr>
          <w:ilvl w:val="0"/>
          <w:numId w:val="6"/>
        </w:numPr>
        <w:spacing w:line="240" w:lineRule="auto"/>
        <w:rPr>
          <w:rFonts w:ascii="Times New Roman" w:hAnsi="Times New Roman" w:cs="Times New Roman"/>
        </w:rPr>
      </w:pPr>
      <w:r>
        <w:rPr>
          <w:rFonts w:ascii="Times New Roman" w:hAnsi="Times New Roman" w:cs="Times New Roman"/>
        </w:rPr>
        <w:t>cells</w:t>
      </w:r>
    </w:p>
    <w:p w14:paraId="49FB02A1" w14:textId="2BEF840E" w:rsid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immature (blast) forms vs mature (cyte) forms</w:t>
      </w:r>
    </w:p>
    <w:p w14:paraId="25BF4199" w14:textId="375DE95D" w:rsid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“blasts” are actively dividing/synthesizing cells during growth and repair</w:t>
      </w:r>
    </w:p>
    <w:p w14:paraId="75DC317A" w14:textId="741E3145" w:rsid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“cytes” primarily provide a level of maintenance </w:t>
      </w:r>
    </w:p>
    <w:p w14:paraId="455527B7" w14:textId="77777777" w:rsidR="00267E26" w:rsidRPr="00267E26" w:rsidRDefault="00267E26" w:rsidP="00267E26">
      <w:pPr>
        <w:pStyle w:val="ListParagraph"/>
        <w:spacing w:line="240" w:lineRule="auto"/>
        <w:ind w:left="785"/>
        <w:rPr>
          <w:rFonts w:ascii="Times New Roman" w:hAnsi="Times New Roman" w:cs="Times New Roman"/>
        </w:rPr>
      </w:pPr>
    </w:p>
    <w:p w14:paraId="24699EC5" w14:textId="12329AD5" w:rsidR="00267E26" w:rsidRP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CT proper, fibroblast, fibrocyte</w:t>
      </w:r>
    </w:p>
    <w:p w14:paraId="61908B6E" w14:textId="0A0B8271" w:rsidR="00267E26" w:rsidRP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Cartilage, chondroblast, chondrocyte</w:t>
      </w:r>
    </w:p>
    <w:p w14:paraId="7447A257" w14:textId="0B6D4A97" w:rsidR="00267E26" w:rsidRP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Bone, osteoblast, osteocyte</w:t>
      </w:r>
    </w:p>
    <w:p w14:paraId="571CF640" w14:textId="70FA0357" w:rsid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Blood, hemocytoblast, RBCs (erythrocyte) WBC (leukocyte) &amp; platelets</w:t>
      </w:r>
    </w:p>
    <w:p w14:paraId="69138957" w14:textId="0241D11A" w:rsidR="00267E26" w:rsidRDefault="00267E26" w:rsidP="00267E26">
      <w:pPr>
        <w:spacing w:line="240" w:lineRule="auto"/>
        <w:ind w:left="425"/>
        <w:rPr>
          <w:rFonts w:ascii="Times New Roman" w:hAnsi="Times New Roman" w:cs="Times New Roman"/>
        </w:rPr>
      </w:pPr>
      <w:bookmarkStart w:id="1" w:name="_Hlk19459933"/>
      <w:r>
        <w:rPr>
          <w:rFonts w:ascii="Times New Roman" w:hAnsi="Times New Roman" w:cs="Times New Roman"/>
        </w:rPr>
        <w:t>Types of CT:</w:t>
      </w:r>
    </w:p>
    <w:p w14:paraId="31FF8E9D" w14:textId="5AAD10B4" w:rsidR="00267E26" w:rsidRDefault="00267E26" w:rsidP="00267E26">
      <w:pPr>
        <w:pStyle w:val="ListParagraph"/>
        <w:numPr>
          <w:ilvl w:val="0"/>
          <w:numId w:val="7"/>
        </w:numPr>
        <w:spacing w:line="240" w:lineRule="auto"/>
        <w:rPr>
          <w:rFonts w:ascii="Times New Roman" w:hAnsi="Times New Roman" w:cs="Times New Roman"/>
        </w:rPr>
      </w:pPr>
      <w:r>
        <w:rPr>
          <w:rFonts w:ascii="Times New Roman" w:hAnsi="Times New Roman" w:cs="Times New Roman"/>
        </w:rPr>
        <w:t>Mesenchyme: first tissue formed from mesoderm germ layer – mesenchymal cells + fluid ground substances and fine fibrils -&gt; source of al other CT’s</w:t>
      </w:r>
    </w:p>
    <w:p w14:paraId="3602E03A" w14:textId="0F5C4628" w:rsidR="00267E26" w:rsidRDefault="00267E26" w:rsidP="00267E26">
      <w:pPr>
        <w:pStyle w:val="ListParagraph"/>
        <w:numPr>
          <w:ilvl w:val="0"/>
          <w:numId w:val="7"/>
        </w:numPr>
        <w:spacing w:line="240" w:lineRule="auto"/>
        <w:rPr>
          <w:rFonts w:ascii="Times New Roman" w:hAnsi="Times New Roman" w:cs="Times New Roman"/>
        </w:rPr>
      </w:pPr>
      <w:r>
        <w:rPr>
          <w:rFonts w:ascii="Times New Roman" w:hAnsi="Times New Roman" w:cs="Times New Roman"/>
        </w:rPr>
        <w:t>CT proper: 2 subclasses</w:t>
      </w:r>
    </w:p>
    <w:p w14:paraId="0508A5F4" w14:textId="22846BCC" w:rsid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Loose connective tissue (areolar, adipose, reticular)</w:t>
      </w:r>
    </w:p>
    <w:p w14:paraId="607AE9F0" w14:textId="71612C2C" w:rsidR="00267E26" w:rsidRDefault="00267E26" w:rsidP="00267E26">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Dense connective tissue (dense regular, dense irregular, elastic) </w:t>
      </w:r>
    </w:p>
    <w:p w14:paraId="37E87744" w14:textId="3FCCA62F" w:rsidR="00267E26" w:rsidRDefault="00267E26" w:rsidP="00267E26">
      <w:pPr>
        <w:spacing w:line="240" w:lineRule="auto"/>
        <w:ind w:left="425"/>
        <w:rPr>
          <w:rFonts w:ascii="Times New Roman" w:hAnsi="Times New Roman" w:cs="Times New Roman"/>
        </w:rPr>
      </w:pPr>
      <w:r>
        <w:rPr>
          <w:rFonts w:ascii="Times New Roman" w:hAnsi="Times New Roman" w:cs="Times New Roman"/>
        </w:rPr>
        <w:t>Loose CT</w:t>
      </w:r>
    </w:p>
    <w:p w14:paraId="291034A4" w14:textId="6BA64DAA" w:rsidR="00267E26" w:rsidRDefault="00267E26" w:rsidP="00267E26">
      <w:pPr>
        <w:pStyle w:val="ListParagraph"/>
        <w:numPr>
          <w:ilvl w:val="0"/>
          <w:numId w:val="8"/>
        </w:numPr>
        <w:spacing w:line="240" w:lineRule="auto"/>
        <w:rPr>
          <w:rFonts w:ascii="Times New Roman" w:hAnsi="Times New Roman" w:cs="Times New Roman"/>
        </w:rPr>
      </w:pPr>
      <w:r>
        <w:rPr>
          <w:rFonts w:ascii="Times New Roman" w:hAnsi="Times New Roman" w:cs="Times New Roman"/>
        </w:rPr>
        <w:t>Areolar CT: gel-like matrix with all 3 fibre types; cells = fibroblasts, macrophages, mast cells, and WBC</w:t>
      </w:r>
    </w:p>
    <w:p w14:paraId="65FE69AB" w14:textId="4A85A659" w:rsidR="00267E26" w:rsidRDefault="00267E26" w:rsidP="00267E26">
      <w:pPr>
        <w:spacing w:line="240" w:lineRule="auto"/>
        <w:ind w:left="425"/>
        <w:rPr>
          <w:rFonts w:ascii="Times New Roman" w:hAnsi="Times New Roman" w:cs="Times New Roman"/>
        </w:rPr>
      </w:pPr>
      <w:r>
        <w:rPr>
          <w:rFonts w:ascii="Times New Roman" w:hAnsi="Times New Roman" w:cs="Times New Roman"/>
        </w:rPr>
        <w:t>Description: loose arrangement of fibres; reservoir of water and salts but is also a prime site of edema during inflammatory reaction</w:t>
      </w:r>
    </w:p>
    <w:p w14:paraId="4F910482" w14:textId="22484B83" w:rsidR="00267E26" w:rsidRDefault="00267E26" w:rsidP="00267E26">
      <w:pPr>
        <w:spacing w:line="240" w:lineRule="auto"/>
        <w:ind w:left="425"/>
        <w:rPr>
          <w:rFonts w:ascii="Times New Roman" w:hAnsi="Times New Roman" w:cs="Times New Roman"/>
        </w:rPr>
      </w:pPr>
      <w:r>
        <w:rPr>
          <w:rFonts w:ascii="Times New Roman" w:hAnsi="Times New Roman" w:cs="Times New Roman"/>
        </w:rPr>
        <w:t>Location: widely distributed under epithelia of body</w:t>
      </w:r>
    </w:p>
    <w:p w14:paraId="69C849EA" w14:textId="77777777" w:rsidR="00267E26" w:rsidRDefault="00267E26" w:rsidP="00267E26">
      <w:pPr>
        <w:spacing w:line="240" w:lineRule="auto"/>
        <w:ind w:left="425"/>
        <w:rPr>
          <w:rFonts w:ascii="Times New Roman" w:hAnsi="Times New Roman" w:cs="Times New Roman"/>
        </w:rPr>
      </w:pPr>
      <w:r>
        <w:rPr>
          <w:rFonts w:ascii="Times New Roman" w:hAnsi="Times New Roman" w:cs="Times New Roman"/>
        </w:rPr>
        <w:t>Function: cushioning of organs, immunity and inflammation; fluid reservoirs</w:t>
      </w:r>
    </w:p>
    <w:p w14:paraId="3178D432" w14:textId="77777777" w:rsidR="00525D4D" w:rsidRDefault="00525D4D" w:rsidP="00525D4D">
      <w:pPr>
        <w:pStyle w:val="ListParagraph"/>
        <w:numPr>
          <w:ilvl w:val="0"/>
          <w:numId w:val="8"/>
        </w:numPr>
        <w:spacing w:line="240" w:lineRule="auto"/>
        <w:rPr>
          <w:rFonts w:ascii="Times New Roman" w:hAnsi="Times New Roman" w:cs="Times New Roman"/>
        </w:rPr>
      </w:pPr>
      <w:r>
        <w:rPr>
          <w:rFonts w:ascii="Times New Roman" w:hAnsi="Times New Roman" w:cs="Times New Roman"/>
        </w:rPr>
        <w:t>Adipose tissue: areolar CT modified to store nutrients; adipocytes</w:t>
      </w:r>
    </w:p>
    <w:p w14:paraId="2B63BB7A" w14:textId="77777777" w:rsidR="00525D4D" w:rsidRDefault="00525D4D" w:rsidP="00525D4D">
      <w:pPr>
        <w:spacing w:line="240" w:lineRule="auto"/>
        <w:ind w:left="425"/>
        <w:rPr>
          <w:rFonts w:ascii="Times New Roman" w:hAnsi="Times New Roman" w:cs="Times New Roman"/>
        </w:rPr>
      </w:pPr>
      <w:r>
        <w:rPr>
          <w:rFonts w:ascii="Times New Roman" w:hAnsi="Times New Roman" w:cs="Times New Roman"/>
        </w:rPr>
        <w:t>description fat-filled adipocytes with displaced nuclei, do not reproduce; scanty matrix</w:t>
      </w:r>
    </w:p>
    <w:p w14:paraId="02DCE07D" w14:textId="58D2CA87" w:rsidR="00525D4D" w:rsidRDefault="00525D4D" w:rsidP="00525D4D">
      <w:pPr>
        <w:spacing w:line="240" w:lineRule="auto"/>
        <w:ind w:left="425"/>
        <w:rPr>
          <w:rFonts w:ascii="Times New Roman" w:hAnsi="Times New Roman" w:cs="Times New Roman"/>
        </w:rPr>
      </w:pPr>
      <w:r>
        <w:rPr>
          <w:rFonts w:ascii="Times New Roman" w:hAnsi="Times New Roman" w:cs="Times New Roman"/>
        </w:rPr>
        <w:t>location: under skin, around kidneys and eyeballs, in bones and within abdomen, in breasts, 18% of average weight (15% male and 22% female)</w:t>
      </w:r>
    </w:p>
    <w:p w14:paraId="7ED8A0C1" w14:textId="183984C5" w:rsidR="00525D4D" w:rsidRDefault="00525D4D" w:rsidP="00525D4D">
      <w:pPr>
        <w:spacing w:line="240" w:lineRule="auto"/>
        <w:ind w:left="425"/>
        <w:rPr>
          <w:rFonts w:ascii="Times New Roman" w:hAnsi="Times New Roman" w:cs="Times New Roman"/>
        </w:rPr>
      </w:pPr>
      <w:r>
        <w:rPr>
          <w:rFonts w:ascii="Times New Roman" w:hAnsi="Times New Roman" w:cs="Times New Roman"/>
        </w:rPr>
        <w:lastRenderedPageBreak/>
        <w:t>function: fuel reservoir, insulation, supports and protects organs</w:t>
      </w:r>
    </w:p>
    <w:p w14:paraId="490D8BE9" w14:textId="77CABF7D" w:rsidR="00267E26" w:rsidRDefault="00525D4D" w:rsidP="00525D4D">
      <w:pPr>
        <w:pStyle w:val="ListParagraph"/>
        <w:numPr>
          <w:ilvl w:val="0"/>
          <w:numId w:val="8"/>
        </w:numPr>
        <w:spacing w:line="240" w:lineRule="auto"/>
        <w:rPr>
          <w:rFonts w:ascii="Times New Roman" w:hAnsi="Times New Roman" w:cs="Times New Roman"/>
        </w:rPr>
      </w:pPr>
      <w:r>
        <w:rPr>
          <w:rFonts w:ascii="Times New Roman" w:hAnsi="Times New Roman" w:cs="Times New Roman"/>
        </w:rPr>
        <w:t>Reticular act: like areolar CT, but only reticular fibres</w:t>
      </w:r>
      <w:r w:rsidR="00267E26" w:rsidRPr="00525D4D">
        <w:rPr>
          <w:rFonts w:ascii="Times New Roman" w:hAnsi="Times New Roman" w:cs="Times New Roman"/>
        </w:rPr>
        <w:t xml:space="preserve"> </w:t>
      </w:r>
    </w:p>
    <w:p w14:paraId="38210823" w14:textId="3F5AC2BD" w:rsidR="00525D4D" w:rsidRDefault="00525D4D" w:rsidP="00525D4D">
      <w:pPr>
        <w:spacing w:line="240" w:lineRule="auto"/>
        <w:ind w:left="425"/>
        <w:rPr>
          <w:rFonts w:ascii="Times New Roman" w:hAnsi="Times New Roman" w:cs="Times New Roman"/>
        </w:rPr>
      </w:pPr>
      <w:r>
        <w:rPr>
          <w:rFonts w:ascii="Times New Roman" w:hAnsi="Times New Roman" w:cs="Times New Roman"/>
        </w:rPr>
        <w:t>Location: lymphoid organs (lymph nodes, bone marrow, spleen)</w:t>
      </w:r>
    </w:p>
    <w:p w14:paraId="17EDB197" w14:textId="405D004B" w:rsidR="00525D4D" w:rsidRDefault="00525D4D" w:rsidP="00525D4D">
      <w:pPr>
        <w:spacing w:line="240" w:lineRule="auto"/>
        <w:ind w:left="425"/>
        <w:rPr>
          <w:rFonts w:ascii="Times New Roman" w:hAnsi="Times New Roman" w:cs="Times New Roman"/>
        </w:rPr>
      </w:pPr>
      <w:r>
        <w:rPr>
          <w:rFonts w:ascii="Times New Roman" w:hAnsi="Times New Roman" w:cs="Times New Roman"/>
        </w:rPr>
        <w:t>Function: fibres form soft internal skeleton that supports free blood cells</w:t>
      </w:r>
    </w:p>
    <w:p w14:paraId="4AE12399" w14:textId="7C900DF5" w:rsidR="00525D4D" w:rsidRDefault="00525D4D" w:rsidP="00525D4D">
      <w:pPr>
        <w:spacing w:line="240" w:lineRule="auto"/>
        <w:ind w:left="425"/>
        <w:rPr>
          <w:rFonts w:ascii="Times New Roman" w:hAnsi="Times New Roman" w:cs="Times New Roman"/>
        </w:rPr>
      </w:pPr>
      <w:r>
        <w:rPr>
          <w:rFonts w:ascii="Times New Roman" w:hAnsi="Times New Roman" w:cs="Times New Roman"/>
        </w:rPr>
        <w:t>Dense CT</w:t>
      </w:r>
    </w:p>
    <w:p w14:paraId="3D7474A1" w14:textId="7349F4A7" w:rsidR="00525D4D" w:rsidRDefault="00525D4D" w:rsidP="00525D4D">
      <w:pPr>
        <w:pStyle w:val="ListParagraph"/>
        <w:numPr>
          <w:ilvl w:val="0"/>
          <w:numId w:val="9"/>
        </w:numPr>
        <w:spacing w:line="240" w:lineRule="auto"/>
        <w:rPr>
          <w:rFonts w:ascii="Times New Roman" w:hAnsi="Times New Roman" w:cs="Times New Roman"/>
        </w:rPr>
      </w:pPr>
      <w:r>
        <w:rPr>
          <w:rFonts w:ascii="Times New Roman" w:hAnsi="Times New Roman" w:cs="Times New Roman"/>
        </w:rPr>
        <w:t>Dense regular CT: bundles of collagen fibres running parallel to direction of pull</w:t>
      </w:r>
    </w:p>
    <w:p w14:paraId="773B93CA" w14:textId="64D436B0" w:rsidR="00525D4D" w:rsidRDefault="00525D4D" w:rsidP="00525D4D">
      <w:pPr>
        <w:spacing w:line="240" w:lineRule="auto"/>
        <w:ind w:left="425"/>
        <w:rPr>
          <w:rFonts w:ascii="Times New Roman" w:hAnsi="Times New Roman" w:cs="Times New Roman"/>
        </w:rPr>
      </w:pPr>
      <w:r>
        <w:rPr>
          <w:rFonts w:ascii="Times New Roman" w:hAnsi="Times New Roman" w:cs="Times New Roman"/>
        </w:rPr>
        <w:t>Location: tendons, ligaments, also aponeuroses</w:t>
      </w:r>
    </w:p>
    <w:p w14:paraId="3C42F84C" w14:textId="08ACE621" w:rsidR="00525D4D" w:rsidRDefault="00525D4D" w:rsidP="00525D4D">
      <w:pPr>
        <w:spacing w:line="240" w:lineRule="auto"/>
        <w:ind w:left="425"/>
        <w:rPr>
          <w:rFonts w:ascii="Times New Roman" w:hAnsi="Times New Roman" w:cs="Times New Roman"/>
        </w:rPr>
      </w:pPr>
      <w:r>
        <w:rPr>
          <w:rFonts w:ascii="Times New Roman" w:hAnsi="Times New Roman" w:cs="Times New Roman"/>
        </w:rPr>
        <w:t>Function: attachment with strength</w:t>
      </w:r>
    </w:p>
    <w:p w14:paraId="6C053842" w14:textId="189CB698" w:rsidR="00525D4D" w:rsidRDefault="00525D4D" w:rsidP="00525D4D">
      <w:pPr>
        <w:pStyle w:val="ListParagraph"/>
        <w:numPr>
          <w:ilvl w:val="0"/>
          <w:numId w:val="9"/>
        </w:numPr>
        <w:spacing w:line="240" w:lineRule="auto"/>
        <w:rPr>
          <w:rFonts w:ascii="Times New Roman" w:hAnsi="Times New Roman" w:cs="Times New Roman"/>
        </w:rPr>
      </w:pPr>
      <w:r>
        <w:rPr>
          <w:rFonts w:ascii="Times New Roman" w:hAnsi="Times New Roman" w:cs="Times New Roman"/>
        </w:rPr>
        <w:t>Dense irregular CT: same as regular, but collagen bundles thicker and arranged irregularly</w:t>
      </w:r>
    </w:p>
    <w:p w14:paraId="4F15A13C" w14:textId="73E3203F" w:rsidR="00525D4D" w:rsidRDefault="00525D4D" w:rsidP="00525D4D">
      <w:pPr>
        <w:spacing w:line="240" w:lineRule="auto"/>
        <w:ind w:left="425"/>
        <w:rPr>
          <w:rFonts w:ascii="Times New Roman" w:hAnsi="Times New Roman" w:cs="Times New Roman"/>
        </w:rPr>
      </w:pPr>
      <w:r>
        <w:rPr>
          <w:rFonts w:ascii="Times New Roman" w:hAnsi="Times New Roman" w:cs="Times New Roman"/>
        </w:rPr>
        <w:t>Location: dermis, submucosa of digestive tract, fibres capsules of organs and joints</w:t>
      </w:r>
    </w:p>
    <w:p w14:paraId="591D4CD6" w14:textId="3B628CE5" w:rsidR="00525D4D" w:rsidRDefault="00525D4D" w:rsidP="00525D4D">
      <w:pPr>
        <w:spacing w:line="240" w:lineRule="auto"/>
        <w:ind w:left="425"/>
        <w:rPr>
          <w:rFonts w:ascii="Times New Roman" w:hAnsi="Times New Roman" w:cs="Times New Roman"/>
        </w:rPr>
      </w:pPr>
      <w:r>
        <w:rPr>
          <w:rFonts w:ascii="Times New Roman" w:hAnsi="Times New Roman" w:cs="Times New Roman"/>
        </w:rPr>
        <w:t>Function: withstand tension exerted in many directions; strength</w:t>
      </w:r>
    </w:p>
    <w:p w14:paraId="4EC3F965" w14:textId="5451F339" w:rsidR="00525D4D" w:rsidRDefault="00525D4D" w:rsidP="00525D4D">
      <w:pPr>
        <w:pStyle w:val="ListParagraph"/>
        <w:numPr>
          <w:ilvl w:val="0"/>
          <w:numId w:val="9"/>
        </w:numPr>
        <w:spacing w:line="240" w:lineRule="auto"/>
        <w:rPr>
          <w:rFonts w:ascii="Times New Roman" w:hAnsi="Times New Roman" w:cs="Times New Roman"/>
        </w:rPr>
      </w:pPr>
      <w:r>
        <w:rPr>
          <w:rFonts w:ascii="Times New Roman" w:hAnsi="Times New Roman" w:cs="Times New Roman"/>
        </w:rPr>
        <w:t>Elastic CT: like dense regular CT, but a very high content of elastic fibres (stretch + recoil); found in some very elastic ligaments</w:t>
      </w:r>
    </w:p>
    <w:p w14:paraId="65C7047E" w14:textId="4BE1C080" w:rsidR="00525D4D" w:rsidRDefault="00525D4D" w:rsidP="00525D4D">
      <w:pPr>
        <w:spacing w:line="240" w:lineRule="auto"/>
        <w:ind w:left="425"/>
        <w:rPr>
          <w:rFonts w:ascii="Times New Roman" w:hAnsi="Times New Roman" w:cs="Times New Roman"/>
        </w:rPr>
      </w:pPr>
      <w:r>
        <w:rPr>
          <w:rFonts w:ascii="Times New Roman" w:hAnsi="Times New Roman" w:cs="Times New Roman"/>
        </w:rPr>
        <w:t>Location: spine, etc.</w:t>
      </w:r>
    </w:p>
    <w:p w14:paraId="38EA3A81" w14:textId="15105F28" w:rsidR="00525D4D" w:rsidRDefault="00D6355B" w:rsidP="00525D4D">
      <w:pPr>
        <w:spacing w:line="240" w:lineRule="auto"/>
        <w:ind w:left="425"/>
        <w:rPr>
          <w:rFonts w:ascii="Times New Roman" w:hAnsi="Times New Roman" w:cs="Times New Roman"/>
        </w:rPr>
      </w:pPr>
      <w:r>
        <w:rPr>
          <w:rFonts w:ascii="Times New Roman" w:hAnsi="Times New Roman" w:cs="Times New Roman"/>
        </w:rPr>
        <w:t>Cartilage</w:t>
      </w:r>
    </w:p>
    <w:p w14:paraId="301F40D9" w14:textId="73464F70"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Features between CT and bone (tough but flexible)</w:t>
      </w:r>
    </w:p>
    <w:p w14:paraId="6B626269" w14:textId="5B6B644F"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Avascular, devoid of nerve fibres</w:t>
      </w:r>
    </w:p>
    <w:p w14:paraId="41F41A45" w14:textId="70566BCD"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Ground substance contains lots of the GAGs (glycosaminoglycans) chondroitin sulfate and hyaluronic acid – also chondronectin, (adhesive protein) </w:t>
      </w:r>
    </w:p>
    <w:p w14:paraId="25D7E265" w14:textId="3C71A6A1"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Collagen fibres (can have some elastic fibres)</w:t>
      </w:r>
    </w:p>
    <w:p w14:paraId="6F1248C6" w14:textId="52072D15"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Up to 80% water</w:t>
      </w:r>
    </w:p>
    <w:p w14:paraId="7859614E" w14:textId="6C98B1D3" w:rsidR="00D6355B" w:rsidRDefault="00D6355B" w:rsidP="00D6355B">
      <w:pPr>
        <w:spacing w:line="240" w:lineRule="auto"/>
        <w:ind w:left="425"/>
        <w:rPr>
          <w:rFonts w:ascii="Times New Roman" w:hAnsi="Times New Roman" w:cs="Times New Roman"/>
        </w:rPr>
      </w:pPr>
      <w:r>
        <w:rPr>
          <w:rFonts w:ascii="Times New Roman" w:hAnsi="Times New Roman" w:cs="Times New Roman"/>
        </w:rPr>
        <w:t>Bone</w:t>
      </w:r>
    </w:p>
    <w:p w14:paraId="38EADFDE" w14:textId="4EC70E9B"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Calcium salts give hardness and strengths for support/protection of softer tissues, cavities for fat storage and synthesis of blood cells</w:t>
      </w:r>
    </w:p>
    <w:p w14:paraId="677EB7AC" w14:textId="1D727C13"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Osteoblasts, immature</w:t>
      </w:r>
    </w:p>
    <w:p w14:paraId="098494FC" w14:textId="0EAEED12"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Osteocytes, maintain bone</w:t>
      </w:r>
    </w:p>
    <w:p w14:paraId="42671772" w14:textId="79BCC1F2"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Osteoclasts, chew up bone to replenish calcium if blood-calcium levels are low</w:t>
      </w:r>
    </w:p>
    <w:p w14:paraId="08F2DBE8" w14:textId="59695E31"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Bone is vascularized </w:t>
      </w:r>
    </w:p>
    <w:p w14:paraId="3A4F729D" w14:textId="3A95C445" w:rsidR="00D6355B" w:rsidRDefault="00D6355B" w:rsidP="00D6355B">
      <w:pPr>
        <w:spacing w:line="240" w:lineRule="auto"/>
        <w:ind w:left="425"/>
        <w:rPr>
          <w:rFonts w:ascii="Times New Roman" w:hAnsi="Times New Roman" w:cs="Times New Roman"/>
        </w:rPr>
      </w:pPr>
      <w:r>
        <w:rPr>
          <w:rFonts w:ascii="Times New Roman" w:hAnsi="Times New Roman" w:cs="Times New Roman"/>
        </w:rPr>
        <w:t>Blood</w:t>
      </w:r>
    </w:p>
    <w:p w14:paraId="1E976D99" w14:textId="72D2ADAD"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Classified as a connective tissue because it consists of cells (red and white) surrounded by nonliving fluid matrix, blood plasma</w:t>
      </w:r>
    </w:p>
    <w:p w14:paraId="175DC54E" w14:textId="088E83E6"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“fiber” components are soluble protein molecules – only visible during clotting, called fibrin </w:t>
      </w:r>
      <w:bookmarkEnd w:id="1"/>
    </w:p>
    <w:p w14:paraId="5E66B298" w14:textId="48BDA4DE" w:rsidR="00D6355B" w:rsidRDefault="00D6355B" w:rsidP="00D6355B">
      <w:pPr>
        <w:spacing w:line="240" w:lineRule="auto"/>
        <w:ind w:left="425"/>
        <w:rPr>
          <w:rFonts w:ascii="Times New Roman" w:hAnsi="Times New Roman" w:cs="Times New Roman"/>
        </w:rPr>
      </w:pPr>
      <w:r>
        <w:rPr>
          <w:rFonts w:ascii="Times New Roman" w:hAnsi="Times New Roman" w:cs="Times New Roman"/>
        </w:rPr>
        <w:t>Review Questions</w:t>
      </w:r>
    </w:p>
    <w:p w14:paraId="2E6AB14A" w14:textId="02ABFCCC"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What gives a CT high tensile strength (collagen fibres)?</w:t>
      </w:r>
    </w:p>
    <w:p w14:paraId="492B5446" w14:textId="4016A1F7"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Cells that form bone is osteoblast</w:t>
      </w:r>
    </w:p>
    <w:p w14:paraId="55917EDC" w14:textId="55A4BA00" w:rsidR="00D6355B" w:rsidRDefault="00D6355B" w:rsidP="00D6355B">
      <w:pPr>
        <w:pStyle w:val="ListParagraph"/>
        <w:numPr>
          <w:ilvl w:val="0"/>
          <w:numId w:val="2"/>
        </w:numPr>
        <w:spacing w:line="240" w:lineRule="auto"/>
        <w:rPr>
          <w:rFonts w:ascii="Times New Roman" w:hAnsi="Times New Roman" w:cs="Times New Roman"/>
        </w:rPr>
      </w:pPr>
      <w:r>
        <w:rPr>
          <w:rFonts w:ascii="Times New Roman" w:hAnsi="Times New Roman" w:cs="Times New Roman"/>
        </w:rPr>
        <w:t>CT that acts as a sponge, soaking up fluid when an edema occurs (areolar CT)</w:t>
      </w:r>
    </w:p>
    <w:p w14:paraId="2B808803" w14:textId="50E81722" w:rsidR="00D6355B" w:rsidRDefault="00D6355B" w:rsidP="00D6355B">
      <w:pPr>
        <w:spacing w:line="240" w:lineRule="auto"/>
        <w:ind w:left="425"/>
        <w:rPr>
          <w:rFonts w:ascii="Times New Roman" w:hAnsi="Times New Roman" w:cs="Times New Roman"/>
        </w:rPr>
      </w:pPr>
      <w:r>
        <w:rPr>
          <w:rFonts w:ascii="Times New Roman" w:hAnsi="Times New Roman" w:cs="Times New Roman"/>
        </w:rPr>
        <w:t>Topic 2</w:t>
      </w:r>
    </w:p>
    <w:p w14:paraId="72CC4D1D" w14:textId="7EFD557F" w:rsidR="00D6355B" w:rsidRDefault="00D6355B" w:rsidP="00D6355B">
      <w:pPr>
        <w:spacing w:line="240" w:lineRule="auto"/>
        <w:ind w:left="425"/>
        <w:rPr>
          <w:rFonts w:ascii="Times New Roman" w:hAnsi="Times New Roman" w:cs="Times New Roman"/>
        </w:rPr>
      </w:pPr>
      <w:r>
        <w:rPr>
          <w:rFonts w:ascii="Times New Roman" w:hAnsi="Times New Roman" w:cs="Times New Roman"/>
        </w:rPr>
        <w:lastRenderedPageBreak/>
        <w:t>Cellular Physiology of Nerve and Muscle</w:t>
      </w:r>
    </w:p>
    <w:p w14:paraId="57C5DF99" w14:textId="4E5FEC56" w:rsidR="00D6355B" w:rsidRDefault="00451B17" w:rsidP="00D6355B">
      <w:pPr>
        <w:spacing w:line="240" w:lineRule="auto"/>
        <w:ind w:left="425"/>
        <w:rPr>
          <w:rFonts w:ascii="Times New Roman" w:hAnsi="Times New Roman" w:cs="Times New Roman"/>
        </w:rPr>
      </w:pPr>
      <w:r>
        <w:rPr>
          <w:rFonts w:ascii="Times New Roman" w:hAnsi="Times New Roman" w:cs="Times New Roman"/>
        </w:rPr>
        <w:t>Membrane Transport</w:t>
      </w:r>
    </w:p>
    <w:p w14:paraId="50FA8FC9" w14:textId="4E887290"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Is a p</w:t>
      </w:r>
      <w:r w:rsidRPr="00451B17">
        <w:rPr>
          <w:rFonts w:ascii="Times New Roman" w:hAnsi="Times New Roman" w:cs="Times New Roman"/>
        </w:rPr>
        <w:t>hospholipid bilayer</w:t>
      </w:r>
      <w:r>
        <w:rPr>
          <w:rFonts w:ascii="Times New Roman" w:hAnsi="Times New Roman" w:cs="Times New Roman"/>
        </w:rPr>
        <w:t xml:space="preserve"> (hydrophilic phosphate components on outside, hydrophobic 2 lipid hydrocarbon chains on inside) </w:t>
      </w:r>
    </w:p>
    <w:p w14:paraId="5C3C29D1" w14:textId="6119C5D2"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Hydrophilic and hydrophobic properties allow bilayer to form because phospholipids naturally orient themselves like this</w:t>
      </w:r>
    </w:p>
    <w:p w14:paraId="34C6E5AD" w14:textId="071177E3"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Also makes up nuclear membrane</w:t>
      </w:r>
    </w:p>
    <w:p w14:paraId="358703BF" w14:textId="23440BFA"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“fluid mosaic model” because it is a semi-fluid barrier between outside and inside of cell</w:t>
      </w:r>
    </w:p>
    <w:p w14:paraId="048C3EF4" w14:textId="5F090DAC" w:rsidR="00451B17" w:rsidRDefault="00451B17" w:rsidP="00451B17">
      <w:pPr>
        <w:spacing w:line="240" w:lineRule="auto"/>
        <w:ind w:left="425"/>
        <w:rPr>
          <w:rFonts w:ascii="Times New Roman" w:hAnsi="Times New Roman" w:cs="Times New Roman"/>
        </w:rPr>
      </w:pPr>
      <w:r>
        <w:rPr>
          <w:rFonts w:ascii="Times New Roman" w:hAnsi="Times New Roman" w:cs="Times New Roman"/>
        </w:rPr>
        <w:t xml:space="preserve">Why is minor damage to plasma membrane usually not a problem? </w:t>
      </w:r>
    </w:p>
    <w:p w14:paraId="795E6D1A" w14:textId="4E396864" w:rsidR="00451B17" w:rsidRP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Can flow and seal up area of damage</w:t>
      </w:r>
    </w:p>
    <w:p w14:paraId="7FB41267" w14:textId="63A8C543"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Integral membrane proteins – span plasma membrane (transmembrane)</w:t>
      </w:r>
    </w:p>
    <w:p w14:paraId="5CA4831D" w14:textId="3FAD6996"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Integral membrane proteins go the whole way through the membrane (must have hydrophobic and hydrophilic areas)</w:t>
      </w:r>
    </w:p>
    <w:p w14:paraId="77856C8B" w14:textId="0A20CC2F"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Hydrophilic and hydrophobic regions; channels, carriers</w:t>
      </w:r>
    </w:p>
    <w:p w14:paraId="12F3B977" w14:textId="4FE77D98" w:rsidR="00451B17" w:rsidRDefault="00451B17" w:rsidP="00451B17">
      <w:pPr>
        <w:pStyle w:val="ListParagraph"/>
        <w:spacing w:line="240" w:lineRule="auto"/>
        <w:ind w:left="785"/>
        <w:rPr>
          <w:rFonts w:ascii="Times New Roman" w:hAnsi="Times New Roman" w:cs="Times New Roman"/>
        </w:rPr>
      </w:pPr>
    </w:p>
    <w:p w14:paraId="0320D818" w14:textId="6E03518E" w:rsidR="00451B17" w:rsidRP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Peripheral proteins: attached to integral proteins (often internal face of plasma membrane); can be enzymes, involved in attachment of functions, shape changes…</w:t>
      </w:r>
    </w:p>
    <w:p w14:paraId="21B3A07E" w14:textId="39B6259D"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Cytoskeleton: anchors to plasma membrane</w:t>
      </w:r>
    </w:p>
    <w:p w14:paraId="43F75320" w14:textId="5CA13708"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Glycocalyx: mix of carbs attached to lipids and proteins on outer face; “sugar coating on outside of plasma membrane” allows cells to recognize one another</w:t>
      </w:r>
    </w:p>
    <w:p w14:paraId="2FC91B74" w14:textId="29E91DBF" w:rsidR="00451B17" w:rsidRDefault="00451B17" w:rsidP="00451B17">
      <w:pPr>
        <w:pStyle w:val="ListParagraph"/>
        <w:spacing w:line="240" w:lineRule="auto"/>
        <w:ind w:left="785"/>
        <w:rPr>
          <w:rFonts w:ascii="Times New Roman" w:hAnsi="Times New Roman" w:cs="Times New Roman"/>
        </w:rPr>
      </w:pPr>
      <w:r>
        <w:rPr>
          <w:rFonts w:ascii="Times New Roman" w:hAnsi="Times New Roman" w:cs="Times New Roman"/>
        </w:rPr>
        <w:t>-when cell becomes cancerous glycocalyx changes repeatedly making it hard for immune system to keep up</w:t>
      </w:r>
    </w:p>
    <w:p w14:paraId="28D37449" w14:textId="131DBD53"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Cholesterol: reduces general membrane fluidity and stabilizes its structure- apprx.. 20% of membrane lipid </w:t>
      </w:r>
    </w:p>
    <w:p w14:paraId="76F4C19C" w14:textId="69821BDD"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Too much cholesterol causes membranes to lose flexibility (wont be able to fix itself if to rigid)</w:t>
      </w:r>
    </w:p>
    <w:p w14:paraId="3F73DFED" w14:textId="0CC710DF" w:rsidR="00451B17" w:rsidRDefault="00451B17" w:rsidP="00451B17">
      <w:pPr>
        <w:spacing w:line="240" w:lineRule="auto"/>
        <w:ind w:left="425"/>
        <w:rPr>
          <w:rFonts w:ascii="Times New Roman" w:hAnsi="Times New Roman" w:cs="Times New Roman"/>
        </w:rPr>
      </w:pPr>
      <w:r>
        <w:rPr>
          <w:rFonts w:ascii="Times New Roman" w:hAnsi="Times New Roman" w:cs="Times New Roman"/>
        </w:rPr>
        <w:t>Functions of PM Proteins</w:t>
      </w:r>
    </w:p>
    <w:p w14:paraId="4BDEF202" w14:textId="27B853C0"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Transport</w:t>
      </w:r>
    </w:p>
    <w:p w14:paraId="7BB2E34E" w14:textId="4560AB55"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Enzymatic activity (that faces inside of cell)</w:t>
      </w:r>
    </w:p>
    <w:p w14:paraId="2BE75F68" w14:textId="596DC9B4"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Receptors for signal transduction or neurotransmitter to stimulate cell to carry out certain resp</w:t>
      </w:r>
      <w:r w:rsidR="007E00E2">
        <w:rPr>
          <w:rFonts w:ascii="Times New Roman" w:hAnsi="Times New Roman" w:cs="Times New Roman"/>
        </w:rPr>
        <w:t>onse</w:t>
      </w:r>
    </w:p>
    <w:p w14:paraId="57BA45C4" w14:textId="38F85962"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Intercellular joining</w:t>
      </w:r>
    </w:p>
    <w:p w14:paraId="777BBF89" w14:textId="4F4FA315" w:rsidR="00451B17" w:rsidRDefault="00451B17" w:rsidP="00451B17">
      <w:pPr>
        <w:pStyle w:val="ListParagraph"/>
        <w:numPr>
          <w:ilvl w:val="0"/>
          <w:numId w:val="2"/>
        </w:numPr>
        <w:spacing w:line="240" w:lineRule="auto"/>
        <w:rPr>
          <w:rFonts w:ascii="Times New Roman" w:hAnsi="Times New Roman" w:cs="Times New Roman"/>
        </w:rPr>
      </w:pPr>
      <w:r>
        <w:rPr>
          <w:rFonts w:ascii="Times New Roman" w:hAnsi="Times New Roman" w:cs="Times New Roman"/>
        </w:rPr>
        <w:t>Cell-cell recognition</w:t>
      </w:r>
    </w:p>
    <w:p w14:paraId="4898A8BF" w14:textId="1099D2DF" w:rsidR="007E00E2" w:rsidRPr="007E00E2" w:rsidRDefault="007E00E2" w:rsidP="007E00E2">
      <w:pPr>
        <w:pStyle w:val="ListParagraph"/>
        <w:numPr>
          <w:ilvl w:val="0"/>
          <w:numId w:val="2"/>
        </w:numPr>
        <w:spacing w:line="240" w:lineRule="auto"/>
        <w:rPr>
          <w:rFonts w:ascii="Times New Roman" w:hAnsi="Times New Roman" w:cs="Times New Roman"/>
        </w:rPr>
      </w:pPr>
      <w:r>
        <w:rPr>
          <w:rFonts w:ascii="Times New Roman" w:hAnsi="Times New Roman" w:cs="Times New Roman"/>
        </w:rPr>
        <w:t>Attachment</w:t>
      </w:r>
      <w:r w:rsidR="00451B17">
        <w:rPr>
          <w:rFonts w:ascii="Times New Roman" w:hAnsi="Times New Roman" w:cs="Times New Roman"/>
        </w:rPr>
        <w:t xml:space="preserve"> to ECM</w:t>
      </w:r>
      <w:r>
        <w:rPr>
          <w:rFonts w:ascii="Times New Roman" w:hAnsi="Times New Roman" w:cs="Times New Roman"/>
        </w:rPr>
        <w:t xml:space="preserve">, cytoskeletal filaments </w:t>
      </w:r>
    </w:p>
    <w:p w14:paraId="317C0D83" w14:textId="38455C46" w:rsidR="007E00E2" w:rsidRDefault="007E00E2" w:rsidP="007E00E2">
      <w:pPr>
        <w:spacing w:line="240" w:lineRule="auto"/>
        <w:ind w:left="425"/>
        <w:rPr>
          <w:rFonts w:ascii="Times New Roman" w:hAnsi="Times New Roman" w:cs="Times New Roman"/>
        </w:rPr>
      </w:pPr>
      <w:r>
        <w:rPr>
          <w:rFonts w:ascii="Times New Roman" w:hAnsi="Times New Roman" w:cs="Times New Roman"/>
        </w:rPr>
        <w:t>Types of Junctions Found Between Cells</w:t>
      </w:r>
    </w:p>
    <w:p w14:paraId="57F1BA80" w14:textId="503345C5" w:rsidR="007E00E2" w:rsidRDefault="007E00E2" w:rsidP="007E00E2">
      <w:pPr>
        <w:pStyle w:val="ListParagraph"/>
        <w:numPr>
          <w:ilvl w:val="0"/>
          <w:numId w:val="2"/>
        </w:numPr>
        <w:spacing w:line="240" w:lineRule="auto"/>
        <w:rPr>
          <w:rFonts w:ascii="Times New Roman" w:hAnsi="Times New Roman" w:cs="Times New Roman"/>
          <w:b/>
          <w:bCs/>
        </w:rPr>
      </w:pPr>
      <w:r w:rsidRPr="007E00E2">
        <w:rPr>
          <w:rFonts w:ascii="Times New Roman" w:hAnsi="Times New Roman" w:cs="Times New Roman"/>
          <w:b/>
          <w:bCs/>
        </w:rPr>
        <w:t>Tight junctions</w:t>
      </w:r>
    </w:p>
    <w:p w14:paraId="5A0884A3" w14:textId="7C65A34F"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Prevent passage of molecules such as enzymes and bacteria</w:t>
      </w:r>
    </w:p>
    <w:p w14:paraId="6236F8EB" w14:textId="046BB3A1"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Fusion of adjacent plasma membranes</w:t>
      </w:r>
    </w:p>
    <w:p w14:paraId="32D6E2E8" w14:textId="77BFC525"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Importance in digestive tract</w:t>
      </w:r>
    </w:p>
    <w:p w14:paraId="35F2F133" w14:textId="72AB77DF" w:rsidR="007E00E2" w:rsidRDefault="007E00E2" w:rsidP="007E00E2">
      <w:pPr>
        <w:pStyle w:val="ListParagraph"/>
        <w:numPr>
          <w:ilvl w:val="0"/>
          <w:numId w:val="2"/>
        </w:numPr>
        <w:spacing w:line="240" w:lineRule="auto"/>
        <w:rPr>
          <w:rFonts w:ascii="Times New Roman" w:hAnsi="Times New Roman" w:cs="Times New Roman"/>
          <w:b/>
          <w:bCs/>
        </w:rPr>
      </w:pPr>
      <w:r w:rsidRPr="007E00E2">
        <w:rPr>
          <w:rFonts w:ascii="Times New Roman" w:hAnsi="Times New Roman" w:cs="Times New Roman"/>
          <w:b/>
          <w:bCs/>
        </w:rPr>
        <w:t>Desmosomes</w:t>
      </w:r>
    </w:p>
    <w:p w14:paraId="745B6E82" w14:textId="32000667"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 xml:space="preserve">Anchoring junctions: molecular linking of cells to resist mechanical stress </w:t>
      </w:r>
    </w:p>
    <w:p w14:paraId="46026CFE" w14:textId="7430106E"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Plaque</w:t>
      </w:r>
    </w:p>
    <w:p w14:paraId="62B8E485" w14:textId="6E24F34B"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Linker proteins (cadherins)</w:t>
      </w:r>
    </w:p>
    <w:p w14:paraId="2D231BA1" w14:textId="0F86C69B"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Keratin filaments (extending into cytoskeleton of adjacent cells to really anchor)</w:t>
      </w:r>
    </w:p>
    <w:p w14:paraId="177BAE88" w14:textId="5E267F4B"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 xml:space="preserve">Desmosomes are found kin cells, lining GI tract, </w:t>
      </w:r>
    </w:p>
    <w:p w14:paraId="42E96654" w14:textId="05EE397D" w:rsidR="007E00E2" w:rsidRDefault="007E00E2" w:rsidP="007E00E2">
      <w:pPr>
        <w:pStyle w:val="ListParagraph"/>
        <w:numPr>
          <w:ilvl w:val="0"/>
          <w:numId w:val="2"/>
        </w:numPr>
        <w:spacing w:line="240" w:lineRule="auto"/>
        <w:rPr>
          <w:rFonts w:ascii="Times New Roman" w:hAnsi="Times New Roman" w:cs="Times New Roman"/>
          <w:b/>
          <w:bCs/>
        </w:rPr>
      </w:pPr>
      <w:r w:rsidRPr="007E00E2">
        <w:rPr>
          <w:rFonts w:ascii="Times New Roman" w:hAnsi="Times New Roman" w:cs="Times New Roman"/>
          <w:b/>
          <w:bCs/>
        </w:rPr>
        <w:t>Gap junctions</w:t>
      </w:r>
    </w:p>
    <w:p w14:paraId="1F2030B3" w14:textId="0895680F"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Molecular channels between cells to allow passage of cytoplasmic molecules</w:t>
      </w:r>
    </w:p>
    <w:p w14:paraId="66C5CA0F" w14:textId="2AC60A1F"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lastRenderedPageBreak/>
        <w:t>Connexins, proteins that structurally make up these passageways</w:t>
      </w:r>
    </w:p>
    <w:p w14:paraId="13404FBC" w14:textId="508DB2FE" w:rsidR="007E00E2" w:rsidRPr="007E00E2" w:rsidRDefault="007E00E2" w:rsidP="007E00E2">
      <w:pPr>
        <w:pStyle w:val="ListParagraph"/>
        <w:numPr>
          <w:ilvl w:val="0"/>
          <w:numId w:val="2"/>
        </w:numPr>
        <w:spacing w:line="240" w:lineRule="auto"/>
        <w:rPr>
          <w:rFonts w:ascii="Times New Roman" w:hAnsi="Times New Roman" w:cs="Times New Roman"/>
          <w:b/>
          <w:bCs/>
        </w:rPr>
      </w:pPr>
      <w:r>
        <w:rPr>
          <w:rFonts w:ascii="Times New Roman" w:hAnsi="Times New Roman" w:cs="Times New Roman"/>
        </w:rPr>
        <w:t xml:space="preserve">Found in heart, </w:t>
      </w:r>
      <w:r w:rsidRPr="007E00E2">
        <w:rPr>
          <w:rFonts w:ascii="Times New Roman" w:hAnsi="Times New Roman" w:cs="Times New Roman"/>
        </w:rPr>
        <w:t>Electrically-excitable tissues</w:t>
      </w:r>
    </w:p>
    <w:p w14:paraId="3812B2AA" w14:textId="5850A823" w:rsidR="00525D4D" w:rsidRDefault="007E00E2" w:rsidP="00525D4D">
      <w:pPr>
        <w:spacing w:line="240" w:lineRule="auto"/>
        <w:ind w:left="425"/>
        <w:rPr>
          <w:rFonts w:ascii="Times New Roman" w:hAnsi="Times New Roman" w:cs="Times New Roman"/>
        </w:rPr>
      </w:pPr>
      <w:r>
        <w:rPr>
          <w:rFonts w:ascii="Times New Roman" w:hAnsi="Times New Roman" w:cs="Times New Roman"/>
        </w:rPr>
        <w:t>4 functions of plasma membranes:</w:t>
      </w:r>
    </w:p>
    <w:p w14:paraId="294F20B5" w14:textId="7EB9A160" w:rsidR="007E00E2" w:rsidRDefault="007E00E2" w:rsidP="007E00E2">
      <w:pPr>
        <w:pStyle w:val="ListParagraph"/>
        <w:numPr>
          <w:ilvl w:val="0"/>
          <w:numId w:val="10"/>
        </w:numPr>
        <w:spacing w:line="240" w:lineRule="auto"/>
        <w:rPr>
          <w:rFonts w:ascii="Times New Roman" w:hAnsi="Times New Roman" w:cs="Times New Roman"/>
        </w:rPr>
      </w:pPr>
      <w:r>
        <w:rPr>
          <w:rFonts w:ascii="Times New Roman" w:hAnsi="Times New Roman" w:cs="Times New Roman"/>
        </w:rPr>
        <w:t>Effective barrier between intracellular and extracellular fluids</w:t>
      </w:r>
    </w:p>
    <w:p w14:paraId="3270E2A0" w14:textId="2C43A56D" w:rsidR="007E00E2" w:rsidRDefault="007E00E2" w:rsidP="007E00E2">
      <w:pPr>
        <w:pStyle w:val="ListParagraph"/>
        <w:numPr>
          <w:ilvl w:val="0"/>
          <w:numId w:val="10"/>
        </w:numPr>
        <w:spacing w:line="240" w:lineRule="auto"/>
        <w:rPr>
          <w:rFonts w:ascii="Times New Roman" w:hAnsi="Times New Roman" w:cs="Times New Roman"/>
        </w:rPr>
      </w:pPr>
      <w:r>
        <w:rPr>
          <w:rFonts w:ascii="Times New Roman" w:hAnsi="Times New Roman" w:cs="Times New Roman"/>
        </w:rPr>
        <w:t xml:space="preserve">Selectively permeable (water soluble will need help to get through, lipid soluble will not I think cold be wrong) </w:t>
      </w:r>
    </w:p>
    <w:p w14:paraId="5F78BA7D" w14:textId="5AA9864F" w:rsidR="007E00E2" w:rsidRDefault="007E00E2" w:rsidP="007E00E2">
      <w:pPr>
        <w:pStyle w:val="ListParagraph"/>
        <w:numPr>
          <w:ilvl w:val="0"/>
          <w:numId w:val="10"/>
        </w:numPr>
        <w:spacing w:line="240" w:lineRule="auto"/>
        <w:rPr>
          <w:rFonts w:ascii="Times New Roman" w:hAnsi="Times New Roman" w:cs="Times New Roman"/>
        </w:rPr>
      </w:pPr>
      <w:r>
        <w:rPr>
          <w:rFonts w:ascii="Times New Roman" w:hAnsi="Times New Roman" w:cs="Times New Roman"/>
        </w:rPr>
        <w:t>Allows cell tor respond to changes in extracellular fluid</w:t>
      </w:r>
    </w:p>
    <w:p w14:paraId="02E9B3F6" w14:textId="60E1CCE8" w:rsidR="007E00E2" w:rsidRDefault="007E00E2" w:rsidP="007E00E2">
      <w:pPr>
        <w:pStyle w:val="ListParagraph"/>
        <w:numPr>
          <w:ilvl w:val="0"/>
          <w:numId w:val="10"/>
        </w:numPr>
        <w:spacing w:line="240" w:lineRule="auto"/>
        <w:rPr>
          <w:rFonts w:ascii="Times New Roman" w:hAnsi="Times New Roman" w:cs="Times New Roman"/>
        </w:rPr>
      </w:pPr>
      <w:r>
        <w:rPr>
          <w:rFonts w:ascii="Times New Roman" w:hAnsi="Times New Roman" w:cs="Times New Roman"/>
        </w:rPr>
        <w:t xml:space="preserve">Site of cell-to-cell interaction and recognition </w:t>
      </w:r>
    </w:p>
    <w:p w14:paraId="517EC74F" w14:textId="62FD5CA4" w:rsidR="00D27543" w:rsidRPr="00D27543" w:rsidRDefault="00D27543" w:rsidP="00D27543">
      <w:pPr>
        <w:spacing w:line="240" w:lineRule="auto"/>
        <w:ind w:left="425"/>
        <w:rPr>
          <w:rFonts w:ascii="Times New Roman" w:hAnsi="Times New Roman" w:cs="Times New Roman"/>
        </w:rPr>
      </w:pPr>
      <w:r>
        <w:rPr>
          <w:rFonts w:ascii="Times New Roman" w:hAnsi="Times New Roman" w:cs="Times New Roman"/>
        </w:rPr>
        <w:t>Sept. 16</w:t>
      </w:r>
      <w:r w:rsidRPr="00D27543">
        <w:rPr>
          <w:rFonts w:ascii="Times New Roman" w:hAnsi="Times New Roman" w:cs="Times New Roman"/>
          <w:vertAlign w:val="superscript"/>
        </w:rPr>
        <w:t>th</w:t>
      </w:r>
      <w:r>
        <w:rPr>
          <w:rFonts w:ascii="Times New Roman" w:hAnsi="Times New Roman" w:cs="Times New Roman"/>
        </w:rPr>
        <w:t>, 2019</w:t>
      </w:r>
    </w:p>
    <w:p w14:paraId="3E5B3190" w14:textId="77777777" w:rsidR="00FE54A7" w:rsidRDefault="00FE54A7" w:rsidP="00FE54A7">
      <w:pPr>
        <w:pStyle w:val="ListParagraph"/>
        <w:spacing w:line="240" w:lineRule="auto"/>
        <w:ind w:left="785"/>
        <w:rPr>
          <w:rFonts w:ascii="Times New Roman" w:hAnsi="Times New Roman" w:cs="Times New Roman"/>
        </w:rPr>
      </w:pPr>
    </w:p>
    <w:p w14:paraId="2AF797B7" w14:textId="669848A4" w:rsidR="00FE54A7" w:rsidRPr="00D27543" w:rsidRDefault="00FE54A7" w:rsidP="00FE54A7">
      <w:pPr>
        <w:pStyle w:val="ListParagraph"/>
        <w:numPr>
          <w:ilvl w:val="0"/>
          <w:numId w:val="12"/>
        </w:numPr>
        <w:rPr>
          <w:rFonts w:ascii="Times New Roman" w:hAnsi="Times New Roman" w:cs="Times New Roman"/>
          <w:lang w:val="en-US"/>
        </w:rPr>
      </w:pPr>
      <w:r w:rsidRPr="00FE54A7">
        <w:rPr>
          <w:rFonts w:ascii="Times New Roman" w:hAnsi="Times New Roman" w:cs="Times New Roman"/>
          <w:b/>
          <w:bCs/>
          <w:i/>
          <w:iCs/>
          <w:lang w:val="en-US"/>
        </w:rPr>
        <w:t>selectively permeable</w:t>
      </w:r>
      <w:r w:rsidR="00D27543">
        <w:rPr>
          <w:rFonts w:ascii="Times New Roman" w:hAnsi="Times New Roman" w:cs="Times New Roman"/>
          <w:b/>
          <w:bCs/>
          <w:i/>
          <w:iCs/>
          <w:lang w:val="en-US"/>
        </w:rPr>
        <w:t xml:space="preserve"> (can control what goes in and out)</w:t>
      </w:r>
      <w:r w:rsidRPr="00FE54A7">
        <w:rPr>
          <w:rFonts w:ascii="Times New Roman" w:hAnsi="Times New Roman" w:cs="Times New Roman"/>
          <w:b/>
          <w:bCs/>
          <w:i/>
          <w:iCs/>
          <w:lang w:val="en-US"/>
        </w:rPr>
        <w:t>, hydrophobic</w:t>
      </w:r>
      <w:r w:rsidR="00D27543">
        <w:rPr>
          <w:rFonts w:ascii="Times New Roman" w:hAnsi="Times New Roman" w:cs="Times New Roman"/>
          <w:b/>
          <w:bCs/>
          <w:i/>
          <w:iCs/>
          <w:lang w:val="en-US"/>
        </w:rPr>
        <w:t xml:space="preserve"> (lipid-soluble not water-soluble)</w:t>
      </w:r>
      <w:r w:rsidRPr="00FE54A7">
        <w:rPr>
          <w:rFonts w:ascii="Times New Roman" w:hAnsi="Times New Roman" w:cs="Times New Roman"/>
          <w:lang w:val="en-US"/>
        </w:rPr>
        <w:t xml:space="preserve"> barrier between </w:t>
      </w:r>
      <w:r w:rsidRPr="00FE54A7">
        <w:rPr>
          <w:rFonts w:ascii="Times New Roman" w:hAnsi="Times New Roman" w:cs="Times New Roman"/>
          <w:i/>
          <w:iCs/>
          <w:lang w:val="en-US"/>
        </w:rPr>
        <w:t>interstitial fluid</w:t>
      </w:r>
      <w:r w:rsidRPr="00FE54A7">
        <w:rPr>
          <w:rFonts w:ascii="Times New Roman" w:hAnsi="Times New Roman" w:cs="Times New Roman"/>
          <w:lang w:val="en-US"/>
        </w:rPr>
        <w:t xml:space="preserve"> and </w:t>
      </w:r>
      <w:r w:rsidRPr="00FE54A7">
        <w:rPr>
          <w:rFonts w:ascii="Times New Roman" w:hAnsi="Times New Roman" w:cs="Times New Roman"/>
          <w:i/>
          <w:iCs/>
          <w:lang w:val="en-US"/>
        </w:rPr>
        <w:t>cytoplasm</w:t>
      </w:r>
      <w:r w:rsidRPr="00FE54A7">
        <w:rPr>
          <w:rFonts w:ascii="Times New Roman" w:hAnsi="Times New Roman" w:cs="Times New Roman"/>
          <w:lang w:val="en-US"/>
        </w:rPr>
        <w:t xml:space="preserve"> (</w:t>
      </w:r>
      <w:r w:rsidRPr="00FE54A7">
        <w:rPr>
          <w:rFonts w:ascii="Times New Roman" w:hAnsi="Times New Roman" w:cs="Times New Roman"/>
          <w:i/>
          <w:iCs/>
          <w:lang w:val="en-US"/>
        </w:rPr>
        <w:t>so, how do water-soluble substances get across?)</w:t>
      </w:r>
      <w:r w:rsidR="00D27543">
        <w:rPr>
          <w:rFonts w:ascii="Times New Roman" w:hAnsi="Times New Roman" w:cs="Times New Roman"/>
          <w:i/>
          <w:iCs/>
          <w:lang w:val="en-US"/>
        </w:rPr>
        <w:t xml:space="preserve"> – (need a pathway through a channel, transport mechanisms, etc.)</w:t>
      </w:r>
    </w:p>
    <w:p w14:paraId="7112C027" w14:textId="10A06465" w:rsidR="00D27543" w:rsidRPr="00D27543" w:rsidRDefault="00D27543" w:rsidP="00FE54A7">
      <w:pPr>
        <w:pStyle w:val="ListParagraph"/>
        <w:numPr>
          <w:ilvl w:val="0"/>
          <w:numId w:val="12"/>
        </w:numPr>
        <w:rPr>
          <w:rFonts w:ascii="Times New Roman" w:hAnsi="Times New Roman" w:cs="Times New Roman"/>
          <w:lang w:val="en-US"/>
        </w:rPr>
      </w:pPr>
      <w:r w:rsidRPr="00D27543">
        <w:rPr>
          <w:rFonts w:ascii="Times New Roman" w:hAnsi="Times New Roman" w:cs="Times New Roman"/>
          <w:lang w:val="en-US"/>
        </w:rPr>
        <w:t>oily, lipid-rich membrane that sep</w:t>
      </w:r>
      <w:r>
        <w:rPr>
          <w:rFonts w:ascii="Times New Roman" w:hAnsi="Times New Roman" w:cs="Times New Roman"/>
          <w:lang w:val="en-US"/>
        </w:rPr>
        <w:t>a</w:t>
      </w:r>
      <w:r w:rsidRPr="00D27543">
        <w:rPr>
          <w:rFonts w:ascii="Times New Roman" w:hAnsi="Times New Roman" w:cs="Times New Roman"/>
          <w:lang w:val="en-US"/>
        </w:rPr>
        <w:t>rates inside of cell from outside of cell</w:t>
      </w:r>
    </w:p>
    <w:p w14:paraId="77841B2C" w14:textId="7B27B6E8" w:rsidR="00FE54A7" w:rsidRDefault="00FE54A7" w:rsidP="00FE54A7">
      <w:pPr>
        <w:pStyle w:val="ListParagraph"/>
        <w:numPr>
          <w:ilvl w:val="0"/>
          <w:numId w:val="12"/>
        </w:numPr>
        <w:rPr>
          <w:rFonts w:ascii="Times New Roman" w:hAnsi="Times New Roman" w:cs="Times New Roman"/>
          <w:lang w:val="en-US"/>
        </w:rPr>
      </w:pPr>
      <w:r w:rsidRPr="00FE54A7">
        <w:rPr>
          <w:rFonts w:ascii="Times New Roman" w:hAnsi="Times New Roman" w:cs="Times New Roman"/>
          <w:b/>
          <w:bCs/>
          <w:lang w:val="en-US"/>
        </w:rPr>
        <w:t>interstitial fluid</w:t>
      </w:r>
      <w:r w:rsidRPr="00FE54A7">
        <w:rPr>
          <w:rFonts w:ascii="Times New Roman" w:hAnsi="Times New Roman" w:cs="Times New Roman"/>
          <w:lang w:val="en-US"/>
        </w:rPr>
        <w:t>: a filtrate of blood - contains salts, sugars, amino acids, vitamins, hormones, metabolites, gases such as O</w:t>
      </w:r>
      <w:r w:rsidRPr="00FE54A7">
        <w:rPr>
          <w:rFonts w:ascii="Times New Roman" w:hAnsi="Times New Roman" w:cs="Times New Roman"/>
          <w:vertAlign w:val="subscript"/>
          <w:lang w:val="en-US"/>
        </w:rPr>
        <w:t>2</w:t>
      </w:r>
      <w:r w:rsidRPr="00FE54A7">
        <w:rPr>
          <w:rFonts w:ascii="Times New Roman" w:hAnsi="Times New Roman" w:cs="Times New Roman"/>
          <w:lang w:val="en-US"/>
        </w:rPr>
        <w:t xml:space="preserve"> and CO</w:t>
      </w:r>
      <w:r w:rsidRPr="00FE54A7">
        <w:rPr>
          <w:rFonts w:ascii="Times New Roman" w:hAnsi="Times New Roman" w:cs="Times New Roman"/>
          <w:vertAlign w:val="subscript"/>
          <w:lang w:val="en-US"/>
        </w:rPr>
        <w:t>2</w:t>
      </w:r>
      <w:r w:rsidRPr="00FE54A7">
        <w:rPr>
          <w:rFonts w:ascii="Times New Roman" w:hAnsi="Times New Roman" w:cs="Times New Roman"/>
          <w:lang w:val="en-US"/>
        </w:rPr>
        <w:t>, etc.</w:t>
      </w:r>
    </w:p>
    <w:p w14:paraId="68750BF0" w14:textId="5BB79871" w:rsidR="00D27543" w:rsidRDefault="00D27543" w:rsidP="00C2323A">
      <w:pPr>
        <w:pStyle w:val="ListParagraph"/>
        <w:numPr>
          <w:ilvl w:val="0"/>
          <w:numId w:val="12"/>
        </w:numPr>
        <w:rPr>
          <w:rFonts w:ascii="Times New Roman" w:hAnsi="Times New Roman" w:cs="Times New Roman"/>
          <w:lang w:val="en-US"/>
        </w:rPr>
      </w:pPr>
      <w:r>
        <w:rPr>
          <w:rFonts w:ascii="Times New Roman" w:hAnsi="Times New Roman" w:cs="Times New Roman"/>
          <w:lang w:val="en-US"/>
        </w:rPr>
        <w:t>to stay healthy, cell must get nutrients out of interstitial fluid</w:t>
      </w:r>
    </w:p>
    <w:p w14:paraId="2D5FFB1F" w14:textId="20FBEAD8" w:rsidR="00D27543" w:rsidRPr="00D27543" w:rsidRDefault="00D27543" w:rsidP="00C2323A">
      <w:pPr>
        <w:pStyle w:val="ListParagraph"/>
        <w:numPr>
          <w:ilvl w:val="0"/>
          <w:numId w:val="12"/>
        </w:numPr>
        <w:rPr>
          <w:rFonts w:ascii="Times New Roman" w:hAnsi="Times New Roman" w:cs="Times New Roman"/>
          <w:lang w:val="en-US"/>
        </w:rPr>
      </w:pPr>
      <w:r>
        <w:rPr>
          <w:rFonts w:ascii="Times New Roman" w:hAnsi="Times New Roman" w:cs="Times New Roman"/>
          <w:lang w:val="en-US"/>
        </w:rPr>
        <w:t>releases waste into interstitial fluid</w:t>
      </w:r>
    </w:p>
    <w:p w14:paraId="22136311" w14:textId="70CFA18A" w:rsidR="00FE54A7" w:rsidRPr="00D27543" w:rsidRDefault="00FE54A7" w:rsidP="00C2323A">
      <w:pPr>
        <w:pStyle w:val="ListParagraph"/>
        <w:numPr>
          <w:ilvl w:val="0"/>
          <w:numId w:val="12"/>
        </w:numPr>
        <w:rPr>
          <w:rFonts w:ascii="Times New Roman" w:hAnsi="Times New Roman" w:cs="Times New Roman"/>
          <w:lang w:val="en-US"/>
        </w:rPr>
      </w:pPr>
      <w:r w:rsidRPr="00D27543">
        <w:rPr>
          <w:rFonts w:ascii="Times New Roman" w:hAnsi="Times New Roman" w:cs="Times New Roman"/>
          <w:b/>
          <w:bCs/>
          <w:lang w:val="en-US"/>
        </w:rPr>
        <w:t>to maintain homeostasis and function normally</w:t>
      </w:r>
      <w:r w:rsidRPr="00D27543">
        <w:rPr>
          <w:rFonts w:ascii="Times New Roman" w:hAnsi="Times New Roman" w:cs="Times New Roman"/>
          <w:lang w:val="en-US"/>
        </w:rPr>
        <w:t xml:space="preserve">, a cell must be extract </w:t>
      </w:r>
      <w:r w:rsidRPr="00D27543">
        <w:rPr>
          <w:rFonts w:ascii="Times New Roman" w:hAnsi="Times New Roman" w:cs="Times New Roman"/>
          <w:b/>
          <w:bCs/>
          <w:lang w:val="en-US"/>
        </w:rPr>
        <w:t xml:space="preserve">needed </w:t>
      </w:r>
      <w:r w:rsidRPr="00D27543">
        <w:rPr>
          <w:rFonts w:ascii="Times New Roman" w:hAnsi="Times New Roman" w:cs="Times New Roman"/>
          <w:lang w:val="en-US"/>
        </w:rPr>
        <w:t xml:space="preserve">items, </w:t>
      </w:r>
      <w:r w:rsidRPr="00D27543">
        <w:rPr>
          <w:rFonts w:ascii="Times New Roman" w:hAnsi="Times New Roman" w:cs="Times New Roman"/>
          <w:b/>
          <w:bCs/>
          <w:lang w:val="en-US"/>
        </w:rPr>
        <w:t>keep</w:t>
      </w:r>
      <w:r w:rsidRPr="00D27543">
        <w:rPr>
          <w:rFonts w:ascii="Times New Roman" w:hAnsi="Times New Roman" w:cs="Times New Roman"/>
          <w:lang w:val="en-US"/>
        </w:rPr>
        <w:t xml:space="preserve"> valuable materials inside &amp; </w:t>
      </w:r>
      <w:r w:rsidRPr="00D27543">
        <w:rPr>
          <w:rFonts w:ascii="Times New Roman" w:hAnsi="Times New Roman" w:cs="Times New Roman"/>
          <w:b/>
          <w:bCs/>
          <w:lang w:val="en-US"/>
        </w:rPr>
        <w:t>discard</w:t>
      </w:r>
      <w:r w:rsidRPr="00D27543">
        <w:rPr>
          <w:rFonts w:ascii="Times New Roman" w:hAnsi="Times New Roman" w:cs="Times New Roman"/>
          <w:lang w:val="en-US"/>
        </w:rPr>
        <w:t xml:space="preserve"> wastes</w:t>
      </w:r>
    </w:p>
    <w:p w14:paraId="67ACBB7F" w14:textId="12BD8F9F" w:rsidR="00FE54A7" w:rsidRDefault="00FE54A7" w:rsidP="00FE54A7">
      <w:pPr>
        <w:pStyle w:val="ListParagraph"/>
        <w:numPr>
          <w:ilvl w:val="0"/>
          <w:numId w:val="2"/>
        </w:numPr>
        <w:rPr>
          <w:rFonts w:ascii="Times New Roman" w:hAnsi="Times New Roman" w:cs="Times New Roman"/>
          <w:lang w:val="en-US"/>
        </w:rPr>
      </w:pPr>
      <w:r>
        <w:rPr>
          <w:rFonts w:ascii="Times New Roman" w:hAnsi="Times New Roman" w:cs="Times New Roman"/>
          <w:lang w:val="en-US"/>
        </w:rPr>
        <w:t>transport across plasma membrane can be active or passive</w:t>
      </w:r>
    </w:p>
    <w:p w14:paraId="0D3B78F8" w14:textId="7F5AC7FF" w:rsidR="00FE54A7" w:rsidRDefault="00FE54A7" w:rsidP="00FE54A7">
      <w:pPr>
        <w:ind w:left="425"/>
        <w:rPr>
          <w:rFonts w:ascii="Times New Roman" w:hAnsi="Times New Roman" w:cs="Times New Roman"/>
          <w:lang w:val="en-US"/>
        </w:rPr>
      </w:pPr>
      <w:r>
        <w:rPr>
          <w:rFonts w:ascii="Times New Roman" w:hAnsi="Times New Roman" w:cs="Times New Roman"/>
          <w:lang w:val="en-US"/>
        </w:rPr>
        <w:t>Passive Processes</w:t>
      </w:r>
      <w:r w:rsidR="00D27543">
        <w:rPr>
          <w:rFonts w:ascii="Times New Roman" w:hAnsi="Times New Roman" w:cs="Times New Roman"/>
          <w:lang w:val="en-US"/>
        </w:rPr>
        <w:t xml:space="preserve"> (Simple diffusion, facilitated diffusion, filtration, osmosis)</w:t>
      </w:r>
    </w:p>
    <w:p w14:paraId="61398F66" w14:textId="7399EE1E" w:rsidR="00FE54A7" w:rsidRPr="00FE54A7" w:rsidRDefault="00FE54A7" w:rsidP="00FE54A7">
      <w:pPr>
        <w:pStyle w:val="ListParagraph"/>
        <w:numPr>
          <w:ilvl w:val="0"/>
          <w:numId w:val="2"/>
        </w:numPr>
        <w:rPr>
          <w:rFonts w:ascii="Times New Roman" w:hAnsi="Times New Roman" w:cs="Times New Roman"/>
          <w:lang w:val="en-US"/>
        </w:rPr>
      </w:pPr>
      <w:r w:rsidRPr="00FE54A7">
        <w:rPr>
          <w:rFonts w:ascii="Times New Roman" w:hAnsi="Times New Roman" w:cs="Times New Roman"/>
          <w:lang w:val="en-US"/>
        </w:rPr>
        <w:t xml:space="preserve">diffusion: tendency of molecules or ions to scatter evenly throughout the environment </w:t>
      </w:r>
    </w:p>
    <w:p w14:paraId="7350F59F" w14:textId="256B99AB" w:rsidR="00FE54A7" w:rsidRDefault="00FE54A7" w:rsidP="00FE54A7">
      <w:pPr>
        <w:pStyle w:val="ListParagraph"/>
        <w:numPr>
          <w:ilvl w:val="0"/>
          <w:numId w:val="2"/>
        </w:numPr>
        <w:rPr>
          <w:rFonts w:ascii="Times New Roman" w:hAnsi="Times New Roman" w:cs="Times New Roman"/>
          <w:lang w:val="en-US"/>
        </w:rPr>
      </w:pPr>
      <w:r w:rsidRPr="00FE54A7">
        <w:rPr>
          <w:rFonts w:ascii="Times New Roman" w:hAnsi="Times New Roman" w:cs="Times New Roman"/>
          <w:lang w:val="en-US"/>
        </w:rPr>
        <w:t>molecules have kinetic energy (how does this facilitate diffusion)</w:t>
      </w:r>
    </w:p>
    <w:p w14:paraId="2BF306B8" w14:textId="59E4C9BC" w:rsidR="00D27543" w:rsidRPr="00FE54A7" w:rsidRDefault="00D27543" w:rsidP="00FE54A7">
      <w:pPr>
        <w:pStyle w:val="ListParagraph"/>
        <w:numPr>
          <w:ilvl w:val="0"/>
          <w:numId w:val="2"/>
        </w:numPr>
        <w:rPr>
          <w:rFonts w:ascii="Times New Roman" w:hAnsi="Times New Roman" w:cs="Times New Roman"/>
          <w:lang w:val="en-US"/>
        </w:rPr>
      </w:pPr>
      <w:r>
        <w:rPr>
          <w:rFonts w:ascii="Times New Roman" w:hAnsi="Times New Roman" w:cs="Times New Roman"/>
          <w:lang w:val="en-US"/>
        </w:rPr>
        <w:t>when molecules have energy they bump into each other which pushes them away in a way that they space themselves eat out evenly</w:t>
      </w:r>
    </w:p>
    <w:p w14:paraId="23D4CD8B" w14:textId="66DAF795" w:rsidR="00FE54A7" w:rsidRPr="00FE54A7" w:rsidRDefault="00FE54A7" w:rsidP="00FE54A7">
      <w:pPr>
        <w:pStyle w:val="ListParagraph"/>
        <w:numPr>
          <w:ilvl w:val="0"/>
          <w:numId w:val="2"/>
        </w:numPr>
        <w:rPr>
          <w:rFonts w:ascii="Times New Roman" w:hAnsi="Times New Roman" w:cs="Times New Roman"/>
          <w:lang w:val="en-US"/>
        </w:rPr>
      </w:pPr>
      <w:r w:rsidRPr="00FE54A7">
        <w:rPr>
          <w:rFonts w:ascii="Times New Roman" w:hAnsi="Times New Roman" w:cs="Times New Roman"/>
          <w:lang w:val="en-US"/>
        </w:rPr>
        <w:t>How is diffusion rate influenced by:</w:t>
      </w:r>
    </w:p>
    <w:p w14:paraId="35DE0ED6" w14:textId="00835EFD" w:rsidR="00FE54A7" w:rsidRPr="00FE54A7" w:rsidRDefault="00FE54A7" w:rsidP="00FE54A7">
      <w:pPr>
        <w:pStyle w:val="ListParagraph"/>
        <w:numPr>
          <w:ilvl w:val="0"/>
          <w:numId w:val="2"/>
        </w:numPr>
        <w:rPr>
          <w:rFonts w:ascii="Times New Roman" w:hAnsi="Times New Roman" w:cs="Times New Roman"/>
          <w:lang w:val="en-US"/>
        </w:rPr>
      </w:pPr>
      <w:r w:rsidRPr="00FE54A7">
        <w:rPr>
          <w:rFonts w:ascii="Times New Roman" w:hAnsi="Times New Roman" w:cs="Times New Roman"/>
          <w:lang w:val="en-US"/>
        </w:rPr>
        <w:tab/>
        <w:t>1.  Concentration gradient slope??</w:t>
      </w:r>
      <w:r w:rsidR="00D27543">
        <w:rPr>
          <w:rFonts w:ascii="Times New Roman" w:hAnsi="Times New Roman" w:cs="Times New Roman"/>
          <w:lang w:val="en-US"/>
        </w:rPr>
        <w:t xml:space="preserve"> (slope steep = rapid diffusion, shallow slope = slow)</w:t>
      </w:r>
    </w:p>
    <w:p w14:paraId="22EBEA35" w14:textId="09068C41" w:rsidR="00FE54A7" w:rsidRPr="00FE54A7" w:rsidRDefault="00FE54A7" w:rsidP="00FE54A7">
      <w:pPr>
        <w:pStyle w:val="ListParagraph"/>
        <w:numPr>
          <w:ilvl w:val="0"/>
          <w:numId w:val="2"/>
        </w:numPr>
        <w:rPr>
          <w:rFonts w:ascii="Times New Roman" w:hAnsi="Times New Roman" w:cs="Times New Roman"/>
          <w:lang w:val="en-US"/>
        </w:rPr>
      </w:pPr>
      <w:r w:rsidRPr="00FE54A7">
        <w:rPr>
          <w:rFonts w:ascii="Times New Roman" w:hAnsi="Times New Roman" w:cs="Times New Roman"/>
          <w:lang w:val="en-US"/>
        </w:rPr>
        <w:tab/>
        <w:t>2.  Molecule size??</w:t>
      </w:r>
      <w:r w:rsidR="00D27543">
        <w:rPr>
          <w:rFonts w:ascii="Times New Roman" w:hAnsi="Times New Roman" w:cs="Times New Roman"/>
          <w:lang w:val="en-US"/>
        </w:rPr>
        <w:t xml:space="preserve"> (larger will be slower, smaller will be faster)</w:t>
      </w:r>
    </w:p>
    <w:p w14:paraId="4F84AB26" w14:textId="5C9E6122" w:rsidR="00FE54A7" w:rsidRPr="00FE54A7" w:rsidRDefault="00FE54A7" w:rsidP="00FE54A7">
      <w:pPr>
        <w:pStyle w:val="ListParagraph"/>
        <w:numPr>
          <w:ilvl w:val="0"/>
          <w:numId w:val="2"/>
        </w:numPr>
        <w:rPr>
          <w:rFonts w:ascii="Times New Roman" w:hAnsi="Times New Roman" w:cs="Times New Roman"/>
          <w:lang w:val="en-US"/>
        </w:rPr>
      </w:pPr>
      <w:r w:rsidRPr="00FE54A7">
        <w:rPr>
          <w:rFonts w:ascii="Times New Roman" w:hAnsi="Times New Roman" w:cs="Times New Roman"/>
          <w:lang w:val="en-US"/>
        </w:rPr>
        <w:tab/>
        <w:t xml:space="preserve">3.  Temperature??  </w:t>
      </w:r>
      <w:r w:rsidR="00D27543">
        <w:rPr>
          <w:rFonts w:ascii="Times New Roman" w:hAnsi="Times New Roman" w:cs="Times New Roman"/>
          <w:lang w:val="en-US"/>
        </w:rPr>
        <w:t>(increasing temp. will provide more kinetic energy which will allow faster diffusion because molecules will bump into each faster and with more speed)</w:t>
      </w:r>
    </w:p>
    <w:p w14:paraId="2FA6BDFA" w14:textId="654428DD" w:rsidR="00FE54A7" w:rsidRPr="00FE54A7" w:rsidRDefault="00FE54A7" w:rsidP="00FE54A7">
      <w:pPr>
        <w:pStyle w:val="ListParagraph"/>
        <w:numPr>
          <w:ilvl w:val="0"/>
          <w:numId w:val="2"/>
        </w:numPr>
        <w:rPr>
          <w:rFonts w:ascii="Times New Roman" w:hAnsi="Times New Roman" w:cs="Times New Roman"/>
          <w:lang w:val="en-US"/>
        </w:rPr>
      </w:pPr>
      <w:r w:rsidRPr="00FE54A7">
        <w:rPr>
          <w:rFonts w:ascii="Times New Roman" w:hAnsi="Times New Roman" w:cs="Times New Roman"/>
          <w:lang w:val="en-US"/>
        </w:rPr>
        <w:t>PM is hydrophobic barrier:  to traverse PM a molecule must be lipid-soluble or have access to channels or transporters</w:t>
      </w:r>
    </w:p>
    <w:p w14:paraId="2E635719" w14:textId="4F45AEDE" w:rsidR="00FE54A7" w:rsidRDefault="00D27543" w:rsidP="00FE54A7">
      <w:pPr>
        <w:pStyle w:val="ListParagraph"/>
        <w:numPr>
          <w:ilvl w:val="0"/>
          <w:numId w:val="2"/>
        </w:numPr>
        <w:rPr>
          <w:rFonts w:ascii="Times New Roman" w:hAnsi="Times New Roman" w:cs="Times New Roman"/>
          <w:lang w:val="en-US"/>
        </w:rPr>
      </w:pPr>
      <w:r>
        <w:rPr>
          <w:rFonts w:ascii="Times New Roman" w:hAnsi="Times New Roman" w:cs="Times New Roman"/>
          <w:lang w:val="en-US"/>
        </w:rPr>
        <w:t>Simple diffusion = even distribution</w:t>
      </w:r>
    </w:p>
    <w:p w14:paraId="71E1BC1C" w14:textId="43B24A41" w:rsidR="00D27543" w:rsidRDefault="00D27543" w:rsidP="00FE54A7">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Facilitated diffusion = used for water-soluble substances (channel for ions, carriers for amino acids, glucose, etc.) </w:t>
      </w:r>
    </w:p>
    <w:p w14:paraId="29D78298" w14:textId="6A71A8F4" w:rsidR="00D27543" w:rsidRDefault="00D27543" w:rsidP="00FE54A7">
      <w:pPr>
        <w:pStyle w:val="ListParagraph"/>
        <w:numPr>
          <w:ilvl w:val="0"/>
          <w:numId w:val="2"/>
        </w:numPr>
        <w:rPr>
          <w:rFonts w:ascii="Times New Roman" w:hAnsi="Times New Roman" w:cs="Times New Roman"/>
          <w:lang w:val="en-US"/>
        </w:rPr>
      </w:pPr>
      <w:r>
        <w:rPr>
          <w:rFonts w:ascii="Times New Roman" w:hAnsi="Times New Roman" w:cs="Times New Roman"/>
          <w:lang w:val="en-US"/>
        </w:rPr>
        <w:t>Filtration = water with dissolved substances</w:t>
      </w:r>
    </w:p>
    <w:p w14:paraId="05C4985A" w14:textId="4301485E" w:rsidR="00D27543" w:rsidRDefault="00D27543" w:rsidP="00FE54A7">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Osmosis = movement of water from high concentration to low concentration via gradient </w:t>
      </w:r>
    </w:p>
    <w:p w14:paraId="23421105" w14:textId="0BC551CC" w:rsidR="00D27543" w:rsidRPr="00FE54A7" w:rsidRDefault="00D27543" w:rsidP="00FE54A7">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Respiratory gases are lipid-soluble </w:t>
      </w:r>
    </w:p>
    <w:p w14:paraId="2D1A2384" w14:textId="0F80FB98" w:rsidR="00FE54A7" w:rsidRDefault="00D27543" w:rsidP="00FE54A7">
      <w:pPr>
        <w:spacing w:line="240" w:lineRule="auto"/>
        <w:ind w:left="425"/>
        <w:rPr>
          <w:rFonts w:ascii="Times New Roman" w:hAnsi="Times New Roman" w:cs="Times New Roman"/>
        </w:rPr>
      </w:pPr>
      <w:r>
        <w:rPr>
          <w:rFonts w:ascii="Times New Roman" w:hAnsi="Times New Roman" w:cs="Times New Roman"/>
        </w:rPr>
        <w:t>Simple Diffusion</w:t>
      </w:r>
    </w:p>
    <w:p w14:paraId="6240A5A6" w14:textId="5F37B163" w:rsidR="00D27543" w:rsidRDefault="00D27543" w:rsidP="00D27543">
      <w:pPr>
        <w:pStyle w:val="ListParagraph"/>
        <w:numPr>
          <w:ilvl w:val="0"/>
          <w:numId w:val="2"/>
        </w:numPr>
        <w:spacing w:line="240" w:lineRule="auto"/>
        <w:rPr>
          <w:rFonts w:ascii="Times New Roman" w:hAnsi="Times New Roman" w:cs="Times New Roman"/>
        </w:rPr>
      </w:pPr>
      <w:r>
        <w:rPr>
          <w:rFonts w:ascii="Times New Roman" w:hAnsi="Times New Roman" w:cs="Times New Roman"/>
        </w:rPr>
        <w:t>No carries needed if lipid-soluble</w:t>
      </w:r>
    </w:p>
    <w:p w14:paraId="769D1680" w14:textId="5978F014" w:rsidR="00D27543" w:rsidRDefault="00D27543" w:rsidP="00D27543">
      <w:pPr>
        <w:pStyle w:val="ListParagraph"/>
        <w:numPr>
          <w:ilvl w:val="0"/>
          <w:numId w:val="2"/>
        </w:numPr>
        <w:spacing w:line="240" w:lineRule="auto"/>
        <w:rPr>
          <w:rFonts w:ascii="Times New Roman" w:hAnsi="Times New Roman" w:cs="Times New Roman"/>
        </w:rPr>
      </w:pPr>
      <w:r>
        <w:rPr>
          <w:rFonts w:ascii="Times New Roman" w:hAnsi="Times New Roman" w:cs="Times New Roman"/>
        </w:rPr>
        <w:t>Nonpolar, lipid-soluble: ocygen, carbon dioxide, fats, urea, alchol</w:t>
      </w:r>
    </w:p>
    <w:p w14:paraId="0F9F1CE4" w14:textId="50B514C6" w:rsidR="00D27543" w:rsidRDefault="00D27543" w:rsidP="00D27543">
      <w:pPr>
        <w:pStyle w:val="ListParagraph"/>
        <w:numPr>
          <w:ilvl w:val="0"/>
          <w:numId w:val="2"/>
        </w:numPr>
        <w:spacing w:line="240" w:lineRule="auto"/>
        <w:rPr>
          <w:rFonts w:ascii="Times New Roman" w:hAnsi="Times New Roman" w:cs="Times New Roman"/>
        </w:rPr>
      </w:pPr>
      <w:r>
        <w:rPr>
          <w:rFonts w:ascii="Times New Roman" w:hAnsi="Times New Roman" w:cs="Times New Roman"/>
        </w:rPr>
        <w:t>Oxygen and carbon dioxide ollow gradients into and out of cells</w:t>
      </w:r>
    </w:p>
    <w:p w14:paraId="4DEADDC6" w14:textId="644683D4" w:rsidR="00D27543" w:rsidRDefault="00D27543" w:rsidP="00D27543">
      <w:pPr>
        <w:pStyle w:val="ListParagraph"/>
        <w:numPr>
          <w:ilvl w:val="0"/>
          <w:numId w:val="2"/>
        </w:numPr>
        <w:spacing w:line="240" w:lineRule="auto"/>
        <w:rPr>
          <w:rFonts w:ascii="Times New Roman" w:hAnsi="Times New Roman" w:cs="Times New Roman"/>
        </w:rPr>
      </w:pPr>
      <w:r>
        <w:rPr>
          <w:rFonts w:ascii="Times New Roman" w:hAnsi="Times New Roman" w:cs="Times New Roman"/>
        </w:rPr>
        <w:lastRenderedPageBreak/>
        <w:t>Molecule is moving DOWN concentration gradient (no ATP required)</w:t>
      </w:r>
    </w:p>
    <w:p w14:paraId="003C3AF4" w14:textId="4BC82F95" w:rsidR="00D27543" w:rsidRDefault="00D27543" w:rsidP="00D27543">
      <w:pPr>
        <w:spacing w:line="240" w:lineRule="auto"/>
        <w:ind w:left="425"/>
        <w:rPr>
          <w:rFonts w:ascii="Times New Roman" w:hAnsi="Times New Roman" w:cs="Times New Roman"/>
        </w:rPr>
      </w:pPr>
      <w:r>
        <w:rPr>
          <w:rFonts w:ascii="Times New Roman" w:hAnsi="Times New Roman" w:cs="Times New Roman"/>
        </w:rPr>
        <w:t>Facilitated Diffusion</w:t>
      </w:r>
    </w:p>
    <w:p w14:paraId="59D63CD8" w14:textId="5D7DA7CA" w:rsidR="00D27543"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Water soluble substances need help to transverse PM </w:t>
      </w:r>
    </w:p>
    <w:p w14:paraId="282FED34" w14:textId="4570C2E0"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Specific</w:t>
      </w:r>
    </w:p>
    <w:p w14:paraId="79C98940" w14:textId="4448781C"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No ATP needed (substance naturally moving from where there is more of it to where there is less of it via a provided pathway in the form of a channel or carrier)</w:t>
      </w:r>
    </w:p>
    <w:p w14:paraId="051DA025" w14:textId="606F0F38"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Limited by carrier or channel saturation</w:t>
      </w:r>
    </w:p>
    <w:p w14:paraId="1FA7B3F5" w14:textId="50D2C055"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Movement down concentration gradient</w:t>
      </w:r>
    </w:p>
    <w:p w14:paraId="40296567" w14:textId="3CB75CD7"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Can be inhibited by certain substances</w:t>
      </w:r>
    </w:p>
    <w:p w14:paraId="617184B0" w14:textId="416DA2B5"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Carrier-Mediated Facilitated Diffusion:</w:t>
      </w:r>
    </w:p>
    <w:p w14:paraId="489CBE29" w14:textId="196119AB"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Lipid-insoluble molecules too large to pass through membrane pores/channels</w:t>
      </w:r>
    </w:p>
    <w:p w14:paraId="5C71C061" w14:textId="07A04090"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Glucose is most common substance that is transported by carrier-mediated facilitated diffusion</w:t>
      </w:r>
    </w:p>
    <w:p w14:paraId="29D98997" w14:textId="581A7F87"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Channel-Mediated Facilitated Diffusion:</w:t>
      </w:r>
    </w:p>
    <w:p w14:paraId="0B9B382F" w14:textId="738C9118"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Selective due to pore size and the charges of the amino acids that line the channels</w:t>
      </w:r>
    </w:p>
    <w:p w14:paraId="59575D99" w14:textId="282D7920"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Some channels are always open (leakage channels, constant movement)</w:t>
      </w:r>
    </w:p>
    <w:p w14:paraId="2057E5F3" w14:textId="251AB442"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Opening of others is regulated (gated channels), requires stimulus to open </w:t>
      </w:r>
    </w:p>
    <w:p w14:paraId="25D109FC" w14:textId="4CD7EED8"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Movement is always down the concentration gradient</w:t>
      </w:r>
    </w:p>
    <w:p w14:paraId="12F2A146" w14:textId="0027866C"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Can be inhibited, can show saturation and are usually specific </w:t>
      </w:r>
    </w:p>
    <w:p w14:paraId="075C8254" w14:textId="29A837F1"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For ions</w:t>
      </w:r>
    </w:p>
    <w:p w14:paraId="3576F191" w14:textId="3D8FAC09" w:rsidR="00D55CF9" w:rsidRDefault="00D55CF9" w:rsidP="00D55CF9">
      <w:pPr>
        <w:spacing w:line="240" w:lineRule="auto"/>
        <w:ind w:left="425"/>
        <w:rPr>
          <w:rFonts w:ascii="Times New Roman" w:hAnsi="Times New Roman" w:cs="Times New Roman"/>
        </w:rPr>
      </w:pPr>
      <w:r>
        <w:rPr>
          <w:rFonts w:ascii="Times New Roman" w:hAnsi="Times New Roman" w:cs="Times New Roman"/>
        </w:rPr>
        <w:t>Filtration</w:t>
      </w:r>
    </w:p>
    <w:p w14:paraId="4BC79E8D" w14:textId="17CECE18"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Water and solutes forced through membrane or capillary wall by fluid or hydrostatic pressure</w:t>
      </w:r>
    </w:p>
    <w:p w14:paraId="73C524D0" w14:textId="445275B0"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i.e. fluid out of capillaries to cell soft tissues to form urine</w:t>
      </w:r>
      <w:r w:rsidR="00C2323A">
        <w:rPr>
          <w:rFonts w:ascii="Times New Roman" w:hAnsi="Times New Roman" w:cs="Times New Roman"/>
        </w:rPr>
        <w:t xml:space="preserve"> in kidneys</w:t>
      </w:r>
    </w:p>
    <w:p w14:paraId="6D0D8599" w14:textId="31F3CBB2"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selective only by size: only RBC’s and large protein molecules don’t get through</w:t>
      </w:r>
    </w:p>
    <w:p w14:paraId="70DA4C78" w14:textId="7C80F7EE"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most plasma proteins, etc. can’t get through</w:t>
      </w:r>
    </w:p>
    <w:p w14:paraId="7AB46B0E" w14:textId="54507F74" w:rsidR="00D55CF9" w:rsidRDefault="00D55CF9"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what kind of gradient? Pressure gradient (force pushes against walls of capillaries</w:t>
      </w:r>
      <w:r w:rsidR="00C2323A">
        <w:rPr>
          <w:rFonts w:ascii="Times New Roman" w:hAnsi="Times New Roman" w:cs="Times New Roman"/>
        </w:rPr>
        <w:t xml:space="preserve"> so fluid is pushed across and out of any opening)</w:t>
      </w:r>
    </w:p>
    <w:p w14:paraId="2F3673F6" w14:textId="5812B7EB" w:rsidR="00C2323A" w:rsidRDefault="00C2323A" w:rsidP="00D55CF9">
      <w:pPr>
        <w:pStyle w:val="ListParagraph"/>
        <w:numPr>
          <w:ilvl w:val="0"/>
          <w:numId w:val="2"/>
        </w:numPr>
        <w:spacing w:line="240" w:lineRule="auto"/>
        <w:rPr>
          <w:rFonts w:ascii="Times New Roman" w:hAnsi="Times New Roman" w:cs="Times New Roman"/>
        </w:rPr>
      </w:pPr>
      <w:r>
        <w:rPr>
          <w:rFonts w:ascii="Times New Roman" w:hAnsi="Times New Roman" w:cs="Times New Roman"/>
        </w:rPr>
        <w:t>no ATP needed</w:t>
      </w:r>
    </w:p>
    <w:p w14:paraId="61269C78" w14:textId="5D4058ED" w:rsidR="00C2323A" w:rsidRDefault="00C2323A" w:rsidP="00C2323A">
      <w:pPr>
        <w:spacing w:line="240" w:lineRule="auto"/>
        <w:ind w:left="425"/>
        <w:rPr>
          <w:rFonts w:ascii="Times New Roman" w:hAnsi="Times New Roman" w:cs="Times New Roman"/>
        </w:rPr>
      </w:pPr>
      <w:r>
        <w:rPr>
          <w:rFonts w:ascii="Times New Roman" w:hAnsi="Times New Roman" w:cs="Times New Roman"/>
        </w:rPr>
        <w:t>Active Transport</w:t>
      </w:r>
    </w:p>
    <w:p w14:paraId="08A06A19" w14:textId="0A72764B"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t>uses ATP because:</w:t>
      </w:r>
    </w:p>
    <w:p w14:paraId="6430C282" w14:textId="0F8FD657" w:rsidR="00C2323A" w:rsidRDefault="00C2323A" w:rsidP="00C2323A">
      <w:pPr>
        <w:pStyle w:val="ListParagraph"/>
        <w:numPr>
          <w:ilvl w:val="0"/>
          <w:numId w:val="13"/>
        </w:numPr>
        <w:spacing w:line="240" w:lineRule="auto"/>
        <w:rPr>
          <w:rFonts w:ascii="Times New Roman" w:hAnsi="Times New Roman" w:cs="Times New Roman"/>
        </w:rPr>
      </w:pPr>
      <w:r>
        <w:rPr>
          <w:rFonts w:ascii="Times New Roman" w:hAnsi="Times New Roman" w:cs="Times New Roman"/>
        </w:rPr>
        <w:t>substance is too large for pores and is lipid insoluble</w:t>
      </w:r>
    </w:p>
    <w:p w14:paraId="1C1E9349" w14:textId="461495AC" w:rsidR="00C2323A" w:rsidRDefault="00C2323A" w:rsidP="00C2323A">
      <w:pPr>
        <w:pStyle w:val="ListParagraph"/>
        <w:numPr>
          <w:ilvl w:val="0"/>
          <w:numId w:val="13"/>
        </w:numPr>
        <w:spacing w:line="240" w:lineRule="auto"/>
        <w:rPr>
          <w:rFonts w:ascii="Times New Roman" w:hAnsi="Times New Roman" w:cs="Times New Roman"/>
        </w:rPr>
      </w:pPr>
      <w:r>
        <w:rPr>
          <w:rFonts w:ascii="Times New Roman" w:hAnsi="Times New Roman" w:cs="Times New Roman"/>
        </w:rPr>
        <w:t>moving against concentration gradient</w:t>
      </w:r>
    </w:p>
    <w:p w14:paraId="025104FD" w14:textId="07FE92B8"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t>requires a carrier: combines specifically and reversible with substance</w:t>
      </w:r>
    </w:p>
    <w:p w14:paraId="4C4F49CD" w14:textId="16A55B59"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t>solute pumps move substances against concentration gradients</w:t>
      </w:r>
    </w:p>
    <w:p w14:paraId="60AE34AE" w14:textId="4421FF29"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t>many active transport systems are coupled systems:</w:t>
      </w:r>
    </w:p>
    <w:p w14:paraId="67468E8D" w14:textId="7D249046" w:rsidR="00C2323A" w:rsidRDefault="00C2323A" w:rsidP="00C2323A">
      <w:pPr>
        <w:pStyle w:val="ListParagraph"/>
        <w:numPr>
          <w:ilvl w:val="0"/>
          <w:numId w:val="14"/>
        </w:numPr>
        <w:spacing w:line="240" w:lineRule="auto"/>
        <w:rPr>
          <w:rFonts w:ascii="Times New Roman" w:hAnsi="Times New Roman" w:cs="Times New Roman"/>
        </w:rPr>
      </w:pPr>
      <w:r>
        <w:rPr>
          <w:rFonts w:ascii="Times New Roman" w:hAnsi="Times New Roman" w:cs="Times New Roman"/>
        </w:rPr>
        <w:t>symport: eg Na ions, amino acids, or glucose, potassium ions, chlorine ions, coltransporter (all moving in the same directions) , secondary</w:t>
      </w:r>
    </w:p>
    <w:p w14:paraId="761BEED2" w14:textId="018EEA49" w:rsidR="00D55CF9" w:rsidRDefault="00C2323A" w:rsidP="00C2323A">
      <w:pPr>
        <w:pStyle w:val="ListParagraph"/>
        <w:numPr>
          <w:ilvl w:val="0"/>
          <w:numId w:val="14"/>
        </w:numPr>
        <w:spacing w:line="240" w:lineRule="auto"/>
        <w:rPr>
          <w:rFonts w:ascii="Times New Roman" w:hAnsi="Times New Roman" w:cs="Times New Roman"/>
        </w:rPr>
      </w:pPr>
      <w:r w:rsidRPr="00C2323A">
        <w:rPr>
          <w:rFonts w:ascii="Times New Roman" w:hAnsi="Times New Roman" w:cs="Times New Roman"/>
        </w:rPr>
        <w:t>antiport</w:t>
      </w:r>
      <w:r>
        <w:rPr>
          <w:rFonts w:ascii="Times New Roman" w:hAnsi="Times New Roman" w:cs="Times New Roman"/>
        </w:rPr>
        <w:t>: sodium ions/potassium ion, ATPase, moving molecules in opposite directions because one is brought in and other is taken out (primary)</w:t>
      </w:r>
    </w:p>
    <w:p w14:paraId="62BEA0C0" w14:textId="3EAAAF4E" w:rsidR="00C2323A" w:rsidRDefault="00C2323A" w:rsidP="00C2323A">
      <w:pPr>
        <w:spacing w:line="240" w:lineRule="auto"/>
        <w:ind w:left="785"/>
        <w:rPr>
          <w:rFonts w:ascii="Times New Roman" w:hAnsi="Times New Roman" w:cs="Times New Roman"/>
        </w:rPr>
      </w:pPr>
      <w:r>
        <w:rPr>
          <w:rFonts w:ascii="Times New Roman" w:hAnsi="Times New Roman" w:cs="Times New Roman"/>
        </w:rPr>
        <w:t>Primary Active Transport: Sodium Potassium P</w:t>
      </w:r>
      <w:r w:rsidR="00ED1590">
        <w:rPr>
          <w:rFonts w:ascii="Times New Roman" w:hAnsi="Times New Roman" w:cs="Times New Roman"/>
        </w:rPr>
        <w:t>u</w:t>
      </w:r>
      <w:r>
        <w:rPr>
          <w:rFonts w:ascii="Times New Roman" w:hAnsi="Times New Roman" w:cs="Times New Roman"/>
        </w:rPr>
        <w:t>mp</w:t>
      </w:r>
    </w:p>
    <w:p w14:paraId="29879CAA" w14:textId="29EEA402" w:rsidR="00C2323A" w:rsidRDefault="00C2323A" w:rsidP="00C2323A">
      <w:pPr>
        <w:pStyle w:val="ListParagraph"/>
        <w:numPr>
          <w:ilvl w:val="0"/>
          <w:numId w:val="2"/>
        </w:numPr>
        <w:spacing w:line="240" w:lineRule="auto"/>
        <w:rPr>
          <w:rFonts w:ascii="Times New Roman" w:hAnsi="Times New Roman" w:cs="Times New Roman"/>
        </w:rPr>
      </w:pPr>
      <w:r w:rsidRPr="00C2323A">
        <w:rPr>
          <w:rFonts w:ascii="Times New Roman" w:hAnsi="Times New Roman" w:cs="Times New Roman"/>
        </w:rPr>
        <w:t>concentr</w:t>
      </w:r>
      <w:r>
        <w:rPr>
          <w:rFonts w:ascii="Times New Roman" w:hAnsi="Times New Roman" w:cs="Times New Roman"/>
        </w:rPr>
        <w:t>a</w:t>
      </w:r>
      <w:r w:rsidRPr="00C2323A">
        <w:rPr>
          <w:rFonts w:ascii="Times New Roman" w:hAnsi="Times New Roman" w:cs="Times New Roman"/>
        </w:rPr>
        <w:t>tion of potassium ions is 10-20 times higher inside the cell than out; concentration of Na ions is higher outside cell than inside</w:t>
      </w:r>
    </w:p>
    <w:p w14:paraId="4316B9E4" w14:textId="09ED8D41"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t>maintenance of gradient is challenged by:</w:t>
      </w:r>
    </w:p>
    <w:p w14:paraId="7950B147" w14:textId="699590FB" w:rsidR="00C2323A" w:rsidRDefault="00C2323A" w:rsidP="00C2323A">
      <w:pPr>
        <w:pStyle w:val="ListParagraph"/>
        <w:numPr>
          <w:ilvl w:val="0"/>
          <w:numId w:val="15"/>
        </w:numPr>
        <w:spacing w:line="240" w:lineRule="auto"/>
        <w:rPr>
          <w:rFonts w:ascii="Times New Roman" w:hAnsi="Times New Roman" w:cs="Times New Roman"/>
        </w:rPr>
      </w:pPr>
      <w:r>
        <w:rPr>
          <w:rFonts w:ascii="Times New Roman" w:hAnsi="Times New Roman" w:cs="Times New Roman"/>
        </w:rPr>
        <w:t>slow leakage o</w:t>
      </w:r>
      <w:r w:rsidR="00985F19">
        <w:rPr>
          <w:rFonts w:ascii="Times New Roman" w:hAnsi="Times New Roman" w:cs="Times New Roman"/>
        </w:rPr>
        <w:t>f</w:t>
      </w:r>
      <w:r>
        <w:rPr>
          <w:rFonts w:ascii="Times New Roman" w:hAnsi="Times New Roman" w:cs="Times New Roman"/>
        </w:rPr>
        <w:t xml:space="preserve"> potassium ions and sodium ions along their concentration gradients</w:t>
      </w:r>
    </w:p>
    <w:p w14:paraId="026D7438" w14:textId="0595053A" w:rsidR="00C2323A" w:rsidRDefault="00C2323A" w:rsidP="00C2323A">
      <w:pPr>
        <w:pStyle w:val="ListParagraph"/>
        <w:numPr>
          <w:ilvl w:val="0"/>
          <w:numId w:val="15"/>
        </w:numPr>
        <w:spacing w:line="240" w:lineRule="auto"/>
        <w:rPr>
          <w:rFonts w:ascii="Times New Roman" w:hAnsi="Times New Roman" w:cs="Times New Roman"/>
        </w:rPr>
      </w:pPr>
      <w:r>
        <w:rPr>
          <w:rFonts w:ascii="Times New Roman" w:hAnsi="Times New Roman" w:cs="Times New Roman"/>
        </w:rPr>
        <w:t>stimulation of muscle and nerve cells</w:t>
      </w:r>
    </w:p>
    <w:p w14:paraId="40F63C37" w14:textId="5F98EFBF"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t>Na ions/Potassium ion ATPase functions continuously to maintain sodium and potassium gradients</w:t>
      </w:r>
    </w:p>
    <w:p w14:paraId="0896C5F8" w14:textId="7233A040"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lastRenderedPageBreak/>
        <w:t xml:space="preserve">2 sodium ions pumped out for every 2 potassium ions pumped in moving against their concentration gradients to maintain cell responsiveness </w:t>
      </w:r>
    </w:p>
    <w:p w14:paraId="435BCA79" w14:textId="26203F4E" w:rsidR="00C2323A" w:rsidRDefault="00C2323A" w:rsidP="00C2323A">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Antiport </w:t>
      </w:r>
    </w:p>
    <w:p w14:paraId="3E294AA2" w14:textId="18E91089" w:rsidR="00C2323A" w:rsidRDefault="00985F19" w:rsidP="00C2323A">
      <w:pPr>
        <w:spacing w:line="240" w:lineRule="auto"/>
        <w:ind w:left="425"/>
        <w:rPr>
          <w:rFonts w:ascii="Times New Roman" w:hAnsi="Times New Roman" w:cs="Times New Roman"/>
        </w:rPr>
      </w:pPr>
      <w:r>
        <w:rPr>
          <w:rFonts w:ascii="Times New Roman" w:hAnsi="Times New Roman" w:cs="Times New Roman"/>
        </w:rPr>
        <w:t>Secondary Active Transport</w:t>
      </w:r>
    </w:p>
    <w:p w14:paraId="402C1AFB" w14:textId="5C03BD31" w:rsidR="00985F19" w:rsidRDefault="00985F19" w:rsidP="00985F19">
      <w:pPr>
        <w:pStyle w:val="ListParagraph"/>
        <w:numPr>
          <w:ilvl w:val="0"/>
          <w:numId w:val="2"/>
        </w:numPr>
        <w:spacing w:line="240" w:lineRule="auto"/>
        <w:rPr>
          <w:rFonts w:ascii="Times New Roman" w:hAnsi="Times New Roman" w:cs="Times New Roman"/>
        </w:rPr>
      </w:pPr>
      <w:r>
        <w:rPr>
          <w:rFonts w:ascii="Times New Roman" w:hAnsi="Times New Roman" w:cs="Times New Roman"/>
        </w:rPr>
        <w:t>Transport of a solute is NOT couple directly to energy-yielding reactions</w:t>
      </w:r>
    </w:p>
    <w:p w14:paraId="167DDDA4" w14:textId="7F7464FD" w:rsidR="00985F19" w:rsidRDefault="00985F19" w:rsidP="00985F19">
      <w:pPr>
        <w:pStyle w:val="ListParagraph"/>
        <w:numPr>
          <w:ilvl w:val="0"/>
          <w:numId w:val="2"/>
        </w:numPr>
        <w:spacing w:line="240" w:lineRule="auto"/>
        <w:rPr>
          <w:rFonts w:ascii="Times New Roman" w:hAnsi="Times New Roman" w:cs="Times New Roman"/>
        </w:rPr>
      </w:pPr>
      <w:r>
        <w:rPr>
          <w:rFonts w:ascii="Times New Roman" w:hAnsi="Times New Roman" w:cs="Times New Roman"/>
        </w:rPr>
        <w:t>i.e. transport of an ion or amino acid as sodium ion leaks back into cell along its concentration gradient (gradient drives transport but gradient would not exist without Na/Ka ATPase)</w:t>
      </w:r>
    </w:p>
    <w:p w14:paraId="2F534A7A" w14:textId="6D27046E" w:rsidR="00985F19" w:rsidRDefault="00985F19" w:rsidP="00985F19">
      <w:pPr>
        <w:pStyle w:val="ListParagraph"/>
        <w:numPr>
          <w:ilvl w:val="0"/>
          <w:numId w:val="2"/>
        </w:numPr>
        <w:spacing w:line="240" w:lineRule="auto"/>
        <w:rPr>
          <w:rFonts w:ascii="Times New Roman" w:hAnsi="Times New Roman" w:cs="Times New Roman"/>
        </w:rPr>
      </w:pPr>
      <w:r>
        <w:rPr>
          <w:rFonts w:ascii="Times New Roman" w:hAnsi="Times New Roman" w:cs="Times New Roman"/>
        </w:rPr>
        <w:t>symport</w:t>
      </w:r>
    </w:p>
    <w:p w14:paraId="1BA8B54E" w14:textId="3C7E9C2A" w:rsidR="00985F19" w:rsidRDefault="00985F19" w:rsidP="00985F19">
      <w:pPr>
        <w:spacing w:line="240" w:lineRule="auto"/>
        <w:ind w:left="425"/>
        <w:rPr>
          <w:rFonts w:ascii="Times New Roman" w:hAnsi="Times New Roman" w:cs="Times New Roman"/>
        </w:rPr>
      </w:pPr>
      <w:r>
        <w:rPr>
          <w:rFonts w:ascii="Times New Roman" w:hAnsi="Times New Roman" w:cs="Times New Roman"/>
        </w:rPr>
        <w:t>Vesicular Transport/ Bulk Mechanisms</w:t>
      </w:r>
    </w:p>
    <w:p w14:paraId="64BB40AE" w14:textId="77777777" w:rsidR="00985F19" w:rsidRDefault="00985F19" w:rsidP="00985F19">
      <w:pPr>
        <w:pStyle w:val="ListParagraph"/>
        <w:numPr>
          <w:ilvl w:val="0"/>
          <w:numId w:val="2"/>
        </w:numPr>
        <w:spacing w:line="240" w:lineRule="auto"/>
        <w:rPr>
          <w:rFonts w:ascii="Times New Roman" w:hAnsi="Times New Roman" w:cs="Times New Roman"/>
          <w:lang w:val="en-US"/>
        </w:rPr>
      </w:pPr>
      <w:r w:rsidRPr="00985F19">
        <w:rPr>
          <w:rFonts w:ascii="Times New Roman" w:hAnsi="Times New Roman" w:cs="Times New Roman"/>
          <w:lang w:val="en-US"/>
        </w:rPr>
        <w:t>ATP-requiring</w:t>
      </w:r>
    </w:p>
    <w:p w14:paraId="3C7A34A3" w14:textId="7EAD2E65" w:rsidR="00985F19" w:rsidRDefault="00985F19" w:rsidP="00985F19">
      <w:pPr>
        <w:pStyle w:val="ListParagraph"/>
        <w:numPr>
          <w:ilvl w:val="0"/>
          <w:numId w:val="2"/>
        </w:numPr>
        <w:spacing w:line="240" w:lineRule="auto"/>
        <w:rPr>
          <w:rFonts w:ascii="Times New Roman" w:hAnsi="Times New Roman" w:cs="Times New Roman"/>
          <w:lang w:val="en-US"/>
        </w:rPr>
      </w:pPr>
      <w:r w:rsidRPr="00985F19">
        <w:rPr>
          <w:rFonts w:ascii="Times New Roman" w:hAnsi="Times New Roman" w:cs="Times New Roman"/>
          <w:b/>
          <w:bCs/>
          <w:lang w:val="en-US"/>
        </w:rPr>
        <w:t xml:space="preserve"> exocytosis</w:t>
      </w:r>
      <w:r w:rsidRPr="00985F19">
        <w:rPr>
          <w:rFonts w:ascii="Times New Roman" w:hAnsi="Times New Roman" w:cs="Times New Roman"/>
          <w:lang w:val="en-US"/>
        </w:rPr>
        <w:t xml:space="preserve"> (</w:t>
      </w:r>
      <w:r w:rsidRPr="00985F19">
        <w:rPr>
          <w:rFonts w:ascii="Times New Roman" w:hAnsi="Times New Roman" w:cs="Times New Roman"/>
          <w:i/>
          <w:iCs/>
          <w:lang w:val="en-US"/>
        </w:rPr>
        <w:t>out</w:t>
      </w:r>
      <w:r w:rsidRPr="00985F19">
        <w:rPr>
          <w:rFonts w:ascii="Times New Roman" w:hAnsi="Times New Roman" w:cs="Times New Roman"/>
          <w:lang w:val="en-US"/>
        </w:rPr>
        <w:t xml:space="preserve">) and </w:t>
      </w:r>
      <w:r w:rsidRPr="00985F19">
        <w:rPr>
          <w:rFonts w:ascii="Times New Roman" w:hAnsi="Times New Roman" w:cs="Times New Roman"/>
          <w:b/>
          <w:bCs/>
          <w:lang w:val="en-US"/>
        </w:rPr>
        <w:t>endocytosis</w:t>
      </w:r>
      <w:r w:rsidRPr="00985F19">
        <w:rPr>
          <w:rFonts w:ascii="Times New Roman" w:hAnsi="Times New Roman" w:cs="Times New Roman"/>
          <w:lang w:val="en-US"/>
        </w:rPr>
        <w:t xml:space="preserve"> (</w:t>
      </w:r>
      <w:r w:rsidRPr="00985F19">
        <w:rPr>
          <w:rFonts w:ascii="Times New Roman" w:hAnsi="Times New Roman" w:cs="Times New Roman"/>
          <w:i/>
          <w:iCs/>
          <w:lang w:val="en-US"/>
        </w:rPr>
        <w:t>in</w:t>
      </w:r>
      <w:r w:rsidRPr="00985F19">
        <w:rPr>
          <w:rFonts w:ascii="Times New Roman" w:hAnsi="Times New Roman" w:cs="Times New Roman"/>
          <w:lang w:val="en-US"/>
        </w:rPr>
        <w:t>)</w:t>
      </w:r>
    </w:p>
    <w:p w14:paraId="7F306C94" w14:textId="77777777" w:rsidR="00985F19" w:rsidRPr="00DB070C" w:rsidRDefault="00985F19" w:rsidP="00985F19">
      <w:pPr>
        <w:pStyle w:val="ListParagraph"/>
        <w:numPr>
          <w:ilvl w:val="0"/>
          <w:numId w:val="2"/>
        </w:numPr>
        <w:spacing w:line="240" w:lineRule="auto"/>
        <w:rPr>
          <w:rFonts w:ascii="Times New Roman" w:hAnsi="Times New Roman" w:cs="Times New Roman"/>
          <w:lang w:val="en-US"/>
        </w:rPr>
      </w:pPr>
      <w:r w:rsidRPr="00DB070C">
        <w:rPr>
          <w:rFonts w:ascii="Times New Roman" w:hAnsi="Times New Roman" w:cs="Times New Roman"/>
          <w:lang w:val="en-US"/>
        </w:rPr>
        <w:t>Exocytosis:</w:t>
      </w:r>
    </w:p>
    <w:p w14:paraId="7FC25E47" w14:textId="0F63B71C" w:rsidR="00985F19" w:rsidRPr="00985F19" w:rsidRDefault="00985F19" w:rsidP="00985F19">
      <w:pPr>
        <w:pStyle w:val="ListParagraph"/>
        <w:numPr>
          <w:ilvl w:val="0"/>
          <w:numId w:val="2"/>
        </w:numPr>
        <w:spacing w:line="240" w:lineRule="auto"/>
        <w:rPr>
          <w:rFonts w:ascii="Times New Roman" w:hAnsi="Times New Roman" w:cs="Times New Roman"/>
          <w:lang w:val="en-US"/>
        </w:rPr>
      </w:pPr>
      <w:r w:rsidRPr="00985F19">
        <w:rPr>
          <w:rFonts w:ascii="Times New Roman" w:hAnsi="Times New Roman" w:cs="Times New Roman"/>
          <w:lang w:val="en-US"/>
        </w:rPr>
        <w:t>secretion of hormones, neurotransmitters, mucus, ejection of wastes</w:t>
      </w:r>
    </w:p>
    <w:p w14:paraId="5EA7B504" w14:textId="6039CE9F" w:rsidR="00985F19" w:rsidRDefault="00985F19" w:rsidP="00985F19">
      <w:pPr>
        <w:pStyle w:val="ListParagraph"/>
        <w:numPr>
          <w:ilvl w:val="0"/>
          <w:numId w:val="2"/>
        </w:numPr>
        <w:spacing w:line="240" w:lineRule="auto"/>
        <w:rPr>
          <w:rFonts w:ascii="Times New Roman" w:hAnsi="Times New Roman" w:cs="Times New Roman"/>
          <w:lang w:val="en-US"/>
        </w:rPr>
      </w:pPr>
      <w:r w:rsidRPr="00985F19">
        <w:rPr>
          <w:rFonts w:ascii="Times New Roman" w:hAnsi="Times New Roman" w:cs="Times New Roman"/>
          <w:lang w:val="en-US"/>
        </w:rPr>
        <w:t xml:space="preserve"> substance is enclosed in a </w:t>
      </w:r>
      <w:r w:rsidRPr="00985F19">
        <w:rPr>
          <w:rFonts w:ascii="Times New Roman" w:hAnsi="Times New Roman" w:cs="Times New Roman"/>
          <w:b/>
          <w:bCs/>
          <w:lang w:val="en-US"/>
        </w:rPr>
        <w:t>vesicle</w:t>
      </w:r>
      <w:r w:rsidRPr="00985F19">
        <w:rPr>
          <w:rFonts w:ascii="Times New Roman" w:hAnsi="Times New Roman" w:cs="Times New Roman"/>
          <w:lang w:val="en-US"/>
        </w:rPr>
        <w:t xml:space="preserve">, vesicle moves to PM, </w:t>
      </w:r>
      <w:r w:rsidRPr="00985F19">
        <w:rPr>
          <w:rFonts w:ascii="Times New Roman" w:hAnsi="Times New Roman" w:cs="Times New Roman"/>
          <w:b/>
          <w:bCs/>
          <w:lang w:val="en-US"/>
        </w:rPr>
        <w:t>fuses</w:t>
      </w:r>
      <w:r w:rsidRPr="00985F19">
        <w:rPr>
          <w:rFonts w:ascii="Times New Roman" w:hAnsi="Times New Roman" w:cs="Times New Roman"/>
          <w:lang w:val="en-US"/>
        </w:rPr>
        <w:t xml:space="preserve"> with PM, </w:t>
      </w:r>
      <w:r w:rsidRPr="00985F19">
        <w:rPr>
          <w:rFonts w:ascii="Times New Roman" w:hAnsi="Times New Roman" w:cs="Times New Roman"/>
          <w:b/>
          <w:bCs/>
          <w:lang w:val="en-US"/>
        </w:rPr>
        <w:t>ruptures</w:t>
      </w:r>
      <w:r w:rsidRPr="00985F19">
        <w:rPr>
          <w:rFonts w:ascii="Times New Roman" w:hAnsi="Times New Roman" w:cs="Times New Roman"/>
          <w:lang w:val="en-US"/>
        </w:rPr>
        <w:t>, releasing contents outside of cell</w:t>
      </w:r>
    </w:p>
    <w:p w14:paraId="24B8A206" w14:textId="3A45717C" w:rsidR="00985F19" w:rsidRPr="00985F19" w:rsidRDefault="00985F19"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Approached plasma membrane, then membrane of vesicle incorporates itself into PM</w:t>
      </w:r>
      <w:r w:rsidR="00C63854">
        <w:rPr>
          <w:rFonts w:ascii="Times New Roman" w:hAnsi="Times New Roman" w:cs="Times New Roman"/>
          <w:lang w:val="en-US"/>
        </w:rPr>
        <w:t>, ruptures and releases its contents outside of the cell</w:t>
      </w:r>
    </w:p>
    <w:p w14:paraId="54D9DB11" w14:textId="194E409E" w:rsidR="00985F19" w:rsidRDefault="00985F19"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Vesicle docking</w:t>
      </w:r>
      <w:r w:rsidR="00C63854">
        <w:rPr>
          <w:rFonts w:ascii="Times New Roman" w:hAnsi="Times New Roman" w:cs="Times New Roman"/>
          <w:lang w:val="en-US"/>
        </w:rPr>
        <w:t>:</w:t>
      </w:r>
    </w:p>
    <w:p w14:paraId="0BC613A7" w14:textId="144D3282" w:rsidR="00985F19" w:rsidRDefault="00985F19"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V-snare</w:t>
      </w:r>
    </w:p>
    <w:p w14:paraId="70975660" w14:textId="151F7B70" w:rsidR="00985F19" w:rsidRDefault="00985F19"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T-snare </w:t>
      </w:r>
      <w:r w:rsidR="00C63854">
        <w:rPr>
          <w:rFonts w:ascii="Times New Roman" w:hAnsi="Times New Roman" w:cs="Times New Roman"/>
          <w:lang w:val="en-US"/>
        </w:rPr>
        <w:t>(corkscrew twist motion to fuse)</w:t>
      </w:r>
    </w:p>
    <w:p w14:paraId="73CF45E9" w14:textId="1866FB26" w:rsidR="00C63854" w:rsidRDefault="00C63854"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Endocytosis:</w:t>
      </w:r>
    </w:p>
    <w:p w14:paraId="41BDA716" w14:textId="2369BE83" w:rsidR="00C63854" w:rsidRDefault="00C63854"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Means by which large particles can enter cell: ATP-requiring; energy for vesicle movement</w:t>
      </w:r>
    </w:p>
    <w:p w14:paraId="2ABE5E70" w14:textId="5CD42A17" w:rsidR="00C63854" w:rsidRDefault="00C63854"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Vesicle encloses substance; pinches off and moves into cytoplasm where contents may be digested; may also traverse cell to exit at other side</w:t>
      </w:r>
    </w:p>
    <w:p w14:paraId="525F9649" w14:textId="6E51A26D" w:rsidR="00C63854" w:rsidRDefault="00C63854"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Special cases: receptor-mediated endocytosis allows hormones, enzymes, other important macromolecules to be concentrated within cell</w:t>
      </w:r>
    </w:p>
    <w:p w14:paraId="4CD12396" w14:textId="3A9EF2B8" w:rsidR="00C63854" w:rsidRDefault="00C63854" w:rsidP="00985F1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Diagram on slide is receptor-mediated </w:t>
      </w:r>
    </w:p>
    <w:p w14:paraId="7ED248D1" w14:textId="29DAF4A4" w:rsidR="00C63854" w:rsidRDefault="00C63854" w:rsidP="00C63854">
      <w:pPr>
        <w:spacing w:line="240" w:lineRule="auto"/>
        <w:ind w:left="425"/>
        <w:rPr>
          <w:rFonts w:ascii="Times New Roman" w:hAnsi="Times New Roman" w:cs="Times New Roman"/>
          <w:lang w:val="en-US"/>
        </w:rPr>
      </w:pPr>
      <w:r>
        <w:rPr>
          <w:rFonts w:ascii="Times New Roman" w:hAnsi="Times New Roman" w:cs="Times New Roman"/>
          <w:lang w:val="en-US"/>
        </w:rPr>
        <w:t>Osmosis</w:t>
      </w:r>
    </w:p>
    <w:p w14:paraId="4FE7F77E" w14:textId="3B08A7FD"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Unassisted movement of water form area of more water to one of less water across a semipermeable membrane</w:t>
      </w:r>
    </w:p>
    <w:p w14:paraId="56216708" w14:textId="5D4B3DE3" w:rsidR="009F5154" w:rsidRDefault="009F51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Type of facilitated diffusion</w:t>
      </w:r>
    </w:p>
    <w:p w14:paraId="52A6A152" w14:textId="222E5572"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No ATP</w:t>
      </w:r>
    </w:p>
    <w:p w14:paraId="6690B55A" w14:textId="02543B63"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Polar, but small enough for most pores</w:t>
      </w:r>
    </w:p>
    <w:p w14:paraId="7476F7B0" w14:textId="0F61B7C7"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Net movement due to water concentration gradient</w:t>
      </w:r>
    </w:p>
    <w:p w14:paraId="7705999B" w14:textId="5E0B25BF"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Special water channel protein called aquaporin</w:t>
      </w:r>
    </w:p>
    <w:p w14:paraId="6CB3E8E0" w14:textId="32D405CA"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If not through aquaporin then through lipid bilayer </w:t>
      </w:r>
    </w:p>
    <w:p w14:paraId="78BF71E8" w14:textId="5915E98D"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Plans vs animal cells if there is a lot of water entry? Cell walls in plants regulate water intake, humans don’t have cell walls so water will keep going in until the cell bursts (lyses/lyces)</w:t>
      </w:r>
    </w:p>
    <w:p w14:paraId="38AD9978" w14:textId="2E37C96C"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Water concentration decreases as you increase number of solute particles (osmolarity)</w:t>
      </w:r>
    </w:p>
    <w:p w14:paraId="2D36F6FF" w14:textId="44A7252F"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Lower osmolarity to higher osmolarity, trying to equilibrate osmolarity</w:t>
      </w:r>
    </w:p>
    <w:p w14:paraId="020C0184" w14:textId="1C21EAB2"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Animal cells swell or shrink in response to water movement until equilibrium or rupture</w:t>
      </w:r>
    </w:p>
    <w:p w14:paraId="5C355ED7" w14:textId="42096DD7"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Osmolarity: total concentration of solute particles in a solution </w:t>
      </w:r>
    </w:p>
    <w:p w14:paraId="7EC7A0AD" w14:textId="1766CD6C" w:rsidR="00BC39B8" w:rsidRDefault="00BC39B8"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Ions dissociate so to calculate osmolarity must multiply or some shit idek she went so fast </w:t>
      </w:r>
    </w:p>
    <w:p w14:paraId="1F4BFE62" w14:textId="12F94EF3"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Tonicity: ability of solution to change the shape of a cell bathed by that solution – what are important are nonpenetrating solute particles </w:t>
      </w:r>
    </w:p>
    <w:p w14:paraId="0156703C" w14:textId="5069A5AD"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Tonicity usually described in relative terms: hypertonic, hypotonic, isotonic </w:t>
      </w:r>
    </w:p>
    <w:p w14:paraId="0005BA3D" w14:textId="5DE374E2" w:rsidR="00C63854" w:rsidRDefault="00C63854" w:rsidP="00C6385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Osmolarity an tonicity are not the same </w:t>
      </w:r>
    </w:p>
    <w:p w14:paraId="7A07FB55" w14:textId="532FEC34" w:rsidR="00BC39B8" w:rsidRDefault="00BC39B8" w:rsidP="00BC39B8">
      <w:pPr>
        <w:spacing w:line="240" w:lineRule="auto"/>
        <w:rPr>
          <w:rFonts w:ascii="Times New Roman" w:hAnsi="Times New Roman" w:cs="Times New Roman"/>
          <w:lang w:val="en-US"/>
        </w:rPr>
      </w:pPr>
      <w:r>
        <w:rPr>
          <w:noProof/>
        </w:rPr>
        <w:lastRenderedPageBreak/>
        <w:drawing>
          <wp:inline distT="0" distB="0" distL="0" distR="0" wp14:anchorId="58B73231" wp14:editId="2C313557">
            <wp:extent cx="5943600" cy="31413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141345"/>
                    </a:xfrm>
                    <a:prstGeom prst="rect">
                      <a:avLst/>
                    </a:prstGeom>
                  </pic:spPr>
                </pic:pic>
              </a:graphicData>
            </a:graphic>
          </wp:inline>
        </w:drawing>
      </w:r>
    </w:p>
    <w:p w14:paraId="58497125" w14:textId="77F7DF8D" w:rsidR="00BC39B8" w:rsidRDefault="00BC39B8" w:rsidP="00BC39B8">
      <w:pPr>
        <w:spacing w:line="240" w:lineRule="auto"/>
        <w:rPr>
          <w:rFonts w:ascii="Times New Roman" w:hAnsi="Times New Roman" w:cs="Times New Roman"/>
          <w:lang w:val="en-US"/>
        </w:rPr>
      </w:pPr>
      <w:r>
        <w:rPr>
          <w:rFonts w:ascii="Times New Roman" w:hAnsi="Times New Roman" w:cs="Times New Roman"/>
          <w:lang w:val="en-US"/>
        </w:rPr>
        <w:t>Question 2: swell, possible to point of rupture</w:t>
      </w:r>
    </w:p>
    <w:p w14:paraId="461596EC" w14:textId="4FDFFD1F" w:rsidR="00BC39B8" w:rsidRDefault="00BC39B8" w:rsidP="00BC39B8">
      <w:pPr>
        <w:spacing w:line="240" w:lineRule="auto"/>
        <w:rPr>
          <w:rFonts w:ascii="Times New Roman" w:hAnsi="Times New Roman" w:cs="Times New Roman"/>
          <w:lang w:val="en-US"/>
        </w:rPr>
      </w:pPr>
      <w:r>
        <w:rPr>
          <w:rFonts w:ascii="Times New Roman" w:hAnsi="Times New Roman" w:cs="Times New Roman"/>
          <w:lang w:val="en-US"/>
        </w:rPr>
        <w:t xml:space="preserve">Isotonic: causes no net change </w:t>
      </w:r>
    </w:p>
    <w:p w14:paraId="5EFE77C2" w14:textId="76883C5A" w:rsidR="00BC39B8" w:rsidRDefault="00BC39B8" w:rsidP="00BC39B8">
      <w:pPr>
        <w:spacing w:line="240" w:lineRule="auto"/>
        <w:rPr>
          <w:rFonts w:ascii="Times New Roman" w:hAnsi="Times New Roman" w:cs="Times New Roman"/>
          <w:lang w:val="en-US"/>
        </w:rPr>
      </w:pPr>
      <w:r>
        <w:rPr>
          <w:rFonts w:ascii="Times New Roman" w:hAnsi="Times New Roman" w:cs="Times New Roman"/>
          <w:lang w:val="en-US"/>
        </w:rPr>
        <w:t>Applications:</w:t>
      </w:r>
    </w:p>
    <w:p w14:paraId="63804021" w14:textId="2CA9A328" w:rsidR="00BC39B8" w:rsidRDefault="00BC39B8" w:rsidP="00BC39B8">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Hypertonic solutions for edema: pull water out of swollen tissues</w:t>
      </w:r>
    </w:p>
    <w:p w14:paraId="02E4EE55" w14:textId="1EB28822" w:rsidR="00BC39B8" w:rsidRDefault="00BC39B8" w:rsidP="00BC39B8">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Hypotonic solutions to carefully rehydrate dehydrated patients</w:t>
      </w:r>
    </w:p>
    <w:p w14:paraId="421D4549" w14:textId="49072416" w:rsidR="00BC39B8" w:rsidRDefault="009F5154" w:rsidP="009F5154">
      <w:pPr>
        <w:spacing w:line="240" w:lineRule="auto"/>
        <w:ind w:left="425"/>
        <w:rPr>
          <w:rFonts w:ascii="Times New Roman" w:hAnsi="Times New Roman" w:cs="Times New Roman"/>
          <w:lang w:val="en-US"/>
        </w:rPr>
      </w:pPr>
      <w:r>
        <w:rPr>
          <w:rFonts w:ascii="Times New Roman" w:hAnsi="Times New Roman" w:cs="Times New Roman"/>
          <w:lang w:val="en-US"/>
        </w:rPr>
        <w:t>Chapter 3: A&amp;P Flix (Membrane Transport), in study area</w:t>
      </w:r>
    </w:p>
    <w:p w14:paraId="32003B7B" w14:textId="03308F08" w:rsidR="009F5154" w:rsidRDefault="009F5154" w:rsidP="009F5154">
      <w:pPr>
        <w:spacing w:line="240" w:lineRule="auto"/>
        <w:rPr>
          <w:rFonts w:ascii="Times New Roman" w:hAnsi="Times New Roman" w:cs="Times New Roman"/>
          <w:lang w:val="en-US"/>
        </w:rPr>
      </w:pPr>
      <w:r>
        <w:rPr>
          <w:rFonts w:ascii="Times New Roman" w:hAnsi="Times New Roman" w:cs="Times New Roman"/>
          <w:lang w:val="en-US"/>
        </w:rPr>
        <w:t>Physiology of the Neuron (Chapter 11)</w:t>
      </w:r>
    </w:p>
    <w:p w14:paraId="78EBDB7A" w14:textId="37A05689" w:rsidR="009F5154" w:rsidRDefault="009F5154" w:rsidP="009F5154">
      <w:pPr>
        <w:spacing w:line="240" w:lineRule="auto"/>
        <w:rPr>
          <w:rFonts w:ascii="Times New Roman" w:hAnsi="Times New Roman" w:cs="Times New Roman"/>
          <w:lang w:val="en-US"/>
        </w:rPr>
      </w:pPr>
      <w:r>
        <w:rPr>
          <w:rFonts w:ascii="Times New Roman" w:hAnsi="Times New Roman" w:cs="Times New Roman"/>
          <w:lang w:val="en-US"/>
        </w:rPr>
        <w:t>Readings: 394-396</w:t>
      </w:r>
    </w:p>
    <w:p w14:paraId="1D24A9CD" w14:textId="7B54DA09" w:rsidR="009F5154" w:rsidRDefault="009F5154" w:rsidP="009F5154">
      <w:pPr>
        <w:spacing w:line="240" w:lineRule="auto"/>
        <w:rPr>
          <w:rFonts w:ascii="Times New Roman" w:hAnsi="Times New Roman" w:cs="Times New Roman"/>
          <w:lang w:val="en-US"/>
        </w:rPr>
      </w:pPr>
      <w:r>
        <w:rPr>
          <w:rFonts w:ascii="Times New Roman" w:hAnsi="Times New Roman" w:cs="Times New Roman"/>
          <w:lang w:val="en-US"/>
        </w:rPr>
        <w:t>400-409</w:t>
      </w:r>
    </w:p>
    <w:p w14:paraId="013D8482" w14:textId="5A4A1A53" w:rsidR="009F5154" w:rsidRDefault="009F5154" w:rsidP="009F5154">
      <w:pPr>
        <w:spacing w:line="240" w:lineRule="auto"/>
        <w:rPr>
          <w:rFonts w:ascii="Times New Roman" w:hAnsi="Times New Roman" w:cs="Times New Roman"/>
          <w:lang w:val="en-US"/>
        </w:rPr>
      </w:pPr>
      <w:r>
        <w:rPr>
          <w:rFonts w:ascii="Times New Roman" w:hAnsi="Times New Roman" w:cs="Times New Roman"/>
          <w:lang w:val="en-US"/>
        </w:rPr>
        <w:t>409-412</w:t>
      </w:r>
    </w:p>
    <w:p w14:paraId="516F962B" w14:textId="43F3D3DF" w:rsidR="009F5154" w:rsidRDefault="009F5154" w:rsidP="009F5154">
      <w:pPr>
        <w:spacing w:line="240" w:lineRule="auto"/>
        <w:rPr>
          <w:rFonts w:ascii="Times New Roman" w:hAnsi="Times New Roman" w:cs="Times New Roman"/>
          <w:lang w:val="en-US"/>
        </w:rPr>
      </w:pPr>
      <w:r>
        <w:rPr>
          <w:rFonts w:ascii="Times New Roman" w:hAnsi="Times New Roman" w:cs="Times New Roman"/>
          <w:lang w:val="en-US"/>
        </w:rPr>
        <w:t>412-420</w:t>
      </w:r>
    </w:p>
    <w:p w14:paraId="09A93089" w14:textId="6F98E6B6" w:rsidR="009F5154" w:rsidRPr="009F5154" w:rsidRDefault="009F5154" w:rsidP="009F5154">
      <w:pPr>
        <w:pStyle w:val="ListParagraph"/>
        <w:numPr>
          <w:ilvl w:val="0"/>
          <w:numId w:val="2"/>
        </w:numPr>
        <w:spacing w:line="240" w:lineRule="auto"/>
        <w:rPr>
          <w:rFonts w:ascii="Times New Roman" w:hAnsi="Times New Roman" w:cs="Times New Roman"/>
          <w:lang w:val="en-US"/>
        </w:rPr>
      </w:pPr>
      <w:r w:rsidRPr="009F5154">
        <w:rPr>
          <w:rFonts w:ascii="Times New Roman" w:hAnsi="Times New Roman" w:cs="Times New Roman"/>
          <w:lang w:val="en-US"/>
        </w:rPr>
        <w:t>neurons are highly specialized cells</w:t>
      </w:r>
    </w:p>
    <w:p w14:paraId="0DEB79F9" w14:textId="77777777" w:rsidR="009F5154" w:rsidRDefault="009F5154" w:rsidP="009F5154">
      <w:pPr>
        <w:numPr>
          <w:ilvl w:val="0"/>
          <w:numId w:val="2"/>
        </w:numPr>
        <w:rPr>
          <w:rFonts w:ascii="Times New Roman" w:hAnsi="Times New Roman" w:cs="Times New Roman"/>
          <w:lang w:val="en-US"/>
        </w:rPr>
      </w:pPr>
      <w:r w:rsidRPr="009F5154">
        <w:rPr>
          <w:rFonts w:ascii="Times New Roman" w:hAnsi="Times New Roman" w:cs="Times New Roman"/>
          <w:lang w:val="en-US"/>
        </w:rPr>
        <w:t>structural units of NS: conduct electrical impulses from one body part to another</w:t>
      </w:r>
    </w:p>
    <w:p w14:paraId="57DF64DA" w14:textId="37B3F5DA" w:rsidR="009F5154" w:rsidRPr="009F5154" w:rsidRDefault="009F5154" w:rsidP="009F5154">
      <w:pPr>
        <w:numPr>
          <w:ilvl w:val="0"/>
          <w:numId w:val="2"/>
        </w:numPr>
        <w:rPr>
          <w:rFonts w:ascii="Times New Roman" w:hAnsi="Times New Roman" w:cs="Times New Roman"/>
          <w:lang w:val="en-US"/>
        </w:rPr>
      </w:pPr>
      <w:r w:rsidRPr="009F5154">
        <w:rPr>
          <w:rFonts w:ascii="Times New Roman" w:hAnsi="Times New Roman" w:cs="Times New Roman"/>
          <w:i/>
          <w:iCs/>
          <w:u w:val="single"/>
          <w:lang w:val="en-US"/>
        </w:rPr>
        <w:t>Special features:</w:t>
      </w:r>
    </w:p>
    <w:p w14:paraId="302CF5A9" w14:textId="3302E8B7" w:rsidR="009F5154" w:rsidRPr="009F5154" w:rsidRDefault="009F5154" w:rsidP="009F5154">
      <w:pPr>
        <w:numPr>
          <w:ilvl w:val="0"/>
          <w:numId w:val="2"/>
        </w:numPr>
        <w:spacing w:line="240" w:lineRule="auto"/>
        <w:rPr>
          <w:rFonts w:ascii="Times New Roman" w:hAnsi="Times New Roman" w:cs="Times New Roman"/>
          <w:lang w:val="en-US"/>
        </w:rPr>
      </w:pPr>
      <w:r w:rsidRPr="009F5154">
        <w:rPr>
          <w:rFonts w:ascii="Times New Roman" w:hAnsi="Times New Roman" w:cs="Times New Roman"/>
          <w:b/>
          <w:bCs/>
          <w:lang w:val="en-US"/>
        </w:rPr>
        <w:t>Extreme longevity:</w:t>
      </w:r>
      <w:r w:rsidRPr="009F5154">
        <w:rPr>
          <w:rFonts w:ascii="Times New Roman" w:hAnsi="Times New Roman" w:cs="Times New Roman"/>
          <w:lang w:val="en-US"/>
        </w:rPr>
        <w:t xml:space="preserve">  adequately nourished </w:t>
      </w:r>
      <w:r w:rsidRPr="009F5154">
        <w:rPr>
          <w:rFonts w:ascii="Times New Roman" w:hAnsi="Times New Roman" w:cs="Times New Roman"/>
          <w:lang w:val="en-US"/>
        </w:rPr>
        <w:sym w:font="Symbol" w:char="F0DE"/>
      </w:r>
      <w:r w:rsidRPr="009F5154">
        <w:rPr>
          <w:rFonts w:ascii="Times New Roman" w:hAnsi="Times New Roman" w:cs="Times New Roman"/>
          <w:lang w:val="en-US"/>
        </w:rPr>
        <w:t xml:space="preserve"> 100 yr+</w:t>
      </w:r>
    </w:p>
    <w:p w14:paraId="47D90E8A" w14:textId="79FD3118" w:rsidR="009F5154" w:rsidRPr="009F5154" w:rsidRDefault="009F5154" w:rsidP="009F5154">
      <w:pPr>
        <w:numPr>
          <w:ilvl w:val="0"/>
          <w:numId w:val="2"/>
        </w:numPr>
        <w:spacing w:line="240" w:lineRule="auto"/>
        <w:rPr>
          <w:rFonts w:ascii="Times New Roman" w:hAnsi="Times New Roman" w:cs="Times New Roman"/>
          <w:lang w:val="en-US"/>
        </w:rPr>
      </w:pPr>
      <w:r w:rsidRPr="009F5154">
        <w:rPr>
          <w:rFonts w:ascii="Times New Roman" w:hAnsi="Times New Roman" w:cs="Times New Roman"/>
          <w:b/>
          <w:bCs/>
          <w:lang w:val="en-US"/>
        </w:rPr>
        <w:t>Amitotic:</w:t>
      </w:r>
      <w:r w:rsidRPr="009F5154">
        <w:rPr>
          <w:rFonts w:ascii="Times New Roman" w:hAnsi="Times New Roman" w:cs="Times New Roman"/>
          <w:lang w:val="en-US"/>
        </w:rPr>
        <w:t xml:space="preserve"> </w:t>
      </w:r>
      <w:r>
        <w:rPr>
          <w:rFonts w:ascii="Times New Roman" w:hAnsi="Times New Roman" w:cs="Times New Roman"/>
          <w:lang w:val="en-US"/>
        </w:rPr>
        <w:t xml:space="preserve">won’t replace themselves by mitosis due to complex learning pathways and high level of specialization, </w:t>
      </w:r>
      <w:r w:rsidRPr="009F5154">
        <w:rPr>
          <w:rFonts w:ascii="Times New Roman" w:hAnsi="Times New Roman" w:cs="Times New Roman"/>
          <w:i/>
          <w:iCs/>
          <w:lang w:val="en-US"/>
        </w:rPr>
        <w:t>why?</w:t>
      </w:r>
      <w:r>
        <w:rPr>
          <w:rFonts w:ascii="Times New Roman" w:hAnsi="Times New Roman" w:cs="Times New Roman"/>
          <w:i/>
          <w:iCs/>
          <w:lang w:val="en-US"/>
        </w:rPr>
        <w:t xml:space="preserve"> </w:t>
      </w:r>
      <w:r w:rsidRPr="009F5154">
        <w:rPr>
          <w:rFonts w:ascii="Times New Roman" w:hAnsi="Times New Roman" w:cs="Times New Roman"/>
          <w:i/>
          <w:iCs/>
          <w:lang w:val="en-US"/>
        </w:rPr>
        <w:t>what does this mean if neurons are damaged?</w:t>
      </w:r>
    </w:p>
    <w:p w14:paraId="6D0F9C2C" w14:textId="792C66A3" w:rsidR="009F5154" w:rsidRPr="009F5154" w:rsidRDefault="009F5154" w:rsidP="009F5154">
      <w:pPr>
        <w:pStyle w:val="ListParagraph"/>
        <w:numPr>
          <w:ilvl w:val="0"/>
          <w:numId w:val="2"/>
        </w:numPr>
        <w:spacing w:line="240" w:lineRule="auto"/>
        <w:rPr>
          <w:rFonts w:ascii="Times New Roman" w:hAnsi="Times New Roman" w:cs="Times New Roman"/>
          <w:lang w:val="en-US"/>
        </w:rPr>
      </w:pPr>
      <w:r w:rsidRPr="009F5154">
        <w:rPr>
          <w:rFonts w:ascii="Times New Roman" w:hAnsi="Times New Roman" w:cs="Times New Roman"/>
          <w:b/>
          <w:bCs/>
          <w:lang w:val="en-US"/>
        </w:rPr>
        <w:t>High metabolic rate:</w:t>
      </w:r>
      <w:r w:rsidRPr="009F5154">
        <w:rPr>
          <w:rFonts w:ascii="Times New Roman" w:hAnsi="Times New Roman" w:cs="Times New Roman"/>
          <w:lang w:val="en-US"/>
        </w:rPr>
        <w:t xml:space="preserve"> </w:t>
      </w:r>
      <w:r>
        <w:rPr>
          <w:rFonts w:ascii="Times New Roman" w:hAnsi="Times New Roman" w:cs="Times New Roman"/>
          <w:lang w:val="en-US"/>
        </w:rPr>
        <w:t xml:space="preserve">go through lot’s of ATP, and </w:t>
      </w:r>
      <w:r w:rsidRPr="009F5154">
        <w:rPr>
          <w:rFonts w:ascii="Times New Roman" w:hAnsi="Times New Roman" w:cs="Times New Roman"/>
          <w:lang w:val="en-US"/>
        </w:rPr>
        <w:t>need constant supply of O</w:t>
      </w:r>
      <w:r w:rsidRPr="009F5154">
        <w:rPr>
          <w:rFonts w:ascii="Times New Roman" w:hAnsi="Times New Roman" w:cs="Times New Roman"/>
          <w:vertAlign w:val="subscript"/>
          <w:lang w:val="en-US"/>
        </w:rPr>
        <w:t>2</w:t>
      </w:r>
      <w:r w:rsidRPr="009F5154">
        <w:rPr>
          <w:rFonts w:ascii="Times New Roman" w:hAnsi="Times New Roman" w:cs="Times New Roman"/>
          <w:lang w:val="en-US"/>
        </w:rPr>
        <w:t>/glucose</w:t>
      </w:r>
      <w:r w:rsidRPr="009F5154">
        <w:rPr>
          <w:rFonts w:ascii="Times New Roman" w:hAnsi="Times New Roman" w:cs="Times New Roman"/>
          <w:i/>
          <w:iCs/>
          <w:lang w:val="en-US"/>
        </w:rPr>
        <w:t xml:space="preserve"> </w:t>
      </w:r>
    </w:p>
    <w:p w14:paraId="0AE72E3C" w14:textId="376A73ED" w:rsidR="009F5154" w:rsidRPr="009F5154" w:rsidRDefault="009F5154" w:rsidP="009F5154">
      <w:pPr>
        <w:numPr>
          <w:ilvl w:val="0"/>
          <w:numId w:val="2"/>
        </w:numPr>
        <w:rPr>
          <w:rFonts w:ascii="Times New Roman" w:hAnsi="Times New Roman" w:cs="Times New Roman"/>
          <w:lang w:val="en-US"/>
        </w:rPr>
      </w:pPr>
      <w:r w:rsidRPr="009F5154">
        <w:rPr>
          <w:rFonts w:ascii="Times New Roman" w:hAnsi="Times New Roman" w:cs="Times New Roman"/>
          <w:lang w:val="en-US"/>
        </w:rPr>
        <w:t xml:space="preserve">large, complex cells: all have a </w:t>
      </w:r>
      <w:r w:rsidRPr="009F5154">
        <w:rPr>
          <w:rFonts w:ascii="Times New Roman" w:hAnsi="Times New Roman" w:cs="Times New Roman"/>
          <w:b/>
          <w:bCs/>
          <w:lang w:val="en-US"/>
        </w:rPr>
        <w:t>cell body</w:t>
      </w:r>
      <w:r w:rsidRPr="009F5154">
        <w:rPr>
          <w:rFonts w:ascii="Times New Roman" w:hAnsi="Times New Roman" w:cs="Times New Roman"/>
          <w:lang w:val="en-US"/>
        </w:rPr>
        <w:t xml:space="preserve"> + one or more </w:t>
      </w:r>
      <w:r w:rsidRPr="009F5154">
        <w:rPr>
          <w:rFonts w:ascii="Times New Roman" w:hAnsi="Times New Roman" w:cs="Times New Roman"/>
          <w:b/>
          <w:bCs/>
          <w:lang w:val="en-US"/>
        </w:rPr>
        <w:t>processes</w:t>
      </w:r>
    </w:p>
    <w:p w14:paraId="09EE168E" w14:textId="55C983AB" w:rsidR="009F5154" w:rsidRDefault="009F5154" w:rsidP="009F5154">
      <w:pPr>
        <w:numPr>
          <w:ilvl w:val="0"/>
          <w:numId w:val="2"/>
        </w:numPr>
        <w:rPr>
          <w:rFonts w:ascii="Times New Roman" w:hAnsi="Times New Roman" w:cs="Times New Roman"/>
          <w:lang w:val="en-US"/>
        </w:rPr>
      </w:pPr>
      <w:r w:rsidRPr="009F5154">
        <w:rPr>
          <w:rFonts w:ascii="Times New Roman" w:hAnsi="Times New Roman" w:cs="Times New Roman"/>
          <w:lang w:val="en-US"/>
        </w:rPr>
        <w:lastRenderedPageBreak/>
        <w:t xml:space="preserve">electrical cells, </w:t>
      </w:r>
      <w:r>
        <w:rPr>
          <w:rFonts w:ascii="Times New Roman" w:hAnsi="Times New Roman" w:cs="Times New Roman"/>
          <w:lang w:val="en-US"/>
        </w:rPr>
        <w:t>that if sufficiently stimulated will create action potential</w:t>
      </w:r>
    </w:p>
    <w:p w14:paraId="31AC7552" w14:textId="085223D6" w:rsidR="009F5154" w:rsidRDefault="00E936CD" w:rsidP="00E936CD">
      <w:pPr>
        <w:ind w:left="425"/>
        <w:rPr>
          <w:rFonts w:ascii="Times New Roman" w:hAnsi="Times New Roman" w:cs="Times New Roman"/>
          <w:lang w:val="en-US"/>
        </w:rPr>
      </w:pPr>
      <w:r>
        <w:rPr>
          <w:rFonts w:ascii="Times New Roman" w:hAnsi="Times New Roman" w:cs="Times New Roman"/>
          <w:lang w:val="en-US"/>
        </w:rPr>
        <w:t>3 functional regions:</w:t>
      </w:r>
    </w:p>
    <w:p w14:paraId="5235879B" w14:textId="39A89622" w:rsidR="00E936CD" w:rsidRDefault="00E936CD" w:rsidP="00E936CD">
      <w:pPr>
        <w:pStyle w:val="ListParagraph"/>
        <w:numPr>
          <w:ilvl w:val="0"/>
          <w:numId w:val="18"/>
        </w:numPr>
        <w:rPr>
          <w:rFonts w:ascii="Times New Roman" w:hAnsi="Times New Roman" w:cs="Times New Roman"/>
          <w:lang w:val="en-US"/>
        </w:rPr>
      </w:pPr>
      <w:r>
        <w:rPr>
          <w:rFonts w:ascii="Times New Roman" w:hAnsi="Times New Roman" w:cs="Times New Roman"/>
          <w:lang w:val="en-US"/>
        </w:rPr>
        <w:t>receptive region</w:t>
      </w:r>
    </w:p>
    <w:p w14:paraId="3B04AD7E" w14:textId="5EC3E94D" w:rsidR="00E936CD" w:rsidRDefault="00E936CD" w:rsidP="00E936CD">
      <w:pPr>
        <w:pStyle w:val="ListParagraph"/>
        <w:numPr>
          <w:ilvl w:val="0"/>
          <w:numId w:val="18"/>
        </w:numPr>
        <w:rPr>
          <w:rFonts w:ascii="Times New Roman" w:hAnsi="Times New Roman" w:cs="Times New Roman"/>
          <w:lang w:val="en-US"/>
        </w:rPr>
      </w:pPr>
      <w:r>
        <w:rPr>
          <w:rFonts w:ascii="Times New Roman" w:hAnsi="Times New Roman" w:cs="Times New Roman"/>
          <w:lang w:val="en-US"/>
        </w:rPr>
        <w:t>conducting region</w:t>
      </w:r>
    </w:p>
    <w:p w14:paraId="1CDA2331" w14:textId="4B934760" w:rsidR="00E936CD" w:rsidRDefault="00E936CD" w:rsidP="00E936CD">
      <w:pPr>
        <w:pStyle w:val="ListParagraph"/>
        <w:numPr>
          <w:ilvl w:val="0"/>
          <w:numId w:val="18"/>
        </w:numPr>
        <w:rPr>
          <w:rFonts w:ascii="Times New Roman" w:hAnsi="Times New Roman" w:cs="Times New Roman"/>
          <w:lang w:val="en-US"/>
        </w:rPr>
      </w:pPr>
      <w:r>
        <w:rPr>
          <w:rFonts w:ascii="Times New Roman" w:hAnsi="Times New Roman" w:cs="Times New Roman"/>
          <w:lang w:val="en-US"/>
        </w:rPr>
        <w:t>secretory region</w:t>
      </w:r>
    </w:p>
    <w:p w14:paraId="6C25FDD2" w14:textId="77E9874D" w:rsidR="00E936CD" w:rsidRDefault="00E936CD" w:rsidP="00E936CD">
      <w:pPr>
        <w:pStyle w:val="ListParagraph"/>
        <w:numPr>
          <w:ilvl w:val="0"/>
          <w:numId w:val="18"/>
        </w:numPr>
        <w:rPr>
          <w:rFonts w:ascii="Times New Roman" w:hAnsi="Times New Roman" w:cs="Times New Roman"/>
          <w:lang w:val="en-US"/>
        </w:rPr>
      </w:pPr>
      <w:r>
        <w:rPr>
          <w:rFonts w:ascii="Times New Roman" w:hAnsi="Times New Roman" w:cs="Times New Roman"/>
          <w:lang w:val="en-US"/>
        </w:rPr>
        <w:t xml:space="preserve">myelinated sheath </w:t>
      </w:r>
    </w:p>
    <w:p w14:paraId="54F88C42" w14:textId="26BF1436" w:rsidR="00284A34" w:rsidRDefault="00284A34" w:rsidP="00284A34">
      <w:pPr>
        <w:ind w:left="425"/>
        <w:rPr>
          <w:rFonts w:ascii="Times New Roman" w:hAnsi="Times New Roman" w:cs="Times New Roman"/>
          <w:lang w:val="en-US"/>
        </w:rPr>
      </w:pPr>
      <w:r>
        <w:rPr>
          <w:rFonts w:ascii="Times New Roman" w:hAnsi="Times New Roman" w:cs="Times New Roman"/>
          <w:lang w:val="en-US"/>
        </w:rPr>
        <w:t>Neuron Cell Body</w:t>
      </w:r>
    </w:p>
    <w:p w14:paraId="0B7722F4" w14:textId="37C3F37C" w:rsidR="00284A34" w:rsidRDefault="00284A34"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large, spherical nucleus and granular cytoplasm (biosynthetic cent</w:t>
      </w:r>
      <w:r w:rsidR="00FC47CE">
        <w:rPr>
          <w:rFonts w:ascii="Times New Roman" w:hAnsi="Times New Roman" w:cs="Times New Roman"/>
          <w:lang w:val="en-US"/>
        </w:rPr>
        <w:t>er</w:t>
      </w:r>
      <w:r>
        <w:rPr>
          <w:rFonts w:ascii="Times New Roman" w:hAnsi="Times New Roman" w:cs="Times New Roman"/>
          <w:lang w:val="en-US"/>
        </w:rPr>
        <w:t>)</w:t>
      </w:r>
    </w:p>
    <w:p w14:paraId="07CD2BB0" w14:textId="667150CD" w:rsidR="00284A34" w:rsidRDefault="00284A34"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extensive R</w:t>
      </w:r>
      <w:r w:rsidR="00FC47CE">
        <w:rPr>
          <w:rFonts w:ascii="Times New Roman" w:hAnsi="Times New Roman" w:cs="Times New Roman"/>
          <w:lang w:val="en-US"/>
        </w:rPr>
        <w:t>ough endoplasmic reticulum</w:t>
      </w:r>
      <w:r>
        <w:rPr>
          <w:rFonts w:ascii="Times New Roman" w:hAnsi="Times New Roman" w:cs="Times New Roman"/>
          <w:lang w:val="en-US"/>
        </w:rPr>
        <w:t xml:space="preserve"> + ribosome clusters (Nissl bodies)</w:t>
      </w:r>
    </w:p>
    <w:p w14:paraId="6DEF4E6F" w14:textId="37414840" w:rsidR="00284A34" w:rsidRDefault="00284A34"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elaborate </w:t>
      </w:r>
      <w:r w:rsidR="00FC47CE">
        <w:rPr>
          <w:rFonts w:ascii="Times New Roman" w:hAnsi="Times New Roman" w:cs="Times New Roman"/>
          <w:lang w:val="en-US"/>
        </w:rPr>
        <w:t>G</w:t>
      </w:r>
      <w:r>
        <w:rPr>
          <w:rFonts w:ascii="Times New Roman" w:hAnsi="Times New Roman" w:cs="Times New Roman"/>
          <w:lang w:val="en-US"/>
        </w:rPr>
        <w:t>olgi body and lots of mitochondria</w:t>
      </w:r>
      <w:r w:rsidR="00FC47CE">
        <w:rPr>
          <w:rFonts w:ascii="Times New Roman" w:hAnsi="Times New Roman" w:cs="Times New Roman"/>
          <w:lang w:val="en-US"/>
        </w:rPr>
        <w:t xml:space="preserve"> because lots of biosynthesis receive info from many neurons and need to make neurotransmitters, make proteins, etc. need a lot of ATP to power metabolic and transmission activities</w:t>
      </w:r>
    </w:p>
    <w:p w14:paraId="114B46EF" w14:textId="65131792"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extensive network of microtubules</w:t>
      </w:r>
    </w:p>
    <w:p w14:paraId="4EFCBDD9" w14:textId="3E71DEF8" w:rsidR="00284A34" w:rsidRDefault="00284A34"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ganglion</w:t>
      </w:r>
      <w:r w:rsidR="00FC47CE">
        <w:rPr>
          <w:rFonts w:ascii="Times New Roman" w:hAnsi="Times New Roman" w:cs="Times New Roman"/>
          <w:lang w:val="en-US"/>
        </w:rPr>
        <w:t xml:space="preserve"> cell of neuro cell bodies not in CNS</w:t>
      </w:r>
    </w:p>
    <w:p w14:paraId="3812D34F" w14:textId="746857BC"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dendrite is receptive region of neuron</w:t>
      </w:r>
    </w:p>
    <w:p w14:paraId="61FAC447" w14:textId="3B18B00B"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axon sends electrical information down towards axon terminal</w:t>
      </w:r>
    </w:p>
    <w:p w14:paraId="3D266EF0" w14:textId="453F39AB"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cluster of cell bodies is a nucleus in central nervous system and peripheral nervous system (lots of synaptic communication) </w:t>
      </w:r>
    </w:p>
    <w:p w14:paraId="25943D20" w14:textId="7837162A"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dendrites</w:t>
      </w:r>
    </w:p>
    <w:p w14:paraId="745A4B08" w14:textId="396927AE"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axons</w:t>
      </w:r>
    </w:p>
    <w:p w14:paraId="12240CD0" w14:textId="323155C8"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axonal terminals</w:t>
      </w:r>
    </w:p>
    <w:p w14:paraId="29B4AB54" w14:textId="34E44B93"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tract: bundle of nerve processes (axons) in CNS</w:t>
      </w:r>
    </w:p>
    <w:p w14:paraId="73CC6BA0" w14:textId="69FD9DDB" w:rsidR="00FC47CE" w:rsidRDefault="00FC47CE" w:rsidP="00284A34">
      <w:pPr>
        <w:pStyle w:val="ListParagraph"/>
        <w:numPr>
          <w:ilvl w:val="0"/>
          <w:numId w:val="2"/>
        </w:numPr>
        <w:rPr>
          <w:rFonts w:ascii="Times New Roman" w:hAnsi="Times New Roman" w:cs="Times New Roman"/>
          <w:lang w:val="en-US"/>
        </w:rPr>
      </w:pPr>
      <w:r>
        <w:rPr>
          <w:rFonts w:ascii="Times New Roman" w:hAnsi="Times New Roman" w:cs="Times New Roman"/>
          <w:lang w:val="en-US"/>
        </w:rPr>
        <w:t>nerve: bundle of nerve processes (axons) in PNS, heading towards or coming from a particular part of the body</w:t>
      </w:r>
    </w:p>
    <w:p w14:paraId="419DDAC3" w14:textId="2271BA89" w:rsidR="00FC47CE" w:rsidRDefault="00FC47CE" w:rsidP="00FC47CE">
      <w:pPr>
        <w:ind w:left="425"/>
        <w:rPr>
          <w:rFonts w:ascii="Times New Roman" w:hAnsi="Times New Roman" w:cs="Times New Roman"/>
          <w:lang w:val="en-US"/>
        </w:rPr>
      </w:pPr>
      <w:r>
        <w:rPr>
          <w:rFonts w:ascii="Times New Roman" w:hAnsi="Times New Roman" w:cs="Times New Roman"/>
          <w:lang w:val="en-US"/>
        </w:rPr>
        <w:t>Axons</w:t>
      </w:r>
    </w:p>
    <w:p w14:paraId="000DEAEC" w14:textId="4CD3F715" w:rsidR="00FC47CE" w:rsidRDefault="00FC47CE"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arise from axon hillock</w:t>
      </w:r>
    </w:p>
    <w:p w14:paraId="7ABAC541" w14:textId="06D6BC36" w:rsidR="00975338" w:rsidRDefault="00975338"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variable in length (can be as long as 1 metre)</w:t>
      </w:r>
    </w:p>
    <w:p w14:paraId="75E49DDF" w14:textId="2D26DE2F" w:rsidR="00FC47CE" w:rsidRDefault="00FC47CE"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rate of conduction increases with axon diameter</w:t>
      </w:r>
    </w:p>
    <w:p w14:paraId="472684FE" w14:textId="19628030" w:rsidR="00FC47CE" w:rsidRDefault="00FC47CE"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Schwann cell (one inter-node), spaces in between Schwann cells are called Nodes of Ranvier</w:t>
      </w:r>
    </w:p>
    <w:p w14:paraId="72DC601D" w14:textId="18E684CE" w:rsidR="00FC47CE" w:rsidRDefault="00FC47CE"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Usually 1 axon or neuron; branches at </w:t>
      </w:r>
      <w:r w:rsidR="00975338">
        <w:rPr>
          <w:rFonts w:ascii="Times New Roman" w:hAnsi="Times New Roman" w:cs="Times New Roman"/>
          <w:lang w:val="en-US"/>
        </w:rPr>
        <w:t>end (apprx. 10000 terminal branches) which end in knob-like axonal terminals</w:t>
      </w:r>
    </w:p>
    <w:p w14:paraId="487998B7" w14:textId="72089312" w:rsidR="00FC47CE" w:rsidRDefault="00FC47CE" w:rsidP="00FC47CE">
      <w:pPr>
        <w:ind w:left="425"/>
        <w:rPr>
          <w:rFonts w:ascii="Times New Roman" w:hAnsi="Times New Roman" w:cs="Times New Roman"/>
          <w:lang w:val="en-US"/>
        </w:rPr>
      </w:pPr>
      <w:r>
        <w:rPr>
          <w:rFonts w:ascii="Times New Roman" w:hAnsi="Times New Roman" w:cs="Times New Roman"/>
          <w:lang w:val="en-US"/>
        </w:rPr>
        <w:t>Dendrites</w:t>
      </w:r>
    </w:p>
    <w:p w14:paraId="4DFF012A" w14:textId="4417923F" w:rsidR="00FC47CE" w:rsidRDefault="00FC47CE"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Short, tapering, branched </w:t>
      </w:r>
      <w:r w:rsidR="00975338">
        <w:rPr>
          <w:rFonts w:ascii="Times New Roman" w:hAnsi="Times New Roman" w:cs="Times New Roman"/>
          <w:lang w:val="en-US"/>
        </w:rPr>
        <w:t>extensions</w:t>
      </w:r>
      <w:r>
        <w:rPr>
          <w:rFonts w:ascii="Times New Roman" w:hAnsi="Times New Roman" w:cs="Times New Roman"/>
          <w:lang w:val="en-US"/>
        </w:rPr>
        <w:t>; usually for hundreds</w:t>
      </w:r>
    </w:p>
    <w:p w14:paraId="5752667C" w14:textId="7EF5491E" w:rsidR="00975338" w:rsidRDefault="00975338"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Enormous surface area for reception from other neurons</w:t>
      </w:r>
    </w:p>
    <w:p w14:paraId="230307D9" w14:textId="62C6E7EE" w:rsidR="00975338" w:rsidRDefault="00975338"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Conduct impulses toward cell body</w:t>
      </w:r>
    </w:p>
    <w:p w14:paraId="03BC729A" w14:textId="23336B43" w:rsidR="00975338" w:rsidRDefault="00975338"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Short distance, graded potentials that are headed towards axon hillock</w:t>
      </w:r>
    </w:p>
    <w:p w14:paraId="292D26B2" w14:textId="02274F1F" w:rsidR="00975338" w:rsidRDefault="00975338"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Graded potentials vary in intensity. Created once and fizzle out with intensity due to distance</w:t>
      </w:r>
    </w:p>
    <w:p w14:paraId="39130E49" w14:textId="76FF04F5" w:rsidR="00975338" w:rsidRDefault="00975338" w:rsidP="00FC47CE">
      <w:pPr>
        <w:pStyle w:val="ListParagraph"/>
        <w:numPr>
          <w:ilvl w:val="0"/>
          <w:numId w:val="2"/>
        </w:numPr>
        <w:rPr>
          <w:rFonts w:ascii="Times New Roman" w:hAnsi="Times New Roman" w:cs="Times New Roman"/>
          <w:lang w:val="en-US"/>
        </w:rPr>
      </w:pPr>
      <w:r>
        <w:rPr>
          <w:rFonts w:ascii="Times New Roman" w:hAnsi="Times New Roman" w:cs="Times New Roman"/>
          <w:lang w:val="en-US"/>
        </w:rPr>
        <w:t>To generate depolarization at axon hillock to create action potential require many graded potentials (like a relay race)</w:t>
      </w:r>
    </w:p>
    <w:p w14:paraId="306E24B0" w14:textId="378ABCDE" w:rsidR="00975338" w:rsidRDefault="00975338" w:rsidP="00975338">
      <w:pPr>
        <w:ind w:left="425"/>
        <w:rPr>
          <w:rFonts w:ascii="Times New Roman" w:hAnsi="Times New Roman" w:cs="Times New Roman"/>
          <w:lang w:val="en-US"/>
        </w:rPr>
      </w:pPr>
      <w:r>
        <w:rPr>
          <w:rFonts w:ascii="Times New Roman" w:hAnsi="Times New Roman" w:cs="Times New Roman"/>
          <w:lang w:val="en-US"/>
        </w:rPr>
        <w:t>Axons (2)</w:t>
      </w:r>
    </w:p>
    <w:p w14:paraId="607C5AAD" w14:textId="77AD6DF9"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Neurotransmitters convey information from one axon to the next</w:t>
      </w:r>
    </w:p>
    <w:p w14:paraId="5360CFCF" w14:textId="675C5608"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lastRenderedPageBreak/>
        <w:t>Axon has same organelles as cell body, but no Nissl bodies; axons quickly degenerate if cut</w:t>
      </w:r>
    </w:p>
    <w:p w14:paraId="5C5D4F51" w14:textId="4663CCC3"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Elaborate cytoskeleton in axon to move material to and fro:</w:t>
      </w:r>
    </w:p>
    <w:p w14:paraId="7DB33CC3" w14:textId="60023087"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Anterograde (mitochondria, cytoskeletal elements, neurotransmitters)</w:t>
      </w:r>
    </w:p>
    <w:p w14:paraId="4F0C9EA8" w14:textId="6979D0B5"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Retrograde (primarily organelles to be degraded or recycled)</w:t>
      </w:r>
    </w:p>
    <w:p w14:paraId="0148AD1D" w14:textId="54715C5B"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Viruses such as polio, rabies, herpes simplex, and tetanus toxin reach cell body by retrograde transport</w:t>
      </w:r>
    </w:p>
    <w:p w14:paraId="1BF0F27E" w14:textId="3DF3BF5D" w:rsidR="00975338" w:rsidRP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Neurons don</w:t>
      </w:r>
      <w:r>
        <w:rPr>
          <w:rFonts w:ascii="Times New Roman" w:hAnsi="Times New Roman" w:cs="Times New Roman"/>
        </w:rPr>
        <w:t>’t replace themselves by mitosis, if completely severed will degenerate, if slightly damaged may recover slowly</w:t>
      </w:r>
    </w:p>
    <w:p w14:paraId="4B0125F5" w14:textId="009B7022" w:rsidR="00975338" w:rsidRDefault="00975338" w:rsidP="00975338">
      <w:pPr>
        <w:ind w:left="425"/>
        <w:rPr>
          <w:rFonts w:ascii="Times New Roman" w:hAnsi="Times New Roman" w:cs="Times New Roman"/>
          <w:lang w:val="en-US"/>
        </w:rPr>
      </w:pPr>
      <w:r>
        <w:rPr>
          <w:rFonts w:ascii="Times New Roman" w:hAnsi="Times New Roman" w:cs="Times New Roman"/>
          <w:lang w:val="en-US"/>
        </w:rPr>
        <w:t>Creation of Resting Membrane Potential (RMP)</w:t>
      </w:r>
    </w:p>
    <w:p w14:paraId="66296A71" w14:textId="17B19F55"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Voltage: electrical potential energy due to separation (PM) of oppositely-charged particles (ions)</w:t>
      </w:r>
    </w:p>
    <w:p w14:paraId="618AF132" w14:textId="2BF82D0E" w:rsidR="00975338" w:rsidRP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-70mV for many neurons</w:t>
      </w:r>
    </w:p>
    <w:p w14:paraId="5A8560FC" w14:textId="289237BD"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Resting membrane potential: all cells polarized, value of RMP is cell-type-dependent (negative)</w:t>
      </w:r>
    </w:p>
    <w:p w14:paraId="0C7103D6" w14:textId="107FB1CD" w:rsidR="00975338" w:rsidRDefault="00975338"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Current = flow of electrical charge</w:t>
      </w:r>
    </w:p>
    <w:p w14:paraId="0DD4CC0F" w14:textId="2ACC30B7"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Negative because of inside of cell negative compared to outside negativity only at level of membrane</w:t>
      </w:r>
    </w:p>
    <w:p w14:paraId="7675B4AB" w14:textId="79EFD6A8"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RMP due to differential permeability of membrane to sodium and potassium ions</w:t>
      </w:r>
    </w:p>
    <w:p w14:paraId="010AE59E" w14:textId="06F51D77"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Negative inside cell, positive outside cell</w:t>
      </w:r>
    </w:p>
    <w:p w14:paraId="5E0BDBCF" w14:textId="6B2AC85F"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Primary ion inside cells: potassium</w:t>
      </w:r>
    </w:p>
    <w:p w14:paraId="02FE9C23" w14:textId="6C18AEB3"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Primary ion outside cells: sodium</w:t>
      </w:r>
    </w:p>
    <w:p w14:paraId="25DA93B2" w14:textId="1EC3C2E8"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At rest: membrane is somewhat permeable to potassium but only very slightly permeable to sodium</w:t>
      </w:r>
    </w:p>
    <w:p w14:paraId="5718F2E1" w14:textId="4F4A555A"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Sodium ion pump 3 sodium OUT for every 2 potassium IN(using ATP because against concentration gradient) works to maintain potassium inside and sodium outside</w:t>
      </w:r>
    </w:p>
    <w:p w14:paraId="0B88D2BC" w14:textId="564DB91B"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Greater movement of potassium than sodium</w:t>
      </w:r>
    </w:p>
    <w:p w14:paraId="7EC32908" w14:textId="5927A4E1" w:rsidR="0001484E" w:rsidRDefault="0001484E" w:rsidP="00975338">
      <w:pPr>
        <w:pStyle w:val="ListParagraph"/>
        <w:numPr>
          <w:ilvl w:val="0"/>
          <w:numId w:val="2"/>
        </w:numPr>
        <w:rPr>
          <w:rFonts w:ascii="Times New Roman" w:hAnsi="Times New Roman" w:cs="Times New Roman"/>
          <w:lang w:val="en-US"/>
        </w:rPr>
      </w:pPr>
      <w:r>
        <w:rPr>
          <w:rFonts w:ascii="Times New Roman" w:hAnsi="Times New Roman" w:cs="Times New Roman"/>
          <w:lang w:val="en-US"/>
        </w:rPr>
        <w:t>Lose positive charge faster than we’re gaining it (net negative charge on inside of plasma membrane)</w:t>
      </w:r>
    </w:p>
    <w:p w14:paraId="25C3CC51" w14:textId="77777777" w:rsidR="0001484E" w:rsidRDefault="0001484E" w:rsidP="0001484E">
      <w:pPr>
        <w:ind w:left="425"/>
        <w:rPr>
          <w:rFonts w:ascii="Times New Roman" w:hAnsi="Times New Roman" w:cs="Times New Roman"/>
          <w:lang w:val="en-US"/>
        </w:rPr>
      </w:pPr>
    </w:p>
    <w:p w14:paraId="0DF99AF1" w14:textId="77777777" w:rsidR="0001484E" w:rsidRDefault="0001484E" w:rsidP="0001484E">
      <w:pPr>
        <w:ind w:left="425"/>
        <w:rPr>
          <w:rFonts w:ascii="Times New Roman" w:hAnsi="Times New Roman" w:cs="Times New Roman"/>
          <w:lang w:val="en-US"/>
        </w:rPr>
      </w:pPr>
    </w:p>
    <w:p w14:paraId="6386B22A" w14:textId="77777777" w:rsidR="0001484E" w:rsidRDefault="0001484E" w:rsidP="0001484E">
      <w:pPr>
        <w:ind w:left="425"/>
        <w:rPr>
          <w:rFonts w:ascii="Times New Roman" w:hAnsi="Times New Roman" w:cs="Times New Roman"/>
          <w:lang w:val="en-US"/>
        </w:rPr>
      </w:pPr>
    </w:p>
    <w:p w14:paraId="31B969B0" w14:textId="77777777" w:rsidR="0001484E" w:rsidRDefault="0001484E" w:rsidP="0001484E">
      <w:pPr>
        <w:ind w:left="425"/>
        <w:rPr>
          <w:rFonts w:ascii="Times New Roman" w:hAnsi="Times New Roman" w:cs="Times New Roman"/>
          <w:lang w:val="en-US"/>
        </w:rPr>
      </w:pPr>
    </w:p>
    <w:p w14:paraId="0D917A22" w14:textId="77777777" w:rsidR="0001484E" w:rsidRDefault="0001484E" w:rsidP="0001484E">
      <w:pPr>
        <w:ind w:left="425"/>
        <w:rPr>
          <w:rFonts w:ascii="Times New Roman" w:hAnsi="Times New Roman" w:cs="Times New Roman"/>
          <w:lang w:val="en-US"/>
        </w:rPr>
      </w:pPr>
    </w:p>
    <w:p w14:paraId="2B746425" w14:textId="77777777" w:rsidR="0001484E" w:rsidRDefault="0001484E" w:rsidP="0001484E">
      <w:pPr>
        <w:ind w:left="425"/>
        <w:rPr>
          <w:rFonts w:ascii="Times New Roman" w:hAnsi="Times New Roman" w:cs="Times New Roman"/>
          <w:lang w:val="en-US"/>
        </w:rPr>
      </w:pPr>
    </w:p>
    <w:p w14:paraId="4ED92BEE" w14:textId="77777777" w:rsidR="0001484E" w:rsidRDefault="0001484E" w:rsidP="0001484E">
      <w:pPr>
        <w:ind w:left="425"/>
        <w:rPr>
          <w:rFonts w:ascii="Times New Roman" w:hAnsi="Times New Roman" w:cs="Times New Roman"/>
          <w:lang w:val="en-US"/>
        </w:rPr>
      </w:pPr>
    </w:p>
    <w:p w14:paraId="0207ED59" w14:textId="77777777" w:rsidR="0001484E" w:rsidRDefault="0001484E" w:rsidP="0001484E">
      <w:pPr>
        <w:ind w:left="425"/>
        <w:rPr>
          <w:rFonts w:ascii="Times New Roman" w:hAnsi="Times New Roman" w:cs="Times New Roman"/>
          <w:lang w:val="en-US"/>
        </w:rPr>
      </w:pPr>
    </w:p>
    <w:p w14:paraId="13C7CC4B" w14:textId="77777777" w:rsidR="0001484E" w:rsidRDefault="0001484E" w:rsidP="0001484E">
      <w:pPr>
        <w:ind w:left="425"/>
        <w:rPr>
          <w:rFonts w:ascii="Times New Roman" w:hAnsi="Times New Roman" w:cs="Times New Roman"/>
          <w:lang w:val="en-US"/>
        </w:rPr>
      </w:pPr>
    </w:p>
    <w:p w14:paraId="400952FB" w14:textId="77777777" w:rsidR="0001484E" w:rsidRDefault="0001484E" w:rsidP="0001484E">
      <w:pPr>
        <w:ind w:left="425"/>
        <w:rPr>
          <w:rFonts w:ascii="Times New Roman" w:hAnsi="Times New Roman" w:cs="Times New Roman"/>
          <w:lang w:val="en-US"/>
        </w:rPr>
      </w:pPr>
    </w:p>
    <w:p w14:paraId="4EE8ABDF" w14:textId="77777777" w:rsidR="0001484E" w:rsidRDefault="0001484E" w:rsidP="0001484E">
      <w:pPr>
        <w:ind w:left="425"/>
        <w:rPr>
          <w:rFonts w:ascii="Times New Roman" w:hAnsi="Times New Roman" w:cs="Times New Roman"/>
          <w:lang w:val="en-US"/>
        </w:rPr>
      </w:pPr>
    </w:p>
    <w:p w14:paraId="60ED1FA8" w14:textId="4F16680C" w:rsidR="0001484E" w:rsidRDefault="0001484E" w:rsidP="0001484E">
      <w:pPr>
        <w:ind w:left="425"/>
        <w:rPr>
          <w:rFonts w:ascii="Times New Roman" w:hAnsi="Times New Roman" w:cs="Times New Roman"/>
          <w:lang w:val="en-US"/>
        </w:rPr>
      </w:pPr>
      <w:r>
        <w:rPr>
          <w:rFonts w:ascii="Times New Roman" w:hAnsi="Times New Roman" w:cs="Times New Roman"/>
          <w:lang w:val="en-US"/>
        </w:rPr>
        <w:t>Electrochemical Gradient</w:t>
      </w:r>
    </w:p>
    <w:p w14:paraId="0210DF4E" w14:textId="5BA6CCBA" w:rsidR="0001484E" w:rsidRPr="0001484E" w:rsidRDefault="0001484E" w:rsidP="0001484E">
      <w:pPr>
        <w:ind w:left="425"/>
        <w:rPr>
          <w:rFonts w:ascii="Times New Roman" w:hAnsi="Times New Roman" w:cs="Times New Roman"/>
          <w:lang w:val="en-US"/>
        </w:rPr>
      </w:pPr>
      <w:r w:rsidRPr="0001484E">
        <w:rPr>
          <w:rFonts w:ascii="Times New Roman" w:hAnsi="Times New Roman" w:cs="Times New Roman"/>
          <w:noProof/>
        </w:rPr>
        <w:lastRenderedPageBreak/>
        <w:drawing>
          <wp:inline distT="0" distB="0" distL="0" distR="0" wp14:anchorId="2908D08A" wp14:editId="3060D8FD">
            <wp:extent cx="2836890" cy="3781425"/>
            <wp:effectExtent l="0" t="0" r="1905" b="0"/>
            <wp:docPr id="41987" name="Picture 6" descr="E:\Chapter_11\B_JPEG_Images_and_Tables\a_labeled\figure_11_08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6" descr="E:\Chapter_11\B_JPEG_Images_and_Tables\a_labeled\figure_11_08_0_labeled.jpg"/>
                    <pic:cNvPicPr>
                      <a:picLocks noChangeAspect="1" noChangeArrowheads="1"/>
                    </pic:cNvPicPr>
                  </pic:nvPicPr>
                  <pic:blipFill rotWithShape="1">
                    <a:blip r:embed="rId8" cstate="print"/>
                    <a:srcRect l="3600" t="37883" r="54599" b="5637"/>
                    <a:stretch/>
                  </pic:blipFill>
                  <pic:spPr bwMode="auto">
                    <a:xfrm>
                      <a:off x="0" y="0"/>
                      <a:ext cx="2838944" cy="3784163"/>
                    </a:xfrm>
                    <a:prstGeom prst="rect">
                      <a:avLst/>
                    </a:prstGeom>
                    <a:noFill/>
                    <a:ln w="9525">
                      <a:noFill/>
                      <a:miter lim="800000"/>
                      <a:headEnd/>
                      <a:tailEnd/>
                    </a:ln>
                  </pic:spPr>
                </pic:pic>
              </a:graphicData>
            </a:graphic>
          </wp:inline>
        </w:drawing>
      </w:r>
    </w:p>
    <w:p w14:paraId="218B700B" w14:textId="77777777" w:rsidR="009F5154" w:rsidRDefault="009F5154" w:rsidP="009F5154">
      <w:pPr>
        <w:spacing w:line="240" w:lineRule="auto"/>
        <w:rPr>
          <w:rFonts w:ascii="Times New Roman" w:hAnsi="Times New Roman" w:cs="Times New Roman"/>
          <w:lang w:val="en-US"/>
        </w:rPr>
      </w:pPr>
    </w:p>
    <w:p w14:paraId="63BA8846" w14:textId="02FEC6CB" w:rsidR="009F5154" w:rsidRDefault="0001484E" w:rsidP="0001484E">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Need sodium/potassium pump to maintain -70mV because without it voltage would eventually go down to zero as in middle picture</w:t>
      </w:r>
    </w:p>
    <w:p w14:paraId="5CF01FBF" w14:textId="3F45D847" w:rsidR="0001484E" w:rsidRDefault="0001484E" w:rsidP="0001484E">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Charge difference is measured as shown below (just inside and just outside of cell)</w:t>
      </w:r>
    </w:p>
    <w:p w14:paraId="32CA1305" w14:textId="1242D624" w:rsidR="0001484E" w:rsidRPr="0001484E" w:rsidRDefault="0001484E" w:rsidP="0001484E">
      <w:pPr>
        <w:spacing w:line="240" w:lineRule="auto"/>
        <w:ind w:left="425"/>
        <w:rPr>
          <w:rFonts w:ascii="Times New Roman" w:hAnsi="Times New Roman" w:cs="Times New Roman"/>
          <w:lang w:val="en-US"/>
        </w:rPr>
      </w:pPr>
      <w:r w:rsidRPr="0001484E">
        <w:rPr>
          <w:rFonts w:ascii="Times New Roman" w:hAnsi="Times New Roman" w:cs="Times New Roman"/>
          <w:noProof/>
        </w:rPr>
        <w:drawing>
          <wp:inline distT="0" distB="0" distL="0" distR="0" wp14:anchorId="291DE3BE" wp14:editId="06507C42">
            <wp:extent cx="3088718" cy="2743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90198" cy="2744514"/>
                    </a:xfrm>
                    <a:prstGeom prst="rect">
                      <a:avLst/>
                    </a:prstGeom>
                  </pic:spPr>
                </pic:pic>
              </a:graphicData>
            </a:graphic>
          </wp:inline>
        </w:drawing>
      </w:r>
    </w:p>
    <w:p w14:paraId="1A6C36EF" w14:textId="77777777" w:rsidR="009F5154" w:rsidRPr="009F5154" w:rsidRDefault="009F5154" w:rsidP="009F5154">
      <w:pPr>
        <w:spacing w:line="240" w:lineRule="auto"/>
        <w:rPr>
          <w:rFonts w:ascii="Times New Roman" w:hAnsi="Times New Roman" w:cs="Times New Roman"/>
          <w:lang w:val="en-US"/>
        </w:rPr>
      </w:pPr>
    </w:p>
    <w:p w14:paraId="08B66E72" w14:textId="7818F518" w:rsidR="004D5249" w:rsidRPr="004E2035" w:rsidRDefault="004D5249" w:rsidP="004E2035">
      <w:pPr>
        <w:pStyle w:val="ListParagraph"/>
        <w:numPr>
          <w:ilvl w:val="0"/>
          <w:numId w:val="2"/>
        </w:numPr>
        <w:spacing w:line="240" w:lineRule="auto"/>
        <w:rPr>
          <w:rFonts w:ascii="Times New Roman" w:hAnsi="Times New Roman" w:cs="Times New Roman"/>
          <w:lang w:val="en-US"/>
        </w:rPr>
      </w:pPr>
      <w:r w:rsidRPr="004D5249">
        <w:rPr>
          <w:rFonts w:ascii="Times New Roman" w:hAnsi="Times New Roman" w:cs="Times New Roman"/>
          <w:lang w:val="en-US"/>
        </w:rPr>
        <w:t>More leaky potassium channels than sodium channels</w:t>
      </w:r>
    </w:p>
    <w:p w14:paraId="25BE27F5" w14:textId="59B7BB4B" w:rsidR="004D5249" w:rsidRDefault="004D5249" w:rsidP="004D5249">
      <w:pPr>
        <w:spacing w:line="240" w:lineRule="auto"/>
        <w:ind w:left="425"/>
        <w:rPr>
          <w:rFonts w:ascii="Times New Roman" w:hAnsi="Times New Roman" w:cs="Times New Roman"/>
          <w:lang w:val="en-US"/>
        </w:rPr>
      </w:pPr>
      <w:r w:rsidRPr="004D5249">
        <w:rPr>
          <w:rFonts w:ascii="Times New Roman" w:hAnsi="Times New Roman" w:cs="Times New Roman"/>
          <w:lang w:val="en-US"/>
        </w:rPr>
        <w:lastRenderedPageBreak/>
        <w:t>Channels in Plasma Membranes</w:t>
      </w:r>
    </w:p>
    <w:p w14:paraId="789908B4" w14:textId="332FF7E4"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Passive/leaky channels: always open</w:t>
      </w:r>
    </w:p>
    <w:p w14:paraId="5245BD6B" w14:textId="44AA15C0"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Active/gated channels: signal required to open/close</w:t>
      </w:r>
    </w:p>
    <w:p w14:paraId="4C113B1E" w14:textId="426B98D2" w:rsidR="004D5249" w:rsidRDefault="004D5249" w:rsidP="004D5249">
      <w:pPr>
        <w:pStyle w:val="ListParagraph"/>
        <w:numPr>
          <w:ilvl w:val="0"/>
          <w:numId w:val="19"/>
        </w:numPr>
        <w:spacing w:line="240" w:lineRule="auto"/>
        <w:rPr>
          <w:rFonts w:ascii="Times New Roman" w:hAnsi="Times New Roman" w:cs="Times New Roman"/>
          <w:lang w:val="en-US"/>
        </w:rPr>
      </w:pPr>
      <w:r>
        <w:rPr>
          <w:rFonts w:ascii="Times New Roman" w:hAnsi="Times New Roman" w:cs="Times New Roman"/>
          <w:lang w:val="en-US"/>
        </w:rPr>
        <w:t>Chemically-gated (neurotransmitter/hormone), has receptor for neurotransmitter/hormone; neurotransmitter/hormone binds to receptor and channel opens allowing ions to move in and out</w:t>
      </w:r>
    </w:p>
    <w:p w14:paraId="7B47E6B7" w14:textId="5BAD7005" w:rsidR="004D5249" w:rsidRDefault="004D5249" w:rsidP="004D5249">
      <w:pPr>
        <w:pStyle w:val="ListParagraph"/>
        <w:numPr>
          <w:ilvl w:val="0"/>
          <w:numId w:val="19"/>
        </w:numPr>
        <w:spacing w:line="240" w:lineRule="auto"/>
        <w:rPr>
          <w:rFonts w:ascii="Times New Roman" w:hAnsi="Times New Roman" w:cs="Times New Roman"/>
          <w:lang w:val="en-US"/>
        </w:rPr>
      </w:pPr>
      <w:r>
        <w:rPr>
          <w:rFonts w:ascii="Times New Roman" w:hAnsi="Times New Roman" w:cs="Times New Roman"/>
          <w:lang w:val="en-US"/>
        </w:rPr>
        <w:t>Voltage-gated (change in membrane potential)</w:t>
      </w:r>
    </w:p>
    <w:p w14:paraId="27AF4F34" w14:textId="36C7738A"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Channels are ion-specific: channels open, ions move in response to electrochemical gradient </w:t>
      </w:r>
    </w:p>
    <w:p w14:paraId="09FEBD33" w14:textId="2E14DD9B"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Neurons and muscle cells communicate by changing membrane potentials</w:t>
      </w:r>
    </w:p>
    <w:p w14:paraId="71864013" w14:textId="45D5E51E"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2 types of signals:</w:t>
      </w:r>
    </w:p>
    <w:p w14:paraId="39C379B4" w14:textId="2EC8216F" w:rsidR="004D5249" w:rsidRDefault="004D5249" w:rsidP="004D5249">
      <w:pPr>
        <w:pStyle w:val="ListParagraph"/>
        <w:numPr>
          <w:ilvl w:val="0"/>
          <w:numId w:val="20"/>
        </w:numPr>
        <w:spacing w:line="240" w:lineRule="auto"/>
        <w:rPr>
          <w:rFonts w:ascii="Times New Roman" w:hAnsi="Times New Roman" w:cs="Times New Roman"/>
          <w:lang w:val="en-US"/>
        </w:rPr>
      </w:pPr>
      <w:r>
        <w:rPr>
          <w:rFonts w:ascii="Times New Roman" w:hAnsi="Times New Roman" w:cs="Times New Roman"/>
          <w:lang w:val="en-US"/>
        </w:rPr>
        <w:t>Graded potential</w:t>
      </w:r>
    </w:p>
    <w:p w14:paraId="4EB777AA" w14:textId="1CA83C51" w:rsidR="004D5249" w:rsidRDefault="004D5249" w:rsidP="004D5249">
      <w:pPr>
        <w:pStyle w:val="ListParagraph"/>
        <w:numPr>
          <w:ilvl w:val="0"/>
          <w:numId w:val="20"/>
        </w:numPr>
        <w:spacing w:line="240" w:lineRule="auto"/>
        <w:rPr>
          <w:rFonts w:ascii="Times New Roman" w:hAnsi="Times New Roman" w:cs="Times New Roman"/>
          <w:lang w:val="en-US"/>
        </w:rPr>
      </w:pPr>
      <w:r>
        <w:rPr>
          <w:rFonts w:ascii="Times New Roman" w:hAnsi="Times New Roman" w:cs="Times New Roman"/>
          <w:lang w:val="en-US"/>
        </w:rPr>
        <w:t>Action potential</w:t>
      </w:r>
    </w:p>
    <w:p w14:paraId="7D1EB854" w14:textId="56DDF7D6"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Depolarization increases the probability of producing nerve impulses (moving towards 0mV)</w:t>
      </w:r>
    </w:p>
    <w:p w14:paraId="1C79B292" w14:textId="4C7014F1"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Hyperpolarization decreases the probability of producing nerve impulses (moving towards -90mV)</w:t>
      </w:r>
    </w:p>
    <w:p w14:paraId="02E03B18" w14:textId="6FDBAF4D" w:rsidR="004D5249" w:rsidRDefault="004D5249" w:rsidP="004D5249">
      <w:pPr>
        <w:spacing w:line="240" w:lineRule="auto"/>
        <w:ind w:left="425"/>
        <w:rPr>
          <w:rFonts w:ascii="Times New Roman" w:hAnsi="Times New Roman" w:cs="Times New Roman"/>
          <w:lang w:val="en-US"/>
        </w:rPr>
      </w:pPr>
      <w:r>
        <w:rPr>
          <w:rFonts w:ascii="Times New Roman" w:hAnsi="Times New Roman" w:cs="Times New Roman"/>
          <w:lang w:val="en-US"/>
        </w:rPr>
        <w:t>Graded Potentials</w:t>
      </w:r>
    </w:p>
    <w:p w14:paraId="59E10B1E" w14:textId="03519C5D"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Short-lived depolarizations or hyperpolarization</w:t>
      </w:r>
    </w:p>
    <w:p w14:paraId="03641796" w14:textId="6CE85FF8"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Current decreases with distance travelled</w:t>
      </w:r>
    </w:p>
    <w:p w14:paraId="31FF59F2" w14:textId="7DA5A052"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Graded because magnitude determined by strength of stimulus</w:t>
      </w:r>
    </w:p>
    <w:p w14:paraId="1E306CD5" w14:textId="707F852A" w:rsidR="004D5249" w:rsidRDefault="004D5249" w:rsidP="004D5249">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Initial stimulus depolarizes or hyperpolarizes local area of membrane -&gt; decremental movement of ions on either side of membrane propagates signal for short distances</w:t>
      </w:r>
    </w:p>
    <w:p w14:paraId="67248861" w14:textId="17586544" w:rsid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noProof/>
        </w:rPr>
        <w:drawing>
          <wp:anchor distT="0" distB="0" distL="114300" distR="114300" simplePos="0" relativeHeight="251658240" behindDoc="0" locked="0" layoutInCell="1" allowOverlap="1" wp14:anchorId="581600D6" wp14:editId="2E0DB121">
            <wp:simplePos x="0" y="0"/>
            <wp:positionH relativeFrom="margin">
              <wp:align>right</wp:align>
            </wp:positionH>
            <wp:positionV relativeFrom="paragraph">
              <wp:posOffset>335915</wp:posOffset>
            </wp:positionV>
            <wp:extent cx="5943600" cy="1877060"/>
            <wp:effectExtent l="0" t="0" r="0" b="8890"/>
            <wp:wrapTopAndBottom/>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3600" cy="1877060"/>
                    </a:xfrm>
                    <a:prstGeom prst="rect">
                      <a:avLst/>
                    </a:prstGeom>
                  </pic:spPr>
                </pic:pic>
              </a:graphicData>
            </a:graphic>
          </wp:anchor>
        </w:drawing>
      </w:r>
      <w:r>
        <w:rPr>
          <w:rFonts w:ascii="Times New Roman" w:hAnsi="Times New Roman" w:cs="Times New Roman"/>
          <w:lang w:val="en-US"/>
        </w:rPr>
        <w:t>General or receptor potential – triggered by an external stimulus</w:t>
      </w:r>
    </w:p>
    <w:p w14:paraId="388B6EBE" w14:textId="77777777" w:rsidR="004E2035" w:rsidRPr="004E2035" w:rsidRDefault="004E2035" w:rsidP="004E2035">
      <w:pPr>
        <w:spacing w:line="240" w:lineRule="auto"/>
        <w:ind w:left="425"/>
        <w:rPr>
          <w:rFonts w:ascii="Times New Roman" w:hAnsi="Times New Roman" w:cs="Times New Roman"/>
          <w:lang w:val="en-US"/>
        </w:rPr>
      </w:pPr>
    </w:p>
    <w:p w14:paraId="710D91AA" w14:textId="37038C66" w:rsidR="004E2035" w:rsidRPr="004E2035" w:rsidRDefault="004E2035" w:rsidP="004E2035">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Receptor potential (vision is an example)</w:t>
      </w:r>
    </w:p>
    <w:p w14:paraId="678B9630" w14:textId="0C2C22B8" w:rsidR="004E2035" w:rsidRDefault="004E2035" w:rsidP="004E2035">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General and receptor potential are involved in starting point/development of action potential</w:t>
      </w:r>
    </w:p>
    <w:p w14:paraId="482B385B" w14:textId="1E2E045E" w:rsid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 xml:space="preserve">Postsynaptic potential – trigger is neurotransmitter released by neuron in pathway </w:t>
      </w:r>
    </w:p>
    <w:p w14:paraId="666A3F6C" w14:textId="713F3F3B" w:rsidR="004E2035" w:rsidRDefault="004E2035" w:rsidP="004E2035">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Can be excitatory or inhibitory </w:t>
      </w:r>
    </w:p>
    <w:p w14:paraId="2269AE5A" w14:textId="27B7435E" w:rsidR="004E2035" w:rsidRDefault="004E2035" w:rsidP="004E2035">
      <w:pPr>
        <w:spacing w:line="240" w:lineRule="auto"/>
        <w:ind w:left="425"/>
        <w:rPr>
          <w:rFonts w:ascii="Times New Roman" w:hAnsi="Times New Roman" w:cs="Times New Roman"/>
          <w:lang w:val="en-US"/>
        </w:rPr>
      </w:pPr>
      <w:r>
        <w:rPr>
          <w:rFonts w:ascii="Times New Roman" w:hAnsi="Times New Roman" w:cs="Times New Roman"/>
          <w:lang w:val="en-US"/>
        </w:rPr>
        <w:t>A Resting Neuron:</w:t>
      </w:r>
    </w:p>
    <w:p w14:paraId="62F03D53" w14:textId="5012AEAE" w:rsidR="004E2035" w:rsidRP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Its inside is negative relative to its outside.</w:t>
      </w:r>
    </w:p>
    <w:p w14:paraId="63759794" w14:textId="2A45F503" w:rsidR="004E2035" w:rsidRP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The cytoplasm contains more K</w:t>
      </w:r>
      <w:r w:rsidRPr="004E2035">
        <w:rPr>
          <w:rFonts w:ascii="Times New Roman" w:hAnsi="Times New Roman" w:cs="Times New Roman"/>
          <w:vertAlign w:val="superscript"/>
          <w:lang w:val="en-US"/>
        </w:rPr>
        <w:t>+</w:t>
      </w:r>
      <w:r w:rsidRPr="004E2035">
        <w:rPr>
          <w:rFonts w:ascii="Times New Roman" w:hAnsi="Times New Roman" w:cs="Times New Roman"/>
          <w:lang w:val="en-US"/>
        </w:rPr>
        <w:t xml:space="preserve"> and less Na</w:t>
      </w:r>
      <w:r w:rsidRPr="004E2035">
        <w:rPr>
          <w:rFonts w:ascii="Times New Roman" w:hAnsi="Times New Roman" w:cs="Times New Roman"/>
          <w:vertAlign w:val="superscript"/>
          <w:lang w:val="en-US"/>
        </w:rPr>
        <w:t>+</w:t>
      </w:r>
      <w:r w:rsidRPr="004E2035">
        <w:rPr>
          <w:rFonts w:ascii="Times New Roman" w:hAnsi="Times New Roman" w:cs="Times New Roman"/>
          <w:lang w:val="en-US"/>
        </w:rPr>
        <w:t xml:space="preserve"> than does the ECF.</w:t>
      </w:r>
    </w:p>
    <w:p w14:paraId="3144F38A" w14:textId="404CDCE1" w:rsidR="004E2035" w:rsidRP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A charge separation exists at the plasma membrane.</w:t>
      </w:r>
    </w:p>
    <w:p w14:paraId="3D3FC8C1" w14:textId="3DBAD03C" w:rsidR="004E2035" w:rsidRP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The electrochemical gradient for the movement of Na</w:t>
      </w:r>
      <w:r w:rsidRPr="004E2035">
        <w:rPr>
          <w:rFonts w:ascii="Times New Roman" w:hAnsi="Times New Roman" w:cs="Times New Roman"/>
          <w:vertAlign w:val="superscript"/>
          <w:lang w:val="en-US"/>
        </w:rPr>
        <w:t>+</w:t>
      </w:r>
      <w:r w:rsidRPr="004E2035">
        <w:rPr>
          <w:rFonts w:ascii="Times New Roman" w:hAnsi="Times New Roman" w:cs="Times New Roman"/>
          <w:lang w:val="en-US"/>
        </w:rPr>
        <w:t xml:space="preserve"> across the membrane is greater than that for K</w:t>
      </w:r>
      <w:r w:rsidRPr="004E2035">
        <w:rPr>
          <w:rFonts w:ascii="Times New Roman" w:hAnsi="Times New Roman" w:cs="Times New Roman"/>
          <w:vertAlign w:val="superscript"/>
          <w:lang w:val="en-US"/>
        </w:rPr>
        <w:t>+</w:t>
      </w:r>
    </w:p>
    <w:p w14:paraId="139BCDA3" w14:textId="77D1C673" w:rsid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The membrane is more permeable (leaky) to K</w:t>
      </w:r>
      <w:r w:rsidRPr="004E2035">
        <w:rPr>
          <w:rFonts w:ascii="Times New Roman" w:hAnsi="Times New Roman" w:cs="Times New Roman"/>
          <w:vertAlign w:val="superscript"/>
          <w:lang w:val="en-US"/>
        </w:rPr>
        <w:t>+</w:t>
      </w:r>
      <w:r w:rsidRPr="004E2035">
        <w:rPr>
          <w:rFonts w:ascii="Times New Roman" w:hAnsi="Times New Roman" w:cs="Times New Roman"/>
          <w:lang w:val="en-US"/>
        </w:rPr>
        <w:t xml:space="preserve"> than to Na</w:t>
      </w:r>
      <w:r w:rsidRPr="004E2035">
        <w:rPr>
          <w:rFonts w:ascii="Times New Roman" w:hAnsi="Times New Roman" w:cs="Times New Roman"/>
          <w:vertAlign w:val="superscript"/>
          <w:lang w:val="en-US"/>
        </w:rPr>
        <w:t>+</w:t>
      </w:r>
    </w:p>
    <w:p w14:paraId="45B72436" w14:textId="02199E81" w:rsidR="004E2035" w:rsidRDefault="00DA69DD" w:rsidP="004E2035">
      <w:pPr>
        <w:spacing w:line="240" w:lineRule="auto"/>
        <w:ind w:left="425"/>
        <w:rPr>
          <w:rFonts w:ascii="Times New Roman" w:hAnsi="Times New Roman" w:cs="Times New Roman"/>
          <w:lang w:val="en-US"/>
        </w:rPr>
      </w:pPr>
      <w:r w:rsidRPr="00DA69DD">
        <w:rPr>
          <w:rFonts w:ascii="Times New Roman" w:hAnsi="Times New Roman" w:cs="Times New Roman"/>
          <w:noProof/>
        </w:rPr>
        <w:lastRenderedPageBreak/>
        <w:drawing>
          <wp:anchor distT="0" distB="0" distL="114300" distR="114300" simplePos="0" relativeHeight="251659264" behindDoc="0" locked="0" layoutInCell="1" allowOverlap="1" wp14:anchorId="31648CE3" wp14:editId="7AEEF4FF">
            <wp:simplePos x="0" y="0"/>
            <wp:positionH relativeFrom="column">
              <wp:posOffset>3448050</wp:posOffset>
            </wp:positionH>
            <wp:positionV relativeFrom="paragraph">
              <wp:posOffset>159385</wp:posOffset>
            </wp:positionV>
            <wp:extent cx="2852636" cy="2744867"/>
            <wp:effectExtent l="0" t="0" r="5080" b="0"/>
            <wp:wrapSquare wrapText="bothSides"/>
            <wp:docPr id="48132" name="Picture 10" descr="300px-Action-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 name="Picture 10" descr="300px-Action-potential"/>
                    <pic:cNvPicPr>
                      <a:picLocks noChangeAspect="1" noChangeArrowheads="1"/>
                    </pic:cNvPicPr>
                  </pic:nvPicPr>
                  <pic:blipFill>
                    <a:blip r:embed="rId11" cstate="print">
                      <a:lum bright="-6000" contrast="12000"/>
                      <a:extLst>
                        <a:ext uri="{28A0092B-C50C-407E-A947-70E740481C1C}">
                          <a14:useLocalDpi xmlns:a14="http://schemas.microsoft.com/office/drawing/2010/main" val="0"/>
                        </a:ext>
                      </a:extLst>
                    </a:blip>
                    <a:srcRect t="2472"/>
                    <a:stretch>
                      <a:fillRect/>
                    </a:stretch>
                  </pic:blipFill>
                  <pic:spPr bwMode="auto">
                    <a:xfrm>
                      <a:off x="0" y="0"/>
                      <a:ext cx="2852636" cy="2744867"/>
                    </a:xfrm>
                    <a:prstGeom prst="rect">
                      <a:avLst/>
                    </a:prstGeom>
                    <a:noFill/>
                    <a:ln w="9525">
                      <a:noFill/>
                      <a:miter lim="800000"/>
                      <a:headEnd/>
                      <a:tailEnd/>
                    </a:ln>
                  </pic:spPr>
                </pic:pic>
              </a:graphicData>
            </a:graphic>
          </wp:anchor>
        </w:drawing>
      </w:r>
      <w:r w:rsidR="004E2035">
        <w:rPr>
          <w:rFonts w:ascii="Times New Roman" w:hAnsi="Times New Roman" w:cs="Times New Roman"/>
          <w:lang w:val="en-US"/>
        </w:rPr>
        <w:t>Action Potential</w:t>
      </w:r>
    </w:p>
    <w:p w14:paraId="3D47B636" w14:textId="264E6CB3" w:rsidR="004E2035" w:rsidRP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a brief reversal of membrane potential; total amplitude = ~100 mV (from -70</w:t>
      </w:r>
      <w:r w:rsidR="00DA69DD">
        <w:rPr>
          <w:rFonts w:ascii="Times New Roman" w:hAnsi="Times New Roman" w:cs="Times New Roman"/>
          <w:lang w:val="en-US"/>
        </w:rPr>
        <w:t>mV</w:t>
      </w:r>
      <w:r w:rsidRPr="004E2035">
        <w:rPr>
          <w:rFonts w:ascii="Times New Roman" w:hAnsi="Times New Roman" w:cs="Times New Roman"/>
          <w:lang w:val="en-US"/>
        </w:rPr>
        <w:t xml:space="preserve"> to +30 mV)</w:t>
      </w:r>
    </w:p>
    <w:p w14:paraId="03260EC9" w14:textId="59096E33" w:rsidR="004E2035" w:rsidRP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cells with excitable membranes (neurons, muscle cells) can generate action potentials; in neurons, only axons can generate action potentials</w:t>
      </w:r>
      <w:r w:rsidR="00DA69DD">
        <w:rPr>
          <w:rFonts w:ascii="Times New Roman" w:hAnsi="Times New Roman" w:cs="Times New Roman"/>
          <w:lang w:val="en-US"/>
        </w:rPr>
        <w:t xml:space="preserve"> (go from axon hillock and then regenerate down length of axon)</w:t>
      </w:r>
    </w:p>
    <w:p w14:paraId="6611EE56" w14:textId="2487FBD6" w:rsidR="004E2035" w:rsidRP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lang w:val="en-US"/>
        </w:rPr>
        <w:t>A</w:t>
      </w:r>
      <w:r>
        <w:rPr>
          <w:rFonts w:ascii="Times New Roman" w:hAnsi="Times New Roman" w:cs="Times New Roman"/>
          <w:lang w:val="en-US"/>
        </w:rPr>
        <w:t>ction potential</w:t>
      </w:r>
      <w:r w:rsidRPr="004E2035">
        <w:rPr>
          <w:rFonts w:ascii="Times New Roman" w:hAnsi="Times New Roman" w:cs="Times New Roman"/>
          <w:lang w:val="en-US"/>
        </w:rPr>
        <w:t xml:space="preserve">s do </w:t>
      </w:r>
      <w:r w:rsidRPr="004E2035">
        <w:rPr>
          <w:rFonts w:ascii="Times New Roman" w:hAnsi="Times New Roman" w:cs="Times New Roman"/>
          <w:u w:val="single"/>
          <w:lang w:val="en-US"/>
        </w:rPr>
        <w:t>not</w:t>
      </w:r>
      <w:r w:rsidRPr="004E2035">
        <w:rPr>
          <w:rFonts w:ascii="Times New Roman" w:hAnsi="Times New Roman" w:cs="Times New Roman"/>
          <w:lang w:val="en-US"/>
        </w:rPr>
        <w:t xml:space="preserve"> decrease in amplitude with distance </w:t>
      </w:r>
      <w:r w:rsidRPr="004E2035">
        <w:rPr>
          <w:rFonts w:ascii="Times New Roman" w:hAnsi="Times New Roman" w:cs="Times New Roman"/>
        </w:rPr>
        <w:t>travelled!!</w:t>
      </w:r>
      <w:r w:rsidR="00DA69DD">
        <w:rPr>
          <w:rFonts w:ascii="Times New Roman" w:hAnsi="Times New Roman" w:cs="Times New Roman"/>
        </w:rPr>
        <w:t xml:space="preserve"> (always same magnitude of apprx. 100mV)</w:t>
      </w:r>
    </w:p>
    <w:p w14:paraId="58F157B9" w14:textId="0FD50A53" w:rsidR="004E2035" w:rsidRDefault="004E2035" w:rsidP="004E2035">
      <w:pPr>
        <w:pStyle w:val="ListParagraph"/>
        <w:numPr>
          <w:ilvl w:val="0"/>
          <w:numId w:val="2"/>
        </w:numPr>
        <w:spacing w:line="240" w:lineRule="auto"/>
        <w:rPr>
          <w:rFonts w:ascii="Times New Roman" w:hAnsi="Times New Roman" w:cs="Times New Roman"/>
          <w:lang w:val="en-US"/>
        </w:rPr>
      </w:pPr>
      <w:r w:rsidRPr="004E2035">
        <w:rPr>
          <w:rFonts w:ascii="Times New Roman" w:hAnsi="Times New Roman" w:cs="Times New Roman"/>
          <w:highlight w:val="yellow"/>
          <w:lang w:val="en-US"/>
        </w:rPr>
        <w:t>voltage-gated channels</w:t>
      </w:r>
      <w:r w:rsidRPr="004E2035">
        <w:rPr>
          <w:rFonts w:ascii="Times New Roman" w:hAnsi="Times New Roman" w:cs="Times New Roman"/>
          <w:lang w:val="en-US"/>
        </w:rPr>
        <w:t xml:space="preserve"> on axons open &amp; close in response to local currents</w:t>
      </w:r>
      <w:r w:rsidR="00DA69DD">
        <w:rPr>
          <w:rFonts w:ascii="Times New Roman" w:hAnsi="Times New Roman" w:cs="Times New Roman"/>
          <w:lang w:val="en-US"/>
        </w:rPr>
        <w:t xml:space="preserve"> </w:t>
      </w:r>
      <w:r w:rsidRPr="004E2035">
        <w:rPr>
          <w:rFonts w:ascii="Times New Roman" w:hAnsi="Times New Roman" w:cs="Times New Roman"/>
          <w:lang w:val="en-US"/>
        </w:rPr>
        <w:t>(graded potentials)</w:t>
      </w:r>
    </w:p>
    <w:p w14:paraId="7AF9D3DC" w14:textId="35E1C14F" w:rsidR="00DA69DD" w:rsidRDefault="00DA69DD" w:rsidP="004E2035">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threshold </w:t>
      </w:r>
    </w:p>
    <w:p w14:paraId="30C1BB42" w14:textId="05862FFB" w:rsidR="00DA69DD" w:rsidRDefault="00DA69DD" w:rsidP="004E2035">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keep recreating action potential down axon using voltage-gated channels that open and close to allow ions to enter </w:t>
      </w:r>
    </w:p>
    <w:p w14:paraId="07EB732C" w14:textId="51DCD2FA" w:rsidR="00DA69DD" w:rsidRDefault="00DA69DD" w:rsidP="00DA69DD">
      <w:pPr>
        <w:spacing w:line="240" w:lineRule="auto"/>
        <w:ind w:left="425"/>
        <w:rPr>
          <w:rFonts w:ascii="Times New Roman" w:hAnsi="Times New Roman" w:cs="Times New Roman"/>
          <w:lang w:val="en-US"/>
        </w:rPr>
      </w:pPr>
      <w:r>
        <w:rPr>
          <w:rFonts w:ascii="Times New Roman" w:hAnsi="Times New Roman" w:cs="Times New Roman"/>
          <w:lang w:val="en-US"/>
        </w:rPr>
        <w:t>Generation of an Action Potential</w:t>
      </w:r>
    </w:p>
    <w:p w14:paraId="6FA0BE81" w14:textId="51EB7FE2" w:rsidR="00DA69DD" w:rsidRPr="00DA69DD" w:rsidRDefault="00DA69DD" w:rsidP="00DA69DD">
      <w:pPr>
        <w:pStyle w:val="ListParagraph"/>
        <w:numPr>
          <w:ilvl w:val="0"/>
          <w:numId w:val="2"/>
        </w:numPr>
        <w:spacing w:line="240" w:lineRule="auto"/>
        <w:rPr>
          <w:rFonts w:ascii="Times New Roman" w:hAnsi="Times New Roman" w:cs="Times New Roman"/>
          <w:lang w:val="en-US"/>
        </w:rPr>
      </w:pPr>
      <w:r w:rsidRPr="00DA69DD">
        <w:rPr>
          <w:rFonts w:ascii="Times New Roman" w:hAnsi="Times New Roman" w:cs="Times New Roman"/>
          <w:lang w:val="en-US"/>
        </w:rPr>
        <w:t>transient increase in Na</w:t>
      </w:r>
      <w:r w:rsidRPr="00DA69DD">
        <w:rPr>
          <w:rFonts w:ascii="Times New Roman" w:hAnsi="Times New Roman" w:cs="Times New Roman"/>
          <w:vertAlign w:val="superscript"/>
          <w:lang w:val="en-US"/>
        </w:rPr>
        <w:t>+</w:t>
      </w:r>
      <w:r w:rsidRPr="00DA69DD">
        <w:rPr>
          <w:rFonts w:ascii="Times New Roman" w:hAnsi="Times New Roman" w:cs="Times New Roman"/>
          <w:lang w:val="en-US"/>
        </w:rPr>
        <w:t xml:space="preserve"> permeability</w:t>
      </w:r>
    </w:p>
    <w:p w14:paraId="04B94112" w14:textId="72B3D8F1" w:rsidR="00DA69DD" w:rsidRPr="00DA69DD" w:rsidRDefault="00DA69DD" w:rsidP="00DA69DD">
      <w:pPr>
        <w:pStyle w:val="ListParagraph"/>
        <w:numPr>
          <w:ilvl w:val="0"/>
          <w:numId w:val="2"/>
        </w:numPr>
        <w:spacing w:line="240" w:lineRule="auto"/>
        <w:rPr>
          <w:rFonts w:ascii="Times New Roman" w:hAnsi="Times New Roman" w:cs="Times New Roman"/>
          <w:lang w:val="en-US"/>
        </w:rPr>
      </w:pPr>
      <w:r w:rsidRPr="00DA69DD">
        <w:rPr>
          <w:rFonts w:ascii="Times New Roman" w:hAnsi="Times New Roman" w:cs="Times New Roman"/>
          <w:lang w:val="en-US"/>
        </w:rPr>
        <w:t>restoration of  Na</w:t>
      </w:r>
      <w:r w:rsidRPr="00DA69DD">
        <w:rPr>
          <w:rFonts w:ascii="Times New Roman" w:hAnsi="Times New Roman" w:cs="Times New Roman"/>
          <w:vertAlign w:val="superscript"/>
          <w:lang w:val="en-US"/>
        </w:rPr>
        <w:t>+</w:t>
      </w:r>
      <w:r w:rsidRPr="00DA69DD">
        <w:rPr>
          <w:rFonts w:ascii="Times New Roman" w:hAnsi="Times New Roman" w:cs="Times New Roman"/>
          <w:lang w:val="en-US"/>
        </w:rPr>
        <w:t xml:space="preserve"> impermeability</w:t>
      </w:r>
    </w:p>
    <w:p w14:paraId="5201F9B9" w14:textId="633C3C48" w:rsidR="00DA69DD" w:rsidRPr="00DA69DD" w:rsidRDefault="00DA69DD" w:rsidP="00DA69DD">
      <w:pPr>
        <w:pStyle w:val="ListParagraph"/>
        <w:numPr>
          <w:ilvl w:val="0"/>
          <w:numId w:val="2"/>
        </w:numPr>
        <w:spacing w:line="240" w:lineRule="auto"/>
        <w:rPr>
          <w:rFonts w:ascii="Times New Roman" w:hAnsi="Times New Roman" w:cs="Times New Roman"/>
          <w:lang w:val="en-US"/>
        </w:rPr>
      </w:pPr>
      <w:r w:rsidRPr="00DA69DD">
        <w:rPr>
          <w:rFonts w:ascii="Times New Roman" w:hAnsi="Times New Roman" w:cs="Times New Roman"/>
          <w:lang w:val="en-US"/>
        </w:rPr>
        <w:t>transient increase in K</w:t>
      </w:r>
      <w:r w:rsidRPr="00DA69DD">
        <w:rPr>
          <w:rFonts w:ascii="Times New Roman" w:hAnsi="Times New Roman" w:cs="Times New Roman"/>
          <w:vertAlign w:val="superscript"/>
          <w:lang w:val="en-US"/>
        </w:rPr>
        <w:t>+</w:t>
      </w:r>
      <w:r w:rsidRPr="00DA69DD">
        <w:rPr>
          <w:rFonts w:ascii="Times New Roman" w:hAnsi="Times New Roman" w:cs="Times New Roman"/>
          <w:lang w:val="en-US"/>
        </w:rPr>
        <w:t xml:space="preserve"> permeability</w:t>
      </w:r>
    </w:p>
    <w:p w14:paraId="18E18175" w14:textId="50F59506" w:rsidR="00DA69DD" w:rsidRPr="00DA69DD" w:rsidRDefault="00DA69DD" w:rsidP="00DA69DD">
      <w:pPr>
        <w:pStyle w:val="ListParagraph"/>
        <w:numPr>
          <w:ilvl w:val="0"/>
          <w:numId w:val="2"/>
        </w:numPr>
        <w:spacing w:line="240" w:lineRule="auto"/>
        <w:rPr>
          <w:rFonts w:ascii="Times New Roman" w:hAnsi="Times New Roman" w:cs="Times New Roman"/>
          <w:lang w:val="en-US"/>
        </w:rPr>
      </w:pPr>
      <w:r w:rsidRPr="00DA69DD">
        <w:rPr>
          <w:rFonts w:ascii="Times New Roman" w:hAnsi="Times New Roman" w:cs="Times New Roman"/>
          <w:lang w:val="en-US"/>
        </w:rPr>
        <w:t>Depolarizing Phase:</w:t>
      </w:r>
    </w:p>
    <w:p w14:paraId="30D6122A" w14:textId="180822C5" w:rsidR="00DA69DD" w:rsidRPr="00DA69DD" w:rsidRDefault="00DA69DD" w:rsidP="00DA69DD">
      <w:pPr>
        <w:pStyle w:val="ListParagraph"/>
        <w:numPr>
          <w:ilvl w:val="0"/>
          <w:numId w:val="2"/>
        </w:numPr>
        <w:spacing w:line="240" w:lineRule="auto"/>
        <w:rPr>
          <w:rFonts w:ascii="Times New Roman" w:hAnsi="Times New Roman" w:cs="Times New Roman"/>
          <w:lang w:val="en-US"/>
        </w:rPr>
      </w:pPr>
      <w:r w:rsidRPr="00DA69DD">
        <w:rPr>
          <w:rFonts w:ascii="Times New Roman" w:hAnsi="Times New Roman" w:cs="Times New Roman"/>
          <w:lang w:val="en-US"/>
        </w:rPr>
        <w:t>(i)  Increase in Na</w:t>
      </w:r>
      <w:r w:rsidRPr="00DA69DD">
        <w:rPr>
          <w:rFonts w:ascii="Times New Roman" w:hAnsi="Times New Roman" w:cs="Times New Roman"/>
          <w:vertAlign w:val="superscript"/>
          <w:lang w:val="en-US"/>
        </w:rPr>
        <w:t>+</w:t>
      </w:r>
      <w:r w:rsidRPr="00DA69DD">
        <w:rPr>
          <w:rFonts w:ascii="Times New Roman" w:hAnsi="Times New Roman" w:cs="Times New Roman"/>
          <w:lang w:val="en-US"/>
        </w:rPr>
        <w:t xml:space="preserve"> permeability</w:t>
      </w:r>
    </w:p>
    <w:p w14:paraId="1F839493" w14:textId="212AAC79" w:rsidR="00DA69DD" w:rsidRPr="00DA69DD" w:rsidRDefault="00DA69DD" w:rsidP="00DA69DD">
      <w:pPr>
        <w:pStyle w:val="ListParagraph"/>
        <w:numPr>
          <w:ilvl w:val="0"/>
          <w:numId w:val="2"/>
        </w:numPr>
        <w:spacing w:line="240" w:lineRule="auto"/>
        <w:rPr>
          <w:rFonts w:ascii="Times New Roman" w:hAnsi="Times New Roman" w:cs="Times New Roman"/>
          <w:lang w:val="en-US"/>
        </w:rPr>
      </w:pPr>
      <w:r w:rsidRPr="00DA69DD">
        <w:rPr>
          <w:rFonts w:ascii="Times New Roman" w:hAnsi="Times New Roman" w:cs="Times New Roman"/>
          <w:lang w:val="en-US"/>
        </w:rPr>
        <w:t>resting state:  voltage-gated Na</w:t>
      </w:r>
      <w:r w:rsidRPr="00DA69DD">
        <w:rPr>
          <w:rFonts w:ascii="Times New Roman" w:hAnsi="Times New Roman" w:cs="Times New Roman"/>
          <w:vertAlign w:val="superscript"/>
          <w:lang w:val="en-US"/>
        </w:rPr>
        <w:t>+</w:t>
      </w:r>
      <w:r w:rsidRPr="00DA69DD">
        <w:rPr>
          <w:rFonts w:ascii="Times New Roman" w:hAnsi="Times New Roman" w:cs="Times New Roman"/>
          <w:lang w:val="en-US"/>
        </w:rPr>
        <w:t xml:space="preserve"> &amp; K</w:t>
      </w:r>
      <w:r w:rsidRPr="00DA69DD">
        <w:rPr>
          <w:rFonts w:ascii="Times New Roman" w:hAnsi="Times New Roman" w:cs="Times New Roman"/>
          <w:vertAlign w:val="superscript"/>
          <w:lang w:val="en-US"/>
        </w:rPr>
        <w:t>+</w:t>
      </w:r>
      <w:r w:rsidRPr="00DA69DD">
        <w:rPr>
          <w:rFonts w:ascii="Times New Roman" w:hAnsi="Times New Roman" w:cs="Times New Roman"/>
          <w:lang w:val="en-US"/>
        </w:rPr>
        <w:t xml:space="preserve"> channels closed; normal leakage </w:t>
      </w:r>
    </w:p>
    <w:p w14:paraId="15E7918A" w14:textId="384A5A00" w:rsidR="00DA69DD" w:rsidRDefault="00DA69DD" w:rsidP="00DA69DD">
      <w:pPr>
        <w:pStyle w:val="ListParagraph"/>
        <w:numPr>
          <w:ilvl w:val="0"/>
          <w:numId w:val="2"/>
        </w:numPr>
        <w:spacing w:line="240" w:lineRule="auto"/>
        <w:rPr>
          <w:rFonts w:ascii="Times New Roman" w:hAnsi="Times New Roman" w:cs="Times New Roman"/>
          <w:lang w:val="en-US"/>
        </w:rPr>
      </w:pPr>
      <w:r w:rsidRPr="00DA69DD">
        <w:rPr>
          <w:rFonts w:ascii="Times New Roman" w:hAnsi="Times New Roman" w:cs="Times New Roman"/>
          <w:lang w:val="en-US"/>
        </w:rPr>
        <w:t>local depolarization:   voltage-gated Na</w:t>
      </w:r>
      <w:r w:rsidRPr="00DA69DD">
        <w:rPr>
          <w:rFonts w:ascii="Times New Roman" w:hAnsi="Times New Roman" w:cs="Times New Roman"/>
          <w:vertAlign w:val="superscript"/>
          <w:lang w:val="en-US"/>
        </w:rPr>
        <w:t>+</w:t>
      </w:r>
      <w:r w:rsidRPr="00DA69DD">
        <w:rPr>
          <w:rFonts w:ascii="Times New Roman" w:hAnsi="Times New Roman" w:cs="Times New Roman"/>
          <w:lang w:val="en-US"/>
        </w:rPr>
        <w:t xml:space="preserve"> channels open (fast activation gates)</w:t>
      </w:r>
    </w:p>
    <w:p w14:paraId="176B77D6" w14:textId="252E8353" w:rsidR="00794EA4" w:rsidRDefault="00794EA4" w:rsidP="00794EA4">
      <w:pPr>
        <w:spacing w:line="240" w:lineRule="auto"/>
        <w:ind w:left="425"/>
        <w:rPr>
          <w:rFonts w:ascii="Times New Roman" w:hAnsi="Times New Roman" w:cs="Times New Roman"/>
          <w:lang w:val="en-US"/>
        </w:rPr>
      </w:pPr>
      <w:r>
        <w:rPr>
          <w:rFonts w:ascii="Times New Roman" w:hAnsi="Times New Roman" w:cs="Times New Roman"/>
          <w:lang w:val="en-US"/>
        </w:rPr>
        <w:t>Questions</w:t>
      </w:r>
    </w:p>
    <w:p w14:paraId="0470D66E" w14:textId="62B1EDDF" w:rsidR="00794EA4" w:rsidRDefault="00794EA4" w:rsidP="00794EA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threshold (-55 to -50mV) is the point when there’s enough voltage to allow sodium channels down the axon to open on their own (to allow charge difference to get to +30mV)</w:t>
      </w:r>
    </w:p>
    <w:p w14:paraId="063C69BF" w14:textId="7DFC3AC0" w:rsidR="00794EA4" w:rsidRDefault="00794EA4" w:rsidP="00794EA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both </w:t>
      </w:r>
      <w:r w:rsidRPr="00DA69DD">
        <w:rPr>
          <w:rFonts w:ascii="Times New Roman" w:hAnsi="Times New Roman" w:cs="Times New Roman"/>
          <w:lang w:val="en-US"/>
        </w:rPr>
        <w:t>Na</w:t>
      </w:r>
      <w:r w:rsidRPr="00DA69DD">
        <w:rPr>
          <w:rFonts w:ascii="Times New Roman" w:hAnsi="Times New Roman" w:cs="Times New Roman"/>
          <w:vertAlign w:val="superscript"/>
          <w:lang w:val="en-US"/>
        </w:rPr>
        <w:t>+</w:t>
      </w:r>
      <w:r>
        <w:rPr>
          <w:rFonts w:ascii="Times New Roman" w:hAnsi="Times New Roman" w:cs="Times New Roman"/>
          <w:vertAlign w:val="superscript"/>
          <w:lang w:val="en-US"/>
        </w:rPr>
        <w:t xml:space="preserve"> </w:t>
      </w:r>
      <w:r>
        <w:rPr>
          <w:rFonts w:ascii="Times New Roman" w:hAnsi="Times New Roman" w:cs="Times New Roman"/>
          <w:lang w:val="en-US"/>
        </w:rPr>
        <w:t>gates must be open for entry</w:t>
      </w:r>
    </w:p>
    <w:p w14:paraId="5066DACD" w14:textId="5EFF5EF9" w:rsidR="00794EA4" w:rsidRDefault="00794EA4" w:rsidP="00794EA4">
      <w:pPr>
        <w:pStyle w:val="ListParagraph"/>
        <w:numPr>
          <w:ilvl w:val="0"/>
          <w:numId w:val="2"/>
        </w:numPr>
        <w:spacing w:line="240" w:lineRule="auto"/>
        <w:rPr>
          <w:rFonts w:ascii="Times New Roman" w:hAnsi="Times New Roman" w:cs="Times New Roman"/>
          <w:lang w:val="en-US"/>
        </w:rPr>
      </w:pPr>
      <w:r>
        <w:rPr>
          <w:rFonts w:ascii="Times New Roman" w:hAnsi="Times New Roman" w:cs="Times New Roman"/>
          <w:lang w:val="en-US"/>
        </w:rPr>
        <w:t xml:space="preserve">closure of either gate stops </w:t>
      </w:r>
      <w:r w:rsidRPr="00DA69DD">
        <w:rPr>
          <w:rFonts w:ascii="Times New Roman" w:hAnsi="Times New Roman" w:cs="Times New Roman"/>
          <w:lang w:val="en-US"/>
        </w:rPr>
        <w:t>Na</w:t>
      </w:r>
      <w:r w:rsidRPr="00DA69DD">
        <w:rPr>
          <w:rFonts w:ascii="Times New Roman" w:hAnsi="Times New Roman" w:cs="Times New Roman"/>
          <w:vertAlign w:val="superscript"/>
          <w:lang w:val="en-US"/>
        </w:rPr>
        <w:t>+</w:t>
      </w:r>
      <w:r>
        <w:rPr>
          <w:rFonts w:ascii="Times New Roman" w:hAnsi="Times New Roman" w:cs="Times New Roman"/>
          <w:lang w:val="en-US"/>
        </w:rPr>
        <w:t xml:space="preserve"> entry</w:t>
      </w:r>
    </w:p>
    <w:p w14:paraId="05EB63EE" w14:textId="79E943CC" w:rsidR="00794EA4" w:rsidRPr="00794EA4" w:rsidRDefault="00794EA4" w:rsidP="00794EA4">
      <w:pPr>
        <w:spacing w:line="240" w:lineRule="auto"/>
        <w:ind w:left="425"/>
        <w:rPr>
          <w:rFonts w:ascii="Times New Roman" w:hAnsi="Times New Roman" w:cs="Times New Roman"/>
          <w:highlight w:val="yellow"/>
          <w:lang w:val="en-US"/>
        </w:rPr>
      </w:pPr>
      <w:r w:rsidRPr="00794EA4">
        <w:rPr>
          <w:rFonts w:ascii="Times New Roman" w:hAnsi="Times New Roman" w:cs="Times New Roman"/>
          <w:highlight w:val="yellow"/>
          <w:lang w:val="en-US"/>
        </w:rPr>
        <w:t>Decrease in Na</w:t>
      </w:r>
      <w:r w:rsidRPr="00794EA4">
        <w:rPr>
          <w:rFonts w:ascii="Times New Roman" w:hAnsi="Times New Roman" w:cs="Times New Roman"/>
          <w:highlight w:val="yellow"/>
          <w:vertAlign w:val="superscript"/>
          <w:lang w:val="en-US"/>
        </w:rPr>
        <w:t xml:space="preserve">+ </w:t>
      </w:r>
      <w:r w:rsidRPr="00794EA4">
        <w:rPr>
          <w:rFonts w:ascii="Times New Roman" w:hAnsi="Times New Roman" w:cs="Times New Roman"/>
          <w:highlight w:val="yellow"/>
          <w:lang w:val="en-US"/>
        </w:rPr>
        <w:t>Permeability</w:t>
      </w:r>
    </w:p>
    <w:p w14:paraId="04DAE7E4" w14:textId="72508126" w:rsidR="00794EA4" w:rsidRPr="00794EA4" w:rsidRDefault="00794EA4" w:rsidP="00794EA4">
      <w:pPr>
        <w:pStyle w:val="ListParagraph"/>
        <w:numPr>
          <w:ilvl w:val="0"/>
          <w:numId w:val="2"/>
        </w:numPr>
        <w:spacing w:line="240" w:lineRule="auto"/>
        <w:rPr>
          <w:rFonts w:ascii="Times New Roman" w:hAnsi="Times New Roman" w:cs="Times New Roman"/>
          <w:highlight w:val="yellow"/>
          <w:lang w:val="en-US"/>
        </w:rPr>
      </w:pPr>
      <w:r w:rsidRPr="00794EA4">
        <w:rPr>
          <w:rFonts w:ascii="Times New Roman" w:hAnsi="Times New Roman" w:cs="Times New Roman"/>
          <w:highlight w:val="yellow"/>
          <w:lang w:val="en-US"/>
        </w:rPr>
        <w:t xml:space="preserve">as membrane potential passes 0mV, inside positivity resists further Na </w:t>
      </w:r>
      <w:r w:rsidRPr="00794EA4">
        <w:rPr>
          <w:rFonts w:ascii="Times New Roman" w:hAnsi="Times New Roman" w:cs="Times New Roman"/>
          <w:highlight w:val="yellow"/>
          <w:vertAlign w:val="superscript"/>
          <w:lang w:val="en-US"/>
        </w:rPr>
        <w:t xml:space="preserve">+ </w:t>
      </w:r>
      <w:r w:rsidRPr="00794EA4">
        <w:rPr>
          <w:rFonts w:ascii="Times New Roman" w:hAnsi="Times New Roman" w:cs="Times New Roman"/>
          <w:highlight w:val="yellow"/>
          <w:lang w:val="en-US"/>
        </w:rPr>
        <w:t>entry</w:t>
      </w:r>
    </w:p>
    <w:p w14:paraId="15777576" w14:textId="1C581FB4" w:rsidR="00794EA4" w:rsidRPr="00794EA4" w:rsidRDefault="00794EA4" w:rsidP="00794EA4">
      <w:pPr>
        <w:pStyle w:val="ListParagraph"/>
        <w:numPr>
          <w:ilvl w:val="0"/>
          <w:numId w:val="2"/>
        </w:numPr>
        <w:spacing w:line="240" w:lineRule="auto"/>
        <w:rPr>
          <w:rFonts w:ascii="Times New Roman" w:hAnsi="Times New Roman" w:cs="Times New Roman"/>
          <w:highlight w:val="yellow"/>
          <w:lang w:val="en-US"/>
        </w:rPr>
      </w:pPr>
      <w:r w:rsidRPr="00794EA4">
        <w:rPr>
          <w:rFonts w:ascii="Times New Roman" w:hAnsi="Times New Roman" w:cs="Times New Roman"/>
          <w:highlight w:val="yellow"/>
          <w:lang w:val="en-US"/>
        </w:rPr>
        <w:t>Na</w:t>
      </w:r>
      <w:r w:rsidRPr="00794EA4">
        <w:rPr>
          <w:rFonts w:ascii="Times New Roman" w:hAnsi="Times New Roman" w:cs="Times New Roman"/>
          <w:highlight w:val="yellow"/>
          <w:vertAlign w:val="superscript"/>
          <w:lang w:val="en-US"/>
        </w:rPr>
        <w:t>+</w:t>
      </w:r>
      <w:r w:rsidRPr="00794EA4">
        <w:rPr>
          <w:rFonts w:ascii="Times New Roman" w:hAnsi="Times New Roman" w:cs="Times New Roman"/>
          <w:highlight w:val="yellow"/>
          <w:lang w:val="en-US"/>
        </w:rPr>
        <w:t xml:space="preserve"> gates begin to close….</w:t>
      </w:r>
    </w:p>
    <w:p w14:paraId="301B73D2" w14:textId="7BC4FF13" w:rsidR="00794EA4" w:rsidRPr="00794EA4" w:rsidRDefault="00794EA4" w:rsidP="00794EA4">
      <w:pPr>
        <w:spacing w:line="240" w:lineRule="auto"/>
        <w:ind w:left="425"/>
        <w:rPr>
          <w:rFonts w:ascii="Times New Roman" w:hAnsi="Times New Roman" w:cs="Times New Roman"/>
          <w:highlight w:val="yellow"/>
          <w:lang w:val="en-US"/>
        </w:rPr>
      </w:pPr>
      <w:r w:rsidRPr="00794EA4">
        <w:rPr>
          <w:rFonts w:ascii="Times New Roman" w:hAnsi="Times New Roman" w:cs="Times New Roman"/>
          <w:highlight w:val="yellow"/>
          <w:lang w:val="en-US"/>
        </w:rPr>
        <w:t>Increase in K</w:t>
      </w:r>
      <w:r w:rsidRPr="00794EA4">
        <w:rPr>
          <w:rFonts w:ascii="Times New Roman" w:hAnsi="Times New Roman" w:cs="Times New Roman"/>
          <w:highlight w:val="yellow"/>
          <w:vertAlign w:val="superscript"/>
          <w:lang w:val="en-US"/>
        </w:rPr>
        <w:t>+</w:t>
      </w:r>
      <w:r w:rsidRPr="00794EA4">
        <w:rPr>
          <w:rFonts w:ascii="Times New Roman" w:hAnsi="Times New Roman" w:cs="Times New Roman"/>
          <w:highlight w:val="yellow"/>
          <w:lang w:val="en-US"/>
        </w:rPr>
        <w:t xml:space="preserve"> Permeability</w:t>
      </w:r>
    </w:p>
    <w:p w14:paraId="4F7A6F11" w14:textId="4AF7D168" w:rsidR="00794EA4" w:rsidRPr="00794EA4" w:rsidRDefault="00794EA4" w:rsidP="00794EA4">
      <w:pPr>
        <w:spacing w:line="240" w:lineRule="auto"/>
        <w:ind w:left="425"/>
        <w:rPr>
          <w:rFonts w:ascii="Times New Roman" w:hAnsi="Times New Roman" w:cs="Times New Roman"/>
          <w:lang w:val="en-US"/>
        </w:rPr>
      </w:pPr>
      <w:r w:rsidRPr="00794EA4">
        <w:rPr>
          <w:rFonts w:ascii="Times New Roman" w:hAnsi="Times New Roman" w:cs="Times New Roman"/>
          <w:highlight w:val="yellow"/>
          <w:lang w:val="en-US"/>
        </w:rPr>
        <w:t>MISSED SLIDE</w:t>
      </w:r>
    </w:p>
    <w:p w14:paraId="626C691B" w14:textId="0BDC8168" w:rsidR="00DA69DD" w:rsidRPr="00DA69DD" w:rsidRDefault="00DA69DD" w:rsidP="00DA69DD">
      <w:pPr>
        <w:spacing w:line="240" w:lineRule="auto"/>
        <w:ind w:left="425"/>
        <w:rPr>
          <w:rFonts w:ascii="Times New Roman" w:hAnsi="Times New Roman" w:cs="Times New Roman"/>
          <w:i/>
          <w:iCs/>
          <w:lang w:val="en-US"/>
        </w:rPr>
      </w:pPr>
      <w:r>
        <w:rPr>
          <w:noProof/>
        </w:rPr>
        <w:lastRenderedPageBreak/>
        <w:drawing>
          <wp:anchor distT="0" distB="0" distL="114300" distR="114300" simplePos="0" relativeHeight="251660288" behindDoc="0" locked="0" layoutInCell="1" allowOverlap="1" wp14:anchorId="5F34A555" wp14:editId="7618A10A">
            <wp:simplePos x="0" y="0"/>
            <wp:positionH relativeFrom="column">
              <wp:posOffset>-57150</wp:posOffset>
            </wp:positionH>
            <wp:positionV relativeFrom="paragraph">
              <wp:posOffset>0</wp:posOffset>
            </wp:positionV>
            <wp:extent cx="5495290" cy="41433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495290" cy="4143375"/>
                    </a:xfrm>
                    <a:prstGeom prst="rect">
                      <a:avLst/>
                    </a:prstGeom>
                  </pic:spPr>
                </pic:pic>
              </a:graphicData>
            </a:graphic>
            <wp14:sizeRelH relativeFrom="margin">
              <wp14:pctWidth>0</wp14:pctWidth>
            </wp14:sizeRelH>
            <wp14:sizeRelV relativeFrom="margin">
              <wp14:pctHeight>0</wp14:pctHeight>
            </wp14:sizeRelV>
          </wp:anchor>
        </w:drawing>
      </w:r>
    </w:p>
    <w:p w14:paraId="1F969A84" w14:textId="77777777" w:rsidR="00DA69DD" w:rsidRPr="00DA69DD" w:rsidRDefault="00DA69DD" w:rsidP="00DA69DD">
      <w:pPr>
        <w:spacing w:line="240" w:lineRule="auto"/>
        <w:ind w:left="425"/>
        <w:rPr>
          <w:rFonts w:ascii="Times New Roman" w:hAnsi="Times New Roman" w:cs="Times New Roman"/>
          <w:lang w:val="en-US"/>
        </w:rPr>
      </w:pPr>
    </w:p>
    <w:p w14:paraId="078B6BF8" w14:textId="22A72A97" w:rsidR="004E2035" w:rsidRPr="004E2035" w:rsidRDefault="004E2035" w:rsidP="00DA69DD">
      <w:pPr>
        <w:pStyle w:val="ListParagraph"/>
        <w:spacing w:line="240" w:lineRule="auto"/>
        <w:ind w:left="785"/>
        <w:rPr>
          <w:rFonts w:ascii="Times New Roman" w:hAnsi="Times New Roman" w:cs="Times New Roman"/>
          <w:lang w:val="en-US"/>
        </w:rPr>
      </w:pPr>
    </w:p>
    <w:p w14:paraId="4555D469" w14:textId="77777777" w:rsidR="004E2035" w:rsidRPr="004E2035" w:rsidRDefault="004E2035" w:rsidP="004E2035">
      <w:pPr>
        <w:spacing w:line="240" w:lineRule="auto"/>
        <w:ind w:left="425"/>
        <w:rPr>
          <w:rFonts w:ascii="Times New Roman" w:hAnsi="Times New Roman" w:cs="Times New Roman"/>
          <w:lang w:val="en-US"/>
        </w:rPr>
      </w:pPr>
    </w:p>
    <w:p w14:paraId="2FF1033F" w14:textId="77777777" w:rsidR="00985F19" w:rsidRPr="00985F19" w:rsidRDefault="00985F19" w:rsidP="00985F19">
      <w:pPr>
        <w:spacing w:line="240" w:lineRule="auto"/>
        <w:ind w:left="425"/>
        <w:rPr>
          <w:rFonts w:ascii="Times New Roman" w:hAnsi="Times New Roman" w:cs="Times New Roman"/>
        </w:rPr>
      </w:pPr>
    </w:p>
    <w:p w14:paraId="75C69890" w14:textId="29E7065A" w:rsidR="00C2323A" w:rsidRDefault="00C2323A" w:rsidP="00C2323A">
      <w:pPr>
        <w:spacing w:line="240" w:lineRule="auto"/>
        <w:ind w:left="785"/>
        <w:rPr>
          <w:rFonts w:ascii="Times New Roman" w:hAnsi="Times New Roman" w:cs="Times New Roman"/>
        </w:rPr>
      </w:pPr>
    </w:p>
    <w:p w14:paraId="1EEB7F24" w14:textId="4B7956C1" w:rsidR="00DA69DD" w:rsidRPr="00DA69DD" w:rsidRDefault="00DA69DD" w:rsidP="00DA69DD">
      <w:pPr>
        <w:rPr>
          <w:rFonts w:ascii="Times New Roman" w:hAnsi="Times New Roman" w:cs="Times New Roman"/>
        </w:rPr>
      </w:pPr>
    </w:p>
    <w:p w14:paraId="0901F951" w14:textId="2BC64BAE" w:rsidR="00DA69DD" w:rsidRPr="00DA69DD" w:rsidRDefault="00DA69DD" w:rsidP="00DA69DD">
      <w:pPr>
        <w:rPr>
          <w:rFonts w:ascii="Times New Roman" w:hAnsi="Times New Roman" w:cs="Times New Roman"/>
        </w:rPr>
      </w:pPr>
    </w:p>
    <w:p w14:paraId="71520EFA" w14:textId="74157292" w:rsidR="00DA69DD" w:rsidRPr="00DA69DD" w:rsidRDefault="00DA69DD" w:rsidP="00DA69DD">
      <w:pPr>
        <w:rPr>
          <w:rFonts w:ascii="Times New Roman" w:hAnsi="Times New Roman" w:cs="Times New Roman"/>
        </w:rPr>
      </w:pPr>
    </w:p>
    <w:p w14:paraId="75D93EA7" w14:textId="2A457100" w:rsidR="00DA69DD" w:rsidRPr="00DA69DD" w:rsidRDefault="00DA69DD" w:rsidP="00DA69DD">
      <w:pPr>
        <w:rPr>
          <w:rFonts w:ascii="Times New Roman" w:hAnsi="Times New Roman" w:cs="Times New Roman"/>
        </w:rPr>
      </w:pPr>
    </w:p>
    <w:p w14:paraId="450CC8DE" w14:textId="1682CB83" w:rsidR="00DA69DD" w:rsidRPr="00DA69DD" w:rsidRDefault="00DA69DD" w:rsidP="00DA69DD">
      <w:pPr>
        <w:rPr>
          <w:rFonts w:ascii="Times New Roman" w:hAnsi="Times New Roman" w:cs="Times New Roman"/>
        </w:rPr>
      </w:pPr>
    </w:p>
    <w:p w14:paraId="32C6126B" w14:textId="73BD64B1" w:rsidR="00DA69DD" w:rsidRPr="00DA69DD" w:rsidRDefault="00DA69DD" w:rsidP="00DA69DD">
      <w:pPr>
        <w:rPr>
          <w:rFonts w:ascii="Times New Roman" w:hAnsi="Times New Roman" w:cs="Times New Roman"/>
        </w:rPr>
      </w:pPr>
    </w:p>
    <w:p w14:paraId="43CCC1A1" w14:textId="212D038C" w:rsidR="00DA69DD" w:rsidRPr="00DA69DD" w:rsidRDefault="00DA69DD" w:rsidP="00DA69DD">
      <w:pPr>
        <w:rPr>
          <w:rFonts w:ascii="Times New Roman" w:hAnsi="Times New Roman" w:cs="Times New Roman"/>
        </w:rPr>
      </w:pPr>
    </w:p>
    <w:p w14:paraId="56EDE554" w14:textId="7F83AEB0" w:rsidR="00DA69DD" w:rsidRPr="00DA69DD" w:rsidRDefault="00DA69DD" w:rsidP="00DA69DD">
      <w:pPr>
        <w:rPr>
          <w:rFonts w:ascii="Times New Roman" w:hAnsi="Times New Roman" w:cs="Times New Roman"/>
        </w:rPr>
      </w:pPr>
    </w:p>
    <w:p w14:paraId="79D19AB5" w14:textId="79290CDC" w:rsidR="00DA69DD" w:rsidRPr="00DA69DD" w:rsidRDefault="00DA69DD" w:rsidP="00DA69DD">
      <w:pPr>
        <w:rPr>
          <w:rFonts w:ascii="Times New Roman" w:hAnsi="Times New Roman" w:cs="Times New Roman"/>
        </w:rPr>
      </w:pPr>
    </w:p>
    <w:p w14:paraId="36DF3E8C" w14:textId="2D6F469E" w:rsidR="00DA69DD" w:rsidRDefault="00DA69DD" w:rsidP="00DA69DD">
      <w:pPr>
        <w:rPr>
          <w:rFonts w:ascii="Times New Roman" w:hAnsi="Times New Roman" w:cs="Times New Roman"/>
        </w:rPr>
      </w:pPr>
    </w:p>
    <w:p w14:paraId="20F4F95C" w14:textId="710F0FB7" w:rsidR="00DA69DD" w:rsidRDefault="00DA69DD" w:rsidP="00DA69DD">
      <w:pPr>
        <w:rPr>
          <w:rFonts w:ascii="Times New Roman" w:hAnsi="Times New Roman" w:cs="Times New Roman"/>
        </w:rPr>
      </w:pPr>
    </w:p>
    <w:p w14:paraId="69DAE2C1" w14:textId="7724BBAA" w:rsidR="00DA69DD" w:rsidRDefault="00794EA4" w:rsidP="00DA69DD">
      <w:pPr>
        <w:pStyle w:val="ListParagraph"/>
        <w:numPr>
          <w:ilvl w:val="0"/>
          <w:numId w:val="2"/>
        </w:numPr>
        <w:rPr>
          <w:rFonts w:ascii="Times New Roman" w:hAnsi="Times New Roman" w:cs="Times New Roman"/>
        </w:rPr>
      </w:pPr>
      <w:r>
        <w:rPr>
          <w:rFonts w:ascii="Times New Roman" w:hAnsi="Times New Roman" w:cs="Times New Roman"/>
        </w:rPr>
        <w:t>Absolute refractory period</w:t>
      </w:r>
    </w:p>
    <w:p w14:paraId="57405DDF" w14:textId="2E6CDA2F" w:rsidR="00794EA4" w:rsidRDefault="00794EA4" w:rsidP="00794EA4">
      <w:pPr>
        <w:pStyle w:val="ListParagraph"/>
        <w:numPr>
          <w:ilvl w:val="0"/>
          <w:numId w:val="22"/>
        </w:numPr>
        <w:rPr>
          <w:rFonts w:ascii="Times New Roman" w:hAnsi="Times New Roman" w:cs="Times New Roman"/>
        </w:rPr>
      </w:pPr>
      <w:r>
        <w:rPr>
          <w:rFonts w:ascii="Times New Roman" w:hAnsi="Times New Roman" w:cs="Times New Roman"/>
        </w:rPr>
        <w:t>Impossible to stimulate area of axon again because sodium channels are already open</w:t>
      </w:r>
    </w:p>
    <w:p w14:paraId="20FB0395" w14:textId="1615ECD7" w:rsidR="00794EA4" w:rsidRDefault="00794EA4" w:rsidP="00794EA4">
      <w:pPr>
        <w:pStyle w:val="ListParagraph"/>
        <w:numPr>
          <w:ilvl w:val="0"/>
          <w:numId w:val="22"/>
        </w:numPr>
        <w:rPr>
          <w:rFonts w:ascii="Times New Roman" w:hAnsi="Times New Roman" w:cs="Times New Roman"/>
        </w:rPr>
      </w:pPr>
      <w:r>
        <w:rPr>
          <w:rFonts w:ascii="Times New Roman" w:hAnsi="Times New Roman" w:cs="Times New Roman"/>
        </w:rPr>
        <w:t xml:space="preserve">Can’t have second stimulus during this time </w:t>
      </w:r>
    </w:p>
    <w:p w14:paraId="561DC1F3" w14:textId="622BA5C8" w:rsidR="00794EA4" w:rsidRDefault="00794EA4" w:rsidP="00DA69DD">
      <w:pPr>
        <w:pStyle w:val="ListParagraph"/>
        <w:numPr>
          <w:ilvl w:val="0"/>
          <w:numId w:val="2"/>
        </w:numPr>
        <w:rPr>
          <w:rFonts w:ascii="Times New Roman" w:hAnsi="Times New Roman" w:cs="Times New Roman"/>
        </w:rPr>
      </w:pPr>
      <w:r>
        <w:rPr>
          <w:rFonts w:ascii="Times New Roman" w:hAnsi="Times New Roman" w:cs="Times New Roman"/>
        </w:rPr>
        <w:t>Relative refractory period</w:t>
      </w:r>
    </w:p>
    <w:p w14:paraId="3F83D3E8" w14:textId="6D41E7DE" w:rsidR="00794EA4" w:rsidRDefault="00794EA4" w:rsidP="00794EA4">
      <w:pPr>
        <w:pStyle w:val="ListParagraph"/>
        <w:numPr>
          <w:ilvl w:val="0"/>
          <w:numId w:val="23"/>
        </w:numPr>
        <w:rPr>
          <w:rFonts w:ascii="Times New Roman" w:hAnsi="Times New Roman" w:cs="Times New Roman"/>
        </w:rPr>
      </w:pPr>
      <w:r>
        <w:rPr>
          <w:rFonts w:ascii="Times New Roman" w:hAnsi="Times New Roman" w:cs="Times New Roman"/>
        </w:rPr>
        <w:t>Possible to stimulate again</w:t>
      </w:r>
    </w:p>
    <w:p w14:paraId="14691D6C" w14:textId="69EE08E4" w:rsidR="00794EA4" w:rsidRDefault="00794EA4" w:rsidP="00794EA4">
      <w:pPr>
        <w:pStyle w:val="ListParagraph"/>
        <w:numPr>
          <w:ilvl w:val="0"/>
          <w:numId w:val="23"/>
        </w:numPr>
        <w:rPr>
          <w:rFonts w:ascii="Times New Roman" w:hAnsi="Times New Roman" w:cs="Times New Roman"/>
        </w:rPr>
      </w:pPr>
      <w:r>
        <w:rPr>
          <w:rFonts w:ascii="Times New Roman" w:hAnsi="Times New Roman" w:cs="Times New Roman"/>
        </w:rPr>
        <w:t xml:space="preserve">Need a high stimulation at level of axon hillock to stimulate another action potential </w:t>
      </w:r>
    </w:p>
    <w:p w14:paraId="6BD7FAE7" w14:textId="4DA46891" w:rsidR="00794EA4" w:rsidRDefault="00794EA4" w:rsidP="00794EA4">
      <w:pPr>
        <w:pStyle w:val="ListParagraph"/>
        <w:numPr>
          <w:ilvl w:val="0"/>
          <w:numId w:val="23"/>
        </w:numPr>
        <w:rPr>
          <w:rFonts w:ascii="Times New Roman" w:hAnsi="Times New Roman" w:cs="Times New Roman"/>
        </w:rPr>
      </w:pPr>
      <w:r>
        <w:rPr>
          <w:rFonts w:ascii="Times New Roman" w:hAnsi="Times New Roman" w:cs="Times New Roman"/>
        </w:rPr>
        <w:t>Touching very hard (ie pinch) does this</w:t>
      </w:r>
    </w:p>
    <w:p w14:paraId="374C6BF3" w14:textId="4BE9B6DA" w:rsidR="00794EA4" w:rsidRDefault="00794EA4" w:rsidP="00794EA4">
      <w:pPr>
        <w:pStyle w:val="ListParagraph"/>
        <w:numPr>
          <w:ilvl w:val="0"/>
          <w:numId w:val="23"/>
        </w:numPr>
        <w:rPr>
          <w:rFonts w:ascii="Times New Roman" w:hAnsi="Times New Roman" w:cs="Times New Roman"/>
        </w:rPr>
      </w:pPr>
      <w:r>
        <w:rPr>
          <w:rFonts w:ascii="Times New Roman" w:hAnsi="Times New Roman" w:cs="Times New Roman"/>
        </w:rPr>
        <w:t>Allows you to be aware in differences of stimulus</w:t>
      </w:r>
    </w:p>
    <w:p w14:paraId="6018ACA0" w14:textId="48C62BEF" w:rsidR="00794EA4" w:rsidRDefault="00794EA4" w:rsidP="00794EA4">
      <w:pPr>
        <w:pStyle w:val="ListParagraph"/>
        <w:numPr>
          <w:ilvl w:val="0"/>
          <w:numId w:val="23"/>
        </w:numPr>
        <w:rPr>
          <w:rFonts w:ascii="Times New Roman" w:hAnsi="Times New Roman" w:cs="Times New Roman"/>
        </w:rPr>
      </w:pPr>
      <w:r>
        <w:rPr>
          <w:rFonts w:ascii="Times New Roman" w:hAnsi="Times New Roman" w:cs="Times New Roman"/>
        </w:rPr>
        <w:t>Or differences in motor output (lifting something heavy vs light)</w:t>
      </w:r>
    </w:p>
    <w:p w14:paraId="75904A8F" w14:textId="006602D4" w:rsidR="00794EA4" w:rsidRDefault="00794EA4" w:rsidP="00794EA4">
      <w:pPr>
        <w:ind w:firstLine="360"/>
        <w:rPr>
          <w:rFonts w:ascii="Times New Roman" w:hAnsi="Times New Roman" w:cs="Times New Roman"/>
        </w:rPr>
      </w:pPr>
      <w:r>
        <w:rPr>
          <w:rFonts w:ascii="Times New Roman" w:hAnsi="Times New Roman" w:cs="Times New Roman"/>
        </w:rPr>
        <w:t>Action Potential Phases</w:t>
      </w:r>
    </w:p>
    <w:p w14:paraId="5758EE01" w14:textId="7F1228C9" w:rsidR="00794EA4" w:rsidRDefault="00794EA4" w:rsidP="00794EA4">
      <w:pPr>
        <w:pStyle w:val="ListParagraph"/>
        <w:numPr>
          <w:ilvl w:val="0"/>
          <w:numId w:val="24"/>
        </w:numPr>
        <w:rPr>
          <w:rFonts w:ascii="Times New Roman" w:hAnsi="Times New Roman" w:cs="Times New Roman"/>
        </w:rPr>
      </w:pPr>
      <w:r>
        <w:rPr>
          <w:rFonts w:ascii="Times New Roman" w:hAnsi="Times New Roman" w:cs="Times New Roman"/>
        </w:rPr>
        <w:t>Depolarization (sodium channels open, +30mV)</w:t>
      </w:r>
    </w:p>
    <w:p w14:paraId="03FC5B9A" w14:textId="0C3ADB08" w:rsidR="00794EA4" w:rsidRDefault="00794EA4" w:rsidP="00794EA4">
      <w:pPr>
        <w:pStyle w:val="ListParagraph"/>
        <w:numPr>
          <w:ilvl w:val="0"/>
          <w:numId w:val="24"/>
        </w:numPr>
        <w:rPr>
          <w:rFonts w:ascii="Times New Roman" w:hAnsi="Times New Roman" w:cs="Times New Roman"/>
        </w:rPr>
      </w:pPr>
      <w:r>
        <w:rPr>
          <w:rFonts w:ascii="Times New Roman" w:hAnsi="Times New Roman" w:cs="Times New Roman"/>
        </w:rPr>
        <w:t>Repolarization (sodium channels close, potassium channels open)</w:t>
      </w:r>
    </w:p>
    <w:p w14:paraId="48F17EF9" w14:textId="2BE97D11" w:rsidR="00794EA4" w:rsidRDefault="00794EA4" w:rsidP="00794EA4">
      <w:pPr>
        <w:pStyle w:val="ListParagraph"/>
        <w:numPr>
          <w:ilvl w:val="0"/>
          <w:numId w:val="24"/>
        </w:numPr>
        <w:rPr>
          <w:rFonts w:ascii="Times New Roman" w:hAnsi="Times New Roman" w:cs="Times New Roman"/>
        </w:rPr>
      </w:pPr>
      <w:r>
        <w:rPr>
          <w:rFonts w:ascii="Times New Roman" w:hAnsi="Times New Roman" w:cs="Times New Roman"/>
        </w:rPr>
        <w:t xml:space="preserve">Hyperpolarization (potassium channels close, and ions move through leaky channels </w:t>
      </w:r>
      <w:r w:rsidR="00FA3587">
        <w:rPr>
          <w:rFonts w:ascii="Times New Roman" w:hAnsi="Times New Roman" w:cs="Times New Roman"/>
        </w:rPr>
        <w:t>only, -</w:t>
      </w:r>
      <w:r w:rsidR="0044364D">
        <w:rPr>
          <w:rFonts w:ascii="Times New Roman" w:hAnsi="Times New Roman" w:cs="Times New Roman"/>
        </w:rPr>
        <w:t>90mV</w:t>
      </w:r>
      <w:r>
        <w:rPr>
          <w:rFonts w:ascii="Times New Roman" w:hAnsi="Times New Roman" w:cs="Times New Roman"/>
        </w:rPr>
        <w:t>)</w:t>
      </w:r>
    </w:p>
    <w:p w14:paraId="77466961" w14:textId="03279F7E" w:rsidR="00794EA4" w:rsidRDefault="00794EA4" w:rsidP="00794EA4">
      <w:pPr>
        <w:pStyle w:val="ListParagraph"/>
        <w:numPr>
          <w:ilvl w:val="0"/>
          <w:numId w:val="24"/>
        </w:numPr>
        <w:rPr>
          <w:rFonts w:ascii="Times New Roman" w:hAnsi="Times New Roman" w:cs="Times New Roman"/>
        </w:rPr>
      </w:pPr>
      <w:r>
        <w:rPr>
          <w:rFonts w:ascii="Times New Roman" w:hAnsi="Times New Roman" w:cs="Times New Roman"/>
        </w:rPr>
        <w:t>Neuron is ready to fire again</w:t>
      </w:r>
      <w:r w:rsidR="0044364D">
        <w:rPr>
          <w:rFonts w:ascii="Times New Roman" w:hAnsi="Times New Roman" w:cs="Times New Roman"/>
        </w:rPr>
        <w:t xml:space="preserve"> once membrane potential reaches -70mV)</w:t>
      </w:r>
    </w:p>
    <w:p w14:paraId="221E4645" w14:textId="736F9D41" w:rsidR="0044364D" w:rsidRDefault="0044364D" w:rsidP="0044364D">
      <w:pPr>
        <w:ind w:left="360"/>
        <w:rPr>
          <w:rFonts w:ascii="Times New Roman" w:hAnsi="Times New Roman" w:cs="Times New Roman"/>
        </w:rPr>
      </w:pPr>
      <w:r>
        <w:rPr>
          <w:rFonts w:ascii="Times New Roman" w:hAnsi="Times New Roman" w:cs="Times New Roman"/>
        </w:rPr>
        <w:t>Propagation of an Action Potential</w:t>
      </w:r>
    </w:p>
    <w:p w14:paraId="1BF0C34C" w14:textId="1E010DF9" w:rsidR="0044364D" w:rsidRDefault="0044364D" w:rsidP="0044364D">
      <w:pPr>
        <w:pStyle w:val="ListParagraph"/>
        <w:numPr>
          <w:ilvl w:val="0"/>
          <w:numId w:val="2"/>
        </w:numPr>
        <w:rPr>
          <w:rFonts w:ascii="Times New Roman" w:hAnsi="Times New Roman" w:cs="Times New Roman"/>
        </w:rPr>
      </w:pPr>
      <w:r>
        <w:rPr>
          <w:rFonts w:ascii="Times New Roman" w:hAnsi="Times New Roman" w:cs="Times New Roman"/>
        </w:rPr>
        <w:t>Action potential must transverse length of neuron to signal next neuron</w:t>
      </w:r>
    </w:p>
    <w:p w14:paraId="2981C267" w14:textId="376FD29D" w:rsidR="0044364D" w:rsidRDefault="0044364D" w:rsidP="0044364D">
      <w:pPr>
        <w:pStyle w:val="ListParagraph"/>
        <w:numPr>
          <w:ilvl w:val="0"/>
          <w:numId w:val="2"/>
        </w:numPr>
        <w:rPr>
          <w:rFonts w:ascii="Times New Roman" w:hAnsi="Times New Roman" w:cs="Times New Roman"/>
        </w:rPr>
      </w:pPr>
      <w:r>
        <w:rPr>
          <w:rFonts w:ascii="Times New Roman" w:hAnsi="Times New Roman" w:cs="Times New Roman"/>
        </w:rPr>
        <w:lastRenderedPageBreak/>
        <w:t>Propagation rather than conduction of action potential because conduction is spreading but propagating is recreating action potential with same characteristics</w:t>
      </w:r>
    </w:p>
    <w:p w14:paraId="57EF97EB" w14:textId="6594322E" w:rsidR="00FA3587" w:rsidRDefault="00FA3587" w:rsidP="0044364D">
      <w:pPr>
        <w:pStyle w:val="ListParagraph"/>
        <w:numPr>
          <w:ilvl w:val="0"/>
          <w:numId w:val="2"/>
        </w:numPr>
        <w:rPr>
          <w:rFonts w:ascii="Times New Roman" w:hAnsi="Times New Roman" w:cs="Times New Roman"/>
        </w:rPr>
      </w:pPr>
      <w:r>
        <w:rPr>
          <w:rFonts w:ascii="Times New Roman" w:hAnsi="Times New Roman" w:cs="Times New Roman"/>
        </w:rPr>
        <w:t>Recreated with same magnitude, and characteristics down axon until it reaches end and signals transmission of neurotransmitters</w:t>
      </w:r>
    </w:p>
    <w:p w14:paraId="69AC9C75" w14:textId="530C0FF3" w:rsidR="0044364D" w:rsidRDefault="0044364D" w:rsidP="0044364D">
      <w:pPr>
        <w:pStyle w:val="ListParagraph"/>
        <w:numPr>
          <w:ilvl w:val="0"/>
          <w:numId w:val="2"/>
        </w:numPr>
        <w:rPr>
          <w:rFonts w:ascii="Times New Roman" w:hAnsi="Times New Roman" w:cs="Times New Roman"/>
        </w:rPr>
      </w:pPr>
      <w:r>
        <w:rPr>
          <w:rFonts w:ascii="Times New Roman" w:hAnsi="Times New Roman" w:cs="Times New Roman"/>
        </w:rPr>
        <w:t>Unidirectional because area is refractory and is not welcoming to regeneration (sodium channels aren’t ready to be activated again)</w:t>
      </w:r>
    </w:p>
    <w:p w14:paraId="5D691537" w14:textId="0155FC09" w:rsidR="0044364D" w:rsidRDefault="0044364D" w:rsidP="0044364D">
      <w:pPr>
        <w:pStyle w:val="ListParagraph"/>
        <w:numPr>
          <w:ilvl w:val="0"/>
          <w:numId w:val="2"/>
        </w:numPr>
        <w:rPr>
          <w:rFonts w:ascii="Times New Roman" w:hAnsi="Times New Roman" w:cs="Times New Roman"/>
        </w:rPr>
      </w:pPr>
      <w:r>
        <w:rPr>
          <w:rFonts w:ascii="Times New Roman" w:hAnsi="Times New Roman" w:cs="Times New Roman"/>
        </w:rPr>
        <w:t>Myelin sheath allows jumping from node to node along pathway of axon</w:t>
      </w:r>
    </w:p>
    <w:p w14:paraId="5AB29945" w14:textId="0CB99EF9" w:rsidR="00FA3587" w:rsidRDefault="00FA3587" w:rsidP="00FA3587">
      <w:pPr>
        <w:ind w:left="425"/>
        <w:rPr>
          <w:rFonts w:ascii="Times New Roman" w:hAnsi="Times New Roman" w:cs="Times New Roman"/>
        </w:rPr>
      </w:pPr>
      <w:r>
        <w:rPr>
          <w:rFonts w:ascii="Times New Roman" w:hAnsi="Times New Roman" w:cs="Times New Roman"/>
        </w:rPr>
        <w:t>Threshold and All-Or-None Phenomenon</w:t>
      </w:r>
    </w:p>
    <w:p w14:paraId="481479F8" w14:textId="31C988E6"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At threshold, outward potassium ions current = inward sodium ions current (about 20mV of depolarization)</w:t>
      </w:r>
    </w:p>
    <w:p w14:paraId="1B95AC5C" w14:textId="61DC9D81"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All action potentials are all the same size; stimulus intensity is coded by action potential frequency</w:t>
      </w:r>
    </w:p>
    <w:p w14:paraId="6108F83B" w14:textId="2BB5B858"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 xml:space="preserve">Either reach threshold or don’t </w:t>
      </w:r>
    </w:p>
    <w:p w14:paraId="756DD0DF" w14:textId="4BC659D0"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If threshold is reached, action potential happens and if not, action potential is not generated</w:t>
      </w:r>
    </w:p>
    <w:p w14:paraId="1370566F" w14:textId="110F53F6"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Absolute refractory period: sodium gates open and second depolarization is impossible</w:t>
      </w:r>
    </w:p>
    <w:p w14:paraId="1414AEDB" w14:textId="013A9262"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Relative refractory period: sodium gates closed, but potassium gates open; can only be stimulated by a very strong stimulus (greater than threshold); a means of increasing frequency when incoming stimulus is strong</w:t>
      </w:r>
    </w:p>
    <w:p w14:paraId="3F0E5926" w14:textId="4520D632" w:rsidR="00FA3587" w:rsidRDefault="00FA3587" w:rsidP="00FA3587">
      <w:pPr>
        <w:ind w:left="425"/>
        <w:rPr>
          <w:rFonts w:ascii="Times New Roman" w:hAnsi="Times New Roman" w:cs="Times New Roman"/>
        </w:rPr>
      </w:pPr>
      <w:r>
        <w:rPr>
          <w:rFonts w:ascii="Times New Roman" w:hAnsi="Times New Roman" w:cs="Times New Roman"/>
        </w:rPr>
        <w:t>Myelin Sheath</w:t>
      </w:r>
    </w:p>
    <w:p w14:paraId="17C6200C" w14:textId="4A2B07D7"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White, lipid-protein; insulates/protects peripheral nerves</w:t>
      </w:r>
    </w:p>
    <w:p w14:paraId="6FD892AD" w14:textId="25C651AC"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Increases (up to 150 times) rate of impulse propagation</w:t>
      </w:r>
    </w:p>
    <w:p w14:paraId="4437EC35" w14:textId="5715B959"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Schwann cells: membranes less than 25% protein (minimal channels because main function is to w</w:t>
      </w:r>
    </w:p>
    <w:p w14:paraId="7E9364FE" w14:textId="77746E76"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Nodes of Ranvier (myelin sheath gap)</w:t>
      </w:r>
    </w:p>
    <w:p w14:paraId="48BE8A9F" w14:textId="39A2CD38" w:rsidR="00FA3587" w:rsidRDefault="00FA3587" w:rsidP="00FA3587">
      <w:pPr>
        <w:pStyle w:val="ListParagraph"/>
        <w:numPr>
          <w:ilvl w:val="0"/>
          <w:numId w:val="2"/>
        </w:numPr>
        <w:rPr>
          <w:rFonts w:ascii="Times New Roman" w:hAnsi="Times New Roman" w:cs="Times New Roman"/>
        </w:rPr>
      </w:pPr>
      <w:r>
        <w:rPr>
          <w:rFonts w:ascii="Times New Roman" w:hAnsi="Times New Roman" w:cs="Times New Roman"/>
        </w:rPr>
        <w:t>Saltatory conduction: pattern AP follows as it jumps from node to node down length o</w:t>
      </w:r>
      <w:r w:rsidR="0034424E">
        <w:rPr>
          <w:rFonts w:ascii="Times New Roman" w:hAnsi="Times New Roman" w:cs="Times New Roman"/>
        </w:rPr>
        <w:t>f axon</w:t>
      </w:r>
    </w:p>
    <w:p w14:paraId="35A7B34A" w14:textId="7B08930D" w:rsidR="0034424E" w:rsidRDefault="0034424E" w:rsidP="00FA3587">
      <w:pPr>
        <w:pStyle w:val="ListParagraph"/>
        <w:numPr>
          <w:ilvl w:val="0"/>
          <w:numId w:val="2"/>
        </w:numPr>
        <w:rPr>
          <w:rFonts w:ascii="Times New Roman" w:hAnsi="Times New Roman" w:cs="Times New Roman"/>
        </w:rPr>
      </w:pPr>
      <w:r>
        <w:rPr>
          <w:rFonts w:ascii="Times New Roman" w:hAnsi="Times New Roman" w:cs="Times New Roman"/>
        </w:rPr>
        <w:t>Dendrites are not myelinated, only axons area</w:t>
      </w:r>
    </w:p>
    <w:p w14:paraId="12FE6192" w14:textId="57B37F9C" w:rsidR="0034424E" w:rsidRDefault="0034424E" w:rsidP="00FA3587">
      <w:pPr>
        <w:pStyle w:val="ListParagraph"/>
        <w:numPr>
          <w:ilvl w:val="0"/>
          <w:numId w:val="2"/>
        </w:numPr>
        <w:rPr>
          <w:rFonts w:ascii="Times New Roman" w:hAnsi="Times New Roman" w:cs="Times New Roman"/>
        </w:rPr>
      </w:pPr>
      <w:r>
        <w:rPr>
          <w:rFonts w:ascii="Times New Roman" w:hAnsi="Times New Roman" w:cs="Times New Roman"/>
        </w:rPr>
        <w:t xml:space="preserve">Some neurons in CNS are also myelinated: oligodendrocytes; white vs grey matter </w:t>
      </w:r>
    </w:p>
    <w:p w14:paraId="1C336D06" w14:textId="21BFBB29" w:rsidR="0034424E" w:rsidRDefault="0034424E" w:rsidP="00FA3587">
      <w:pPr>
        <w:pStyle w:val="ListParagraph"/>
        <w:numPr>
          <w:ilvl w:val="0"/>
          <w:numId w:val="2"/>
        </w:numPr>
        <w:rPr>
          <w:rFonts w:ascii="Times New Roman" w:hAnsi="Times New Roman" w:cs="Times New Roman"/>
        </w:rPr>
      </w:pPr>
      <w:r>
        <w:rPr>
          <w:rFonts w:ascii="Times New Roman" w:hAnsi="Times New Roman" w:cs="Times New Roman"/>
        </w:rPr>
        <w:t>White matter has axons with myelin sheaths given by oligodendrocytes</w:t>
      </w:r>
    </w:p>
    <w:p w14:paraId="11C473C4" w14:textId="537BDC59" w:rsidR="0034424E" w:rsidRDefault="0034424E" w:rsidP="00FA3587">
      <w:pPr>
        <w:pStyle w:val="ListParagraph"/>
        <w:numPr>
          <w:ilvl w:val="0"/>
          <w:numId w:val="2"/>
        </w:numPr>
        <w:rPr>
          <w:rFonts w:ascii="Times New Roman" w:hAnsi="Times New Roman" w:cs="Times New Roman"/>
        </w:rPr>
      </w:pPr>
      <w:r>
        <w:rPr>
          <w:rFonts w:ascii="Times New Roman" w:hAnsi="Times New Roman" w:cs="Times New Roman"/>
        </w:rPr>
        <w:t>Grey matter is cell bodies, dendritic regions, and shorter axons that don’t need a myelin sheath</w:t>
      </w:r>
    </w:p>
    <w:p w14:paraId="51C134F9" w14:textId="64E486B2" w:rsidR="0034424E" w:rsidRDefault="0034424E" w:rsidP="0034424E">
      <w:pPr>
        <w:ind w:left="425"/>
        <w:rPr>
          <w:rFonts w:ascii="Times New Roman" w:hAnsi="Times New Roman" w:cs="Times New Roman"/>
        </w:rPr>
      </w:pPr>
      <w:r>
        <w:rPr>
          <w:rFonts w:ascii="Times New Roman" w:hAnsi="Times New Roman" w:cs="Times New Roman"/>
        </w:rPr>
        <w:t>Multiple Sclerosis</w:t>
      </w:r>
    </w:p>
    <w:p w14:paraId="2E1051E0" w14:textId="3792B95C" w:rsidR="0034424E" w:rsidRDefault="0034424E" w:rsidP="0034424E">
      <w:pPr>
        <w:pStyle w:val="ListParagraph"/>
        <w:numPr>
          <w:ilvl w:val="0"/>
          <w:numId w:val="2"/>
        </w:numPr>
        <w:rPr>
          <w:rFonts w:ascii="Times New Roman" w:hAnsi="Times New Roman" w:cs="Times New Roman"/>
        </w:rPr>
      </w:pPr>
      <w:r>
        <w:rPr>
          <w:rFonts w:ascii="Times New Roman" w:hAnsi="Times New Roman" w:cs="Times New Roman"/>
        </w:rPr>
        <w:t>Persistent inflammatory response in which myelin sheaths gradually destroyed</w:t>
      </w:r>
    </w:p>
    <w:p w14:paraId="12DDD498" w14:textId="723CC6F8" w:rsidR="001B05B5" w:rsidRDefault="001B05B5" w:rsidP="0034424E">
      <w:pPr>
        <w:pStyle w:val="ListParagraph"/>
        <w:numPr>
          <w:ilvl w:val="0"/>
          <w:numId w:val="2"/>
        </w:numPr>
        <w:rPr>
          <w:rFonts w:ascii="Times New Roman" w:hAnsi="Times New Roman" w:cs="Times New Roman"/>
        </w:rPr>
      </w:pPr>
      <w:r>
        <w:rPr>
          <w:rFonts w:ascii="Times New Roman" w:hAnsi="Times New Roman" w:cs="Times New Roman"/>
        </w:rPr>
        <w:t>Could be an autoimmune disease, could be a virus</w:t>
      </w:r>
    </w:p>
    <w:p w14:paraId="58EA6439" w14:textId="0739F1E8" w:rsidR="0034424E" w:rsidRDefault="0034424E" w:rsidP="0034424E">
      <w:pPr>
        <w:pStyle w:val="ListParagraph"/>
        <w:numPr>
          <w:ilvl w:val="0"/>
          <w:numId w:val="2"/>
        </w:numPr>
        <w:rPr>
          <w:rFonts w:ascii="Times New Roman" w:hAnsi="Times New Roman" w:cs="Times New Roman"/>
        </w:rPr>
      </w:pPr>
      <w:r>
        <w:rPr>
          <w:rFonts w:ascii="Times New Roman" w:hAnsi="Times New Roman" w:cs="Times New Roman"/>
        </w:rPr>
        <w:t>Cycles of relapse and remission: flare-ups and then some healing and myelin regeneration; axons develop more sodium channels in demyelinated areas</w:t>
      </w:r>
    </w:p>
    <w:p w14:paraId="5501FA31" w14:textId="2ECE334C" w:rsidR="0034424E" w:rsidRDefault="0034424E" w:rsidP="0034424E">
      <w:pPr>
        <w:pStyle w:val="ListParagraph"/>
        <w:numPr>
          <w:ilvl w:val="0"/>
          <w:numId w:val="2"/>
        </w:numPr>
        <w:rPr>
          <w:rFonts w:ascii="Times New Roman" w:hAnsi="Times New Roman" w:cs="Times New Roman"/>
        </w:rPr>
      </w:pPr>
      <w:r>
        <w:rPr>
          <w:rFonts w:ascii="Times New Roman" w:hAnsi="Times New Roman" w:cs="Times New Roman"/>
        </w:rPr>
        <w:t>Blind</w:t>
      </w:r>
      <w:r w:rsidR="001B05B5">
        <w:rPr>
          <w:rFonts w:ascii="Times New Roman" w:hAnsi="Times New Roman" w:cs="Times New Roman"/>
        </w:rPr>
        <w:t>n</w:t>
      </w:r>
      <w:r>
        <w:rPr>
          <w:rFonts w:ascii="Times New Roman" w:hAnsi="Times New Roman" w:cs="Times New Roman"/>
        </w:rPr>
        <w:t>ess (optic nerve), muscle weakness, clumsiness, urinary incontinence</w:t>
      </w:r>
    </w:p>
    <w:p w14:paraId="1EA06CCE" w14:textId="7BCA87E1" w:rsidR="0034424E" w:rsidRDefault="0034424E" w:rsidP="0034424E">
      <w:pPr>
        <w:pStyle w:val="ListParagraph"/>
        <w:numPr>
          <w:ilvl w:val="0"/>
          <w:numId w:val="2"/>
        </w:numPr>
        <w:rPr>
          <w:rFonts w:ascii="Times New Roman" w:hAnsi="Times New Roman" w:cs="Times New Roman"/>
        </w:rPr>
      </w:pPr>
      <w:r>
        <w:rPr>
          <w:rFonts w:ascii="Times New Roman" w:hAnsi="Times New Roman" w:cs="Times New Roman"/>
        </w:rPr>
        <w:t>Ultimately, myelin destruction is permanent and axons “drop out” or degenerate (progressive disease)</w:t>
      </w:r>
    </w:p>
    <w:p w14:paraId="26A18045" w14:textId="7340D986" w:rsidR="0034424E" w:rsidRDefault="0034424E" w:rsidP="0034424E">
      <w:pPr>
        <w:pStyle w:val="ListParagraph"/>
        <w:numPr>
          <w:ilvl w:val="0"/>
          <w:numId w:val="2"/>
        </w:numPr>
        <w:rPr>
          <w:rFonts w:ascii="Times New Roman" w:hAnsi="Times New Roman" w:cs="Times New Roman"/>
        </w:rPr>
      </w:pPr>
      <w:r>
        <w:rPr>
          <w:rFonts w:ascii="Times New Roman" w:hAnsi="Times New Roman" w:cs="Times New Roman"/>
        </w:rPr>
        <w:t>Therapy:</w:t>
      </w:r>
    </w:p>
    <w:p w14:paraId="19E5F0C7" w14:textId="23CBC6FD" w:rsidR="0034424E" w:rsidRDefault="0034424E" w:rsidP="0034424E">
      <w:pPr>
        <w:pStyle w:val="ListParagraph"/>
        <w:numPr>
          <w:ilvl w:val="0"/>
          <w:numId w:val="25"/>
        </w:numPr>
        <w:rPr>
          <w:rFonts w:ascii="Times New Roman" w:hAnsi="Times New Roman" w:cs="Times New Roman"/>
        </w:rPr>
      </w:pPr>
      <w:r>
        <w:rPr>
          <w:rFonts w:ascii="Times New Roman" w:hAnsi="Times New Roman" w:cs="Times New Roman"/>
        </w:rPr>
        <w:t>Reduce inflammatory destruction</w:t>
      </w:r>
    </w:p>
    <w:p w14:paraId="6CA76422" w14:textId="6A28A756" w:rsidR="0034424E" w:rsidRDefault="0034424E" w:rsidP="0034424E">
      <w:pPr>
        <w:pStyle w:val="ListParagraph"/>
        <w:numPr>
          <w:ilvl w:val="0"/>
          <w:numId w:val="25"/>
        </w:numPr>
        <w:rPr>
          <w:rFonts w:ascii="Times New Roman" w:hAnsi="Times New Roman" w:cs="Times New Roman"/>
        </w:rPr>
      </w:pPr>
      <w:r>
        <w:rPr>
          <w:rFonts w:ascii="Times New Roman" w:hAnsi="Times New Roman" w:cs="Times New Roman"/>
        </w:rPr>
        <w:t>Manage symptoms</w:t>
      </w:r>
    </w:p>
    <w:p w14:paraId="34A86EC0" w14:textId="665FC15A" w:rsidR="0034424E" w:rsidRDefault="0034424E" w:rsidP="0034424E">
      <w:pPr>
        <w:pStyle w:val="ListParagraph"/>
        <w:numPr>
          <w:ilvl w:val="0"/>
          <w:numId w:val="25"/>
        </w:numPr>
        <w:rPr>
          <w:rFonts w:ascii="Times New Roman" w:hAnsi="Times New Roman" w:cs="Times New Roman"/>
        </w:rPr>
      </w:pPr>
      <w:r>
        <w:rPr>
          <w:rFonts w:ascii="Times New Roman" w:hAnsi="Times New Roman" w:cs="Times New Roman"/>
        </w:rPr>
        <w:t>Promote repair of damaged myelin</w:t>
      </w:r>
    </w:p>
    <w:p w14:paraId="0289861F" w14:textId="2EDDCB92" w:rsidR="0034424E" w:rsidRDefault="001B05B5" w:rsidP="001B05B5">
      <w:pPr>
        <w:rPr>
          <w:rFonts w:ascii="Times New Roman" w:hAnsi="Times New Roman" w:cs="Times New Roman"/>
        </w:rPr>
      </w:pPr>
      <w:r>
        <w:rPr>
          <w:rFonts w:ascii="Times New Roman" w:hAnsi="Times New Roman" w:cs="Times New Roman"/>
        </w:rPr>
        <w:t>The Synapse</w:t>
      </w:r>
    </w:p>
    <w:p w14:paraId="0DD765E0" w14:textId="5B2635C5"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lastRenderedPageBreak/>
        <w:t>Junction between 2 neurons or neuron and an effector</w:t>
      </w:r>
    </w:p>
    <w:p w14:paraId="63E9A4AD" w14:textId="29C25E1C"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Presynaptic v postsynamptic neuron (most neurons areboth because they are part of a pathway)</w:t>
      </w:r>
    </w:p>
    <w:p w14:paraId="20A11DC8" w14:textId="7FD80E8F"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Voltage-gated calcium channels opened and neurotransmitters are released into synaptic gap</w:t>
      </w:r>
    </w:p>
    <w:p w14:paraId="1EB36D9A" w14:textId="79EF9463"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 xml:space="preserve">Neurotransmitters bind to receptors which allow them to trigger a graded potential </w:t>
      </w:r>
    </w:p>
    <w:p w14:paraId="0BAB9502" w14:textId="77777777" w:rsidR="001B05B5" w:rsidRDefault="001B05B5" w:rsidP="001B05B5">
      <w:pPr>
        <w:pStyle w:val="ListParagraph"/>
        <w:ind w:left="785"/>
        <w:rPr>
          <w:rFonts w:ascii="Times New Roman" w:hAnsi="Times New Roman" w:cs="Times New Roman"/>
        </w:rPr>
      </w:pPr>
    </w:p>
    <w:p w14:paraId="30434599" w14:textId="1D7E2704" w:rsidR="001B05B5" w:rsidRDefault="001B05B5" w:rsidP="001B05B5">
      <w:pPr>
        <w:pStyle w:val="ListParagraph"/>
        <w:ind w:left="785"/>
        <w:rPr>
          <w:rFonts w:ascii="Times New Roman" w:hAnsi="Times New Roman" w:cs="Times New Roman"/>
        </w:rPr>
      </w:pPr>
      <w:r>
        <w:rPr>
          <w:rFonts w:ascii="Times New Roman" w:hAnsi="Times New Roman" w:cs="Times New Roman"/>
        </w:rPr>
        <w:t>Types of synapses:</w:t>
      </w:r>
    </w:p>
    <w:p w14:paraId="65BAA6E0" w14:textId="0C75A2A1"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Electrical: not as common, like gap junctions (allow for direct flow of ions from cytoplasm of one cell to other)</w:t>
      </w:r>
    </w:p>
    <w:p w14:paraId="02269711" w14:textId="71D974AE"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Direct current flow via gap junctions</w:t>
      </w:r>
    </w:p>
    <w:p w14:paraId="1877BFA5" w14:textId="77777777"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Neurons can be synchronized</w:t>
      </w:r>
    </w:p>
    <w:p w14:paraId="3E5E2CEC" w14:textId="44FFD523"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Rapid transmission (electrically-coupled)</w:t>
      </w:r>
    </w:p>
    <w:p w14:paraId="25A08266" w14:textId="68F3AC4C"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Primarily embryonic, also eye movement, in non-nervous tissue, found in cardiac and smooth muscle where can synchronize contractions</w:t>
      </w:r>
    </w:p>
    <w:p w14:paraId="19EE69FC" w14:textId="6725C549"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 xml:space="preserve">Chemical: use neurotransmitters, chemical being released by presynaptic neuron which goes through synaptic cleft to postsynaptic neuron </w:t>
      </w:r>
    </w:p>
    <w:p w14:paraId="2F0E6E04" w14:textId="16CE1E95"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Release and binding of neurotransmitters</w:t>
      </w:r>
    </w:p>
    <w:p w14:paraId="7C77F5D8" w14:textId="0741DD7E"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Neurotransmitters function to open or close ion channels that influence membrane permeability and consequently, membrane potential</w:t>
      </w:r>
    </w:p>
    <w:p w14:paraId="04DAE3A6" w14:textId="6511EA44" w:rsidR="00391EC2" w:rsidRDefault="00391EC2" w:rsidP="001B05B5">
      <w:pPr>
        <w:pStyle w:val="ListParagraph"/>
        <w:numPr>
          <w:ilvl w:val="0"/>
          <w:numId w:val="2"/>
        </w:numPr>
        <w:rPr>
          <w:rFonts w:ascii="Times New Roman" w:hAnsi="Times New Roman" w:cs="Times New Roman"/>
        </w:rPr>
      </w:pPr>
      <w:r>
        <w:rPr>
          <w:rFonts w:ascii="Times New Roman" w:hAnsi="Times New Roman" w:cs="Times New Roman"/>
        </w:rPr>
        <w:t>2 parts:</w:t>
      </w:r>
    </w:p>
    <w:p w14:paraId="4AFE8C61" w14:textId="1F7EB294"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Axonal terminal</w:t>
      </w:r>
    </w:p>
    <w:p w14:paraId="68FFC31C" w14:textId="701C42F6" w:rsidR="00FA3587"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Receptor region</w:t>
      </w:r>
      <w:r w:rsidR="00391EC2">
        <w:rPr>
          <w:rFonts w:ascii="Times New Roman" w:hAnsi="Times New Roman" w:cs="Times New Roman"/>
        </w:rPr>
        <w:t xml:space="preserve"> (dendritic region of neuron number two or plasma membrane of target)</w:t>
      </w:r>
    </w:p>
    <w:p w14:paraId="7AA50327" w14:textId="5CEF994D"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What occurs in synaptic cleft (30-50 nm fluid-filled space)</w:t>
      </w:r>
    </w:p>
    <w:p w14:paraId="6481F905" w14:textId="6FEB9DE6" w:rsidR="001B05B5" w:rsidRDefault="001B05B5" w:rsidP="001B05B5">
      <w:pPr>
        <w:pStyle w:val="ListParagraph"/>
        <w:numPr>
          <w:ilvl w:val="0"/>
          <w:numId w:val="2"/>
        </w:numPr>
        <w:rPr>
          <w:rFonts w:ascii="Times New Roman" w:hAnsi="Times New Roman" w:cs="Times New Roman"/>
        </w:rPr>
      </w:pPr>
      <w:r>
        <w:rPr>
          <w:rFonts w:ascii="Times New Roman" w:hAnsi="Times New Roman" w:cs="Times New Roman"/>
        </w:rPr>
        <w:t>Why is synaptic transmission unidirectional</w:t>
      </w:r>
      <w:r w:rsidR="00391EC2">
        <w:rPr>
          <w:rFonts w:ascii="Times New Roman" w:hAnsi="Times New Roman" w:cs="Times New Roman"/>
        </w:rPr>
        <w:t>? Because force</w:t>
      </w:r>
    </w:p>
    <w:p w14:paraId="3D156C27" w14:textId="1B7FC489" w:rsidR="00391EC2" w:rsidRDefault="00391EC2" w:rsidP="00391EC2">
      <w:pPr>
        <w:ind w:left="425"/>
        <w:rPr>
          <w:rFonts w:ascii="Times New Roman" w:hAnsi="Times New Roman" w:cs="Times New Roman"/>
        </w:rPr>
      </w:pPr>
      <w:r>
        <w:rPr>
          <w:rFonts w:ascii="Times New Roman" w:hAnsi="Times New Roman" w:cs="Times New Roman"/>
        </w:rPr>
        <w:t>Mechanisms of Synaptic Communication</w:t>
      </w:r>
    </w:p>
    <w:p w14:paraId="0FA36DE6" w14:textId="775F7C07" w:rsid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Initiation:</w:t>
      </w:r>
    </w:p>
    <w:p w14:paraId="252620FD" w14:textId="0EEDB188" w:rsid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Calcium gates open in presynaptic terminal</w:t>
      </w:r>
    </w:p>
    <w:p w14:paraId="4FC07297" w14:textId="62F118B2" w:rsid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Neurotransmitter released</w:t>
      </w:r>
    </w:p>
    <w:p w14:paraId="01FC3DE1" w14:textId="1250B168" w:rsid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Neurotransmitter binds to postsynaptic receptors</w:t>
      </w:r>
    </w:p>
    <w:p w14:paraId="3CB2ABC3" w14:textId="317B5177" w:rsidR="00391EC2" w:rsidRP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 xml:space="preserve">Ion channels open in postsynaptic membranes </w:t>
      </w:r>
    </w:p>
    <w:p w14:paraId="5A7BDF26" w14:textId="3C1716F6" w:rsidR="001B05B5" w:rsidRDefault="00391EC2" w:rsidP="001B05B5">
      <w:pPr>
        <w:pStyle w:val="ListParagraph"/>
        <w:numPr>
          <w:ilvl w:val="0"/>
          <w:numId w:val="2"/>
        </w:numPr>
        <w:rPr>
          <w:rFonts w:ascii="Times New Roman" w:hAnsi="Times New Roman" w:cs="Times New Roman"/>
        </w:rPr>
      </w:pPr>
      <w:r>
        <w:rPr>
          <w:rFonts w:ascii="Times New Roman" w:hAnsi="Times New Roman" w:cs="Times New Roman"/>
        </w:rPr>
        <w:t>Graded potential is created in postsynaptic neuron</w:t>
      </w:r>
    </w:p>
    <w:p w14:paraId="5CD8AC97" w14:textId="3C57EF26" w:rsidR="00391EC2" w:rsidRDefault="00391EC2" w:rsidP="001B05B5">
      <w:pPr>
        <w:pStyle w:val="ListParagraph"/>
        <w:numPr>
          <w:ilvl w:val="0"/>
          <w:numId w:val="2"/>
        </w:numPr>
        <w:rPr>
          <w:rFonts w:ascii="Times New Roman" w:hAnsi="Times New Roman" w:cs="Times New Roman"/>
        </w:rPr>
      </w:pPr>
      <w:r>
        <w:rPr>
          <w:rFonts w:ascii="Times New Roman" w:hAnsi="Times New Roman" w:cs="Times New Roman"/>
        </w:rPr>
        <w:t>300 vesicles emptied/impulse</w:t>
      </w:r>
    </w:p>
    <w:p w14:paraId="147E6923" w14:textId="77777777" w:rsidR="00391EC2" w:rsidRDefault="00391EC2" w:rsidP="00391EC2">
      <w:pPr>
        <w:pStyle w:val="ListParagraph"/>
        <w:ind w:left="785"/>
        <w:rPr>
          <w:rFonts w:ascii="Times New Roman" w:hAnsi="Times New Roman" w:cs="Times New Roman"/>
        </w:rPr>
      </w:pPr>
    </w:p>
    <w:p w14:paraId="5683A7A9" w14:textId="1795FD2E" w:rsidR="00391EC2" w:rsidRDefault="00391EC2" w:rsidP="001B05B5">
      <w:pPr>
        <w:pStyle w:val="ListParagraph"/>
        <w:numPr>
          <w:ilvl w:val="0"/>
          <w:numId w:val="2"/>
        </w:numPr>
        <w:rPr>
          <w:rFonts w:ascii="Times New Roman" w:hAnsi="Times New Roman" w:cs="Times New Roman"/>
        </w:rPr>
      </w:pPr>
      <w:r>
        <w:rPr>
          <w:rFonts w:ascii="Times New Roman" w:hAnsi="Times New Roman" w:cs="Times New Roman"/>
        </w:rPr>
        <w:t>Termination:</w:t>
      </w:r>
    </w:p>
    <w:p w14:paraId="701E7BF0" w14:textId="727D286E" w:rsidR="00391EC2" w:rsidRDefault="00391EC2" w:rsidP="001B05B5">
      <w:pPr>
        <w:pStyle w:val="ListParagraph"/>
        <w:numPr>
          <w:ilvl w:val="0"/>
          <w:numId w:val="2"/>
        </w:numPr>
        <w:rPr>
          <w:rFonts w:ascii="Times New Roman" w:hAnsi="Times New Roman" w:cs="Times New Roman"/>
        </w:rPr>
      </w:pPr>
      <w:r>
        <w:rPr>
          <w:rFonts w:ascii="Times New Roman" w:hAnsi="Times New Roman" w:cs="Times New Roman"/>
        </w:rPr>
        <w:t>Degradation by enzymes of postsynaptic membrane (acetylcholine)</w:t>
      </w:r>
    </w:p>
    <w:p w14:paraId="4684EF55" w14:textId="0A31C91C" w:rsidR="00391EC2" w:rsidRDefault="00391EC2" w:rsidP="001B05B5">
      <w:pPr>
        <w:pStyle w:val="ListParagraph"/>
        <w:numPr>
          <w:ilvl w:val="0"/>
          <w:numId w:val="2"/>
        </w:numPr>
        <w:rPr>
          <w:rFonts w:ascii="Times New Roman" w:hAnsi="Times New Roman" w:cs="Times New Roman"/>
        </w:rPr>
      </w:pPr>
      <w:r>
        <w:rPr>
          <w:rFonts w:ascii="Times New Roman" w:hAnsi="Times New Roman" w:cs="Times New Roman"/>
        </w:rPr>
        <w:t>Reuptake by presynaptic terminal (norepinephrine)</w:t>
      </w:r>
    </w:p>
    <w:p w14:paraId="32FCE88D" w14:textId="28F64ED0" w:rsidR="00391EC2" w:rsidRDefault="00391EC2" w:rsidP="001B05B5">
      <w:pPr>
        <w:pStyle w:val="ListParagraph"/>
        <w:numPr>
          <w:ilvl w:val="0"/>
          <w:numId w:val="2"/>
        </w:numPr>
        <w:rPr>
          <w:rFonts w:ascii="Times New Roman" w:hAnsi="Times New Roman" w:cs="Times New Roman"/>
        </w:rPr>
      </w:pPr>
      <w:r>
        <w:rPr>
          <w:rFonts w:ascii="Times New Roman" w:hAnsi="Times New Roman" w:cs="Times New Roman"/>
        </w:rPr>
        <w:t>Diffusion away from synaptic site (nitric oxide)</w:t>
      </w:r>
    </w:p>
    <w:p w14:paraId="0C3A4108" w14:textId="2C49953A" w:rsidR="00391EC2" w:rsidRDefault="00391EC2" w:rsidP="00391EC2">
      <w:pPr>
        <w:ind w:left="425"/>
        <w:rPr>
          <w:rFonts w:ascii="Times New Roman" w:hAnsi="Times New Roman" w:cs="Times New Roman"/>
        </w:rPr>
      </w:pPr>
      <w:r>
        <w:rPr>
          <w:rFonts w:ascii="Times New Roman" w:hAnsi="Times New Roman" w:cs="Times New Roman"/>
        </w:rPr>
        <w:t>Synaptic Delay</w:t>
      </w:r>
    </w:p>
    <w:p w14:paraId="1DEEACF6" w14:textId="32042A15" w:rsid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Synaptic communication is the slowest (rate-limiting) step of neurotransmission because it is very complex</w:t>
      </w:r>
    </w:p>
    <w:p w14:paraId="64CF2E6F" w14:textId="0072372E" w:rsid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Time required for neurotransmitter release, diffusion and receptor binding</w:t>
      </w:r>
    </w:p>
    <w:p w14:paraId="38BB821B" w14:textId="280029E2" w:rsidR="00391EC2" w:rsidRDefault="00391EC2" w:rsidP="00391EC2">
      <w:pPr>
        <w:ind w:left="425"/>
        <w:rPr>
          <w:rFonts w:ascii="Times New Roman" w:hAnsi="Times New Roman" w:cs="Times New Roman"/>
        </w:rPr>
      </w:pPr>
      <w:r>
        <w:rPr>
          <w:rFonts w:ascii="Times New Roman" w:hAnsi="Times New Roman" w:cs="Times New Roman"/>
        </w:rPr>
        <w:t>Postsynaptic Potentials</w:t>
      </w:r>
    </w:p>
    <w:p w14:paraId="29537FCC" w14:textId="6333CC8B" w:rsidR="00391EC2" w:rsidRDefault="00391EC2" w:rsidP="00391EC2">
      <w:pPr>
        <w:pStyle w:val="ListParagraph"/>
        <w:numPr>
          <w:ilvl w:val="0"/>
          <w:numId w:val="2"/>
        </w:numPr>
        <w:rPr>
          <w:rFonts w:ascii="Times New Roman" w:hAnsi="Times New Roman" w:cs="Times New Roman"/>
        </w:rPr>
      </w:pPr>
      <w:r>
        <w:rPr>
          <w:rFonts w:ascii="Times New Roman" w:hAnsi="Times New Roman" w:cs="Times New Roman"/>
        </w:rPr>
        <w:t>Channels respond to chemicals rather than changes in membrane potentiall channels mediate….FINISH SLIDE</w:t>
      </w:r>
    </w:p>
    <w:p w14:paraId="553ACB88" w14:textId="2C702F5C" w:rsidR="0093047A" w:rsidRDefault="0093047A" w:rsidP="00391EC2">
      <w:pPr>
        <w:pStyle w:val="ListParagraph"/>
        <w:numPr>
          <w:ilvl w:val="0"/>
          <w:numId w:val="2"/>
        </w:numPr>
        <w:rPr>
          <w:rFonts w:ascii="Times New Roman" w:hAnsi="Times New Roman" w:cs="Times New Roman"/>
        </w:rPr>
      </w:pPr>
      <w:r>
        <w:rPr>
          <w:rFonts w:ascii="Times New Roman" w:hAnsi="Times New Roman" w:cs="Times New Roman"/>
        </w:rPr>
        <w:t>Excitatory postsynaptic potentials</w:t>
      </w:r>
    </w:p>
    <w:p w14:paraId="66D5AD31" w14:textId="2FFA9907" w:rsidR="0093047A" w:rsidRDefault="0093047A" w:rsidP="00391EC2">
      <w:pPr>
        <w:pStyle w:val="ListParagraph"/>
        <w:numPr>
          <w:ilvl w:val="0"/>
          <w:numId w:val="2"/>
        </w:numPr>
        <w:rPr>
          <w:rFonts w:ascii="Times New Roman" w:hAnsi="Times New Roman" w:cs="Times New Roman"/>
        </w:rPr>
      </w:pPr>
      <w:r>
        <w:rPr>
          <w:rFonts w:ascii="Times New Roman" w:hAnsi="Times New Roman" w:cs="Times New Roman"/>
        </w:rPr>
        <w:lastRenderedPageBreak/>
        <w:t>NT binding, membrane depolarization, opens one channel for both sodim and potassium electrochemical gradient for sodium steeper than for potassium</w:t>
      </w:r>
    </w:p>
    <w:p w14:paraId="3BCD71CB" w14:textId="30E957C6" w:rsidR="0093047A" w:rsidRDefault="0093047A" w:rsidP="00391EC2">
      <w:pPr>
        <w:pStyle w:val="ListParagraph"/>
        <w:numPr>
          <w:ilvl w:val="0"/>
          <w:numId w:val="2"/>
        </w:numPr>
        <w:rPr>
          <w:rFonts w:ascii="Times New Roman" w:hAnsi="Times New Roman" w:cs="Times New Roman"/>
        </w:rPr>
      </w:pPr>
      <w:r>
        <w:rPr>
          <w:rFonts w:ascii="Times New Roman" w:hAnsi="Times New Roman" w:cs="Times New Roman"/>
        </w:rPr>
        <w:t>Local, graded depolarization generated</w:t>
      </w:r>
    </w:p>
    <w:p w14:paraId="1244AE5A" w14:textId="02D9190E" w:rsidR="0093047A" w:rsidRDefault="0093047A" w:rsidP="00391EC2">
      <w:pPr>
        <w:pStyle w:val="ListParagraph"/>
        <w:numPr>
          <w:ilvl w:val="0"/>
          <w:numId w:val="2"/>
        </w:numPr>
        <w:rPr>
          <w:rFonts w:ascii="Times New Roman" w:hAnsi="Times New Roman" w:cs="Times New Roman"/>
        </w:rPr>
      </w:pPr>
      <w:r>
        <w:rPr>
          <w:rFonts w:ascii="Times New Roman" w:hAnsi="Times New Roman" w:cs="Times New Roman"/>
        </w:rPr>
        <w:t>Inhibitory postsynaptic potentials (stop movement, relax muscle, etc.)</w:t>
      </w:r>
    </w:p>
    <w:p w14:paraId="5DA2E48F" w14:textId="71F846C0" w:rsidR="0093047A" w:rsidRDefault="0093047A" w:rsidP="00391EC2">
      <w:pPr>
        <w:pStyle w:val="ListParagraph"/>
        <w:numPr>
          <w:ilvl w:val="0"/>
          <w:numId w:val="2"/>
        </w:numPr>
        <w:rPr>
          <w:rFonts w:ascii="Times New Roman" w:hAnsi="Times New Roman" w:cs="Times New Roman"/>
        </w:rPr>
      </w:pPr>
      <w:r>
        <w:rPr>
          <w:rFonts w:ascii="Times New Roman" w:hAnsi="Times New Roman" w:cs="Times New Roman"/>
        </w:rPr>
        <w:t>Neurotransmitter binding, membrane hyperpolarization by increasing permeability to potassium or chlorine</w:t>
      </w:r>
    </w:p>
    <w:p w14:paraId="078DB6F9" w14:textId="62B802ED" w:rsidR="0093047A" w:rsidRDefault="0093047A" w:rsidP="00391EC2">
      <w:pPr>
        <w:pStyle w:val="ListParagraph"/>
        <w:numPr>
          <w:ilvl w:val="0"/>
          <w:numId w:val="2"/>
        </w:numPr>
        <w:rPr>
          <w:rFonts w:ascii="Times New Roman" w:hAnsi="Times New Roman" w:cs="Times New Roman"/>
        </w:rPr>
      </w:pPr>
      <w:r>
        <w:rPr>
          <w:rFonts w:ascii="Times New Roman" w:hAnsi="Times New Roman" w:cs="Times New Roman"/>
        </w:rPr>
        <w:t>Tries to stop generation of graded potential</w:t>
      </w:r>
    </w:p>
    <w:p w14:paraId="48551F21" w14:textId="1E4DCE3E" w:rsidR="0093047A" w:rsidRDefault="0093047A" w:rsidP="00391EC2">
      <w:pPr>
        <w:pStyle w:val="ListParagraph"/>
        <w:numPr>
          <w:ilvl w:val="0"/>
          <w:numId w:val="2"/>
        </w:numPr>
        <w:rPr>
          <w:rFonts w:ascii="Times New Roman" w:hAnsi="Times New Roman" w:cs="Times New Roman"/>
        </w:rPr>
      </w:pPr>
      <w:r>
        <w:rPr>
          <w:rFonts w:ascii="Times New Roman" w:hAnsi="Times New Roman" w:cs="Times New Roman"/>
        </w:rPr>
        <w:t>If hyperpolarization is stronger than depolarization action potential won’t be generated and vice versa</w:t>
      </w:r>
    </w:p>
    <w:p w14:paraId="29EDE4B6" w14:textId="77777777" w:rsidR="0093047A" w:rsidRDefault="0093047A" w:rsidP="0093047A">
      <w:pPr>
        <w:pStyle w:val="ListParagraph"/>
        <w:ind w:left="785"/>
        <w:rPr>
          <w:rFonts w:ascii="Times New Roman" w:hAnsi="Times New Roman" w:cs="Times New Roman"/>
        </w:rPr>
      </w:pPr>
    </w:p>
    <w:p w14:paraId="4862F5F2" w14:textId="3D073FE5" w:rsidR="0093047A" w:rsidRDefault="0093047A" w:rsidP="0093047A">
      <w:pPr>
        <w:pStyle w:val="ListParagraph"/>
        <w:ind w:left="785"/>
        <w:rPr>
          <w:rFonts w:ascii="Times New Roman" w:hAnsi="Times New Roman" w:cs="Times New Roman"/>
        </w:rPr>
      </w:pPr>
      <w:r>
        <w:rPr>
          <w:rFonts w:ascii="Times New Roman" w:hAnsi="Times New Roman" w:cs="Times New Roman"/>
        </w:rPr>
        <w:t>Summation by Postsynaptic Neuron</w:t>
      </w:r>
    </w:p>
    <w:p w14:paraId="5A2B0749" w14:textId="266BD8D6" w:rsidR="0093047A" w:rsidRDefault="0093047A" w:rsidP="0093047A">
      <w:pPr>
        <w:pStyle w:val="ListParagraph"/>
        <w:numPr>
          <w:ilvl w:val="0"/>
          <w:numId w:val="2"/>
        </w:numPr>
        <w:rPr>
          <w:rFonts w:ascii="Times New Roman" w:hAnsi="Times New Roman" w:cs="Times New Roman"/>
        </w:rPr>
      </w:pPr>
      <w:r>
        <w:rPr>
          <w:rFonts w:ascii="Times New Roman" w:hAnsi="Times New Roman" w:cs="Times New Roman"/>
        </w:rPr>
        <w:t>Single ESPS cannot generate an AP</w:t>
      </w:r>
    </w:p>
    <w:p w14:paraId="126A3E7F" w14:textId="602859CB" w:rsidR="0093047A" w:rsidRDefault="0093047A" w:rsidP="0093047A">
      <w:pPr>
        <w:pStyle w:val="ListParagraph"/>
        <w:numPr>
          <w:ilvl w:val="0"/>
          <w:numId w:val="2"/>
        </w:numPr>
        <w:rPr>
          <w:rFonts w:ascii="Times New Roman" w:hAnsi="Times New Roman" w:cs="Times New Roman"/>
        </w:rPr>
      </w:pPr>
      <w:r>
        <w:rPr>
          <w:rFonts w:ascii="Times New Roman" w:hAnsi="Times New Roman" w:cs="Times New Roman"/>
        </w:rPr>
        <w:t>Axon h</w:t>
      </w:r>
      <w:r w:rsidR="008E514E">
        <w:rPr>
          <w:rFonts w:ascii="Times New Roman" w:hAnsi="Times New Roman" w:cs="Times New Roman"/>
        </w:rPr>
        <w:t>i</w:t>
      </w:r>
      <w:r>
        <w:rPr>
          <w:rFonts w:ascii="Times New Roman" w:hAnsi="Times New Roman" w:cs="Times New Roman"/>
        </w:rPr>
        <w:t>llock is neural integrator</w:t>
      </w:r>
      <w:r w:rsidR="008E514E">
        <w:rPr>
          <w:rFonts w:ascii="Times New Roman" w:hAnsi="Times New Roman" w:cs="Times New Roman"/>
        </w:rPr>
        <w:t>, most effective synapses; closest to axon hillock (less energy required to make it where necessary)</w:t>
      </w:r>
    </w:p>
    <w:p w14:paraId="4FEADA0F" w14:textId="2A30698B" w:rsidR="0093047A" w:rsidRDefault="0093047A" w:rsidP="0093047A">
      <w:pPr>
        <w:pStyle w:val="ListParagraph"/>
        <w:numPr>
          <w:ilvl w:val="0"/>
          <w:numId w:val="2"/>
        </w:numPr>
        <w:rPr>
          <w:rFonts w:ascii="Times New Roman" w:hAnsi="Times New Roman" w:cs="Times New Roman"/>
        </w:rPr>
      </w:pPr>
      <w:r>
        <w:rPr>
          <w:rFonts w:ascii="Times New Roman" w:hAnsi="Times New Roman" w:cs="Times New Roman"/>
        </w:rPr>
        <w:t>No summation: 2 stimuli separated in time cause EPSP</w:t>
      </w:r>
    </w:p>
    <w:p w14:paraId="556EC9EC" w14:textId="2B9A0667" w:rsidR="0093047A" w:rsidRDefault="0093047A" w:rsidP="0093047A">
      <w:pPr>
        <w:pStyle w:val="ListParagraph"/>
        <w:numPr>
          <w:ilvl w:val="0"/>
          <w:numId w:val="2"/>
        </w:numPr>
        <w:rPr>
          <w:rFonts w:ascii="Times New Roman" w:hAnsi="Times New Roman" w:cs="Times New Roman"/>
        </w:rPr>
      </w:pPr>
      <w:r>
        <w:rPr>
          <w:rFonts w:ascii="Times New Roman" w:hAnsi="Times New Roman" w:cs="Times New Roman"/>
        </w:rPr>
        <w:t>Temporal summation</w:t>
      </w:r>
    </w:p>
    <w:p w14:paraId="4EF464C0" w14:textId="7BD4B79C" w:rsidR="0093047A" w:rsidRDefault="0093047A" w:rsidP="0093047A">
      <w:pPr>
        <w:pStyle w:val="ListParagraph"/>
        <w:numPr>
          <w:ilvl w:val="0"/>
          <w:numId w:val="2"/>
        </w:numPr>
        <w:rPr>
          <w:rFonts w:ascii="Times New Roman" w:hAnsi="Times New Roman" w:cs="Times New Roman"/>
        </w:rPr>
      </w:pPr>
      <w:r>
        <w:rPr>
          <w:rFonts w:ascii="Times New Roman" w:hAnsi="Times New Roman" w:cs="Times New Roman"/>
        </w:rPr>
        <w:t>Spatial summation: 2+ simultaneous stimuli at different locations but at same time that cause EPSPs that add together, bringing it to threshold and generating an action potential</w:t>
      </w:r>
    </w:p>
    <w:p w14:paraId="740589E1" w14:textId="07099BA3" w:rsidR="0093047A" w:rsidRDefault="0093047A" w:rsidP="0093047A">
      <w:pPr>
        <w:pStyle w:val="ListParagraph"/>
        <w:numPr>
          <w:ilvl w:val="0"/>
          <w:numId w:val="2"/>
        </w:numPr>
        <w:rPr>
          <w:rFonts w:ascii="Times New Roman" w:hAnsi="Times New Roman" w:cs="Times New Roman"/>
        </w:rPr>
      </w:pPr>
      <w:r>
        <w:rPr>
          <w:rFonts w:ascii="Times New Roman" w:hAnsi="Times New Roman" w:cs="Times New Roman"/>
        </w:rPr>
        <w:t>Spatial summation of EPSPs and IPSPs: changes in membrane potential can cancel each other (no action potential)</w:t>
      </w:r>
    </w:p>
    <w:p w14:paraId="16A47C5B" w14:textId="49857E20" w:rsidR="008E514E" w:rsidRDefault="008E514E" w:rsidP="008E514E">
      <w:pPr>
        <w:ind w:left="425"/>
        <w:rPr>
          <w:rFonts w:ascii="Times New Roman" w:hAnsi="Times New Roman" w:cs="Times New Roman"/>
        </w:rPr>
      </w:pPr>
      <w:r>
        <w:rPr>
          <w:rFonts w:ascii="Times New Roman" w:hAnsi="Times New Roman" w:cs="Times New Roman"/>
        </w:rPr>
        <w:t>Topic 2.3: Physiology of Muscles</w:t>
      </w:r>
    </w:p>
    <w:p w14:paraId="21446699" w14:textId="0650F54E"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Elongated cells = muscle fibers</w:t>
      </w:r>
    </w:p>
    <w:p w14:paraId="6ADF52AD" w14:textId="7E47CBC7"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Terminology: “myo- “, “sarco- “</w:t>
      </w:r>
    </w:p>
    <w:p w14:paraId="1B92C13D" w14:textId="57AFD76C"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Muscle contraction depends on actin and myosin myofilaments</w:t>
      </w:r>
    </w:p>
    <w:p w14:paraId="7F575825" w14:textId="55F49419" w:rsidR="008E514E" w:rsidRDefault="008E514E" w:rsidP="008E514E">
      <w:pPr>
        <w:pStyle w:val="ListParagraph"/>
        <w:ind w:left="785"/>
        <w:rPr>
          <w:rFonts w:ascii="Times New Roman" w:hAnsi="Times New Roman" w:cs="Times New Roman"/>
        </w:rPr>
      </w:pPr>
      <w:r>
        <w:rPr>
          <w:rFonts w:ascii="Times New Roman" w:hAnsi="Times New Roman" w:cs="Times New Roman"/>
        </w:rPr>
        <w:t>Types of muscle:</w:t>
      </w:r>
    </w:p>
    <w:p w14:paraId="56F92FDF" w14:textId="0FE82BF2"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Skeletal muscle (attach to and cover bony skeleton, longest muscle fibers, striated, voluntary, can contract rapidly; tires easily and must rest, strong and adaptable)</w:t>
      </w:r>
    </w:p>
    <w:p w14:paraId="2C1683AC" w14:textId="58EA90FE"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Cardiac muscle (only in heart, striated, involuntary, pacemaker sets rate of contraction; neural input can change rate)</w:t>
      </w:r>
    </w:p>
    <w:p w14:paraId="6482C017" w14:textId="7BDAAD42"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Smooth muscle (walls of hollow, visceral organs, nonstriated, involuntary, slow, sustained contractions)</w:t>
      </w:r>
    </w:p>
    <w:p w14:paraId="0F35BCF5" w14:textId="2174EC8C" w:rsidR="008E514E" w:rsidRDefault="008E514E" w:rsidP="008E514E">
      <w:pPr>
        <w:ind w:left="425"/>
        <w:rPr>
          <w:rFonts w:ascii="Times New Roman" w:hAnsi="Times New Roman" w:cs="Times New Roman"/>
        </w:rPr>
      </w:pPr>
      <w:r>
        <w:rPr>
          <w:rFonts w:ascii="Times New Roman" w:hAnsi="Times New Roman" w:cs="Times New Roman"/>
        </w:rPr>
        <w:t>Muscle Functions</w:t>
      </w:r>
    </w:p>
    <w:p w14:paraId="1DA3750D" w14:textId="33AD8B43"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Generate movement: locomotion, manipulation, blood flow &amp; pressure (cardiac muscle), respiration, propelling of food, urine, etc. (smooth muscles)</w:t>
      </w:r>
    </w:p>
    <w:p w14:paraId="07D7D8A7" w14:textId="1A46241A"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Maintain posture: constantly working against gravity (skeletal muscle)</w:t>
      </w:r>
    </w:p>
    <w:p w14:paraId="5BEE5F68" w14:textId="2C8B27EB"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Stabilize joints: ie shoulders, knees, when moving parts of skeleton</w:t>
      </w:r>
    </w:p>
    <w:p w14:paraId="3D5BE23E" w14:textId="502C18E2"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Generate heat: maintenance of body temp (esp. skeletal muscle – at least 40% of body mass)</w:t>
      </w:r>
    </w:p>
    <w:p w14:paraId="46C366F3" w14:textId="6B30FAA4" w:rsidR="008E514E" w:rsidRDefault="008E514E" w:rsidP="008E514E">
      <w:pPr>
        <w:ind w:left="425"/>
        <w:rPr>
          <w:rFonts w:ascii="Times New Roman" w:hAnsi="Times New Roman" w:cs="Times New Roman"/>
        </w:rPr>
      </w:pPr>
      <w:r>
        <w:rPr>
          <w:rFonts w:ascii="Times New Roman" w:hAnsi="Times New Roman" w:cs="Times New Roman"/>
        </w:rPr>
        <w:t>Functional Characteristics of Muscle:</w:t>
      </w:r>
    </w:p>
    <w:p w14:paraId="510C536C" w14:textId="258BCB30"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Excitability (</w:t>
      </w:r>
      <w:r w:rsidR="00AE0D50">
        <w:rPr>
          <w:rFonts w:ascii="Times New Roman" w:hAnsi="Times New Roman" w:cs="Times New Roman"/>
        </w:rPr>
        <w:t>responsiveness): can reeive and respond to stimulus (usually a chemical like neurotransmitter, or hormone, or change in pH)</w:t>
      </w:r>
    </w:p>
    <w:p w14:paraId="7EFEC1CE" w14:textId="4624029E" w:rsidR="00AE0D50" w:rsidRDefault="00AE0D50" w:rsidP="00AE0D50">
      <w:pPr>
        <w:pStyle w:val="ListParagraph"/>
        <w:numPr>
          <w:ilvl w:val="0"/>
          <w:numId w:val="26"/>
        </w:numPr>
        <w:rPr>
          <w:rFonts w:ascii="Times New Roman" w:hAnsi="Times New Roman" w:cs="Times New Roman"/>
        </w:rPr>
      </w:pPr>
      <w:r>
        <w:rPr>
          <w:rFonts w:ascii="Times New Roman" w:hAnsi="Times New Roman" w:cs="Times New Roman"/>
        </w:rPr>
        <w:t>Response = action potential slong sarcolemma + muscle contraction</w:t>
      </w:r>
    </w:p>
    <w:p w14:paraId="69A36C4F" w14:textId="2610B6FC"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Contractility</w:t>
      </w:r>
      <w:r w:rsidR="00AE0D50">
        <w:rPr>
          <w:rFonts w:ascii="Times New Roman" w:hAnsi="Times New Roman" w:cs="Times New Roman"/>
        </w:rPr>
        <w:t>: ability to short when stimulated</w:t>
      </w:r>
    </w:p>
    <w:p w14:paraId="299D778C" w14:textId="4C4D28BA"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t>Extensibility</w:t>
      </w:r>
      <w:r w:rsidR="00AE0D50">
        <w:rPr>
          <w:rFonts w:ascii="Times New Roman" w:hAnsi="Times New Roman" w:cs="Times New Roman"/>
        </w:rPr>
        <w:t>: ability to be stretched or extended</w:t>
      </w:r>
    </w:p>
    <w:p w14:paraId="5AC5F11D" w14:textId="211499B9" w:rsidR="008E514E" w:rsidRDefault="008E514E" w:rsidP="008E514E">
      <w:pPr>
        <w:pStyle w:val="ListParagraph"/>
        <w:numPr>
          <w:ilvl w:val="0"/>
          <w:numId w:val="2"/>
        </w:numPr>
        <w:rPr>
          <w:rFonts w:ascii="Times New Roman" w:hAnsi="Times New Roman" w:cs="Times New Roman"/>
        </w:rPr>
      </w:pPr>
      <w:r>
        <w:rPr>
          <w:rFonts w:ascii="Times New Roman" w:hAnsi="Times New Roman" w:cs="Times New Roman"/>
        </w:rPr>
        <w:lastRenderedPageBreak/>
        <w:t>Elasticity</w:t>
      </w:r>
      <w:r w:rsidR="00AE0D50">
        <w:rPr>
          <w:rFonts w:ascii="Times New Roman" w:hAnsi="Times New Roman" w:cs="Times New Roman"/>
        </w:rPr>
        <w:t>: ability to resume resting length after being stretched</w:t>
      </w:r>
    </w:p>
    <w:p w14:paraId="2E5A0F9F" w14:textId="6FF8E0FD" w:rsidR="00AE0D50" w:rsidRDefault="00AE0D50" w:rsidP="00AE0D50">
      <w:pPr>
        <w:ind w:left="425"/>
        <w:rPr>
          <w:rFonts w:ascii="Times New Roman" w:hAnsi="Times New Roman" w:cs="Times New Roman"/>
        </w:rPr>
      </w:pPr>
      <w:r>
        <w:rPr>
          <w:rFonts w:ascii="Times New Roman" w:hAnsi="Times New Roman" w:cs="Times New Roman"/>
        </w:rPr>
        <w:t>Microscopic Anatomy of a Skeletal Muscle Fiber</w:t>
      </w:r>
    </w:p>
    <w:p w14:paraId="1742E535" w14:textId="413B391A" w:rsidR="00AE0D50" w:rsidRDefault="00AE0D50" w:rsidP="00AE0D50">
      <w:pPr>
        <w:pStyle w:val="ListParagraph"/>
        <w:numPr>
          <w:ilvl w:val="0"/>
          <w:numId w:val="2"/>
        </w:numPr>
        <w:rPr>
          <w:rFonts w:ascii="Times New Roman" w:hAnsi="Times New Roman" w:cs="Times New Roman"/>
        </w:rPr>
      </w:pPr>
      <w:r>
        <w:rPr>
          <w:rFonts w:ascii="Times New Roman" w:hAnsi="Times New Roman" w:cs="Times New Roman"/>
        </w:rPr>
        <w:t>Long, cylindrical cells w many oval nuclei (sarcolemma?)</w:t>
      </w:r>
    </w:p>
    <w:p w14:paraId="7B021358" w14:textId="5824B5F3" w:rsidR="00AE0D50" w:rsidRDefault="00AE0D50" w:rsidP="00AE0D50">
      <w:pPr>
        <w:pStyle w:val="ListParagraph"/>
        <w:numPr>
          <w:ilvl w:val="0"/>
          <w:numId w:val="2"/>
        </w:numPr>
        <w:rPr>
          <w:rFonts w:ascii="Times New Roman" w:hAnsi="Times New Roman" w:cs="Times New Roman"/>
        </w:rPr>
      </w:pPr>
      <w:r>
        <w:rPr>
          <w:rFonts w:ascii="Times New Roman" w:hAnsi="Times New Roman" w:cs="Times New Roman"/>
        </w:rPr>
        <w:t>Muscle cell is said to be a syncytium (single cell containing several nuclei due to cell not dividing but multiplying nucleus)</w:t>
      </w:r>
    </w:p>
    <w:p w14:paraId="337DB997" w14:textId="6FEB6170" w:rsidR="00AE0D50" w:rsidRDefault="00AE0D50" w:rsidP="00AE0D50">
      <w:pPr>
        <w:pStyle w:val="ListParagraph"/>
        <w:numPr>
          <w:ilvl w:val="0"/>
          <w:numId w:val="2"/>
        </w:numPr>
        <w:rPr>
          <w:rFonts w:ascii="Times New Roman" w:hAnsi="Times New Roman" w:cs="Times New Roman"/>
        </w:rPr>
      </w:pPr>
      <w:r>
        <w:rPr>
          <w:rFonts w:ascii="Times New Roman" w:hAnsi="Times New Roman" w:cs="Times New Roman"/>
        </w:rPr>
        <w:t>Huge cells (diameters of 10-100um and lengths in cm)</w:t>
      </w:r>
    </w:p>
    <w:p w14:paraId="3405F16F" w14:textId="59143ADA" w:rsidR="00AE0D50" w:rsidRDefault="00AE0D50" w:rsidP="00AE0D50">
      <w:pPr>
        <w:pStyle w:val="ListParagraph"/>
        <w:numPr>
          <w:ilvl w:val="0"/>
          <w:numId w:val="2"/>
        </w:numPr>
        <w:rPr>
          <w:rFonts w:ascii="Times New Roman" w:hAnsi="Times New Roman" w:cs="Times New Roman"/>
        </w:rPr>
      </w:pPr>
      <w:r>
        <w:rPr>
          <w:rFonts w:ascii="Times New Roman" w:hAnsi="Times New Roman" w:cs="Times New Roman"/>
        </w:rPr>
        <w:t>Sarcoplasm contains lots of glycogen (stored glucose so muscles can draw on it if needed) and myoglobin (oxygen-binding protein for intense activity), lots of myofibrils (actin and myosin), extensive sarcoplasmic reticulum (stored calcium), T-tubules</w:t>
      </w:r>
    </w:p>
    <w:p w14:paraId="4940F351" w14:textId="1BBD5126" w:rsidR="00AE0D50" w:rsidRDefault="002A64B9" w:rsidP="00713CB4">
      <w:pPr>
        <w:ind w:left="425"/>
        <w:rPr>
          <w:rFonts w:ascii="Times New Roman" w:hAnsi="Times New Roman" w:cs="Times New Roman"/>
        </w:rPr>
      </w:pPr>
      <w:r w:rsidRPr="002A64B9">
        <w:rPr>
          <w:rFonts w:ascii="Times New Roman" w:hAnsi="Times New Roman" w:cs="Times New Roman"/>
          <w:noProof/>
        </w:rPr>
        <w:drawing>
          <wp:anchor distT="0" distB="0" distL="114300" distR="114300" simplePos="0" relativeHeight="251661312" behindDoc="1" locked="0" layoutInCell="1" allowOverlap="1" wp14:anchorId="0A386C21" wp14:editId="15B4A6D2">
            <wp:simplePos x="0" y="0"/>
            <wp:positionH relativeFrom="column">
              <wp:posOffset>3200400</wp:posOffset>
            </wp:positionH>
            <wp:positionV relativeFrom="paragraph">
              <wp:posOffset>11430</wp:posOffset>
            </wp:positionV>
            <wp:extent cx="3400425" cy="1988185"/>
            <wp:effectExtent l="0" t="0" r="9525" b="0"/>
            <wp:wrapTight wrapText="bothSides">
              <wp:wrapPolygon edited="0">
                <wp:start x="0" y="0"/>
                <wp:lineTo x="0" y="21317"/>
                <wp:lineTo x="21539" y="21317"/>
                <wp:lineTo x="21539" y="0"/>
                <wp:lineTo x="0" y="0"/>
              </wp:wrapPolygon>
            </wp:wrapTight>
            <wp:docPr id="8194" name="Picture 2057" descr="E:\Chapter_09\B_JPEG_Images_and_Tables\a_labeled\figure_09_0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057" descr="E:\Chapter_09\B_JPEG_Images_and_Tables\a_labeled\figure_09_01a_labeled.jpg"/>
                    <pic:cNvPicPr>
                      <a:picLocks noChangeAspect="1" noChangeArrowheads="1"/>
                    </pic:cNvPicPr>
                  </pic:nvPicPr>
                  <pic:blipFill>
                    <a:blip r:embed="rId13" cstate="print">
                      <a:extLst>
                        <a:ext uri="{28A0092B-C50C-407E-A947-70E740481C1C}">
                          <a14:useLocalDpi xmlns:a14="http://schemas.microsoft.com/office/drawing/2010/main" val="0"/>
                        </a:ext>
                      </a:extLst>
                    </a:blip>
                    <a:srcRect l="1807" t="2950" r="1506" b="11089"/>
                    <a:stretch>
                      <a:fillRect/>
                    </a:stretch>
                  </pic:blipFill>
                  <pic:spPr bwMode="auto">
                    <a:xfrm>
                      <a:off x="0" y="0"/>
                      <a:ext cx="3400425" cy="1988185"/>
                    </a:xfrm>
                    <a:prstGeom prst="rect">
                      <a:avLst/>
                    </a:prstGeom>
                    <a:noFill/>
                    <a:ln w="9525">
                      <a:noFill/>
                      <a:miter lim="800000"/>
                      <a:headEnd/>
                      <a:tailEnd/>
                    </a:ln>
                  </pic:spPr>
                </pic:pic>
              </a:graphicData>
            </a:graphic>
          </wp:anchor>
        </w:drawing>
      </w:r>
      <w:r w:rsidR="00713CB4">
        <w:rPr>
          <w:rFonts w:ascii="Times New Roman" w:hAnsi="Times New Roman" w:cs="Times New Roman"/>
        </w:rPr>
        <w:t>Myofibrils</w:t>
      </w:r>
    </w:p>
    <w:p w14:paraId="7D789A34" w14:textId="1D2422E7" w:rsidR="00713CB4" w:rsidRDefault="00713CB4" w:rsidP="00713CB4">
      <w:pPr>
        <w:pStyle w:val="ListParagraph"/>
        <w:numPr>
          <w:ilvl w:val="0"/>
          <w:numId w:val="2"/>
        </w:numPr>
        <w:rPr>
          <w:rFonts w:ascii="Times New Roman" w:hAnsi="Times New Roman" w:cs="Times New Roman"/>
        </w:rPr>
      </w:pPr>
      <w:r>
        <w:rPr>
          <w:rFonts w:ascii="Times New Roman" w:hAnsi="Times New Roman" w:cs="Times New Roman"/>
        </w:rPr>
        <w:t>Muscle fiber = one</w:t>
      </w:r>
      <w:r w:rsidR="002A64B9">
        <w:rPr>
          <w:rFonts w:ascii="Times New Roman" w:hAnsi="Times New Roman" w:cs="Times New Roman"/>
        </w:rPr>
        <w:t xml:space="preserve"> muscle</w:t>
      </w:r>
      <w:r>
        <w:rPr>
          <w:rFonts w:ascii="Times New Roman" w:hAnsi="Times New Roman" w:cs="Times New Roman"/>
        </w:rPr>
        <w:t xml:space="preserve"> cell</w:t>
      </w:r>
    </w:p>
    <w:p w14:paraId="06405109" w14:textId="7BDEF87D" w:rsidR="00713CB4" w:rsidRDefault="00713CB4" w:rsidP="00713CB4">
      <w:pPr>
        <w:pStyle w:val="ListParagraph"/>
        <w:numPr>
          <w:ilvl w:val="0"/>
          <w:numId w:val="2"/>
        </w:numPr>
        <w:rPr>
          <w:rFonts w:ascii="Times New Roman" w:hAnsi="Times New Roman" w:cs="Times New Roman"/>
        </w:rPr>
      </w:pPr>
      <w:r>
        <w:rPr>
          <w:rFonts w:ascii="Times New Roman" w:hAnsi="Times New Roman" w:cs="Times New Roman"/>
        </w:rPr>
        <w:t>Each muscle fiber consists of parallel myofibrils (apprx. 80% of cell volume + 100s to 1000s per cell)</w:t>
      </w:r>
    </w:p>
    <w:p w14:paraId="29A5FA71" w14:textId="415CCC86" w:rsidR="00713CB4" w:rsidRDefault="00713CB4" w:rsidP="00713CB4">
      <w:pPr>
        <w:pStyle w:val="ListParagraph"/>
        <w:numPr>
          <w:ilvl w:val="0"/>
          <w:numId w:val="2"/>
        </w:numPr>
        <w:rPr>
          <w:rFonts w:ascii="Times New Roman" w:hAnsi="Times New Roman" w:cs="Times New Roman"/>
        </w:rPr>
      </w:pPr>
      <w:r>
        <w:rPr>
          <w:rFonts w:ascii="Times New Roman" w:hAnsi="Times New Roman" w:cs="Times New Roman"/>
        </w:rPr>
        <w:t xml:space="preserve">Myofilaments arranged in a pattern, forming end-to-end sarcomeres </w:t>
      </w:r>
    </w:p>
    <w:p w14:paraId="5CB4F789" w14:textId="0D8B66DD" w:rsidR="00713CB4" w:rsidRDefault="00713CB4" w:rsidP="00713CB4">
      <w:pPr>
        <w:pStyle w:val="ListParagraph"/>
        <w:numPr>
          <w:ilvl w:val="0"/>
          <w:numId w:val="2"/>
        </w:numPr>
        <w:rPr>
          <w:rFonts w:ascii="Times New Roman" w:hAnsi="Times New Roman" w:cs="Times New Roman"/>
        </w:rPr>
      </w:pPr>
      <w:r>
        <w:rPr>
          <w:rFonts w:ascii="Times New Roman" w:hAnsi="Times New Roman" w:cs="Times New Roman"/>
        </w:rPr>
        <w:t>Myofilament examples: actin, myosin, etc.</w:t>
      </w:r>
      <w:r w:rsidR="002A64B9">
        <w:rPr>
          <w:rFonts w:ascii="Times New Roman" w:hAnsi="Times New Roman" w:cs="Times New Roman"/>
        </w:rPr>
        <w:t xml:space="preserve"> that are bundled</w:t>
      </w:r>
      <w:r>
        <w:rPr>
          <w:rFonts w:ascii="Times New Roman" w:hAnsi="Times New Roman" w:cs="Times New Roman"/>
        </w:rPr>
        <w:t xml:space="preserve"> </w:t>
      </w:r>
    </w:p>
    <w:p w14:paraId="415F0CC5" w14:textId="0BA7473E"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Striated muscle (sarcomere = basic unit)</w:t>
      </w:r>
    </w:p>
    <w:p w14:paraId="319BDAAD" w14:textId="73128BD2" w:rsidR="002A64B9" w:rsidRDefault="002A64B9" w:rsidP="002A64B9">
      <w:pPr>
        <w:pStyle w:val="ListParagraph"/>
        <w:ind w:left="785"/>
        <w:rPr>
          <w:rFonts w:ascii="Times New Roman" w:hAnsi="Times New Roman" w:cs="Times New Roman"/>
        </w:rPr>
      </w:pPr>
      <w:r>
        <w:rPr>
          <w:rFonts w:ascii="Times New Roman" w:hAnsi="Times New Roman" w:cs="Times New Roman"/>
        </w:rPr>
        <w:t>Levels of Wrapping:</w:t>
      </w:r>
    </w:p>
    <w:p w14:paraId="53A6F063" w14:textId="66D107A5"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Endomysium = connective tissue wrapping round single cell, need endomysium to protect from electrical impulse</w:t>
      </w:r>
    </w:p>
    <w:p w14:paraId="7C1F26F2" w14:textId="629D70D7"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 xml:space="preserve">Perimysium = </w:t>
      </w:r>
    </w:p>
    <w:p w14:paraId="500256B1" w14:textId="7412BF9F"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Epimysium = last wrapping that eventually gives way to tendon that attaches to bone</w:t>
      </w:r>
    </w:p>
    <w:p w14:paraId="1A128712" w14:textId="0F5C9F41"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Sarcomeres extend from one Z disc to the next Z; give this muscle type the name striated muscle</w:t>
      </w:r>
    </w:p>
    <w:p w14:paraId="328ED4EB" w14:textId="69CD569A"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 xml:space="preserve">Myofilaments: </w:t>
      </w:r>
    </w:p>
    <w:p w14:paraId="05B96366" w14:textId="6762D851"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Actin = thin filaments – across 1 band and partly into A band (when muscle is relaxed no thi</w:t>
      </w:r>
      <w:r w:rsidR="00800656">
        <w:rPr>
          <w:rFonts w:ascii="Times New Roman" w:hAnsi="Times New Roman" w:cs="Times New Roman"/>
        </w:rPr>
        <w:t xml:space="preserve">n </w:t>
      </w:r>
      <w:r>
        <w:rPr>
          <w:rFonts w:ascii="Times New Roman" w:hAnsi="Times New Roman" w:cs="Times New Roman"/>
        </w:rPr>
        <w:t>filaments will be seen)</w:t>
      </w:r>
    </w:p>
    <w:p w14:paraId="32D1AF7E" w14:textId="05DF6A8E"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Myosin = thick filaments – entire width of A band</w:t>
      </w:r>
    </w:p>
    <w:p w14:paraId="6707815E" w14:textId="3208CF56"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Myosin and actin are contractile proteins (slide over one another to allow muscle to contract and do work)</w:t>
      </w:r>
    </w:p>
    <w:p w14:paraId="30C7662D" w14:textId="53F487C1" w:rsidR="002A64B9" w:rsidRDefault="002A64B9" w:rsidP="002A64B9">
      <w:pPr>
        <w:ind w:left="425"/>
        <w:rPr>
          <w:rFonts w:ascii="Times New Roman" w:hAnsi="Times New Roman" w:cs="Times New Roman"/>
        </w:rPr>
      </w:pPr>
      <w:r>
        <w:rPr>
          <w:rFonts w:ascii="Times New Roman" w:hAnsi="Times New Roman" w:cs="Times New Roman"/>
        </w:rPr>
        <w:t>Zones and Lines</w:t>
      </w:r>
    </w:p>
    <w:p w14:paraId="6708CAE2" w14:textId="33798452" w:rsidR="002A64B9" w:rsidRDefault="002A64B9" w:rsidP="002A64B9">
      <w:pPr>
        <w:pStyle w:val="ListParagraph"/>
        <w:numPr>
          <w:ilvl w:val="0"/>
          <w:numId w:val="2"/>
        </w:numPr>
        <w:rPr>
          <w:rFonts w:ascii="Times New Roman" w:hAnsi="Times New Roman" w:cs="Times New Roman"/>
        </w:rPr>
      </w:pPr>
      <w:r>
        <w:rPr>
          <w:rFonts w:ascii="Times New Roman" w:hAnsi="Times New Roman" w:cs="Times New Roman"/>
        </w:rPr>
        <w:t xml:space="preserve">Z disc </w:t>
      </w:r>
      <w:r w:rsidR="00800656">
        <w:rPr>
          <w:rFonts w:ascii="Times New Roman" w:hAnsi="Times New Roman" w:cs="Times New Roman"/>
        </w:rPr>
        <w:t xml:space="preserve">made of alpha-actinin and anchors thick filaments via titin (elastic) </w:t>
      </w:r>
    </w:p>
    <w:p w14:paraId="57D60173" w14:textId="2D0FBCA6" w:rsidR="00800656" w:rsidRDefault="00800656" w:rsidP="002A64B9">
      <w:pPr>
        <w:pStyle w:val="ListParagraph"/>
        <w:numPr>
          <w:ilvl w:val="0"/>
          <w:numId w:val="2"/>
        </w:numPr>
        <w:rPr>
          <w:rFonts w:ascii="Times New Roman" w:hAnsi="Times New Roman" w:cs="Times New Roman"/>
        </w:rPr>
      </w:pPr>
      <w:r>
        <w:rPr>
          <w:rFonts w:ascii="Times New Roman" w:hAnsi="Times New Roman" w:cs="Times New Roman"/>
        </w:rPr>
        <w:t>H zone is area with no thin filaments (relaxed muscle)</w:t>
      </w:r>
    </w:p>
    <w:p w14:paraId="7C009304" w14:textId="704A3E11" w:rsidR="00800656" w:rsidRDefault="00800656" w:rsidP="002A64B9">
      <w:pPr>
        <w:pStyle w:val="ListParagraph"/>
        <w:numPr>
          <w:ilvl w:val="0"/>
          <w:numId w:val="2"/>
        </w:numPr>
        <w:rPr>
          <w:rFonts w:ascii="Times New Roman" w:hAnsi="Times New Roman" w:cs="Times New Roman"/>
        </w:rPr>
      </w:pPr>
      <w:r>
        <w:rPr>
          <w:rFonts w:ascii="Times New Roman" w:hAnsi="Times New Roman" w:cs="Times New Roman"/>
        </w:rPr>
        <w:t xml:space="preserve">M line is fine strands connecting adjacent thick filaments, connecting perpendicularly for added support </w:t>
      </w:r>
    </w:p>
    <w:p w14:paraId="114CF4DF" w14:textId="3F751B52" w:rsidR="00800656" w:rsidRDefault="00800656" w:rsidP="00800656">
      <w:pPr>
        <w:ind w:left="425"/>
        <w:rPr>
          <w:rFonts w:ascii="Times New Roman" w:hAnsi="Times New Roman" w:cs="Times New Roman"/>
        </w:rPr>
      </w:pPr>
      <w:r w:rsidRPr="00800656">
        <w:rPr>
          <w:rFonts w:ascii="Times New Roman" w:hAnsi="Times New Roman" w:cs="Times New Roman"/>
          <w:noProof/>
        </w:rPr>
        <w:drawing>
          <wp:anchor distT="0" distB="0" distL="114300" distR="114300" simplePos="0" relativeHeight="251662336" behindDoc="0" locked="0" layoutInCell="1" allowOverlap="1" wp14:anchorId="42403991" wp14:editId="7A7A434F">
            <wp:simplePos x="0" y="0"/>
            <wp:positionH relativeFrom="margin">
              <wp:posOffset>3724275</wp:posOffset>
            </wp:positionH>
            <wp:positionV relativeFrom="paragraph">
              <wp:posOffset>115570</wp:posOffset>
            </wp:positionV>
            <wp:extent cx="2990850" cy="1061720"/>
            <wp:effectExtent l="0" t="0" r="0" b="5080"/>
            <wp:wrapNone/>
            <wp:docPr id="9222" name="Picture 8" descr="E:\Chapter_09\B_JPEG_Images_and_Tables\a_labeled\figure_09_02d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 name="Picture 8" descr="E:\Chapter_09\B_JPEG_Images_and_Tables\a_labeled\figure_09_02d_labeled.jpg"/>
                    <pic:cNvPicPr>
                      <a:picLocks noChangeAspect="1" noChangeArrowheads="1"/>
                    </pic:cNvPicPr>
                  </pic:nvPicPr>
                  <pic:blipFill>
                    <a:blip r:embed="rId14" cstate="print">
                      <a:extLst>
                        <a:ext uri="{28A0092B-C50C-407E-A947-70E740481C1C}">
                          <a14:useLocalDpi xmlns:a14="http://schemas.microsoft.com/office/drawing/2010/main" val="0"/>
                        </a:ext>
                      </a:extLst>
                    </a:blip>
                    <a:srcRect l="2657" t="3471" r="1721" b="25896"/>
                    <a:stretch>
                      <a:fillRect/>
                    </a:stretch>
                  </pic:blipFill>
                  <pic:spPr bwMode="auto">
                    <a:xfrm>
                      <a:off x="0" y="0"/>
                      <a:ext cx="2990850" cy="1061720"/>
                    </a:xfrm>
                    <a:prstGeom prst="rect">
                      <a:avLst/>
                    </a:prstGeom>
                    <a:noFill/>
                    <a:ln w="9525">
                      <a:noFill/>
                      <a:miter lim="800000"/>
                      <a:headEnd/>
                      <a:tailEnd/>
                    </a:ln>
                  </pic:spPr>
                </pic:pic>
              </a:graphicData>
            </a:graphic>
          </wp:anchor>
        </w:drawing>
      </w:r>
      <w:r w:rsidRPr="00800656">
        <w:rPr>
          <w:rFonts w:ascii="Times New Roman" w:hAnsi="Times New Roman" w:cs="Times New Roman"/>
          <w:noProof/>
        </w:rPr>
        <w:drawing>
          <wp:inline distT="0" distB="0" distL="0" distR="0" wp14:anchorId="09CFFABD" wp14:editId="74272888">
            <wp:extent cx="3430386" cy="1256665"/>
            <wp:effectExtent l="0" t="0" r="0" b="635"/>
            <wp:docPr id="9221" name="Picture 7" descr="E:\Chapter_09\B_JPEG_Images_and_Tables\a_labeled\figure_09_02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7" descr="E:\Chapter_09\B_JPEG_Images_and_Tables\a_labeled\figure_09_02c_labeled.jpg"/>
                    <pic:cNvPicPr>
                      <a:picLocks noChangeAspect="1" noChangeArrowheads="1"/>
                    </pic:cNvPicPr>
                  </pic:nvPicPr>
                  <pic:blipFill>
                    <a:blip r:embed="rId15" cstate="print"/>
                    <a:srcRect l="1721" t="2869" r="1721" b="29607"/>
                    <a:stretch>
                      <a:fillRect/>
                    </a:stretch>
                  </pic:blipFill>
                  <pic:spPr bwMode="auto">
                    <a:xfrm>
                      <a:off x="0" y="0"/>
                      <a:ext cx="3440211" cy="1260264"/>
                    </a:xfrm>
                    <a:prstGeom prst="rect">
                      <a:avLst/>
                    </a:prstGeom>
                    <a:noFill/>
                    <a:ln w="9525">
                      <a:noFill/>
                      <a:miter lim="800000"/>
                      <a:headEnd/>
                      <a:tailEnd/>
                    </a:ln>
                  </pic:spPr>
                </pic:pic>
              </a:graphicData>
            </a:graphic>
          </wp:inline>
        </w:drawing>
      </w:r>
    </w:p>
    <w:p w14:paraId="0AA5E8BE" w14:textId="2D705462" w:rsidR="00800656" w:rsidRDefault="00800656" w:rsidP="00800656">
      <w:pPr>
        <w:ind w:left="425"/>
        <w:rPr>
          <w:rFonts w:ascii="Times New Roman" w:hAnsi="Times New Roman" w:cs="Times New Roman"/>
        </w:rPr>
      </w:pPr>
      <w:r>
        <w:rPr>
          <w:rFonts w:ascii="Times New Roman" w:hAnsi="Times New Roman" w:cs="Times New Roman"/>
        </w:rPr>
        <w:lastRenderedPageBreak/>
        <w:t>Ultrastructure + Molecular Composition of Myofilaments</w:t>
      </w:r>
    </w:p>
    <w:p w14:paraId="4961F34A" w14:textId="133254F8" w:rsidR="00800656" w:rsidRDefault="00800656" w:rsidP="00800656">
      <w:pPr>
        <w:pStyle w:val="ListParagraph"/>
        <w:numPr>
          <w:ilvl w:val="0"/>
          <w:numId w:val="2"/>
        </w:numPr>
        <w:rPr>
          <w:rFonts w:ascii="Times New Roman" w:hAnsi="Times New Roman" w:cs="Times New Roman"/>
        </w:rPr>
      </w:pPr>
      <w:r>
        <w:rPr>
          <w:rFonts w:ascii="Times New Roman" w:hAnsi="Times New Roman" w:cs="Times New Roman"/>
        </w:rPr>
        <w:t xml:space="preserve">Thick myosin filaments </w:t>
      </w:r>
    </w:p>
    <w:p w14:paraId="0CF26F23" w14:textId="4B06E97E" w:rsidR="00800656" w:rsidRPr="00800656" w:rsidRDefault="00800656" w:rsidP="00800656">
      <w:pPr>
        <w:pStyle w:val="ListParagraph"/>
        <w:numPr>
          <w:ilvl w:val="0"/>
          <w:numId w:val="27"/>
        </w:numPr>
        <w:rPr>
          <w:rFonts w:ascii="Times New Roman" w:hAnsi="Times New Roman" w:cs="Times New Roman"/>
        </w:rPr>
      </w:pPr>
      <w:r>
        <w:rPr>
          <w:rFonts w:ascii="Times New Roman" w:hAnsi="Times New Roman" w:cs="Times New Roman"/>
        </w:rPr>
        <w:t xml:space="preserve">Rod-like tail (2 heavy chains) + 2 globular heads (ens of heavy chains + 4 light chains = </w:t>
      </w:r>
      <w:r w:rsidRPr="00800656">
        <w:rPr>
          <w:rFonts w:ascii="Times New Roman" w:hAnsi="Times New Roman" w:cs="Times New Roman"/>
        </w:rPr>
        <w:t>cross bridges)</w:t>
      </w:r>
    </w:p>
    <w:p w14:paraId="63386628" w14:textId="5866A0EB" w:rsidR="00800656" w:rsidRPr="00800656" w:rsidRDefault="00800656" w:rsidP="00800656">
      <w:pPr>
        <w:pStyle w:val="ListParagraph"/>
        <w:numPr>
          <w:ilvl w:val="0"/>
          <w:numId w:val="27"/>
        </w:numPr>
        <w:rPr>
          <w:rFonts w:ascii="Times New Roman" w:hAnsi="Times New Roman" w:cs="Times New Roman"/>
        </w:rPr>
      </w:pPr>
      <w:r w:rsidRPr="00800656">
        <w:rPr>
          <w:rFonts w:ascii="Times New Roman" w:hAnsi="Times New Roman" w:cs="Times New Roman"/>
        </w:rPr>
        <w:t xml:space="preserve">Cross bridges are business of thick filaments because they use ATP </w:t>
      </w:r>
    </w:p>
    <w:p w14:paraId="6A62F18F" w14:textId="4028E3C7" w:rsidR="00800656" w:rsidRPr="00800656" w:rsidRDefault="00800656" w:rsidP="00800656">
      <w:pPr>
        <w:pStyle w:val="ListParagraph"/>
        <w:numPr>
          <w:ilvl w:val="0"/>
          <w:numId w:val="27"/>
        </w:numPr>
        <w:rPr>
          <w:rFonts w:ascii="Times New Roman" w:hAnsi="Times New Roman" w:cs="Times New Roman"/>
          <w:lang w:val="en-US"/>
        </w:rPr>
      </w:pPr>
      <w:r w:rsidRPr="00800656">
        <w:rPr>
          <w:rFonts w:ascii="Times New Roman" w:hAnsi="Times New Roman" w:cs="Times New Roman"/>
        </w:rPr>
        <w:t xml:space="preserve">Each thick filament consists of apprx. 200 myosins; arrayed so central part </w:t>
      </w:r>
      <w:r w:rsidRPr="00800656">
        <w:rPr>
          <w:rFonts w:ascii="Times New Roman" w:hAnsi="Times New Roman" w:cs="Times New Roman"/>
          <w:lang w:val="en-US"/>
        </w:rPr>
        <w:t>smooth &amp; each end studded with many myosin heads</w:t>
      </w:r>
    </w:p>
    <w:p w14:paraId="3F1280CA" w14:textId="15718418" w:rsidR="00800656" w:rsidRPr="00800656" w:rsidRDefault="00800656" w:rsidP="00800656">
      <w:pPr>
        <w:pStyle w:val="ListParagraph"/>
        <w:numPr>
          <w:ilvl w:val="0"/>
          <w:numId w:val="27"/>
        </w:numPr>
        <w:rPr>
          <w:rFonts w:ascii="Times New Roman" w:hAnsi="Times New Roman" w:cs="Times New Roman"/>
          <w:lang w:val="en-US"/>
        </w:rPr>
      </w:pPr>
      <w:r w:rsidRPr="00800656">
        <w:rPr>
          <w:rFonts w:ascii="Times New Roman" w:hAnsi="Times New Roman" w:cs="Times New Roman"/>
          <w:lang w:val="en-US"/>
        </w:rPr>
        <w:t xml:space="preserve">myosin heads contain </w:t>
      </w:r>
      <w:r w:rsidRPr="00800656">
        <w:rPr>
          <w:rFonts w:ascii="Times New Roman" w:hAnsi="Times New Roman" w:cs="Times New Roman"/>
          <w:b/>
          <w:bCs/>
          <w:lang w:val="en-US"/>
        </w:rPr>
        <w:t>ATPase</w:t>
      </w:r>
    </w:p>
    <w:p w14:paraId="3EE5484A" w14:textId="05289713" w:rsidR="00800656" w:rsidRDefault="00800656" w:rsidP="00800656">
      <w:pPr>
        <w:pStyle w:val="ListParagraph"/>
        <w:numPr>
          <w:ilvl w:val="0"/>
          <w:numId w:val="2"/>
        </w:numPr>
        <w:rPr>
          <w:rFonts w:ascii="Times New Roman" w:hAnsi="Times New Roman" w:cs="Times New Roman"/>
          <w:lang w:val="en-US"/>
        </w:rPr>
      </w:pPr>
      <w:r>
        <w:rPr>
          <w:rFonts w:ascii="Times New Roman" w:hAnsi="Times New Roman" w:cs="Times New Roman"/>
          <w:lang w:val="en-US"/>
        </w:rPr>
        <w:t>Thin filaments</w:t>
      </w:r>
    </w:p>
    <w:p w14:paraId="01387638" w14:textId="53D43643" w:rsidR="00800656" w:rsidRDefault="00800656" w:rsidP="00800656">
      <w:pPr>
        <w:pStyle w:val="ListParagraph"/>
        <w:numPr>
          <w:ilvl w:val="0"/>
          <w:numId w:val="29"/>
        </w:numPr>
        <w:rPr>
          <w:rFonts w:ascii="Times New Roman" w:hAnsi="Times New Roman" w:cs="Times New Roman"/>
          <w:lang w:val="en-US"/>
        </w:rPr>
      </w:pPr>
      <w:r>
        <w:rPr>
          <w:rFonts w:ascii="Times New Roman" w:hAnsi="Times New Roman" w:cs="Times New Roman"/>
          <w:lang w:val="en-US"/>
        </w:rPr>
        <w:t>Binding sites for myosin (crossbridges)</w:t>
      </w:r>
    </w:p>
    <w:p w14:paraId="0F328BC6" w14:textId="040B1247" w:rsidR="00800656" w:rsidRDefault="00800656" w:rsidP="00800656">
      <w:pPr>
        <w:pStyle w:val="ListParagraph"/>
        <w:numPr>
          <w:ilvl w:val="0"/>
          <w:numId w:val="29"/>
        </w:numPr>
        <w:rPr>
          <w:rFonts w:ascii="Times New Roman" w:hAnsi="Times New Roman" w:cs="Times New Roman"/>
          <w:lang w:val="en-US"/>
        </w:rPr>
      </w:pPr>
      <w:r>
        <w:rPr>
          <w:rFonts w:ascii="Times New Roman" w:hAnsi="Times New Roman" w:cs="Times New Roman"/>
          <w:lang w:val="en-US"/>
        </w:rPr>
        <w:t>Strands are F-actin; 2 strands wound as helix</w:t>
      </w:r>
    </w:p>
    <w:p w14:paraId="37C8D38F" w14:textId="7565412F" w:rsidR="00375E72" w:rsidRPr="00375E72" w:rsidRDefault="00375E72" w:rsidP="00800656">
      <w:pPr>
        <w:pStyle w:val="ListParagraph"/>
        <w:numPr>
          <w:ilvl w:val="0"/>
          <w:numId w:val="29"/>
        </w:numPr>
        <w:rPr>
          <w:rFonts w:ascii="Times New Roman" w:hAnsi="Times New Roman" w:cs="Times New Roman"/>
          <w:b/>
          <w:bCs/>
          <w:lang w:val="en-US"/>
        </w:rPr>
      </w:pPr>
      <w:r w:rsidRPr="00375E72">
        <w:rPr>
          <w:rFonts w:ascii="Times New Roman" w:hAnsi="Times New Roman" w:cs="Times New Roman"/>
          <w:b/>
          <w:bCs/>
          <w:lang w:val="en-US"/>
        </w:rPr>
        <w:t>Tropomyosin = 2 strands that stiffen filament and blocks crossbridge binding</w:t>
      </w:r>
    </w:p>
    <w:p w14:paraId="3FF280C7" w14:textId="0637A255" w:rsidR="00375E72" w:rsidRPr="00375E72" w:rsidRDefault="00375E72" w:rsidP="00800656">
      <w:pPr>
        <w:pStyle w:val="ListParagraph"/>
        <w:numPr>
          <w:ilvl w:val="0"/>
          <w:numId w:val="29"/>
        </w:numPr>
        <w:rPr>
          <w:rFonts w:ascii="Times New Roman" w:hAnsi="Times New Roman" w:cs="Times New Roman"/>
          <w:b/>
          <w:bCs/>
          <w:lang w:val="en-US"/>
        </w:rPr>
      </w:pPr>
      <w:r w:rsidRPr="00375E72">
        <w:rPr>
          <w:rFonts w:ascii="Times New Roman" w:hAnsi="Times New Roman" w:cs="Times New Roman"/>
          <w:b/>
          <w:bCs/>
          <w:lang w:val="en-US"/>
        </w:rPr>
        <w:t>Troponin = 3-polypeptide complex</w:t>
      </w:r>
    </w:p>
    <w:p w14:paraId="1F5B38E6" w14:textId="3AF493D7" w:rsidR="00375E72" w:rsidRDefault="00375E72" w:rsidP="00800656">
      <w:pPr>
        <w:pStyle w:val="ListParagraph"/>
        <w:numPr>
          <w:ilvl w:val="0"/>
          <w:numId w:val="29"/>
        </w:numPr>
        <w:rPr>
          <w:rFonts w:ascii="Times New Roman" w:hAnsi="Times New Roman" w:cs="Times New Roman"/>
          <w:lang w:val="en-US"/>
        </w:rPr>
      </w:pPr>
      <w:r>
        <w:rPr>
          <w:rFonts w:ascii="Times New Roman" w:hAnsi="Times New Roman" w:cs="Times New Roman"/>
          <w:lang w:val="en-US"/>
        </w:rPr>
        <w:t>TnC = interacts with calcium</w:t>
      </w:r>
    </w:p>
    <w:p w14:paraId="2F41BA0D" w14:textId="53D8793E" w:rsidR="00375E72" w:rsidRDefault="00375E72" w:rsidP="00800656">
      <w:pPr>
        <w:pStyle w:val="ListParagraph"/>
        <w:numPr>
          <w:ilvl w:val="0"/>
          <w:numId w:val="29"/>
        </w:numPr>
        <w:rPr>
          <w:rFonts w:ascii="Times New Roman" w:hAnsi="Times New Roman" w:cs="Times New Roman"/>
          <w:lang w:val="en-US"/>
        </w:rPr>
      </w:pPr>
      <w:r>
        <w:rPr>
          <w:rFonts w:ascii="Times New Roman" w:hAnsi="Times New Roman" w:cs="Times New Roman"/>
          <w:lang w:val="en-US"/>
        </w:rPr>
        <w:t>TnT = interact with tropomyosin</w:t>
      </w:r>
    </w:p>
    <w:p w14:paraId="32B02D12" w14:textId="77E60DF8" w:rsidR="00375E72" w:rsidRPr="00800656" w:rsidRDefault="00375E72" w:rsidP="00800656">
      <w:pPr>
        <w:pStyle w:val="ListParagraph"/>
        <w:numPr>
          <w:ilvl w:val="0"/>
          <w:numId w:val="29"/>
        </w:numPr>
        <w:rPr>
          <w:rFonts w:ascii="Times New Roman" w:hAnsi="Times New Roman" w:cs="Times New Roman"/>
          <w:lang w:val="en-US"/>
        </w:rPr>
      </w:pPr>
      <w:r>
        <w:rPr>
          <w:rFonts w:ascii="Times New Roman" w:hAnsi="Times New Roman" w:cs="Times New Roman"/>
          <w:lang w:val="en-US"/>
        </w:rPr>
        <w:t xml:space="preserve">TnI = bound to actin </w:t>
      </w:r>
    </w:p>
    <w:p w14:paraId="7F7E0CE7" w14:textId="4028E4CA" w:rsidR="00800656" w:rsidRPr="00800656" w:rsidRDefault="00800656" w:rsidP="00800656">
      <w:pPr>
        <w:rPr>
          <w:rFonts w:ascii="Times New Roman" w:hAnsi="Times New Roman" w:cs="Times New Roman"/>
          <w:lang w:val="en-US"/>
        </w:rPr>
      </w:pPr>
      <w:r w:rsidRPr="00800656">
        <w:rPr>
          <w:rFonts w:ascii="Times New Roman" w:hAnsi="Times New Roman" w:cs="Times New Roman"/>
          <w:lang w:val="en-US"/>
        </w:rPr>
        <w:t>1.</w:t>
      </w:r>
      <w:r w:rsidRPr="00800656">
        <w:rPr>
          <w:rFonts w:ascii="Times New Roman" w:hAnsi="Times New Roman" w:cs="Times New Roman"/>
          <w:b/>
          <w:bCs/>
          <w:lang w:val="en-US"/>
        </w:rPr>
        <w:t xml:space="preserve"> </w:t>
      </w:r>
      <w:r w:rsidRPr="00800656">
        <w:rPr>
          <w:rFonts w:ascii="Times New Roman" w:hAnsi="Times New Roman" w:cs="Times New Roman"/>
          <w:b/>
          <w:bCs/>
          <w:u w:val="single"/>
          <w:lang w:val="en-US"/>
        </w:rPr>
        <w:t xml:space="preserve">              </w:t>
      </w:r>
      <w:r w:rsidRPr="00800656">
        <w:rPr>
          <w:rFonts w:ascii="Times New Roman" w:hAnsi="Times New Roman" w:cs="Times New Roman"/>
          <w:b/>
          <w:bCs/>
          <w:lang w:val="en-US"/>
        </w:rPr>
        <w:t xml:space="preserve"> </w:t>
      </w:r>
      <w:r w:rsidRPr="00800656">
        <w:rPr>
          <w:rFonts w:ascii="Times New Roman" w:hAnsi="Times New Roman" w:cs="Times New Roman"/>
          <w:lang w:val="en-US"/>
        </w:rPr>
        <w:t>Connective tissue surrounding a fascicle.</w:t>
      </w:r>
      <w:r>
        <w:rPr>
          <w:rFonts w:ascii="Times New Roman" w:hAnsi="Times New Roman" w:cs="Times New Roman"/>
          <w:lang w:val="en-US"/>
        </w:rPr>
        <w:t xml:space="preserve">  (perimysium)</w:t>
      </w:r>
    </w:p>
    <w:p w14:paraId="21C1F9BF" w14:textId="2B81F312" w:rsidR="00800656" w:rsidRPr="00800656" w:rsidRDefault="00800656" w:rsidP="00800656">
      <w:pPr>
        <w:rPr>
          <w:rFonts w:ascii="Times New Roman" w:hAnsi="Times New Roman" w:cs="Times New Roman"/>
          <w:lang w:val="en-US"/>
        </w:rPr>
      </w:pPr>
      <w:r w:rsidRPr="00800656">
        <w:rPr>
          <w:rFonts w:ascii="Times New Roman" w:hAnsi="Times New Roman" w:cs="Times New Roman"/>
          <w:lang w:val="en-US"/>
        </w:rPr>
        <w:t xml:space="preserve">2. </w:t>
      </w:r>
      <w:r w:rsidRPr="00800656">
        <w:rPr>
          <w:rFonts w:ascii="Times New Roman" w:hAnsi="Times New Roman" w:cs="Times New Roman"/>
          <w:u w:val="single"/>
          <w:lang w:val="en-US"/>
        </w:rPr>
        <w:t xml:space="preserve">             </w:t>
      </w:r>
      <w:r w:rsidRPr="00800656">
        <w:rPr>
          <w:rFonts w:ascii="Times New Roman" w:hAnsi="Times New Roman" w:cs="Times New Roman"/>
          <w:lang w:val="en-US"/>
        </w:rPr>
        <w:t xml:space="preserve"> Contractile unit of muscle.</w:t>
      </w:r>
      <w:r>
        <w:rPr>
          <w:rFonts w:ascii="Times New Roman" w:hAnsi="Times New Roman" w:cs="Times New Roman"/>
          <w:lang w:val="en-US"/>
        </w:rPr>
        <w:t xml:space="preserve"> (sarcomere)</w:t>
      </w:r>
    </w:p>
    <w:p w14:paraId="2996E9BB" w14:textId="23AC1B0B" w:rsidR="00800656" w:rsidRPr="00800656" w:rsidRDefault="00800656" w:rsidP="00800656">
      <w:pPr>
        <w:rPr>
          <w:rFonts w:ascii="Times New Roman" w:hAnsi="Times New Roman" w:cs="Times New Roman"/>
          <w:lang w:val="en-US"/>
        </w:rPr>
      </w:pPr>
      <w:r w:rsidRPr="00800656">
        <w:rPr>
          <w:rFonts w:ascii="Times New Roman" w:hAnsi="Times New Roman" w:cs="Times New Roman"/>
          <w:lang w:val="en-US"/>
        </w:rPr>
        <w:t xml:space="preserve">3. </w:t>
      </w:r>
      <w:r w:rsidRPr="00800656">
        <w:rPr>
          <w:rFonts w:ascii="Times New Roman" w:hAnsi="Times New Roman" w:cs="Times New Roman"/>
          <w:u w:val="single"/>
          <w:lang w:val="en-US"/>
        </w:rPr>
        <w:t xml:space="preserve">             </w:t>
      </w:r>
      <w:r w:rsidRPr="00800656">
        <w:rPr>
          <w:rFonts w:ascii="Times New Roman" w:hAnsi="Times New Roman" w:cs="Times New Roman"/>
          <w:lang w:val="en-US"/>
        </w:rPr>
        <w:t xml:space="preserve"> A muscle cell.</w:t>
      </w:r>
      <w:r>
        <w:rPr>
          <w:rFonts w:ascii="Times New Roman" w:hAnsi="Times New Roman" w:cs="Times New Roman"/>
          <w:lang w:val="en-US"/>
        </w:rPr>
        <w:t xml:space="preserve"> (muscle fiber)</w:t>
      </w:r>
    </w:p>
    <w:p w14:paraId="1D918081" w14:textId="09B89F08" w:rsidR="00800656" w:rsidRPr="00800656" w:rsidRDefault="00800656" w:rsidP="00800656">
      <w:pPr>
        <w:rPr>
          <w:rFonts w:ascii="Times New Roman" w:hAnsi="Times New Roman" w:cs="Times New Roman"/>
          <w:lang w:val="en-US"/>
        </w:rPr>
      </w:pPr>
      <w:r w:rsidRPr="00800656">
        <w:rPr>
          <w:rFonts w:ascii="Times New Roman" w:hAnsi="Times New Roman" w:cs="Times New Roman"/>
          <w:lang w:val="en-US"/>
        </w:rPr>
        <w:t xml:space="preserve">4. </w:t>
      </w:r>
      <w:r w:rsidRPr="00800656">
        <w:rPr>
          <w:rFonts w:ascii="Times New Roman" w:hAnsi="Times New Roman" w:cs="Times New Roman"/>
          <w:u w:val="single"/>
          <w:lang w:val="en-US"/>
        </w:rPr>
        <w:t xml:space="preserve">             </w:t>
      </w:r>
      <w:r w:rsidRPr="00800656">
        <w:rPr>
          <w:rFonts w:ascii="Times New Roman" w:hAnsi="Times New Roman" w:cs="Times New Roman"/>
          <w:lang w:val="en-US"/>
        </w:rPr>
        <w:t xml:space="preserve"> Thin connective tissue investing each muscle cell.</w:t>
      </w:r>
      <w:r>
        <w:rPr>
          <w:rFonts w:ascii="Times New Roman" w:hAnsi="Times New Roman" w:cs="Times New Roman"/>
          <w:lang w:val="en-US"/>
        </w:rPr>
        <w:t xml:space="preserve"> (endomysium)</w:t>
      </w:r>
    </w:p>
    <w:p w14:paraId="71FB98F8" w14:textId="3E0EDBED" w:rsidR="00800656" w:rsidRPr="00800656" w:rsidRDefault="00800656" w:rsidP="00800656">
      <w:pPr>
        <w:rPr>
          <w:rFonts w:ascii="Times New Roman" w:hAnsi="Times New Roman" w:cs="Times New Roman"/>
          <w:lang w:val="en-US"/>
        </w:rPr>
      </w:pPr>
      <w:r w:rsidRPr="00800656">
        <w:rPr>
          <w:rFonts w:ascii="Times New Roman" w:hAnsi="Times New Roman" w:cs="Times New Roman"/>
          <w:lang w:val="en-US"/>
        </w:rPr>
        <w:t xml:space="preserve">5. </w:t>
      </w:r>
      <w:r w:rsidRPr="00800656">
        <w:rPr>
          <w:rFonts w:ascii="Times New Roman" w:hAnsi="Times New Roman" w:cs="Times New Roman"/>
          <w:u w:val="single"/>
          <w:lang w:val="en-US"/>
        </w:rPr>
        <w:t xml:space="preserve">             </w:t>
      </w:r>
      <w:r w:rsidRPr="00800656">
        <w:rPr>
          <w:rFonts w:ascii="Times New Roman" w:hAnsi="Times New Roman" w:cs="Times New Roman"/>
          <w:lang w:val="en-US"/>
        </w:rPr>
        <w:t xml:space="preserve"> Plasma membrane of the muscle cell.</w:t>
      </w:r>
      <w:r>
        <w:rPr>
          <w:rFonts w:ascii="Times New Roman" w:hAnsi="Times New Roman" w:cs="Times New Roman"/>
          <w:lang w:val="en-US"/>
        </w:rPr>
        <w:t xml:space="preserve"> (sarcolemma)</w:t>
      </w:r>
    </w:p>
    <w:p w14:paraId="5C286691" w14:textId="6487384C" w:rsidR="00800656" w:rsidRPr="00800656" w:rsidRDefault="00800656" w:rsidP="00800656">
      <w:pPr>
        <w:rPr>
          <w:rFonts w:ascii="Times New Roman" w:hAnsi="Times New Roman" w:cs="Times New Roman"/>
          <w:lang w:val="en-US"/>
        </w:rPr>
      </w:pPr>
      <w:r w:rsidRPr="00800656">
        <w:rPr>
          <w:rFonts w:ascii="Times New Roman" w:hAnsi="Times New Roman" w:cs="Times New Roman"/>
          <w:lang w:val="en-US"/>
        </w:rPr>
        <w:t xml:space="preserve">6. </w:t>
      </w:r>
      <w:r w:rsidRPr="00800656">
        <w:rPr>
          <w:rFonts w:ascii="Times New Roman" w:hAnsi="Times New Roman" w:cs="Times New Roman"/>
          <w:u w:val="single"/>
          <w:lang w:val="en-US"/>
        </w:rPr>
        <w:t xml:space="preserve">             </w:t>
      </w:r>
      <w:r w:rsidRPr="00800656">
        <w:rPr>
          <w:rFonts w:ascii="Times New Roman" w:hAnsi="Times New Roman" w:cs="Times New Roman"/>
          <w:lang w:val="en-US"/>
        </w:rPr>
        <w:t xml:space="preserve"> Cordlike extension of CT beyond muscle - attaches it to bone.</w:t>
      </w:r>
      <w:r>
        <w:rPr>
          <w:rFonts w:ascii="Times New Roman" w:hAnsi="Times New Roman" w:cs="Times New Roman"/>
          <w:lang w:val="en-US"/>
        </w:rPr>
        <w:t xml:space="preserve"> (tendon)</w:t>
      </w:r>
    </w:p>
    <w:p w14:paraId="1DA9EFAE" w14:textId="3AC8C88C" w:rsidR="00375E72" w:rsidRPr="00375E72" w:rsidRDefault="00800656" w:rsidP="00800656">
      <w:pPr>
        <w:rPr>
          <w:rFonts w:ascii="Times New Roman" w:hAnsi="Times New Roman" w:cs="Times New Roman"/>
          <w:lang w:val="en-US"/>
        </w:rPr>
      </w:pPr>
      <w:r w:rsidRPr="00800656">
        <w:rPr>
          <w:rFonts w:ascii="Times New Roman" w:hAnsi="Times New Roman" w:cs="Times New Roman"/>
          <w:lang w:val="en-US"/>
        </w:rPr>
        <w:t xml:space="preserve">7. </w:t>
      </w:r>
      <w:r w:rsidRPr="00800656">
        <w:rPr>
          <w:rFonts w:ascii="Times New Roman" w:hAnsi="Times New Roman" w:cs="Times New Roman"/>
          <w:u w:val="single"/>
          <w:lang w:val="en-US"/>
        </w:rPr>
        <w:t xml:space="preserve">             </w:t>
      </w:r>
      <w:r w:rsidRPr="00800656">
        <w:rPr>
          <w:rFonts w:ascii="Times New Roman" w:hAnsi="Times New Roman" w:cs="Times New Roman"/>
          <w:lang w:val="en-US"/>
        </w:rPr>
        <w:t xml:space="preserve"> A discrete bundle of muscle cells. (fascicle)</w:t>
      </w:r>
    </w:p>
    <w:p w14:paraId="15A8AC60" w14:textId="262877C1" w:rsidR="00375E72" w:rsidRDefault="00375E72" w:rsidP="00800656">
      <w:pPr>
        <w:rPr>
          <w:rFonts w:ascii="Times New Roman" w:hAnsi="Times New Roman" w:cs="Times New Roman"/>
        </w:rPr>
      </w:pPr>
      <w:r>
        <w:rPr>
          <w:rFonts w:ascii="Times New Roman" w:hAnsi="Times New Roman" w:cs="Times New Roman"/>
        </w:rPr>
        <w:t>Clinical Note</w:t>
      </w:r>
    </w:p>
    <w:p w14:paraId="7986E2AE" w14:textId="093BD2A8"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Dystrophin helps bind everything to outer extracellular matrix</w:t>
      </w:r>
    </w:p>
    <w:p w14:paraId="570D2809" w14:textId="3EA17575"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 xml:space="preserve">Link to muscular dystrophy </w:t>
      </w:r>
    </w:p>
    <w:p w14:paraId="5323CD03" w14:textId="274208DD" w:rsidR="00375E72" w:rsidRDefault="00375E72" w:rsidP="00375E72">
      <w:pPr>
        <w:rPr>
          <w:rFonts w:ascii="Times New Roman" w:hAnsi="Times New Roman" w:cs="Times New Roman"/>
        </w:rPr>
      </w:pPr>
      <w:r>
        <w:rPr>
          <w:rFonts w:ascii="Times New Roman" w:hAnsi="Times New Roman" w:cs="Times New Roman"/>
        </w:rPr>
        <w:t>Sarcoplasmic Reticulum</w:t>
      </w:r>
    </w:p>
    <w:p w14:paraId="2B5AD03E" w14:textId="0CE01C4C"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Elaborate web of ER around each myofibril inside plasma membrane</w:t>
      </w:r>
    </w:p>
    <w:p w14:paraId="0CAA457C" w14:textId="729E698A"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Most sarcoplasmic reticulum tubules run longitudinally; pairs of terminal cisternae across A-I junctions</w:t>
      </w:r>
    </w:p>
    <w:p w14:paraId="0F77D25B" w14:textId="4243BCDB"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 xml:space="preserve">Role is to regulate intracellular Calcium+, storage depot for calcium, releases it when muscle is stimulated to contract </w:t>
      </w:r>
    </w:p>
    <w:p w14:paraId="3BB102CA" w14:textId="54EFB464" w:rsidR="00375E72" w:rsidRDefault="00375E72" w:rsidP="00375E72">
      <w:pPr>
        <w:rPr>
          <w:rFonts w:ascii="Times New Roman" w:hAnsi="Times New Roman" w:cs="Times New Roman"/>
        </w:rPr>
      </w:pPr>
      <w:r>
        <w:rPr>
          <w:rFonts w:ascii="Times New Roman" w:hAnsi="Times New Roman" w:cs="Times New Roman"/>
        </w:rPr>
        <w:t>T-Tubules</w:t>
      </w:r>
    </w:p>
    <w:p w14:paraId="53F50B4C" w14:textId="2AB1D3F8"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At A-I junction sarcolemma penetrates cytoplasm to form hollow elongated tubules</w:t>
      </w:r>
    </w:p>
    <w:p w14:paraId="031D967B" w14:textId="27197979"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Triad: group of 3 structures, 2 terminal cisternae + 1 tubule (middle)</w:t>
      </w:r>
    </w:p>
    <w:p w14:paraId="1755F140" w14:textId="3236829B" w:rsidR="00375E72" w:rsidRDefault="00375E72" w:rsidP="00375E72">
      <w:pPr>
        <w:pStyle w:val="ListParagraph"/>
        <w:numPr>
          <w:ilvl w:val="0"/>
          <w:numId w:val="2"/>
        </w:numPr>
        <w:rPr>
          <w:rFonts w:ascii="Times New Roman" w:hAnsi="Times New Roman" w:cs="Times New Roman"/>
        </w:rPr>
      </w:pPr>
      <w:r>
        <w:rPr>
          <w:rFonts w:ascii="Times New Roman" w:hAnsi="Times New Roman" w:cs="Times New Roman"/>
        </w:rPr>
        <w:t>Invaginations of plasma membrane, when AP spreading it goes down each t-tubule which brings depolarization to another level and allows muscle cells to be depolarized throughout all muscle cel</w:t>
      </w:r>
      <w:r w:rsidR="00395094">
        <w:rPr>
          <w:rFonts w:ascii="Times New Roman" w:hAnsi="Times New Roman" w:cs="Times New Roman"/>
        </w:rPr>
        <w:t>ls</w:t>
      </w:r>
      <w:r>
        <w:rPr>
          <w:rFonts w:ascii="Times New Roman" w:hAnsi="Times New Roman" w:cs="Times New Roman"/>
        </w:rPr>
        <w:t xml:space="preserve"> deeper in not just those close to plasma membrane</w:t>
      </w:r>
    </w:p>
    <w:p w14:paraId="2E0311E2" w14:textId="1032C120" w:rsidR="00375E72" w:rsidRDefault="00395094" w:rsidP="00395094">
      <w:pPr>
        <w:pStyle w:val="ListParagraph"/>
        <w:numPr>
          <w:ilvl w:val="0"/>
          <w:numId w:val="2"/>
        </w:numPr>
        <w:rPr>
          <w:rFonts w:ascii="Times New Roman" w:hAnsi="Times New Roman" w:cs="Times New Roman"/>
        </w:rPr>
      </w:pPr>
      <w:r w:rsidRPr="00395094">
        <w:rPr>
          <w:rFonts w:ascii="Times New Roman" w:hAnsi="Times New Roman" w:cs="Times New Roman"/>
          <w:noProof/>
        </w:rPr>
        <w:lastRenderedPageBreak/>
        <w:drawing>
          <wp:anchor distT="0" distB="0" distL="114300" distR="114300" simplePos="0" relativeHeight="251663360" behindDoc="0" locked="0" layoutInCell="1" allowOverlap="1" wp14:anchorId="18ECFF1B" wp14:editId="1D678E3E">
            <wp:simplePos x="0" y="0"/>
            <wp:positionH relativeFrom="column">
              <wp:posOffset>495300</wp:posOffset>
            </wp:positionH>
            <wp:positionV relativeFrom="paragraph">
              <wp:posOffset>0</wp:posOffset>
            </wp:positionV>
            <wp:extent cx="4305300" cy="3149861"/>
            <wp:effectExtent l="0" t="0" r="0" b="0"/>
            <wp:wrapTopAndBottom/>
            <wp:docPr id="17410" name="Picture 5" descr="figure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5" descr="figure9-2"/>
                    <pic:cNvPicPr>
                      <a:picLocks noChangeAspect="1" noChangeArrowheads="1"/>
                    </pic:cNvPicPr>
                  </pic:nvPicPr>
                  <pic:blipFill>
                    <a:blip r:embed="rId16" cstate="print">
                      <a:lum bright="-6000" contrast="12000"/>
                      <a:extLst>
                        <a:ext uri="{28A0092B-C50C-407E-A947-70E740481C1C}">
                          <a14:useLocalDpi xmlns:a14="http://schemas.microsoft.com/office/drawing/2010/main" val="0"/>
                        </a:ext>
                      </a:extLst>
                    </a:blip>
                    <a:srcRect t="1343" b="3288"/>
                    <a:stretch>
                      <a:fillRect/>
                    </a:stretch>
                  </pic:blipFill>
                  <pic:spPr bwMode="auto">
                    <a:xfrm>
                      <a:off x="0" y="0"/>
                      <a:ext cx="4305300" cy="3149861"/>
                    </a:xfrm>
                    <a:prstGeom prst="rect">
                      <a:avLst/>
                    </a:prstGeom>
                    <a:noFill/>
                    <a:ln w="9525">
                      <a:noFill/>
                      <a:miter lim="800000"/>
                      <a:headEnd/>
                      <a:tailEnd/>
                    </a:ln>
                  </pic:spPr>
                </pic:pic>
              </a:graphicData>
            </a:graphic>
          </wp:anchor>
        </w:drawing>
      </w:r>
      <w:r>
        <w:rPr>
          <w:rFonts w:ascii="Times New Roman" w:hAnsi="Times New Roman" w:cs="Times New Roman"/>
        </w:rPr>
        <w:t>muscle fiber shortens because sarcomeres shorten; individual filaments remain the same length</w:t>
      </w:r>
    </w:p>
    <w:p w14:paraId="762DF903" w14:textId="57D33C14"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Thin filaments slide over thick filaments</w:t>
      </w:r>
    </w:p>
    <w:p w14:paraId="5DB4A135" w14:textId="6003E6B7"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Relaxed = slight overlap of thick and thin filaments</w:t>
      </w:r>
    </w:p>
    <w:p w14:paraId="10B6E6AE" w14:textId="37B5B0CB"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 xml:space="preserve">Contracted = thin filaments penetrate more deeply into A band - Z discs pulled toward thick filaments </w:t>
      </w:r>
    </w:p>
    <w:p w14:paraId="504C2A58" w14:textId="4D2810D3" w:rsidR="00395094" w:rsidRDefault="00395094" w:rsidP="00395094">
      <w:pPr>
        <w:pStyle w:val="ListParagraph"/>
        <w:ind w:left="785"/>
        <w:rPr>
          <w:rFonts w:ascii="Times New Roman" w:hAnsi="Times New Roman" w:cs="Times New Roman"/>
        </w:rPr>
      </w:pPr>
      <w:r>
        <w:rPr>
          <w:rFonts w:ascii="Times New Roman" w:hAnsi="Times New Roman" w:cs="Times New Roman"/>
        </w:rPr>
        <w:t>Overall:</w:t>
      </w:r>
    </w:p>
    <w:p w14:paraId="79AEB392" w14:textId="79A696AC"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Distance between Z discs reduces</w:t>
      </w:r>
    </w:p>
    <w:p w14:paraId="06EF3AA6" w14:textId="023531A4"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I bands shorten</w:t>
      </w:r>
    </w:p>
    <w:p w14:paraId="4DBE1CE5" w14:textId="477ADDA8"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H zones disappear</w:t>
      </w:r>
    </w:p>
    <w:p w14:paraId="4F96429B" w14:textId="151A456C"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A bands move closer together, but stay same length (don’t shorten)</w:t>
      </w:r>
    </w:p>
    <w:p w14:paraId="2BE600C0" w14:textId="6642B5E8" w:rsidR="00395094" w:rsidRDefault="00395094" w:rsidP="00395094">
      <w:pPr>
        <w:pStyle w:val="ListParagraph"/>
        <w:numPr>
          <w:ilvl w:val="0"/>
          <w:numId w:val="26"/>
        </w:numPr>
        <w:rPr>
          <w:rFonts w:ascii="Times New Roman" w:hAnsi="Times New Roman" w:cs="Times New Roman"/>
        </w:rPr>
      </w:pPr>
      <w:r w:rsidRPr="00395094">
        <w:rPr>
          <w:rFonts w:ascii="Times New Roman" w:hAnsi="Times New Roman" w:cs="Times New Roman"/>
        </w:rPr>
        <w:t>If crossbridge is cover</w:t>
      </w:r>
      <w:r>
        <w:rPr>
          <w:rFonts w:ascii="Times New Roman" w:hAnsi="Times New Roman" w:cs="Times New Roman"/>
        </w:rPr>
        <w:t>e</w:t>
      </w:r>
      <w:r w:rsidRPr="00395094">
        <w:rPr>
          <w:rFonts w:ascii="Times New Roman" w:hAnsi="Times New Roman" w:cs="Times New Roman"/>
        </w:rPr>
        <w:t xml:space="preserve">d up and ATP is unavailable muscle can’t contract </w:t>
      </w:r>
    </w:p>
    <w:p w14:paraId="5466E140" w14:textId="6948AAEF" w:rsidR="00395094" w:rsidRDefault="00395094" w:rsidP="00395094">
      <w:pPr>
        <w:rPr>
          <w:rFonts w:ascii="Times New Roman" w:hAnsi="Times New Roman" w:cs="Times New Roman"/>
        </w:rPr>
      </w:pPr>
      <w:r>
        <w:rPr>
          <w:rFonts w:ascii="Times New Roman" w:hAnsi="Times New Roman" w:cs="Times New Roman"/>
        </w:rPr>
        <w:t>How Does Sliding Occur</w:t>
      </w:r>
    </w:p>
    <w:p w14:paraId="23D289AA" w14:textId="0ABD4330"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Stimulus to contract</w:t>
      </w:r>
    </w:p>
    <w:p w14:paraId="19C7479B" w14:textId="279DE6C8"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Myosin cross bridges attach to actin</w:t>
      </w:r>
    </w:p>
    <w:p w14:paraId="6FAB53E8" w14:textId="31502022"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Detached and attaches numerous times to pull thin filaments toward centre of sarcomere</w:t>
      </w:r>
    </w:p>
    <w:p w14:paraId="69ED88E6" w14:textId="79BA26B7" w:rsidR="00395094" w:rsidRDefault="00395094" w:rsidP="00395094">
      <w:pPr>
        <w:pStyle w:val="ListParagraph"/>
        <w:numPr>
          <w:ilvl w:val="0"/>
          <w:numId w:val="2"/>
        </w:numPr>
        <w:rPr>
          <w:rFonts w:ascii="Times New Roman" w:hAnsi="Times New Roman" w:cs="Times New Roman"/>
        </w:rPr>
      </w:pPr>
      <w:r>
        <w:rPr>
          <w:rFonts w:ascii="Times New Roman" w:hAnsi="Times New Roman" w:cs="Times New Roman"/>
        </w:rPr>
        <w:t>Muscle shortens as this process occurs simultaneously in all sarcomeres</w:t>
      </w:r>
    </w:p>
    <w:p w14:paraId="6F95DA28" w14:textId="734270BD" w:rsidR="00395094" w:rsidRDefault="00395094" w:rsidP="00395094">
      <w:pPr>
        <w:pStyle w:val="ListParagraph"/>
        <w:numPr>
          <w:ilvl w:val="0"/>
          <w:numId w:val="26"/>
        </w:numPr>
        <w:rPr>
          <w:rFonts w:ascii="Times New Roman" w:hAnsi="Times New Roman" w:cs="Times New Roman"/>
        </w:rPr>
      </w:pPr>
      <w:r>
        <w:rPr>
          <w:rFonts w:ascii="Times New Roman" w:hAnsi="Times New Roman" w:cs="Times New Roman"/>
        </w:rPr>
        <w:t>Crossbridge attachment to actin requires calcium</w:t>
      </w:r>
    </w:p>
    <w:p w14:paraId="56EBE9FC" w14:textId="379C2F28" w:rsidR="00395094" w:rsidRDefault="00395094" w:rsidP="00395094">
      <w:pPr>
        <w:pStyle w:val="ListParagraph"/>
        <w:numPr>
          <w:ilvl w:val="0"/>
          <w:numId w:val="26"/>
        </w:numPr>
        <w:rPr>
          <w:rFonts w:ascii="Times New Roman" w:hAnsi="Times New Roman" w:cs="Times New Roman"/>
        </w:rPr>
      </w:pPr>
      <w:r>
        <w:rPr>
          <w:rFonts w:ascii="Times New Roman" w:hAnsi="Times New Roman" w:cs="Times New Roman"/>
        </w:rPr>
        <w:t>Nerve impulse increases concentration of calcium in muscle cells</w:t>
      </w:r>
    </w:p>
    <w:p w14:paraId="066162A0" w14:textId="77777777" w:rsidR="000C3EC1" w:rsidRPr="000C3EC1" w:rsidRDefault="000C3EC1" w:rsidP="000C3EC1">
      <w:pPr>
        <w:pStyle w:val="ListParagraph"/>
        <w:numPr>
          <w:ilvl w:val="0"/>
          <w:numId w:val="2"/>
        </w:numPr>
        <w:rPr>
          <w:rFonts w:ascii="Times New Roman" w:hAnsi="Times New Roman" w:cs="Times New Roman"/>
          <w:lang w:val="en-US"/>
        </w:rPr>
      </w:pPr>
      <w:r w:rsidRPr="000C3EC1">
        <w:rPr>
          <w:rFonts w:ascii="Times New Roman" w:hAnsi="Times New Roman" w:cs="Times New Roman"/>
          <w:b/>
          <w:bCs/>
          <w:u w:val="single"/>
          <w:lang w:val="en-US"/>
        </w:rPr>
        <w:t xml:space="preserve">Details on the Mechanism </w:t>
      </w:r>
    </w:p>
    <w:p w14:paraId="037C0170" w14:textId="77777777" w:rsidR="000C3EC1" w:rsidRDefault="000C3EC1" w:rsidP="000C3EC1">
      <w:pPr>
        <w:pStyle w:val="ListParagraph"/>
        <w:numPr>
          <w:ilvl w:val="0"/>
          <w:numId w:val="2"/>
        </w:numPr>
        <w:rPr>
          <w:rFonts w:ascii="Times New Roman" w:hAnsi="Times New Roman" w:cs="Times New Roman"/>
          <w:lang w:val="en-US"/>
        </w:rPr>
      </w:pPr>
      <w:r w:rsidRPr="000C3EC1">
        <w:rPr>
          <w:rFonts w:ascii="Times New Roman" w:hAnsi="Times New Roman" w:cs="Times New Roman"/>
          <w:lang w:val="en-US"/>
        </w:rPr>
        <w:t>intracellular [Ca</w:t>
      </w:r>
      <w:r w:rsidRPr="000C3EC1">
        <w:rPr>
          <w:rFonts w:ascii="Times New Roman" w:hAnsi="Times New Roman" w:cs="Times New Roman"/>
          <w:vertAlign w:val="superscript"/>
          <w:lang w:val="en-US"/>
        </w:rPr>
        <w:t>++</w:t>
      </w:r>
      <w:r w:rsidRPr="000C3EC1">
        <w:rPr>
          <w:rFonts w:ascii="Times New Roman" w:hAnsi="Times New Roman" w:cs="Times New Roman"/>
          <w:lang w:val="en-US"/>
        </w:rPr>
        <w:t xml:space="preserve">] low: myosin binding sites on actin </w:t>
      </w:r>
      <w:r w:rsidRPr="000C3EC1">
        <w:rPr>
          <w:rFonts w:ascii="Times New Roman" w:hAnsi="Times New Roman" w:cs="Times New Roman"/>
          <w:b/>
          <w:bCs/>
          <w:lang w:val="en-US"/>
        </w:rPr>
        <w:t>blocked</w:t>
      </w:r>
      <w:r w:rsidRPr="000C3EC1">
        <w:rPr>
          <w:rFonts w:ascii="Times New Roman" w:hAnsi="Times New Roman" w:cs="Times New Roman"/>
          <w:lang w:val="en-US"/>
        </w:rPr>
        <w:t xml:space="preserve"> by tropomyosin</w:t>
      </w:r>
    </w:p>
    <w:p w14:paraId="637180E6" w14:textId="474FD51E" w:rsidR="000C3EC1" w:rsidRPr="000C3EC1" w:rsidRDefault="000C3EC1" w:rsidP="000C3EC1">
      <w:pPr>
        <w:pStyle w:val="ListParagraph"/>
        <w:numPr>
          <w:ilvl w:val="0"/>
          <w:numId w:val="2"/>
        </w:numPr>
        <w:rPr>
          <w:rFonts w:ascii="Times New Roman" w:hAnsi="Times New Roman" w:cs="Times New Roman"/>
          <w:lang w:val="en-US"/>
        </w:rPr>
      </w:pPr>
      <w:r w:rsidRPr="000C3EC1">
        <w:rPr>
          <w:rFonts w:ascii="Times New Roman" w:hAnsi="Times New Roman" w:cs="Times New Roman"/>
          <w:lang w:val="en-US"/>
        </w:rPr>
        <w:t>Ca</w:t>
      </w:r>
      <w:r w:rsidRPr="000C3EC1">
        <w:rPr>
          <w:rFonts w:ascii="Times New Roman" w:hAnsi="Times New Roman" w:cs="Times New Roman"/>
          <w:vertAlign w:val="superscript"/>
          <w:lang w:val="en-US"/>
        </w:rPr>
        <w:t>++</w:t>
      </w:r>
      <w:r w:rsidRPr="000C3EC1">
        <w:rPr>
          <w:rFonts w:ascii="Times New Roman" w:hAnsi="Times New Roman" w:cs="Times New Roman"/>
          <w:lang w:val="en-US"/>
        </w:rPr>
        <w:t xml:space="preserve"> influx:  binds to troponin &gt;&gt; shape change &amp; brief detachment from actin &gt;&gt; moves tropomyosin away from myosin binding sites &gt;&gt; sites are </w:t>
      </w:r>
      <w:r w:rsidRPr="000C3EC1">
        <w:rPr>
          <w:rFonts w:ascii="Times New Roman" w:hAnsi="Times New Roman" w:cs="Times New Roman"/>
          <w:b/>
          <w:bCs/>
          <w:lang w:val="en-US"/>
        </w:rPr>
        <w:t>exposed</w:t>
      </w:r>
    </w:p>
    <w:p w14:paraId="19A174BC" w14:textId="3E94F113" w:rsidR="000C3EC1" w:rsidRPr="000C3EC1" w:rsidRDefault="000C3EC1" w:rsidP="000C3EC1">
      <w:pPr>
        <w:pStyle w:val="ListParagraph"/>
        <w:numPr>
          <w:ilvl w:val="0"/>
          <w:numId w:val="2"/>
        </w:numPr>
        <w:rPr>
          <w:rFonts w:ascii="Times New Roman" w:hAnsi="Times New Roman" w:cs="Times New Roman"/>
          <w:lang w:val="en-US"/>
        </w:rPr>
      </w:pPr>
      <w:r w:rsidRPr="000C3EC1">
        <w:rPr>
          <w:rFonts w:ascii="Times New Roman" w:hAnsi="Times New Roman" w:cs="Times New Roman"/>
          <w:lang w:val="en-US"/>
        </w:rPr>
        <w:t xml:space="preserve">single power stroke of </w:t>
      </w:r>
      <w:r w:rsidRPr="000C3EC1">
        <w:rPr>
          <w:rFonts w:ascii="Times New Roman" w:hAnsi="Times New Roman" w:cs="Times New Roman"/>
          <w:b/>
          <w:bCs/>
          <w:lang w:val="en-US"/>
        </w:rPr>
        <w:t>all</w:t>
      </w:r>
      <w:r w:rsidRPr="000C3EC1">
        <w:rPr>
          <w:rFonts w:ascii="Times New Roman" w:hAnsi="Times New Roman" w:cs="Times New Roman"/>
          <w:lang w:val="en-US"/>
        </w:rPr>
        <w:t xml:space="preserve"> cross bridges </w:t>
      </w:r>
      <w:r>
        <w:rPr>
          <w:rFonts w:ascii="Times New Roman" w:hAnsi="Times New Roman" w:cs="Times New Roman"/>
          <w:lang w:val="en-US"/>
        </w:rPr>
        <w:t xml:space="preserve">= </w:t>
      </w:r>
      <w:r w:rsidRPr="000C3EC1">
        <w:rPr>
          <w:rFonts w:ascii="Times New Roman" w:hAnsi="Times New Roman" w:cs="Times New Roman"/>
          <w:lang w:val="en-US"/>
        </w:rPr>
        <w:t>1% shortening;</w:t>
      </w:r>
    </w:p>
    <w:p w14:paraId="62080D49" w14:textId="3D08E0EA" w:rsidR="000C3EC1" w:rsidRPr="000C3EC1" w:rsidRDefault="000C3EC1" w:rsidP="000C3EC1">
      <w:pPr>
        <w:pStyle w:val="ListParagraph"/>
        <w:numPr>
          <w:ilvl w:val="0"/>
          <w:numId w:val="2"/>
        </w:numPr>
        <w:rPr>
          <w:rFonts w:ascii="Times New Roman" w:hAnsi="Times New Roman" w:cs="Times New Roman"/>
          <w:lang w:val="en-US"/>
        </w:rPr>
      </w:pPr>
      <w:r w:rsidRPr="000C3EC1">
        <w:rPr>
          <w:rFonts w:ascii="Times New Roman" w:hAnsi="Times New Roman" w:cs="Times New Roman"/>
          <w:i/>
          <w:iCs/>
          <w:lang w:val="en-US"/>
        </w:rPr>
        <w:t>How much muscle shortening occurs on average??</w:t>
      </w:r>
      <w:r>
        <w:rPr>
          <w:rFonts w:ascii="Times New Roman" w:hAnsi="Times New Roman" w:cs="Times New Roman"/>
          <w:i/>
          <w:iCs/>
          <w:lang w:val="en-US"/>
        </w:rPr>
        <w:t>30%-35%</w:t>
      </w:r>
    </w:p>
    <w:p w14:paraId="69F2A42D" w14:textId="01384A7C" w:rsidR="000C3EC1" w:rsidRPr="000C3EC1" w:rsidRDefault="000C3EC1" w:rsidP="000C3EC1">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Estimated that </w:t>
      </w:r>
      <w:r w:rsidRPr="000C3EC1">
        <w:rPr>
          <w:rFonts w:ascii="Times New Roman" w:hAnsi="Times New Roman" w:cs="Times New Roman"/>
          <w:lang w:val="en-US"/>
        </w:rPr>
        <w:t>only ½ of myosin heads actively pulling at one time</w:t>
      </w:r>
    </w:p>
    <w:p w14:paraId="1C913974" w14:textId="7F1BD278" w:rsidR="000C3EC1" w:rsidRPr="000C3EC1" w:rsidRDefault="000C3EC1" w:rsidP="000C3EC1">
      <w:pPr>
        <w:pStyle w:val="ListParagraph"/>
        <w:numPr>
          <w:ilvl w:val="0"/>
          <w:numId w:val="2"/>
        </w:numPr>
        <w:rPr>
          <w:rFonts w:ascii="Times New Roman" w:hAnsi="Times New Roman" w:cs="Times New Roman"/>
          <w:lang w:val="en-US"/>
        </w:rPr>
      </w:pPr>
      <w:r>
        <w:rPr>
          <w:rFonts w:ascii="Times New Roman" w:hAnsi="Times New Roman" w:cs="Times New Roman"/>
          <w:b/>
          <w:bCs/>
          <w:lang w:val="en-US"/>
        </w:rPr>
        <w:t>r</w:t>
      </w:r>
      <w:r w:rsidRPr="000C3EC1">
        <w:rPr>
          <w:rFonts w:ascii="Times New Roman" w:hAnsi="Times New Roman" w:cs="Times New Roman"/>
          <w:b/>
          <w:bCs/>
          <w:lang w:val="en-US"/>
        </w:rPr>
        <w:t>elaxation</w:t>
      </w:r>
      <w:r w:rsidRPr="000C3EC1">
        <w:rPr>
          <w:rFonts w:ascii="Times New Roman" w:hAnsi="Times New Roman" w:cs="Times New Roman"/>
          <w:lang w:val="en-US"/>
        </w:rPr>
        <w:t xml:space="preserve"> occurs as SR reclaims Ca</w:t>
      </w:r>
      <w:r w:rsidRPr="000C3EC1">
        <w:rPr>
          <w:rFonts w:ascii="Times New Roman" w:hAnsi="Times New Roman" w:cs="Times New Roman"/>
          <w:vertAlign w:val="superscript"/>
          <w:lang w:val="en-US"/>
        </w:rPr>
        <w:t>++</w:t>
      </w:r>
    </w:p>
    <w:p w14:paraId="168F13C1" w14:textId="2A294CEE" w:rsidR="00EB7922" w:rsidRDefault="00EB7922" w:rsidP="00EB7922">
      <w:pPr>
        <w:ind w:left="425"/>
        <w:rPr>
          <w:rFonts w:ascii="Times New Roman" w:hAnsi="Times New Roman" w:cs="Times New Roman"/>
          <w:lang w:val="en-US"/>
        </w:rPr>
      </w:pPr>
    </w:p>
    <w:p w14:paraId="0D78FFA2" w14:textId="7D819002" w:rsidR="00EB7922" w:rsidRDefault="00EB7922" w:rsidP="00EB7922">
      <w:pPr>
        <w:pStyle w:val="ListParagraph"/>
        <w:numPr>
          <w:ilvl w:val="0"/>
          <w:numId w:val="2"/>
        </w:numPr>
        <w:rPr>
          <w:rFonts w:ascii="Times New Roman" w:hAnsi="Times New Roman" w:cs="Times New Roman"/>
          <w:lang w:val="en-US"/>
        </w:rPr>
      </w:pPr>
      <w:r>
        <w:rPr>
          <w:rFonts w:ascii="Times New Roman" w:hAnsi="Times New Roman" w:cs="Times New Roman"/>
          <w:lang w:val="en-US"/>
        </w:rPr>
        <w:lastRenderedPageBreak/>
        <w:t>motor neurons use acet</w:t>
      </w:r>
      <w:r w:rsidR="007C7F70">
        <w:rPr>
          <w:rFonts w:ascii="Times New Roman" w:hAnsi="Times New Roman" w:cs="Times New Roman"/>
          <w:lang w:val="en-US"/>
        </w:rPr>
        <w:t>ylch</w:t>
      </w:r>
      <w:r>
        <w:rPr>
          <w:rFonts w:ascii="Times New Roman" w:hAnsi="Times New Roman" w:cs="Times New Roman"/>
          <w:lang w:val="en-US"/>
        </w:rPr>
        <w:t xml:space="preserve">oline to stimulate muscles </w:t>
      </w:r>
    </w:p>
    <w:p w14:paraId="1EFE008E" w14:textId="77777777" w:rsidR="00EB7922" w:rsidRPr="00EB7922" w:rsidRDefault="00EB7922" w:rsidP="00EB7922">
      <w:pPr>
        <w:pStyle w:val="ListParagraph"/>
        <w:rPr>
          <w:rFonts w:ascii="Times New Roman" w:hAnsi="Times New Roman" w:cs="Times New Roman"/>
          <w:lang w:val="en-US"/>
        </w:rPr>
      </w:pPr>
    </w:p>
    <w:p w14:paraId="792F19CF" w14:textId="237D2ACC" w:rsidR="00EB7922" w:rsidRDefault="00EB7922" w:rsidP="00EB7922">
      <w:pPr>
        <w:rPr>
          <w:rFonts w:ascii="Times New Roman" w:hAnsi="Times New Roman" w:cs="Times New Roman"/>
          <w:lang w:val="en-US"/>
        </w:rPr>
      </w:pPr>
      <w:r>
        <w:rPr>
          <w:rFonts w:ascii="Times New Roman" w:hAnsi="Times New Roman" w:cs="Times New Roman"/>
          <w:lang w:val="en-US"/>
        </w:rPr>
        <w:t>Regulation of Contraction</w:t>
      </w:r>
    </w:p>
    <w:p w14:paraId="13DFAB8E" w14:textId="0481D1CE" w:rsidR="00EB7922" w:rsidRDefault="00EB7922" w:rsidP="00EB7922">
      <w:pPr>
        <w:rPr>
          <w:rFonts w:ascii="Times New Roman" w:hAnsi="Times New Roman" w:cs="Times New Roman"/>
          <w:lang w:val="en-US"/>
        </w:rPr>
      </w:pPr>
      <w:r w:rsidRPr="00EB7922">
        <w:rPr>
          <w:rFonts w:ascii="Times New Roman" w:hAnsi="Times New Roman" w:cs="Times New Roman"/>
          <w:noProof/>
        </w:rPr>
        <w:drawing>
          <wp:inline distT="0" distB="0" distL="0" distR="0" wp14:anchorId="035A78B9" wp14:editId="2BAD4E95">
            <wp:extent cx="3683925" cy="2324100"/>
            <wp:effectExtent l="0" t="0" r="0" b="0"/>
            <wp:docPr id="27653" name="Picture 32" descr="E:\Chapter_09\B_JPEG_Images_and_Tables\a_labeled\fIgure_09_09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32" descr="E:\Chapter_09\B_JPEG_Images_and_Tables\a_labeled\fIgure_09_09_1_labeled.jpg"/>
                    <pic:cNvPicPr>
                      <a:picLocks noChangeAspect="1" noChangeArrowheads="1"/>
                    </pic:cNvPicPr>
                  </pic:nvPicPr>
                  <pic:blipFill>
                    <a:blip r:embed="rId17" cstate="print"/>
                    <a:srcRect l="1721" t="9509" r="2107" b="7114"/>
                    <a:stretch>
                      <a:fillRect/>
                    </a:stretch>
                  </pic:blipFill>
                  <pic:spPr bwMode="auto">
                    <a:xfrm>
                      <a:off x="0" y="0"/>
                      <a:ext cx="3686834" cy="2325935"/>
                    </a:xfrm>
                    <a:prstGeom prst="rect">
                      <a:avLst/>
                    </a:prstGeom>
                    <a:noFill/>
                    <a:ln w="9525">
                      <a:noFill/>
                      <a:miter lim="800000"/>
                      <a:headEnd/>
                      <a:tailEnd/>
                    </a:ln>
                  </pic:spPr>
                </pic:pic>
              </a:graphicData>
            </a:graphic>
          </wp:inline>
        </w:drawing>
      </w:r>
    </w:p>
    <w:p w14:paraId="387E58DA" w14:textId="201BFCF7" w:rsidR="00EB7922" w:rsidRDefault="00EB7922" w:rsidP="00EB7922">
      <w:pPr>
        <w:pStyle w:val="ListParagraph"/>
        <w:numPr>
          <w:ilvl w:val="0"/>
          <w:numId w:val="2"/>
        </w:numPr>
        <w:rPr>
          <w:rFonts w:ascii="Times New Roman" w:hAnsi="Times New Roman" w:cs="Times New Roman"/>
          <w:lang w:val="en-US"/>
        </w:rPr>
      </w:pPr>
      <w:r>
        <w:rPr>
          <w:rFonts w:ascii="Times New Roman" w:hAnsi="Times New Roman" w:cs="Times New Roman"/>
          <w:lang w:val="en-US"/>
        </w:rPr>
        <w:t>diagram shows excitation-contraction coupling</w:t>
      </w:r>
    </w:p>
    <w:p w14:paraId="61839E36" w14:textId="1D1E8FC6" w:rsidR="00EB7922" w:rsidRDefault="00EB7922" w:rsidP="00EB7922">
      <w:pPr>
        <w:pStyle w:val="ListParagraph"/>
        <w:numPr>
          <w:ilvl w:val="0"/>
          <w:numId w:val="2"/>
        </w:numPr>
        <w:rPr>
          <w:rFonts w:ascii="Times New Roman" w:hAnsi="Times New Roman" w:cs="Times New Roman"/>
          <w:lang w:val="en-US"/>
        </w:rPr>
      </w:pPr>
      <w:r>
        <w:rPr>
          <w:rFonts w:ascii="Times New Roman" w:hAnsi="Times New Roman" w:cs="Times New Roman"/>
          <w:lang w:val="en-US"/>
        </w:rPr>
        <w:t>skeletal muscles are stimulated by motor neurons of the somatic nervous system</w:t>
      </w:r>
    </w:p>
    <w:p w14:paraId="7AF827DF" w14:textId="4A571193" w:rsidR="00EB7922" w:rsidRDefault="007C7F70" w:rsidP="00EB7922">
      <w:pPr>
        <w:pStyle w:val="ListParagraph"/>
        <w:numPr>
          <w:ilvl w:val="0"/>
          <w:numId w:val="2"/>
        </w:numPr>
        <w:rPr>
          <w:rFonts w:ascii="Times New Roman" w:hAnsi="Times New Roman" w:cs="Times New Roman"/>
          <w:lang w:val="en-US"/>
        </w:rPr>
      </w:pPr>
      <w:r>
        <w:rPr>
          <w:rFonts w:ascii="Times New Roman" w:hAnsi="Times New Roman" w:cs="Times New Roman"/>
          <w:lang w:val="en-US"/>
        </w:rPr>
        <w:t>1 neuromuscular junction in middle of fiber – will have synaptic cleft; neurotransmitter is acetylcholine</w:t>
      </w:r>
    </w:p>
    <w:p w14:paraId="094A00AF" w14:textId="05B5F7AC" w:rsidR="007C7F70" w:rsidRDefault="007C7F70" w:rsidP="00EB7922">
      <w:pPr>
        <w:pStyle w:val="ListParagraph"/>
        <w:numPr>
          <w:ilvl w:val="0"/>
          <w:numId w:val="2"/>
        </w:numPr>
        <w:rPr>
          <w:rFonts w:ascii="Times New Roman" w:hAnsi="Times New Roman" w:cs="Times New Roman"/>
          <w:lang w:val="en-US"/>
        </w:rPr>
      </w:pPr>
      <w:r>
        <w:rPr>
          <w:rFonts w:ascii="Times New Roman" w:hAnsi="Times New Roman" w:cs="Times New Roman"/>
          <w:lang w:val="en-US"/>
        </w:rPr>
        <w:t>Motor end plate is specialized area of muscle sarcolemma that is able to communicate with neuron and is able to create graded potential</w:t>
      </w:r>
    </w:p>
    <w:p w14:paraId="30EB2A79" w14:textId="1807E942" w:rsidR="007C7F70" w:rsidRPr="007C7F70" w:rsidRDefault="007C7F70" w:rsidP="00EB7922">
      <w:pPr>
        <w:pStyle w:val="ListParagraph"/>
        <w:numPr>
          <w:ilvl w:val="0"/>
          <w:numId w:val="2"/>
        </w:numPr>
        <w:rPr>
          <w:rFonts w:ascii="Times New Roman" w:hAnsi="Times New Roman" w:cs="Times New Roman"/>
          <w:lang w:val="en-US"/>
        </w:rPr>
      </w:pPr>
      <w:r>
        <w:rPr>
          <w:rFonts w:ascii="Times New Roman" w:hAnsi="Times New Roman" w:cs="Times New Roman"/>
          <w:lang w:val="en-US"/>
        </w:rPr>
        <w:t>Events at nerve-</w:t>
      </w:r>
      <w:r w:rsidRPr="007C7F70">
        <w:rPr>
          <w:rFonts w:ascii="Times New Roman" w:hAnsi="Times New Roman" w:cs="Times New Roman"/>
        </w:rPr>
        <w:t>muscle synapse identical to those in nerve-nerve synapse</w:t>
      </w:r>
    </w:p>
    <w:p w14:paraId="028C599A" w14:textId="4138AB1E" w:rsidR="007C7F70" w:rsidRDefault="007C7F70" w:rsidP="007C7F70">
      <w:pPr>
        <w:ind w:left="425"/>
        <w:rPr>
          <w:rFonts w:ascii="Times New Roman" w:hAnsi="Times New Roman" w:cs="Times New Roman"/>
          <w:lang w:val="en-US"/>
        </w:rPr>
      </w:pPr>
      <w:r>
        <w:rPr>
          <w:rFonts w:ascii="Times New Roman" w:hAnsi="Times New Roman" w:cs="Times New Roman"/>
          <w:lang w:val="en-US"/>
        </w:rPr>
        <w:t>Generation of an AP Across Sarcolemma</w:t>
      </w:r>
    </w:p>
    <w:p w14:paraId="36097BDC" w14:textId="66A39E14" w:rsidR="007C7F70" w:rsidRDefault="007C7F70" w:rsidP="007C7F70">
      <w:pPr>
        <w:pStyle w:val="ListParagraph"/>
        <w:numPr>
          <w:ilvl w:val="0"/>
          <w:numId w:val="2"/>
        </w:numPr>
        <w:rPr>
          <w:rFonts w:ascii="Times New Roman" w:hAnsi="Times New Roman" w:cs="Times New Roman"/>
          <w:lang w:val="en-US"/>
        </w:rPr>
      </w:pPr>
      <w:r>
        <w:rPr>
          <w:rFonts w:ascii="Times New Roman" w:hAnsi="Times New Roman" w:cs="Times New Roman"/>
          <w:lang w:val="en-US"/>
        </w:rPr>
        <w:t>Invaginations to increase surface area</w:t>
      </w:r>
    </w:p>
    <w:p w14:paraId="2DF4641F" w14:textId="05EE42D2" w:rsidR="007C7F70" w:rsidRDefault="007C7F70" w:rsidP="007C7F70">
      <w:pPr>
        <w:pStyle w:val="ListParagraph"/>
        <w:numPr>
          <w:ilvl w:val="0"/>
          <w:numId w:val="2"/>
        </w:numPr>
        <w:rPr>
          <w:rFonts w:ascii="Times New Roman" w:hAnsi="Times New Roman" w:cs="Times New Roman"/>
          <w:lang w:val="en-US"/>
        </w:rPr>
      </w:pPr>
      <w:r>
        <w:rPr>
          <w:rFonts w:ascii="Times New Roman" w:hAnsi="Times New Roman" w:cs="Times New Roman"/>
          <w:lang w:val="en-US"/>
        </w:rPr>
        <w:t>Chemically-gated channels: local depolarization (AP in all directions)</w:t>
      </w:r>
    </w:p>
    <w:p w14:paraId="20862CA9" w14:textId="46DB9F75" w:rsidR="007C7F70" w:rsidRDefault="007C7F70" w:rsidP="007C7F70">
      <w:pPr>
        <w:pStyle w:val="ListParagraph"/>
        <w:numPr>
          <w:ilvl w:val="0"/>
          <w:numId w:val="2"/>
        </w:numPr>
        <w:rPr>
          <w:rFonts w:ascii="Times New Roman" w:hAnsi="Times New Roman" w:cs="Times New Roman"/>
          <w:lang w:val="en-US"/>
        </w:rPr>
      </w:pPr>
      <w:r>
        <w:rPr>
          <w:rFonts w:ascii="Times New Roman" w:hAnsi="Times New Roman" w:cs="Times New Roman"/>
          <w:lang w:val="en-US"/>
        </w:rPr>
        <w:t>Depolarization followed by repolarization uses soidum and then potassium as for neuron action potentials</w:t>
      </w:r>
    </w:p>
    <w:p w14:paraId="72812C75" w14:textId="7D6BD629" w:rsidR="007C7F70" w:rsidRDefault="007C7F70" w:rsidP="007C7F70">
      <w:pPr>
        <w:pStyle w:val="ListParagraph"/>
        <w:numPr>
          <w:ilvl w:val="0"/>
          <w:numId w:val="2"/>
        </w:numPr>
        <w:rPr>
          <w:rFonts w:ascii="Times New Roman" w:hAnsi="Times New Roman" w:cs="Times New Roman"/>
          <w:lang w:val="en-US"/>
        </w:rPr>
      </w:pPr>
      <w:r>
        <w:rPr>
          <w:rFonts w:ascii="Times New Roman" w:hAnsi="Times New Roman" w:cs="Times New Roman"/>
          <w:lang w:val="en-US"/>
        </w:rPr>
        <w:t>Sodium-potassium pump to restore correct ion distributions</w:t>
      </w:r>
    </w:p>
    <w:p w14:paraId="2D03DF21" w14:textId="32BCE490" w:rsidR="007C7F70" w:rsidRDefault="007C7F70" w:rsidP="007C7F70">
      <w:pPr>
        <w:pStyle w:val="ListParagraph"/>
        <w:numPr>
          <w:ilvl w:val="0"/>
          <w:numId w:val="2"/>
        </w:numPr>
        <w:rPr>
          <w:rFonts w:ascii="Times New Roman" w:hAnsi="Times New Roman" w:cs="Times New Roman"/>
          <w:lang w:val="en-US"/>
        </w:rPr>
      </w:pPr>
      <w:r>
        <w:rPr>
          <w:rFonts w:ascii="Times New Roman" w:hAnsi="Times New Roman" w:cs="Times New Roman"/>
          <w:lang w:val="en-US"/>
        </w:rPr>
        <w:t xml:space="preserve">Once initiated’ AP is unstoppable – all or none response of muscle cell AP is brief (1-2 msec); contraction can be 100 msec or more </w:t>
      </w:r>
    </w:p>
    <w:p w14:paraId="139946F3" w14:textId="24AFBFFB" w:rsidR="007C7F70" w:rsidRDefault="007C7F70" w:rsidP="007C7F70">
      <w:pPr>
        <w:pStyle w:val="ListParagraph"/>
        <w:numPr>
          <w:ilvl w:val="0"/>
          <w:numId w:val="2"/>
        </w:numPr>
        <w:rPr>
          <w:rFonts w:ascii="Times New Roman" w:hAnsi="Times New Roman" w:cs="Times New Roman"/>
          <w:lang w:val="en-US"/>
        </w:rPr>
      </w:pPr>
      <w:r>
        <w:rPr>
          <w:rFonts w:ascii="Times New Roman" w:hAnsi="Times New Roman" w:cs="Times New Roman"/>
          <w:lang w:val="en-US"/>
        </w:rPr>
        <w:t>Ligand gated channel = ion gated channel</w:t>
      </w:r>
    </w:p>
    <w:p w14:paraId="0564BA08" w14:textId="77777777" w:rsidR="007C7F70" w:rsidRPr="007C7F70" w:rsidRDefault="007C7F70" w:rsidP="007C7F70">
      <w:pPr>
        <w:pStyle w:val="ListParagraph"/>
        <w:numPr>
          <w:ilvl w:val="0"/>
          <w:numId w:val="2"/>
        </w:numPr>
        <w:rPr>
          <w:rFonts w:ascii="Times New Roman" w:hAnsi="Times New Roman" w:cs="Times New Roman"/>
          <w:lang w:val="en-US"/>
        </w:rPr>
      </w:pPr>
    </w:p>
    <w:p w14:paraId="7DC9E140" w14:textId="00F8B0DB" w:rsidR="000C3EC1" w:rsidRDefault="00656DAC" w:rsidP="00656DAC">
      <w:pPr>
        <w:ind w:left="425"/>
        <w:rPr>
          <w:rFonts w:ascii="Times New Roman" w:hAnsi="Times New Roman" w:cs="Times New Roman"/>
        </w:rPr>
      </w:pPr>
      <w:r>
        <w:rPr>
          <w:rFonts w:ascii="Times New Roman" w:hAnsi="Times New Roman" w:cs="Times New Roman"/>
        </w:rPr>
        <w:t>MISSED CLASS (slide 47)</w:t>
      </w:r>
    </w:p>
    <w:p w14:paraId="5FA5755F" w14:textId="3318CF42" w:rsidR="00656DAC" w:rsidRDefault="00656DAC" w:rsidP="00656DAC">
      <w:pPr>
        <w:ind w:left="425"/>
        <w:rPr>
          <w:rFonts w:ascii="Times New Roman" w:hAnsi="Times New Roman" w:cs="Times New Roman"/>
        </w:rPr>
      </w:pPr>
      <w:r>
        <w:rPr>
          <w:rFonts w:ascii="Times New Roman" w:hAnsi="Times New Roman" w:cs="Times New Roman"/>
        </w:rPr>
        <w:t>Oct. 2</w:t>
      </w:r>
      <w:r w:rsidRPr="00656DAC">
        <w:rPr>
          <w:rFonts w:ascii="Times New Roman" w:hAnsi="Times New Roman" w:cs="Times New Roman"/>
          <w:vertAlign w:val="superscript"/>
        </w:rPr>
        <w:t>nd</w:t>
      </w:r>
      <w:r>
        <w:rPr>
          <w:rFonts w:ascii="Times New Roman" w:hAnsi="Times New Roman" w:cs="Times New Roman"/>
        </w:rPr>
        <w:t>, 2019</w:t>
      </w:r>
    </w:p>
    <w:p w14:paraId="59D3E7E6" w14:textId="510A7973" w:rsidR="00656DAC" w:rsidRDefault="00656DAC" w:rsidP="00656DAC">
      <w:pPr>
        <w:ind w:left="425"/>
        <w:rPr>
          <w:rFonts w:ascii="Times New Roman" w:hAnsi="Times New Roman" w:cs="Times New Roman"/>
        </w:rPr>
      </w:pPr>
      <w:r>
        <w:rPr>
          <w:rFonts w:ascii="Times New Roman" w:hAnsi="Times New Roman" w:cs="Times New Roman"/>
        </w:rPr>
        <w:t>Smooth Muscle</w:t>
      </w:r>
    </w:p>
    <w:p w14:paraId="19E21AA7" w14:textId="5B077866"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2 layers (as in GI tract because trying to propel)</w:t>
      </w:r>
    </w:p>
    <w:p w14:paraId="48A2D39F" w14:textId="35D8CE5E"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Walls of all hollow organs except the heart</w:t>
      </w:r>
    </w:p>
    <w:p w14:paraId="5971CF21" w14:textId="2E54B010"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Circular smooth muscle does what when it contracts</w:t>
      </w:r>
    </w:p>
    <w:p w14:paraId="660CCE93" w14:textId="01F31E6C"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Longitudinal smooth muscle shortens when it contracts</w:t>
      </w:r>
    </w:p>
    <w:p w14:paraId="66E2C915" w14:textId="43CD918A"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Smaller than skeletal, don’t have sarcomeres</w:t>
      </w:r>
    </w:p>
    <w:p w14:paraId="4055357F" w14:textId="2A13643A"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Has cross bridges, sliding filament of </w:t>
      </w:r>
    </w:p>
    <w:p w14:paraId="44F8CDFA" w14:textId="184431C1"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Small, spindle-shaped cells (taper to narrowing at end and fatter in the middle), one centrally-located nucleus because small</w:t>
      </w:r>
    </w:p>
    <w:p w14:paraId="0B3578A9" w14:textId="0B69307D"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Skinnier and shorter than skeletal muscle</w:t>
      </w:r>
    </w:p>
    <w:p w14:paraId="5D75DF2F" w14:textId="503841D0"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Cells are separated by fine CT; sheets of closely opposed fibers; usually at least 2 with opposite orientations</w:t>
      </w:r>
    </w:p>
    <w:p w14:paraId="1941A540" w14:textId="58AA5B87"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Alternating contractions of opposing layers provide mixing, peristalsis (directional movement, gradually propelling things from site of origin by contracting from behind and relaxing muscles ahead to create opening that pushes), expelling</w:t>
      </w:r>
    </w:p>
    <w:p w14:paraId="401DC38D" w14:textId="6111C74E" w:rsidR="00656DAC" w:rsidRDefault="00656DAC" w:rsidP="00656DAC">
      <w:pPr>
        <w:pStyle w:val="ListParagraph"/>
        <w:numPr>
          <w:ilvl w:val="0"/>
          <w:numId w:val="2"/>
        </w:numPr>
        <w:rPr>
          <w:rFonts w:ascii="Times New Roman" w:hAnsi="Times New Roman" w:cs="Times New Roman"/>
        </w:rPr>
      </w:pPr>
      <w:r>
        <w:rPr>
          <w:rFonts w:ascii="Times New Roman" w:hAnsi="Times New Roman" w:cs="Times New Roman"/>
        </w:rPr>
        <w:t>Varicosities instead of neuromuscular junctions; bulbous swellings of autonomic nervous system</w:t>
      </w:r>
      <w:r w:rsidR="00DC6726">
        <w:rPr>
          <w:rFonts w:ascii="Times New Roman" w:hAnsi="Times New Roman" w:cs="Times New Roman"/>
        </w:rPr>
        <w:t xml:space="preserve"> – release neurotransmitters into wide synaptic cleft near smooth muscle cells – diffuse junctions </w:t>
      </w:r>
    </w:p>
    <w:p w14:paraId="0217E404" w14:textId="0250F3BC" w:rsidR="00DC6726" w:rsidRDefault="00DC6726" w:rsidP="00656DAC">
      <w:pPr>
        <w:pStyle w:val="ListParagraph"/>
        <w:numPr>
          <w:ilvl w:val="0"/>
          <w:numId w:val="2"/>
        </w:numPr>
        <w:rPr>
          <w:rFonts w:ascii="Times New Roman" w:hAnsi="Times New Roman" w:cs="Times New Roman"/>
        </w:rPr>
      </w:pPr>
      <w:r>
        <w:rPr>
          <w:rFonts w:ascii="Times New Roman" w:hAnsi="Times New Roman" w:cs="Times New Roman"/>
        </w:rPr>
        <w:t>Sarc. Reticulum less developed than in skeletal muscle; no T tubules; but SR touches sarcolemma and smooth muscle cells have large surface area to volume ration</w:t>
      </w:r>
    </w:p>
    <w:p w14:paraId="76A31E3A" w14:textId="7D083A44" w:rsidR="00DC6726" w:rsidRDefault="00DC6726" w:rsidP="00656DAC">
      <w:pPr>
        <w:pStyle w:val="ListParagraph"/>
        <w:numPr>
          <w:ilvl w:val="0"/>
          <w:numId w:val="2"/>
        </w:numPr>
        <w:rPr>
          <w:rFonts w:ascii="Times New Roman" w:hAnsi="Times New Roman" w:cs="Times New Roman"/>
        </w:rPr>
      </w:pPr>
      <w:r>
        <w:rPr>
          <w:rFonts w:ascii="Times New Roman" w:hAnsi="Times New Roman" w:cs="Times New Roman"/>
        </w:rPr>
        <w:t>No striations but do have interdigitating thick and thin filaments</w:t>
      </w:r>
    </w:p>
    <w:p w14:paraId="3FB02DED" w14:textId="1EE4A4CA" w:rsidR="00DC6726" w:rsidRDefault="00DC6726" w:rsidP="00DC6726">
      <w:pPr>
        <w:pStyle w:val="ListParagraph"/>
        <w:numPr>
          <w:ilvl w:val="0"/>
          <w:numId w:val="30"/>
        </w:numPr>
        <w:rPr>
          <w:rFonts w:ascii="Times New Roman" w:hAnsi="Times New Roman" w:cs="Times New Roman"/>
        </w:rPr>
      </w:pPr>
      <w:r>
        <w:rPr>
          <w:rFonts w:ascii="Times New Roman" w:hAnsi="Times New Roman" w:cs="Times New Roman"/>
        </w:rPr>
        <w:t>Ratio of thick to thin is 1:13 (smooth) vs 1:2 (skeletal); but smooth muscle myosin has actin-gripping heads along entire length &gt;&gt;&gt; strength</w:t>
      </w:r>
    </w:p>
    <w:p w14:paraId="449295ED" w14:textId="3BE52711" w:rsidR="00DC6726" w:rsidRDefault="00DC6726" w:rsidP="00DC6726">
      <w:pPr>
        <w:pStyle w:val="ListParagraph"/>
        <w:numPr>
          <w:ilvl w:val="0"/>
          <w:numId w:val="31"/>
        </w:numPr>
        <w:rPr>
          <w:rFonts w:ascii="Times New Roman" w:hAnsi="Times New Roman" w:cs="Times New Roman"/>
        </w:rPr>
      </w:pPr>
      <w:r>
        <w:rPr>
          <w:rFonts w:ascii="Times New Roman" w:hAnsi="Times New Roman" w:cs="Times New Roman"/>
        </w:rPr>
        <w:t>Lots of opportunities for crossbridges to interact with myosin (?)</w:t>
      </w:r>
    </w:p>
    <w:p w14:paraId="0AD5F5FF" w14:textId="597EC14C" w:rsidR="00DC6726" w:rsidRDefault="00DC6726" w:rsidP="00DC6726">
      <w:pPr>
        <w:pStyle w:val="ListParagraph"/>
        <w:numPr>
          <w:ilvl w:val="0"/>
          <w:numId w:val="30"/>
        </w:numPr>
        <w:rPr>
          <w:rFonts w:ascii="Times New Roman" w:hAnsi="Times New Roman" w:cs="Times New Roman"/>
        </w:rPr>
      </w:pPr>
      <w:r>
        <w:rPr>
          <w:rFonts w:ascii="Times New Roman" w:hAnsi="Times New Roman" w:cs="Times New Roman"/>
        </w:rPr>
        <w:t>Tropomyosin but no troponin (calmodulin instead)</w:t>
      </w:r>
    </w:p>
    <w:p w14:paraId="6ECA5820" w14:textId="5B6BC2EC" w:rsidR="00DC6726" w:rsidRDefault="00DC6726" w:rsidP="00DC6726">
      <w:pPr>
        <w:pStyle w:val="ListParagraph"/>
        <w:numPr>
          <w:ilvl w:val="0"/>
          <w:numId w:val="30"/>
        </w:numPr>
        <w:rPr>
          <w:rFonts w:ascii="Times New Roman" w:hAnsi="Times New Roman" w:cs="Times New Roman"/>
        </w:rPr>
      </w:pPr>
      <w:r>
        <w:rPr>
          <w:rFonts w:ascii="Times New Roman" w:hAnsi="Times New Roman" w:cs="Times New Roman"/>
        </w:rPr>
        <w:t>No sarcomeres: thick and thin filaments spiral down smooth muscle cell</w:t>
      </w:r>
    </w:p>
    <w:p w14:paraId="5021C428" w14:textId="07FB870F" w:rsidR="00DC6726" w:rsidRDefault="00DC6726" w:rsidP="00DC6726">
      <w:pPr>
        <w:pStyle w:val="ListParagraph"/>
        <w:numPr>
          <w:ilvl w:val="0"/>
          <w:numId w:val="30"/>
        </w:numPr>
        <w:rPr>
          <w:rFonts w:ascii="Times New Roman" w:hAnsi="Times New Roman" w:cs="Times New Roman"/>
        </w:rPr>
      </w:pPr>
      <w:r>
        <w:rPr>
          <w:rFonts w:ascii="Times New Roman" w:hAnsi="Times New Roman" w:cs="Times New Roman"/>
        </w:rPr>
        <w:t>Noncontractile intermediate filaments and dense bodies (attach to thin filaments)</w:t>
      </w:r>
      <w:r>
        <w:rPr>
          <w:rFonts w:ascii="Times New Roman" w:hAnsi="Times New Roman" w:cs="Times New Roman"/>
        </w:rPr>
        <w:tab/>
      </w:r>
    </w:p>
    <w:p w14:paraId="5778F695" w14:textId="1171E873" w:rsidR="00DC6726" w:rsidRDefault="00DC6726" w:rsidP="00DC6726">
      <w:pPr>
        <w:pStyle w:val="ListParagraph"/>
        <w:numPr>
          <w:ilvl w:val="0"/>
          <w:numId w:val="2"/>
        </w:numPr>
        <w:rPr>
          <w:rFonts w:ascii="Times New Roman" w:hAnsi="Times New Roman" w:cs="Times New Roman"/>
        </w:rPr>
      </w:pPr>
      <w:r>
        <w:rPr>
          <w:rFonts w:ascii="Times New Roman" w:hAnsi="Times New Roman" w:cs="Times New Roman"/>
        </w:rPr>
        <w:t xml:space="preserve">Linking for sliding so muscle will contract, pull inwards at level of smooth muscle </w:t>
      </w:r>
    </w:p>
    <w:p w14:paraId="59EF31A2" w14:textId="35595D00" w:rsidR="00DC6726" w:rsidRDefault="00DC6726" w:rsidP="00DC6726">
      <w:pPr>
        <w:ind w:left="425"/>
        <w:rPr>
          <w:rFonts w:ascii="Times New Roman" w:hAnsi="Times New Roman" w:cs="Times New Roman"/>
        </w:rPr>
      </w:pPr>
      <w:r>
        <w:rPr>
          <w:rFonts w:ascii="Times New Roman" w:hAnsi="Times New Roman" w:cs="Times New Roman"/>
        </w:rPr>
        <w:t>Contractions of Smooth Muscle</w:t>
      </w:r>
    </w:p>
    <w:p w14:paraId="40518CA9" w14:textId="24AB26F0" w:rsidR="00DC6726" w:rsidRDefault="00DC6726" w:rsidP="00DC6726">
      <w:pPr>
        <w:pStyle w:val="ListParagraph"/>
        <w:numPr>
          <w:ilvl w:val="0"/>
          <w:numId w:val="2"/>
        </w:numPr>
        <w:rPr>
          <w:rFonts w:ascii="Times New Roman" w:hAnsi="Times New Roman" w:cs="Times New Roman"/>
        </w:rPr>
      </w:pPr>
      <w:r>
        <w:rPr>
          <w:rFonts w:ascii="Times New Roman" w:hAnsi="Times New Roman" w:cs="Times New Roman"/>
        </w:rPr>
        <w:t>Mechanism: electric</w:t>
      </w:r>
      <w:r w:rsidR="003F44E1">
        <w:rPr>
          <w:rFonts w:ascii="Times New Roman" w:hAnsi="Times New Roman" w:cs="Times New Roman"/>
        </w:rPr>
        <w:t>a</w:t>
      </w:r>
      <w:r>
        <w:rPr>
          <w:rFonts w:ascii="Times New Roman" w:hAnsi="Times New Roman" w:cs="Times New Roman"/>
        </w:rPr>
        <w:t>l coupling via gap junctions (slow, synchronized contractions)</w:t>
      </w:r>
    </w:p>
    <w:p w14:paraId="50036727" w14:textId="08A9E964" w:rsidR="00DC6726" w:rsidRDefault="00DC6726" w:rsidP="00DC6726">
      <w:pPr>
        <w:pStyle w:val="ListParagraph"/>
        <w:numPr>
          <w:ilvl w:val="0"/>
          <w:numId w:val="2"/>
        </w:numPr>
        <w:rPr>
          <w:rFonts w:ascii="Times New Roman" w:hAnsi="Times New Roman" w:cs="Times New Roman"/>
        </w:rPr>
      </w:pPr>
      <w:r>
        <w:rPr>
          <w:rFonts w:ascii="Times New Roman" w:hAnsi="Times New Roman" w:cs="Times New Roman"/>
        </w:rPr>
        <w:t>Some smooth muscle cells are pacemaker cells (can depolarize spontaneously)</w:t>
      </w:r>
    </w:p>
    <w:p w14:paraId="1C1255EF" w14:textId="1C73F062" w:rsidR="00DC6726" w:rsidRDefault="00DC6726" w:rsidP="00DC6726">
      <w:pPr>
        <w:pStyle w:val="ListParagraph"/>
        <w:numPr>
          <w:ilvl w:val="0"/>
          <w:numId w:val="32"/>
        </w:numPr>
        <w:rPr>
          <w:rFonts w:ascii="Times New Roman" w:hAnsi="Times New Roman" w:cs="Times New Roman"/>
        </w:rPr>
      </w:pPr>
      <w:r>
        <w:rPr>
          <w:rFonts w:ascii="Times New Roman" w:hAnsi="Times New Roman" w:cs="Times New Roman"/>
        </w:rPr>
        <w:t>Actin and myosin interact by sliding filament mechanism</w:t>
      </w:r>
    </w:p>
    <w:p w14:paraId="1A859608" w14:textId="60B91626" w:rsidR="00DC6726" w:rsidRDefault="00DC6726" w:rsidP="00DC6726">
      <w:pPr>
        <w:pStyle w:val="ListParagraph"/>
        <w:numPr>
          <w:ilvl w:val="0"/>
          <w:numId w:val="32"/>
        </w:numPr>
        <w:rPr>
          <w:rFonts w:ascii="Times New Roman" w:hAnsi="Times New Roman" w:cs="Times New Roman"/>
        </w:rPr>
      </w:pPr>
      <w:r>
        <w:rPr>
          <w:rFonts w:ascii="Times New Roman" w:hAnsi="Times New Roman" w:cs="Times New Roman"/>
        </w:rPr>
        <w:t>Final trigger is rise in intracellular calcium</w:t>
      </w:r>
    </w:p>
    <w:p w14:paraId="3793A930" w14:textId="77969E7E" w:rsidR="00DC6726" w:rsidRDefault="00DC6726" w:rsidP="00DC6726">
      <w:pPr>
        <w:pStyle w:val="ListParagraph"/>
        <w:numPr>
          <w:ilvl w:val="0"/>
          <w:numId w:val="32"/>
        </w:numPr>
        <w:rPr>
          <w:rFonts w:ascii="Times New Roman" w:hAnsi="Times New Roman" w:cs="Times New Roman"/>
        </w:rPr>
      </w:pPr>
      <w:r>
        <w:rPr>
          <w:rFonts w:ascii="Times New Roman" w:hAnsi="Times New Roman" w:cs="Times New Roman"/>
        </w:rPr>
        <w:t>Sliding process is energized by ATP</w:t>
      </w:r>
    </w:p>
    <w:p w14:paraId="684B510A" w14:textId="723EEA82" w:rsidR="00DC6726" w:rsidRDefault="00DC6726" w:rsidP="00DC6726">
      <w:pPr>
        <w:pStyle w:val="ListParagraph"/>
        <w:numPr>
          <w:ilvl w:val="0"/>
          <w:numId w:val="2"/>
        </w:numPr>
        <w:rPr>
          <w:rFonts w:ascii="Times New Roman" w:hAnsi="Times New Roman" w:cs="Times New Roman"/>
        </w:rPr>
      </w:pPr>
      <w:r>
        <w:rPr>
          <w:rFonts w:ascii="Times New Roman" w:hAnsi="Times New Roman" w:cs="Times New Roman"/>
        </w:rPr>
        <w:t>Contraction of smooth muscle is slow (30x), sustained, fatigue-resistant because @ intermediate level of activity (24 hour maintenance of tone of blood vessels, visceral organs)</w:t>
      </w:r>
    </w:p>
    <w:p w14:paraId="72B783DF" w14:textId="3F566905" w:rsidR="00DC6726" w:rsidRDefault="00DC6726" w:rsidP="00DC6726">
      <w:pPr>
        <w:pStyle w:val="ListParagraph"/>
        <w:numPr>
          <w:ilvl w:val="0"/>
          <w:numId w:val="2"/>
        </w:numPr>
        <w:rPr>
          <w:rFonts w:ascii="Times New Roman" w:hAnsi="Times New Roman" w:cs="Times New Roman"/>
        </w:rPr>
      </w:pPr>
      <w:r>
        <w:rPr>
          <w:rFonts w:ascii="Times New Roman" w:hAnsi="Times New Roman" w:cs="Times New Roman"/>
        </w:rPr>
        <w:t>Few mitochondria</w:t>
      </w:r>
      <w:r w:rsidR="003F44E1">
        <w:rPr>
          <w:rFonts w:ascii="Times New Roman" w:hAnsi="Times New Roman" w:cs="Times New Roman"/>
        </w:rPr>
        <w:t xml:space="preserve"> because not usually carrying out max-intensity contractions</w:t>
      </w:r>
      <w:r>
        <w:rPr>
          <w:rFonts w:ascii="Times New Roman" w:hAnsi="Times New Roman" w:cs="Times New Roman"/>
        </w:rPr>
        <w:t>; most ATP generated aerobically</w:t>
      </w:r>
      <w:r w:rsidR="003F44E1">
        <w:rPr>
          <w:rFonts w:ascii="Times New Roman" w:hAnsi="Times New Roman" w:cs="Times New Roman"/>
        </w:rPr>
        <w:t xml:space="preserve"> (works because not carrying out activity at maximum)</w:t>
      </w:r>
    </w:p>
    <w:p w14:paraId="7107AD45" w14:textId="05099AC4" w:rsidR="003F44E1" w:rsidRDefault="003F44E1" w:rsidP="003F44E1">
      <w:pPr>
        <w:ind w:left="425"/>
        <w:rPr>
          <w:rFonts w:ascii="Times New Roman" w:hAnsi="Times New Roman" w:cs="Times New Roman"/>
        </w:rPr>
      </w:pPr>
      <w:r>
        <w:rPr>
          <w:rFonts w:ascii="Times New Roman" w:hAnsi="Times New Roman" w:cs="Times New Roman"/>
        </w:rPr>
        <w:t>Special Features of Smooth Muscle Contraction</w:t>
      </w:r>
    </w:p>
    <w:p w14:paraId="5C82F1F2" w14:textId="22BF85F7" w:rsidR="003F44E1" w:rsidRDefault="003F44E1" w:rsidP="003F44E1">
      <w:pPr>
        <w:pStyle w:val="ListParagraph"/>
        <w:numPr>
          <w:ilvl w:val="0"/>
          <w:numId w:val="2"/>
        </w:numPr>
        <w:rPr>
          <w:rFonts w:ascii="Times New Roman" w:hAnsi="Times New Roman" w:cs="Times New Roman"/>
        </w:rPr>
      </w:pPr>
      <w:r>
        <w:rPr>
          <w:rFonts w:ascii="Times New Roman" w:hAnsi="Times New Roman" w:cs="Times New Roman"/>
        </w:rPr>
        <w:t>Response to stretch</w:t>
      </w:r>
    </w:p>
    <w:p w14:paraId="28832488" w14:textId="189B0AFA" w:rsidR="003F44E1" w:rsidRDefault="003F44E1" w:rsidP="003F44E1">
      <w:pPr>
        <w:pStyle w:val="ListParagraph"/>
        <w:numPr>
          <w:ilvl w:val="0"/>
          <w:numId w:val="31"/>
        </w:numPr>
        <w:rPr>
          <w:rFonts w:ascii="Times New Roman" w:hAnsi="Times New Roman" w:cs="Times New Roman"/>
        </w:rPr>
      </w:pPr>
      <w:r>
        <w:rPr>
          <w:rFonts w:ascii="Times New Roman" w:hAnsi="Times New Roman" w:cs="Times New Roman"/>
        </w:rPr>
        <w:t>More stretch (120% resting length), more vigorous contraction – stretching can induce brief contraction (gut) or can have stretch relaxation response (filling)</w:t>
      </w:r>
    </w:p>
    <w:p w14:paraId="63699076" w14:textId="0F00C88E" w:rsidR="003F44E1" w:rsidRDefault="003F44E1" w:rsidP="003F44E1">
      <w:pPr>
        <w:pStyle w:val="ListParagraph"/>
        <w:numPr>
          <w:ilvl w:val="0"/>
          <w:numId w:val="2"/>
        </w:numPr>
        <w:rPr>
          <w:rFonts w:ascii="Times New Roman" w:hAnsi="Times New Roman" w:cs="Times New Roman"/>
        </w:rPr>
      </w:pPr>
      <w:r>
        <w:rPr>
          <w:rFonts w:ascii="Times New Roman" w:hAnsi="Times New Roman" w:cs="Times New Roman"/>
        </w:rPr>
        <w:t>Length and tension changes</w:t>
      </w:r>
    </w:p>
    <w:p w14:paraId="2C1A97C0" w14:textId="73892CC2" w:rsidR="003F44E1" w:rsidRDefault="003F44E1" w:rsidP="003F44E1">
      <w:pPr>
        <w:pStyle w:val="ListParagraph"/>
        <w:numPr>
          <w:ilvl w:val="0"/>
          <w:numId w:val="31"/>
        </w:numPr>
        <w:rPr>
          <w:rFonts w:ascii="Times New Roman" w:hAnsi="Times New Roman" w:cs="Times New Roman"/>
        </w:rPr>
      </w:pPr>
      <w:r>
        <w:rPr>
          <w:rFonts w:ascii="Times New Roman" w:hAnsi="Times New Roman" w:cs="Times New Roman"/>
        </w:rPr>
        <w:t xml:space="preserve">Stretches more than skeletal; can generate more tension than skeletal (contracts in a corkscrew-like manner) (150% vs 60%) </w:t>
      </w:r>
    </w:p>
    <w:p w14:paraId="70870BC1" w14:textId="70C15164" w:rsidR="003F44E1" w:rsidRDefault="003F44E1" w:rsidP="003F44E1">
      <w:pPr>
        <w:pStyle w:val="ListParagraph"/>
        <w:numPr>
          <w:ilvl w:val="0"/>
          <w:numId w:val="31"/>
        </w:numPr>
        <w:rPr>
          <w:rFonts w:ascii="Times New Roman" w:hAnsi="Times New Roman" w:cs="Times New Roman"/>
        </w:rPr>
      </w:pPr>
      <w:r>
        <w:rPr>
          <w:rFonts w:ascii="Times New Roman" w:hAnsi="Times New Roman" w:cs="Times New Roman"/>
        </w:rPr>
        <w:t>Smooth muscle in stomach has to stretch when stomach is filled from eating</w:t>
      </w:r>
    </w:p>
    <w:p w14:paraId="435C6F26" w14:textId="032D2462" w:rsidR="003F44E1" w:rsidRDefault="003F44E1" w:rsidP="003F44E1">
      <w:pPr>
        <w:pStyle w:val="ListParagraph"/>
        <w:numPr>
          <w:ilvl w:val="0"/>
          <w:numId w:val="31"/>
        </w:numPr>
        <w:rPr>
          <w:rFonts w:ascii="Times New Roman" w:hAnsi="Times New Roman" w:cs="Times New Roman"/>
        </w:rPr>
      </w:pPr>
      <w:r>
        <w:rPr>
          <w:rFonts w:ascii="Times New Roman" w:hAnsi="Times New Roman" w:cs="Times New Roman"/>
        </w:rPr>
        <w:t>Bladder smooth muscle contracts to empty</w:t>
      </w:r>
    </w:p>
    <w:p w14:paraId="75D96CF6" w14:textId="73976997" w:rsidR="003F44E1" w:rsidRDefault="003F44E1" w:rsidP="003F44E1">
      <w:pPr>
        <w:rPr>
          <w:rFonts w:ascii="Times New Roman" w:hAnsi="Times New Roman" w:cs="Times New Roman"/>
        </w:rPr>
      </w:pPr>
      <w:r>
        <w:rPr>
          <w:rFonts w:ascii="Times New Roman" w:hAnsi="Times New Roman" w:cs="Times New Roman"/>
        </w:rPr>
        <w:t xml:space="preserve">      Types of Smooth Muscle</w:t>
      </w:r>
    </w:p>
    <w:p w14:paraId="12BAAC36" w14:textId="76E41354" w:rsidR="003F44E1" w:rsidRDefault="003F44E1" w:rsidP="003F44E1">
      <w:pPr>
        <w:pStyle w:val="ListParagraph"/>
        <w:numPr>
          <w:ilvl w:val="0"/>
          <w:numId w:val="2"/>
        </w:numPr>
        <w:rPr>
          <w:rFonts w:ascii="Times New Roman" w:hAnsi="Times New Roman" w:cs="Times New Roman"/>
        </w:rPr>
      </w:pPr>
      <w:r>
        <w:rPr>
          <w:rFonts w:ascii="Times New Roman" w:hAnsi="Times New Roman" w:cs="Times New Roman"/>
        </w:rPr>
        <w:t>Urinary smooth muscle</w:t>
      </w:r>
    </w:p>
    <w:p w14:paraId="26C66B10" w14:textId="3F34A91D" w:rsidR="003F44E1" w:rsidRDefault="003F44E1" w:rsidP="003F44E1">
      <w:pPr>
        <w:pStyle w:val="ListParagraph"/>
        <w:numPr>
          <w:ilvl w:val="0"/>
          <w:numId w:val="33"/>
        </w:numPr>
        <w:rPr>
          <w:rFonts w:ascii="Times New Roman" w:hAnsi="Times New Roman" w:cs="Times New Roman"/>
        </w:rPr>
      </w:pPr>
      <w:r>
        <w:rPr>
          <w:rFonts w:ascii="Times New Roman" w:hAnsi="Times New Roman" w:cs="Times New Roman"/>
        </w:rPr>
        <w:t>Visceral muscle; more common</w:t>
      </w:r>
    </w:p>
    <w:p w14:paraId="7F6ACC83" w14:textId="6FB13E99" w:rsidR="003F44E1" w:rsidRDefault="003F44E1" w:rsidP="003F44E1">
      <w:pPr>
        <w:pStyle w:val="ListParagraph"/>
        <w:numPr>
          <w:ilvl w:val="0"/>
          <w:numId w:val="33"/>
        </w:numPr>
        <w:rPr>
          <w:rFonts w:ascii="Times New Roman" w:hAnsi="Times New Roman" w:cs="Times New Roman"/>
        </w:rPr>
      </w:pPr>
      <w:r>
        <w:rPr>
          <w:rFonts w:ascii="Times New Roman" w:hAnsi="Times New Roman" w:cs="Times New Roman"/>
        </w:rPr>
        <w:t>Arranged in opposing (longitudinal and circular) sheets</w:t>
      </w:r>
    </w:p>
    <w:p w14:paraId="7DBB6180" w14:textId="46986B02" w:rsidR="003F44E1" w:rsidRDefault="003F44E1" w:rsidP="003F44E1">
      <w:pPr>
        <w:pStyle w:val="ListParagraph"/>
        <w:numPr>
          <w:ilvl w:val="0"/>
          <w:numId w:val="33"/>
        </w:numPr>
        <w:rPr>
          <w:rFonts w:ascii="Times New Roman" w:hAnsi="Times New Roman" w:cs="Times New Roman"/>
        </w:rPr>
      </w:pPr>
      <w:r>
        <w:rPr>
          <w:rFonts w:ascii="Times New Roman" w:hAnsi="Times New Roman" w:cs="Times New Roman"/>
        </w:rPr>
        <w:lastRenderedPageBreak/>
        <w:t>Innervated by autonomic nervous system varicosities and often exhibit rhythmic spontaneous Aps</w:t>
      </w:r>
    </w:p>
    <w:p w14:paraId="53A59FAB" w14:textId="343B93E5" w:rsidR="003F44E1" w:rsidRDefault="003F44E1" w:rsidP="003F44E1">
      <w:pPr>
        <w:pStyle w:val="ListParagraph"/>
        <w:numPr>
          <w:ilvl w:val="0"/>
          <w:numId w:val="33"/>
        </w:numPr>
        <w:rPr>
          <w:rFonts w:ascii="Times New Roman" w:hAnsi="Times New Roman" w:cs="Times New Roman"/>
        </w:rPr>
      </w:pPr>
      <w:r>
        <w:rPr>
          <w:rFonts w:ascii="Times New Roman" w:hAnsi="Times New Roman" w:cs="Times New Roman"/>
        </w:rPr>
        <w:t>Electrically coupled by gap junctions; contract as a functional unit</w:t>
      </w:r>
    </w:p>
    <w:p w14:paraId="6CA590AE" w14:textId="55830C6B" w:rsidR="003F44E1" w:rsidRDefault="003F44E1" w:rsidP="003F44E1">
      <w:pPr>
        <w:pStyle w:val="ListParagraph"/>
        <w:numPr>
          <w:ilvl w:val="0"/>
          <w:numId w:val="33"/>
        </w:numPr>
        <w:rPr>
          <w:rFonts w:ascii="Times New Roman" w:hAnsi="Times New Roman" w:cs="Times New Roman"/>
        </w:rPr>
      </w:pPr>
      <w:r>
        <w:rPr>
          <w:rFonts w:ascii="Times New Roman" w:hAnsi="Times New Roman" w:cs="Times New Roman"/>
        </w:rPr>
        <w:t>Can respond to various chemical stimuli</w:t>
      </w:r>
    </w:p>
    <w:p w14:paraId="1F8051BF" w14:textId="083E2E5B" w:rsidR="003F44E1" w:rsidRDefault="003F44E1" w:rsidP="003F44E1">
      <w:pPr>
        <w:pStyle w:val="ListParagraph"/>
        <w:numPr>
          <w:ilvl w:val="0"/>
          <w:numId w:val="33"/>
        </w:numPr>
        <w:rPr>
          <w:rFonts w:ascii="Times New Roman" w:hAnsi="Times New Roman" w:cs="Times New Roman"/>
        </w:rPr>
      </w:pPr>
      <w:r>
        <w:rPr>
          <w:rFonts w:ascii="Times New Roman" w:hAnsi="Times New Roman" w:cs="Times New Roman"/>
        </w:rPr>
        <w:t>Wall of b</w:t>
      </w:r>
      <w:r w:rsidR="00972ECC">
        <w:rPr>
          <w:rFonts w:ascii="Times New Roman" w:hAnsi="Times New Roman" w:cs="Times New Roman"/>
        </w:rPr>
        <w:t>la</w:t>
      </w:r>
      <w:r>
        <w:rPr>
          <w:rFonts w:ascii="Times New Roman" w:hAnsi="Times New Roman" w:cs="Times New Roman"/>
        </w:rPr>
        <w:t>dder, stomach, tubular structure (vas deferens, etc.)</w:t>
      </w:r>
    </w:p>
    <w:p w14:paraId="66DB5BD1" w14:textId="04705BDC" w:rsidR="003F44E1" w:rsidRDefault="003F44E1" w:rsidP="003F44E1">
      <w:pPr>
        <w:pStyle w:val="ListParagraph"/>
        <w:numPr>
          <w:ilvl w:val="0"/>
          <w:numId w:val="2"/>
        </w:numPr>
        <w:rPr>
          <w:rFonts w:ascii="Times New Roman" w:hAnsi="Times New Roman" w:cs="Times New Roman"/>
        </w:rPr>
      </w:pPr>
      <w:r>
        <w:rPr>
          <w:rFonts w:ascii="Times New Roman" w:hAnsi="Times New Roman" w:cs="Times New Roman"/>
        </w:rPr>
        <w:t>Multiunit smooth muscle</w:t>
      </w:r>
    </w:p>
    <w:p w14:paraId="52D6C845" w14:textId="64DB9634" w:rsidR="003F44E1" w:rsidRDefault="0028562F" w:rsidP="003F44E1">
      <w:pPr>
        <w:pStyle w:val="ListParagraph"/>
        <w:numPr>
          <w:ilvl w:val="0"/>
          <w:numId w:val="34"/>
        </w:numPr>
        <w:rPr>
          <w:rFonts w:ascii="Times New Roman" w:hAnsi="Times New Roman" w:cs="Times New Roman"/>
        </w:rPr>
      </w:pPr>
      <w:r>
        <w:rPr>
          <w:rFonts w:ascii="Times New Roman" w:hAnsi="Times New Roman" w:cs="Times New Roman"/>
        </w:rPr>
        <w:t>ie large airways to lungs, large arteries, arrector pili musc</w:t>
      </w:r>
      <w:r w:rsidR="00972ECC">
        <w:rPr>
          <w:rFonts w:ascii="Times New Roman" w:hAnsi="Times New Roman" w:cs="Times New Roman"/>
        </w:rPr>
        <w:t>l</w:t>
      </w:r>
      <w:r>
        <w:rPr>
          <w:rFonts w:ascii="Times New Roman" w:hAnsi="Times New Roman" w:cs="Times New Roman"/>
        </w:rPr>
        <w:t>es of hair follicles in skin, internal eye muscl</w:t>
      </w:r>
      <w:r w:rsidR="00972ECC">
        <w:rPr>
          <w:rFonts w:ascii="Times New Roman" w:hAnsi="Times New Roman" w:cs="Times New Roman"/>
        </w:rPr>
        <w:t>e</w:t>
      </w:r>
      <w:r>
        <w:rPr>
          <w:rFonts w:ascii="Times New Roman" w:hAnsi="Times New Roman" w:cs="Times New Roman"/>
        </w:rPr>
        <w:t>s used for focus</w:t>
      </w:r>
    </w:p>
    <w:p w14:paraId="378DFE16" w14:textId="3797A30C" w:rsidR="0028562F" w:rsidRDefault="0028562F" w:rsidP="003F44E1">
      <w:pPr>
        <w:pStyle w:val="ListParagraph"/>
        <w:numPr>
          <w:ilvl w:val="0"/>
          <w:numId w:val="34"/>
        </w:numPr>
        <w:rPr>
          <w:rFonts w:ascii="Times New Roman" w:hAnsi="Times New Roman" w:cs="Times New Roman"/>
        </w:rPr>
      </w:pPr>
      <w:r>
        <w:rPr>
          <w:rFonts w:ascii="Times New Roman" w:hAnsi="Times New Roman" w:cs="Times New Roman"/>
        </w:rPr>
        <w:t>rarely have gap junctions or spontaneous synchronized contractions</w:t>
      </w:r>
    </w:p>
    <w:p w14:paraId="4F56C6DF" w14:textId="27ADF5A7" w:rsidR="0028562F" w:rsidRDefault="0028562F" w:rsidP="003F44E1">
      <w:pPr>
        <w:pStyle w:val="ListParagraph"/>
        <w:numPr>
          <w:ilvl w:val="0"/>
          <w:numId w:val="34"/>
        </w:numPr>
        <w:rPr>
          <w:rFonts w:ascii="Times New Roman" w:hAnsi="Times New Roman" w:cs="Times New Roman"/>
        </w:rPr>
      </w:pPr>
      <w:r>
        <w:rPr>
          <w:rFonts w:ascii="Times New Roman" w:hAnsi="Times New Roman" w:cs="Times New Roman"/>
        </w:rPr>
        <w:t>muscle fibers structurally independent of each (more nerve ending)</w:t>
      </w:r>
    </w:p>
    <w:p w14:paraId="57B5C99B" w14:textId="6C5C1716" w:rsidR="0028562F" w:rsidRDefault="0028562F" w:rsidP="003F44E1">
      <w:pPr>
        <w:pStyle w:val="ListParagraph"/>
        <w:numPr>
          <w:ilvl w:val="0"/>
          <w:numId w:val="34"/>
        </w:numPr>
        <w:rPr>
          <w:rFonts w:ascii="Times New Roman" w:hAnsi="Times New Roman" w:cs="Times New Roman"/>
        </w:rPr>
      </w:pPr>
      <w:r>
        <w:rPr>
          <w:rFonts w:ascii="Times New Roman" w:hAnsi="Times New Roman" w:cs="Times New Roman"/>
        </w:rPr>
        <w:t>richly supplied with nerve endings, each forms a motor unit with a number of muscle fibers</w:t>
      </w:r>
    </w:p>
    <w:p w14:paraId="23EEA7B9" w14:textId="6432394F" w:rsidR="0028562F" w:rsidRDefault="0028562F" w:rsidP="003F44E1">
      <w:pPr>
        <w:pStyle w:val="ListParagraph"/>
        <w:numPr>
          <w:ilvl w:val="0"/>
          <w:numId w:val="34"/>
        </w:numPr>
        <w:rPr>
          <w:rFonts w:ascii="Times New Roman" w:hAnsi="Times New Roman" w:cs="Times New Roman"/>
        </w:rPr>
      </w:pPr>
      <w:r>
        <w:rPr>
          <w:rFonts w:ascii="Times New Roman" w:hAnsi="Times New Roman" w:cs="Times New Roman"/>
        </w:rPr>
        <w:t>responds to neural stimulation with graded contractions (still regulated…FINISH POINT)</w:t>
      </w:r>
    </w:p>
    <w:p w14:paraId="75CD883A" w14:textId="6D6C7B8C" w:rsidR="0028562F" w:rsidRDefault="0028562F" w:rsidP="0028562F">
      <w:pPr>
        <w:ind w:left="1145"/>
        <w:rPr>
          <w:rFonts w:ascii="Times New Roman" w:hAnsi="Times New Roman" w:cs="Times New Roman"/>
        </w:rPr>
      </w:pPr>
      <w:r>
        <w:rPr>
          <w:rFonts w:ascii="Times New Roman" w:hAnsi="Times New Roman" w:cs="Times New Roman"/>
        </w:rPr>
        <w:t>UP TO MIDTERM #1 DONE</w:t>
      </w:r>
    </w:p>
    <w:p w14:paraId="75CCA3EA" w14:textId="2AABA9CD" w:rsidR="00D36848" w:rsidRDefault="00D36848" w:rsidP="00D36848">
      <w:pPr>
        <w:rPr>
          <w:rFonts w:ascii="Times New Roman" w:hAnsi="Times New Roman" w:cs="Times New Roman"/>
        </w:rPr>
      </w:pPr>
      <w:r>
        <w:rPr>
          <w:rFonts w:ascii="Times New Roman" w:hAnsi="Times New Roman" w:cs="Times New Roman"/>
        </w:rPr>
        <w:tab/>
        <w:t>Midterm:</w:t>
      </w:r>
    </w:p>
    <w:p w14:paraId="169DF8D0" w14:textId="00A6EE3F"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55 multiple choice</w:t>
      </w:r>
    </w:p>
    <w:p w14:paraId="1F0E8B61" w14:textId="546C2C2B"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+ 6 marks of filling in the blanks/labelling</w:t>
      </w:r>
    </w:p>
    <w:p w14:paraId="54E74CC7" w14:textId="1A7F1E8D"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15 tissues + some cell biology</w:t>
      </w:r>
    </w:p>
    <w:p w14:paraId="19C3D2D4" w14:textId="30FF22EE"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10 on transport mechanisms</w:t>
      </w:r>
    </w:p>
    <w:p w14:paraId="46EBCFD7" w14:textId="234CE3B6"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15 on neurons</w:t>
      </w:r>
    </w:p>
    <w:p w14:paraId="57C889EB" w14:textId="038C737A" w:rsidR="00D36848" w:rsidRP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15 on muscle mechanisms</w:t>
      </w:r>
    </w:p>
    <w:p w14:paraId="787BB066" w14:textId="23162737" w:rsidR="00395094" w:rsidRDefault="0028562F" w:rsidP="00395094">
      <w:pPr>
        <w:ind w:left="785"/>
        <w:rPr>
          <w:rFonts w:ascii="Times New Roman" w:hAnsi="Times New Roman" w:cs="Times New Roman"/>
        </w:rPr>
      </w:pPr>
      <w:r>
        <w:rPr>
          <w:rFonts w:ascii="Times New Roman" w:hAnsi="Times New Roman" w:cs="Times New Roman"/>
        </w:rPr>
        <w:t>Homeostasis: Control Mechanisms</w:t>
      </w:r>
    </w:p>
    <w:p w14:paraId="23EB2AB2" w14:textId="20B5C752" w:rsidR="0028562F" w:rsidRDefault="0028562F" w:rsidP="00395094">
      <w:pPr>
        <w:ind w:left="785"/>
        <w:rPr>
          <w:rFonts w:ascii="Times New Roman" w:hAnsi="Times New Roman" w:cs="Times New Roman"/>
        </w:rPr>
      </w:pPr>
      <w:r>
        <w:rPr>
          <w:rFonts w:ascii="Times New Roman" w:hAnsi="Times New Roman" w:cs="Times New Roman"/>
        </w:rPr>
        <w:t>Walter Cannon: ability of the body “to maintain relatively stable internal conditions even though there is no continuous change in the outside world”</w:t>
      </w:r>
    </w:p>
    <w:p w14:paraId="1CA76B0F" w14:textId="524C1353" w:rsidR="0028562F" w:rsidRDefault="0028562F" w:rsidP="0028562F">
      <w:pPr>
        <w:pStyle w:val="ListParagraph"/>
        <w:numPr>
          <w:ilvl w:val="0"/>
          <w:numId w:val="2"/>
        </w:numPr>
        <w:rPr>
          <w:rFonts w:ascii="Times New Roman" w:hAnsi="Times New Roman" w:cs="Times New Roman"/>
        </w:rPr>
      </w:pPr>
      <w:r>
        <w:rPr>
          <w:rFonts w:ascii="Times New Roman" w:hAnsi="Times New Roman" w:cs="Times New Roman"/>
        </w:rPr>
        <w:t>not unchanging, dynamic state of equilibrium involving many systems</w:t>
      </w:r>
    </w:p>
    <w:p w14:paraId="05E6F0BE" w14:textId="2D663190" w:rsidR="0028562F" w:rsidRDefault="0028562F" w:rsidP="0028562F">
      <w:pPr>
        <w:pStyle w:val="ListParagraph"/>
        <w:numPr>
          <w:ilvl w:val="0"/>
          <w:numId w:val="35"/>
        </w:numPr>
        <w:rPr>
          <w:rFonts w:ascii="Times New Roman" w:hAnsi="Times New Roman" w:cs="Times New Roman"/>
        </w:rPr>
      </w:pPr>
      <w:r>
        <w:rPr>
          <w:rFonts w:ascii="Times New Roman" w:hAnsi="Times New Roman" w:cs="Times New Roman"/>
        </w:rPr>
        <w:t>adequate blood levels of vital nutrients</w:t>
      </w:r>
    </w:p>
    <w:p w14:paraId="44883382" w14:textId="0087EA78" w:rsidR="0028562F" w:rsidRDefault="0028562F" w:rsidP="0028562F">
      <w:pPr>
        <w:pStyle w:val="ListParagraph"/>
        <w:numPr>
          <w:ilvl w:val="0"/>
          <w:numId w:val="35"/>
        </w:numPr>
        <w:rPr>
          <w:rFonts w:ascii="Times New Roman" w:hAnsi="Times New Roman" w:cs="Times New Roman"/>
        </w:rPr>
      </w:pPr>
      <w:r>
        <w:rPr>
          <w:rFonts w:ascii="Times New Roman" w:hAnsi="Times New Roman" w:cs="Times New Roman"/>
        </w:rPr>
        <w:t>heart activity/blood pressure monitored and adjusted as needed</w:t>
      </w:r>
    </w:p>
    <w:p w14:paraId="68863323" w14:textId="0793CCE1" w:rsidR="0028562F" w:rsidRDefault="0028562F" w:rsidP="0028562F">
      <w:pPr>
        <w:pStyle w:val="ListParagraph"/>
        <w:numPr>
          <w:ilvl w:val="0"/>
          <w:numId w:val="35"/>
        </w:numPr>
        <w:rPr>
          <w:rFonts w:ascii="Times New Roman" w:hAnsi="Times New Roman" w:cs="Times New Roman"/>
        </w:rPr>
      </w:pPr>
      <w:r>
        <w:rPr>
          <w:rFonts w:ascii="Times New Roman" w:hAnsi="Times New Roman" w:cs="Times New Roman"/>
        </w:rPr>
        <w:t>wastes must not accumulate</w:t>
      </w:r>
    </w:p>
    <w:p w14:paraId="4C27936D" w14:textId="7838A9F9" w:rsidR="0028562F" w:rsidRDefault="0028562F" w:rsidP="0028562F">
      <w:pPr>
        <w:pStyle w:val="ListParagraph"/>
        <w:numPr>
          <w:ilvl w:val="0"/>
          <w:numId w:val="35"/>
        </w:numPr>
        <w:rPr>
          <w:rFonts w:ascii="Times New Roman" w:hAnsi="Times New Roman" w:cs="Times New Roman"/>
        </w:rPr>
      </w:pPr>
      <w:r>
        <w:rPr>
          <w:rFonts w:ascii="Times New Roman" w:hAnsi="Times New Roman" w:cs="Times New Roman"/>
        </w:rPr>
        <w:t>core body temperature must remain within range</w:t>
      </w:r>
    </w:p>
    <w:p w14:paraId="30DDA16E" w14:textId="4624C7A6" w:rsidR="0028562F" w:rsidRDefault="0028562F" w:rsidP="0028562F">
      <w:pPr>
        <w:rPr>
          <w:rFonts w:ascii="Times New Roman" w:hAnsi="Times New Roman" w:cs="Times New Roman"/>
        </w:rPr>
      </w:pPr>
      <w:r>
        <w:rPr>
          <w:rFonts w:ascii="Times New Roman" w:hAnsi="Times New Roman" w:cs="Times New Roman"/>
        </w:rPr>
        <w:t xml:space="preserve">        Essential Characteristics:</w:t>
      </w:r>
    </w:p>
    <w:p w14:paraId="3AEC3689" w14:textId="394D4D2F" w:rsidR="0028562F" w:rsidRDefault="0028562F" w:rsidP="0028562F">
      <w:pPr>
        <w:pStyle w:val="ListParagraph"/>
        <w:numPr>
          <w:ilvl w:val="0"/>
          <w:numId w:val="2"/>
        </w:numPr>
        <w:rPr>
          <w:rFonts w:ascii="Times New Roman" w:hAnsi="Times New Roman" w:cs="Times New Roman"/>
        </w:rPr>
      </w:pPr>
      <w:r>
        <w:rPr>
          <w:rFonts w:ascii="Times New Roman" w:hAnsi="Times New Roman" w:cs="Times New Roman"/>
        </w:rPr>
        <w:t xml:space="preserve">receptor: senses change (stimulus) and sends info (afferent pathway) </w:t>
      </w:r>
    </w:p>
    <w:p w14:paraId="539BAFE4" w14:textId="5EF16B77" w:rsidR="0028562F" w:rsidRDefault="0028562F" w:rsidP="0028562F">
      <w:pPr>
        <w:pStyle w:val="ListParagraph"/>
        <w:numPr>
          <w:ilvl w:val="0"/>
          <w:numId w:val="2"/>
        </w:numPr>
        <w:rPr>
          <w:rFonts w:ascii="Times New Roman" w:hAnsi="Times New Roman" w:cs="Times New Roman"/>
        </w:rPr>
      </w:pPr>
      <w:r>
        <w:rPr>
          <w:rFonts w:ascii="Times New Roman" w:hAnsi="Times New Roman" w:cs="Times New Roman"/>
        </w:rPr>
        <w:t>control centre: determines set point for variable maintenance, analyzes in</w:t>
      </w:r>
      <w:r w:rsidR="008F0CAB">
        <w:rPr>
          <w:rFonts w:ascii="Times New Roman" w:hAnsi="Times New Roman" w:cs="Times New Roman"/>
        </w:rPr>
        <w:t>fo and determines correct response</w:t>
      </w:r>
    </w:p>
    <w:p w14:paraId="4545F8FD" w14:textId="684B1FE0" w:rsidR="0028562F" w:rsidRDefault="0028562F" w:rsidP="0028562F">
      <w:pPr>
        <w:pStyle w:val="ListParagraph"/>
        <w:numPr>
          <w:ilvl w:val="0"/>
          <w:numId w:val="2"/>
        </w:numPr>
        <w:rPr>
          <w:rFonts w:ascii="Times New Roman" w:hAnsi="Times New Roman" w:cs="Times New Roman"/>
        </w:rPr>
      </w:pPr>
      <w:r>
        <w:rPr>
          <w:rFonts w:ascii="Times New Roman" w:hAnsi="Times New Roman" w:cs="Times New Roman"/>
        </w:rPr>
        <w:t>effector</w:t>
      </w:r>
      <w:r w:rsidR="008F0CAB">
        <w:rPr>
          <w:rFonts w:ascii="Times New Roman" w:hAnsi="Times New Roman" w:cs="Times New Roman"/>
        </w:rPr>
        <w:t>: provides means for response (output along efferent pathways)</w:t>
      </w:r>
    </w:p>
    <w:p w14:paraId="2512BD80" w14:textId="62DB65B4" w:rsidR="008F0CAB" w:rsidRDefault="008F0CAB" w:rsidP="0028562F">
      <w:pPr>
        <w:pStyle w:val="ListParagraph"/>
        <w:numPr>
          <w:ilvl w:val="0"/>
          <w:numId w:val="2"/>
        </w:numPr>
        <w:rPr>
          <w:rFonts w:ascii="Times New Roman" w:hAnsi="Times New Roman" w:cs="Times New Roman"/>
        </w:rPr>
      </w:pPr>
      <w:r>
        <w:rPr>
          <w:rFonts w:ascii="Times New Roman" w:hAnsi="Times New Roman" w:cs="Times New Roman"/>
        </w:rPr>
        <w:t>feedback (negative/positive) allows for regulation within a range/enhanced response</w:t>
      </w:r>
    </w:p>
    <w:p w14:paraId="15D9965D" w14:textId="346723FA" w:rsidR="008F0CAB" w:rsidRDefault="008F0CAB" w:rsidP="008F0CAB">
      <w:pPr>
        <w:ind w:left="425"/>
        <w:rPr>
          <w:rFonts w:ascii="Times New Roman" w:hAnsi="Times New Roman" w:cs="Times New Roman"/>
        </w:rPr>
      </w:pPr>
      <w:r>
        <w:rPr>
          <w:rFonts w:ascii="Times New Roman" w:hAnsi="Times New Roman" w:cs="Times New Roman"/>
        </w:rPr>
        <w:t>Negative Feedback Mechanisms</w:t>
      </w:r>
    </w:p>
    <w:p w14:paraId="73DC09C1" w14:textId="4FABD372" w:rsidR="008F0CAB" w:rsidRDefault="008F0CAB" w:rsidP="008F0CAB">
      <w:pPr>
        <w:pStyle w:val="ListParagraph"/>
        <w:numPr>
          <w:ilvl w:val="0"/>
          <w:numId w:val="2"/>
        </w:numPr>
        <w:rPr>
          <w:rFonts w:ascii="Times New Roman" w:hAnsi="Times New Roman" w:cs="Times New Roman"/>
        </w:rPr>
      </w:pPr>
      <w:r>
        <w:rPr>
          <w:rFonts w:ascii="Times New Roman" w:hAnsi="Times New Roman" w:cs="Times New Roman"/>
        </w:rPr>
        <w:t>output reduces or shuts off stimulus in one of two ways:</w:t>
      </w:r>
    </w:p>
    <w:p w14:paraId="0E2E5AE3" w14:textId="553456DA" w:rsidR="008F0CAB" w:rsidRDefault="008F0CAB" w:rsidP="008F0CAB">
      <w:pPr>
        <w:pStyle w:val="ListParagraph"/>
        <w:numPr>
          <w:ilvl w:val="0"/>
          <w:numId w:val="36"/>
        </w:numPr>
        <w:rPr>
          <w:rFonts w:ascii="Times New Roman" w:hAnsi="Times New Roman" w:cs="Times New Roman"/>
        </w:rPr>
      </w:pPr>
      <w:r>
        <w:rPr>
          <w:rFonts w:ascii="Times New Roman" w:hAnsi="Times New Roman" w:cs="Times New Roman"/>
        </w:rPr>
        <w:t>1 hormone or neural pathway regulation a process: negative feedback decreases secretion</w:t>
      </w:r>
    </w:p>
    <w:p w14:paraId="343B3BE6" w14:textId="1EA3426B" w:rsidR="008F0CAB" w:rsidRDefault="008F0CAB" w:rsidP="008F0CAB">
      <w:pPr>
        <w:pStyle w:val="ListParagraph"/>
        <w:numPr>
          <w:ilvl w:val="0"/>
          <w:numId w:val="36"/>
        </w:numPr>
        <w:rPr>
          <w:rFonts w:ascii="Times New Roman" w:hAnsi="Times New Roman" w:cs="Times New Roman"/>
        </w:rPr>
      </w:pPr>
      <w:r>
        <w:rPr>
          <w:rFonts w:ascii="Times New Roman" w:hAnsi="Times New Roman" w:cs="Times New Roman"/>
        </w:rPr>
        <w:lastRenderedPageBreak/>
        <w:t xml:space="preserve">Process regulated in opposite directions by 2 different hormones or neural pathways (ie blood glucose) </w:t>
      </w:r>
    </w:p>
    <w:p w14:paraId="7837C661" w14:textId="0DDB9F79" w:rsidR="008F0CAB" w:rsidRDefault="008F0CAB" w:rsidP="008F0CAB">
      <w:pPr>
        <w:pStyle w:val="ListParagraph"/>
        <w:numPr>
          <w:ilvl w:val="0"/>
          <w:numId w:val="2"/>
        </w:numPr>
        <w:rPr>
          <w:rFonts w:ascii="Times New Roman" w:hAnsi="Times New Roman" w:cs="Times New Roman"/>
        </w:rPr>
      </w:pPr>
      <w:r w:rsidRPr="008F0CAB">
        <w:rPr>
          <w:rFonts w:ascii="Times New Roman" w:hAnsi="Times New Roman" w:cs="Times New Roman"/>
        </w:rPr>
        <w:t>Goal of negative feedback: prevent sudden, severe changes</w:t>
      </w:r>
    </w:p>
    <w:p w14:paraId="3D819D61" w14:textId="0D89BCD3" w:rsidR="008F0CAB" w:rsidRDefault="008F0CAB" w:rsidP="008F0CAB">
      <w:pPr>
        <w:pStyle w:val="ListParagraph"/>
        <w:numPr>
          <w:ilvl w:val="0"/>
          <w:numId w:val="2"/>
        </w:numPr>
        <w:rPr>
          <w:rFonts w:ascii="Times New Roman" w:hAnsi="Times New Roman" w:cs="Times New Roman"/>
        </w:rPr>
      </w:pPr>
      <w:r>
        <w:rPr>
          <w:rFonts w:ascii="Times New Roman" w:hAnsi="Times New Roman" w:cs="Times New Roman"/>
        </w:rPr>
        <w:t xml:space="preserve">Body temperature regulation occurs through negative feedback </w:t>
      </w:r>
    </w:p>
    <w:p w14:paraId="781DA1A6" w14:textId="7624F0F5" w:rsidR="008F0CAB" w:rsidRDefault="008F0CAB" w:rsidP="008F0CAB">
      <w:pPr>
        <w:ind w:left="425"/>
        <w:rPr>
          <w:rFonts w:ascii="Times New Roman" w:hAnsi="Times New Roman" w:cs="Times New Roman"/>
        </w:rPr>
      </w:pPr>
      <w:r>
        <w:rPr>
          <w:rFonts w:ascii="Times New Roman" w:hAnsi="Times New Roman" w:cs="Times New Roman"/>
        </w:rPr>
        <w:t>Positive Mechanism</w:t>
      </w:r>
    </w:p>
    <w:p w14:paraId="023CD72D" w14:textId="225345B2" w:rsidR="008F0CAB" w:rsidRDefault="008F0CAB" w:rsidP="008F0CAB">
      <w:pPr>
        <w:pStyle w:val="ListParagraph"/>
        <w:numPr>
          <w:ilvl w:val="0"/>
          <w:numId w:val="2"/>
        </w:numPr>
        <w:rPr>
          <w:rFonts w:ascii="Times New Roman" w:hAnsi="Times New Roman" w:cs="Times New Roman"/>
        </w:rPr>
      </w:pPr>
      <w:r>
        <w:rPr>
          <w:rFonts w:ascii="Times New Roman" w:hAnsi="Times New Roman" w:cs="Times New Roman"/>
        </w:rPr>
        <w:t>Response of mechanism enhances original stimulus (output is further stimulated)</w:t>
      </w:r>
    </w:p>
    <w:p w14:paraId="6FA59328" w14:textId="3E623924" w:rsidR="008F0CAB" w:rsidRDefault="008F0CAB" w:rsidP="008F0CAB">
      <w:pPr>
        <w:pStyle w:val="ListParagraph"/>
        <w:numPr>
          <w:ilvl w:val="0"/>
          <w:numId w:val="2"/>
        </w:numPr>
        <w:rPr>
          <w:rFonts w:ascii="Times New Roman" w:hAnsi="Times New Roman" w:cs="Times New Roman"/>
        </w:rPr>
      </w:pPr>
      <w:r>
        <w:rPr>
          <w:rFonts w:ascii="Times New Roman" w:hAnsi="Times New Roman" w:cs="Times New Roman"/>
        </w:rPr>
        <w:t>Change occurs in same direction as original response</w:t>
      </w:r>
    </w:p>
    <w:p w14:paraId="5974A48E" w14:textId="729E77CF" w:rsidR="008F0CAB" w:rsidRDefault="008F0CAB" w:rsidP="008F0CAB">
      <w:pPr>
        <w:pStyle w:val="ListParagraph"/>
        <w:numPr>
          <w:ilvl w:val="0"/>
          <w:numId w:val="2"/>
        </w:numPr>
        <w:rPr>
          <w:rFonts w:ascii="Times New Roman" w:hAnsi="Times New Roman" w:cs="Times New Roman"/>
        </w:rPr>
      </w:pPr>
      <w:r>
        <w:rPr>
          <w:rFonts w:ascii="Times New Roman" w:hAnsi="Times New Roman" w:cs="Times New Roman"/>
        </w:rPr>
        <w:t>Goal to be attained</w:t>
      </w:r>
    </w:p>
    <w:p w14:paraId="6A611ACA" w14:textId="7D750A9B" w:rsidR="008F0CAB" w:rsidRDefault="00E32881" w:rsidP="008F0CAB">
      <w:pPr>
        <w:pStyle w:val="ListParagraph"/>
        <w:numPr>
          <w:ilvl w:val="0"/>
          <w:numId w:val="2"/>
        </w:numPr>
        <w:rPr>
          <w:rFonts w:ascii="Times New Roman" w:hAnsi="Times New Roman" w:cs="Times New Roman"/>
        </w:rPr>
      </w:pPr>
      <w:r>
        <w:rPr>
          <w:rFonts w:ascii="Times New Roman" w:hAnsi="Times New Roman" w:cs="Times New Roman"/>
        </w:rPr>
        <w:t>i.e.</w:t>
      </w:r>
      <w:r w:rsidR="008F0CAB">
        <w:rPr>
          <w:rFonts w:ascii="Times New Roman" w:hAnsi="Times New Roman" w:cs="Times New Roman"/>
        </w:rPr>
        <w:t xml:space="preserve"> blood clotting</w:t>
      </w:r>
    </w:p>
    <w:p w14:paraId="1F5681A0" w14:textId="77777777" w:rsidR="008F0CAB" w:rsidRDefault="008F0CAB" w:rsidP="008F0CAB">
      <w:pPr>
        <w:ind w:left="425"/>
        <w:rPr>
          <w:rFonts w:ascii="Times New Roman" w:hAnsi="Times New Roman" w:cs="Times New Roman"/>
        </w:rPr>
      </w:pPr>
      <w:r>
        <w:rPr>
          <w:rFonts w:ascii="Times New Roman" w:hAnsi="Times New Roman" w:cs="Times New Roman"/>
        </w:rPr>
        <w:t>Homeostatic Imbalance:</w:t>
      </w:r>
    </w:p>
    <w:p w14:paraId="30D72FF3" w14:textId="77777777" w:rsidR="008F0CAB" w:rsidRDefault="008F0CAB" w:rsidP="008F0CAB">
      <w:pPr>
        <w:pStyle w:val="ListParagraph"/>
        <w:numPr>
          <w:ilvl w:val="0"/>
          <w:numId w:val="37"/>
        </w:numPr>
        <w:rPr>
          <w:rFonts w:ascii="Times New Roman" w:hAnsi="Times New Roman" w:cs="Times New Roman"/>
        </w:rPr>
      </w:pPr>
      <w:r>
        <w:rPr>
          <w:rFonts w:ascii="Times New Roman" w:hAnsi="Times New Roman" w:cs="Times New Roman"/>
        </w:rPr>
        <w:t>most disease seen as a disturbance of homeostasis = a homeostatic imbalance</w:t>
      </w:r>
    </w:p>
    <w:p w14:paraId="03DAAE44" w14:textId="77777777" w:rsidR="00E32881" w:rsidRDefault="008F0CAB" w:rsidP="008F0CAB">
      <w:pPr>
        <w:pStyle w:val="ListParagraph"/>
        <w:numPr>
          <w:ilvl w:val="0"/>
          <w:numId w:val="37"/>
        </w:numPr>
        <w:rPr>
          <w:rFonts w:ascii="Times New Roman" w:hAnsi="Times New Roman" w:cs="Times New Roman"/>
        </w:rPr>
      </w:pPr>
      <w:r>
        <w:rPr>
          <w:rFonts w:ascii="Times New Roman" w:hAnsi="Times New Roman" w:cs="Times New Roman"/>
        </w:rPr>
        <w:t>aging is associated with progressive decrease in our ability to maintain homeostasis (greater risk for illness)</w:t>
      </w:r>
    </w:p>
    <w:p w14:paraId="19514776" w14:textId="77777777" w:rsidR="00E32881" w:rsidRDefault="00E32881" w:rsidP="00E32881">
      <w:pPr>
        <w:ind w:left="425"/>
        <w:rPr>
          <w:rFonts w:ascii="Times New Roman" w:hAnsi="Times New Roman" w:cs="Times New Roman"/>
        </w:rPr>
      </w:pPr>
      <w:r>
        <w:rPr>
          <w:rFonts w:ascii="Times New Roman" w:hAnsi="Times New Roman" w:cs="Times New Roman"/>
        </w:rPr>
        <w:t>Autonomic Nervous System</w:t>
      </w:r>
    </w:p>
    <w:p w14:paraId="4C82D3EA" w14:textId="77777777"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system of motor neurons to smooth and cardiac muscle and glands to allow responses usually without our awareness</w:t>
      </w:r>
    </w:p>
    <w:p w14:paraId="763FE850" w14:textId="5085E6FD"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sensory afferent division and motor efferent division</w:t>
      </w:r>
    </w:p>
    <w:p w14:paraId="62FA03E6" w14:textId="6E7E1AE4"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sympathetic = fight or flight</w:t>
      </w:r>
    </w:p>
    <w:p w14:paraId="76DA8B6B" w14:textId="56FEC88A"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parasympathetic = resting</w:t>
      </w:r>
    </w:p>
    <w:p w14:paraId="76C45867" w14:textId="77777777"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functions:</w:t>
      </w:r>
    </w:p>
    <w:p w14:paraId="446729D9" w14:textId="5380D2FB" w:rsidR="008F0CAB" w:rsidRDefault="00E32881" w:rsidP="00E32881">
      <w:pPr>
        <w:pStyle w:val="ListParagraph"/>
        <w:numPr>
          <w:ilvl w:val="0"/>
          <w:numId w:val="38"/>
        </w:numPr>
        <w:rPr>
          <w:rFonts w:ascii="Times New Roman" w:hAnsi="Times New Roman" w:cs="Times New Roman"/>
        </w:rPr>
      </w:pPr>
      <w:r>
        <w:rPr>
          <w:rFonts w:ascii="Times New Roman" w:hAnsi="Times New Roman" w:cs="Times New Roman"/>
        </w:rPr>
        <w:t>shunt blood to more needy areas</w:t>
      </w:r>
    </w:p>
    <w:p w14:paraId="102ABCE8" w14:textId="449D0062" w:rsidR="00E32881" w:rsidRDefault="00E32881" w:rsidP="00E32881">
      <w:pPr>
        <w:pStyle w:val="ListParagraph"/>
        <w:numPr>
          <w:ilvl w:val="0"/>
          <w:numId w:val="38"/>
        </w:numPr>
        <w:rPr>
          <w:rFonts w:ascii="Times New Roman" w:hAnsi="Times New Roman" w:cs="Times New Roman"/>
        </w:rPr>
      </w:pPr>
      <w:r>
        <w:rPr>
          <w:rFonts w:ascii="Times New Roman" w:hAnsi="Times New Roman" w:cs="Times New Roman"/>
        </w:rPr>
        <w:t>speeds/slow heart and respiratory rates</w:t>
      </w:r>
    </w:p>
    <w:p w14:paraId="56249521" w14:textId="273B42D6" w:rsidR="00E32881" w:rsidRDefault="00E32881" w:rsidP="00E32881">
      <w:pPr>
        <w:pStyle w:val="ListParagraph"/>
        <w:numPr>
          <w:ilvl w:val="0"/>
          <w:numId w:val="38"/>
        </w:numPr>
        <w:rPr>
          <w:rFonts w:ascii="Times New Roman" w:hAnsi="Times New Roman" w:cs="Times New Roman"/>
        </w:rPr>
      </w:pPr>
      <w:r>
        <w:rPr>
          <w:rFonts w:ascii="Times New Roman" w:hAnsi="Times New Roman" w:cs="Times New Roman"/>
        </w:rPr>
        <w:t>adjust blood pressure, body temperature</w:t>
      </w:r>
    </w:p>
    <w:p w14:paraId="277FD7CC" w14:textId="3BFB48C2" w:rsidR="00E32881" w:rsidRDefault="00E32881" w:rsidP="00E32881">
      <w:pPr>
        <w:pStyle w:val="ListParagraph"/>
        <w:numPr>
          <w:ilvl w:val="0"/>
          <w:numId w:val="38"/>
        </w:numPr>
        <w:rPr>
          <w:rFonts w:ascii="Times New Roman" w:hAnsi="Times New Roman" w:cs="Times New Roman"/>
        </w:rPr>
      </w:pPr>
      <w:r>
        <w:rPr>
          <w:rFonts w:ascii="Times New Roman" w:hAnsi="Times New Roman" w:cs="Times New Roman"/>
        </w:rPr>
        <w:t>increase/decrease gastric secretions</w:t>
      </w:r>
    </w:p>
    <w:p w14:paraId="322313F1" w14:textId="7CDC6E63" w:rsidR="00E32881" w:rsidRDefault="00E32881" w:rsidP="00E32881">
      <w:pPr>
        <w:ind w:firstLine="425"/>
        <w:rPr>
          <w:rFonts w:ascii="Times New Roman" w:hAnsi="Times New Roman" w:cs="Times New Roman"/>
        </w:rPr>
      </w:pPr>
      <w:r>
        <w:rPr>
          <w:rFonts w:ascii="Times New Roman" w:hAnsi="Times New Roman" w:cs="Times New Roman"/>
        </w:rPr>
        <w:t>Effectors</w:t>
      </w:r>
    </w:p>
    <w:p w14:paraId="2F83C7AC" w14:textId="5E27E4F7"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somatic: skeletal muscle</w:t>
      </w:r>
    </w:p>
    <w:p w14:paraId="195ABBCF" w14:textId="0E24C85C"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autonomic nervous system: smooth muscle, cardiac muscle and glands</w:t>
      </w:r>
    </w:p>
    <w:p w14:paraId="34272234" w14:textId="32C36EEF" w:rsidR="00E32881" w:rsidRDefault="00E32881" w:rsidP="00E32881">
      <w:pPr>
        <w:pStyle w:val="ListParagraph"/>
        <w:numPr>
          <w:ilvl w:val="0"/>
          <w:numId w:val="2"/>
        </w:numPr>
        <w:rPr>
          <w:rFonts w:ascii="Times New Roman" w:hAnsi="Times New Roman" w:cs="Times New Roman"/>
          <w:highlight w:val="yellow"/>
        </w:rPr>
      </w:pPr>
      <w:r w:rsidRPr="00E32881">
        <w:rPr>
          <w:rFonts w:ascii="Times New Roman" w:hAnsi="Times New Roman" w:cs="Times New Roman"/>
          <w:highlight w:val="yellow"/>
        </w:rPr>
        <w:t>know neurotransmitter</w:t>
      </w:r>
      <w:r>
        <w:rPr>
          <w:rFonts w:ascii="Times New Roman" w:hAnsi="Times New Roman" w:cs="Times New Roman"/>
          <w:highlight w:val="yellow"/>
        </w:rPr>
        <w:t>/neuropathways</w:t>
      </w:r>
      <w:r w:rsidRPr="00E32881">
        <w:rPr>
          <w:rFonts w:ascii="Times New Roman" w:hAnsi="Times New Roman" w:cs="Times New Roman"/>
          <w:highlight w:val="yellow"/>
        </w:rPr>
        <w:t xml:space="preserve"> from diagram on slide (3.2.1.2)</w:t>
      </w:r>
    </w:p>
    <w:p w14:paraId="0E839248" w14:textId="06534ADD" w:rsidR="00E32881" w:rsidRDefault="00E32881" w:rsidP="00E32881">
      <w:pPr>
        <w:ind w:left="425"/>
        <w:rPr>
          <w:rFonts w:ascii="Times New Roman" w:hAnsi="Times New Roman" w:cs="Times New Roman"/>
        </w:rPr>
      </w:pPr>
      <w:r w:rsidRPr="00E32881">
        <w:rPr>
          <w:rFonts w:ascii="Times New Roman" w:hAnsi="Times New Roman" w:cs="Times New Roman"/>
        </w:rPr>
        <w:t>Pathways and Ganglia</w:t>
      </w:r>
    </w:p>
    <w:p w14:paraId="446BA214" w14:textId="0928D4C3"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somatic: thick, myelinated axon from spinal cord to skeletal muscle; rapid conduction of impulses (no ganglia)</w:t>
      </w:r>
    </w:p>
    <w:p w14:paraId="7E76EC0B" w14:textId="4E2D51B4" w:rsidR="00E32881" w:rsidRDefault="00E32881" w:rsidP="00E32881">
      <w:pPr>
        <w:pStyle w:val="ListParagraph"/>
        <w:numPr>
          <w:ilvl w:val="0"/>
          <w:numId w:val="2"/>
        </w:numPr>
        <w:rPr>
          <w:rFonts w:ascii="Times New Roman" w:hAnsi="Times New Roman" w:cs="Times New Roman"/>
        </w:rPr>
      </w:pPr>
      <w:r>
        <w:rPr>
          <w:rFonts w:ascii="Times New Roman" w:hAnsi="Times New Roman" w:cs="Times New Roman"/>
        </w:rPr>
        <w:t xml:space="preserve">autonomic nervous system: two neuron chain; </w:t>
      </w:r>
      <w:r w:rsidR="00863BFA">
        <w:rPr>
          <w:rFonts w:ascii="Times New Roman" w:hAnsi="Times New Roman" w:cs="Times New Roman"/>
        </w:rPr>
        <w:t>preganglionic neuron originates n brain OK rude I missed the rest of the slife</w:t>
      </w:r>
    </w:p>
    <w:p w14:paraId="3BA43DD5" w14:textId="45DA1E51" w:rsidR="00863BFA" w:rsidRDefault="00863BFA" w:rsidP="00863BFA">
      <w:pPr>
        <w:ind w:left="425"/>
        <w:rPr>
          <w:rFonts w:ascii="Times New Roman" w:hAnsi="Times New Roman" w:cs="Times New Roman"/>
        </w:rPr>
      </w:pPr>
      <w:r>
        <w:rPr>
          <w:rFonts w:ascii="Times New Roman" w:hAnsi="Times New Roman" w:cs="Times New Roman"/>
        </w:rPr>
        <w:t>Parasympathetic Division</w:t>
      </w:r>
    </w:p>
    <w:p w14:paraId="5BC9D780" w14:textId="748E6576" w:rsidR="00863BFA" w:rsidRDefault="00863BFA" w:rsidP="00863BFA">
      <w:pPr>
        <w:pStyle w:val="ListParagraph"/>
        <w:numPr>
          <w:ilvl w:val="0"/>
          <w:numId w:val="2"/>
        </w:numPr>
        <w:rPr>
          <w:rFonts w:ascii="Times New Roman" w:hAnsi="Times New Roman" w:cs="Times New Roman"/>
        </w:rPr>
      </w:pPr>
      <w:r>
        <w:rPr>
          <w:rFonts w:ascii="Times New Roman" w:hAnsi="Times New Roman" w:cs="Times New Roman"/>
        </w:rPr>
        <w:t>active in non-stressful situations – resting and digesting system</w:t>
      </w:r>
    </w:p>
    <w:p w14:paraId="15D7665E" w14:textId="4C1B8848" w:rsidR="00863BFA" w:rsidRDefault="00863BFA" w:rsidP="00863BFA">
      <w:pPr>
        <w:pStyle w:val="ListParagraph"/>
        <w:numPr>
          <w:ilvl w:val="0"/>
          <w:numId w:val="2"/>
        </w:numPr>
        <w:rPr>
          <w:rFonts w:ascii="Times New Roman" w:hAnsi="Times New Roman" w:cs="Times New Roman"/>
        </w:rPr>
      </w:pPr>
      <w:r>
        <w:rPr>
          <w:rFonts w:ascii="Times New Roman" w:hAnsi="Times New Roman" w:cs="Times New Roman"/>
        </w:rPr>
        <w:t>keeps body’s energy use low while regulating “housekeeping” activies (digestion, elimination of feces and urine)</w:t>
      </w:r>
    </w:p>
    <w:p w14:paraId="57481549" w14:textId="063CE6E8" w:rsidR="00863BFA" w:rsidRDefault="00863BFA" w:rsidP="00863BFA">
      <w:pPr>
        <w:pStyle w:val="ListParagraph"/>
        <w:numPr>
          <w:ilvl w:val="0"/>
          <w:numId w:val="2"/>
        </w:numPr>
        <w:rPr>
          <w:rFonts w:ascii="Times New Roman" w:hAnsi="Times New Roman" w:cs="Times New Roman"/>
        </w:rPr>
      </w:pPr>
      <w:r>
        <w:rPr>
          <w:rFonts w:ascii="Times New Roman" w:hAnsi="Times New Roman" w:cs="Times New Roman"/>
        </w:rPr>
        <w:t>“D” system: digestion, defecation, diuresis</w:t>
      </w:r>
    </w:p>
    <w:p w14:paraId="6972FA37" w14:textId="518272B5" w:rsidR="00863BFA" w:rsidRDefault="00863BFA" w:rsidP="00863BFA">
      <w:pPr>
        <w:ind w:left="425"/>
        <w:rPr>
          <w:rFonts w:ascii="Times New Roman" w:hAnsi="Times New Roman" w:cs="Times New Roman"/>
        </w:rPr>
      </w:pPr>
      <w:r>
        <w:rPr>
          <w:rFonts w:ascii="Times New Roman" w:hAnsi="Times New Roman" w:cs="Times New Roman"/>
        </w:rPr>
        <w:t>Sympathetic Division</w:t>
      </w:r>
    </w:p>
    <w:p w14:paraId="147772E2" w14:textId="141835E0" w:rsidR="00863BFA" w:rsidRDefault="00863BFA" w:rsidP="00863BFA">
      <w:pPr>
        <w:pStyle w:val="ListParagraph"/>
        <w:numPr>
          <w:ilvl w:val="0"/>
          <w:numId w:val="2"/>
        </w:numPr>
        <w:rPr>
          <w:rFonts w:ascii="Times New Roman" w:hAnsi="Times New Roman" w:cs="Times New Roman"/>
        </w:rPr>
      </w:pPr>
      <w:r>
        <w:rPr>
          <w:rFonts w:ascii="Times New Roman" w:hAnsi="Times New Roman" w:cs="Times New Roman"/>
        </w:rPr>
        <w:lastRenderedPageBreak/>
        <w:t>“fight or flight” system: also important during exercise: increased heart rate, deep breathing, cold sweaty (cold because sweating without a change in body temperature and redirected body flow more to heart and skeletal muscle because want to be ready to run so lose heat faster than you make it), dilated eye pupils</w:t>
      </w:r>
    </w:p>
    <w:p w14:paraId="4FB6CF7B" w14:textId="7FD7A04C" w:rsidR="00863BFA" w:rsidRDefault="00863BFA" w:rsidP="00863BFA">
      <w:pPr>
        <w:pStyle w:val="ListParagraph"/>
        <w:numPr>
          <w:ilvl w:val="0"/>
          <w:numId w:val="2"/>
        </w:numPr>
        <w:rPr>
          <w:rFonts w:ascii="Times New Roman" w:hAnsi="Times New Roman" w:cs="Times New Roman"/>
        </w:rPr>
      </w:pPr>
      <w:r>
        <w:rPr>
          <w:rFonts w:ascii="Times New Roman" w:hAnsi="Times New Roman" w:cs="Times New Roman"/>
        </w:rPr>
        <w:t xml:space="preserve">“E” system: exercise, excitement, emergency, embarrassment </w:t>
      </w:r>
    </w:p>
    <w:p w14:paraId="0E2D8038" w14:textId="140F75C5" w:rsidR="00863BFA" w:rsidRDefault="00863BFA" w:rsidP="00863BFA">
      <w:pPr>
        <w:ind w:left="425"/>
        <w:rPr>
          <w:rFonts w:ascii="Times New Roman" w:hAnsi="Times New Roman" w:cs="Times New Roman"/>
        </w:rPr>
      </w:pPr>
      <w:r>
        <w:rPr>
          <w:rFonts w:ascii="Times New Roman" w:hAnsi="Times New Roman" w:cs="Times New Roman"/>
        </w:rPr>
        <w:t>Sympathetic Nervous System and Vascular Tone: blood vessels kept in a state of partial vasoconstriction; blood shunting possible via variations in sympathetic output to specific vessles</w:t>
      </w:r>
    </w:p>
    <w:p w14:paraId="7EA50055" w14:textId="37C64676" w:rsidR="00D36848" w:rsidRDefault="00863BFA" w:rsidP="00D36848">
      <w:pPr>
        <w:ind w:left="425"/>
        <w:rPr>
          <w:rFonts w:ascii="Times New Roman" w:hAnsi="Times New Roman" w:cs="Times New Roman"/>
        </w:rPr>
      </w:pPr>
      <w:r>
        <w:rPr>
          <w:rFonts w:ascii="Times New Roman" w:hAnsi="Times New Roman" w:cs="Times New Roman"/>
        </w:rPr>
        <w:t>Peripheral Nervous System and Tone: tonic slowing effect on heart, regulation of contractile activity of smooth muscle or GI and urinary tracts – can be overridden by sympathetic nervous system</w:t>
      </w:r>
    </w:p>
    <w:p w14:paraId="4C89FA01" w14:textId="7CDAB519" w:rsidR="00D36848" w:rsidRDefault="00D36848" w:rsidP="00D36848">
      <w:pPr>
        <w:ind w:left="425"/>
        <w:rPr>
          <w:rFonts w:ascii="Times New Roman" w:hAnsi="Times New Roman" w:cs="Times New Roman"/>
        </w:rPr>
      </w:pPr>
      <w:r>
        <w:rPr>
          <w:rFonts w:ascii="Times New Roman" w:hAnsi="Times New Roman" w:cs="Times New Roman"/>
        </w:rPr>
        <w:t>Interactions of the Autonomic Divisions:</w:t>
      </w:r>
    </w:p>
    <w:p w14:paraId="6D62727F" w14:textId="50A12D7A"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Most visceral organs receive dual innervation</w:t>
      </w:r>
    </w:p>
    <w:p w14:paraId="525A77DD" w14:textId="4E3974B2" w:rsidR="00D36848" w:rsidRDefault="00D36848" w:rsidP="00D36848">
      <w:pPr>
        <w:ind w:left="425"/>
        <w:rPr>
          <w:rFonts w:ascii="Times New Roman" w:hAnsi="Times New Roman" w:cs="Times New Roman"/>
        </w:rPr>
      </w:pPr>
      <w:r>
        <w:rPr>
          <w:rFonts w:ascii="Times New Roman" w:hAnsi="Times New Roman" w:cs="Times New Roman"/>
        </w:rPr>
        <w:t>Antagonistic Interactions:</w:t>
      </w:r>
    </w:p>
    <w:p w14:paraId="0D3EBA2B" w14:textId="59F48BED"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i.e. MISSED SLIDE</w:t>
      </w:r>
    </w:p>
    <w:p w14:paraId="15A8FC42" w14:textId="381CDA03" w:rsidR="00D36848" w:rsidRDefault="00D36848" w:rsidP="00D36848">
      <w:pPr>
        <w:ind w:left="425"/>
        <w:rPr>
          <w:rFonts w:ascii="Times New Roman" w:hAnsi="Times New Roman" w:cs="Times New Roman"/>
        </w:rPr>
      </w:pPr>
      <w:r>
        <w:rPr>
          <w:rFonts w:ascii="Times New Roman" w:hAnsi="Times New Roman" w:cs="Times New Roman"/>
        </w:rPr>
        <w:t>Unique Roles of Sympathetic Nervous System</w:t>
      </w:r>
    </w:p>
    <w:p w14:paraId="72B37465" w14:textId="2078FBB5"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SNS regulation only: adrenal medulla, sweat glands, arrector pili, muscles of skin, kidneys, most blood vessels, thermoregulatory responses to heat, renin releases from kidneys – result will be increased blood pressure</w:t>
      </w:r>
    </w:p>
    <w:p w14:paraId="5C5D1D48" w14:textId="000BF04E" w:rsidR="00D36848" w:rsidRDefault="00D36848" w:rsidP="00D36848">
      <w:pPr>
        <w:pStyle w:val="ListParagraph"/>
        <w:numPr>
          <w:ilvl w:val="0"/>
          <w:numId w:val="2"/>
        </w:numPr>
        <w:rPr>
          <w:rFonts w:ascii="Times New Roman" w:hAnsi="Times New Roman" w:cs="Times New Roman"/>
        </w:rPr>
      </w:pPr>
      <w:r>
        <w:rPr>
          <w:rFonts w:ascii="Times New Roman" w:hAnsi="Times New Roman" w:cs="Times New Roman"/>
        </w:rPr>
        <w:t>Metabolic effects:</w:t>
      </w:r>
    </w:p>
    <w:p w14:paraId="650E9755" w14:textId="69B61C67" w:rsidR="00D36848" w:rsidRDefault="00D36848" w:rsidP="00D36848">
      <w:pPr>
        <w:pStyle w:val="ListParagraph"/>
        <w:numPr>
          <w:ilvl w:val="0"/>
          <w:numId w:val="39"/>
        </w:numPr>
        <w:rPr>
          <w:rFonts w:ascii="Times New Roman" w:hAnsi="Times New Roman" w:cs="Times New Roman"/>
        </w:rPr>
      </w:pPr>
      <w:r>
        <w:rPr>
          <w:rFonts w:ascii="Times New Roman" w:hAnsi="Times New Roman" w:cs="Times New Roman"/>
        </w:rPr>
        <w:t>Increases metabolic rate of body cells</w:t>
      </w:r>
    </w:p>
    <w:p w14:paraId="0A6C99FA" w14:textId="05D1E113" w:rsidR="00D36848" w:rsidRDefault="00D36848" w:rsidP="00D36848">
      <w:pPr>
        <w:pStyle w:val="ListParagraph"/>
        <w:numPr>
          <w:ilvl w:val="0"/>
          <w:numId w:val="39"/>
        </w:numPr>
        <w:rPr>
          <w:rFonts w:ascii="Times New Roman" w:hAnsi="Times New Roman" w:cs="Times New Roman"/>
        </w:rPr>
      </w:pPr>
      <w:r>
        <w:rPr>
          <w:rFonts w:ascii="Times New Roman" w:hAnsi="Times New Roman" w:cs="Times New Roman"/>
        </w:rPr>
        <w:t>Raises blood glucose levels</w:t>
      </w:r>
    </w:p>
    <w:p w14:paraId="5FB44F5F" w14:textId="66344EC5" w:rsidR="00D36848" w:rsidRDefault="00D36848" w:rsidP="00D36848">
      <w:pPr>
        <w:pStyle w:val="ListParagraph"/>
        <w:numPr>
          <w:ilvl w:val="0"/>
          <w:numId w:val="39"/>
        </w:numPr>
        <w:rPr>
          <w:rFonts w:ascii="Times New Roman" w:hAnsi="Times New Roman" w:cs="Times New Roman"/>
        </w:rPr>
      </w:pPr>
      <w:r>
        <w:rPr>
          <w:rFonts w:ascii="Times New Roman" w:hAnsi="Times New Roman" w:cs="Times New Roman"/>
        </w:rPr>
        <w:t>Stimulates mobilization of fats</w:t>
      </w:r>
    </w:p>
    <w:p w14:paraId="7FBEC9C8" w14:textId="244488A7" w:rsidR="00D36848" w:rsidRDefault="00D36848" w:rsidP="00D36848">
      <w:pPr>
        <w:pStyle w:val="ListParagraph"/>
        <w:numPr>
          <w:ilvl w:val="0"/>
          <w:numId w:val="39"/>
        </w:numPr>
        <w:rPr>
          <w:rFonts w:ascii="Times New Roman" w:hAnsi="Times New Roman" w:cs="Times New Roman"/>
        </w:rPr>
      </w:pPr>
      <w:r>
        <w:rPr>
          <w:rFonts w:ascii="Times New Roman" w:hAnsi="Times New Roman" w:cs="Times New Roman"/>
        </w:rPr>
        <w:t>Increases mental alertness</w:t>
      </w:r>
    </w:p>
    <w:p w14:paraId="743B47C1" w14:textId="595E46DB" w:rsidR="00D36848" w:rsidRDefault="00D36848" w:rsidP="00D36848">
      <w:pPr>
        <w:pStyle w:val="ListParagraph"/>
        <w:numPr>
          <w:ilvl w:val="0"/>
          <w:numId w:val="39"/>
        </w:numPr>
        <w:rPr>
          <w:rFonts w:ascii="Times New Roman" w:hAnsi="Times New Roman" w:cs="Times New Roman"/>
        </w:rPr>
      </w:pPr>
      <w:r>
        <w:rPr>
          <w:rFonts w:ascii="Times New Roman" w:hAnsi="Times New Roman" w:cs="Times New Roman"/>
        </w:rPr>
        <w:t xml:space="preserve">Increases speed/strength of muscle contraction </w:t>
      </w:r>
    </w:p>
    <w:p w14:paraId="10D12E3B" w14:textId="16594C61" w:rsidR="005312F7" w:rsidRDefault="005312F7" w:rsidP="005312F7">
      <w:pPr>
        <w:rPr>
          <w:rFonts w:ascii="Times New Roman" w:hAnsi="Times New Roman" w:cs="Times New Roman"/>
        </w:rPr>
      </w:pPr>
      <w:r>
        <w:rPr>
          <w:rFonts w:ascii="Times New Roman" w:hAnsi="Times New Roman" w:cs="Times New Roman"/>
        </w:rPr>
        <w:t>Oct. 21</w:t>
      </w:r>
      <w:r w:rsidRPr="005312F7">
        <w:rPr>
          <w:rFonts w:ascii="Times New Roman" w:hAnsi="Times New Roman" w:cs="Times New Roman"/>
          <w:vertAlign w:val="superscript"/>
        </w:rPr>
        <w:t>st</w:t>
      </w:r>
      <w:r>
        <w:rPr>
          <w:rFonts w:ascii="Times New Roman" w:hAnsi="Times New Roman" w:cs="Times New Roman"/>
        </w:rPr>
        <w:t>, 2019</w:t>
      </w:r>
    </w:p>
    <w:p w14:paraId="7AD3E9B8" w14:textId="7EB80156" w:rsidR="005312F7" w:rsidRDefault="005312F7" w:rsidP="005312F7">
      <w:pPr>
        <w:rPr>
          <w:rFonts w:ascii="Times New Roman" w:hAnsi="Times New Roman" w:cs="Times New Roman"/>
        </w:rPr>
      </w:pPr>
      <w:r>
        <w:rPr>
          <w:rFonts w:ascii="Times New Roman" w:hAnsi="Times New Roman" w:cs="Times New Roman"/>
        </w:rPr>
        <w:t>Topic 4.1 – Blood</w:t>
      </w:r>
    </w:p>
    <w:p w14:paraId="5D842CD6" w14:textId="6AE8625A" w:rsidR="005312F7" w:rsidRDefault="005312F7" w:rsidP="005312F7">
      <w:pPr>
        <w:rPr>
          <w:rFonts w:ascii="Times New Roman" w:hAnsi="Times New Roman" w:cs="Times New Roman"/>
        </w:rPr>
      </w:pPr>
      <w:r>
        <w:rPr>
          <w:rFonts w:ascii="Times New Roman" w:hAnsi="Times New Roman" w:cs="Times New Roman"/>
        </w:rPr>
        <w:t>Blood Components</w:t>
      </w:r>
    </w:p>
    <w:p w14:paraId="70121805" w14:textId="156C3ADB"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Only fluid tissue in body (formed elements suspended in plasm)</w:t>
      </w:r>
    </w:p>
    <w:p w14:paraId="741AA3D8" w14:textId="6CFEBDF3"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 xml:space="preserve">Formed elements (not cells): erythrocytes (RBC), leucocytes (WBC), platelets </w:t>
      </w:r>
    </w:p>
    <w:p w14:paraId="03CA1715" w14:textId="004675F6"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Not cells because incomplete</w:t>
      </w:r>
    </w:p>
    <w:p w14:paraId="2A2810F2" w14:textId="165F690A" w:rsidR="005312F7" w:rsidRDefault="005312F7" w:rsidP="005312F7">
      <w:pPr>
        <w:ind w:left="425"/>
        <w:rPr>
          <w:rFonts w:ascii="Times New Roman" w:hAnsi="Times New Roman" w:cs="Times New Roman"/>
        </w:rPr>
      </w:pPr>
      <w:r>
        <w:rPr>
          <w:rFonts w:ascii="Times New Roman" w:hAnsi="Times New Roman" w:cs="Times New Roman"/>
        </w:rPr>
        <w:t xml:space="preserve">Physical Characteristics </w:t>
      </w:r>
    </w:p>
    <w:p w14:paraId="654D60CC" w14:textId="5BD79AE9"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Colour is scarlet (oxygen rich, systemic arterial) to dark red (oxygen poor, systemic veinous) – whether or not hemoglobin (a pigment) has oxygen attached at all binding sites or just some</w:t>
      </w:r>
    </w:p>
    <w:p w14:paraId="664ED0F7" w14:textId="2B2750A0"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More dense, viscous than water</w:t>
      </w:r>
    </w:p>
    <w:p w14:paraId="1E4CE2EB" w14:textId="15D4E40F"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Normal pH = 7.35-7.45</w:t>
      </w:r>
    </w:p>
    <w:p w14:paraId="42B0B787" w14:textId="233DC967"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8% body weight (5-6L in males; 4-5L in females)</w:t>
      </w:r>
    </w:p>
    <w:p w14:paraId="14643682" w14:textId="1161EEC8" w:rsidR="005312F7" w:rsidRDefault="005312F7" w:rsidP="005312F7">
      <w:pPr>
        <w:ind w:left="425"/>
        <w:rPr>
          <w:rFonts w:ascii="Times New Roman" w:hAnsi="Times New Roman" w:cs="Times New Roman"/>
        </w:rPr>
      </w:pPr>
      <w:r>
        <w:rPr>
          <w:rFonts w:ascii="Times New Roman" w:hAnsi="Times New Roman" w:cs="Times New Roman"/>
        </w:rPr>
        <w:t>Functions</w:t>
      </w:r>
    </w:p>
    <w:p w14:paraId="751238D5" w14:textId="074ECE13" w:rsidR="005312F7" w:rsidRDefault="005312F7" w:rsidP="005312F7">
      <w:pPr>
        <w:pStyle w:val="ListParagraph"/>
        <w:numPr>
          <w:ilvl w:val="0"/>
          <w:numId w:val="40"/>
        </w:numPr>
        <w:rPr>
          <w:rFonts w:ascii="Times New Roman" w:hAnsi="Times New Roman" w:cs="Times New Roman"/>
        </w:rPr>
      </w:pPr>
      <w:r>
        <w:rPr>
          <w:rFonts w:ascii="Times New Roman" w:hAnsi="Times New Roman" w:cs="Times New Roman"/>
        </w:rPr>
        <w:t>Distribution</w:t>
      </w:r>
    </w:p>
    <w:p w14:paraId="7544588F" w14:textId="4A4B0E13"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Oxygen and nutrients</w:t>
      </w:r>
    </w:p>
    <w:p w14:paraId="3C67BF73" w14:textId="6BE47FC4"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lastRenderedPageBreak/>
        <w:t>Metabolic wastes</w:t>
      </w:r>
    </w:p>
    <w:p w14:paraId="38067631" w14:textId="5E23A8BD" w:rsidR="005312F7" w:rsidRDefault="00730A76" w:rsidP="005312F7">
      <w:pPr>
        <w:pStyle w:val="ListParagraph"/>
        <w:numPr>
          <w:ilvl w:val="0"/>
          <w:numId w:val="2"/>
        </w:numPr>
        <w:rPr>
          <w:rFonts w:ascii="Times New Roman" w:hAnsi="Times New Roman" w:cs="Times New Roman"/>
        </w:rPr>
      </w:pPr>
      <w:r>
        <w:rPr>
          <w:rFonts w:ascii="Times New Roman" w:hAnsi="Times New Roman" w:cs="Times New Roman"/>
        </w:rPr>
        <w:t>H</w:t>
      </w:r>
      <w:r w:rsidR="005312F7">
        <w:rPr>
          <w:rFonts w:ascii="Times New Roman" w:hAnsi="Times New Roman" w:cs="Times New Roman"/>
        </w:rPr>
        <w:t>ormones</w:t>
      </w:r>
    </w:p>
    <w:p w14:paraId="6909E83D" w14:textId="18681047" w:rsidR="005312F7" w:rsidRDefault="005312F7" w:rsidP="005312F7">
      <w:pPr>
        <w:pStyle w:val="ListParagraph"/>
        <w:numPr>
          <w:ilvl w:val="0"/>
          <w:numId w:val="40"/>
        </w:numPr>
        <w:rPr>
          <w:rFonts w:ascii="Times New Roman" w:hAnsi="Times New Roman" w:cs="Times New Roman"/>
        </w:rPr>
      </w:pPr>
      <w:r>
        <w:rPr>
          <w:rFonts w:ascii="Times New Roman" w:hAnsi="Times New Roman" w:cs="Times New Roman"/>
        </w:rPr>
        <w:t>Regulation</w:t>
      </w:r>
    </w:p>
    <w:p w14:paraId="6B452D56" w14:textId="410AB293"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Body temperature</w:t>
      </w:r>
      <w:r w:rsidR="00730A76">
        <w:rPr>
          <w:rFonts w:ascii="Times New Roman" w:hAnsi="Times New Roman" w:cs="Times New Roman"/>
        </w:rPr>
        <w:t xml:space="preserve">: distribution, conservation, dissipation – need to keep body temp within a specific range, temp managed by blood vessel dilation or constriction (vasoconstrict for conservation of heat, vasodilate for heat dissipation), blood + blood vessels are important for this </w:t>
      </w:r>
    </w:p>
    <w:p w14:paraId="2FA6F46F" w14:textId="34206D36"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pH in body tissues</w:t>
      </w:r>
      <w:r w:rsidR="00730A76">
        <w:rPr>
          <w:rFonts w:ascii="Times New Roman" w:hAnsi="Times New Roman" w:cs="Times New Roman"/>
        </w:rPr>
        <w:t xml:space="preserve"> (plasma proteins, bicarbonate reserves), usually worried about moving in acidic direction, certain blood elements like plasma proteins soak up extra hydrogen ions to prevent acidosis (short-term), bicarbonate reserves also buffer acidosis by picking up hydrogen ions (also do something with carbon dioxide but I missed what she said exactly)</w:t>
      </w:r>
    </w:p>
    <w:p w14:paraId="1E91731B" w14:textId="2EC71E47" w:rsidR="005312F7" w:rsidRP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adequate fluid volume</w:t>
      </w:r>
      <w:r w:rsidR="00730A76">
        <w:rPr>
          <w:rFonts w:ascii="Times New Roman" w:hAnsi="Times New Roman" w:cs="Times New Roman"/>
        </w:rPr>
        <w:t xml:space="preserve"> (osmolarity), solute concentration and water content in blood help maintenance in body  </w:t>
      </w:r>
    </w:p>
    <w:p w14:paraId="7CBC4650" w14:textId="7A3F0547" w:rsidR="005312F7" w:rsidRDefault="005312F7" w:rsidP="005312F7">
      <w:pPr>
        <w:pStyle w:val="ListParagraph"/>
        <w:numPr>
          <w:ilvl w:val="0"/>
          <w:numId w:val="40"/>
        </w:numPr>
        <w:rPr>
          <w:rFonts w:ascii="Times New Roman" w:hAnsi="Times New Roman" w:cs="Times New Roman"/>
        </w:rPr>
      </w:pPr>
      <w:r>
        <w:rPr>
          <w:rFonts w:ascii="Times New Roman" w:hAnsi="Times New Roman" w:cs="Times New Roman"/>
        </w:rPr>
        <w:t xml:space="preserve">Protection </w:t>
      </w:r>
    </w:p>
    <w:p w14:paraId="5EBA7D76" w14:textId="58207E3E"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Platelets, plasma proteins, blood clotting</w:t>
      </w:r>
      <w:r w:rsidR="00730A76">
        <w:rPr>
          <w:rFonts w:ascii="Times New Roman" w:hAnsi="Times New Roman" w:cs="Times New Roman"/>
        </w:rPr>
        <w:t xml:space="preserve"> (preventing blood loss, promote formation of blood clot when there is damage to wall of blood vessel) </w:t>
      </w:r>
    </w:p>
    <w:p w14:paraId="04E94907" w14:textId="233D90C0" w:rsidR="005312F7" w:rsidRDefault="005312F7" w:rsidP="005312F7">
      <w:pPr>
        <w:pStyle w:val="ListParagraph"/>
        <w:numPr>
          <w:ilvl w:val="0"/>
          <w:numId w:val="2"/>
        </w:numPr>
        <w:rPr>
          <w:rFonts w:ascii="Times New Roman" w:hAnsi="Times New Roman" w:cs="Times New Roman"/>
        </w:rPr>
      </w:pPr>
      <w:r>
        <w:rPr>
          <w:rFonts w:ascii="Times New Roman" w:hAnsi="Times New Roman" w:cs="Times New Roman"/>
        </w:rPr>
        <w:t>Antibodies, complement</w:t>
      </w:r>
      <w:r w:rsidR="00730A76">
        <w:rPr>
          <w:rFonts w:ascii="Times New Roman" w:hAnsi="Times New Roman" w:cs="Times New Roman"/>
        </w:rPr>
        <w:t xml:space="preserve"> system (helps prevent against invading bacteria)</w:t>
      </w:r>
      <w:r>
        <w:rPr>
          <w:rFonts w:ascii="Times New Roman" w:hAnsi="Times New Roman" w:cs="Times New Roman"/>
        </w:rPr>
        <w:t>, white blood cells</w:t>
      </w:r>
      <w:r w:rsidR="00730A76">
        <w:rPr>
          <w:rFonts w:ascii="Times New Roman" w:hAnsi="Times New Roman" w:cs="Times New Roman"/>
        </w:rPr>
        <w:t xml:space="preserve"> </w:t>
      </w:r>
    </w:p>
    <w:p w14:paraId="0BE6D78A" w14:textId="299B8A23" w:rsidR="00730A76" w:rsidRDefault="00730A76" w:rsidP="00730A76">
      <w:pPr>
        <w:ind w:left="425"/>
        <w:rPr>
          <w:rFonts w:ascii="Times New Roman" w:hAnsi="Times New Roman" w:cs="Times New Roman"/>
        </w:rPr>
      </w:pPr>
      <w:r>
        <w:rPr>
          <w:rFonts w:ascii="Times New Roman" w:hAnsi="Times New Roman" w:cs="Times New Roman"/>
        </w:rPr>
        <w:t>Blood Plasma</w:t>
      </w:r>
    </w:p>
    <w:p w14:paraId="4F0F2D97" w14:textId="299291E6" w:rsidR="00730A76" w:rsidRDefault="00730A76" w:rsidP="00730A76">
      <w:pPr>
        <w:pStyle w:val="ListParagraph"/>
        <w:numPr>
          <w:ilvl w:val="0"/>
          <w:numId w:val="2"/>
        </w:numPr>
        <w:rPr>
          <w:rFonts w:ascii="Times New Roman" w:hAnsi="Times New Roman" w:cs="Times New Roman"/>
        </w:rPr>
      </w:pPr>
      <w:r>
        <w:rPr>
          <w:rFonts w:ascii="Times New Roman" w:hAnsi="Times New Roman" w:cs="Times New Roman"/>
        </w:rPr>
        <w:t xml:space="preserve">Fluid you get when you centrifuge a sample of blood </w:t>
      </w:r>
    </w:p>
    <w:p w14:paraId="76F3DE06" w14:textId="5883A32D" w:rsidR="00730A76" w:rsidRDefault="00730A76" w:rsidP="00730A76">
      <w:pPr>
        <w:pStyle w:val="ListParagraph"/>
        <w:numPr>
          <w:ilvl w:val="0"/>
          <w:numId w:val="2"/>
        </w:numPr>
        <w:rPr>
          <w:rFonts w:ascii="Times New Roman" w:hAnsi="Times New Roman" w:cs="Times New Roman"/>
        </w:rPr>
      </w:pPr>
      <w:r>
        <w:rPr>
          <w:rFonts w:ascii="Times New Roman" w:hAnsi="Times New Roman" w:cs="Times New Roman"/>
        </w:rPr>
        <w:t>Straw coloured; 90% water + many solutes</w:t>
      </w:r>
    </w:p>
    <w:p w14:paraId="6C4C51DE" w14:textId="5809A0F4" w:rsidR="00730A76" w:rsidRDefault="00730A76" w:rsidP="00730A76">
      <w:pPr>
        <w:pStyle w:val="ListParagraph"/>
        <w:numPr>
          <w:ilvl w:val="0"/>
          <w:numId w:val="2"/>
        </w:numPr>
        <w:rPr>
          <w:rFonts w:ascii="Times New Roman" w:hAnsi="Times New Roman" w:cs="Times New Roman"/>
        </w:rPr>
      </w:pPr>
      <w:r>
        <w:rPr>
          <w:rFonts w:ascii="Times New Roman" w:hAnsi="Times New Roman" w:cs="Times New Roman"/>
        </w:rPr>
        <w:t>More dense stuff sinks to bottom (red blood cells</w:t>
      </w:r>
      <w:r w:rsidR="006E66C3">
        <w:rPr>
          <w:rFonts w:ascii="Times New Roman" w:hAnsi="Times New Roman" w:cs="Times New Roman"/>
        </w:rPr>
        <w:t>, about 45%</w:t>
      </w:r>
      <w:r>
        <w:rPr>
          <w:rFonts w:ascii="Times New Roman" w:hAnsi="Times New Roman" w:cs="Times New Roman"/>
        </w:rPr>
        <w:t>)</w:t>
      </w:r>
    </w:p>
    <w:p w14:paraId="3DBBAF9A" w14:textId="0459124E" w:rsidR="00730A76" w:rsidRDefault="00730A76" w:rsidP="00730A76">
      <w:pPr>
        <w:pStyle w:val="ListParagraph"/>
        <w:numPr>
          <w:ilvl w:val="0"/>
          <w:numId w:val="2"/>
        </w:numPr>
        <w:rPr>
          <w:rFonts w:ascii="Times New Roman" w:hAnsi="Times New Roman" w:cs="Times New Roman"/>
        </w:rPr>
      </w:pPr>
      <w:r>
        <w:rPr>
          <w:rFonts w:ascii="Times New Roman" w:hAnsi="Times New Roman" w:cs="Times New Roman"/>
        </w:rPr>
        <w:t>White blood cells + platelets in middle</w:t>
      </w:r>
    </w:p>
    <w:p w14:paraId="681FEE7C" w14:textId="4D17CAFD" w:rsidR="00730A76" w:rsidRDefault="00730A76" w:rsidP="00730A76">
      <w:pPr>
        <w:pStyle w:val="ListParagraph"/>
        <w:numPr>
          <w:ilvl w:val="0"/>
          <w:numId w:val="2"/>
        </w:numPr>
        <w:rPr>
          <w:rFonts w:ascii="Times New Roman" w:hAnsi="Times New Roman" w:cs="Times New Roman"/>
        </w:rPr>
      </w:pPr>
      <w:r>
        <w:rPr>
          <w:rFonts w:ascii="Times New Roman" w:hAnsi="Times New Roman" w:cs="Times New Roman"/>
        </w:rPr>
        <w:t xml:space="preserve">Plasma at top </w:t>
      </w:r>
    </w:p>
    <w:p w14:paraId="24D33D5B" w14:textId="4F044127" w:rsidR="00730A76" w:rsidRDefault="00730A76" w:rsidP="00730A76">
      <w:pPr>
        <w:pStyle w:val="ListParagraph"/>
        <w:numPr>
          <w:ilvl w:val="0"/>
          <w:numId w:val="2"/>
        </w:numPr>
        <w:rPr>
          <w:rFonts w:ascii="Times New Roman" w:hAnsi="Times New Roman" w:cs="Times New Roman"/>
        </w:rPr>
      </w:pPr>
      <w:r>
        <w:rPr>
          <w:rFonts w:ascii="Times New Roman" w:hAnsi="Times New Roman" w:cs="Times New Roman"/>
        </w:rPr>
        <w:t>Plasma proteins: produced in liver (except gamma globulins); functional proteins which remain in blood</w:t>
      </w:r>
    </w:p>
    <w:p w14:paraId="5DAC46FA" w14:textId="2AD35A43" w:rsidR="00730A76" w:rsidRDefault="00730A76" w:rsidP="00730A76">
      <w:pPr>
        <w:pStyle w:val="ListParagraph"/>
        <w:numPr>
          <w:ilvl w:val="0"/>
          <w:numId w:val="2"/>
        </w:numPr>
        <w:rPr>
          <w:rFonts w:ascii="Times New Roman" w:hAnsi="Times New Roman" w:cs="Times New Roman"/>
        </w:rPr>
      </w:pPr>
      <w:r>
        <w:rPr>
          <w:rFonts w:ascii="Times New Roman" w:hAnsi="Times New Roman" w:cs="Times New Roman"/>
        </w:rPr>
        <w:t>Albumin: (60% of all plasma proteins)</w:t>
      </w:r>
    </w:p>
    <w:p w14:paraId="093A766A" w14:textId="1F77846A" w:rsidR="00730A76" w:rsidRDefault="00730A76" w:rsidP="00730A76">
      <w:pPr>
        <w:pStyle w:val="ListParagraph"/>
        <w:numPr>
          <w:ilvl w:val="0"/>
          <w:numId w:val="41"/>
        </w:numPr>
        <w:rPr>
          <w:rFonts w:ascii="Times New Roman" w:hAnsi="Times New Roman" w:cs="Times New Roman"/>
        </w:rPr>
      </w:pPr>
      <w:r>
        <w:rPr>
          <w:rFonts w:ascii="Times New Roman" w:hAnsi="Times New Roman" w:cs="Times New Roman"/>
        </w:rPr>
        <w:t>Carrier of various molecules (hormones, etc.), important blood bluffer</w:t>
      </w:r>
      <w:r w:rsidR="006E66C3">
        <w:rPr>
          <w:rFonts w:ascii="Times New Roman" w:hAnsi="Times New Roman" w:cs="Times New Roman"/>
        </w:rPr>
        <w:t xml:space="preserve"> ( a lot of it so helps buffer when small changes to blood pH occur)</w:t>
      </w:r>
      <w:r>
        <w:rPr>
          <w:rFonts w:ascii="Times New Roman" w:hAnsi="Times New Roman" w:cs="Times New Roman"/>
        </w:rPr>
        <w:t>; major osmotic protein</w:t>
      </w:r>
      <w:r w:rsidR="006E66C3">
        <w:rPr>
          <w:rFonts w:ascii="Times New Roman" w:hAnsi="Times New Roman" w:cs="Times New Roman"/>
        </w:rPr>
        <w:t xml:space="preserve"> (major osmotic ion in blood is </w:t>
      </w:r>
      <w:r w:rsidR="006E66C3" w:rsidRPr="006E66C3">
        <w:rPr>
          <w:rFonts w:ascii="Times New Roman" w:hAnsi="Times New Roman" w:cs="Times New Roman"/>
          <w:highlight w:val="yellow"/>
        </w:rPr>
        <w:t>sodium</w:t>
      </w:r>
      <w:r w:rsidR="006E66C3">
        <w:rPr>
          <w:rFonts w:ascii="Times New Roman" w:hAnsi="Times New Roman" w:cs="Times New Roman"/>
        </w:rPr>
        <w:t xml:space="preserve"> ion) </w:t>
      </w:r>
    </w:p>
    <w:p w14:paraId="1CDF0056" w14:textId="471F984B" w:rsidR="00730A76" w:rsidRDefault="00730A76" w:rsidP="00730A76">
      <w:pPr>
        <w:pStyle w:val="ListParagraph"/>
        <w:numPr>
          <w:ilvl w:val="0"/>
          <w:numId w:val="41"/>
        </w:numPr>
        <w:rPr>
          <w:rFonts w:ascii="Times New Roman" w:hAnsi="Times New Roman" w:cs="Times New Roman"/>
        </w:rPr>
      </w:pPr>
      <w:r>
        <w:rPr>
          <w:rFonts w:ascii="Times New Roman" w:hAnsi="Times New Roman" w:cs="Times New Roman"/>
        </w:rPr>
        <w:t xml:space="preserve">Blood constantly adjusted to keep its </w:t>
      </w:r>
      <w:r w:rsidR="006E66C3">
        <w:rPr>
          <w:rFonts w:ascii="Times New Roman" w:hAnsi="Times New Roman" w:cs="Times New Roman"/>
        </w:rPr>
        <w:t>c</w:t>
      </w:r>
      <w:r>
        <w:rPr>
          <w:rFonts w:ascii="Times New Roman" w:hAnsi="Times New Roman" w:cs="Times New Roman"/>
        </w:rPr>
        <w:t xml:space="preserve">omposition, pH within normal range </w:t>
      </w:r>
    </w:p>
    <w:p w14:paraId="22226185" w14:textId="7AAA9615" w:rsidR="006E66C3" w:rsidRDefault="006E66C3" w:rsidP="006E66C3">
      <w:pPr>
        <w:rPr>
          <w:rFonts w:ascii="Times New Roman" w:hAnsi="Times New Roman" w:cs="Times New Roman"/>
        </w:rPr>
      </w:pPr>
      <w:r>
        <w:rPr>
          <w:rFonts w:ascii="Times New Roman" w:hAnsi="Times New Roman" w:cs="Times New Roman"/>
        </w:rPr>
        <w:t>Formed Elements</w:t>
      </w:r>
    </w:p>
    <w:p w14:paraId="7D4C9F55" w14:textId="3237CD01"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 xml:space="preserve">Erythrocytes, leukocytes, platelets </w:t>
      </w:r>
    </w:p>
    <w:p w14:paraId="6B5DEF49" w14:textId="5A00F566"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 xml:space="preserve">Most formed elements are short-lived and disposable; replaced by bone marrow </w:t>
      </w:r>
    </w:p>
    <w:p w14:paraId="71D33C18" w14:textId="0F3DF8A8" w:rsidR="006E66C3" w:rsidRDefault="006E66C3" w:rsidP="006E66C3">
      <w:pPr>
        <w:pStyle w:val="ListParagraph"/>
        <w:numPr>
          <w:ilvl w:val="0"/>
          <w:numId w:val="42"/>
        </w:numPr>
        <w:rPr>
          <w:rFonts w:ascii="Times New Roman" w:hAnsi="Times New Roman" w:cs="Times New Roman"/>
        </w:rPr>
      </w:pPr>
      <w:r>
        <w:rPr>
          <w:rFonts w:ascii="Times New Roman" w:hAnsi="Times New Roman" w:cs="Times New Roman"/>
        </w:rPr>
        <w:t>Red blood cells</w:t>
      </w:r>
    </w:p>
    <w:p w14:paraId="5778ED7E" w14:textId="3F1163C5"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Biconcave discs, scrunched down because they don’t have a nucleus so basically bag of hemoglobin; other proteins maintain plasma membrane and regulate cell shape</w:t>
      </w:r>
    </w:p>
    <w:p w14:paraId="7539CE7A" w14:textId="20A3A0D1"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Spectrin = maintains red blood cell shape</w:t>
      </w:r>
    </w:p>
    <w:p w14:paraId="4FE63283" w14:textId="77777777"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Transport oxygen from lungs to tissues; transport 20% of carbon dioxide back to lungs</w:t>
      </w:r>
    </w:p>
    <w:p w14:paraId="7CA8F652" w14:textId="4D2CA414" w:rsidR="006E66C3" w:rsidRDefault="006E66C3" w:rsidP="006E66C3">
      <w:pPr>
        <w:pStyle w:val="ListParagraph"/>
        <w:ind w:left="785"/>
        <w:rPr>
          <w:rFonts w:ascii="Times New Roman" w:hAnsi="Times New Roman" w:cs="Times New Roman"/>
        </w:rPr>
      </w:pPr>
      <w:r w:rsidRPr="006E66C3">
        <w:rPr>
          <w:rFonts w:ascii="Times New Roman" w:hAnsi="Times New Roman" w:cs="Times New Roman"/>
        </w:rPr>
        <w:t>Specialized characteristics that optimize functions:</w:t>
      </w:r>
    </w:p>
    <w:p w14:paraId="449F80F6" w14:textId="362B486A"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Small size and biconcave shape (large SA to volume ratio)</w:t>
      </w:r>
    </w:p>
    <w:p w14:paraId="3585E91B" w14:textId="1B15B02B"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 xml:space="preserve"> 97% non-water composition is hemoglobin </w:t>
      </w:r>
    </w:p>
    <w:p w14:paraId="2A141B51" w14:textId="37DFD664"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 xml:space="preserve">Do not carry out aerobic metabolism, generate ATP anaerobically, have no mitochondria </w:t>
      </w:r>
    </w:p>
    <w:p w14:paraId="311361F6" w14:textId="77777777"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Women have lower RBC count than men (hematocrit)</w:t>
      </w:r>
    </w:p>
    <w:p w14:paraId="5F4C6BD1" w14:textId="4D208301"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 xml:space="preserve">Rate of blood flow inversely affected by RBC count (as hematocrit goes up blood becomes more viscous) </w:t>
      </w:r>
    </w:p>
    <w:p w14:paraId="5A1AC184" w14:textId="734E988C"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 xml:space="preserve">Hemoglobin = protein globin bound to red heme pigment   </w:t>
      </w:r>
    </w:p>
    <w:p w14:paraId="293F353C" w14:textId="7F966D95"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lastRenderedPageBreak/>
        <w:t>Globin = 4 polypeptide chains (2 alpha and 2 beta); 4 Fe-containing central heme groups</w:t>
      </w:r>
    </w:p>
    <w:p w14:paraId="63B07AB2" w14:textId="21A9FF33"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Each Fe can reversibly bind one molecule of oxygen (4 per hemoglobin molecule; each RBC has 250 million hemoglobin molecules)</w:t>
      </w:r>
    </w:p>
    <w:p w14:paraId="11B00C17" w14:textId="41048B83" w:rsidR="006E66C3" w:rsidRDefault="006E66C3" w:rsidP="006E66C3">
      <w:pPr>
        <w:pStyle w:val="ListParagraph"/>
        <w:numPr>
          <w:ilvl w:val="0"/>
          <w:numId w:val="2"/>
        </w:numPr>
        <w:rPr>
          <w:rFonts w:ascii="Times New Roman" w:hAnsi="Times New Roman" w:cs="Times New Roman"/>
        </w:rPr>
      </w:pPr>
      <w:r>
        <w:rPr>
          <w:rFonts w:ascii="Times New Roman" w:hAnsi="Times New Roman" w:cs="Times New Roman"/>
        </w:rPr>
        <w:t>Hemoglobin contained in erythrocytes</w:t>
      </w:r>
      <w:r w:rsidR="000D1994">
        <w:rPr>
          <w:rFonts w:ascii="Times New Roman" w:hAnsi="Times New Roman" w:cs="Times New Roman"/>
        </w:rPr>
        <w:t xml:space="preserve"> which keeps it from fragmenting anf being lost, and keeps it from contributing directly to osmotic pressure and blood viscosity </w:t>
      </w:r>
    </w:p>
    <w:p w14:paraId="6668F3AF" w14:textId="054B71F4" w:rsidR="000D1994" w:rsidRDefault="000D1994" w:rsidP="006E66C3">
      <w:pPr>
        <w:pStyle w:val="ListParagraph"/>
        <w:numPr>
          <w:ilvl w:val="0"/>
          <w:numId w:val="2"/>
        </w:numPr>
        <w:rPr>
          <w:rFonts w:ascii="Times New Roman" w:hAnsi="Times New Roman" w:cs="Times New Roman"/>
        </w:rPr>
      </w:pPr>
      <w:r>
        <w:rPr>
          <w:rFonts w:ascii="Times New Roman" w:hAnsi="Times New Roman" w:cs="Times New Roman"/>
        </w:rPr>
        <w:t xml:space="preserve">Oxyhemoglobin is a different shape and colour than deoxyhemoglobin </w:t>
      </w:r>
    </w:p>
    <w:p w14:paraId="3A5F4DF8" w14:textId="4FFE65F1" w:rsidR="000D1994" w:rsidRDefault="000D1994" w:rsidP="006E66C3">
      <w:pPr>
        <w:pStyle w:val="ListParagraph"/>
        <w:numPr>
          <w:ilvl w:val="0"/>
          <w:numId w:val="2"/>
        </w:numPr>
        <w:rPr>
          <w:rFonts w:ascii="Times New Roman" w:hAnsi="Times New Roman" w:cs="Times New Roman"/>
        </w:rPr>
      </w:pPr>
      <w:r>
        <w:rPr>
          <w:rFonts w:ascii="Times New Roman" w:hAnsi="Times New Roman" w:cs="Times New Roman"/>
        </w:rPr>
        <w:t xml:space="preserve">Oxygen combines with heme group, but carbon dioxide combines with globin component (carbaminohemoglobin) </w:t>
      </w:r>
    </w:p>
    <w:p w14:paraId="6D99A251" w14:textId="2D43AE7B" w:rsidR="000D1994" w:rsidRDefault="000D1994" w:rsidP="006E66C3">
      <w:pPr>
        <w:pStyle w:val="ListParagraph"/>
        <w:numPr>
          <w:ilvl w:val="0"/>
          <w:numId w:val="2"/>
        </w:numPr>
        <w:rPr>
          <w:rFonts w:ascii="Times New Roman" w:hAnsi="Times New Roman" w:cs="Times New Roman"/>
        </w:rPr>
      </w:pPr>
      <w:r>
        <w:rPr>
          <w:rFonts w:ascii="Times New Roman" w:hAnsi="Times New Roman" w:cs="Times New Roman"/>
        </w:rPr>
        <w:t xml:space="preserve">Bind to different places on hemoglobin molecule, no competition between the two both can bind at once </w:t>
      </w:r>
    </w:p>
    <w:p w14:paraId="18897995" w14:textId="2F53E994" w:rsidR="000D1994" w:rsidRDefault="000D1994" w:rsidP="006E66C3">
      <w:pPr>
        <w:pStyle w:val="ListParagraph"/>
        <w:numPr>
          <w:ilvl w:val="0"/>
          <w:numId w:val="2"/>
        </w:numPr>
        <w:rPr>
          <w:rFonts w:ascii="Times New Roman" w:hAnsi="Times New Roman" w:cs="Times New Roman"/>
        </w:rPr>
      </w:pPr>
      <w:r>
        <w:rPr>
          <w:rFonts w:ascii="Times New Roman" w:hAnsi="Times New Roman" w:cs="Times New Roman"/>
        </w:rPr>
        <w:t>Hemocytoblast</w:t>
      </w:r>
    </w:p>
    <w:p w14:paraId="1862CFAA" w14:textId="097CCC7C" w:rsidR="000D1994" w:rsidRDefault="000D1994" w:rsidP="006E66C3">
      <w:pPr>
        <w:pStyle w:val="ListParagraph"/>
        <w:numPr>
          <w:ilvl w:val="0"/>
          <w:numId w:val="2"/>
        </w:numPr>
        <w:rPr>
          <w:rFonts w:ascii="Times New Roman" w:hAnsi="Times New Roman" w:cs="Times New Roman"/>
        </w:rPr>
      </w:pPr>
      <w:r>
        <w:rPr>
          <w:rFonts w:ascii="Times New Roman" w:hAnsi="Times New Roman" w:cs="Times New Roman"/>
        </w:rPr>
        <w:t xml:space="preserve">Proerythroblast </w:t>
      </w:r>
    </w:p>
    <w:p w14:paraId="13BD5611" w14:textId="58D3005C" w:rsidR="000D1994" w:rsidRDefault="000D1994" w:rsidP="006E66C3">
      <w:pPr>
        <w:pStyle w:val="ListParagraph"/>
        <w:numPr>
          <w:ilvl w:val="0"/>
          <w:numId w:val="2"/>
        </w:numPr>
        <w:rPr>
          <w:rFonts w:ascii="Times New Roman" w:hAnsi="Times New Roman" w:cs="Times New Roman"/>
        </w:rPr>
      </w:pPr>
      <w:r>
        <w:rPr>
          <w:rFonts w:ascii="Times New Roman" w:hAnsi="Times New Roman" w:cs="Times New Roman"/>
        </w:rPr>
        <w:t xml:space="preserve">Reticulocyte </w:t>
      </w:r>
    </w:p>
    <w:p w14:paraId="31C1A49C" w14:textId="26936389" w:rsidR="000D1994" w:rsidRDefault="000D1994" w:rsidP="006E66C3">
      <w:pPr>
        <w:pStyle w:val="ListParagraph"/>
        <w:numPr>
          <w:ilvl w:val="0"/>
          <w:numId w:val="2"/>
        </w:numPr>
        <w:rPr>
          <w:rFonts w:ascii="Times New Roman" w:hAnsi="Times New Roman" w:cs="Times New Roman"/>
        </w:rPr>
      </w:pPr>
      <w:r>
        <w:rPr>
          <w:rFonts w:ascii="Times New Roman" w:hAnsi="Times New Roman" w:cs="Times New Roman"/>
        </w:rPr>
        <w:t>When does it move to circulatory system</w:t>
      </w:r>
    </w:p>
    <w:p w14:paraId="329C1C91" w14:textId="54C11CA7"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Erythropoiesis: production of red blood cells (about 15 days):</w:t>
      </w:r>
    </w:p>
    <w:p w14:paraId="0285F7CC" w14:textId="3D6FFF41" w:rsidR="000D1994" w:rsidRDefault="000D1994" w:rsidP="000D1994">
      <w:pPr>
        <w:pStyle w:val="ListParagraph"/>
        <w:numPr>
          <w:ilvl w:val="0"/>
          <w:numId w:val="43"/>
        </w:numPr>
        <w:rPr>
          <w:rFonts w:ascii="Times New Roman" w:hAnsi="Times New Roman" w:cs="Times New Roman"/>
        </w:rPr>
      </w:pPr>
      <w:r>
        <w:rPr>
          <w:rFonts w:ascii="Times New Roman" w:hAnsi="Times New Roman" w:cs="Times New Roman"/>
        </w:rPr>
        <w:t>Ribosome synthesis</w:t>
      </w:r>
    </w:p>
    <w:p w14:paraId="0CA0435F" w14:textId="410054D0" w:rsidR="000D1994" w:rsidRDefault="000D1994" w:rsidP="000D1994">
      <w:pPr>
        <w:pStyle w:val="ListParagraph"/>
        <w:numPr>
          <w:ilvl w:val="0"/>
          <w:numId w:val="43"/>
        </w:numPr>
        <w:rPr>
          <w:rFonts w:ascii="Times New Roman" w:hAnsi="Times New Roman" w:cs="Times New Roman"/>
        </w:rPr>
      </w:pPr>
      <w:r>
        <w:rPr>
          <w:rFonts w:ascii="Times New Roman" w:hAnsi="Times New Roman" w:cs="Times New Roman"/>
        </w:rPr>
        <w:t xml:space="preserve">Hemoglobin accumulation </w:t>
      </w:r>
    </w:p>
    <w:p w14:paraId="44C29324" w14:textId="00AF3BFC" w:rsidR="000D1994" w:rsidRDefault="000D1994" w:rsidP="000D1994">
      <w:pPr>
        <w:pStyle w:val="ListParagraph"/>
        <w:numPr>
          <w:ilvl w:val="0"/>
          <w:numId w:val="43"/>
        </w:numPr>
        <w:rPr>
          <w:rFonts w:ascii="Times New Roman" w:hAnsi="Times New Roman" w:cs="Times New Roman"/>
        </w:rPr>
      </w:pPr>
      <w:r>
        <w:rPr>
          <w:rFonts w:ascii="Times New Roman" w:hAnsi="Times New Roman" w:cs="Times New Roman"/>
        </w:rPr>
        <w:t>Ejection of nucleus</w:t>
      </w:r>
    </w:p>
    <w:p w14:paraId="5D9CD7DC" w14:textId="35F3C4F7"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Red blood cells only last 120 days</w:t>
      </w:r>
    </w:p>
    <w:p w14:paraId="63D80CEC" w14:textId="0F752696"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Reticulocyte vs RBC (reticulocyte still has ribosomes that finish up synthesizing hemoglobin, RBC has no ribosomes)</w:t>
      </w:r>
    </w:p>
    <w:p w14:paraId="1C55FBE5" w14:textId="799CE7FF"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Hematopoiesis = production of blood cells in bone marrow</w:t>
      </w:r>
    </w:p>
    <w:p w14:paraId="0C1E0CF9" w14:textId="6987E6E5"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Immature red blood cells here, as they mature migrate through capillary walls to blood</w:t>
      </w:r>
    </w:p>
    <w:p w14:paraId="1DB1C505" w14:textId="478FB9E5"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 xml:space="preserve">Hematopoietic stem cell (hemocytoblast): stem cell for all formed elements (cells become committed to a particular pathway) </w:t>
      </w:r>
    </w:p>
    <w:p w14:paraId="6FDB692B" w14:textId="052482D0"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Reticulocyte count is usually 1-2%, if low they are iron deficient, if high lots of cells just died and are being replaces</w:t>
      </w:r>
    </w:p>
    <w:p w14:paraId="4F7833A2" w14:textId="4A01FE64" w:rsidR="000D1994" w:rsidRPr="00075DC6" w:rsidRDefault="000D1994" w:rsidP="000D1994">
      <w:pPr>
        <w:pStyle w:val="ListParagraph"/>
        <w:ind w:left="785"/>
        <w:rPr>
          <w:rFonts w:ascii="Times New Roman" w:hAnsi="Times New Roman" w:cs="Times New Roman"/>
          <w:b/>
          <w:bCs/>
        </w:rPr>
      </w:pPr>
      <w:r w:rsidRPr="00075DC6">
        <w:rPr>
          <w:rFonts w:ascii="Times New Roman" w:hAnsi="Times New Roman" w:cs="Times New Roman"/>
          <w:b/>
          <w:bCs/>
        </w:rPr>
        <w:t>Regulation of erythropoiesis:</w:t>
      </w:r>
    </w:p>
    <w:p w14:paraId="49891460" w14:textId="49AFC65D" w:rsidR="000D1994" w:rsidRDefault="000D1994" w:rsidP="000D1994">
      <w:pPr>
        <w:pStyle w:val="ListParagraph"/>
        <w:numPr>
          <w:ilvl w:val="0"/>
          <w:numId w:val="2"/>
        </w:numPr>
        <w:rPr>
          <w:rFonts w:ascii="Times New Roman" w:hAnsi="Times New Roman" w:cs="Times New Roman"/>
        </w:rPr>
      </w:pPr>
      <w:r>
        <w:rPr>
          <w:rFonts w:ascii="Times New Roman" w:hAnsi="Times New Roman" w:cs="Times New Roman"/>
        </w:rPr>
        <w:t>Balance between RBC production and destruction (need to be at same rate)</w:t>
      </w:r>
    </w:p>
    <w:p w14:paraId="7759BF6A" w14:textId="59D49E17" w:rsidR="00075DC6" w:rsidRDefault="00075DC6" w:rsidP="000D1994">
      <w:pPr>
        <w:pStyle w:val="ListParagraph"/>
        <w:numPr>
          <w:ilvl w:val="0"/>
          <w:numId w:val="2"/>
        </w:numPr>
        <w:rPr>
          <w:rFonts w:ascii="Times New Roman" w:hAnsi="Times New Roman" w:cs="Times New Roman"/>
        </w:rPr>
      </w:pPr>
      <w:r>
        <w:rPr>
          <w:rFonts w:ascii="Times New Roman" w:hAnsi="Times New Roman" w:cs="Times New Roman"/>
        </w:rPr>
        <w:t>Too few = anemia</w:t>
      </w:r>
    </w:p>
    <w:p w14:paraId="4CC1D15D" w14:textId="4D8ABB93" w:rsidR="00075DC6" w:rsidRDefault="00075DC6" w:rsidP="000D1994">
      <w:pPr>
        <w:pStyle w:val="ListParagraph"/>
        <w:numPr>
          <w:ilvl w:val="0"/>
          <w:numId w:val="2"/>
        </w:numPr>
        <w:rPr>
          <w:rFonts w:ascii="Times New Roman" w:hAnsi="Times New Roman" w:cs="Times New Roman"/>
        </w:rPr>
      </w:pPr>
      <w:r>
        <w:rPr>
          <w:rFonts w:ascii="Times New Roman" w:hAnsi="Times New Roman" w:cs="Times New Roman"/>
        </w:rPr>
        <w:t xml:space="preserve">Too many = polycythemia </w:t>
      </w:r>
    </w:p>
    <w:p w14:paraId="407486C9" w14:textId="77777777" w:rsidR="00075DC6" w:rsidRDefault="00075DC6" w:rsidP="000D1994">
      <w:pPr>
        <w:pStyle w:val="ListParagraph"/>
        <w:numPr>
          <w:ilvl w:val="0"/>
          <w:numId w:val="2"/>
        </w:numPr>
        <w:rPr>
          <w:rFonts w:ascii="Times New Roman" w:hAnsi="Times New Roman" w:cs="Times New Roman"/>
        </w:rPr>
      </w:pPr>
      <w:r>
        <w:rPr>
          <w:rFonts w:ascii="Times New Roman" w:hAnsi="Times New Roman" w:cs="Times New Roman"/>
        </w:rPr>
        <w:t xml:space="preserve">Erythropoietin regulates blood oxygen levels by stimulation </w:t>
      </w:r>
    </w:p>
    <w:p w14:paraId="5E4ACA2C" w14:textId="5C5006DF" w:rsidR="00075DC6" w:rsidRDefault="00075DC6" w:rsidP="000D1994">
      <w:pPr>
        <w:pStyle w:val="ListParagraph"/>
        <w:numPr>
          <w:ilvl w:val="0"/>
          <w:numId w:val="2"/>
        </w:numPr>
        <w:rPr>
          <w:rFonts w:ascii="Times New Roman" w:hAnsi="Times New Roman" w:cs="Times New Roman"/>
        </w:rPr>
      </w:pPr>
      <w:r>
        <w:rPr>
          <w:rFonts w:ascii="Times New Roman" w:hAnsi="Times New Roman" w:cs="Times New Roman"/>
        </w:rPr>
        <w:t xml:space="preserve">Production rate is 2 million per second if healthy (sufficient iron and B vitamins) </w:t>
      </w:r>
    </w:p>
    <w:p w14:paraId="753CBCD7" w14:textId="4A99338E" w:rsidR="00075DC6" w:rsidRDefault="00075DC6" w:rsidP="00075DC6">
      <w:pPr>
        <w:pStyle w:val="ListParagraph"/>
        <w:ind w:left="785"/>
        <w:rPr>
          <w:rFonts w:ascii="Times New Roman" w:hAnsi="Times New Roman" w:cs="Times New Roman"/>
        </w:rPr>
      </w:pPr>
      <w:r>
        <w:rPr>
          <w:rFonts w:ascii="Times New Roman" w:hAnsi="Times New Roman" w:cs="Times New Roman"/>
        </w:rPr>
        <w:t>Homeostatic process</w:t>
      </w:r>
    </w:p>
    <w:p w14:paraId="725BBBD4" w14:textId="4F673A32" w:rsidR="00075DC6" w:rsidRDefault="00075DC6" w:rsidP="00075DC6">
      <w:pPr>
        <w:pStyle w:val="ListParagraph"/>
        <w:numPr>
          <w:ilvl w:val="0"/>
          <w:numId w:val="44"/>
        </w:numPr>
        <w:rPr>
          <w:rFonts w:ascii="Times New Roman" w:hAnsi="Times New Roman" w:cs="Times New Roman"/>
        </w:rPr>
      </w:pPr>
      <w:r>
        <w:rPr>
          <w:rFonts w:ascii="Times New Roman" w:hAnsi="Times New Roman" w:cs="Times New Roman"/>
        </w:rPr>
        <w:t>Stimulus (hypoxia, inadequate oxygen delivery due to decreased RBC count, decreased amount of hemoglobin, or decreased availability of oxygen)</w:t>
      </w:r>
    </w:p>
    <w:p w14:paraId="487D480D" w14:textId="5B738C1C" w:rsidR="00075DC6" w:rsidRDefault="00075DC6" w:rsidP="00075DC6">
      <w:pPr>
        <w:pStyle w:val="ListParagraph"/>
        <w:numPr>
          <w:ilvl w:val="0"/>
          <w:numId w:val="44"/>
        </w:numPr>
        <w:rPr>
          <w:rFonts w:ascii="Times New Roman" w:hAnsi="Times New Roman" w:cs="Times New Roman"/>
        </w:rPr>
      </w:pPr>
      <w:r w:rsidRPr="00075DC6">
        <w:rPr>
          <w:rFonts w:ascii="Times New Roman" w:hAnsi="Times New Roman" w:cs="Times New Roman"/>
          <w:b/>
          <w:bCs/>
        </w:rPr>
        <w:t>Kidney</w:t>
      </w:r>
      <w:r>
        <w:rPr>
          <w:rFonts w:ascii="Times New Roman" w:hAnsi="Times New Roman" w:cs="Times New Roman"/>
        </w:rPr>
        <w:t xml:space="preserve"> and liver to a small extent, releases erythropoietin </w:t>
      </w:r>
    </w:p>
    <w:p w14:paraId="7AD2F4AC" w14:textId="6EF91A70" w:rsidR="00075DC6" w:rsidRDefault="00075DC6" w:rsidP="00075DC6">
      <w:pPr>
        <w:pStyle w:val="ListParagraph"/>
        <w:numPr>
          <w:ilvl w:val="0"/>
          <w:numId w:val="44"/>
        </w:numPr>
        <w:rPr>
          <w:rFonts w:ascii="Times New Roman" w:hAnsi="Times New Roman" w:cs="Times New Roman"/>
        </w:rPr>
      </w:pPr>
      <w:r>
        <w:rPr>
          <w:rFonts w:ascii="Times New Roman" w:hAnsi="Times New Roman" w:cs="Times New Roman"/>
        </w:rPr>
        <w:t>Erythropoietin stimulates red bone marrow</w:t>
      </w:r>
    </w:p>
    <w:p w14:paraId="638287D9" w14:textId="0446F057" w:rsidR="00075DC6" w:rsidRDefault="00075DC6" w:rsidP="00075DC6">
      <w:pPr>
        <w:pStyle w:val="ListParagraph"/>
        <w:numPr>
          <w:ilvl w:val="0"/>
          <w:numId w:val="44"/>
        </w:numPr>
        <w:rPr>
          <w:rFonts w:ascii="Times New Roman" w:hAnsi="Times New Roman" w:cs="Times New Roman"/>
        </w:rPr>
      </w:pPr>
      <w:r>
        <w:rPr>
          <w:rFonts w:ascii="Times New Roman" w:hAnsi="Times New Roman" w:cs="Times New Roman"/>
        </w:rPr>
        <w:t>Enhanced erythropoietin increases RBC count</w:t>
      </w:r>
    </w:p>
    <w:p w14:paraId="79DEEBD4" w14:textId="64BB2B52" w:rsidR="00075DC6" w:rsidRDefault="00075DC6" w:rsidP="00075DC6">
      <w:pPr>
        <w:pStyle w:val="ListParagraph"/>
        <w:numPr>
          <w:ilvl w:val="0"/>
          <w:numId w:val="44"/>
        </w:numPr>
        <w:rPr>
          <w:rFonts w:ascii="Times New Roman" w:hAnsi="Times New Roman" w:cs="Times New Roman"/>
        </w:rPr>
      </w:pPr>
      <w:r>
        <w:rPr>
          <w:rFonts w:ascii="Times New Roman" w:hAnsi="Times New Roman" w:cs="Times New Roman"/>
        </w:rPr>
        <w:t xml:space="preserve">Oxygen-carrying ability of blood rises </w:t>
      </w:r>
    </w:p>
    <w:p w14:paraId="7B79C6BF" w14:textId="1F8FFB5D" w:rsidR="00075DC6" w:rsidRDefault="00075DC6" w:rsidP="00075DC6">
      <w:pPr>
        <w:pStyle w:val="ListParagraph"/>
        <w:rPr>
          <w:rFonts w:ascii="Times New Roman" w:hAnsi="Times New Roman" w:cs="Times New Roman"/>
        </w:rPr>
      </w:pPr>
      <w:r>
        <w:rPr>
          <w:rFonts w:ascii="Times New Roman" w:hAnsi="Times New Roman" w:cs="Times New Roman"/>
        </w:rPr>
        <w:t>Hormonal control:</w:t>
      </w:r>
    </w:p>
    <w:p w14:paraId="71AAF3D3" w14:textId="2C8908C1" w:rsidR="00075DC6" w:rsidRDefault="00075DC6" w:rsidP="00075DC6">
      <w:pPr>
        <w:pStyle w:val="ListParagraph"/>
        <w:numPr>
          <w:ilvl w:val="0"/>
          <w:numId w:val="2"/>
        </w:numPr>
        <w:rPr>
          <w:rFonts w:ascii="Times New Roman" w:hAnsi="Times New Roman" w:cs="Times New Roman"/>
        </w:rPr>
      </w:pPr>
      <w:r>
        <w:rPr>
          <w:rFonts w:ascii="Times New Roman" w:hAnsi="Times New Roman" w:cs="Times New Roman"/>
        </w:rPr>
        <w:t>Erythropoietin: glycoprotein produced in kidney</w:t>
      </w:r>
    </w:p>
    <w:p w14:paraId="30192C45" w14:textId="20219980" w:rsidR="00075DC6" w:rsidRDefault="00075DC6" w:rsidP="00075DC6">
      <w:pPr>
        <w:pStyle w:val="ListParagraph"/>
        <w:numPr>
          <w:ilvl w:val="0"/>
          <w:numId w:val="2"/>
        </w:numPr>
        <w:rPr>
          <w:rFonts w:ascii="Times New Roman" w:hAnsi="Times New Roman" w:cs="Times New Roman"/>
        </w:rPr>
      </w:pPr>
      <w:r>
        <w:rPr>
          <w:rFonts w:ascii="Times New Roman" w:hAnsi="Times New Roman" w:cs="Times New Roman"/>
        </w:rPr>
        <w:t xml:space="preserve">Always some EPO in blood; additional release by kidney of hypoxia due to hemorrhage or excess RBC destruction, high altitude, pneumonia, increased demand </w:t>
      </w:r>
    </w:p>
    <w:p w14:paraId="440A959F" w14:textId="4A8393FA" w:rsidR="00075DC6" w:rsidRDefault="00075DC6" w:rsidP="00075DC6">
      <w:pPr>
        <w:pStyle w:val="ListParagraph"/>
        <w:numPr>
          <w:ilvl w:val="0"/>
          <w:numId w:val="2"/>
        </w:numPr>
        <w:rPr>
          <w:rFonts w:ascii="Times New Roman" w:hAnsi="Times New Roman" w:cs="Times New Roman"/>
        </w:rPr>
      </w:pPr>
      <w:r>
        <w:rPr>
          <w:rFonts w:ascii="Times New Roman" w:hAnsi="Times New Roman" w:cs="Times New Roman"/>
        </w:rPr>
        <w:t xml:space="preserve">Level of oxygen delivery (especially going to kidneys) monitored, if too low kidneys release erythropoietin </w:t>
      </w:r>
    </w:p>
    <w:p w14:paraId="7F486CD1" w14:textId="6E368499" w:rsidR="00075DC6" w:rsidRDefault="00A66D0F" w:rsidP="00075DC6">
      <w:pPr>
        <w:pStyle w:val="ListParagraph"/>
        <w:numPr>
          <w:ilvl w:val="0"/>
          <w:numId w:val="2"/>
        </w:numPr>
        <w:rPr>
          <w:rFonts w:ascii="Times New Roman" w:hAnsi="Times New Roman" w:cs="Times New Roman"/>
        </w:rPr>
      </w:pPr>
      <w:r>
        <w:rPr>
          <w:rFonts w:ascii="Times New Roman" w:hAnsi="Times New Roman" w:cs="Times New Roman"/>
        </w:rPr>
        <w:t>Erythropoietin</w:t>
      </w:r>
      <w:r w:rsidR="00075DC6">
        <w:rPr>
          <w:rFonts w:ascii="Times New Roman" w:hAnsi="Times New Roman" w:cs="Times New Roman"/>
        </w:rPr>
        <w:t xml:space="preserve"> enhances maturation rate of </w:t>
      </w:r>
      <w:r>
        <w:rPr>
          <w:rFonts w:ascii="Times New Roman" w:hAnsi="Times New Roman" w:cs="Times New Roman"/>
        </w:rPr>
        <w:t>committed</w:t>
      </w:r>
      <w:r w:rsidR="00075DC6">
        <w:rPr>
          <w:rFonts w:ascii="Times New Roman" w:hAnsi="Times New Roman" w:cs="Times New Roman"/>
        </w:rPr>
        <w:t xml:space="preserve"> BC precursors (1-2 days to see results)</w:t>
      </w:r>
    </w:p>
    <w:p w14:paraId="080A362C" w14:textId="104ADBEA" w:rsidR="00075DC6" w:rsidRDefault="00075DC6" w:rsidP="00075DC6">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Route of stimulation: hypoxia, kidneys, erythropoietin, activation of bone marrow, more mature RBCs </w:t>
      </w:r>
    </w:p>
    <w:p w14:paraId="22E35D3A" w14:textId="0E02055A" w:rsidR="00075DC6" w:rsidRDefault="00075DC6" w:rsidP="00075DC6">
      <w:pPr>
        <w:pStyle w:val="ListParagraph"/>
        <w:numPr>
          <w:ilvl w:val="0"/>
          <w:numId w:val="2"/>
        </w:numPr>
        <w:rPr>
          <w:rFonts w:ascii="Times New Roman" w:hAnsi="Times New Roman" w:cs="Times New Roman"/>
        </w:rPr>
      </w:pPr>
      <w:r>
        <w:rPr>
          <w:rFonts w:ascii="Times New Roman" w:hAnsi="Times New Roman" w:cs="Times New Roman"/>
        </w:rPr>
        <w:t>Renal (kidney) failure patents have the additional problem of lacking EPO (RBC counts can be 50% of normal); helped by recombinant EPO</w:t>
      </w:r>
    </w:p>
    <w:p w14:paraId="7E93FED8" w14:textId="564C49FB" w:rsidR="00075DC6" w:rsidRDefault="00075DC6" w:rsidP="00075DC6">
      <w:pPr>
        <w:pStyle w:val="ListParagraph"/>
        <w:numPr>
          <w:ilvl w:val="0"/>
          <w:numId w:val="2"/>
        </w:numPr>
        <w:rPr>
          <w:rFonts w:ascii="Times New Roman" w:hAnsi="Times New Roman" w:cs="Times New Roman"/>
        </w:rPr>
      </w:pPr>
      <w:r>
        <w:rPr>
          <w:rFonts w:ascii="Times New Roman" w:hAnsi="Times New Roman" w:cs="Times New Roman"/>
        </w:rPr>
        <w:t>Athletes and EPO abuse</w:t>
      </w:r>
      <w:r w:rsidR="00A66D0F">
        <w:rPr>
          <w:rFonts w:ascii="Times New Roman" w:hAnsi="Times New Roman" w:cs="Times New Roman"/>
        </w:rPr>
        <w:t xml:space="preserve"> can cause abnormally high hematocrit and dehydration along with stroke, clotting, and heart failure due to increased blood viscosity </w:t>
      </w:r>
    </w:p>
    <w:p w14:paraId="684057FA" w14:textId="32743692"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 xml:space="preserve">Effect of testosterone on renal EPO production: stimulatory effect (why males have slightly higher hematocrit than males) </w:t>
      </w:r>
    </w:p>
    <w:p w14:paraId="2F5E403A" w14:textId="13AE8F1D" w:rsidR="00A66D0F" w:rsidRDefault="00A66D0F" w:rsidP="00A66D0F">
      <w:pPr>
        <w:pStyle w:val="ListParagraph"/>
        <w:ind w:left="785"/>
        <w:rPr>
          <w:rFonts w:ascii="Times New Roman" w:hAnsi="Times New Roman" w:cs="Times New Roman"/>
        </w:rPr>
      </w:pPr>
      <w:r>
        <w:rPr>
          <w:rFonts w:ascii="Times New Roman" w:hAnsi="Times New Roman" w:cs="Times New Roman"/>
        </w:rPr>
        <w:t>Dietary requirements (iron, B-vit)</w:t>
      </w:r>
    </w:p>
    <w:p w14:paraId="2AB51963" w14:textId="0A139745"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Absorption of dietary iron controlled by body’s storage levels</w:t>
      </w:r>
    </w:p>
    <w:p w14:paraId="2C9EF428" w14:textId="447EEFD3"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 xml:space="preserve">Free iron is toxic </w:t>
      </w:r>
    </w:p>
    <w:p w14:paraId="54C35B73" w14:textId="4E46F394"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65% already in hemoglobin</w:t>
      </w:r>
    </w:p>
    <w:p w14:paraId="12FB598C" w14:textId="75675213"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 xml:space="preserve">Rest is stored in liver, spleen, bone marrow (iron-binding proteins ferritin, hemosiderin) </w:t>
      </w:r>
    </w:p>
    <w:p w14:paraId="1AC0B4AB" w14:textId="6C70230A"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 xml:space="preserve">If transported in blood is loosely bound to protein transferrin </w:t>
      </w:r>
    </w:p>
    <w:p w14:paraId="24FD1831" w14:textId="6DBC866A"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Loss of iron through feces, urine, sweat (avg daily loss is 1.7mg in females, and 0.9 mg in males – higher in females due to menstruation)</w:t>
      </w:r>
    </w:p>
    <w:p w14:paraId="12668316" w14:textId="195AEC31"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Vitamin B12 and folic acid are essential for DNA synthesis</w:t>
      </w:r>
    </w:p>
    <w:p w14:paraId="5023C614" w14:textId="6AE1BF5C"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 xml:space="preserve">Need to intake some iron, not a lot but a little because we lose </w:t>
      </w:r>
    </w:p>
    <w:p w14:paraId="766DB08B" w14:textId="747D9354" w:rsidR="00A66D0F" w:rsidRDefault="00A66D0F" w:rsidP="00A66D0F">
      <w:pPr>
        <w:pStyle w:val="ListParagraph"/>
        <w:ind w:left="785"/>
        <w:rPr>
          <w:rFonts w:ascii="Times New Roman" w:hAnsi="Times New Roman" w:cs="Times New Roman"/>
        </w:rPr>
      </w:pPr>
      <w:r>
        <w:rPr>
          <w:rFonts w:ascii="Times New Roman" w:hAnsi="Times New Roman" w:cs="Times New Roman"/>
        </w:rPr>
        <w:t>Fate or Destruction of Erythrocytes:</w:t>
      </w:r>
    </w:p>
    <w:p w14:paraId="108A036A" w14:textId="3B1185A9"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Mature erythrocytes become rigid (can’t squeeze through capillaries and gets stuck), fragile with time and hemoglobin begins to degenerate</w:t>
      </w:r>
    </w:p>
    <w:p w14:paraId="0B865912" w14:textId="2A41783E"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 xml:space="preserve">Lifespan is maximum 120 days </w:t>
      </w:r>
    </w:p>
    <w:p w14:paraId="2CAE9FD1" w14:textId="2426D8AC"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A lot gets stuck in spleen so its called “RBC graveyard” (microphages recycle)</w:t>
      </w:r>
    </w:p>
    <w:p w14:paraId="015314BB" w14:textId="5D22E108"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Iron stored and reused; heme degraded to bilirubin – eventually becomes stercobilin (what makes feces brown) or urobilinogen</w:t>
      </w:r>
    </w:p>
    <w:p w14:paraId="4EA80348" w14:textId="48D039BC" w:rsidR="00A66D0F" w:rsidRDefault="00A66D0F" w:rsidP="00A66D0F">
      <w:pPr>
        <w:pStyle w:val="ListParagraph"/>
        <w:numPr>
          <w:ilvl w:val="0"/>
          <w:numId w:val="2"/>
        </w:numPr>
        <w:rPr>
          <w:rFonts w:ascii="Times New Roman" w:hAnsi="Times New Roman" w:cs="Times New Roman"/>
        </w:rPr>
      </w:pPr>
      <w:r>
        <w:rPr>
          <w:rFonts w:ascii="Times New Roman" w:hAnsi="Times New Roman" w:cs="Times New Roman"/>
        </w:rPr>
        <w:t xml:space="preserve">Amino acids of globin part recycled </w:t>
      </w:r>
    </w:p>
    <w:p w14:paraId="7743BB6F" w14:textId="752E1043" w:rsidR="007C028B" w:rsidRDefault="007C028B" w:rsidP="007C028B">
      <w:pPr>
        <w:ind w:left="425"/>
        <w:rPr>
          <w:rFonts w:ascii="Times New Roman" w:hAnsi="Times New Roman" w:cs="Times New Roman"/>
        </w:rPr>
      </w:pPr>
      <w:r>
        <w:rPr>
          <w:rFonts w:ascii="Times New Roman" w:hAnsi="Times New Roman" w:cs="Times New Roman"/>
        </w:rPr>
        <w:t xml:space="preserve">FIG 17.7: Life cycle of red blood cells </w:t>
      </w:r>
    </w:p>
    <w:p w14:paraId="0332C438" w14:textId="74829E05" w:rsidR="007C028B" w:rsidRDefault="007C028B" w:rsidP="007C028B">
      <w:pPr>
        <w:ind w:left="425"/>
        <w:rPr>
          <w:rFonts w:ascii="Times New Roman" w:hAnsi="Times New Roman" w:cs="Times New Roman"/>
        </w:rPr>
      </w:pPr>
      <w:r>
        <w:rPr>
          <w:rFonts w:ascii="Times New Roman" w:hAnsi="Times New Roman" w:cs="Times New Roman"/>
        </w:rPr>
        <w:t>Anemia: tired, pale, short of breath, chilly</w:t>
      </w:r>
    </w:p>
    <w:p w14:paraId="51F527D1" w14:textId="46950223"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Caused by not enough normal RBCs produced</w:t>
      </w:r>
    </w:p>
    <w:p w14:paraId="24B2E254" w14:textId="26A2B4E5"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Significant blood loss</w:t>
      </w:r>
    </w:p>
    <w:p w14:paraId="0E5B2521" w14:textId="51750961"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RBCs too quickly destroyed (</w:t>
      </w:r>
      <w:r w:rsidRPr="007C028B">
        <w:rPr>
          <w:rFonts w:ascii="Times New Roman" w:hAnsi="Times New Roman" w:cs="Times New Roman"/>
        </w:rPr>
        <w:t>Sickle cell anemia</w:t>
      </w:r>
      <w:r>
        <w:rPr>
          <w:rFonts w:ascii="Times New Roman" w:hAnsi="Times New Roman" w:cs="Times New Roman"/>
        </w:rPr>
        <w:t>) – one different amino acid in hemoglobin beta chain causes shape change so blood cells can’t pass through capillaries and get broken down</w:t>
      </w:r>
    </w:p>
    <w:p w14:paraId="11F5BF75" w14:textId="061472C3" w:rsidR="007C028B" w:rsidRDefault="007C028B" w:rsidP="007C028B">
      <w:pPr>
        <w:ind w:left="425"/>
        <w:rPr>
          <w:rFonts w:ascii="Times New Roman" w:hAnsi="Times New Roman" w:cs="Times New Roman"/>
        </w:rPr>
      </w:pPr>
      <w:r>
        <w:rPr>
          <w:rFonts w:ascii="Times New Roman" w:hAnsi="Times New Roman" w:cs="Times New Roman"/>
        </w:rPr>
        <w:t>Polycythemia: too many red blood cells (blood can become too viscous which could cause stroke)</w:t>
      </w:r>
    </w:p>
    <w:p w14:paraId="71FFC27F" w14:textId="4F66E7A7" w:rsidR="007C028B" w:rsidRDefault="007C028B" w:rsidP="007C028B">
      <w:pPr>
        <w:pStyle w:val="ListParagraph"/>
        <w:numPr>
          <w:ilvl w:val="0"/>
          <w:numId w:val="45"/>
        </w:numPr>
        <w:rPr>
          <w:rFonts w:ascii="Times New Roman" w:hAnsi="Times New Roman" w:cs="Times New Roman"/>
        </w:rPr>
      </w:pPr>
      <w:r>
        <w:rPr>
          <w:rFonts w:ascii="Times New Roman" w:hAnsi="Times New Roman" w:cs="Times New Roman"/>
        </w:rPr>
        <w:t>Polycythemia vera</w:t>
      </w:r>
    </w:p>
    <w:p w14:paraId="6EF496D1" w14:textId="53E0784F"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True polycythemia</w:t>
      </w:r>
    </w:p>
    <w:p w14:paraId="39D1D52C" w14:textId="3A7CE24D"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 xml:space="preserve">Caused by cancerous condition in red bone marrow </w:t>
      </w:r>
    </w:p>
    <w:p w14:paraId="12416E7D" w14:textId="699D22C7" w:rsidR="007C028B" w:rsidRDefault="007C028B" w:rsidP="007C028B">
      <w:pPr>
        <w:pStyle w:val="ListParagraph"/>
        <w:numPr>
          <w:ilvl w:val="0"/>
          <w:numId w:val="45"/>
        </w:numPr>
        <w:rPr>
          <w:rFonts w:ascii="Times New Roman" w:hAnsi="Times New Roman" w:cs="Times New Roman"/>
        </w:rPr>
      </w:pPr>
      <w:r>
        <w:rPr>
          <w:rFonts w:ascii="Times New Roman" w:hAnsi="Times New Roman" w:cs="Times New Roman"/>
        </w:rPr>
        <w:t>Secondary polycythemia</w:t>
      </w:r>
    </w:p>
    <w:p w14:paraId="4C4C2B5F" w14:textId="6574526D"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Caused by something else that causes polycythemia</w:t>
      </w:r>
    </w:p>
    <w:p w14:paraId="3A8B16BC" w14:textId="148FEC17"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 xml:space="preserve">Example: someone in high altitudes with less oxygen, kidneys </w:t>
      </w:r>
      <w:r w:rsidR="00EE4241">
        <w:rPr>
          <w:rFonts w:ascii="Times New Roman" w:hAnsi="Times New Roman" w:cs="Times New Roman"/>
        </w:rPr>
        <w:t xml:space="preserve">release EPO more RBCs released, or someone with pneumonia </w:t>
      </w:r>
    </w:p>
    <w:p w14:paraId="6BDAE36D" w14:textId="2080B776" w:rsidR="007C028B" w:rsidRDefault="007C028B" w:rsidP="007C028B">
      <w:pPr>
        <w:pStyle w:val="ListParagraph"/>
        <w:numPr>
          <w:ilvl w:val="0"/>
          <w:numId w:val="45"/>
        </w:numPr>
        <w:rPr>
          <w:rFonts w:ascii="Times New Roman" w:hAnsi="Times New Roman" w:cs="Times New Roman"/>
        </w:rPr>
      </w:pPr>
      <w:r>
        <w:rPr>
          <w:rFonts w:ascii="Times New Roman" w:hAnsi="Times New Roman" w:cs="Times New Roman"/>
        </w:rPr>
        <w:t xml:space="preserve">Artificial polycythemia </w:t>
      </w:r>
    </w:p>
    <w:p w14:paraId="050ADCBF" w14:textId="7060E6EC" w:rsidR="007C028B" w:rsidRDefault="007C028B" w:rsidP="007C028B">
      <w:pPr>
        <w:pStyle w:val="ListParagraph"/>
        <w:numPr>
          <w:ilvl w:val="0"/>
          <w:numId w:val="2"/>
        </w:numPr>
        <w:rPr>
          <w:rFonts w:ascii="Times New Roman" w:hAnsi="Times New Roman" w:cs="Times New Roman"/>
        </w:rPr>
      </w:pPr>
      <w:r>
        <w:rPr>
          <w:rFonts w:ascii="Times New Roman" w:hAnsi="Times New Roman" w:cs="Times New Roman"/>
        </w:rPr>
        <w:t>Blood doping</w:t>
      </w:r>
    </w:p>
    <w:p w14:paraId="30CF10DA" w14:textId="7CB92849" w:rsidR="00EE4241" w:rsidRDefault="00EE4241" w:rsidP="00EE4241">
      <w:pPr>
        <w:ind w:left="425"/>
        <w:rPr>
          <w:rFonts w:ascii="Times New Roman" w:hAnsi="Times New Roman" w:cs="Times New Roman"/>
        </w:rPr>
      </w:pPr>
      <w:r>
        <w:rPr>
          <w:rFonts w:ascii="Times New Roman" w:hAnsi="Times New Roman" w:cs="Times New Roman"/>
        </w:rPr>
        <w:t>Platelets</w:t>
      </w:r>
    </w:p>
    <w:p w14:paraId="664B7340" w14:textId="2EF5C656" w:rsidR="00EE4241" w:rsidRDefault="00EE4241" w:rsidP="00EE4241">
      <w:pPr>
        <w:ind w:left="425"/>
        <w:rPr>
          <w:rFonts w:ascii="Times New Roman" w:hAnsi="Times New Roman" w:cs="Times New Roman"/>
        </w:rPr>
      </w:pPr>
      <w:r>
        <w:rPr>
          <w:rFonts w:ascii="Times New Roman" w:hAnsi="Times New Roman" w:cs="Times New Roman"/>
        </w:rPr>
        <w:lastRenderedPageBreak/>
        <w:t>Know platelet developmental pathway (diagram on slide)</w:t>
      </w:r>
    </w:p>
    <w:p w14:paraId="09027CCB" w14:textId="67993CAA" w:rsid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Cytoplasmic fragments of megakaryocytes</w:t>
      </w:r>
    </w:p>
    <w:p w14:paraId="5551E2CC" w14:textId="0F850768" w:rsid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Contain purple-staining granules that contain clotting factors and enzymes; anucleate; 10-day lifespan</w:t>
      </w:r>
    </w:p>
    <w:p w14:paraId="3F03CABA" w14:textId="0B293E67" w:rsidR="00EE4241" w:rsidRP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 xml:space="preserve">Platelet formation regulated by thrombopoietin (keeps platelet levels between 150,000 – 40000 platelets per microliter of blood)  </w:t>
      </w:r>
    </w:p>
    <w:p w14:paraId="21FB4FAC" w14:textId="1DA3D27F" w:rsidR="00EE4241" w:rsidRDefault="00EE4241" w:rsidP="00EE4241">
      <w:pPr>
        <w:ind w:left="425"/>
        <w:rPr>
          <w:rFonts w:ascii="Times New Roman" w:hAnsi="Times New Roman" w:cs="Times New Roman"/>
        </w:rPr>
      </w:pPr>
      <w:r>
        <w:rPr>
          <w:rFonts w:ascii="Times New Roman" w:hAnsi="Times New Roman" w:cs="Times New Roman"/>
        </w:rPr>
        <w:t>Hemostasis: formation of blood clot</w:t>
      </w:r>
    </w:p>
    <w:p w14:paraId="10701842" w14:textId="56227742" w:rsid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3 phases:</w:t>
      </w:r>
    </w:p>
    <w:p w14:paraId="0662DCF9" w14:textId="24CE2C07" w:rsidR="00EE4241" w:rsidRDefault="00EE4241" w:rsidP="00EE4241">
      <w:pPr>
        <w:pStyle w:val="ListParagraph"/>
        <w:numPr>
          <w:ilvl w:val="0"/>
          <w:numId w:val="46"/>
        </w:numPr>
        <w:rPr>
          <w:rFonts w:ascii="Times New Roman" w:hAnsi="Times New Roman" w:cs="Times New Roman"/>
        </w:rPr>
      </w:pPr>
      <w:r>
        <w:rPr>
          <w:rFonts w:ascii="Times New Roman" w:hAnsi="Times New Roman" w:cs="Times New Roman"/>
        </w:rPr>
        <w:t xml:space="preserve">Vascular spasms (attempt to slow down rate of blood flow to slow down rate of blood loss, makes ti easier for platelets to aggregate to form a clot) </w:t>
      </w:r>
    </w:p>
    <w:p w14:paraId="147BBFEB" w14:textId="0624B960" w:rsid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Vasoconstriction of vessel in response to damage</w:t>
      </w:r>
    </w:p>
    <w:p w14:paraId="14EED0D9" w14:textId="457AF451" w:rsidR="00EE4241" w:rsidRP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Triggers:</w:t>
      </w:r>
    </w:p>
    <w:p w14:paraId="0A82957B" w14:textId="49E83B3E" w:rsidR="00EE4241" w:rsidRDefault="00EE4241" w:rsidP="00EE4241">
      <w:pPr>
        <w:pStyle w:val="ListParagraph"/>
        <w:numPr>
          <w:ilvl w:val="0"/>
          <w:numId w:val="46"/>
        </w:numPr>
        <w:rPr>
          <w:rFonts w:ascii="Times New Roman" w:hAnsi="Times New Roman" w:cs="Times New Roman"/>
        </w:rPr>
      </w:pPr>
      <w:r>
        <w:rPr>
          <w:rFonts w:ascii="Times New Roman" w:hAnsi="Times New Roman" w:cs="Times New Roman"/>
        </w:rPr>
        <w:t xml:space="preserve">Platelet plug formation </w:t>
      </w:r>
    </w:p>
    <w:p w14:paraId="6D35892B" w14:textId="762EA7D5" w:rsid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 xml:space="preserve">NO and PGl2 (prostacyclin) produced by endothelial cells; inhibit platelet aggregation so platelets do not stick to each other or to endothelial linings (important to keep blood clots from forming under normal conditions) </w:t>
      </w:r>
    </w:p>
    <w:p w14:paraId="793E3EFE" w14:textId="37EF1D19" w:rsid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 xml:space="preserve">Exposure of collagen (occurs when there is damage to blood vessel) stimulates platelets to swell, become spiky and sticky, adhere to exposed collagen (von Willebrand factor), degranulation </w:t>
      </w:r>
    </w:p>
    <w:p w14:paraId="3F09DFB5" w14:textId="2CCA3E5E" w:rsid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 xml:space="preserve">ADP: enhances aggregation and degranulation </w:t>
      </w:r>
    </w:p>
    <w:p w14:paraId="48ADF6A5" w14:textId="32BA9F29" w:rsidR="00EE4241" w:rsidRPr="00EE4241" w:rsidRDefault="00EE4241" w:rsidP="00EE4241">
      <w:pPr>
        <w:pStyle w:val="ListParagraph"/>
        <w:numPr>
          <w:ilvl w:val="0"/>
          <w:numId w:val="2"/>
        </w:numPr>
        <w:rPr>
          <w:rFonts w:ascii="Times New Roman" w:hAnsi="Times New Roman" w:cs="Times New Roman"/>
        </w:rPr>
      </w:pPr>
      <w:r>
        <w:rPr>
          <w:rFonts w:ascii="Times New Roman" w:hAnsi="Times New Roman" w:cs="Times New Roman"/>
        </w:rPr>
        <w:t xml:space="preserve">Serotonin and thromboxane A2 – enhance vascular spasm and aggregation </w:t>
      </w:r>
    </w:p>
    <w:p w14:paraId="3D04E718" w14:textId="77777777" w:rsidR="00D36848" w:rsidRPr="00D36848" w:rsidRDefault="00D36848" w:rsidP="00D36848">
      <w:pPr>
        <w:ind w:left="1145"/>
        <w:rPr>
          <w:rFonts w:ascii="Times New Roman" w:hAnsi="Times New Roman" w:cs="Times New Roman"/>
        </w:rPr>
      </w:pPr>
    </w:p>
    <w:sectPr w:rsidR="00D36848" w:rsidRPr="00D3684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9B1BE" w14:textId="77777777" w:rsidR="005312F7" w:rsidRDefault="005312F7" w:rsidP="00B63E2A">
      <w:pPr>
        <w:spacing w:after="0" w:line="240" w:lineRule="auto"/>
      </w:pPr>
      <w:r>
        <w:separator/>
      </w:r>
    </w:p>
  </w:endnote>
  <w:endnote w:type="continuationSeparator" w:id="0">
    <w:p w14:paraId="4A633F10" w14:textId="77777777" w:rsidR="005312F7" w:rsidRDefault="005312F7" w:rsidP="00B6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BA405" w14:textId="77777777" w:rsidR="005312F7" w:rsidRDefault="005312F7" w:rsidP="00B63E2A">
      <w:pPr>
        <w:spacing w:after="0" w:line="240" w:lineRule="auto"/>
      </w:pPr>
      <w:r>
        <w:separator/>
      </w:r>
    </w:p>
  </w:footnote>
  <w:footnote w:type="continuationSeparator" w:id="0">
    <w:p w14:paraId="0934621C" w14:textId="77777777" w:rsidR="005312F7" w:rsidRDefault="005312F7" w:rsidP="00B63E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40E43"/>
    <w:multiLevelType w:val="hybridMultilevel"/>
    <w:tmpl w:val="ADFACAB4"/>
    <w:lvl w:ilvl="0" w:tplc="10090003">
      <w:start w:val="1"/>
      <w:numFmt w:val="bullet"/>
      <w:lvlText w:val="o"/>
      <w:lvlJc w:val="left"/>
      <w:pPr>
        <w:ind w:left="1565" w:hanging="360"/>
      </w:pPr>
      <w:rPr>
        <w:rFonts w:ascii="Courier New" w:hAnsi="Courier New" w:cs="Courier New"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1" w15:restartNumberingAfterBreak="0">
    <w:nsid w:val="02A4033F"/>
    <w:multiLevelType w:val="hybridMultilevel"/>
    <w:tmpl w:val="8C8AF72A"/>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 w15:restartNumberingAfterBreak="0">
    <w:nsid w:val="039C16DD"/>
    <w:multiLevelType w:val="hybridMultilevel"/>
    <w:tmpl w:val="2FFA1324"/>
    <w:lvl w:ilvl="0" w:tplc="3366595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098575E2"/>
    <w:multiLevelType w:val="hybridMultilevel"/>
    <w:tmpl w:val="130C07E0"/>
    <w:lvl w:ilvl="0" w:tplc="AE9ABEB8">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 w15:restartNumberingAfterBreak="0">
    <w:nsid w:val="0A2A1B73"/>
    <w:multiLevelType w:val="hybridMultilevel"/>
    <w:tmpl w:val="5ABC3B6C"/>
    <w:lvl w:ilvl="0" w:tplc="7860937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15:restartNumberingAfterBreak="0">
    <w:nsid w:val="0AE93661"/>
    <w:multiLevelType w:val="hybridMultilevel"/>
    <w:tmpl w:val="D30E52B6"/>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6" w15:restartNumberingAfterBreak="0">
    <w:nsid w:val="0B1727A9"/>
    <w:multiLevelType w:val="hybridMultilevel"/>
    <w:tmpl w:val="88848FA8"/>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15:restartNumberingAfterBreak="0">
    <w:nsid w:val="0D036A78"/>
    <w:multiLevelType w:val="hybridMultilevel"/>
    <w:tmpl w:val="CAFE2CA6"/>
    <w:lvl w:ilvl="0" w:tplc="2968D9EE">
      <w:start w:val="1"/>
      <w:numFmt w:val="bullet"/>
      <w:lvlText w:val="-"/>
      <w:lvlJc w:val="left"/>
      <w:pPr>
        <w:ind w:left="785" w:hanging="360"/>
      </w:pPr>
      <w:rPr>
        <w:rFonts w:ascii="Times New Roman" w:eastAsiaTheme="minorHAnsi" w:hAnsi="Times New Roman" w:cs="Times New Roman"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8" w15:restartNumberingAfterBreak="0">
    <w:nsid w:val="0F0D0D03"/>
    <w:multiLevelType w:val="hybridMultilevel"/>
    <w:tmpl w:val="4084900C"/>
    <w:lvl w:ilvl="0" w:tplc="8CD64ECC">
      <w:start w:val="1"/>
      <w:numFmt w:val="decimal"/>
      <w:lvlText w:val="%1."/>
      <w:lvlJc w:val="left"/>
      <w:pPr>
        <w:ind w:left="785" w:hanging="360"/>
      </w:pPr>
      <w:rPr>
        <w:rFonts w:hint="default"/>
      </w:r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abstractNum w:abstractNumId="9" w15:restartNumberingAfterBreak="0">
    <w:nsid w:val="10A41C2F"/>
    <w:multiLevelType w:val="hybridMultilevel"/>
    <w:tmpl w:val="4788BCEE"/>
    <w:lvl w:ilvl="0" w:tplc="64E402D0">
      <w:start w:val="7"/>
      <w:numFmt w:val="bullet"/>
      <w:lvlText w:val=""/>
      <w:lvlJc w:val="left"/>
      <w:pPr>
        <w:ind w:left="1505" w:hanging="360"/>
      </w:pPr>
      <w:rPr>
        <w:rFonts w:ascii="Times New Roman" w:eastAsiaTheme="minorHAnsi" w:hAnsi="Times New Roman" w:cs="Times New Roman"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0" w15:restartNumberingAfterBreak="0">
    <w:nsid w:val="13765BA4"/>
    <w:multiLevelType w:val="hybridMultilevel"/>
    <w:tmpl w:val="E1426592"/>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1" w15:restartNumberingAfterBreak="0">
    <w:nsid w:val="143A324F"/>
    <w:multiLevelType w:val="hybridMultilevel"/>
    <w:tmpl w:val="71E4B212"/>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2" w15:restartNumberingAfterBreak="0">
    <w:nsid w:val="2679273A"/>
    <w:multiLevelType w:val="hybridMultilevel"/>
    <w:tmpl w:val="310AC764"/>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3" w15:restartNumberingAfterBreak="0">
    <w:nsid w:val="26B80CF7"/>
    <w:multiLevelType w:val="hybridMultilevel"/>
    <w:tmpl w:val="0E4A72DE"/>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4" w15:restartNumberingAfterBreak="0">
    <w:nsid w:val="2998551E"/>
    <w:multiLevelType w:val="hybridMultilevel"/>
    <w:tmpl w:val="3FCA7548"/>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5" w15:restartNumberingAfterBreak="0">
    <w:nsid w:val="29A013B7"/>
    <w:multiLevelType w:val="hybridMultilevel"/>
    <w:tmpl w:val="20E43326"/>
    <w:lvl w:ilvl="0" w:tplc="2968D9EE">
      <w:start w:val="1"/>
      <w:numFmt w:val="bullet"/>
      <w:lvlText w:val="-"/>
      <w:lvlJc w:val="left"/>
      <w:pPr>
        <w:ind w:left="1210" w:hanging="360"/>
      </w:pPr>
      <w:rPr>
        <w:rFonts w:ascii="Times New Roman" w:eastAsiaTheme="minorHAnsi" w:hAnsi="Times New Roman"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6" w15:restartNumberingAfterBreak="0">
    <w:nsid w:val="2E232823"/>
    <w:multiLevelType w:val="hybridMultilevel"/>
    <w:tmpl w:val="FAB82B1E"/>
    <w:lvl w:ilvl="0" w:tplc="82AEDADE">
      <w:start w:val="1"/>
      <w:numFmt w:val="low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2FB273AF"/>
    <w:multiLevelType w:val="hybridMultilevel"/>
    <w:tmpl w:val="C8D63E88"/>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8" w15:restartNumberingAfterBreak="0">
    <w:nsid w:val="33284A66"/>
    <w:multiLevelType w:val="hybridMultilevel"/>
    <w:tmpl w:val="D444E53E"/>
    <w:lvl w:ilvl="0" w:tplc="4642A1A6">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9" w15:restartNumberingAfterBreak="0">
    <w:nsid w:val="3A673D7A"/>
    <w:multiLevelType w:val="hybridMultilevel"/>
    <w:tmpl w:val="2DE63E48"/>
    <w:lvl w:ilvl="0" w:tplc="1C02D5D6">
      <w:start w:val="1"/>
      <w:numFmt w:val="low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0" w15:restartNumberingAfterBreak="0">
    <w:nsid w:val="4475059F"/>
    <w:multiLevelType w:val="hybridMultilevel"/>
    <w:tmpl w:val="52CCC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591542"/>
    <w:multiLevelType w:val="hybridMultilevel"/>
    <w:tmpl w:val="EE9ED96C"/>
    <w:lvl w:ilvl="0" w:tplc="3344293A">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2" w15:restartNumberingAfterBreak="0">
    <w:nsid w:val="525E17C5"/>
    <w:multiLevelType w:val="hybridMultilevel"/>
    <w:tmpl w:val="37120030"/>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3" w15:restartNumberingAfterBreak="0">
    <w:nsid w:val="528209A9"/>
    <w:multiLevelType w:val="hybridMultilevel"/>
    <w:tmpl w:val="FCF04DCC"/>
    <w:lvl w:ilvl="0" w:tplc="F4ACEDE4">
      <w:start w:val="1"/>
      <w:numFmt w:val="lowerLetter"/>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4" w15:restartNumberingAfterBreak="0">
    <w:nsid w:val="52AC551C"/>
    <w:multiLevelType w:val="hybridMultilevel"/>
    <w:tmpl w:val="1BF4BBF2"/>
    <w:lvl w:ilvl="0" w:tplc="B134C7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E02648"/>
    <w:multiLevelType w:val="hybridMultilevel"/>
    <w:tmpl w:val="A10E48DA"/>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6" w15:restartNumberingAfterBreak="0">
    <w:nsid w:val="532B6244"/>
    <w:multiLevelType w:val="hybridMultilevel"/>
    <w:tmpl w:val="22A2E8A6"/>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7" w15:restartNumberingAfterBreak="0">
    <w:nsid w:val="54614E02"/>
    <w:multiLevelType w:val="hybridMultilevel"/>
    <w:tmpl w:val="BA42F838"/>
    <w:lvl w:ilvl="0" w:tplc="85D0116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8" w15:restartNumberingAfterBreak="0">
    <w:nsid w:val="54BE4ACF"/>
    <w:multiLevelType w:val="hybridMultilevel"/>
    <w:tmpl w:val="94EC8F2A"/>
    <w:lvl w:ilvl="0" w:tplc="F948E88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15:restartNumberingAfterBreak="0">
    <w:nsid w:val="568273B4"/>
    <w:multiLevelType w:val="hybridMultilevel"/>
    <w:tmpl w:val="CB983A94"/>
    <w:lvl w:ilvl="0" w:tplc="2968D9EE">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7FB1074"/>
    <w:multiLevelType w:val="hybridMultilevel"/>
    <w:tmpl w:val="BD04DFC2"/>
    <w:lvl w:ilvl="0" w:tplc="BAE0A00E">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1" w15:restartNumberingAfterBreak="0">
    <w:nsid w:val="5D683B6E"/>
    <w:multiLevelType w:val="hybridMultilevel"/>
    <w:tmpl w:val="E4A4F9F6"/>
    <w:lvl w:ilvl="0" w:tplc="10090003">
      <w:start w:val="1"/>
      <w:numFmt w:val="bullet"/>
      <w:lvlText w:val="o"/>
      <w:lvlJc w:val="left"/>
      <w:pPr>
        <w:ind w:left="1865" w:hanging="360"/>
      </w:pPr>
      <w:rPr>
        <w:rFonts w:ascii="Courier New" w:hAnsi="Courier New" w:cs="Courier New" w:hint="default"/>
      </w:rPr>
    </w:lvl>
    <w:lvl w:ilvl="1" w:tplc="04090003" w:tentative="1">
      <w:start w:val="1"/>
      <w:numFmt w:val="bullet"/>
      <w:lvlText w:val="o"/>
      <w:lvlJc w:val="left"/>
      <w:pPr>
        <w:ind w:left="2585" w:hanging="360"/>
      </w:pPr>
      <w:rPr>
        <w:rFonts w:ascii="Courier New" w:hAnsi="Courier New" w:cs="Courier New" w:hint="default"/>
      </w:rPr>
    </w:lvl>
    <w:lvl w:ilvl="2" w:tplc="04090005" w:tentative="1">
      <w:start w:val="1"/>
      <w:numFmt w:val="bullet"/>
      <w:lvlText w:val=""/>
      <w:lvlJc w:val="left"/>
      <w:pPr>
        <w:ind w:left="3305" w:hanging="360"/>
      </w:pPr>
      <w:rPr>
        <w:rFonts w:ascii="Wingdings" w:hAnsi="Wingdings" w:hint="default"/>
      </w:rPr>
    </w:lvl>
    <w:lvl w:ilvl="3" w:tplc="04090001" w:tentative="1">
      <w:start w:val="1"/>
      <w:numFmt w:val="bullet"/>
      <w:lvlText w:val=""/>
      <w:lvlJc w:val="left"/>
      <w:pPr>
        <w:ind w:left="4025" w:hanging="360"/>
      </w:pPr>
      <w:rPr>
        <w:rFonts w:ascii="Symbol" w:hAnsi="Symbol" w:hint="default"/>
      </w:rPr>
    </w:lvl>
    <w:lvl w:ilvl="4" w:tplc="04090003" w:tentative="1">
      <w:start w:val="1"/>
      <w:numFmt w:val="bullet"/>
      <w:lvlText w:val="o"/>
      <w:lvlJc w:val="left"/>
      <w:pPr>
        <w:ind w:left="4745" w:hanging="360"/>
      </w:pPr>
      <w:rPr>
        <w:rFonts w:ascii="Courier New" w:hAnsi="Courier New" w:cs="Courier New" w:hint="default"/>
      </w:rPr>
    </w:lvl>
    <w:lvl w:ilvl="5" w:tplc="04090005" w:tentative="1">
      <w:start w:val="1"/>
      <w:numFmt w:val="bullet"/>
      <w:lvlText w:val=""/>
      <w:lvlJc w:val="left"/>
      <w:pPr>
        <w:ind w:left="5465" w:hanging="360"/>
      </w:pPr>
      <w:rPr>
        <w:rFonts w:ascii="Wingdings" w:hAnsi="Wingdings" w:hint="default"/>
      </w:rPr>
    </w:lvl>
    <w:lvl w:ilvl="6" w:tplc="04090001" w:tentative="1">
      <w:start w:val="1"/>
      <w:numFmt w:val="bullet"/>
      <w:lvlText w:val=""/>
      <w:lvlJc w:val="left"/>
      <w:pPr>
        <w:ind w:left="6185" w:hanging="360"/>
      </w:pPr>
      <w:rPr>
        <w:rFonts w:ascii="Symbol" w:hAnsi="Symbol" w:hint="default"/>
      </w:rPr>
    </w:lvl>
    <w:lvl w:ilvl="7" w:tplc="04090003" w:tentative="1">
      <w:start w:val="1"/>
      <w:numFmt w:val="bullet"/>
      <w:lvlText w:val="o"/>
      <w:lvlJc w:val="left"/>
      <w:pPr>
        <w:ind w:left="6905" w:hanging="360"/>
      </w:pPr>
      <w:rPr>
        <w:rFonts w:ascii="Courier New" w:hAnsi="Courier New" w:cs="Courier New" w:hint="default"/>
      </w:rPr>
    </w:lvl>
    <w:lvl w:ilvl="8" w:tplc="04090005" w:tentative="1">
      <w:start w:val="1"/>
      <w:numFmt w:val="bullet"/>
      <w:lvlText w:val=""/>
      <w:lvlJc w:val="left"/>
      <w:pPr>
        <w:ind w:left="7625" w:hanging="360"/>
      </w:pPr>
      <w:rPr>
        <w:rFonts w:ascii="Wingdings" w:hAnsi="Wingdings" w:hint="default"/>
      </w:rPr>
    </w:lvl>
  </w:abstractNum>
  <w:abstractNum w:abstractNumId="32" w15:restartNumberingAfterBreak="0">
    <w:nsid w:val="5DF67C12"/>
    <w:multiLevelType w:val="hybridMultilevel"/>
    <w:tmpl w:val="86FA846C"/>
    <w:lvl w:ilvl="0" w:tplc="C7FE007A">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15:restartNumberingAfterBreak="0">
    <w:nsid w:val="5E8F5AE6"/>
    <w:multiLevelType w:val="hybridMultilevel"/>
    <w:tmpl w:val="945AE522"/>
    <w:lvl w:ilvl="0" w:tplc="10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34" w15:restartNumberingAfterBreak="0">
    <w:nsid w:val="622C77C8"/>
    <w:multiLevelType w:val="hybridMultilevel"/>
    <w:tmpl w:val="963C2906"/>
    <w:lvl w:ilvl="0" w:tplc="5FD8351A">
      <w:start w:val="1"/>
      <w:numFmt w:val="low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15:restartNumberingAfterBreak="0">
    <w:nsid w:val="623A0DEC"/>
    <w:multiLevelType w:val="hybridMultilevel"/>
    <w:tmpl w:val="77D6C540"/>
    <w:lvl w:ilvl="0" w:tplc="A268DF2A">
      <w:start w:val="1"/>
      <w:numFmt w:val="bullet"/>
      <w:lvlText w:val=""/>
      <w:lvlJc w:val="left"/>
      <w:pPr>
        <w:tabs>
          <w:tab w:val="num" w:pos="720"/>
        </w:tabs>
        <w:ind w:left="720" w:hanging="360"/>
      </w:pPr>
      <w:rPr>
        <w:rFonts w:ascii="Symbol" w:hAnsi="Symbol" w:hint="default"/>
      </w:rPr>
    </w:lvl>
    <w:lvl w:ilvl="1" w:tplc="CBA059A0" w:tentative="1">
      <w:start w:val="1"/>
      <w:numFmt w:val="bullet"/>
      <w:lvlText w:val=""/>
      <w:lvlJc w:val="left"/>
      <w:pPr>
        <w:tabs>
          <w:tab w:val="num" w:pos="1440"/>
        </w:tabs>
        <w:ind w:left="1440" w:hanging="360"/>
      </w:pPr>
      <w:rPr>
        <w:rFonts w:ascii="Symbol" w:hAnsi="Symbol" w:hint="default"/>
      </w:rPr>
    </w:lvl>
    <w:lvl w:ilvl="2" w:tplc="E08AA27A" w:tentative="1">
      <w:start w:val="1"/>
      <w:numFmt w:val="bullet"/>
      <w:lvlText w:val=""/>
      <w:lvlJc w:val="left"/>
      <w:pPr>
        <w:tabs>
          <w:tab w:val="num" w:pos="2160"/>
        </w:tabs>
        <w:ind w:left="2160" w:hanging="360"/>
      </w:pPr>
      <w:rPr>
        <w:rFonts w:ascii="Symbol" w:hAnsi="Symbol" w:hint="default"/>
      </w:rPr>
    </w:lvl>
    <w:lvl w:ilvl="3" w:tplc="8CEE2FAA" w:tentative="1">
      <w:start w:val="1"/>
      <w:numFmt w:val="bullet"/>
      <w:lvlText w:val=""/>
      <w:lvlJc w:val="left"/>
      <w:pPr>
        <w:tabs>
          <w:tab w:val="num" w:pos="2880"/>
        </w:tabs>
        <w:ind w:left="2880" w:hanging="360"/>
      </w:pPr>
      <w:rPr>
        <w:rFonts w:ascii="Symbol" w:hAnsi="Symbol" w:hint="default"/>
      </w:rPr>
    </w:lvl>
    <w:lvl w:ilvl="4" w:tplc="04C202E2" w:tentative="1">
      <w:start w:val="1"/>
      <w:numFmt w:val="bullet"/>
      <w:lvlText w:val=""/>
      <w:lvlJc w:val="left"/>
      <w:pPr>
        <w:tabs>
          <w:tab w:val="num" w:pos="3600"/>
        </w:tabs>
        <w:ind w:left="3600" w:hanging="360"/>
      </w:pPr>
      <w:rPr>
        <w:rFonts w:ascii="Symbol" w:hAnsi="Symbol" w:hint="default"/>
      </w:rPr>
    </w:lvl>
    <w:lvl w:ilvl="5" w:tplc="E234925C" w:tentative="1">
      <w:start w:val="1"/>
      <w:numFmt w:val="bullet"/>
      <w:lvlText w:val=""/>
      <w:lvlJc w:val="left"/>
      <w:pPr>
        <w:tabs>
          <w:tab w:val="num" w:pos="4320"/>
        </w:tabs>
        <w:ind w:left="4320" w:hanging="360"/>
      </w:pPr>
      <w:rPr>
        <w:rFonts w:ascii="Symbol" w:hAnsi="Symbol" w:hint="default"/>
      </w:rPr>
    </w:lvl>
    <w:lvl w:ilvl="6" w:tplc="67129120" w:tentative="1">
      <w:start w:val="1"/>
      <w:numFmt w:val="bullet"/>
      <w:lvlText w:val=""/>
      <w:lvlJc w:val="left"/>
      <w:pPr>
        <w:tabs>
          <w:tab w:val="num" w:pos="5040"/>
        </w:tabs>
        <w:ind w:left="5040" w:hanging="360"/>
      </w:pPr>
      <w:rPr>
        <w:rFonts w:ascii="Symbol" w:hAnsi="Symbol" w:hint="default"/>
      </w:rPr>
    </w:lvl>
    <w:lvl w:ilvl="7" w:tplc="E17E2290" w:tentative="1">
      <w:start w:val="1"/>
      <w:numFmt w:val="bullet"/>
      <w:lvlText w:val=""/>
      <w:lvlJc w:val="left"/>
      <w:pPr>
        <w:tabs>
          <w:tab w:val="num" w:pos="5760"/>
        </w:tabs>
        <w:ind w:left="5760" w:hanging="360"/>
      </w:pPr>
      <w:rPr>
        <w:rFonts w:ascii="Symbol" w:hAnsi="Symbol" w:hint="default"/>
      </w:rPr>
    </w:lvl>
    <w:lvl w:ilvl="8" w:tplc="52423D00"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62E06562"/>
    <w:multiLevelType w:val="hybridMultilevel"/>
    <w:tmpl w:val="A8507234"/>
    <w:lvl w:ilvl="0" w:tplc="ADCAD27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15:restartNumberingAfterBreak="0">
    <w:nsid w:val="64945608"/>
    <w:multiLevelType w:val="hybridMultilevel"/>
    <w:tmpl w:val="C868EEF8"/>
    <w:lvl w:ilvl="0" w:tplc="53AC40A0">
      <w:start w:val="1"/>
      <w:numFmt w:val="decimal"/>
      <w:lvlText w:val="%1."/>
      <w:lvlJc w:val="left"/>
      <w:pPr>
        <w:ind w:left="785" w:hanging="360"/>
      </w:pPr>
      <w:rPr>
        <w:rFonts w:hint="default"/>
      </w:r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abstractNum w:abstractNumId="38" w15:restartNumberingAfterBreak="0">
    <w:nsid w:val="67601D33"/>
    <w:multiLevelType w:val="hybridMultilevel"/>
    <w:tmpl w:val="535EB186"/>
    <w:lvl w:ilvl="0" w:tplc="E0025738">
      <w:numFmt w:val="bullet"/>
      <w:lvlText w:val=""/>
      <w:lvlJc w:val="left"/>
      <w:pPr>
        <w:ind w:left="1145" w:hanging="360"/>
      </w:pPr>
      <w:rPr>
        <w:rFonts w:ascii="Symbol" w:eastAsiaTheme="minorHAnsi" w:hAnsi="Symbol"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9" w15:restartNumberingAfterBreak="0">
    <w:nsid w:val="6E185158"/>
    <w:multiLevelType w:val="hybridMultilevel"/>
    <w:tmpl w:val="2D545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E30E98"/>
    <w:multiLevelType w:val="hybridMultilevel"/>
    <w:tmpl w:val="1B864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104495"/>
    <w:multiLevelType w:val="hybridMultilevel"/>
    <w:tmpl w:val="CA4C3CD6"/>
    <w:lvl w:ilvl="0" w:tplc="91D05316">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15:restartNumberingAfterBreak="0">
    <w:nsid w:val="76D406F2"/>
    <w:multiLevelType w:val="hybridMultilevel"/>
    <w:tmpl w:val="A1AE193A"/>
    <w:lvl w:ilvl="0" w:tplc="240EAE3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3" w15:restartNumberingAfterBreak="0">
    <w:nsid w:val="7D2266A1"/>
    <w:multiLevelType w:val="hybridMultilevel"/>
    <w:tmpl w:val="716E15D8"/>
    <w:lvl w:ilvl="0" w:tplc="C2C44F02">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4" w15:restartNumberingAfterBreak="0">
    <w:nsid w:val="7D556D05"/>
    <w:multiLevelType w:val="hybridMultilevel"/>
    <w:tmpl w:val="368ADAF4"/>
    <w:lvl w:ilvl="0" w:tplc="2968D9EE">
      <w:start w:val="1"/>
      <w:numFmt w:val="bullet"/>
      <w:lvlText w:val="-"/>
      <w:lvlJc w:val="left"/>
      <w:pPr>
        <w:ind w:left="785"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F05FD8"/>
    <w:multiLevelType w:val="hybridMultilevel"/>
    <w:tmpl w:val="C9020696"/>
    <w:lvl w:ilvl="0" w:tplc="B1A47730">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num w:numId="1">
    <w:abstractNumId w:val="29"/>
  </w:num>
  <w:num w:numId="2">
    <w:abstractNumId w:val="7"/>
  </w:num>
  <w:num w:numId="3">
    <w:abstractNumId w:val="8"/>
  </w:num>
  <w:num w:numId="4">
    <w:abstractNumId w:val="37"/>
  </w:num>
  <w:num w:numId="5">
    <w:abstractNumId w:val="41"/>
  </w:num>
  <w:num w:numId="6">
    <w:abstractNumId w:val="4"/>
  </w:num>
  <w:num w:numId="7">
    <w:abstractNumId w:val="27"/>
  </w:num>
  <w:num w:numId="8">
    <w:abstractNumId w:val="16"/>
  </w:num>
  <w:num w:numId="9">
    <w:abstractNumId w:val="19"/>
  </w:num>
  <w:num w:numId="10">
    <w:abstractNumId w:val="42"/>
  </w:num>
  <w:num w:numId="11">
    <w:abstractNumId w:val="40"/>
  </w:num>
  <w:num w:numId="12">
    <w:abstractNumId w:val="24"/>
  </w:num>
  <w:num w:numId="13">
    <w:abstractNumId w:val="30"/>
  </w:num>
  <w:num w:numId="14">
    <w:abstractNumId w:val="23"/>
  </w:num>
  <w:num w:numId="15">
    <w:abstractNumId w:val="3"/>
  </w:num>
  <w:num w:numId="16">
    <w:abstractNumId w:val="35"/>
  </w:num>
  <w:num w:numId="17">
    <w:abstractNumId w:val="44"/>
  </w:num>
  <w:num w:numId="18">
    <w:abstractNumId w:val="36"/>
  </w:num>
  <w:num w:numId="19">
    <w:abstractNumId w:val="1"/>
  </w:num>
  <w:num w:numId="20">
    <w:abstractNumId w:val="25"/>
  </w:num>
  <w:num w:numId="21">
    <w:abstractNumId w:val="15"/>
  </w:num>
  <w:num w:numId="22">
    <w:abstractNumId w:val="26"/>
  </w:num>
  <w:num w:numId="23">
    <w:abstractNumId w:val="13"/>
  </w:num>
  <w:num w:numId="24">
    <w:abstractNumId w:val="39"/>
  </w:num>
  <w:num w:numId="25">
    <w:abstractNumId w:val="10"/>
  </w:num>
  <w:num w:numId="26">
    <w:abstractNumId w:val="38"/>
  </w:num>
  <w:num w:numId="27">
    <w:abstractNumId w:val="33"/>
  </w:num>
  <w:num w:numId="28">
    <w:abstractNumId w:val="9"/>
  </w:num>
  <w:num w:numId="29">
    <w:abstractNumId w:val="12"/>
  </w:num>
  <w:num w:numId="30">
    <w:abstractNumId w:val="43"/>
  </w:num>
  <w:num w:numId="31">
    <w:abstractNumId w:val="31"/>
  </w:num>
  <w:num w:numId="32">
    <w:abstractNumId w:val="21"/>
  </w:num>
  <w:num w:numId="33">
    <w:abstractNumId w:val="11"/>
  </w:num>
  <w:num w:numId="34">
    <w:abstractNumId w:val="22"/>
  </w:num>
  <w:num w:numId="35">
    <w:abstractNumId w:val="6"/>
  </w:num>
  <w:num w:numId="36">
    <w:abstractNumId w:val="17"/>
  </w:num>
  <w:num w:numId="37">
    <w:abstractNumId w:val="2"/>
  </w:num>
  <w:num w:numId="38">
    <w:abstractNumId w:val="0"/>
  </w:num>
  <w:num w:numId="39">
    <w:abstractNumId w:val="14"/>
  </w:num>
  <w:num w:numId="40">
    <w:abstractNumId w:val="28"/>
  </w:num>
  <w:num w:numId="41">
    <w:abstractNumId w:val="5"/>
  </w:num>
  <w:num w:numId="42">
    <w:abstractNumId w:val="18"/>
  </w:num>
  <w:num w:numId="43">
    <w:abstractNumId w:val="45"/>
  </w:num>
  <w:num w:numId="44">
    <w:abstractNumId w:val="20"/>
  </w:num>
  <w:num w:numId="45">
    <w:abstractNumId w:val="34"/>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29F"/>
    <w:rsid w:val="0001484E"/>
    <w:rsid w:val="00034F9D"/>
    <w:rsid w:val="00052CFA"/>
    <w:rsid w:val="00075DC6"/>
    <w:rsid w:val="000C3EC1"/>
    <w:rsid w:val="000D1994"/>
    <w:rsid w:val="000F4F53"/>
    <w:rsid w:val="00127E9B"/>
    <w:rsid w:val="001B05B5"/>
    <w:rsid w:val="00267E26"/>
    <w:rsid w:val="00284A34"/>
    <w:rsid w:val="0028562F"/>
    <w:rsid w:val="002A64B9"/>
    <w:rsid w:val="002B7C7E"/>
    <w:rsid w:val="00317E97"/>
    <w:rsid w:val="0034424E"/>
    <w:rsid w:val="00375E72"/>
    <w:rsid w:val="00376814"/>
    <w:rsid w:val="00391EC2"/>
    <w:rsid w:val="00395094"/>
    <w:rsid w:val="003A4E0C"/>
    <w:rsid w:val="003B270F"/>
    <w:rsid w:val="003F44E1"/>
    <w:rsid w:val="004234CD"/>
    <w:rsid w:val="0044364D"/>
    <w:rsid w:val="00451B17"/>
    <w:rsid w:val="00481080"/>
    <w:rsid w:val="004D0942"/>
    <w:rsid w:val="004D5249"/>
    <w:rsid w:val="004E2035"/>
    <w:rsid w:val="004F051D"/>
    <w:rsid w:val="00525D4D"/>
    <w:rsid w:val="005312F7"/>
    <w:rsid w:val="005A5C66"/>
    <w:rsid w:val="00656DAC"/>
    <w:rsid w:val="006726C1"/>
    <w:rsid w:val="006A082D"/>
    <w:rsid w:val="006E66C3"/>
    <w:rsid w:val="007077AD"/>
    <w:rsid w:val="00713CB4"/>
    <w:rsid w:val="00730A76"/>
    <w:rsid w:val="00794EA4"/>
    <w:rsid w:val="007C028B"/>
    <w:rsid w:val="007C7F70"/>
    <w:rsid w:val="007D69E2"/>
    <w:rsid w:val="007E00E2"/>
    <w:rsid w:val="007F4016"/>
    <w:rsid w:val="00800656"/>
    <w:rsid w:val="008077DE"/>
    <w:rsid w:val="00847F5A"/>
    <w:rsid w:val="00863BFA"/>
    <w:rsid w:val="00881C08"/>
    <w:rsid w:val="008D5E07"/>
    <w:rsid w:val="008E514E"/>
    <w:rsid w:val="008F0CAB"/>
    <w:rsid w:val="00923E7E"/>
    <w:rsid w:val="0093047A"/>
    <w:rsid w:val="00972ECC"/>
    <w:rsid w:val="00975338"/>
    <w:rsid w:val="00985F19"/>
    <w:rsid w:val="009F5154"/>
    <w:rsid w:val="00A66D0F"/>
    <w:rsid w:val="00AA7B40"/>
    <w:rsid w:val="00AE0D50"/>
    <w:rsid w:val="00B63E2A"/>
    <w:rsid w:val="00B82462"/>
    <w:rsid w:val="00B94D09"/>
    <w:rsid w:val="00BC39B8"/>
    <w:rsid w:val="00C2323A"/>
    <w:rsid w:val="00C63854"/>
    <w:rsid w:val="00C6446D"/>
    <w:rsid w:val="00D27543"/>
    <w:rsid w:val="00D36848"/>
    <w:rsid w:val="00D42CBD"/>
    <w:rsid w:val="00D55CF9"/>
    <w:rsid w:val="00D6355B"/>
    <w:rsid w:val="00DA69DD"/>
    <w:rsid w:val="00DB070C"/>
    <w:rsid w:val="00DC6726"/>
    <w:rsid w:val="00DF229F"/>
    <w:rsid w:val="00E32881"/>
    <w:rsid w:val="00E936CD"/>
    <w:rsid w:val="00EB7922"/>
    <w:rsid w:val="00ED1590"/>
    <w:rsid w:val="00EE4241"/>
    <w:rsid w:val="00F34857"/>
    <w:rsid w:val="00FA3587"/>
    <w:rsid w:val="00FC47CE"/>
    <w:rsid w:val="00FE54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770FD"/>
  <w15:chartTrackingRefBased/>
  <w15:docId w15:val="{C1632ED5-8BDC-4A23-94A4-2D6FCA75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C08"/>
    <w:pPr>
      <w:ind w:left="720"/>
      <w:contextualSpacing/>
    </w:pPr>
  </w:style>
  <w:style w:type="table" w:styleId="TableGrid">
    <w:name w:val="Table Grid"/>
    <w:basedOn w:val="TableNormal"/>
    <w:uiPriority w:val="39"/>
    <w:rsid w:val="00B82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3E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3E2A"/>
  </w:style>
  <w:style w:type="paragraph" w:styleId="Footer">
    <w:name w:val="footer"/>
    <w:basedOn w:val="Normal"/>
    <w:link w:val="FooterChar"/>
    <w:uiPriority w:val="99"/>
    <w:unhideWhenUsed/>
    <w:rsid w:val="00B63E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E2A"/>
  </w:style>
  <w:style w:type="paragraph" w:styleId="NormalWeb">
    <w:name w:val="Normal (Web)"/>
    <w:basedOn w:val="Normal"/>
    <w:uiPriority w:val="99"/>
    <w:semiHidden/>
    <w:unhideWhenUsed/>
    <w:rsid w:val="0080065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2937">
      <w:bodyDiv w:val="1"/>
      <w:marLeft w:val="0"/>
      <w:marRight w:val="0"/>
      <w:marTop w:val="0"/>
      <w:marBottom w:val="0"/>
      <w:divBdr>
        <w:top w:val="none" w:sz="0" w:space="0" w:color="auto"/>
        <w:left w:val="none" w:sz="0" w:space="0" w:color="auto"/>
        <w:bottom w:val="none" w:sz="0" w:space="0" w:color="auto"/>
        <w:right w:val="none" w:sz="0" w:space="0" w:color="auto"/>
      </w:divBdr>
    </w:div>
    <w:div w:id="168910365">
      <w:bodyDiv w:val="1"/>
      <w:marLeft w:val="0"/>
      <w:marRight w:val="0"/>
      <w:marTop w:val="0"/>
      <w:marBottom w:val="0"/>
      <w:divBdr>
        <w:top w:val="none" w:sz="0" w:space="0" w:color="auto"/>
        <w:left w:val="none" w:sz="0" w:space="0" w:color="auto"/>
        <w:bottom w:val="none" w:sz="0" w:space="0" w:color="auto"/>
        <w:right w:val="none" w:sz="0" w:space="0" w:color="auto"/>
      </w:divBdr>
    </w:div>
    <w:div w:id="272978891">
      <w:bodyDiv w:val="1"/>
      <w:marLeft w:val="0"/>
      <w:marRight w:val="0"/>
      <w:marTop w:val="0"/>
      <w:marBottom w:val="0"/>
      <w:divBdr>
        <w:top w:val="none" w:sz="0" w:space="0" w:color="auto"/>
        <w:left w:val="none" w:sz="0" w:space="0" w:color="auto"/>
        <w:bottom w:val="none" w:sz="0" w:space="0" w:color="auto"/>
        <w:right w:val="none" w:sz="0" w:space="0" w:color="auto"/>
      </w:divBdr>
    </w:div>
    <w:div w:id="274413798">
      <w:bodyDiv w:val="1"/>
      <w:marLeft w:val="0"/>
      <w:marRight w:val="0"/>
      <w:marTop w:val="0"/>
      <w:marBottom w:val="0"/>
      <w:divBdr>
        <w:top w:val="none" w:sz="0" w:space="0" w:color="auto"/>
        <w:left w:val="none" w:sz="0" w:space="0" w:color="auto"/>
        <w:bottom w:val="none" w:sz="0" w:space="0" w:color="auto"/>
        <w:right w:val="none" w:sz="0" w:space="0" w:color="auto"/>
      </w:divBdr>
    </w:div>
    <w:div w:id="974482282">
      <w:bodyDiv w:val="1"/>
      <w:marLeft w:val="0"/>
      <w:marRight w:val="0"/>
      <w:marTop w:val="0"/>
      <w:marBottom w:val="0"/>
      <w:divBdr>
        <w:top w:val="none" w:sz="0" w:space="0" w:color="auto"/>
        <w:left w:val="none" w:sz="0" w:space="0" w:color="auto"/>
        <w:bottom w:val="none" w:sz="0" w:space="0" w:color="auto"/>
        <w:right w:val="none" w:sz="0" w:space="0" w:color="auto"/>
      </w:divBdr>
    </w:div>
    <w:div w:id="984512249">
      <w:bodyDiv w:val="1"/>
      <w:marLeft w:val="0"/>
      <w:marRight w:val="0"/>
      <w:marTop w:val="0"/>
      <w:marBottom w:val="0"/>
      <w:divBdr>
        <w:top w:val="none" w:sz="0" w:space="0" w:color="auto"/>
        <w:left w:val="none" w:sz="0" w:space="0" w:color="auto"/>
        <w:bottom w:val="none" w:sz="0" w:space="0" w:color="auto"/>
        <w:right w:val="none" w:sz="0" w:space="0" w:color="auto"/>
      </w:divBdr>
    </w:div>
    <w:div w:id="1026950333">
      <w:bodyDiv w:val="1"/>
      <w:marLeft w:val="0"/>
      <w:marRight w:val="0"/>
      <w:marTop w:val="0"/>
      <w:marBottom w:val="0"/>
      <w:divBdr>
        <w:top w:val="none" w:sz="0" w:space="0" w:color="auto"/>
        <w:left w:val="none" w:sz="0" w:space="0" w:color="auto"/>
        <w:bottom w:val="none" w:sz="0" w:space="0" w:color="auto"/>
        <w:right w:val="none" w:sz="0" w:space="0" w:color="auto"/>
      </w:divBdr>
    </w:div>
    <w:div w:id="1269316123">
      <w:bodyDiv w:val="1"/>
      <w:marLeft w:val="0"/>
      <w:marRight w:val="0"/>
      <w:marTop w:val="0"/>
      <w:marBottom w:val="0"/>
      <w:divBdr>
        <w:top w:val="none" w:sz="0" w:space="0" w:color="auto"/>
        <w:left w:val="none" w:sz="0" w:space="0" w:color="auto"/>
        <w:bottom w:val="none" w:sz="0" w:space="0" w:color="auto"/>
        <w:right w:val="none" w:sz="0" w:space="0" w:color="auto"/>
      </w:divBdr>
    </w:div>
    <w:div w:id="1270969362">
      <w:bodyDiv w:val="1"/>
      <w:marLeft w:val="0"/>
      <w:marRight w:val="0"/>
      <w:marTop w:val="0"/>
      <w:marBottom w:val="0"/>
      <w:divBdr>
        <w:top w:val="none" w:sz="0" w:space="0" w:color="auto"/>
        <w:left w:val="none" w:sz="0" w:space="0" w:color="auto"/>
        <w:bottom w:val="none" w:sz="0" w:space="0" w:color="auto"/>
        <w:right w:val="none" w:sz="0" w:space="0" w:color="auto"/>
      </w:divBdr>
    </w:div>
    <w:div w:id="1729379812">
      <w:bodyDiv w:val="1"/>
      <w:marLeft w:val="0"/>
      <w:marRight w:val="0"/>
      <w:marTop w:val="0"/>
      <w:marBottom w:val="0"/>
      <w:divBdr>
        <w:top w:val="none" w:sz="0" w:space="0" w:color="auto"/>
        <w:left w:val="none" w:sz="0" w:space="0" w:color="auto"/>
        <w:bottom w:val="none" w:sz="0" w:space="0" w:color="auto"/>
        <w:right w:val="none" w:sz="0" w:space="0" w:color="auto"/>
      </w:divBdr>
    </w:div>
    <w:div w:id="1818493133">
      <w:bodyDiv w:val="1"/>
      <w:marLeft w:val="0"/>
      <w:marRight w:val="0"/>
      <w:marTop w:val="0"/>
      <w:marBottom w:val="0"/>
      <w:divBdr>
        <w:top w:val="none" w:sz="0" w:space="0" w:color="auto"/>
        <w:left w:val="none" w:sz="0" w:space="0" w:color="auto"/>
        <w:bottom w:val="none" w:sz="0" w:space="0" w:color="auto"/>
        <w:right w:val="none" w:sz="0" w:space="0" w:color="auto"/>
      </w:divBdr>
      <w:divsChild>
        <w:div w:id="456069317">
          <w:marLeft w:val="0"/>
          <w:marRight w:val="0"/>
          <w:marTop w:val="240"/>
          <w:marBottom w:val="0"/>
          <w:divBdr>
            <w:top w:val="none" w:sz="0" w:space="0" w:color="auto"/>
            <w:left w:val="none" w:sz="0" w:space="0" w:color="auto"/>
            <w:bottom w:val="none" w:sz="0" w:space="0" w:color="auto"/>
            <w:right w:val="none" w:sz="0" w:space="0" w:color="auto"/>
          </w:divBdr>
        </w:div>
        <w:div w:id="1927155731">
          <w:marLeft w:val="0"/>
          <w:marRight w:val="0"/>
          <w:marTop w:val="240"/>
          <w:marBottom w:val="0"/>
          <w:divBdr>
            <w:top w:val="none" w:sz="0" w:space="0" w:color="auto"/>
            <w:left w:val="none" w:sz="0" w:space="0" w:color="auto"/>
            <w:bottom w:val="none" w:sz="0" w:space="0" w:color="auto"/>
            <w:right w:val="none" w:sz="0" w:space="0" w:color="auto"/>
          </w:divBdr>
        </w:div>
      </w:divsChild>
    </w:div>
    <w:div w:id="1886481513">
      <w:bodyDiv w:val="1"/>
      <w:marLeft w:val="0"/>
      <w:marRight w:val="0"/>
      <w:marTop w:val="0"/>
      <w:marBottom w:val="0"/>
      <w:divBdr>
        <w:top w:val="none" w:sz="0" w:space="0" w:color="auto"/>
        <w:left w:val="none" w:sz="0" w:space="0" w:color="auto"/>
        <w:bottom w:val="none" w:sz="0" w:space="0" w:color="auto"/>
        <w:right w:val="none" w:sz="0" w:space="0" w:color="auto"/>
      </w:divBdr>
    </w:div>
    <w:div w:id="212645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1954</TotalTime>
  <Pages>34</Pages>
  <Words>9584</Words>
  <Characters>54633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fkdal</dc:creator>
  <cp:keywords/>
  <dc:description/>
  <cp:lastModifiedBy> </cp:lastModifiedBy>
  <cp:revision>3</cp:revision>
  <dcterms:created xsi:type="dcterms:W3CDTF">2019-09-04T18:34:00Z</dcterms:created>
  <dcterms:modified xsi:type="dcterms:W3CDTF">2019-11-12T20:53:00Z</dcterms:modified>
</cp:coreProperties>
</file>