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5C649" w14:textId="38D4A913" w:rsidR="00370E0C" w:rsidRDefault="00D33014">
      <w:pPr>
        <w:rPr>
          <w:lang w:val="fr-CA"/>
        </w:rPr>
      </w:pPr>
      <w:r>
        <w:rPr>
          <w:lang w:val="fr-CA"/>
        </w:rPr>
        <w:t>PARTIE II</w:t>
      </w:r>
    </w:p>
    <w:p w14:paraId="4A0BB5DB" w14:textId="70447946" w:rsidR="00D33014" w:rsidRDefault="00D33014">
      <w:pPr>
        <w:rPr>
          <w:lang w:val="fr-CA"/>
        </w:rPr>
      </w:pPr>
    </w:p>
    <w:p w14:paraId="63F6C80E" w14:textId="4AA00372" w:rsidR="00D33014" w:rsidRDefault="00D33014" w:rsidP="00D33014">
      <w:pPr>
        <w:rPr>
          <w:lang w:val="fr-CA"/>
        </w:rPr>
      </w:pPr>
      <w:r>
        <w:rPr>
          <w:lang w:val="fr-CA"/>
        </w:rPr>
        <w:t>Deux visions de l’humain :</w:t>
      </w:r>
    </w:p>
    <w:p w14:paraId="77B104E7" w14:textId="58DE3EF5" w:rsidR="00D33014" w:rsidRDefault="00D33014" w:rsidP="00D33014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Libre arbitre </w:t>
      </w:r>
      <w:r w:rsidRPr="00D33014">
        <w:rPr>
          <w:lang w:val="fr-CA"/>
        </w:rPr>
        <w:sym w:font="Wingdings" w:char="F0E0"/>
      </w:r>
      <w:r>
        <w:rPr>
          <w:lang w:val="fr-CA"/>
        </w:rPr>
        <w:t xml:space="preserve"> philosophes</w:t>
      </w:r>
    </w:p>
    <w:p w14:paraId="3187DB1E" w14:textId="378B3E0C" w:rsidR="00D33014" w:rsidRDefault="00D33014" w:rsidP="00D33014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Déterminisme (anormalité) </w:t>
      </w:r>
      <w:r w:rsidRPr="00D33014">
        <w:rPr>
          <w:lang w:val="fr-CA"/>
        </w:rPr>
        <w:sym w:font="Wingdings" w:char="F0E0"/>
      </w:r>
      <w:r>
        <w:rPr>
          <w:lang w:val="fr-CA"/>
        </w:rPr>
        <w:t xml:space="preserve"> scientifiques</w:t>
      </w:r>
    </w:p>
    <w:p w14:paraId="529D72C8" w14:textId="7D493227" w:rsidR="00BB3644" w:rsidRDefault="00BB3644" w:rsidP="00BB3644">
      <w:pPr>
        <w:rPr>
          <w:lang w:val="fr-CA"/>
        </w:rPr>
      </w:pPr>
    </w:p>
    <w:p w14:paraId="3C98B125" w14:textId="5EBC0FA7" w:rsidR="00370E0C" w:rsidRDefault="00DD5CB8" w:rsidP="00370E0C">
      <w:pPr>
        <w:rPr>
          <w:lang w:val="fr-CA"/>
        </w:rPr>
      </w:pPr>
      <w:r>
        <w:rPr>
          <w:lang w:val="fr-CA"/>
        </w:rPr>
        <w:t>POSITIVISME</w:t>
      </w:r>
    </w:p>
    <w:p w14:paraId="6FB15DD8" w14:textId="6AEBD891" w:rsidR="00DD5CB8" w:rsidRDefault="00DD5CB8" w:rsidP="00DD5CB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Science d’observer les faits</w:t>
      </w:r>
    </w:p>
    <w:p w14:paraId="74E0108F" w14:textId="0BDEDACB" w:rsidR="00DD5CB8" w:rsidRDefault="00DD5CB8" w:rsidP="00DD5CB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Étudier les sociétés humaines comme les scientifiques envers les planètes</w:t>
      </w:r>
    </w:p>
    <w:p w14:paraId="7F7C49E0" w14:textId="18D62F02" w:rsidR="00DD5CB8" w:rsidRDefault="00DD5CB8" w:rsidP="00DD5CB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Tourné vers le progrès</w:t>
      </w:r>
    </w:p>
    <w:p w14:paraId="05B49E5E" w14:textId="1063B213" w:rsidR="00DD5CB8" w:rsidRDefault="00DD5CB8" w:rsidP="00DD5CB8">
      <w:pPr>
        <w:rPr>
          <w:lang w:val="fr-CA"/>
        </w:rPr>
      </w:pPr>
      <w:r>
        <w:rPr>
          <w:lang w:val="fr-CA"/>
        </w:rPr>
        <w:t>Critique</w:t>
      </w:r>
      <w:r w:rsidR="00740657">
        <w:rPr>
          <w:lang w:val="fr-CA"/>
        </w:rPr>
        <w:t>s</w:t>
      </w:r>
      <w:r>
        <w:rPr>
          <w:lang w:val="fr-CA"/>
        </w:rPr>
        <w:t> :</w:t>
      </w:r>
    </w:p>
    <w:p w14:paraId="5EBEB421" w14:textId="6FA5D809" w:rsidR="00DD5CB8" w:rsidRDefault="00DD5CB8" w:rsidP="00DD5CB8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L’humain est plus complexe que la nature </w:t>
      </w:r>
    </w:p>
    <w:p w14:paraId="485DCD47" w14:textId="1C0C91CF" w:rsidR="00DD5CB8" w:rsidRDefault="00DD5CB8" w:rsidP="00DD5CB8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Objectivité</w:t>
      </w:r>
    </w:p>
    <w:p w14:paraId="29427A0F" w14:textId="38E65085" w:rsidR="00DD5CB8" w:rsidRDefault="00DD5CB8" w:rsidP="00DD5CB8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Danger potentiel </w:t>
      </w:r>
      <w:r w:rsidRPr="00DD5CB8">
        <w:rPr>
          <w:lang w:val="fr-CA"/>
        </w:rPr>
        <w:sym w:font="Wingdings" w:char="F0E0"/>
      </w:r>
      <w:r>
        <w:rPr>
          <w:lang w:val="fr-CA"/>
        </w:rPr>
        <w:t xml:space="preserve"> peut mener au scientisme (croyance aveugle en la science</w:t>
      </w:r>
      <w:r w:rsidR="00740657">
        <w:rPr>
          <w:lang w:val="fr-CA"/>
        </w:rPr>
        <w:t xml:space="preserve"> et unique solution d’organisation politique</w:t>
      </w:r>
      <w:r>
        <w:rPr>
          <w:lang w:val="fr-CA"/>
        </w:rPr>
        <w:t>)</w:t>
      </w:r>
    </w:p>
    <w:p w14:paraId="26A5B6BB" w14:textId="3D895A70" w:rsidR="00DD5CB8" w:rsidRDefault="00DD5CB8" w:rsidP="00DD5CB8">
      <w:pPr>
        <w:ind w:left="360"/>
        <w:rPr>
          <w:lang w:val="fr-CA"/>
        </w:rPr>
      </w:pPr>
      <w:r>
        <w:rPr>
          <w:lang w:val="fr-CA"/>
        </w:rPr>
        <w:t xml:space="preserve">ex. Femmes n’ont pas de plaisir sexuel / Hitler démontre que les juifs sont inférieurs </w:t>
      </w:r>
    </w:p>
    <w:p w14:paraId="135E1356" w14:textId="1B189180" w:rsidR="00DD5CB8" w:rsidRDefault="00DD5CB8" w:rsidP="00DD5CB8">
      <w:pPr>
        <w:rPr>
          <w:lang w:val="fr-CA"/>
        </w:rPr>
      </w:pPr>
    </w:p>
    <w:p w14:paraId="1892AB60" w14:textId="54A72D28" w:rsidR="00DD5CB8" w:rsidRDefault="00DD5CB8" w:rsidP="00DD5CB8">
      <w:pPr>
        <w:rPr>
          <w:lang w:val="fr-CA"/>
        </w:rPr>
      </w:pPr>
      <w:r>
        <w:rPr>
          <w:lang w:val="fr-CA"/>
        </w:rPr>
        <w:t xml:space="preserve">DARWINISME SOCIAL </w:t>
      </w:r>
    </w:p>
    <w:p w14:paraId="7F382E1E" w14:textId="1BB3BE31" w:rsidR="00DD5CB8" w:rsidRDefault="00DD5CB8" w:rsidP="00DD5CB8">
      <w:pPr>
        <w:rPr>
          <w:lang w:val="fr-CA"/>
        </w:rPr>
      </w:pPr>
      <w:r>
        <w:rPr>
          <w:lang w:val="fr-CA"/>
        </w:rPr>
        <w:t>Croyance qu’il y a des groupes dans la société et que les plus forts/privilégiés ne doivent pas aider les moins forts/démunis.</w:t>
      </w:r>
    </w:p>
    <w:p w14:paraId="599411A6" w14:textId="207601D2" w:rsidR="00DD5CB8" w:rsidRDefault="00DD5CB8" w:rsidP="00DD5CB8">
      <w:pPr>
        <w:rPr>
          <w:lang w:val="fr-CA"/>
        </w:rPr>
      </w:pPr>
    </w:p>
    <w:p w14:paraId="6A309A12" w14:textId="519E25F4" w:rsidR="00DD5CB8" w:rsidRDefault="00DD5CB8" w:rsidP="00DD5CB8">
      <w:pPr>
        <w:rPr>
          <w:lang w:val="fr-CA"/>
        </w:rPr>
      </w:pPr>
      <w:r>
        <w:rPr>
          <w:lang w:val="fr-CA"/>
        </w:rPr>
        <w:t xml:space="preserve">PROFESSIONNALISATION DE LA JUSTICE </w:t>
      </w:r>
    </w:p>
    <w:p w14:paraId="3B22DF60" w14:textId="3B3F2F87" w:rsidR="00DD5CB8" w:rsidRDefault="00DD5CB8" w:rsidP="00DD5CB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Bureaucratisation des postes/positions en égard à la justice</w:t>
      </w:r>
    </w:p>
    <w:p w14:paraId="020F2C02" w14:textId="268B1C08" w:rsidR="00DD5CB8" w:rsidRDefault="00DD5CB8" w:rsidP="00DD5CB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Création des métiers</w:t>
      </w:r>
    </w:p>
    <w:p w14:paraId="41BF19BA" w14:textId="095636F5" w:rsidR="00DD5CB8" w:rsidRDefault="00DD5CB8" w:rsidP="00DD5CB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Salaire institué</w:t>
      </w:r>
    </w:p>
    <w:p w14:paraId="4B86F9B8" w14:textId="77D5EDD3" w:rsidR="00DD5CB8" w:rsidRDefault="00DD5CB8" w:rsidP="00DD5CB8">
      <w:pPr>
        <w:rPr>
          <w:lang w:val="fr-CA"/>
        </w:rPr>
      </w:pPr>
    </w:p>
    <w:p w14:paraId="6511C2A4" w14:textId="4CD91CA2" w:rsidR="00DD5CB8" w:rsidRDefault="00DD5CB8" w:rsidP="00DD5CB8">
      <w:pPr>
        <w:rPr>
          <w:lang w:val="fr-CA"/>
        </w:rPr>
      </w:pPr>
      <w:r>
        <w:rPr>
          <w:lang w:val="fr-CA"/>
        </w:rPr>
        <w:t>HYGIÈNISME</w:t>
      </w:r>
    </w:p>
    <w:p w14:paraId="238EAAF4" w14:textId="7B7DD140" w:rsidR="00DD5CB8" w:rsidRDefault="00DD5CB8" w:rsidP="00DD5CB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Unité </w:t>
      </w:r>
      <w:r w:rsidRPr="00DD5CB8">
        <w:rPr>
          <w:lang w:val="fr-CA"/>
        </w:rPr>
        <w:sym w:font="Wingdings" w:char="F0E0"/>
      </w:r>
      <w:r>
        <w:rPr>
          <w:lang w:val="fr-CA"/>
        </w:rPr>
        <w:t xml:space="preserve"> moral + physique</w:t>
      </w:r>
    </w:p>
    <w:p w14:paraId="24D184AE" w14:textId="1453721B" w:rsidR="00DD5CB8" w:rsidRDefault="00DD5CB8" w:rsidP="00DD5CB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Milieu </w:t>
      </w:r>
      <w:r w:rsidRPr="00DD5CB8">
        <w:rPr>
          <w:lang w:val="fr-CA"/>
        </w:rPr>
        <w:sym w:font="Wingdings" w:char="F0E0"/>
      </w:r>
      <w:r>
        <w:rPr>
          <w:lang w:val="fr-CA"/>
        </w:rPr>
        <w:t xml:space="preserve"> environnement (ville)</w:t>
      </w:r>
    </w:p>
    <w:p w14:paraId="767C729A" w14:textId="29BD716E" w:rsidR="00DD5CB8" w:rsidRDefault="00DD5CB8" w:rsidP="00DD5CB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Vice </w:t>
      </w:r>
      <w:r w:rsidRPr="00DD5CB8">
        <w:rPr>
          <w:lang w:val="fr-CA"/>
        </w:rPr>
        <w:sym w:font="Wingdings" w:char="F0E0"/>
      </w:r>
      <w:r>
        <w:rPr>
          <w:lang w:val="fr-CA"/>
        </w:rPr>
        <w:t xml:space="preserve"> se retrouve dans la santé mentale – influence la criminalité quand les mœurs/valeurs sont moins bons </w:t>
      </w:r>
    </w:p>
    <w:p w14:paraId="63B5613A" w14:textId="5166E90A" w:rsidR="00DD5CB8" w:rsidRDefault="00DD5CB8" w:rsidP="00DD5CB8">
      <w:pPr>
        <w:rPr>
          <w:lang w:val="fr-CA"/>
        </w:rPr>
      </w:pPr>
      <w:r>
        <w:rPr>
          <w:lang w:val="fr-CA"/>
        </w:rPr>
        <w:t>Pour contrer le crime il faut améliorer le milieu comme ça l’unité ne sera pas propice au crime</w:t>
      </w:r>
    </w:p>
    <w:p w14:paraId="7407060A" w14:textId="4C7F9808" w:rsidR="00DD5CB8" w:rsidRDefault="00DD5CB8" w:rsidP="00DD5CB8">
      <w:pPr>
        <w:rPr>
          <w:lang w:val="fr-CA"/>
        </w:rPr>
      </w:pPr>
    </w:p>
    <w:p w14:paraId="55F8420C" w14:textId="1FEB25D4" w:rsidR="00DD5CB8" w:rsidRDefault="006D246E" w:rsidP="00DD5CB8">
      <w:pPr>
        <w:rPr>
          <w:lang w:val="fr-CA"/>
        </w:rPr>
      </w:pPr>
      <w:r>
        <w:rPr>
          <w:lang w:val="fr-CA"/>
        </w:rPr>
        <w:t>MOREL</w:t>
      </w:r>
    </w:p>
    <w:p w14:paraId="0ABBEB4B" w14:textId="77777777" w:rsidR="006D246E" w:rsidRDefault="006D246E" w:rsidP="006D246E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Dégénérescence – Processus progressif/dégradation du corps et de l’esprit causé par l’environnement </w:t>
      </w:r>
    </w:p>
    <w:p w14:paraId="0A081569" w14:textId="77777777" w:rsidR="006D246E" w:rsidRDefault="006D246E" w:rsidP="006D246E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Ensemble </w:t>
      </w:r>
      <w:r w:rsidRPr="006D246E">
        <w:rPr>
          <w:lang w:val="fr-CA"/>
        </w:rPr>
        <w:sym w:font="Wingdings" w:char="F0E0"/>
      </w:r>
      <w:r>
        <w:rPr>
          <w:lang w:val="fr-CA"/>
        </w:rPr>
        <w:t xml:space="preserve"> Esprit – Corps – Environnement </w:t>
      </w:r>
    </w:p>
    <w:p w14:paraId="1B83F0A9" w14:textId="7D6F1B88" w:rsidR="006D246E" w:rsidRDefault="006D246E" w:rsidP="006D246E">
      <w:pPr>
        <w:pStyle w:val="ListParagraph"/>
        <w:numPr>
          <w:ilvl w:val="0"/>
          <w:numId w:val="7"/>
        </w:numPr>
        <w:rPr>
          <w:lang w:val="fr-CA"/>
        </w:rPr>
      </w:pPr>
      <w:r w:rsidRPr="006D246E">
        <w:rPr>
          <w:lang w:val="fr-CA"/>
        </w:rPr>
        <w:t xml:space="preserve">Progressif </w:t>
      </w:r>
      <w:r w:rsidRPr="006D246E">
        <w:rPr>
          <w:lang w:val="fr-CA"/>
        </w:rPr>
        <w:sym w:font="Wingdings" w:char="F0E0"/>
      </w:r>
      <w:r w:rsidRPr="006D246E">
        <w:rPr>
          <w:lang w:val="fr-CA"/>
        </w:rPr>
        <w:t xml:space="preserve"> </w:t>
      </w:r>
      <w:r>
        <w:rPr>
          <w:lang w:val="fr-CA"/>
        </w:rPr>
        <w:t>Prédisposition interne (esprit ou corps) – Prédisposition externe (alcool/coup sur la tête</w:t>
      </w:r>
      <w:r w:rsidR="00F35D60">
        <w:rPr>
          <w:lang w:val="fr-CA"/>
        </w:rPr>
        <w:t>)</w:t>
      </w:r>
    </w:p>
    <w:p w14:paraId="7E0CAA8F" w14:textId="7A541A2A" w:rsidR="006D246E" w:rsidRDefault="006D246E" w:rsidP="006D246E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Non curable à part dans certains cas rares où il faut faire usage de la prophylaxie</w:t>
      </w:r>
    </w:p>
    <w:p w14:paraId="077CB453" w14:textId="438FFC45" w:rsidR="006D246E" w:rsidRDefault="006D246E" w:rsidP="006D246E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PROPHYLAXIE </w:t>
      </w:r>
      <w:r w:rsidRPr="006D246E">
        <w:rPr>
          <w:lang w:val="fr-CA"/>
        </w:rPr>
        <w:sym w:font="Wingdings" w:char="F0E0"/>
      </w:r>
      <w:r>
        <w:rPr>
          <w:lang w:val="fr-CA"/>
        </w:rPr>
        <w:t xml:space="preserve"> 1. Défensive – Enfermer les gens 2. Préventive – Augmenter la qualité de vie </w:t>
      </w:r>
    </w:p>
    <w:p w14:paraId="4CE4C1BC" w14:textId="77777777" w:rsidR="001C6D1E" w:rsidRDefault="001C6D1E" w:rsidP="006D246E">
      <w:pPr>
        <w:rPr>
          <w:lang w:val="fr-CA"/>
        </w:rPr>
      </w:pPr>
    </w:p>
    <w:p w14:paraId="5EE7F347" w14:textId="5B3CF736" w:rsidR="006D246E" w:rsidRDefault="006D246E" w:rsidP="006D246E">
      <w:pPr>
        <w:rPr>
          <w:lang w:val="fr-CA"/>
        </w:rPr>
      </w:pPr>
      <w:bookmarkStart w:id="0" w:name="_GoBack"/>
      <w:bookmarkEnd w:id="0"/>
      <w:r>
        <w:rPr>
          <w:lang w:val="fr-CA"/>
        </w:rPr>
        <w:lastRenderedPageBreak/>
        <w:br/>
        <w:t>GALL</w:t>
      </w:r>
    </w:p>
    <w:p w14:paraId="6C3D151F" w14:textId="134C1B2A" w:rsidR="006D246E" w:rsidRDefault="006D246E" w:rsidP="006D246E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Phrénologie (organes/facultés) </w:t>
      </w:r>
      <w:r w:rsidRPr="006D246E">
        <w:rPr>
          <w:lang w:val="fr-CA"/>
        </w:rPr>
        <w:sym w:font="Wingdings" w:char="F0E0"/>
      </w:r>
      <w:r>
        <w:rPr>
          <w:lang w:val="fr-CA"/>
        </w:rPr>
        <w:t xml:space="preserve"> comparer animaux avec crâne humain</w:t>
      </w:r>
    </w:p>
    <w:p w14:paraId="36E46E0E" w14:textId="77777777" w:rsidR="006D246E" w:rsidRDefault="006D246E" w:rsidP="006D246E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Organes prédisposent aux facultés mais doit être exercé</w:t>
      </w:r>
    </w:p>
    <w:p w14:paraId="41328431" w14:textId="68DBF661" w:rsidR="006D246E" w:rsidRDefault="006D246E" w:rsidP="006D246E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Pas d’organes = jamais criminel</w:t>
      </w:r>
    </w:p>
    <w:p w14:paraId="3B136460" w14:textId="449F5F55" w:rsidR="006D246E" w:rsidRDefault="006D246E" w:rsidP="006D246E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 Déterministe </w:t>
      </w:r>
      <w:r w:rsidRPr="006D246E">
        <w:rPr>
          <w:lang w:val="fr-CA"/>
        </w:rPr>
        <w:sym w:font="Wingdings" w:char="F0E0"/>
      </w:r>
      <w:r>
        <w:rPr>
          <w:lang w:val="fr-CA"/>
        </w:rPr>
        <w:t xml:space="preserve"> tu es né avec l’organe donc la criminalité est en toi</w:t>
      </w:r>
    </w:p>
    <w:p w14:paraId="31190F3B" w14:textId="096DD578" w:rsidR="006D246E" w:rsidRDefault="006D246E" w:rsidP="006D246E">
      <w:pPr>
        <w:rPr>
          <w:lang w:val="fr-CA"/>
        </w:rPr>
      </w:pPr>
    </w:p>
    <w:p w14:paraId="55A30128" w14:textId="1BDD0B4A" w:rsidR="006D246E" w:rsidRDefault="006D246E" w:rsidP="006D246E">
      <w:pPr>
        <w:rPr>
          <w:lang w:val="fr-CA"/>
        </w:rPr>
      </w:pPr>
      <w:r>
        <w:rPr>
          <w:lang w:val="fr-CA"/>
        </w:rPr>
        <w:t>COMB</w:t>
      </w:r>
    </w:p>
    <w:p w14:paraId="0A06DB45" w14:textId="45962A2E" w:rsidR="006D246E" w:rsidRDefault="006D246E" w:rsidP="006D246E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Seulement en accord avec Gall sur l’organe de destruction</w:t>
      </w:r>
    </w:p>
    <w:p w14:paraId="2CDCF516" w14:textId="772510F8" w:rsidR="006D246E" w:rsidRDefault="006D246E" w:rsidP="006D246E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Organe de destruction </w:t>
      </w:r>
      <w:r w:rsidRPr="006D246E">
        <w:rPr>
          <w:lang w:val="fr-CA"/>
        </w:rPr>
        <w:sym w:font="Wingdings" w:char="F0E0"/>
      </w:r>
      <w:r>
        <w:rPr>
          <w:lang w:val="fr-CA"/>
        </w:rPr>
        <w:t xml:space="preserve"> </w:t>
      </w:r>
      <w:r>
        <w:rPr>
          <w:lang w:val="fr-CA"/>
        </w:rPr>
        <w:t>utile/nécessaire car il permet de se protéger ou de fuir dans situations dangereuses/survie</w:t>
      </w:r>
    </w:p>
    <w:p w14:paraId="6408FD11" w14:textId="2989BBEF" w:rsidR="006D246E" w:rsidRDefault="006D246E" w:rsidP="006D246E">
      <w:pPr>
        <w:ind w:left="360"/>
        <w:rPr>
          <w:lang w:val="fr-CA"/>
        </w:rPr>
      </w:pPr>
      <w:r>
        <w:rPr>
          <w:lang w:val="fr-CA"/>
        </w:rPr>
        <w:t xml:space="preserve">Ex. On ne pourrait pas chasser sans – On ne pourrait pas se défendre </w:t>
      </w:r>
    </w:p>
    <w:p w14:paraId="1D68D842" w14:textId="5A3D2DF2" w:rsidR="006D246E" w:rsidRDefault="006D246E" w:rsidP="006D246E">
      <w:pPr>
        <w:rPr>
          <w:lang w:val="fr-CA"/>
        </w:rPr>
      </w:pPr>
    </w:p>
    <w:p w14:paraId="7818922C" w14:textId="44D72411" w:rsidR="006D246E" w:rsidRDefault="006D246E" w:rsidP="006D246E">
      <w:pPr>
        <w:rPr>
          <w:lang w:val="fr-CA"/>
        </w:rPr>
      </w:pPr>
      <w:r>
        <w:rPr>
          <w:lang w:val="fr-CA"/>
        </w:rPr>
        <w:t>HOWARD</w:t>
      </w:r>
      <w:r w:rsidR="00740657">
        <w:rPr>
          <w:lang w:val="fr-CA"/>
        </w:rPr>
        <w:t xml:space="preserve"> (Prison)</w:t>
      </w:r>
    </w:p>
    <w:p w14:paraId="37937F18" w14:textId="6503DA2C" w:rsidR="00740657" w:rsidRDefault="00740657" w:rsidP="00740657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Non déterministe</w:t>
      </w:r>
    </w:p>
    <w:p w14:paraId="5FD5C70A" w14:textId="439C04E6" w:rsidR="00740657" w:rsidRDefault="00740657" w:rsidP="00740657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Caractéristiques d’enfermement pour améliorer les résultats</w:t>
      </w:r>
    </w:p>
    <w:p w14:paraId="5374BFA0" w14:textId="5DC432FB" w:rsidR="00740657" w:rsidRDefault="00740657" w:rsidP="00740657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Conditions proposées </w:t>
      </w:r>
      <w:r w:rsidRPr="00740657">
        <w:rPr>
          <w:lang w:val="fr-CA"/>
        </w:rPr>
        <w:sym w:font="Wingdings" w:char="F0E0"/>
      </w:r>
      <w:r>
        <w:rPr>
          <w:lang w:val="fr-CA"/>
        </w:rPr>
        <w:t xml:space="preserve"> Séparation – Travail – Aération – Religion </w:t>
      </w:r>
    </w:p>
    <w:p w14:paraId="4AE4C1B1" w14:textId="248599C0" w:rsidR="00740657" w:rsidRDefault="00740657" w:rsidP="00740657">
      <w:pPr>
        <w:rPr>
          <w:lang w:val="fr-CA"/>
        </w:rPr>
      </w:pPr>
    </w:p>
    <w:p w14:paraId="34682B39" w14:textId="35E83D19" w:rsidR="00740657" w:rsidRDefault="00740657" w:rsidP="00740657">
      <w:pPr>
        <w:rPr>
          <w:lang w:val="fr-CA"/>
        </w:rPr>
      </w:pPr>
      <w:r>
        <w:rPr>
          <w:lang w:val="fr-CA"/>
        </w:rPr>
        <w:t>PINEL (Asile)</w:t>
      </w:r>
    </w:p>
    <w:p w14:paraId="297CA766" w14:textId="5E082428" w:rsidR="00740657" w:rsidRDefault="00740657" w:rsidP="00740657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Non déterministe</w:t>
      </w:r>
    </w:p>
    <w:p w14:paraId="795FE8B2" w14:textId="3C8EA0D9" w:rsidR="00740657" w:rsidRDefault="00740657" w:rsidP="00740657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Aliénation mentale – lésion de l’entendement et la morale (pas capable de réfléchir)</w:t>
      </w:r>
    </w:p>
    <w:p w14:paraId="46BD711C" w14:textId="364D5590" w:rsidR="00740657" w:rsidRDefault="00740657" w:rsidP="00740657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Conditions proposées </w:t>
      </w:r>
      <w:r w:rsidRPr="00740657">
        <w:rPr>
          <w:lang w:val="fr-CA"/>
        </w:rPr>
        <w:sym w:font="Wingdings" w:char="F0E0"/>
      </w:r>
      <w:r>
        <w:rPr>
          <w:lang w:val="fr-CA"/>
        </w:rPr>
        <w:t xml:space="preserve"> Séparation – Travail – Aération </w:t>
      </w:r>
    </w:p>
    <w:p w14:paraId="4FD8476F" w14:textId="50E75930" w:rsidR="00740657" w:rsidRDefault="00740657" w:rsidP="00740657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Buts </w:t>
      </w:r>
      <w:r w:rsidRPr="00740657">
        <w:rPr>
          <w:lang w:val="fr-CA"/>
        </w:rPr>
        <w:sym w:font="Wingdings" w:char="F0E0"/>
      </w:r>
      <w:r>
        <w:rPr>
          <w:lang w:val="fr-CA"/>
        </w:rPr>
        <w:t xml:space="preserve"> Observation – Classement – Cure </w:t>
      </w:r>
    </w:p>
    <w:p w14:paraId="5655655F" w14:textId="7A99A063" w:rsidR="00740657" w:rsidRDefault="00740657" w:rsidP="00740657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Famille </w:t>
      </w:r>
      <w:r w:rsidRPr="00740657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="00EB440B">
        <w:rPr>
          <w:lang w:val="fr-CA"/>
        </w:rPr>
        <w:t>Séparation de la famille pour instituer règles fermes et trouver famille à l’intérieur de l’hôpital</w:t>
      </w:r>
    </w:p>
    <w:p w14:paraId="1DAFFE28" w14:textId="77777777" w:rsidR="00EB440B" w:rsidRDefault="00EB440B" w:rsidP="00EB440B">
      <w:pPr>
        <w:rPr>
          <w:lang w:val="fr-CA"/>
        </w:rPr>
      </w:pPr>
    </w:p>
    <w:p w14:paraId="44BF1458" w14:textId="77DB4C2E" w:rsidR="00EB440B" w:rsidRDefault="00EB440B" w:rsidP="00EB440B">
      <w:pPr>
        <w:rPr>
          <w:lang w:val="fr-CA"/>
        </w:rPr>
      </w:pPr>
      <w:r>
        <w:rPr>
          <w:lang w:val="fr-CA"/>
        </w:rPr>
        <w:t>LOMBROSO</w:t>
      </w:r>
    </w:p>
    <w:p w14:paraId="33066DCF" w14:textId="6F41815B" w:rsidR="00EB440B" w:rsidRDefault="00EB440B" w:rsidP="00EB440B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Vrai criminel </w:t>
      </w:r>
      <w:r w:rsidRPr="00EB440B">
        <w:rPr>
          <w:lang w:val="fr-CA"/>
        </w:rPr>
        <w:sym w:font="Wingdings" w:char="F0E0"/>
      </w:r>
      <w:r>
        <w:rPr>
          <w:lang w:val="fr-CA"/>
        </w:rPr>
        <w:t xml:space="preserve"> enfants – Encore enfants pas évoluer</w:t>
      </w:r>
    </w:p>
    <w:p w14:paraId="3F0C7240" w14:textId="5898E915" w:rsidR="00EB440B" w:rsidRDefault="00EB440B" w:rsidP="00EB440B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Femmes </w:t>
      </w:r>
      <w:r w:rsidRPr="00EB440B">
        <w:rPr>
          <w:lang w:val="fr-CA"/>
        </w:rPr>
        <w:sym w:font="Wingdings" w:char="F0E0"/>
      </w:r>
      <w:r>
        <w:rPr>
          <w:lang w:val="fr-CA"/>
        </w:rPr>
        <w:t xml:space="preserve"> moins évoluée que l’homme </w:t>
      </w:r>
    </w:p>
    <w:p w14:paraId="7D32B3E6" w14:textId="352A5223" w:rsidR="00EB440B" w:rsidRPr="00EB440B" w:rsidRDefault="00EB440B" w:rsidP="00EB440B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Criminel-né </w:t>
      </w:r>
      <w:r w:rsidRPr="00EB440B">
        <w:rPr>
          <w:lang w:val="fr-CA"/>
        </w:rPr>
        <w:sym w:font="Wingdings" w:char="F0E0"/>
      </w:r>
      <w:r>
        <w:rPr>
          <w:lang w:val="fr-CA"/>
        </w:rPr>
        <w:t xml:space="preserve"> traits </w:t>
      </w:r>
      <w:proofErr w:type="spellStart"/>
      <w:r>
        <w:rPr>
          <w:lang w:val="fr-CA"/>
        </w:rPr>
        <w:t>atavistiques</w:t>
      </w:r>
      <w:proofErr w:type="spellEnd"/>
      <w:r>
        <w:rPr>
          <w:lang w:val="fr-CA"/>
        </w:rPr>
        <w:t xml:space="preserve"> - a</w:t>
      </w:r>
      <w:r w:rsidRPr="00EB440B">
        <w:rPr>
          <w:lang w:val="fr-CA"/>
        </w:rPr>
        <w:t>rrêt de développement</w:t>
      </w:r>
    </w:p>
    <w:p w14:paraId="200DF755" w14:textId="339DE926" w:rsidR="00EB440B" w:rsidRDefault="00EB440B" w:rsidP="00EB440B">
      <w:pPr>
        <w:rPr>
          <w:lang w:val="fr-CA"/>
        </w:rPr>
      </w:pPr>
      <w:r>
        <w:rPr>
          <w:lang w:val="fr-CA"/>
        </w:rPr>
        <w:t xml:space="preserve">Critique : Va aller étudier les gens en prison mais pas les criminels à l’extérieur </w:t>
      </w:r>
    </w:p>
    <w:p w14:paraId="4C0627E0" w14:textId="2334AABF" w:rsidR="00EB440B" w:rsidRDefault="00EB440B" w:rsidP="00EB440B">
      <w:pPr>
        <w:rPr>
          <w:lang w:val="fr-CA"/>
        </w:rPr>
      </w:pPr>
    </w:p>
    <w:p w14:paraId="7A085C10" w14:textId="07611BF5" w:rsidR="00EB440B" w:rsidRDefault="00EB440B" w:rsidP="00EB440B">
      <w:pPr>
        <w:rPr>
          <w:lang w:val="fr-CA"/>
        </w:rPr>
      </w:pPr>
      <w:r>
        <w:rPr>
          <w:lang w:val="fr-CA"/>
        </w:rPr>
        <w:t>FERRI</w:t>
      </w:r>
    </w:p>
    <w:p w14:paraId="337A40D3" w14:textId="0C33670D" w:rsidR="00EB440B" w:rsidRDefault="00EB440B" w:rsidP="00EB440B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Anthropologie criminelle </w:t>
      </w:r>
      <w:r w:rsidRPr="00EB440B">
        <w:rPr>
          <w:lang w:val="fr-CA"/>
        </w:rPr>
        <w:sym w:font="Wingdings" w:char="F0E0"/>
      </w:r>
      <w:r>
        <w:rPr>
          <w:lang w:val="fr-CA"/>
        </w:rPr>
        <w:t xml:space="preserve"> lien entre corps et esprit </w:t>
      </w:r>
    </w:p>
    <w:p w14:paraId="2B050A62" w14:textId="12FDAB6E" w:rsidR="00EB440B" w:rsidRDefault="00EB440B" w:rsidP="00EB440B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1 examen direct (mesure tout)</w:t>
      </w:r>
      <w:r w:rsidR="00F77689">
        <w:rPr>
          <w:lang w:val="fr-CA"/>
        </w:rPr>
        <w:t xml:space="preserve"> sur la personne </w:t>
      </w:r>
    </w:p>
    <w:p w14:paraId="28604D4F" w14:textId="31294918" w:rsidR="00EB440B" w:rsidRDefault="00EB440B" w:rsidP="00EB440B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Différents types de criminels : + dangereux au moins anormal </w:t>
      </w:r>
    </w:p>
    <w:p w14:paraId="17E5FA7C" w14:textId="00AACA5B" w:rsidR="00EB440B" w:rsidRDefault="00EB440B" w:rsidP="00EB440B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Solutions </w:t>
      </w:r>
      <w:r w:rsidRPr="00EB440B">
        <w:rPr>
          <w:lang w:val="fr-CA"/>
        </w:rPr>
        <w:sym w:font="Wingdings" w:char="F0E0"/>
      </w:r>
      <w:r>
        <w:rPr>
          <w:lang w:val="fr-CA"/>
        </w:rPr>
        <w:t xml:space="preserve"> substituts pénaux </w:t>
      </w:r>
    </w:p>
    <w:p w14:paraId="3321BE15" w14:textId="28AB0C32" w:rsidR="00EB440B" w:rsidRDefault="00EB440B" w:rsidP="00EB440B">
      <w:pPr>
        <w:rPr>
          <w:lang w:val="fr-CA"/>
        </w:rPr>
      </w:pPr>
    </w:p>
    <w:p w14:paraId="44FFB221" w14:textId="77777777" w:rsidR="00EB440B" w:rsidRPr="00EB440B" w:rsidRDefault="00EB440B" w:rsidP="00EB440B">
      <w:pPr>
        <w:rPr>
          <w:lang w:val="fr-CA"/>
        </w:rPr>
      </w:pPr>
    </w:p>
    <w:sectPr w:rsidR="00EB440B" w:rsidRPr="00EB440B" w:rsidSect="002217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A3CA8"/>
    <w:multiLevelType w:val="hybridMultilevel"/>
    <w:tmpl w:val="8254394C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F1B8E"/>
    <w:multiLevelType w:val="hybridMultilevel"/>
    <w:tmpl w:val="B3BA9D14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F56D3"/>
    <w:multiLevelType w:val="hybridMultilevel"/>
    <w:tmpl w:val="632ADCC2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E51A8"/>
    <w:multiLevelType w:val="hybridMultilevel"/>
    <w:tmpl w:val="E632B494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F299E"/>
    <w:multiLevelType w:val="hybridMultilevel"/>
    <w:tmpl w:val="B150E9EE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064BE"/>
    <w:multiLevelType w:val="hybridMultilevel"/>
    <w:tmpl w:val="1E8C37F8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F0E4F"/>
    <w:multiLevelType w:val="hybridMultilevel"/>
    <w:tmpl w:val="1E68F744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63332"/>
    <w:multiLevelType w:val="hybridMultilevel"/>
    <w:tmpl w:val="61626916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01305"/>
    <w:multiLevelType w:val="hybridMultilevel"/>
    <w:tmpl w:val="943060AC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B24C4"/>
    <w:multiLevelType w:val="hybridMultilevel"/>
    <w:tmpl w:val="17045C00"/>
    <w:lvl w:ilvl="0" w:tplc="25882A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10A5F"/>
    <w:multiLevelType w:val="hybridMultilevel"/>
    <w:tmpl w:val="B680E310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147DF4"/>
    <w:multiLevelType w:val="hybridMultilevel"/>
    <w:tmpl w:val="781EA564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5F4E08"/>
    <w:multiLevelType w:val="hybridMultilevel"/>
    <w:tmpl w:val="9C782F1A"/>
    <w:lvl w:ilvl="0" w:tplc="D40455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10"/>
  </w:num>
  <w:num w:numId="8">
    <w:abstractNumId w:val="12"/>
  </w:num>
  <w:num w:numId="9">
    <w:abstractNumId w:val="7"/>
  </w:num>
  <w:num w:numId="10">
    <w:abstractNumId w:val="4"/>
  </w:num>
  <w:num w:numId="11">
    <w:abstractNumId w:val="3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014"/>
    <w:rsid w:val="001C6D1E"/>
    <w:rsid w:val="002217AE"/>
    <w:rsid w:val="00370E0C"/>
    <w:rsid w:val="003F6F25"/>
    <w:rsid w:val="00611E22"/>
    <w:rsid w:val="006D246E"/>
    <w:rsid w:val="00740657"/>
    <w:rsid w:val="00BB3644"/>
    <w:rsid w:val="00D33014"/>
    <w:rsid w:val="00DD5CB8"/>
    <w:rsid w:val="00EB440B"/>
    <w:rsid w:val="00F35D60"/>
    <w:rsid w:val="00F7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1FA14E"/>
  <w15:chartTrackingRefBased/>
  <w15:docId w15:val="{3643627D-9EF2-C446-AB21-F68E6AC92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0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D24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Camilia Lévesque</dc:creator>
  <cp:keywords/>
  <dc:description/>
  <cp:lastModifiedBy>Camilia Lévesque</cp:lastModifiedBy>
  <cp:revision>11</cp:revision>
  <dcterms:created xsi:type="dcterms:W3CDTF">2019-11-03T22:32:00Z</dcterms:created>
  <dcterms:modified xsi:type="dcterms:W3CDTF">2019-11-06T16:32:00Z</dcterms:modified>
</cp:coreProperties>
</file>