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Chapter 5: Efficiency</w:t>
      </w:r>
    </w:p>
    <w:p w:rsidR="00000000" w:rsidDel="00000000" w:rsidP="00000000" w:rsidRDefault="00000000" w:rsidRPr="00000000" w14:paraId="00000002">
      <w:pPr>
        <w:numPr>
          <w:ilvl w:val="0"/>
          <w:numId w:val="1"/>
        </w:numPr>
        <w:ind w:left="720" w:hanging="360"/>
        <w:rPr>
          <w:sz w:val="20"/>
          <w:szCs w:val="20"/>
        </w:rPr>
      </w:pPr>
      <w:r w:rsidDel="00000000" w:rsidR="00000000" w:rsidRPr="00000000">
        <w:rPr>
          <w:sz w:val="20"/>
          <w:szCs w:val="20"/>
          <w:rtl w:val="0"/>
        </w:rPr>
        <w:t xml:space="preserve">Fundamental idea in economics: voluntary exchange creates value and can make everyone involved better off</w:t>
      </w:r>
    </w:p>
    <w:p w:rsidR="00000000" w:rsidDel="00000000" w:rsidP="00000000" w:rsidRDefault="00000000" w:rsidRPr="00000000" w14:paraId="00000003">
      <w:pPr>
        <w:numPr>
          <w:ilvl w:val="1"/>
          <w:numId w:val="1"/>
        </w:numPr>
        <w:ind w:left="1440" w:hanging="360"/>
        <w:rPr>
          <w:sz w:val="20"/>
          <w:szCs w:val="20"/>
        </w:rPr>
      </w:pPr>
      <w:r w:rsidDel="00000000" w:rsidR="00000000" w:rsidRPr="00000000">
        <w:rPr>
          <w:sz w:val="20"/>
          <w:szCs w:val="20"/>
          <w:rtl w:val="0"/>
        </w:rPr>
        <w:t xml:space="preserve">This principal supports markets (businesses that facilitate the transaction between consumers and producers)</w:t>
      </w:r>
    </w:p>
    <w:p w:rsidR="00000000" w:rsidDel="00000000" w:rsidP="00000000" w:rsidRDefault="00000000" w:rsidRPr="00000000" w14:paraId="00000004">
      <w:pPr>
        <w:numPr>
          <w:ilvl w:val="1"/>
          <w:numId w:val="1"/>
        </w:numPr>
        <w:ind w:left="1440" w:hanging="360"/>
        <w:rPr>
          <w:sz w:val="20"/>
          <w:szCs w:val="20"/>
        </w:rPr>
      </w:pPr>
      <w:r w:rsidDel="00000000" w:rsidR="00000000" w:rsidRPr="00000000">
        <w:rPr>
          <w:sz w:val="20"/>
          <w:szCs w:val="20"/>
          <w:rtl w:val="0"/>
        </w:rPr>
        <w:t xml:space="preserve">Raises the questions of how do we know people are better off and can we say by how much?</w:t>
      </w:r>
    </w:p>
    <w:p w:rsidR="00000000" w:rsidDel="00000000" w:rsidP="00000000" w:rsidRDefault="00000000" w:rsidRPr="00000000" w14:paraId="00000005">
      <w:pPr>
        <w:numPr>
          <w:ilvl w:val="2"/>
          <w:numId w:val="1"/>
        </w:numPr>
        <w:ind w:left="2160" w:hanging="360"/>
        <w:rPr>
          <w:sz w:val="20"/>
          <w:szCs w:val="20"/>
        </w:rPr>
      </w:pPr>
      <w:r w:rsidDel="00000000" w:rsidR="00000000" w:rsidRPr="00000000">
        <w:rPr>
          <w:sz w:val="20"/>
          <w:szCs w:val="20"/>
          <w:rtl w:val="0"/>
        </w:rPr>
        <w:t xml:space="preserve">Surplus: measures the benefit that people receive when they buy something for less than they would have been willing to pay or sell something for more than they would have been willing to accept</w:t>
      </w:r>
    </w:p>
    <w:p w:rsidR="00000000" w:rsidDel="00000000" w:rsidP="00000000" w:rsidRDefault="00000000" w:rsidRPr="00000000" w14:paraId="00000006">
      <w:pPr>
        <w:numPr>
          <w:ilvl w:val="3"/>
          <w:numId w:val="1"/>
        </w:numPr>
        <w:ind w:left="2880" w:hanging="360"/>
        <w:rPr>
          <w:sz w:val="20"/>
          <w:szCs w:val="20"/>
        </w:rPr>
      </w:pPr>
      <w:r w:rsidDel="00000000" w:rsidR="00000000" w:rsidRPr="00000000">
        <w:rPr>
          <w:sz w:val="20"/>
          <w:szCs w:val="20"/>
          <w:rtl w:val="0"/>
        </w:rPr>
        <w:t xml:space="preserve">Best way to look at the benefits people receive from successful transactions</w:t>
      </w:r>
    </w:p>
    <w:p w:rsidR="00000000" w:rsidDel="00000000" w:rsidP="00000000" w:rsidRDefault="00000000" w:rsidRPr="00000000" w14:paraId="00000007">
      <w:pPr>
        <w:numPr>
          <w:ilvl w:val="1"/>
          <w:numId w:val="1"/>
        </w:numPr>
        <w:ind w:left="1440" w:hanging="360"/>
        <w:rPr>
          <w:sz w:val="20"/>
          <w:szCs w:val="20"/>
        </w:rPr>
      </w:pPr>
      <w:r w:rsidDel="00000000" w:rsidR="00000000" w:rsidRPr="00000000">
        <w:rPr>
          <w:sz w:val="20"/>
          <w:szCs w:val="20"/>
          <w:rtl w:val="0"/>
        </w:rPr>
        <w:t xml:space="preserve">Efficiency: maximizing total surplus</w:t>
      </w:r>
    </w:p>
    <w:p w:rsidR="00000000" w:rsidDel="00000000" w:rsidP="00000000" w:rsidRDefault="00000000" w:rsidRPr="00000000" w14:paraId="00000008">
      <w:pPr>
        <w:numPr>
          <w:ilvl w:val="0"/>
          <w:numId w:val="1"/>
        </w:numPr>
        <w:ind w:left="720" w:hanging="360"/>
        <w:rPr>
          <w:sz w:val="20"/>
          <w:szCs w:val="20"/>
          <w:shd w:fill="efefef" w:val="clear"/>
        </w:rPr>
      </w:pPr>
      <w:r w:rsidDel="00000000" w:rsidR="00000000" w:rsidRPr="00000000">
        <w:rPr>
          <w:sz w:val="20"/>
          <w:szCs w:val="20"/>
          <w:shd w:fill="efefef" w:val="clear"/>
          <w:rtl w:val="0"/>
        </w:rPr>
        <w:t xml:space="preserve">General Idea: demonstrate that a free market equilibrium generated in the S&amp;D model is efficient</w:t>
      </w:r>
    </w:p>
    <w:p w:rsidR="00000000" w:rsidDel="00000000" w:rsidP="00000000" w:rsidRDefault="00000000" w:rsidRPr="00000000" w14:paraId="00000009">
      <w:pPr>
        <w:numPr>
          <w:ilvl w:val="1"/>
          <w:numId w:val="1"/>
        </w:numPr>
        <w:ind w:left="1440" w:hanging="360"/>
        <w:rPr>
          <w:sz w:val="20"/>
          <w:szCs w:val="20"/>
          <w:shd w:fill="efefef" w:val="clear"/>
        </w:rPr>
      </w:pPr>
      <w:r w:rsidDel="00000000" w:rsidR="00000000" w:rsidRPr="00000000">
        <w:rPr>
          <w:sz w:val="20"/>
          <w:szCs w:val="20"/>
          <w:shd w:fill="efefef" w:val="clear"/>
          <w:rtl w:val="0"/>
        </w:rPr>
        <w:t xml:space="preserve">The quantity is said to be efficient if the welfare of producers on the supply side plus the welfare of consumers on the demand is higher than any other output level</w:t>
      </w:r>
    </w:p>
    <w:p w:rsidR="00000000" w:rsidDel="00000000" w:rsidP="00000000" w:rsidRDefault="00000000" w:rsidRPr="00000000" w14:paraId="0000000A">
      <w:pPr>
        <w:ind w:left="0" w:firstLine="0"/>
        <w:rPr>
          <w:sz w:val="20"/>
          <w:szCs w:val="20"/>
          <w:u w:val="single"/>
        </w:rPr>
      </w:pPr>
      <w:r w:rsidDel="00000000" w:rsidR="00000000" w:rsidRPr="00000000">
        <w:rPr>
          <w:rtl w:val="0"/>
        </w:rPr>
      </w:r>
    </w:p>
    <w:p w:rsidR="00000000" w:rsidDel="00000000" w:rsidP="00000000" w:rsidRDefault="00000000" w:rsidRPr="00000000" w14:paraId="0000000B">
      <w:pPr>
        <w:ind w:left="0" w:firstLine="0"/>
        <w:rPr>
          <w:sz w:val="20"/>
          <w:szCs w:val="20"/>
          <w:u w:val="single"/>
        </w:rPr>
      </w:pPr>
      <w:r w:rsidDel="00000000" w:rsidR="00000000" w:rsidRPr="00000000">
        <w:rPr>
          <w:sz w:val="20"/>
          <w:szCs w:val="20"/>
          <w:u w:val="single"/>
          <w:rtl w:val="0"/>
        </w:rPr>
        <w:t xml:space="preserve">Willingness to Pay and Sell</w:t>
      </w:r>
    </w:p>
    <w:p w:rsidR="00000000" w:rsidDel="00000000" w:rsidP="00000000" w:rsidRDefault="00000000" w:rsidRPr="00000000" w14:paraId="0000000C">
      <w:pPr>
        <w:numPr>
          <w:ilvl w:val="0"/>
          <w:numId w:val="19"/>
        </w:numPr>
        <w:ind w:left="720" w:hanging="360"/>
        <w:rPr>
          <w:sz w:val="20"/>
          <w:szCs w:val="20"/>
        </w:rPr>
      </w:pPr>
      <w:r w:rsidDel="00000000" w:rsidR="00000000" w:rsidRPr="00000000">
        <w:rPr>
          <w:sz w:val="20"/>
          <w:szCs w:val="20"/>
          <w:rtl w:val="0"/>
        </w:rPr>
        <w:t xml:space="preserve">Willingness to Pay (reservation price): the maximum price that a buyer would be willing to pay for a good or service</w:t>
      </w:r>
    </w:p>
    <w:p w:rsidR="00000000" w:rsidDel="00000000" w:rsidP="00000000" w:rsidRDefault="00000000" w:rsidRPr="00000000" w14:paraId="0000000D">
      <w:pPr>
        <w:numPr>
          <w:ilvl w:val="1"/>
          <w:numId w:val="19"/>
        </w:numPr>
        <w:ind w:left="1440" w:hanging="360"/>
        <w:rPr>
          <w:sz w:val="20"/>
          <w:szCs w:val="20"/>
        </w:rPr>
      </w:pPr>
      <w:r w:rsidDel="00000000" w:rsidR="00000000" w:rsidRPr="00000000">
        <w:rPr>
          <w:sz w:val="20"/>
          <w:szCs w:val="20"/>
          <w:rtl w:val="0"/>
        </w:rPr>
        <w:t xml:space="preserve">Potential buyers want to pay as little as possible additional to this general preference all buyers have a maximum price they are willing to pay</w:t>
      </w:r>
    </w:p>
    <w:p w:rsidR="00000000" w:rsidDel="00000000" w:rsidP="00000000" w:rsidRDefault="00000000" w:rsidRPr="00000000" w14:paraId="0000000E">
      <w:pPr>
        <w:numPr>
          <w:ilvl w:val="0"/>
          <w:numId w:val="19"/>
        </w:numPr>
        <w:ind w:left="720" w:hanging="360"/>
        <w:rPr>
          <w:sz w:val="20"/>
          <w:szCs w:val="20"/>
        </w:rPr>
      </w:pPr>
      <w:r w:rsidDel="00000000" w:rsidR="00000000" w:rsidRPr="00000000">
        <w:rPr>
          <w:sz w:val="20"/>
          <w:szCs w:val="20"/>
          <w:rtl w:val="0"/>
        </w:rPr>
        <w:t xml:space="preserve">Willingness to Sell: the minimum price that a seller is willing to accept in exchange for a good or service</w:t>
      </w:r>
    </w:p>
    <w:p w:rsidR="00000000" w:rsidDel="00000000" w:rsidP="00000000" w:rsidRDefault="00000000" w:rsidRPr="00000000" w14:paraId="0000000F">
      <w:pPr>
        <w:numPr>
          <w:ilvl w:val="1"/>
          <w:numId w:val="19"/>
        </w:numPr>
        <w:ind w:left="1440" w:hanging="360"/>
        <w:rPr>
          <w:sz w:val="20"/>
          <w:szCs w:val="20"/>
        </w:rPr>
      </w:pPr>
      <w:r w:rsidDel="00000000" w:rsidR="00000000" w:rsidRPr="00000000">
        <w:rPr>
          <w:sz w:val="20"/>
          <w:szCs w:val="20"/>
          <w:rtl w:val="0"/>
        </w:rPr>
        <w:t xml:space="preserve">Sellers want to sell for a price that is as high as possible above a certain minimum</w:t>
      </w:r>
    </w:p>
    <w:p w:rsidR="00000000" w:rsidDel="00000000" w:rsidP="00000000" w:rsidRDefault="00000000" w:rsidRPr="00000000" w14:paraId="00000010">
      <w:pPr>
        <w:numPr>
          <w:ilvl w:val="0"/>
          <w:numId w:val="19"/>
        </w:numPr>
        <w:ind w:left="720" w:hanging="360"/>
        <w:rPr>
          <w:sz w:val="20"/>
          <w:szCs w:val="20"/>
        </w:rPr>
      </w:pPr>
      <w:r w:rsidDel="00000000" w:rsidR="00000000" w:rsidRPr="00000000">
        <w:rPr>
          <w:sz w:val="20"/>
          <w:szCs w:val="20"/>
          <w:rtl w:val="0"/>
        </w:rPr>
        <w:t xml:space="preserve">These two forces determine the shape of the supply/demand curve</w:t>
      </w:r>
    </w:p>
    <w:p w:rsidR="00000000" w:rsidDel="00000000" w:rsidP="00000000" w:rsidRDefault="00000000" w:rsidRPr="00000000" w14:paraId="00000011">
      <w:pPr>
        <w:ind w:left="720" w:firstLine="0"/>
        <w:rPr>
          <w:sz w:val="20"/>
          <w:szCs w:val="20"/>
          <w:u w:val="single"/>
        </w:rPr>
      </w:pPr>
      <w:r w:rsidDel="00000000" w:rsidR="00000000" w:rsidRPr="00000000">
        <w:rPr>
          <w:sz w:val="20"/>
          <w:szCs w:val="20"/>
          <w:u w:val="single"/>
          <w:rtl w:val="0"/>
        </w:rPr>
        <w:t xml:space="preserve">Willingness to Pay and the Demand Curve</w:t>
      </w:r>
    </w:p>
    <w:p w:rsidR="00000000" w:rsidDel="00000000" w:rsidP="00000000" w:rsidRDefault="00000000" w:rsidRPr="00000000" w14:paraId="00000012">
      <w:pPr>
        <w:ind w:left="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933450</wp:posOffset>
            </wp:positionH>
            <wp:positionV relativeFrom="paragraph">
              <wp:posOffset>114300</wp:posOffset>
            </wp:positionV>
            <wp:extent cx="5200650" cy="348615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200650" cy="3486150"/>
                    </a:xfrm>
                    <a:prstGeom prst="rect"/>
                    <a:ln/>
                  </pic:spPr>
                </pic:pic>
              </a:graphicData>
            </a:graphic>
          </wp:anchor>
        </w:drawing>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numPr>
          <w:ilvl w:val="0"/>
          <w:numId w:val="18"/>
        </w:numPr>
        <w:ind w:left="1440" w:hanging="360"/>
        <w:rPr>
          <w:u w:val="none"/>
        </w:rPr>
      </w:pPr>
      <w:r w:rsidDel="00000000" w:rsidR="00000000" w:rsidRPr="00000000">
        <w:rPr>
          <w:color w:val="333333"/>
          <w:sz w:val="20"/>
          <w:szCs w:val="20"/>
          <w:rtl w:val="0"/>
        </w:rPr>
        <w:t xml:space="preserve">the shape of the demand curve for is driven by potential buyers willingness to pay</w:t>
      </w:r>
    </w:p>
    <w:p w:rsidR="00000000" w:rsidDel="00000000" w:rsidP="00000000" w:rsidRDefault="00000000" w:rsidRPr="00000000" w14:paraId="00000025">
      <w:pPr>
        <w:numPr>
          <w:ilvl w:val="0"/>
          <w:numId w:val="18"/>
        </w:numPr>
        <w:ind w:left="1440" w:hanging="360"/>
        <w:rPr>
          <w:u w:val="none"/>
        </w:rPr>
      </w:pPr>
      <w:r w:rsidDel="00000000" w:rsidR="00000000" w:rsidRPr="00000000">
        <w:rPr>
          <w:color w:val="333333"/>
          <w:sz w:val="20"/>
          <w:szCs w:val="20"/>
          <w:rtl w:val="0"/>
        </w:rPr>
        <w:t xml:space="preserve">Willingness to pay is the point at which the benefit that a person will get from a good/service is equal to the benefit of spending the money on another alternative</w:t>
      </w:r>
    </w:p>
    <w:p w:rsidR="00000000" w:rsidDel="00000000" w:rsidP="00000000" w:rsidRDefault="00000000" w:rsidRPr="00000000" w14:paraId="00000026">
      <w:pPr>
        <w:numPr>
          <w:ilvl w:val="1"/>
          <w:numId w:val="18"/>
        </w:numPr>
        <w:ind w:left="2160" w:hanging="360"/>
        <w:rPr>
          <w:u w:val="none"/>
        </w:rPr>
      </w:pPr>
      <w:r w:rsidDel="00000000" w:rsidR="00000000" w:rsidRPr="00000000">
        <w:rPr>
          <w:color w:val="333333"/>
          <w:sz w:val="20"/>
          <w:szCs w:val="20"/>
          <w:rtl w:val="0"/>
        </w:rPr>
        <w:t xml:space="preserve">Aka the opportunity cost</w:t>
      </w:r>
    </w:p>
    <w:p w:rsidR="00000000" w:rsidDel="00000000" w:rsidP="00000000" w:rsidRDefault="00000000" w:rsidRPr="00000000" w14:paraId="00000027">
      <w:pPr>
        <w:numPr>
          <w:ilvl w:val="1"/>
          <w:numId w:val="18"/>
        </w:numPr>
        <w:ind w:left="2160" w:hanging="360"/>
        <w:rPr>
          <w:color w:val="333333"/>
          <w:sz w:val="20"/>
          <w:szCs w:val="20"/>
          <w:u w:val="none"/>
        </w:rPr>
      </w:pPr>
      <w:r w:rsidDel="00000000" w:rsidR="00000000" w:rsidRPr="00000000">
        <w:rPr>
          <w:color w:val="333333"/>
          <w:sz w:val="20"/>
          <w:szCs w:val="20"/>
          <w:rtl w:val="0"/>
        </w:rPr>
        <w:t xml:space="preserve">At prices above the maximum willingness to pay, the opportunity cost is greater than the benefits </w:t>
      </w:r>
    </w:p>
    <w:p w:rsidR="00000000" w:rsidDel="00000000" w:rsidP="00000000" w:rsidRDefault="00000000" w:rsidRPr="00000000" w14:paraId="00000028">
      <w:pPr>
        <w:numPr>
          <w:ilvl w:val="1"/>
          <w:numId w:val="18"/>
        </w:numPr>
        <w:ind w:left="2160" w:hanging="360"/>
        <w:rPr>
          <w:color w:val="333333"/>
          <w:sz w:val="20"/>
          <w:szCs w:val="20"/>
          <w:u w:val="none"/>
        </w:rPr>
      </w:pPr>
      <w:r w:rsidDel="00000000" w:rsidR="00000000" w:rsidRPr="00000000">
        <w:rPr>
          <w:color w:val="333333"/>
          <w:sz w:val="20"/>
          <w:szCs w:val="20"/>
          <w:rtl w:val="0"/>
        </w:rPr>
        <w:t xml:space="preserve">At lower prices, the benefits outweigh the opportunity cost</w:t>
      </w:r>
    </w:p>
    <w:p w:rsidR="00000000" w:rsidDel="00000000" w:rsidP="00000000" w:rsidRDefault="00000000" w:rsidRPr="00000000" w14:paraId="00000029">
      <w:pPr>
        <w:numPr>
          <w:ilvl w:val="0"/>
          <w:numId w:val="18"/>
        </w:numPr>
        <w:ind w:left="1440" w:hanging="360"/>
        <w:rPr>
          <w:color w:val="333333"/>
          <w:sz w:val="20"/>
          <w:szCs w:val="20"/>
          <w:u w:val="none"/>
        </w:rPr>
      </w:pPr>
      <w:r w:rsidDel="00000000" w:rsidR="00000000" w:rsidRPr="00000000">
        <w:rPr>
          <w:color w:val="333333"/>
          <w:sz w:val="20"/>
          <w:szCs w:val="20"/>
          <w:rtl w:val="0"/>
        </w:rPr>
        <w:t xml:space="preserve">Market price is necessary in determining which consumer actually purchases a good/service </w:t>
      </w:r>
    </w:p>
    <w:p w:rsidR="00000000" w:rsidDel="00000000" w:rsidP="00000000" w:rsidRDefault="00000000" w:rsidRPr="00000000" w14:paraId="0000002A">
      <w:pPr>
        <w:numPr>
          <w:ilvl w:val="1"/>
          <w:numId w:val="18"/>
        </w:numPr>
        <w:ind w:left="2160" w:hanging="360"/>
        <w:rPr>
          <w:color w:val="333333"/>
          <w:sz w:val="20"/>
          <w:szCs w:val="20"/>
          <w:u w:val="none"/>
        </w:rPr>
      </w:pPr>
      <w:r w:rsidDel="00000000" w:rsidR="00000000" w:rsidRPr="00000000">
        <w:rPr>
          <w:color w:val="333333"/>
          <w:sz w:val="20"/>
          <w:szCs w:val="20"/>
          <w:rtl w:val="0"/>
        </w:rPr>
        <w:t xml:space="preserve">To find the market price determining the supply curve is needed</w:t>
      </w:r>
    </w:p>
    <w:p w:rsidR="00000000" w:rsidDel="00000000" w:rsidP="00000000" w:rsidRDefault="00000000" w:rsidRPr="00000000" w14:paraId="0000002B">
      <w:pPr>
        <w:ind w:left="0" w:firstLine="0"/>
        <w:rPr>
          <w:color w:val="333333"/>
          <w:sz w:val="20"/>
          <w:szCs w:val="20"/>
          <w:u w:val="single"/>
        </w:rPr>
      </w:pPr>
      <w:r w:rsidDel="00000000" w:rsidR="00000000" w:rsidRPr="00000000">
        <w:rPr>
          <w:color w:val="333333"/>
          <w:sz w:val="20"/>
          <w:szCs w:val="20"/>
          <w:u w:val="single"/>
          <w:rtl w:val="0"/>
        </w:rPr>
        <w:tab/>
        <w:t xml:space="preserve">Willingness to Sell and the Supply Curve</w:t>
      </w:r>
    </w:p>
    <w:p w:rsidR="00000000" w:rsidDel="00000000" w:rsidP="00000000" w:rsidRDefault="00000000" w:rsidRPr="00000000" w14:paraId="0000002C">
      <w:pPr>
        <w:numPr>
          <w:ilvl w:val="0"/>
          <w:numId w:val="7"/>
        </w:numPr>
        <w:ind w:left="1440" w:hanging="360"/>
        <w:rPr>
          <w:color w:val="333333"/>
          <w:sz w:val="20"/>
          <w:szCs w:val="20"/>
          <w:u w:val="none"/>
        </w:rPr>
      </w:pPr>
      <w:r w:rsidDel="00000000" w:rsidR="00000000" w:rsidRPr="00000000">
        <w:rPr>
          <w:color w:val="333333"/>
          <w:sz w:val="20"/>
          <w:szCs w:val="20"/>
          <w:rtl w:val="0"/>
        </w:rPr>
        <w:t xml:space="preserve">The shape of the supply curve for digital cameras is driven by potential sellers’ willingness to sell</w:t>
      </w:r>
      <w:r w:rsidDel="00000000" w:rsidR="00000000" w:rsidRPr="00000000">
        <w:drawing>
          <wp:anchor allowOverlap="1" behindDoc="0" distB="114300" distT="114300" distL="114300" distR="114300" hidden="0" layoutInCell="1" locked="0" relativeHeight="0" simplePos="0">
            <wp:simplePos x="0" y="0"/>
            <wp:positionH relativeFrom="column">
              <wp:posOffset>914400</wp:posOffset>
            </wp:positionH>
            <wp:positionV relativeFrom="paragraph">
              <wp:posOffset>447675</wp:posOffset>
            </wp:positionV>
            <wp:extent cx="5200650" cy="3543300"/>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200650" cy="3543300"/>
                    </a:xfrm>
                    <a:prstGeom prst="rect"/>
                    <a:ln/>
                  </pic:spPr>
                </pic:pic>
              </a:graphicData>
            </a:graphic>
          </wp:anchor>
        </w:drawing>
      </w:r>
    </w:p>
    <w:p w:rsidR="00000000" w:rsidDel="00000000" w:rsidP="00000000" w:rsidRDefault="00000000" w:rsidRPr="00000000" w14:paraId="0000002D">
      <w:pPr>
        <w:numPr>
          <w:ilvl w:val="0"/>
          <w:numId w:val="7"/>
        </w:numPr>
        <w:ind w:left="1440" w:hanging="360"/>
        <w:rPr>
          <w:color w:val="333333"/>
          <w:sz w:val="20"/>
          <w:szCs w:val="20"/>
          <w:u w:val="none"/>
        </w:rPr>
      </w:pPr>
      <w:r w:rsidDel="00000000" w:rsidR="00000000" w:rsidRPr="00000000">
        <w:rPr>
          <w:color w:val="333333"/>
          <w:sz w:val="20"/>
          <w:szCs w:val="20"/>
          <w:rtl w:val="0"/>
        </w:rPr>
        <w:t xml:space="preserve">Sellers’ willingness to sell is determined by the </w:t>
      </w:r>
      <w:r w:rsidDel="00000000" w:rsidR="00000000" w:rsidRPr="00000000">
        <w:rPr>
          <w:i w:val="1"/>
          <w:color w:val="333333"/>
          <w:sz w:val="20"/>
          <w:szCs w:val="20"/>
          <w:rtl w:val="0"/>
        </w:rPr>
        <w:t xml:space="preserve">trade-offs</w:t>
      </w:r>
      <w:r w:rsidDel="00000000" w:rsidR="00000000" w:rsidRPr="00000000">
        <w:rPr>
          <w:color w:val="333333"/>
          <w:sz w:val="20"/>
          <w:szCs w:val="20"/>
          <w:rtl w:val="0"/>
        </w:rPr>
        <w:t xml:space="preserve"> they face, and in particular, the opportunity cost of the sale</w:t>
      </w:r>
    </w:p>
    <w:p w:rsidR="00000000" w:rsidDel="00000000" w:rsidP="00000000" w:rsidRDefault="00000000" w:rsidRPr="00000000" w14:paraId="0000002E">
      <w:pPr>
        <w:numPr>
          <w:ilvl w:val="0"/>
          <w:numId w:val="7"/>
        </w:numPr>
        <w:ind w:left="1440" w:hanging="360"/>
        <w:rPr>
          <w:color w:val="333333"/>
          <w:sz w:val="20"/>
          <w:szCs w:val="20"/>
          <w:u w:val="none"/>
        </w:rPr>
      </w:pPr>
      <w:r w:rsidDel="00000000" w:rsidR="00000000" w:rsidRPr="00000000">
        <w:rPr>
          <w:color w:val="333333"/>
          <w:sz w:val="20"/>
          <w:szCs w:val="20"/>
          <w:rtl w:val="0"/>
        </w:rPr>
        <w:t xml:space="preserve">For items that the seller just wants to get rid of, the starting price may be extremely low</w:t>
      </w:r>
    </w:p>
    <w:p w:rsidR="00000000" w:rsidDel="00000000" w:rsidP="00000000" w:rsidRDefault="00000000" w:rsidRPr="00000000" w14:paraId="0000002F">
      <w:pPr>
        <w:numPr>
          <w:ilvl w:val="0"/>
          <w:numId w:val="7"/>
        </w:numPr>
        <w:ind w:left="1440" w:hanging="360"/>
        <w:rPr>
          <w:color w:val="333333"/>
          <w:sz w:val="20"/>
          <w:szCs w:val="20"/>
          <w:u w:val="none"/>
        </w:rPr>
      </w:pPr>
      <w:r w:rsidDel="00000000" w:rsidR="00000000" w:rsidRPr="00000000">
        <w:rPr>
          <w:color w:val="333333"/>
          <w:sz w:val="20"/>
          <w:szCs w:val="20"/>
          <w:rtl w:val="0"/>
        </w:rPr>
        <w:t xml:space="preserve">In a market where manufacturers are producing and selling new products, the minimum price will have to be high enough to make it worth their while to continue making new products</w:t>
      </w:r>
    </w:p>
    <w:p w:rsidR="00000000" w:rsidDel="00000000" w:rsidP="00000000" w:rsidRDefault="00000000" w:rsidRPr="00000000" w14:paraId="00000030">
      <w:pPr>
        <w:numPr>
          <w:ilvl w:val="1"/>
          <w:numId w:val="7"/>
        </w:numPr>
        <w:ind w:left="2160" w:hanging="360"/>
        <w:rPr>
          <w:color w:val="333333"/>
          <w:sz w:val="20"/>
          <w:szCs w:val="20"/>
          <w:u w:val="none"/>
        </w:rPr>
      </w:pPr>
      <w:r w:rsidDel="00000000" w:rsidR="00000000" w:rsidRPr="00000000">
        <w:rPr>
          <w:color w:val="333333"/>
          <w:sz w:val="20"/>
          <w:szCs w:val="20"/>
          <w:rtl w:val="0"/>
        </w:rPr>
        <w:t xml:space="preserve">If the sale price didn’t cover their costs of production, the manufacturers would simply stop making the item—otherwise, they would actually lose money every time they made a sale</w:t>
      </w:r>
    </w:p>
    <w:p w:rsidR="00000000" w:rsidDel="00000000" w:rsidP="00000000" w:rsidRDefault="00000000" w:rsidRPr="00000000" w14:paraId="00000031">
      <w:pPr>
        <w:numPr>
          <w:ilvl w:val="1"/>
          <w:numId w:val="7"/>
        </w:numPr>
        <w:ind w:left="2160" w:hanging="360"/>
        <w:rPr>
          <w:color w:val="333333"/>
          <w:sz w:val="20"/>
          <w:szCs w:val="20"/>
          <w:u w:val="none"/>
        </w:rPr>
      </w:pPr>
      <w:r w:rsidDel="00000000" w:rsidR="00000000" w:rsidRPr="00000000">
        <w:rPr>
          <w:color w:val="333333"/>
          <w:sz w:val="20"/>
          <w:szCs w:val="20"/>
          <w:rtl w:val="0"/>
        </w:rPr>
        <w:t xml:space="preserve">Occasionally, manufacturers do sell below the cost of production, but only when they’ve made a mistake and have to get rid of already-produced goods.\</w:t>
      </w:r>
    </w:p>
    <w:p w:rsidR="00000000" w:rsidDel="00000000" w:rsidP="00000000" w:rsidRDefault="00000000" w:rsidRPr="00000000" w14:paraId="00000032">
      <w:pPr>
        <w:rPr>
          <w:color w:val="333333"/>
          <w:sz w:val="20"/>
          <w:szCs w:val="20"/>
        </w:rPr>
      </w:pPr>
      <w:r w:rsidDel="00000000" w:rsidR="00000000" w:rsidRPr="00000000">
        <w:rPr>
          <w:rtl w:val="0"/>
        </w:rPr>
      </w:r>
    </w:p>
    <w:p w:rsidR="00000000" w:rsidDel="00000000" w:rsidP="00000000" w:rsidRDefault="00000000" w:rsidRPr="00000000" w14:paraId="00000033">
      <w:pPr>
        <w:rPr>
          <w:color w:val="333333"/>
          <w:sz w:val="20"/>
          <w:szCs w:val="20"/>
          <w:u w:val="single"/>
        </w:rPr>
      </w:pPr>
      <w:r w:rsidDel="00000000" w:rsidR="00000000" w:rsidRPr="00000000">
        <w:rPr>
          <w:color w:val="333333"/>
          <w:sz w:val="20"/>
          <w:szCs w:val="20"/>
          <w:u w:val="single"/>
          <w:rtl w:val="0"/>
        </w:rPr>
        <w:t xml:space="preserve">Measuring Surplus</w:t>
      </w:r>
    </w:p>
    <w:p w:rsidR="00000000" w:rsidDel="00000000" w:rsidP="00000000" w:rsidRDefault="00000000" w:rsidRPr="00000000" w14:paraId="00000034">
      <w:pPr>
        <w:numPr>
          <w:ilvl w:val="0"/>
          <w:numId w:val="13"/>
        </w:numPr>
        <w:ind w:left="720" w:hanging="360"/>
        <w:rPr>
          <w:color w:val="333333"/>
          <w:sz w:val="20"/>
          <w:szCs w:val="20"/>
        </w:rPr>
      </w:pPr>
      <w:r w:rsidDel="00000000" w:rsidR="00000000" w:rsidRPr="00000000">
        <w:rPr>
          <w:color w:val="333333"/>
          <w:sz w:val="20"/>
          <w:szCs w:val="20"/>
          <w:rtl w:val="0"/>
        </w:rPr>
        <w:t xml:space="preserve">Surplus: a way of measuring who benefits from transactions and by how much </w:t>
      </w:r>
      <w:r w:rsidDel="00000000" w:rsidR="00000000" w:rsidRPr="00000000">
        <w:rPr>
          <w:rtl w:val="0"/>
        </w:rPr>
      </w:r>
    </w:p>
    <w:p w:rsidR="00000000" w:rsidDel="00000000" w:rsidP="00000000" w:rsidRDefault="00000000" w:rsidRPr="00000000" w14:paraId="00000035">
      <w:pPr>
        <w:numPr>
          <w:ilvl w:val="1"/>
          <w:numId w:val="13"/>
        </w:numPr>
        <w:ind w:left="1440" w:hanging="360"/>
        <w:rPr>
          <w:color w:val="333333"/>
          <w:sz w:val="20"/>
          <w:szCs w:val="20"/>
          <w:u w:val="none"/>
        </w:rPr>
      </w:pPr>
      <w:r w:rsidDel="00000000" w:rsidR="00000000" w:rsidRPr="00000000">
        <w:rPr>
          <w:color w:val="333333"/>
          <w:sz w:val="20"/>
          <w:szCs w:val="20"/>
          <w:rtl w:val="0"/>
        </w:rPr>
        <w:t xml:space="preserve">Applies to both consumers and producers</w:t>
      </w:r>
    </w:p>
    <w:p w:rsidR="00000000" w:rsidDel="00000000" w:rsidP="00000000" w:rsidRDefault="00000000" w:rsidRPr="00000000" w14:paraId="00000036">
      <w:pPr>
        <w:numPr>
          <w:ilvl w:val="1"/>
          <w:numId w:val="13"/>
        </w:numPr>
        <w:ind w:left="1440" w:hanging="360"/>
        <w:rPr>
          <w:color w:val="333333"/>
          <w:sz w:val="20"/>
          <w:szCs w:val="20"/>
          <w:u w:val="none"/>
        </w:rPr>
      </w:pPr>
      <w:r w:rsidDel="00000000" w:rsidR="00000000" w:rsidRPr="00000000">
        <w:rPr>
          <w:color w:val="333333"/>
          <w:sz w:val="20"/>
          <w:szCs w:val="20"/>
          <w:rtl w:val="0"/>
        </w:rPr>
        <w:t xml:space="preserve">Surplus is the difference between the price at which a buyer or seller would be </w:t>
      </w:r>
      <w:r w:rsidDel="00000000" w:rsidR="00000000" w:rsidRPr="00000000">
        <w:rPr>
          <w:i w:val="1"/>
          <w:color w:val="333333"/>
          <w:sz w:val="20"/>
          <w:szCs w:val="20"/>
          <w:rtl w:val="0"/>
        </w:rPr>
        <w:t xml:space="preserve">willing</w:t>
      </w:r>
      <w:r w:rsidDel="00000000" w:rsidR="00000000" w:rsidRPr="00000000">
        <w:rPr>
          <w:color w:val="333333"/>
          <w:sz w:val="20"/>
          <w:szCs w:val="20"/>
          <w:rtl w:val="0"/>
        </w:rPr>
        <w:t xml:space="preserve"> to trade and the actual price</w:t>
      </w:r>
    </w:p>
    <w:p w:rsidR="00000000" w:rsidDel="00000000" w:rsidP="00000000" w:rsidRDefault="00000000" w:rsidRPr="00000000" w14:paraId="00000037">
      <w:pPr>
        <w:numPr>
          <w:ilvl w:val="0"/>
          <w:numId w:val="13"/>
        </w:numPr>
        <w:ind w:left="720" w:hanging="360"/>
        <w:rPr>
          <w:color w:val="333333"/>
          <w:sz w:val="20"/>
          <w:szCs w:val="20"/>
          <w:u w:val="none"/>
        </w:rPr>
      </w:pPr>
      <w:r w:rsidDel="00000000" w:rsidR="00000000" w:rsidRPr="00000000">
        <w:rPr>
          <w:color w:val="333333"/>
          <w:sz w:val="20"/>
          <w:szCs w:val="20"/>
          <w:rtl w:val="0"/>
        </w:rPr>
        <w:t xml:space="preserve">Indifference point: the price which matches with an individual's willingness to pay</w:t>
      </w:r>
    </w:p>
    <w:p w:rsidR="00000000" w:rsidDel="00000000" w:rsidP="00000000" w:rsidRDefault="00000000" w:rsidRPr="00000000" w14:paraId="00000038">
      <w:pPr>
        <w:numPr>
          <w:ilvl w:val="0"/>
          <w:numId w:val="13"/>
        </w:numPr>
        <w:ind w:left="720" w:hanging="360"/>
        <w:rPr>
          <w:color w:val="333333"/>
          <w:sz w:val="20"/>
          <w:szCs w:val="20"/>
          <w:u w:val="none"/>
        </w:rPr>
      </w:pPr>
      <w:r w:rsidDel="00000000" w:rsidR="00000000" w:rsidRPr="00000000">
        <w:rPr>
          <w:color w:val="333333"/>
          <w:sz w:val="20"/>
          <w:szCs w:val="20"/>
          <w:rtl w:val="0"/>
        </w:rPr>
        <w:t xml:space="preserve">Measuring surplus is the most effective way of measuring the value buyers and sellers get from participating in a market than price itself</w:t>
      </w:r>
    </w:p>
    <w:p w:rsidR="00000000" w:rsidDel="00000000" w:rsidP="00000000" w:rsidRDefault="00000000" w:rsidRPr="00000000" w14:paraId="00000039">
      <w:pPr>
        <w:ind w:left="0" w:firstLine="0"/>
        <w:rPr>
          <w:color w:val="333333"/>
          <w:sz w:val="20"/>
          <w:szCs w:val="20"/>
          <w:u w:val="single"/>
        </w:rPr>
      </w:pPr>
      <w:r w:rsidDel="00000000" w:rsidR="00000000" w:rsidRPr="00000000">
        <w:rPr>
          <w:color w:val="333333"/>
          <w:sz w:val="20"/>
          <w:szCs w:val="20"/>
          <w:u w:val="single"/>
          <w:rtl w:val="0"/>
        </w:rPr>
        <w:tab/>
        <w:t xml:space="preserve">Consumer Surplus:</w:t>
      </w:r>
    </w:p>
    <w:p w:rsidR="00000000" w:rsidDel="00000000" w:rsidP="00000000" w:rsidRDefault="00000000" w:rsidRPr="00000000" w14:paraId="0000003A">
      <w:pPr>
        <w:numPr>
          <w:ilvl w:val="0"/>
          <w:numId w:val="8"/>
        </w:numPr>
        <w:ind w:left="1440" w:hanging="360"/>
        <w:rPr>
          <w:color w:val="333333"/>
          <w:sz w:val="20"/>
          <w:szCs w:val="20"/>
        </w:rPr>
      </w:pPr>
      <w:r w:rsidDel="00000000" w:rsidR="00000000" w:rsidRPr="00000000">
        <w:rPr>
          <w:color w:val="333333"/>
          <w:sz w:val="20"/>
          <w:szCs w:val="20"/>
          <w:rtl w:val="0"/>
        </w:rPr>
        <w:t xml:space="preserve">Definition: the net benefit that a consumer receives from purchasing a good or service, measured by the difference between willingness to pay and the actual price (welfare economics)</w:t>
      </w:r>
    </w:p>
    <w:p w:rsidR="00000000" w:rsidDel="00000000" w:rsidP="00000000" w:rsidRDefault="00000000" w:rsidRPr="00000000" w14:paraId="0000003B">
      <w:pPr>
        <w:numPr>
          <w:ilvl w:val="1"/>
          <w:numId w:val="8"/>
        </w:numPr>
        <w:ind w:left="2160" w:hanging="360"/>
        <w:rPr>
          <w:color w:val="333333"/>
          <w:sz w:val="20"/>
          <w:szCs w:val="20"/>
          <w:u w:val="none"/>
        </w:rPr>
      </w:pPr>
      <w:r w:rsidDel="00000000" w:rsidR="00000000" w:rsidRPr="00000000">
        <w:rPr>
          <w:color w:val="333333"/>
          <w:sz w:val="20"/>
          <w:szCs w:val="20"/>
          <w:rtl w:val="0"/>
        </w:rPr>
        <w:t xml:space="preserve">How the allocation of resources affect the economic well being of consumers</w:t>
      </w:r>
    </w:p>
    <w:p w:rsidR="00000000" w:rsidDel="00000000" w:rsidP="00000000" w:rsidRDefault="00000000" w:rsidRPr="00000000" w14:paraId="0000003C">
      <w:pPr>
        <w:numPr>
          <w:ilvl w:val="0"/>
          <w:numId w:val="8"/>
        </w:numPr>
        <w:ind w:left="1440" w:hanging="360"/>
        <w:rPr>
          <w:sz w:val="20"/>
          <w:szCs w:val="20"/>
          <w:shd w:fill="efefef" w:val="clear"/>
        </w:rPr>
      </w:pPr>
      <w:r w:rsidDel="00000000" w:rsidR="00000000" w:rsidRPr="00000000">
        <w:rPr>
          <w:sz w:val="20"/>
          <w:szCs w:val="20"/>
          <w:shd w:fill="efefef" w:val="clear"/>
          <w:rtl w:val="0"/>
        </w:rPr>
        <w:t xml:space="preserve">CS = willingness to pay - requirement to pay</w:t>
      </w:r>
    </w:p>
    <w:p w:rsidR="00000000" w:rsidDel="00000000" w:rsidP="00000000" w:rsidRDefault="00000000" w:rsidRPr="00000000" w14:paraId="0000003D">
      <w:pPr>
        <w:numPr>
          <w:ilvl w:val="1"/>
          <w:numId w:val="8"/>
        </w:numPr>
        <w:ind w:left="2160" w:hanging="360"/>
        <w:rPr>
          <w:sz w:val="20"/>
          <w:szCs w:val="20"/>
        </w:rPr>
      </w:pPr>
      <w:r w:rsidDel="00000000" w:rsidR="00000000" w:rsidRPr="00000000">
        <w:rPr>
          <w:sz w:val="20"/>
          <w:szCs w:val="20"/>
          <w:rtl w:val="0"/>
        </w:rPr>
        <w:t xml:space="preserve">Requirement to pay = total revenue</w:t>
      </w:r>
    </w:p>
    <w:p w:rsidR="00000000" w:rsidDel="00000000" w:rsidP="00000000" w:rsidRDefault="00000000" w:rsidRPr="00000000" w14:paraId="0000003E">
      <w:pPr>
        <w:numPr>
          <w:ilvl w:val="1"/>
          <w:numId w:val="8"/>
        </w:numPr>
        <w:ind w:left="2160" w:hanging="360"/>
        <w:rPr>
          <w:sz w:val="20"/>
          <w:szCs w:val="20"/>
        </w:rPr>
      </w:pPr>
      <w:r w:rsidDel="00000000" w:rsidR="00000000" w:rsidRPr="00000000">
        <w:rPr>
          <w:sz w:val="20"/>
          <w:szCs w:val="20"/>
          <w:rtl w:val="0"/>
        </w:rPr>
        <w:t xml:space="preserve">Graphically: for each unit consumed, it is the height of the demand curve minus the height corresponding to the transaction price</w:t>
      </w:r>
    </w:p>
    <w:p w:rsidR="00000000" w:rsidDel="00000000" w:rsidP="00000000" w:rsidRDefault="00000000" w:rsidRPr="00000000" w14:paraId="0000003F">
      <w:pPr>
        <w:numPr>
          <w:ilvl w:val="2"/>
          <w:numId w:val="8"/>
        </w:numPr>
        <w:ind w:left="2880" w:hanging="360"/>
        <w:rPr>
          <w:sz w:val="20"/>
          <w:szCs w:val="20"/>
        </w:rPr>
      </w:pPr>
      <w:r w:rsidDel="00000000" w:rsidR="00000000" w:rsidRPr="00000000">
        <w:rPr>
          <w:sz w:val="20"/>
          <w:szCs w:val="20"/>
          <w:rtl w:val="0"/>
        </w:rPr>
        <w:t xml:space="preserve">For all units consumed, it is the area under the demand curve yet above the transaction price</w:t>
      </w:r>
    </w:p>
    <w:p w:rsidR="00000000" w:rsidDel="00000000" w:rsidP="00000000" w:rsidRDefault="00000000" w:rsidRPr="00000000" w14:paraId="00000040">
      <w:pPr>
        <w:numPr>
          <w:ilvl w:val="0"/>
          <w:numId w:val="8"/>
        </w:numPr>
        <w:ind w:left="1440" w:hanging="360"/>
        <w:rPr>
          <w:color w:val="333333"/>
          <w:sz w:val="20"/>
          <w:szCs w:val="20"/>
          <w:u w:val="none"/>
        </w:rPr>
      </w:pPr>
      <w:r w:rsidDel="00000000" w:rsidR="00000000" w:rsidRPr="00000000">
        <w:rPr>
          <w:color w:val="333333"/>
          <w:sz w:val="20"/>
          <w:szCs w:val="20"/>
          <w:rtl w:val="0"/>
        </w:rPr>
        <w:t xml:space="preserve">Adding up the total consumer surplus describes the overall benefits that buyers receive in a market, known as collective surplus</w:t>
      </w:r>
    </w:p>
    <w:p w:rsidR="00000000" w:rsidDel="00000000" w:rsidP="00000000" w:rsidRDefault="00000000" w:rsidRPr="00000000" w14:paraId="00000041">
      <w:pPr>
        <w:numPr>
          <w:ilvl w:val="0"/>
          <w:numId w:val="8"/>
        </w:numPr>
        <w:ind w:left="1440" w:hanging="360"/>
        <w:rPr>
          <w:color w:val="333333"/>
          <w:sz w:val="20"/>
          <w:szCs w:val="20"/>
          <w:u w:val="none"/>
        </w:rPr>
      </w:pPr>
      <w:r w:rsidDel="00000000" w:rsidR="00000000" w:rsidRPr="00000000">
        <w:rPr>
          <w:color w:val="333333"/>
          <w:sz w:val="20"/>
          <w:szCs w:val="20"/>
          <w:rtl w:val="0"/>
        </w:rPr>
        <w:t xml:space="preserve">As the level of consumption rises, the level of consumer surplus diminishes</w:t>
      </w:r>
    </w:p>
    <w:p w:rsidR="00000000" w:rsidDel="00000000" w:rsidP="00000000" w:rsidRDefault="00000000" w:rsidRPr="00000000" w14:paraId="00000042">
      <w:pPr>
        <w:numPr>
          <w:ilvl w:val="1"/>
          <w:numId w:val="8"/>
        </w:numPr>
        <w:ind w:left="2160" w:hanging="360"/>
        <w:rPr>
          <w:color w:val="333333"/>
          <w:sz w:val="20"/>
          <w:szCs w:val="20"/>
          <w:u w:val="none"/>
        </w:rPr>
      </w:pPr>
      <w:r w:rsidDel="00000000" w:rsidR="00000000" w:rsidRPr="00000000">
        <w:rPr>
          <w:color w:val="333333"/>
          <w:sz w:val="20"/>
          <w:szCs w:val="20"/>
          <w:rtl w:val="0"/>
        </w:rPr>
        <w:t xml:space="preserve">Consumer surplus at the margin (the very last unit produced) is zero</w:t>
      </w:r>
    </w:p>
    <w:p w:rsidR="00000000" w:rsidDel="00000000" w:rsidP="00000000" w:rsidRDefault="00000000" w:rsidRPr="00000000" w14:paraId="00000043">
      <w:pPr>
        <w:numPr>
          <w:ilvl w:val="0"/>
          <w:numId w:val="8"/>
        </w:numPr>
        <w:ind w:left="1440" w:hanging="360"/>
        <w:rPr>
          <w:color w:val="333333"/>
          <w:sz w:val="20"/>
          <w:szCs w:val="20"/>
          <w:u w:val="none"/>
        </w:rPr>
      </w:pPr>
      <w:r w:rsidDel="00000000" w:rsidR="00000000" w:rsidRPr="00000000">
        <w:rPr>
          <w:color w:val="333333"/>
          <w:sz w:val="20"/>
          <w:szCs w:val="20"/>
          <w:rtl w:val="0"/>
        </w:rPr>
        <w:t xml:space="preserve">A decrease in price will increase consumer surplus and thus make consumers better off</w:t>
      </w:r>
    </w:p>
    <w:p w:rsidR="00000000" w:rsidDel="00000000" w:rsidP="00000000" w:rsidRDefault="00000000" w:rsidRPr="00000000" w14:paraId="00000044">
      <w:pPr>
        <w:numPr>
          <w:ilvl w:val="0"/>
          <w:numId w:val="8"/>
        </w:numPr>
        <w:ind w:left="1440" w:hanging="360"/>
        <w:rPr>
          <w:color w:val="333333"/>
          <w:sz w:val="20"/>
          <w:szCs w:val="20"/>
          <w:u w:val="none"/>
        </w:rPr>
      </w:pPr>
      <w:r w:rsidDel="00000000" w:rsidR="00000000" w:rsidRPr="00000000">
        <w:rPr>
          <w:color w:val="333333"/>
          <w:sz w:val="20"/>
          <w:szCs w:val="20"/>
          <w:rtl w:val="0"/>
        </w:rPr>
        <w:t xml:space="preserve">An increase in price will decrease consumer surplus and thus make consumers worse off</w:t>
      </w:r>
    </w:p>
    <w:tbl>
      <w:tblPr>
        <w:tblStyle w:val="Table1"/>
        <w:tblW w:w="210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05"/>
        <w:tblGridChange w:id="0">
          <w:tblGrid>
            <w:gridCol w:w="2105"/>
          </w:tblGrid>
        </w:tblGridChange>
      </w:tblGrid>
      <w:tr>
        <w:trPr>
          <w:trHeight w:val="46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18"/>
                <w:szCs w:val="18"/>
              </w:rPr>
            </w:pPr>
            <w:r w:rsidDel="00000000" w:rsidR="00000000" w:rsidRPr="00000000">
              <w:rPr>
                <w:b w:val="1"/>
                <w:color w:val="434f81"/>
                <w:sz w:val="18"/>
                <w:szCs w:val="18"/>
                <w:rtl w:val="0"/>
              </w:rPr>
              <w:t xml:space="preserve">Consumer Surplus</w:t>
            </w:r>
            <w:r w:rsidDel="00000000" w:rsidR="00000000" w:rsidRPr="00000000">
              <w:rPr>
                <w:rtl w:val="0"/>
              </w:rPr>
            </w:r>
          </w:p>
        </w:tc>
      </w:tr>
    </w:tbl>
    <w:p w:rsidR="00000000" w:rsidDel="00000000" w:rsidP="00000000" w:rsidRDefault="00000000" w:rsidRPr="00000000" w14:paraId="00000046">
      <w:pPr>
        <w:ind w:left="1440" w:firstLine="0"/>
        <w:jc w:val="center"/>
        <w:rPr>
          <w:color w:val="333333"/>
          <w:sz w:val="20"/>
          <w:szCs w:val="20"/>
        </w:rPr>
      </w:pPr>
      <w:r w:rsidDel="00000000" w:rsidR="00000000" w:rsidRPr="00000000">
        <w:rPr>
          <w:color w:val="333333"/>
          <w:sz w:val="24"/>
          <w:szCs w:val="24"/>
        </w:rPr>
        <w:drawing>
          <wp:inline distB="114300" distT="114300" distL="114300" distR="114300">
            <wp:extent cx="3781425" cy="2505075"/>
            <wp:effectExtent b="0" l="0" r="0" t="0"/>
            <wp:docPr descr="Figure 5-3." id="4" name="image2.jpg"/>
            <a:graphic>
              <a:graphicData uri="http://schemas.openxmlformats.org/drawingml/2006/picture">
                <pic:pic>
                  <pic:nvPicPr>
                    <pic:cNvPr descr="Figure 5-3." id="0" name="image2.jpg"/>
                    <pic:cNvPicPr preferRelativeResize="0"/>
                  </pic:nvPicPr>
                  <pic:blipFill>
                    <a:blip r:embed="rId8"/>
                    <a:srcRect b="0" l="0" r="0" t="0"/>
                    <a:stretch>
                      <a:fillRect/>
                    </a:stretch>
                  </pic:blipFill>
                  <pic:spPr>
                    <a:xfrm>
                      <a:off x="0" y="0"/>
                      <a:ext cx="3781425" cy="2505075"/>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b w:val="1"/>
          <w:color w:val="333333"/>
          <w:sz w:val="20"/>
          <w:szCs w:val="20"/>
          <w:u w:val="single"/>
        </w:rPr>
      </w:pPr>
      <w:r w:rsidDel="00000000" w:rsidR="00000000" w:rsidRPr="00000000">
        <w:rPr>
          <w:rtl w:val="0"/>
        </w:rPr>
      </w:r>
    </w:p>
    <w:p w:rsidR="00000000" w:rsidDel="00000000" w:rsidP="00000000" w:rsidRDefault="00000000" w:rsidRPr="00000000" w14:paraId="00000048">
      <w:pPr>
        <w:rPr>
          <w:color w:val="333333"/>
          <w:sz w:val="20"/>
          <w:szCs w:val="20"/>
          <w:u w:val="single"/>
        </w:rPr>
      </w:pPr>
      <w:r w:rsidDel="00000000" w:rsidR="00000000" w:rsidRPr="00000000">
        <w:rPr>
          <w:color w:val="333333"/>
          <w:sz w:val="20"/>
          <w:szCs w:val="20"/>
          <w:u w:val="single"/>
          <w:rtl w:val="0"/>
        </w:rPr>
        <w:tab/>
        <w:t xml:space="preserve">Producer Surplus</w:t>
      </w:r>
    </w:p>
    <w:p w:rsidR="00000000" w:rsidDel="00000000" w:rsidP="00000000" w:rsidRDefault="00000000" w:rsidRPr="00000000" w14:paraId="00000049">
      <w:pPr>
        <w:numPr>
          <w:ilvl w:val="0"/>
          <w:numId w:val="4"/>
        </w:numPr>
        <w:ind w:left="1440" w:hanging="360"/>
        <w:rPr>
          <w:color w:val="333333"/>
          <w:sz w:val="20"/>
          <w:szCs w:val="20"/>
        </w:rPr>
      </w:pPr>
      <w:r w:rsidDel="00000000" w:rsidR="00000000" w:rsidRPr="00000000">
        <w:rPr>
          <w:color w:val="333333"/>
          <w:sz w:val="20"/>
          <w:szCs w:val="20"/>
          <w:rtl w:val="0"/>
        </w:rPr>
        <w:t xml:space="preserve">Similarly to consumers, sellers seek to increase the distance between their respective willingness and the market price</w:t>
      </w:r>
    </w:p>
    <w:p w:rsidR="00000000" w:rsidDel="00000000" w:rsidP="00000000" w:rsidRDefault="00000000" w:rsidRPr="00000000" w14:paraId="0000004A">
      <w:pPr>
        <w:numPr>
          <w:ilvl w:val="0"/>
          <w:numId w:val="4"/>
        </w:numPr>
        <w:ind w:left="1440" w:hanging="360"/>
        <w:rPr>
          <w:color w:val="333333"/>
          <w:sz w:val="20"/>
          <w:szCs w:val="20"/>
          <w:u w:val="none"/>
        </w:rPr>
      </w:pPr>
      <w:r w:rsidDel="00000000" w:rsidR="00000000" w:rsidRPr="00000000">
        <w:rPr>
          <w:color w:val="333333"/>
          <w:sz w:val="20"/>
          <w:szCs w:val="20"/>
          <w:rtl w:val="0"/>
        </w:rPr>
        <w:t xml:space="preserve">Definition: the net benefit that a producer receives from the sale of a good or service, measured by the difference between the producer’s willingness to sell and the actual price (producer welfare)</w:t>
      </w:r>
    </w:p>
    <w:p w:rsidR="00000000" w:rsidDel="00000000" w:rsidP="00000000" w:rsidRDefault="00000000" w:rsidRPr="00000000" w14:paraId="0000004B">
      <w:pPr>
        <w:numPr>
          <w:ilvl w:val="0"/>
          <w:numId w:val="4"/>
        </w:numPr>
        <w:ind w:left="1440" w:hanging="360"/>
        <w:rPr>
          <w:color w:val="333333"/>
          <w:sz w:val="20"/>
          <w:szCs w:val="20"/>
          <w:u w:val="none"/>
        </w:rPr>
      </w:pPr>
      <w:r w:rsidDel="00000000" w:rsidR="00000000" w:rsidRPr="00000000">
        <w:rPr>
          <w:color w:val="333333"/>
          <w:sz w:val="20"/>
          <w:szCs w:val="20"/>
          <w:rtl w:val="0"/>
        </w:rPr>
        <w:t xml:space="preserve">Producer surplus is derived from the supply curve</w:t>
      </w:r>
    </w:p>
    <w:p w:rsidR="00000000" w:rsidDel="00000000" w:rsidP="00000000" w:rsidRDefault="00000000" w:rsidRPr="00000000" w14:paraId="0000004C">
      <w:pPr>
        <w:numPr>
          <w:ilvl w:val="0"/>
          <w:numId w:val="4"/>
        </w:numPr>
        <w:ind w:left="1440" w:hanging="360"/>
        <w:rPr>
          <w:sz w:val="20"/>
          <w:szCs w:val="20"/>
          <w:shd w:fill="efefef" w:val="clear"/>
        </w:rPr>
      </w:pPr>
      <w:r w:rsidDel="00000000" w:rsidR="00000000" w:rsidRPr="00000000">
        <w:rPr>
          <w:sz w:val="20"/>
          <w:szCs w:val="20"/>
          <w:shd w:fill="efefef" w:val="clear"/>
          <w:rtl w:val="0"/>
        </w:rPr>
        <w:t xml:space="preserve">Producer surplus = the actual price received - the willingness to produce and sell</w:t>
      </w:r>
    </w:p>
    <w:p w:rsidR="00000000" w:rsidDel="00000000" w:rsidP="00000000" w:rsidRDefault="00000000" w:rsidRPr="00000000" w14:paraId="0000004D">
      <w:pPr>
        <w:numPr>
          <w:ilvl w:val="1"/>
          <w:numId w:val="4"/>
        </w:numPr>
        <w:ind w:left="2160" w:hanging="360"/>
        <w:rPr>
          <w:sz w:val="20"/>
          <w:szCs w:val="20"/>
        </w:rPr>
      </w:pPr>
      <w:r w:rsidDel="00000000" w:rsidR="00000000" w:rsidRPr="00000000">
        <w:rPr>
          <w:sz w:val="20"/>
          <w:szCs w:val="20"/>
          <w:rtl w:val="0"/>
        </w:rPr>
        <w:t xml:space="preserve">Graphically: the area below the market price yet above the supply curve </w:t>
      </w:r>
    </w:p>
    <w:p w:rsidR="00000000" w:rsidDel="00000000" w:rsidP="00000000" w:rsidRDefault="00000000" w:rsidRPr="00000000" w14:paraId="0000004E">
      <w:pPr>
        <w:numPr>
          <w:ilvl w:val="0"/>
          <w:numId w:val="4"/>
        </w:numPr>
        <w:ind w:left="1440" w:hanging="360"/>
        <w:rPr>
          <w:sz w:val="20"/>
          <w:szCs w:val="20"/>
          <w:u w:val="none"/>
        </w:rPr>
      </w:pPr>
      <w:r w:rsidDel="00000000" w:rsidR="00000000" w:rsidRPr="00000000">
        <w:rPr>
          <w:sz w:val="20"/>
          <w:szCs w:val="20"/>
          <w:rtl w:val="0"/>
        </w:rPr>
        <w:t xml:space="preserve">An increase in price raises the level of producer surplus</w:t>
      </w:r>
    </w:p>
    <w:p w:rsidR="00000000" w:rsidDel="00000000" w:rsidP="00000000" w:rsidRDefault="00000000" w:rsidRPr="00000000" w14:paraId="0000004F">
      <w:pPr>
        <w:numPr>
          <w:ilvl w:val="0"/>
          <w:numId w:val="4"/>
        </w:numPr>
        <w:ind w:left="1440" w:hanging="360"/>
        <w:rPr>
          <w:sz w:val="20"/>
          <w:szCs w:val="20"/>
          <w:u w:val="none"/>
        </w:rPr>
      </w:pPr>
      <w:r w:rsidDel="00000000" w:rsidR="00000000" w:rsidRPr="00000000">
        <w:rPr>
          <w:sz w:val="20"/>
          <w:szCs w:val="20"/>
          <w:rtl w:val="0"/>
        </w:rPr>
        <w:t xml:space="preserve">A decrease in price lowers the level of producer surplus</w:t>
      </w:r>
      <w:r w:rsidDel="00000000" w:rsidR="00000000" w:rsidRPr="00000000">
        <w:rPr>
          <w:rtl w:val="0"/>
        </w:rPr>
      </w:r>
    </w:p>
    <w:tbl>
      <w:tblPr>
        <w:tblStyle w:val="Table2"/>
        <w:tblW w:w="210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05"/>
        <w:tblGridChange w:id="0">
          <w:tblGrid>
            <w:gridCol w:w="2105"/>
          </w:tblGrid>
        </w:tblGridChange>
      </w:tblGrid>
      <w:tr>
        <w:trPr>
          <w:trHeight w:val="46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widowControl w:val="0"/>
              <w:rPr>
                <w:b w:val="1"/>
                <w:color w:val="434f81"/>
                <w:sz w:val="18"/>
                <w:szCs w:val="18"/>
              </w:rPr>
            </w:pPr>
            <w:r w:rsidDel="00000000" w:rsidR="00000000" w:rsidRPr="00000000">
              <w:rPr>
                <w:rtl w:val="0"/>
              </w:rPr>
            </w:r>
          </w:p>
          <w:p w:rsidR="00000000" w:rsidDel="00000000" w:rsidP="00000000" w:rsidRDefault="00000000" w:rsidRPr="00000000" w14:paraId="00000051">
            <w:pPr>
              <w:widowControl w:val="0"/>
              <w:rPr>
                <w:color w:val="333333"/>
                <w:sz w:val="18"/>
                <w:szCs w:val="18"/>
              </w:rPr>
            </w:pPr>
            <w:r w:rsidDel="00000000" w:rsidR="00000000" w:rsidRPr="00000000">
              <w:rPr>
                <w:b w:val="1"/>
                <w:color w:val="434f81"/>
                <w:sz w:val="18"/>
                <w:szCs w:val="18"/>
                <w:rtl w:val="0"/>
              </w:rPr>
              <w:t xml:space="preserve">Producer Surplus</w:t>
            </w:r>
            <w:r w:rsidDel="00000000" w:rsidR="00000000" w:rsidRPr="00000000">
              <w:rPr>
                <w:rtl w:val="0"/>
              </w:rPr>
            </w:r>
          </w:p>
        </w:tc>
      </w:tr>
    </w:tbl>
    <w:p w:rsidR="00000000" w:rsidDel="00000000" w:rsidP="00000000" w:rsidRDefault="00000000" w:rsidRPr="00000000" w14:paraId="00000052">
      <w:pPr>
        <w:ind w:left="1440" w:firstLine="0"/>
        <w:jc w:val="center"/>
        <w:rPr>
          <w:b w:val="1"/>
          <w:color w:val="333333"/>
          <w:sz w:val="20"/>
          <w:szCs w:val="20"/>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509588</wp:posOffset>
            </wp:positionH>
            <wp:positionV relativeFrom="paragraph">
              <wp:posOffset>142875</wp:posOffset>
            </wp:positionV>
            <wp:extent cx="4919663" cy="3514045"/>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919663" cy="3514045"/>
                    </a:xfrm>
                    <a:prstGeom prst="rect"/>
                    <a:ln/>
                  </pic:spPr>
                </pic:pic>
              </a:graphicData>
            </a:graphic>
          </wp:anchor>
        </w:drawing>
      </w:r>
    </w:p>
    <w:p w:rsidR="00000000" w:rsidDel="00000000" w:rsidP="00000000" w:rsidRDefault="00000000" w:rsidRPr="00000000" w14:paraId="00000053">
      <w:pPr>
        <w:rPr>
          <w:b w:val="1"/>
          <w:color w:val="333333"/>
          <w:sz w:val="20"/>
          <w:szCs w:val="20"/>
          <w:u w:val="single"/>
        </w:rPr>
      </w:pPr>
      <w:r w:rsidDel="00000000" w:rsidR="00000000" w:rsidRPr="00000000">
        <w:rPr>
          <w:rtl w:val="0"/>
        </w:rPr>
      </w:r>
    </w:p>
    <w:p w:rsidR="00000000" w:rsidDel="00000000" w:rsidP="00000000" w:rsidRDefault="00000000" w:rsidRPr="00000000" w14:paraId="00000054">
      <w:pPr>
        <w:rPr>
          <w:b w:val="1"/>
          <w:color w:val="333333"/>
          <w:sz w:val="20"/>
          <w:szCs w:val="20"/>
          <w:u w:val="single"/>
        </w:rPr>
      </w:pPr>
      <w:r w:rsidDel="00000000" w:rsidR="00000000" w:rsidRPr="00000000">
        <w:rPr>
          <w:rtl w:val="0"/>
        </w:rPr>
      </w:r>
    </w:p>
    <w:p w:rsidR="00000000" w:rsidDel="00000000" w:rsidP="00000000" w:rsidRDefault="00000000" w:rsidRPr="00000000" w14:paraId="00000055">
      <w:pPr>
        <w:rPr>
          <w:b w:val="1"/>
          <w:color w:val="333333"/>
          <w:sz w:val="20"/>
          <w:szCs w:val="20"/>
          <w:u w:val="single"/>
        </w:rPr>
      </w:pPr>
      <w:r w:rsidDel="00000000" w:rsidR="00000000" w:rsidRPr="00000000">
        <w:rPr>
          <w:rtl w:val="0"/>
        </w:rPr>
      </w:r>
    </w:p>
    <w:p w:rsidR="00000000" w:rsidDel="00000000" w:rsidP="00000000" w:rsidRDefault="00000000" w:rsidRPr="00000000" w14:paraId="00000056">
      <w:pPr>
        <w:rPr>
          <w:b w:val="1"/>
          <w:color w:val="333333"/>
          <w:sz w:val="20"/>
          <w:szCs w:val="20"/>
          <w:u w:val="single"/>
        </w:rPr>
      </w:pPr>
      <w:r w:rsidDel="00000000" w:rsidR="00000000" w:rsidRPr="00000000">
        <w:rPr>
          <w:rtl w:val="0"/>
        </w:rPr>
      </w:r>
    </w:p>
    <w:p w:rsidR="00000000" w:rsidDel="00000000" w:rsidP="00000000" w:rsidRDefault="00000000" w:rsidRPr="00000000" w14:paraId="00000057">
      <w:pPr>
        <w:rPr>
          <w:b w:val="1"/>
          <w:color w:val="333333"/>
          <w:sz w:val="20"/>
          <w:szCs w:val="20"/>
          <w:u w:val="single"/>
        </w:rPr>
      </w:pPr>
      <w:r w:rsidDel="00000000" w:rsidR="00000000" w:rsidRPr="00000000">
        <w:rPr>
          <w:rtl w:val="0"/>
        </w:rPr>
      </w:r>
    </w:p>
    <w:p w:rsidR="00000000" w:rsidDel="00000000" w:rsidP="00000000" w:rsidRDefault="00000000" w:rsidRPr="00000000" w14:paraId="00000058">
      <w:pPr>
        <w:rPr>
          <w:b w:val="1"/>
          <w:color w:val="333333"/>
          <w:sz w:val="20"/>
          <w:szCs w:val="20"/>
          <w:u w:val="single"/>
        </w:rPr>
      </w:pPr>
      <w:r w:rsidDel="00000000" w:rsidR="00000000" w:rsidRPr="00000000">
        <w:rPr>
          <w:rtl w:val="0"/>
        </w:rPr>
      </w:r>
    </w:p>
    <w:p w:rsidR="00000000" w:rsidDel="00000000" w:rsidP="00000000" w:rsidRDefault="00000000" w:rsidRPr="00000000" w14:paraId="00000059">
      <w:pPr>
        <w:rPr>
          <w:b w:val="1"/>
          <w:color w:val="333333"/>
          <w:sz w:val="20"/>
          <w:szCs w:val="20"/>
          <w:u w:val="single"/>
        </w:rPr>
      </w:pPr>
      <w:r w:rsidDel="00000000" w:rsidR="00000000" w:rsidRPr="00000000">
        <w:rPr>
          <w:rtl w:val="0"/>
        </w:rPr>
      </w:r>
    </w:p>
    <w:p w:rsidR="00000000" w:rsidDel="00000000" w:rsidP="00000000" w:rsidRDefault="00000000" w:rsidRPr="00000000" w14:paraId="0000005A">
      <w:pPr>
        <w:rPr>
          <w:b w:val="1"/>
          <w:color w:val="333333"/>
          <w:sz w:val="20"/>
          <w:szCs w:val="20"/>
          <w:u w:val="single"/>
        </w:rPr>
      </w:pPr>
      <w:r w:rsidDel="00000000" w:rsidR="00000000" w:rsidRPr="00000000">
        <w:rPr>
          <w:rtl w:val="0"/>
        </w:rPr>
      </w:r>
    </w:p>
    <w:p w:rsidR="00000000" w:rsidDel="00000000" w:rsidP="00000000" w:rsidRDefault="00000000" w:rsidRPr="00000000" w14:paraId="0000005B">
      <w:pPr>
        <w:rPr>
          <w:b w:val="1"/>
          <w:color w:val="333333"/>
          <w:sz w:val="20"/>
          <w:szCs w:val="20"/>
          <w:u w:val="single"/>
        </w:rPr>
      </w:pPr>
      <w:r w:rsidDel="00000000" w:rsidR="00000000" w:rsidRPr="00000000">
        <w:rPr>
          <w:rtl w:val="0"/>
        </w:rPr>
      </w:r>
    </w:p>
    <w:p w:rsidR="00000000" w:rsidDel="00000000" w:rsidP="00000000" w:rsidRDefault="00000000" w:rsidRPr="00000000" w14:paraId="0000005C">
      <w:pPr>
        <w:rPr>
          <w:b w:val="1"/>
          <w:color w:val="333333"/>
          <w:sz w:val="20"/>
          <w:szCs w:val="20"/>
          <w:u w:val="single"/>
        </w:rPr>
      </w:pPr>
      <w:r w:rsidDel="00000000" w:rsidR="00000000" w:rsidRPr="00000000">
        <w:rPr>
          <w:rtl w:val="0"/>
        </w:rPr>
      </w:r>
    </w:p>
    <w:p w:rsidR="00000000" w:rsidDel="00000000" w:rsidP="00000000" w:rsidRDefault="00000000" w:rsidRPr="00000000" w14:paraId="0000005D">
      <w:pPr>
        <w:rPr>
          <w:b w:val="1"/>
          <w:color w:val="333333"/>
          <w:sz w:val="20"/>
          <w:szCs w:val="20"/>
          <w:u w:val="single"/>
        </w:rPr>
      </w:pPr>
      <w:r w:rsidDel="00000000" w:rsidR="00000000" w:rsidRPr="00000000">
        <w:rPr>
          <w:rtl w:val="0"/>
        </w:rPr>
      </w:r>
    </w:p>
    <w:p w:rsidR="00000000" w:rsidDel="00000000" w:rsidP="00000000" w:rsidRDefault="00000000" w:rsidRPr="00000000" w14:paraId="0000005E">
      <w:pPr>
        <w:rPr>
          <w:b w:val="1"/>
          <w:color w:val="333333"/>
          <w:sz w:val="20"/>
          <w:szCs w:val="20"/>
          <w:u w:val="single"/>
        </w:rPr>
      </w:pPr>
      <w:r w:rsidDel="00000000" w:rsidR="00000000" w:rsidRPr="00000000">
        <w:rPr>
          <w:rtl w:val="0"/>
        </w:rPr>
      </w:r>
    </w:p>
    <w:p w:rsidR="00000000" w:rsidDel="00000000" w:rsidP="00000000" w:rsidRDefault="00000000" w:rsidRPr="00000000" w14:paraId="0000005F">
      <w:pPr>
        <w:rPr>
          <w:b w:val="1"/>
          <w:color w:val="333333"/>
          <w:sz w:val="20"/>
          <w:szCs w:val="20"/>
          <w:u w:val="single"/>
        </w:rPr>
      </w:pPr>
      <w:r w:rsidDel="00000000" w:rsidR="00000000" w:rsidRPr="00000000">
        <w:rPr>
          <w:rtl w:val="0"/>
        </w:rPr>
      </w:r>
    </w:p>
    <w:p w:rsidR="00000000" w:rsidDel="00000000" w:rsidP="00000000" w:rsidRDefault="00000000" w:rsidRPr="00000000" w14:paraId="00000060">
      <w:pPr>
        <w:rPr>
          <w:b w:val="1"/>
          <w:color w:val="333333"/>
          <w:sz w:val="20"/>
          <w:szCs w:val="20"/>
          <w:u w:val="single"/>
        </w:rPr>
      </w:pPr>
      <w:r w:rsidDel="00000000" w:rsidR="00000000" w:rsidRPr="00000000">
        <w:rPr>
          <w:b w:val="1"/>
          <w:color w:val="333333"/>
          <w:sz w:val="20"/>
          <w:szCs w:val="20"/>
          <w:u w:val="single"/>
          <w:rtl w:val="0"/>
        </w:rPr>
        <w:t xml:space="preserve"> </w:t>
      </w:r>
    </w:p>
    <w:p w:rsidR="00000000" w:rsidDel="00000000" w:rsidP="00000000" w:rsidRDefault="00000000" w:rsidRPr="00000000" w14:paraId="00000061">
      <w:pPr>
        <w:rPr>
          <w:b w:val="1"/>
          <w:color w:val="333333"/>
          <w:sz w:val="20"/>
          <w:szCs w:val="20"/>
          <w:u w:val="single"/>
        </w:rPr>
      </w:pPr>
      <w:r w:rsidDel="00000000" w:rsidR="00000000" w:rsidRPr="00000000">
        <w:rPr>
          <w:rtl w:val="0"/>
        </w:rPr>
      </w:r>
    </w:p>
    <w:p w:rsidR="00000000" w:rsidDel="00000000" w:rsidP="00000000" w:rsidRDefault="00000000" w:rsidRPr="00000000" w14:paraId="00000062">
      <w:pPr>
        <w:rPr>
          <w:b w:val="1"/>
          <w:color w:val="333333"/>
          <w:sz w:val="20"/>
          <w:szCs w:val="20"/>
          <w:u w:val="single"/>
        </w:rPr>
      </w:pPr>
      <w:r w:rsidDel="00000000" w:rsidR="00000000" w:rsidRPr="00000000">
        <w:rPr>
          <w:rtl w:val="0"/>
        </w:rPr>
      </w:r>
    </w:p>
    <w:p w:rsidR="00000000" w:rsidDel="00000000" w:rsidP="00000000" w:rsidRDefault="00000000" w:rsidRPr="00000000" w14:paraId="00000063">
      <w:pPr>
        <w:rPr>
          <w:b w:val="1"/>
          <w:color w:val="333333"/>
          <w:sz w:val="20"/>
          <w:szCs w:val="20"/>
          <w:u w:val="single"/>
        </w:rPr>
      </w:pPr>
      <w:r w:rsidDel="00000000" w:rsidR="00000000" w:rsidRPr="00000000">
        <w:rPr>
          <w:rtl w:val="0"/>
        </w:rPr>
      </w:r>
    </w:p>
    <w:p w:rsidR="00000000" w:rsidDel="00000000" w:rsidP="00000000" w:rsidRDefault="00000000" w:rsidRPr="00000000" w14:paraId="00000064">
      <w:pPr>
        <w:rPr>
          <w:b w:val="1"/>
          <w:color w:val="333333"/>
          <w:sz w:val="20"/>
          <w:szCs w:val="20"/>
          <w:u w:val="single"/>
        </w:rPr>
      </w:pPr>
      <w:r w:rsidDel="00000000" w:rsidR="00000000" w:rsidRPr="00000000">
        <w:rPr>
          <w:rtl w:val="0"/>
        </w:rPr>
      </w:r>
    </w:p>
    <w:p w:rsidR="00000000" w:rsidDel="00000000" w:rsidP="00000000" w:rsidRDefault="00000000" w:rsidRPr="00000000" w14:paraId="00000065">
      <w:pPr>
        <w:rPr>
          <w:b w:val="1"/>
          <w:color w:val="333333"/>
          <w:sz w:val="20"/>
          <w:szCs w:val="20"/>
          <w:u w:val="single"/>
        </w:rPr>
      </w:pPr>
      <w:r w:rsidDel="00000000" w:rsidR="00000000" w:rsidRPr="00000000">
        <w:rPr>
          <w:rtl w:val="0"/>
        </w:rPr>
      </w:r>
    </w:p>
    <w:p w:rsidR="00000000" w:rsidDel="00000000" w:rsidP="00000000" w:rsidRDefault="00000000" w:rsidRPr="00000000" w14:paraId="00000066">
      <w:pPr>
        <w:rPr>
          <w:b w:val="1"/>
          <w:color w:val="333333"/>
          <w:sz w:val="20"/>
          <w:szCs w:val="20"/>
          <w:u w:val="single"/>
        </w:rPr>
      </w:pPr>
      <w:r w:rsidDel="00000000" w:rsidR="00000000" w:rsidRPr="00000000">
        <w:rPr>
          <w:rtl w:val="0"/>
        </w:rPr>
      </w:r>
    </w:p>
    <w:p w:rsidR="00000000" w:rsidDel="00000000" w:rsidP="00000000" w:rsidRDefault="00000000" w:rsidRPr="00000000" w14:paraId="00000067">
      <w:pPr>
        <w:rPr>
          <w:b w:val="1"/>
          <w:color w:val="333333"/>
          <w:sz w:val="20"/>
          <w:szCs w:val="20"/>
          <w:u w:val="single"/>
        </w:rPr>
      </w:pPr>
      <w:r w:rsidDel="00000000" w:rsidR="00000000" w:rsidRPr="00000000">
        <w:rPr>
          <w:rtl w:val="0"/>
        </w:rPr>
      </w:r>
    </w:p>
    <w:p w:rsidR="00000000" w:rsidDel="00000000" w:rsidP="00000000" w:rsidRDefault="00000000" w:rsidRPr="00000000" w14:paraId="00000068">
      <w:pPr>
        <w:ind w:firstLine="720"/>
        <w:rPr>
          <w:color w:val="333333"/>
          <w:sz w:val="20"/>
          <w:szCs w:val="20"/>
          <w:u w:val="single"/>
        </w:rPr>
      </w:pPr>
      <w:r w:rsidDel="00000000" w:rsidR="00000000" w:rsidRPr="00000000">
        <w:rPr>
          <w:color w:val="333333"/>
          <w:sz w:val="20"/>
          <w:szCs w:val="20"/>
          <w:u w:val="single"/>
          <w:rtl w:val="0"/>
        </w:rPr>
        <w:t xml:space="preserve">Total Surplus</w:t>
      </w:r>
    </w:p>
    <w:p w:rsidR="00000000" w:rsidDel="00000000" w:rsidP="00000000" w:rsidRDefault="00000000" w:rsidRPr="00000000" w14:paraId="00000069">
      <w:pPr>
        <w:numPr>
          <w:ilvl w:val="0"/>
          <w:numId w:val="3"/>
        </w:numPr>
        <w:ind w:left="1440" w:hanging="360"/>
        <w:rPr>
          <w:color w:val="333333"/>
          <w:sz w:val="20"/>
          <w:szCs w:val="20"/>
        </w:rPr>
      </w:pPr>
      <w:r w:rsidDel="00000000" w:rsidR="00000000" w:rsidRPr="00000000">
        <w:rPr>
          <w:color w:val="333333"/>
          <w:sz w:val="20"/>
          <w:szCs w:val="20"/>
          <w:rtl w:val="0"/>
        </w:rPr>
        <w:t xml:space="preserve">Definition: a measure of the combined benefits that everyone receives from participating in an exchange of goods or services</w:t>
      </w:r>
    </w:p>
    <w:p w:rsidR="00000000" w:rsidDel="00000000" w:rsidP="00000000" w:rsidRDefault="00000000" w:rsidRPr="00000000" w14:paraId="0000006A">
      <w:pPr>
        <w:numPr>
          <w:ilvl w:val="1"/>
          <w:numId w:val="3"/>
        </w:numPr>
        <w:ind w:left="2160" w:hanging="360"/>
        <w:rPr>
          <w:color w:val="333333"/>
          <w:sz w:val="20"/>
          <w:szCs w:val="20"/>
          <w:u w:val="none"/>
        </w:rPr>
      </w:pPr>
      <w:r w:rsidDel="00000000" w:rsidR="00000000" w:rsidRPr="00000000">
        <w:rPr>
          <w:color w:val="333333"/>
          <w:sz w:val="20"/>
          <w:szCs w:val="20"/>
          <w:rtl w:val="0"/>
        </w:rPr>
        <w:t xml:space="preserve">Value created by the existence of a market</w:t>
      </w:r>
    </w:p>
    <w:p w:rsidR="00000000" w:rsidDel="00000000" w:rsidP="00000000" w:rsidRDefault="00000000" w:rsidRPr="00000000" w14:paraId="0000006B">
      <w:pPr>
        <w:numPr>
          <w:ilvl w:val="1"/>
          <w:numId w:val="3"/>
        </w:numPr>
        <w:ind w:left="2160" w:hanging="360"/>
        <w:rPr>
          <w:color w:val="333333"/>
          <w:sz w:val="20"/>
          <w:szCs w:val="20"/>
          <w:u w:val="none"/>
        </w:rPr>
      </w:pPr>
      <w:r w:rsidDel="00000000" w:rsidR="00000000" w:rsidRPr="00000000">
        <w:rPr>
          <w:color w:val="333333"/>
          <w:sz w:val="20"/>
          <w:szCs w:val="20"/>
          <w:rtl w:val="0"/>
        </w:rPr>
        <w:t xml:space="preserve">CS + PS = (willingness of demanders to pay - requirement to pay) + (price received by producers - willingness of suppliers to supply)</w:t>
      </w:r>
    </w:p>
    <w:p w:rsidR="00000000" w:rsidDel="00000000" w:rsidP="00000000" w:rsidRDefault="00000000" w:rsidRPr="00000000" w14:paraId="0000006C">
      <w:pPr>
        <w:numPr>
          <w:ilvl w:val="2"/>
          <w:numId w:val="3"/>
        </w:numPr>
        <w:ind w:left="2880" w:hanging="360"/>
        <w:rPr>
          <w:color w:val="333333"/>
          <w:sz w:val="20"/>
          <w:szCs w:val="20"/>
          <w:u w:val="none"/>
        </w:rPr>
      </w:pPr>
      <w:r w:rsidDel="00000000" w:rsidR="00000000" w:rsidRPr="00000000">
        <w:rPr>
          <w:color w:val="333333"/>
          <w:sz w:val="20"/>
          <w:szCs w:val="20"/>
          <w:rtl w:val="0"/>
        </w:rPr>
        <w:t xml:space="preserve">TS = Willingness of D to pay - cost incurred by S</w:t>
      </w:r>
    </w:p>
    <w:p w:rsidR="00000000" w:rsidDel="00000000" w:rsidP="00000000" w:rsidRDefault="00000000" w:rsidRPr="00000000" w14:paraId="0000006D">
      <w:pPr>
        <w:numPr>
          <w:ilvl w:val="0"/>
          <w:numId w:val="3"/>
        </w:numPr>
        <w:ind w:left="1440" w:hanging="360"/>
        <w:rPr>
          <w:color w:val="333333"/>
          <w:sz w:val="20"/>
          <w:szCs w:val="20"/>
          <w:u w:val="none"/>
        </w:rPr>
      </w:pPr>
      <w:r w:rsidDel="00000000" w:rsidR="00000000" w:rsidRPr="00000000">
        <w:rPr>
          <w:color w:val="333333"/>
          <w:sz w:val="20"/>
          <w:szCs w:val="20"/>
          <w:rtl w:val="0"/>
        </w:rPr>
        <w:t xml:space="preserve">Contradicts the thought of a zero-sum game which is unrealistic</w:t>
      </w:r>
    </w:p>
    <w:p w:rsidR="00000000" w:rsidDel="00000000" w:rsidP="00000000" w:rsidRDefault="00000000" w:rsidRPr="00000000" w14:paraId="0000006E">
      <w:pPr>
        <w:numPr>
          <w:ilvl w:val="1"/>
          <w:numId w:val="3"/>
        </w:numPr>
        <w:ind w:left="2160" w:hanging="360"/>
        <w:rPr>
          <w:color w:val="333333"/>
          <w:sz w:val="20"/>
          <w:szCs w:val="20"/>
          <w:u w:val="none"/>
        </w:rPr>
      </w:pPr>
      <w:r w:rsidDel="00000000" w:rsidR="00000000" w:rsidRPr="00000000">
        <w:rPr>
          <w:color w:val="333333"/>
          <w:sz w:val="20"/>
          <w:szCs w:val="20"/>
          <w:rtl w:val="0"/>
        </w:rPr>
        <w:t xml:space="preserve">Zero sum game: a situation in which whenever one person gains, another loses an equal amount, such that the net value of any transaction is zero</w:t>
      </w:r>
    </w:p>
    <w:p w:rsidR="00000000" w:rsidDel="00000000" w:rsidP="00000000" w:rsidRDefault="00000000" w:rsidRPr="00000000" w14:paraId="0000006F">
      <w:pPr>
        <w:ind w:left="0" w:firstLine="0"/>
        <w:rPr>
          <w:color w:val="333333"/>
          <w:sz w:val="20"/>
          <w:szCs w:val="20"/>
          <w:u w:val="single"/>
        </w:rPr>
      </w:pPr>
      <w:r w:rsidDel="00000000" w:rsidR="00000000" w:rsidRPr="00000000">
        <w:rPr>
          <w:rtl w:val="0"/>
        </w:rPr>
      </w:r>
    </w:p>
    <w:p w:rsidR="00000000" w:rsidDel="00000000" w:rsidP="00000000" w:rsidRDefault="00000000" w:rsidRPr="00000000" w14:paraId="00000070">
      <w:pPr>
        <w:ind w:left="0" w:firstLine="0"/>
        <w:rPr>
          <w:color w:val="333333"/>
          <w:sz w:val="20"/>
          <w:szCs w:val="20"/>
          <w:u w:val="single"/>
        </w:rPr>
      </w:pPr>
      <w:r w:rsidDel="00000000" w:rsidR="00000000" w:rsidRPr="00000000">
        <w:rPr>
          <w:rtl w:val="0"/>
        </w:rPr>
      </w:r>
    </w:p>
    <w:p w:rsidR="00000000" w:rsidDel="00000000" w:rsidP="00000000" w:rsidRDefault="00000000" w:rsidRPr="00000000" w14:paraId="00000071">
      <w:pPr>
        <w:ind w:left="0" w:firstLine="0"/>
        <w:rPr>
          <w:color w:val="333333"/>
          <w:sz w:val="20"/>
          <w:szCs w:val="20"/>
          <w:u w:val="single"/>
        </w:rPr>
      </w:pPr>
      <w:r w:rsidDel="00000000" w:rsidR="00000000" w:rsidRPr="00000000">
        <w:rPr>
          <w:rtl w:val="0"/>
        </w:rPr>
      </w:r>
    </w:p>
    <w:p w:rsidR="00000000" w:rsidDel="00000000" w:rsidP="00000000" w:rsidRDefault="00000000" w:rsidRPr="00000000" w14:paraId="00000072">
      <w:pPr>
        <w:ind w:left="0" w:firstLine="0"/>
        <w:rPr>
          <w:color w:val="333333"/>
          <w:sz w:val="20"/>
          <w:szCs w:val="20"/>
          <w:u w:val="single"/>
        </w:rPr>
      </w:pPr>
      <w:r w:rsidDel="00000000" w:rsidR="00000000" w:rsidRPr="00000000">
        <w:rPr>
          <w:rtl w:val="0"/>
        </w:rPr>
      </w:r>
    </w:p>
    <w:p w:rsidR="00000000" w:rsidDel="00000000" w:rsidP="00000000" w:rsidRDefault="00000000" w:rsidRPr="00000000" w14:paraId="00000073">
      <w:pPr>
        <w:ind w:left="0" w:firstLine="0"/>
        <w:rPr>
          <w:color w:val="333333"/>
          <w:sz w:val="20"/>
          <w:szCs w:val="20"/>
          <w:u w:val="single"/>
        </w:rPr>
      </w:pPr>
      <w:r w:rsidDel="00000000" w:rsidR="00000000" w:rsidRPr="00000000">
        <w:rPr>
          <w:rtl w:val="0"/>
        </w:rPr>
      </w:r>
    </w:p>
    <w:p w:rsidR="00000000" w:rsidDel="00000000" w:rsidP="00000000" w:rsidRDefault="00000000" w:rsidRPr="00000000" w14:paraId="00000074">
      <w:pPr>
        <w:ind w:left="0" w:firstLine="0"/>
        <w:rPr>
          <w:color w:val="333333"/>
          <w:sz w:val="20"/>
          <w:szCs w:val="20"/>
          <w:u w:val="single"/>
        </w:rPr>
      </w:pPr>
      <w:r w:rsidDel="00000000" w:rsidR="00000000" w:rsidRPr="00000000">
        <w:rPr>
          <w:color w:val="333333"/>
          <w:sz w:val="20"/>
          <w:szCs w:val="20"/>
          <w:u w:val="single"/>
          <w:rtl w:val="0"/>
        </w:rPr>
        <w:t xml:space="preserve">Using Surplus to Compare Alternatives</w:t>
      </w:r>
    </w:p>
    <w:p w:rsidR="00000000" w:rsidDel="00000000" w:rsidP="00000000" w:rsidRDefault="00000000" w:rsidRPr="00000000" w14:paraId="00000075">
      <w:pPr>
        <w:numPr>
          <w:ilvl w:val="0"/>
          <w:numId w:val="24"/>
        </w:numPr>
        <w:ind w:left="720" w:hanging="360"/>
        <w:rPr>
          <w:color w:val="333333"/>
          <w:sz w:val="20"/>
          <w:szCs w:val="20"/>
          <w:u w:val="none"/>
        </w:rPr>
      </w:pPr>
      <w:r w:rsidDel="00000000" w:rsidR="00000000" w:rsidRPr="00000000">
        <w:rPr>
          <w:rtl w:val="0"/>
        </w:rPr>
      </w:r>
    </w:p>
    <w:p w:rsidR="00000000" w:rsidDel="00000000" w:rsidP="00000000" w:rsidRDefault="00000000" w:rsidRPr="00000000" w14:paraId="00000076">
      <w:pPr>
        <w:ind w:left="0" w:firstLine="0"/>
        <w:rPr>
          <w:color w:val="333333"/>
          <w:sz w:val="20"/>
          <w:szCs w:val="20"/>
        </w:rPr>
      </w:pPr>
      <w:r w:rsidDel="00000000" w:rsidR="00000000" w:rsidRPr="00000000">
        <w:rPr>
          <w:rtl w:val="0"/>
        </w:rPr>
      </w:r>
    </w:p>
    <w:p w:rsidR="00000000" w:rsidDel="00000000" w:rsidP="00000000" w:rsidRDefault="00000000" w:rsidRPr="00000000" w14:paraId="00000077">
      <w:pPr>
        <w:ind w:left="0" w:firstLine="0"/>
        <w:rPr>
          <w:color w:val="333333"/>
          <w:sz w:val="20"/>
          <w:szCs w:val="20"/>
        </w:rPr>
      </w:pPr>
      <w:r w:rsidDel="00000000" w:rsidR="00000000" w:rsidRPr="00000000">
        <w:rPr>
          <w:rtl w:val="0"/>
        </w:rPr>
      </w:r>
    </w:p>
    <w:p w:rsidR="00000000" w:rsidDel="00000000" w:rsidP="00000000" w:rsidRDefault="00000000" w:rsidRPr="00000000" w14:paraId="00000078">
      <w:pPr>
        <w:rPr>
          <w:b w:val="1"/>
          <w:color w:val="333333"/>
          <w:sz w:val="20"/>
          <w:szCs w:val="20"/>
          <w:u w:val="single"/>
        </w:rPr>
      </w:pPr>
      <w:r w:rsidDel="00000000" w:rsidR="00000000" w:rsidRPr="00000000">
        <w:rPr>
          <w:rtl w:val="0"/>
        </w:rPr>
      </w:r>
    </w:p>
    <w:p w:rsidR="00000000" w:rsidDel="00000000" w:rsidP="00000000" w:rsidRDefault="00000000" w:rsidRPr="00000000" w14:paraId="00000079">
      <w:pPr>
        <w:rPr>
          <w:b w:val="1"/>
          <w:color w:val="333333"/>
          <w:sz w:val="20"/>
          <w:szCs w:val="20"/>
          <w:u w:val="single"/>
        </w:rPr>
      </w:pPr>
      <w:r w:rsidDel="00000000" w:rsidR="00000000" w:rsidRPr="00000000">
        <w:rPr>
          <w:rtl w:val="0"/>
        </w:rPr>
      </w:r>
    </w:p>
    <w:p w:rsidR="00000000" w:rsidDel="00000000" w:rsidP="00000000" w:rsidRDefault="00000000" w:rsidRPr="00000000" w14:paraId="0000007A">
      <w:pPr>
        <w:rPr>
          <w:b w:val="1"/>
          <w:color w:val="333333"/>
          <w:sz w:val="20"/>
          <w:szCs w:val="20"/>
          <w:u w:val="single"/>
        </w:rPr>
      </w:pPr>
      <w:r w:rsidDel="00000000" w:rsidR="00000000" w:rsidRPr="00000000">
        <w:rPr>
          <w:rtl w:val="0"/>
        </w:rPr>
      </w:r>
    </w:p>
    <w:p w:rsidR="00000000" w:rsidDel="00000000" w:rsidP="00000000" w:rsidRDefault="00000000" w:rsidRPr="00000000" w14:paraId="0000007B">
      <w:pPr>
        <w:rPr>
          <w:b w:val="1"/>
          <w:color w:val="333333"/>
          <w:sz w:val="20"/>
          <w:szCs w:val="20"/>
          <w:u w:val="single"/>
        </w:rPr>
      </w:pPr>
      <w:r w:rsidDel="00000000" w:rsidR="00000000" w:rsidRPr="00000000">
        <w:rPr>
          <w:rtl w:val="0"/>
        </w:rPr>
      </w:r>
    </w:p>
    <w:p w:rsidR="00000000" w:rsidDel="00000000" w:rsidP="00000000" w:rsidRDefault="00000000" w:rsidRPr="00000000" w14:paraId="0000007C">
      <w:pPr>
        <w:rPr>
          <w:b w:val="1"/>
          <w:color w:val="333333"/>
          <w:sz w:val="20"/>
          <w:szCs w:val="20"/>
          <w:u w:val="single"/>
        </w:rPr>
      </w:pPr>
      <w:r w:rsidDel="00000000" w:rsidR="00000000" w:rsidRPr="00000000">
        <w:rPr>
          <w:rtl w:val="0"/>
        </w:rPr>
      </w:r>
    </w:p>
    <w:p w:rsidR="00000000" w:rsidDel="00000000" w:rsidP="00000000" w:rsidRDefault="00000000" w:rsidRPr="00000000" w14:paraId="0000007D">
      <w:pPr>
        <w:rPr>
          <w:b w:val="1"/>
          <w:color w:val="333333"/>
          <w:sz w:val="20"/>
          <w:szCs w:val="20"/>
          <w:u w:val="single"/>
        </w:rPr>
      </w:pPr>
      <w:r w:rsidDel="00000000" w:rsidR="00000000" w:rsidRPr="00000000">
        <w:rPr>
          <w:rtl w:val="0"/>
        </w:rPr>
      </w:r>
    </w:p>
    <w:p w:rsidR="00000000" w:rsidDel="00000000" w:rsidP="00000000" w:rsidRDefault="00000000" w:rsidRPr="00000000" w14:paraId="0000007E">
      <w:pPr>
        <w:rPr>
          <w:b w:val="1"/>
          <w:color w:val="333333"/>
          <w:sz w:val="20"/>
          <w:szCs w:val="20"/>
          <w:u w:val="single"/>
        </w:rPr>
      </w:pPr>
      <w:r w:rsidDel="00000000" w:rsidR="00000000" w:rsidRPr="00000000">
        <w:rPr>
          <w:rtl w:val="0"/>
        </w:rPr>
      </w:r>
    </w:p>
    <w:p w:rsidR="00000000" w:rsidDel="00000000" w:rsidP="00000000" w:rsidRDefault="00000000" w:rsidRPr="00000000" w14:paraId="0000007F">
      <w:pPr>
        <w:rPr>
          <w:b w:val="1"/>
          <w:color w:val="333333"/>
          <w:sz w:val="20"/>
          <w:szCs w:val="20"/>
          <w:u w:val="single"/>
        </w:rPr>
      </w:pPr>
      <w:r w:rsidDel="00000000" w:rsidR="00000000" w:rsidRPr="00000000">
        <w:rPr>
          <w:rtl w:val="0"/>
        </w:rPr>
      </w:r>
    </w:p>
    <w:p w:rsidR="00000000" w:rsidDel="00000000" w:rsidP="00000000" w:rsidRDefault="00000000" w:rsidRPr="00000000" w14:paraId="00000080">
      <w:pPr>
        <w:rPr>
          <w:b w:val="1"/>
          <w:color w:val="333333"/>
          <w:sz w:val="20"/>
          <w:szCs w:val="20"/>
          <w:u w:val="single"/>
        </w:rPr>
      </w:pPr>
      <w:r w:rsidDel="00000000" w:rsidR="00000000" w:rsidRPr="00000000">
        <w:rPr>
          <w:rtl w:val="0"/>
        </w:rPr>
      </w:r>
    </w:p>
    <w:p w:rsidR="00000000" w:rsidDel="00000000" w:rsidP="00000000" w:rsidRDefault="00000000" w:rsidRPr="00000000" w14:paraId="00000081">
      <w:pPr>
        <w:rPr>
          <w:b w:val="1"/>
          <w:color w:val="333333"/>
          <w:sz w:val="20"/>
          <w:szCs w:val="20"/>
          <w:u w:val="single"/>
        </w:rPr>
      </w:pPr>
      <w:r w:rsidDel="00000000" w:rsidR="00000000" w:rsidRPr="00000000">
        <w:rPr>
          <w:b w:val="1"/>
          <w:color w:val="333333"/>
          <w:sz w:val="20"/>
          <w:szCs w:val="20"/>
          <w:u w:val="single"/>
          <w:rtl w:val="0"/>
        </w:rPr>
        <w:t xml:space="preserve">Chapter 6: Government Intervention</w:t>
      </w:r>
    </w:p>
    <w:p w:rsidR="00000000" w:rsidDel="00000000" w:rsidP="00000000" w:rsidRDefault="00000000" w:rsidRPr="00000000" w14:paraId="00000082">
      <w:pPr>
        <w:numPr>
          <w:ilvl w:val="0"/>
          <w:numId w:val="25"/>
        </w:numPr>
        <w:ind w:left="720" w:hanging="360"/>
        <w:rPr>
          <w:b w:val="1"/>
          <w:color w:val="333333"/>
          <w:sz w:val="20"/>
          <w:szCs w:val="20"/>
          <w:u w:val="none"/>
        </w:rPr>
      </w:pPr>
      <w:r w:rsidDel="00000000" w:rsidR="00000000" w:rsidRPr="00000000">
        <w:rPr>
          <w:rtl w:val="0"/>
        </w:rPr>
      </w:r>
    </w:p>
    <w:p w:rsidR="00000000" w:rsidDel="00000000" w:rsidP="00000000" w:rsidRDefault="00000000" w:rsidRPr="00000000" w14:paraId="00000083">
      <w:pPr>
        <w:rPr>
          <w:b w:val="1"/>
          <w:color w:val="333333"/>
          <w:sz w:val="20"/>
          <w:szCs w:val="20"/>
          <w:u w:val="single"/>
        </w:rPr>
      </w:pPr>
      <w:r w:rsidDel="00000000" w:rsidR="00000000" w:rsidRPr="00000000">
        <w:rPr>
          <w:rtl w:val="0"/>
        </w:rPr>
      </w:r>
    </w:p>
    <w:p w:rsidR="00000000" w:rsidDel="00000000" w:rsidP="00000000" w:rsidRDefault="00000000" w:rsidRPr="00000000" w14:paraId="00000084">
      <w:pPr>
        <w:rPr>
          <w:b w:val="1"/>
          <w:color w:val="333333"/>
          <w:sz w:val="20"/>
          <w:szCs w:val="20"/>
          <w:u w:val="single"/>
        </w:rPr>
      </w:pPr>
      <w:r w:rsidDel="00000000" w:rsidR="00000000" w:rsidRPr="00000000">
        <w:rPr>
          <w:rtl w:val="0"/>
        </w:rPr>
      </w:r>
    </w:p>
    <w:p w:rsidR="00000000" w:rsidDel="00000000" w:rsidP="00000000" w:rsidRDefault="00000000" w:rsidRPr="00000000" w14:paraId="00000085">
      <w:pPr>
        <w:rPr>
          <w:b w:val="1"/>
          <w:color w:val="333333"/>
          <w:sz w:val="20"/>
          <w:szCs w:val="20"/>
          <w:u w:val="single"/>
        </w:rPr>
      </w:pPr>
      <w:r w:rsidDel="00000000" w:rsidR="00000000" w:rsidRPr="00000000">
        <w:rPr>
          <w:rtl w:val="0"/>
        </w:rPr>
      </w:r>
    </w:p>
    <w:p w:rsidR="00000000" w:rsidDel="00000000" w:rsidP="00000000" w:rsidRDefault="00000000" w:rsidRPr="00000000" w14:paraId="00000086">
      <w:pPr>
        <w:rPr>
          <w:b w:val="1"/>
          <w:color w:val="333333"/>
          <w:sz w:val="20"/>
          <w:szCs w:val="20"/>
          <w:u w:val="single"/>
        </w:rPr>
      </w:pPr>
      <w:r w:rsidDel="00000000" w:rsidR="00000000" w:rsidRPr="00000000">
        <w:rPr>
          <w:rtl w:val="0"/>
        </w:rPr>
      </w:r>
    </w:p>
    <w:p w:rsidR="00000000" w:rsidDel="00000000" w:rsidP="00000000" w:rsidRDefault="00000000" w:rsidRPr="00000000" w14:paraId="00000087">
      <w:pPr>
        <w:rPr>
          <w:b w:val="1"/>
          <w:color w:val="333333"/>
          <w:sz w:val="20"/>
          <w:szCs w:val="20"/>
          <w:u w:val="single"/>
        </w:rPr>
      </w:pPr>
      <w:r w:rsidDel="00000000" w:rsidR="00000000" w:rsidRPr="00000000">
        <w:rPr>
          <w:rtl w:val="0"/>
        </w:rPr>
      </w:r>
    </w:p>
    <w:p w:rsidR="00000000" w:rsidDel="00000000" w:rsidP="00000000" w:rsidRDefault="00000000" w:rsidRPr="00000000" w14:paraId="00000088">
      <w:pPr>
        <w:rPr>
          <w:b w:val="1"/>
          <w:color w:val="333333"/>
          <w:sz w:val="20"/>
          <w:szCs w:val="20"/>
          <w:u w:val="single"/>
        </w:rPr>
      </w:pPr>
      <w:r w:rsidDel="00000000" w:rsidR="00000000" w:rsidRPr="00000000">
        <w:rPr>
          <w:rtl w:val="0"/>
        </w:rPr>
      </w:r>
    </w:p>
    <w:p w:rsidR="00000000" w:rsidDel="00000000" w:rsidP="00000000" w:rsidRDefault="00000000" w:rsidRPr="00000000" w14:paraId="00000089">
      <w:pPr>
        <w:rPr>
          <w:b w:val="1"/>
          <w:color w:val="333333"/>
          <w:sz w:val="20"/>
          <w:szCs w:val="20"/>
          <w:u w:val="single"/>
        </w:rPr>
      </w:pPr>
      <w:r w:rsidDel="00000000" w:rsidR="00000000" w:rsidRPr="00000000">
        <w:rPr>
          <w:rtl w:val="0"/>
        </w:rPr>
      </w:r>
    </w:p>
    <w:p w:rsidR="00000000" w:rsidDel="00000000" w:rsidP="00000000" w:rsidRDefault="00000000" w:rsidRPr="00000000" w14:paraId="0000008A">
      <w:pPr>
        <w:rPr>
          <w:b w:val="1"/>
          <w:color w:val="333333"/>
          <w:sz w:val="20"/>
          <w:szCs w:val="20"/>
          <w:u w:val="single"/>
        </w:rPr>
      </w:pPr>
      <w:r w:rsidDel="00000000" w:rsidR="00000000" w:rsidRPr="00000000">
        <w:rPr>
          <w:rtl w:val="0"/>
        </w:rPr>
      </w:r>
    </w:p>
    <w:p w:rsidR="00000000" w:rsidDel="00000000" w:rsidP="00000000" w:rsidRDefault="00000000" w:rsidRPr="00000000" w14:paraId="0000008B">
      <w:pPr>
        <w:rPr>
          <w:b w:val="1"/>
          <w:color w:val="333333"/>
          <w:sz w:val="20"/>
          <w:szCs w:val="20"/>
          <w:u w:val="single"/>
        </w:rPr>
      </w:pPr>
      <w:r w:rsidDel="00000000" w:rsidR="00000000" w:rsidRPr="00000000">
        <w:rPr>
          <w:rtl w:val="0"/>
        </w:rPr>
      </w:r>
    </w:p>
    <w:p w:rsidR="00000000" w:rsidDel="00000000" w:rsidP="00000000" w:rsidRDefault="00000000" w:rsidRPr="00000000" w14:paraId="0000008C">
      <w:pPr>
        <w:rPr>
          <w:b w:val="1"/>
          <w:color w:val="333333"/>
          <w:sz w:val="20"/>
          <w:szCs w:val="20"/>
          <w:u w:val="single"/>
        </w:rPr>
      </w:pPr>
      <w:r w:rsidDel="00000000" w:rsidR="00000000" w:rsidRPr="00000000">
        <w:rPr>
          <w:rtl w:val="0"/>
        </w:rPr>
      </w:r>
    </w:p>
    <w:p w:rsidR="00000000" w:rsidDel="00000000" w:rsidP="00000000" w:rsidRDefault="00000000" w:rsidRPr="00000000" w14:paraId="0000008D">
      <w:pPr>
        <w:rPr>
          <w:b w:val="1"/>
          <w:color w:val="333333"/>
          <w:sz w:val="20"/>
          <w:szCs w:val="20"/>
          <w:u w:val="single"/>
        </w:rPr>
      </w:pPr>
      <w:r w:rsidDel="00000000" w:rsidR="00000000" w:rsidRPr="00000000">
        <w:rPr>
          <w:rtl w:val="0"/>
        </w:rPr>
      </w:r>
    </w:p>
    <w:p w:rsidR="00000000" w:rsidDel="00000000" w:rsidP="00000000" w:rsidRDefault="00000000" w:rsidRPr="00000000" w14:paraId="0000008E">
      <w:pPr>
        <w:rPr>
          <w:b w:val="1"/>
          <w:color w:val="333333"/>
          <w:sz w:val="20"/>
          <w:szCs w:val="20"/>
          <w:u w:val="single"/>
        </w:rPr>
      </w:pPr>
      <w:r w:rsidDel="00000000" w:rsidR="00000000" w:rsidRPr="00000000">
        <w:rPr>
          <w:rtl w:val="0"/>
        </w:rPr>
      </w:r>
    </w:p>
    <w:p w:rsidR="00000000" w:rsidDel="00000000" w:rsidP="00000000" w:rsidRDefault="00000000" w:rsidRPr="00000000" w14:paraId="0000008F">
      <w:pPr>
        <w:rPr>
          <w:b w:val="1"/>
          <w:color w:val="333333"/>
          <w:sz w:val="20"/>
          <w:szCs w:val="20"/>
          <w:u w:val="single"/>
        </w:rPr>
      </w:pPr>
      <w:r w:rsidDel="00000000" w:rsidR="00000000" w:rsidRPr="00000000">
        <w:rPr>
          <w:rtl w:val="0"/>
        </w:rPr>
      </w:r>
    </w:p>
    <w:p w:rsidR="00000000" w:rsidDel="00000000" w:rsidP="00000000" w:rsidRDefault="00000000" w:rsidRPr="00000000" w14:paraId="00000090">
      <w:pPr>
        <w:rPr>
          <w:b w:val="1"/>
          <w:color w:val="333333"/>
          <w:sz w:val="20"/>
          <w:szCs w:val="20"/>
          <w:u w:val="single"/>
        </w:rPr>
      </w:pPr>
      <w:r w:rsidDel="00000000" w:rsidR="00000000" w:rsidRPr="00000000">
        <w:rPr>
          <w:rtl w:val="0"/>
        </w:rPr>
      </w:r>
    </w:p>
    <w:p w:rsidR="00000000" w:rsidDel="00000000" w:rsidP="00000000" w:rsidRDefault="00000000" w:rsidRPr="00000000" w14:paraId="00000091">
      <w:pPr>
        <w:rPr>
          <w:b w:val="1"/>
          <w:color w:val="333333"/>
          <w:sz w:val="20"/>
          <w:szCs w:val="20"/>
          <w:u w:val="single"/>
        </w:rPr>
      </w:pPr>
      <w:r w:rsidDel="00000000" w:rsidR="00000000" w:rsidRPr="00000000">
        <w:rPr>
          <w:rtl w:val="0"/>
        </w:rPr>
      </w:r>
    </w:p>
    <w:p w:rsidR="00000000" w:rsidDel="00000000" w:rsidP="00000000" w:rsidRDefault="00000000" w:rsidRPr="00000000" w14:paraId="00000092">
      <w:pPr>
        <w:rPr>
          <w:b w:val="1"/>
          <w:color w:val="333333"/>
          <w:sz w:val="20"/>
          <w:szCs w:val="20"/>
          <w:u w:val="single"/>
        </w:rPr>
      </w:pPr>
      <w:r w:rsidDel="00000000" w:rsidR="00000000" w:rsidRPr="00000000">
        <w:rPr>
          <w:rtl w:val="0"/>
        </w:rPr>
      </w:r>
    </w:p>
    <w:p w:rsidR="00000000" w:rsidDel="00000000" w:rsidP="00000000" w:rsidRDefault="00000000" w:rsidRPr="00000000" w14:paraId="00000093">
      <w:pPr>
        <w:rPr>
          <w:b w:val="1"/>
          <w:color w:val="333333"/>
          <w:sz w:val="20"/>
          <w:szCs w:val="20"/>
          <w:u w:val="single"/>
        </w:rPr>
      </w:pPr>
      <w:r w:rsidDel="00000000" w:rsidR="00000000" w:rsidRPr="00000000">
        <w:rPr>
          <w:rtl w:val="0"/>
        </w:rPr>
      </w:r>
    </w:p>
    <w:p w:rsidR="00000000" w:rsidDel="00000000" w:rsidP="00000000" w:rsidRDefault="00000000" w:rsidRPr="00000000" w14:paraId="00000094">
      <w:pPr>
        <w:rPr>
          <w:b w:val="1"/>
          <w:color w:val="333333"/>
          <w:sz w:val="20"/>
          <w:szCs w:val="20"/>
          <w:u w:val="single"/>
        </w:rPr>
      </w:pPr>
      <w:r w:rsidDel="00000000" w:rsidR="00000000" w:rsidRPr="00000000">
        <w:rPr>
          <w:rtl w:val="0"/>
        </w:rPr>
      </w:r>
    </w:p>
    <w:p w:rsidR="00000000" w:rsidDel="00000000" w:rsidP="00000000" w:rsidRDefault="00000000" w:rsidRPr="00000000" w14:paraId="00000095">
      <w:pPr>
        <w:rPr>
          <w:b w:val="1"/>
          <w:color w:val="333333"/>
          <w:sz w:val="20"/>
          <w:szCs w:val="20"/>
          <w:u w:val="single"/>
        </w:rPr>
      </w:pPr>
      <w:r w:rsidDel="00000000" w:rsidR="00000000" w:rsidRPr="00000000">
        <w:rPr>
          <w:rtl w:val="0"/>
        </w:rPr>
      </w:r>
    </w:p>
    <w:p w:rsidR="00000000" w:rsidDel="00000000" w:rsidP="00000000" w:rsidRDefault="00000000" w:rsidRPr="00000000" w14:paraId="00000096">
      <w:pPr>
        <w:rPr>
          <w:b w:val="1"/>
          <w:color w:val="333333"/>
          <w:sz w:val="20"/>
          <w:szCs w:val="20"/>
          <w:u w:val="single"/>
        </w:rPr>
      </w:pPr>
      <w:r w:rsidDel="00000000" w:rsidR="00000000" w:rsidRPr="00000000">
        <w:rPr>
          <w:rtl w:val="0"/>
        </w:rPr>
      </w:r>
    </w:p>
    <w:p w:rsidR="00000000" w:rsidDel="00000000" w:rsidP="00000000" w:rsidRDefault="00000000" w:rsidRPr="00000000" w14:paraId="00000097">
      <w:pPr>
        <w:rPr>
          <w:b w:val="1"/>
          <w:color w:val="333333"/>
          <w:sz w:val="20"/>
          <w:szCs w:val="20"/>
          <w:u w:val="single"/>
        </w:rPr>
      </w:pPr>
      <w:r w:rsidDel="00000000" w:rsidR="00000000" w:rsidRPr="00000000">
        <w:rPr>
          <w:rtl w:val="0"/>
        </w:rPr>
      </w:r>
    </w:p>
    <w:p w:rsidR="00000000" w:rsidDel="00000000" w:rsidP="00000000" w:rsidRDefault="00000000" w:rsidRPr="00000000" w14:paraId="00000098">
      <w:pPr>
        <w:rPr>
          <w:b w:val="1"/>
          <w:color w:val="333333"/>
          <w:sz w:val="20"/>
          <w:szCs w:val="20"/>
          <w:u w:val="single"/>
        </w:rPr>
      </w:pPr>
      <w:r w:rsidDel="00000000" w:rsidR="00000000" w:rsidRPr="00000000">
        <w:rPr>
          <w:rtl w:val="0"/>
        </w:rPr>
      </w:r>
    </w:p>
    <w:p w:rsidR="00000000" w:rsidDel="00000000" w:rsidP="00000000" w:rsidRDefault="00000000" w:rsidRPr="00000000" w14:paraId="00000099">
      <w:pPr>
        <w:rPr>
          <w:b w:val="1"/>
          <w:color w:val="333333"/>
          <w:sz w:val="20"/>
          <w:szCs w:val="20"/>
          <w:u w:val="single"/>
        </w:rPr>
      </w:pPr>
      <w:r w:rsidDel="00000000" w:rsidR="00000000" w:rsidRPr="00000000">
        <w:rPr>
          <w:rtl w:val="0"/>
        </w:rPr>
      </w:r>
    </w:p>
    <w:p w:rsidR="00000000" w:rsidDel="00000000" w:rsidP="00000000" w:rsidRDefault="00000000" w:rsidRPr="00000000" w14:paraId="0000009A">
      <w:pPr>
        <w:rPr>
          <w:b w:val="1"/>
          <w:color w:val="333333"/>
          <w:sz w:val="20"/>
          <w:szCs w:val="20"/>
          <w:u w:val="single"/>
        </w:rPr>
      </w:pPr>
      <w:r w:rsidDel="00000000" w:rsidR="00000000" w:rsidRPr="00000000">
        <w:rPr>
          <w:rtl w:val="0"/>
        </w:rPr>
      </w:r>
    </w:p>
    <w:p w:rsidR="00000000" w:rsidDel="00000000" w:rsidP="00000000" w:rsidRDefault="00000000" w:rsidRPr="00000000" w14:paraId="0000009B">
      <w:pPr>
        <w:rPr>
          <w:b w:val="1"/>
          <w:color w:val="333333"/>
          <w:sz w:val="20"/>
          <w:szCs w:val="20"/>
          <w:u w:val="single"/>
        </w:rPr>
      </w:pPr>
      <w:r w:rsidDel="00000000" w:rsidR="00000000" w:rsidRPr="00000000">
        <w:rPr>
          <w:rtl w:val="0"/>
        </w:rPr>
      </w:r>
    </w:p>
    <w:p w:rsidR="00000000" w:rsidDel="00000000" w:rsidP="00000000" w:rsidRDefault="00000000" w:rsidRPr="00000000" w14:paraId="0000009C">
      <w:pPr>
        <w:rPr>
          <w:b w:val="1"/>
          <w:color w:val="333333"/>
          <w:sz w:val="20"/>
          <w:szCs w:val="20"/>
          <w:u w:val="single"/>
        </w:rPr>
      </w:pPr>
      <w:r w:rsidDel="00000000" w:rsidR="00000000" w:rsidRPr="00000000">
        <w:rPr>
          <w:rtl w:val="0"/>
        </w:rPr>
      </w:r>
    </w:p>
    <w:p w:rsidR="00000000" w:rsidDel="00000000" w:rsidP="00000000" w:rsidRDefault="00000000" w:rsidRPr="00000000" w14:paraId="0000009D">
      <w:pPr>
        <w:rPr>
          <w:b w:val="1"/>
          <w:color w:val="333333"/>
          <w:sz w:val="20"/>
          <w:szCs w:val="20"/>
          <w:u w:val="single"/>
        </w:rPr>
      </w:pPr>
      <w:r w:rsidDel="00000000" w:rsidR="00000000" w:rsidRPr="00000000">
        <w:rPr>
          <w:rtl w:val="0"/>
        </w:rPr>
      </w:r>
    </w:p>
    <w:p w:rsidR="00000000" w:rsidDel="00000000" w:rsidP="00000000" w:rsidRDefault="00000000" w:rsidRPr="00000000" w14:paraId="0000009E">
      <w:pPr>
        <w:rPr>
          <w:b w:val="1"/>
          <w:color w:val="333333"/>
          <w:sz w:val="20"/>
          <w:szCs w:val="20"/>
          <w:u w:val="single"/>
        </w:rPr>
      </w:pPr>
      <w:r w:rsidDel="00000000" w:rsidR="00000000" w:rsidRPr="00000000">
        <w:rPr>
          <w:rtl w:val="0"/>
        </w:rPr>
      </w:r>
    </w:p>
    <w:p w:rsidR="00000000" w:rsidDel="00000000" w:rsidP="00000000" w:rsidRDefault="00000000" w:rsidRPr="00000000" w14:paraId="0000009F">
      <w:pPr>
        <w:rPr>
          <w:b w:val="1"/>
          <w:color w:val="333333"/>
          <w:sz w:val="20"/>
          <w:szCs w:val="20"/>
          <w:u w:val="single"/>
        </w:rPr>
      </w:pPr>
      <w:r w:rsidDel="00000000" w:rsidR="00000000" w:rsidRPr="00000000">
        <w:rPr>
          <w:rtl w:val="0"/>
        </w:rPr>
      </w:r>
    </w:p>
    <w:p w:rsidR="00000000" w:rsidDel="00000000" w:rsidP="00000000" w:rsidRDefault="00000000" w:rsidRPr="00000000" w14:paraId="000000A0">
      <w:pPr>
        <w:rPr>
          <w:b w:val="1"/>
          <w:color w:val="333333"/>
          <w:sz w:val="20"/>
          <w:szCs w:val="20"/>
          <w:u w:val="single"/>
        </w:rPr>
      </w:pPr>
      <w:r w:rsidDel="00000000" w:rsidR="00000000" w:rsidRPr="00000000">
        <w:rPr>
          <w:rtl w:val="0"/>
        </w:rPr>
      </w:r>
    </w:p>
    <w:p w:rsidR="00000000" w:rsidDel="00000000" w:rsidP="00000000" w:rsidRDefault="00000000" w:rsidRPr="00000000" w14:paraId="000000A1">
      <w:pPr>
        <w:rPr>
          <w:b w:val="1"/>
          <w:color w:val="333333"/>
          <w:sz w:val="20"/>
          <w:szCs w:val="20"/>
          <w:u w:val="single"/>
        </w:rPr>
      </w:pPr>
      <w:r w:rsidDel="00000000" w:rsidR="00000000" w:rsidRPr="00000000">
        <w:rPr>
          <w:rtl w:val="0"/>
        </w:rPr>
      </w:r>
    </w:p>
    <w:p w:rsidR="00000000" w:rsidDel="00000000" w:rsidP="00000000" w:rsidRDefault="00000000" w:rsidRPr="00000000" w14:paraId="000000A2">
      <w:pPr>
        <w:rPr>
          <w:b w:val="1"/>
          <w:color w:val="333333"/>
          <w:sz w:val="20"/>
          <w:szCs w:val="20"/>
          <w:u w:val="single"/>
        </w:rPr>
      </w:pPr>
      <w:r w:rsidDel="00000000" w:rsidR="00000000" w:rsidRPr="00000000">
        <w:rPr>
          <w:rtl w:val="0"/>
        </w:rPr>
      </w:r>
    </w:p>
    <w:p w:rsidR="00000000" w:rsidDel="00000000" w:rsidP="00000000" w:rsidRDefault="00000000" w:rsidRPr="00000000" w14:paraId="000000A3">
      <w:pPr>
        <w:rPr>
          <w:b w:val="1"/>
          <w:color w:val="333333"/>
          <w:sz w:val="20"/>
          <w:szCs w:val="20"/>
          <w:u w:val="single"/>
        </w:rPr>
      </w:pPr>
      <w:r w:rsidDel="00000000" w:rsidR="00000000" w:rsidRPr="00000000">
        <w:rPr>
          <w:rtl w:val="0"/>
        </w:rPr>
      </w:r>
    </w:p>
    <w:p w:rsidR="00000000" w:rsidDel="00000000" w:rsidP="00000000" w:rsidRDefault="00000000" w:rsidRPr="00000000" w14:paraId="000000A4">
      <w:pPr>
        <w:rPr>
          <w:b w:val="1"/>
          <w:color w:val="333333"/>
          <w:sz w:val="20"/>
          <w:szCs w:val="20"/>
          <w:u w:val="single"/>
        </w:rPr>
      </w:pPr>
      <w:r w:rsidDel="00000000" w:rsidR="00000000" w:rsidRPr="00000000">
        <w:rPr>
          <w:b w:val="1"/>
          <w:color w:val="333333"/>
          <w:sz w:val="20"/>
          <w:szCs w:val="20"/>
          <w:u w:val="single"/>
          <w:rtl w:val="0"/>
        </w:rPr>
        <w:t xml:space="preserve">Chapter 7: Consumer Behaviour</w:t>
      </w:r>
    </w:p>
    <w:p w:rsidR="00000000" w:rsidDel="00000000" w:rsidP="00000000" w:rsidRDefault="00000000" w:rsidRPr="00000000" w14:paraId="000000A5">
      <w:pPr>
        <w:numPr>
          <w:ilvl w:val="0"/>
          <w:numId w:val="11"/>
        </w:numPr>
        <w:ind w:left="720" w:hanging="360"/>
        <w:rPr>
          <w:color w:val="333333"/>
          <w:sz w:val="20"/>
          <w:szCs w:val="20"/>
          <w:u w:val="none"/>
        </w:rPr>
      </w:pPr>
      <w:r w:rsidDel="00000000" w:rsidR="00000000" w:rsidRPr="00000000">
        <w:rPr>
          <w:color w:val="333333"/>
          <w:sz w:val="20"/>
          <w:szCs w:val="20"/>
          <w:rtl w:val="0"/>
        </w:rPr>
        <w:t xml:space="preserve">Economic decisions are based on the concept of maximizing utility</w:t>
      </w:r>
      <w:r w:rsidDel="00000000" w:rsidR="00000000" w:rsidRPr="00000000">
        <w:rPr>
          <w:rtl w:val="0"/>
        </w:rPr>
      </w:r>
    </w:p>
    <w:p w:rsidR="00000000" w:rsidDel="00000000" w:rsidP="00000000" w:rsidRDefault="00000000" w:rsidRPr="00000000" w14:paraId="000000A6">
      <w:pPr>
        <w:rPr>
          <w:color w:val="434343"/>
          <w:sz w:val="20"/>
          <w:szCs w:val="20"/>
          <w:u w:val="single"/>
        </w:rPr>
      </w:pPr>
      <w:r w:rsidDel="00000000" w:rsidR="00000000" w:rsidRPr="00000000">
        <w:rPr>
          <w:rtl w:val="0"/>
        </w:rPr>
      </w:r>
    </w:p>
    <w:p w:rsidR="00000000" w:rsidDel="00000000" w:rsidP="00000000" w:rsidRDefault="00000000" w:rsidRPr="00000000" w14:paraId="000000A7">
      <w:pPr>
        <w:rPr>
          <w:color w:val="434343"/>
          <w:sz w:val="20"/>
          <w:szCs w:val="20"/>
          <w:u w:val="single"/>
        </w:rPr>
      </w:pPr>
      <w:r w:rsidDel="00000000" w:rsidR="00000000" w:rsidRPr="00000000">
        <w:rPr>
          <w:color w:val="434343"/>
          <w:sz w:val="20"/>
          <w:szCs w:val="20"/>
          <w:u w:val="single"/>
          <w:rtl w:val="0"/>
        </w:rPr>
        <w:t xml:space="preserve">The Basic Idea of Utility</w:t>
      </w:r>
    </w:p>
    <w:p w:rsidR="00000000" w:rsidDel="00000000" w:rsidP="00000000" w:rsidRDefault="00000000" w:rsidRPr="00000000" w14:paraId="000000A8">
      <w:pPr>
        <w:ind w:left="720" w:firstLine="0"/>
        <w:rPr>
          <w:color w:val="434343"/>
          <w:sz w:val="20"/>
          <w:szCs w:val="20"/>
          <w:u w:val="single"/>
        </w:rPr>
      </w:pPr>
      <w:r w:rsidDel="00000000" w:rsidR="00000000" w:rsidRPr="00000000">
        <w:rPr>
          <w:color w:val="434343"/>
          <w:sz w:val="20"/>
          <w:szCs w:val="20"/>
          <w:u w:val="single"/>
          <w:rtl w:val="0"/>
        </w:rPr>
        <w:t xml:space="preserve">Utility and Decision Making</w:t>
      </w:r>
    </w:p>
    <w:p w:rsidR="00000000" w:rsidDel="00000000" w:rsidP="00000000" w:rsidRDefault="00000000" w:rsidRPr="00000000" w14:paraId="000000A9">
      <w:pPr>
        <w:numPr>
          <w:ilvl w:val="0"/>
          <w:numId w:val="6"/>
        </w:numPr>
        <w:ind w:left="1440" w:hanging="360"/>
        <w:rPr>
          <w:color w:val="434343"/>
          <w:sz w:val="20"/>
          <w:szCs w:val="20"/>
          <w:shd w:fill="fff2cc" w:val="clear"/>
        </w:rPr>
      </w:pPr>
      <w:r w:rsidDel="00000000" w:rsidR="00000000" w:rsidRPr="00000000">
        <w:rPr>
          <w:color w:val="434343"/>
          <w:sz w:val="20"/>
          <w:szCs w:val="20"/>
          <w:shd w:fill="fff2cc" w:val="clear"/>
          <w:rtl w:val="0"/>
        </w:rPr>
        <w:t xml:space="preserve">Utility: a measure of the amount of satisfaction a person derives from something</w:t>
      </w:r>
    </w:p>
    <w:p w:rsidR="00000000" w:rsidDel="00000000" w:rsidP="00000000" w:rsidRDefault="00000000" w:rsidRPr="00000000" w14:paraId="000000AA">
      <w:pPr>
        <w:numPr>
          <w:ilvl w:val="0"/>
          <w:numId w:val="6"/>
        </w:numPr>
        <w:ind w:left="1440" w:hanging="360"/>
        <w:rPr>
          <w:color w:val="434343"/>
          <w:sz w:val="20"/>
          <w:szCs w:val="20"/>
        </w:rPr>
      </w:pPr>
      <w:r w:rsidDel="00000000" w:rsidR="00000000" w:rsidRPr="00000000">
        <w:rPr>
          <w:color w:val="434343"/>
          <w:sz w:val="20"/>
          <w:szCs w:val="20"/>
          <w:rtl w:val="0"/>
        </w:rPr>
        <w:t xml:space="preserve">People get utility from the goods and services they consumer and experiences they have</w:t>
      </w:r>
    </w:p>
    <w:p w:rsidR="00000000" w:rsidDel="00000000" w:rsidP="00000000" w:rsidRDefault="00000000" w:rsidRPr="00000000" w14:paraId="000000AB">
      <w:pPr>
        <w:numPr>
          <w:ilvl w:val="1"/>
          <w:numId w:val="6"/>
        </w:numPr>
        <w:ind w:left="2160" w:hanging="360"/>
        <w:rPr>
          <w:color w:val="434343"/>
          <w:sz w:val="20"/>
          <w:szCs w:val="20"/>
          <w:u w:val="none"/>
        </w:rPr>
      </w:pPr>
      <w:r w:rsidDel="00000000" w:rsidR="00000000" w:rsidRPr="00000000">
        <w:rPr>
          <w:color w:val="434343"/>
          <w:sz w:val="20"/>
          <w:szCs w:val="20"/>
          <w:rtl w:val="0"/>
        </w:rPr>
        <w:t xml:space="preserve">Something that is personally likeable increases utility</w:t>
      </w:r>
    </w:p>
    <w:p w:rsidR="00000000" w:rsidDel="00000000" w:rsidP="00000000" w:rsidRDefault="00000000" w:rsidRPr="00000000" w14:paraId="000000AC">
      <w:pPr>
        <w:numPr>
          <w:ilvl w:val="1"/>
          <w:numId w:val="6"/>
        </w:numPr>
        <w:ind w:left="2160" w:hanging="360"/>
        <w:rPr>
          <w:color w:val="434343"/>
          <w:sz w:val="20"/>
          <w:szCs w:val="20"/>
          <w:u w:val="none"/>
        </w:rPr>
      </w:pPr>
      <w:r w:rsidDel="00000000" w:rsidR="00000000" w:rsidRPr="00000000">
        <w:rPr>
          <w:color w:val="434343"/>
          <w:sz w:val="20"/>
          <w:szCs w:val="20"/>
          <w:rtl w:val="0"/>
        </w:rPr>
        <w:t xml:space="preserve">Something that that is personally unpleasant reduces utility</w:t>
      </w:r>
    </w:p>
    <w:p w:rsidR="00000000" w:rsidDel="00000000" w:rsidP="00000000" w:rsidRDefault="00000000" w:rsidRPr="00000000" w14:paraId="000000AD">
      <w:pPr>
        <w:numPr>
          <w:ilvl w:val="0"/>
          <w:numId w:val="6"/>
        </w:numPr>
        <w:ind w:left="1440" w:hanging="360"/>
        <w:rPr>
          <w:color w:val="434343"/>
          <w:sz w:val="20"/>
          <w:szCs w:val="20"/>
          <w:u w:val="none"/>
        </w:rPr>
      </w:pPr>
      <w:r w:rsidDel="00000000" w:rsidR="00000000" w:rsidRPr="00000000">
        <w:rPr>
          <w:color w:val="434343"/>
          <w:sz w:val="20"/>
          <w:szCs w:val="20"/>
          <w:rtl w:val="0"/>
        </w:rPr>
        <w:t xml:space="preserve">Utility maximization: the assumption that people are rational utility maximizers</w:t>
      </w:r>
    </w:p>
    <w:p w:rsidR="00000000" w:rsidDel="00000000" w:rsidP="00000000" w:rsidRDefault="00000000" w:rsidRPr="00000000" w14:paraId="000000AE">
      <w:pPr>
        <w:numPr>
          <w:ilvl w:val="1"/>
          <w:numId w:val="6"/>
        </w:numPr>
        <w:ind w:left="2160" w:hanging="360"/>
        <w:rPr>
          <w:color w:val="434343"/>
          <w:sz w:val="20"/>
          <w:szCs w:val="20"/>
          <w:u w:val="none"/>
        </w:rPr>
      </w:pPr>
      <w:r w:rsidDel="00000000" w:rsidR="00000000" w:rsidRPr="00000000">
        <w:rPr>
          <w:color w:val="434343"/>
          <w:sz w:val="20"/>
          <w:szCs w:val="20"/>
          <w:rtl w:val="0"/>
        </w:rPr>
        <w:t xml:space="preserve">Baseline assumption made by economists when analyzing the world</w:t>
      </w:r>
    </w:p>
    <w:p w:rsidR="00000000" w:rsidDel="00000000" w:rsidP="00000000" w:rsidRDefault="00000000" w:rsidRPr="00000000" w14:paraId="000000AF">
      <w:pPr>
        <w:numPr>
          <w:ilvl w:val="0"/>
          <w:numId w:val="6"/>
        </w:numPr>
        <w:ind w:left="1440" w:hanging="360"/>
        <w:rPr>
          <w:color w:val="434343"/>
          <w:sz w:val="20"/>
          <w:szCs w:val="20"/>
          <w:u w:val="none"/>
        </w:rPr>
      </w:pPr>
      <w:r w:rsidDel="00000000" w:rsidR="00000000" w:rsidRPr="00000000">
        <w:rPr>
          <w:color w:val="434343"/>
          <w:sz w:val="20"/>
          <w:szCs w:val="20"/>
          <w:rtl w:val="0"/>
        </w:rPr>
        <w:t xml:space="preserve">People make decisions based on comparing trade offs and choosing the option with the most utility</w:t>
      </w:r>
    </w:p>
    <w:p w:rsidR="00000000" w:rsidDel="00000000" w:rsidP="00000000" w:rsidRDefault="00000000" w:rsidRPr="00000000" w14:paraId="000000B0">
      <w:pPr>
        <w:ind w:left="0" w:firstLine="0"/>
        <w:rPr>
          <w:color w:val="434343"/>
          <w:sz w:val="20"/>
          <w:szCs w:val="20"/>
          <w:u w:val="single"/>
        </w:rPr>
      </w:pPr>
      <w:r w:rsidDel="00000000" w:rsidR="00000000" w:rsidRPr="00000000">
        <w:rPr>
          <w:color w:val="434343"/>
          <w:sz w:val="20"/>
          <w:szCs w:val="20"/>
          <w:u w:val="single"/>
          <w:rtl w:val="0"/>
        </w:rPr>
        <w:tab/>
        <w:t xml:space="preserve">Revealed Preference</w:t>
      </w:r>
    </w:p>
    <w:p w:rsidR="00000000" w:rsidDel="00000000" w:rsidP="00000000" w:rsidRDefault="00000000" w:rsidRPr="00000000" w14:paraId="000000B1">
      <w:pPr>
        <w:numPr>
          <w:ilvl w:val="0"/>
          <w:numId w:val="9"/>
        </w:numPr>
        <w:ind w:left="1440" w:hanging="360"/>
        <w:rPr>
          <w:color w:val="333333"/>
          <w:sz w:val="20"/>
          <w:szCs w:val="20"/>
        </w:rPr>
      </w:pPr>
      <w:r w:rsidDel="00000000" w:rsidR="00000000" w:rsidRPr="00000000">
        <w:rPr>
          <w:color w:val="333333"/>
          <w:sz w:val="20"/>
          <w:szCs w:val="20"/>
          <w:rtl w:val="0"/>
        </w:rPr>
        <w:t xml:space="preserve">Utility is difficult to measure because it is subjective</w:t>
      </w:r>
    </w:p>
    <w:p w:rsidR="00000000" w:rsidDel="00000000" w:rsidP="00000000" w:rsidRDefault="00000000" w:rsidRPr="00000000" w14:paraId="000000B2">
      <w:pPr>
        <w:numPr>
          <w:ilvl w:val="0"/>
          <w:numId w:val="9"/>
        </w:numPr>
        <w:ind w:left="1440" w:hanging="360"/>
        <w:rPr>
          <w:color w:val="333333"/>
          <w:sz w:val="20"/>
          <w:szCs w:val="20"/>
          <w:u w:val="none"/>
        </w:rPr>
      </w:pPr>
      <w:r w:rsidDel="00000000" w:rsidR="00000000" w:rsidRPr="00000000">
        <w:rPr>
          <w:color w:val="333333"/>
          <w:sz w:val="20"/>
          <w:szCs w:val="20"/>
          <w:rtl w:val="0"/>
        </w:rPr>
        <w:t xml:space="preserve">Therefore when assessing other utility of others assume that as rational individuals, they’re doing what gives them the most utility</w:t>
      </w:r>
    </w:p>
    <w:p w:rsidR="00000000" w:rsidDel="00000000" w:rsidP="00000000" w:rsidRDefault="00000000" w:rsidRPr="00000000" w14:paraId="000000B3">
      <w:pPr>
        <w:numPr>
          <w:ilvl w:val="1"/>
          <w:numId w:val="9"/>
        </w:numPr>
        <w:ind w:left="2160" w:hanging="360"/>
        <w:rPr>
          <w:color w:val="333333"/>
          <w:sz w:val="20"/>
          <w:szCs w:val="20"/>
          <w:u w:val="none"/>
        </w:rPr>
      </w:pPr>
      <w:r w:rsidDel="00000000" w:rsidR="00000000" w:rsidRPr="00000000">
        <w:rPr>
          <w:color w:val="333333"/>
          <w:sz w:val="20"/>
          <w:szCs w:val="20"/>
          <w:rtl w:val="0"/>
        </w:rPr>
        <w:t xml:space="preserve">This idea is known as </w:t>
      </w:r>
      <w:r w:rsidDel="00000000" w:rsidR="00000000" w:rsidRPr="00000000">
        <w:rPr>
          <w:color w:val="333333"/>
          <w:sz w:val="20"/>
          <w:szCs w:val="20"/>
          <w:shd w:fill="fff2cc" w:val="clear"/>
          <w:rtl w:val="0"/>
        </w:rPr>
        <w:t xml:space="preserve">revealed preference: the idea that people’s preferences can be determined by observing their choices and behaviour</w:t>
      </w:r>
    </w:p>
    <w:p w:rsidR="00000000" w:rsidDel="00000000" w:rsidP="00000000" w:rsidRDefault="00000000" w:rsidRPr="00000000" w14:paraId="000000B4">
      <w:pPr>
        <w:numPr>
          <w:ilvl w:val="1"/>
          <w:numId w:val="9"/>
        </w:numPr>
        <w:ind w:left="2160" w:hanging="360"/>
        <w:rPr>
          <w:color w:val="333333"/>
          <w:sz w:val="20"/>
          <w:szCs w:val="20"/>
          <w:u w:val="none"/>
        </w:rPr>
      </w:pPr>
      <w:r w:rsidDel="00000000" w:rsidR="00000000" w:rsidRPr="00000000">
        <w:rPr>
          <w:color w:val="333333"/>
          <w:sz w:val="20"/>
          <w:szCs w:val="20"/>
          <w:rtl w:val="0"/>
        </w:rPr>
        <w:t xml:space="preserve">Specific to a particular person and situation</w:t>
      </w:r>
    </w:p>
    <w:p w:rsidR="00000000" w:rsidDel="00000000" w:rsidP="00000000" w:rsidRDefault="00000000" w:rsidRPr="00000000" w14:paraId="000000B5">
      <w:pPr>
        <w:numPr>
          <w:ilvl w:val="0"/>
          <w:numId w:val="9"/>
        </w:numPr>
        <w:ind w:left="1440" w:hanging="360"/>
        <w:rPr>
          <w:color w:val="333333"/>
          <w:sz w:val="20"/>
          <w:szCs w:val="20"/>
          <w:u w:val="none"/>
        </w:rPr>
      </w:pPr>
      <w:r w:rsidDel="00000000" w:rsidR="00000000" w:rsidRPr="00000000">
        <w:rPr>
          <w:color w:val="333333"/>
          <w:sz w:val="20"/>
          <w:szCs w:val="20"/>
          <w:rtl w:val="0"/>
        </w:rPr>
        <w:t xml:space="preserve">Does not involve the idea of comparing utility between people</w:t>
      </w:r>
    </w:p>
    <w:p w:rsidR="00000000" w:rsidDel="00000000" w:rsidP="00000000" w:rsidRDefault="00000000" w:rsidRPr="00000000" w14:paraId="000000B6">
      <w:pPr>
        <w:rPr>
          <w:color w:val="333333"/>
          <w:sz w:val="20"/>
          <w:szCs w:val="20"/>
          <w:u w:val="single"/>
        </w:rPr>
      </w:pPr>
      <w:r w:rsidDel="00000000" w:rsidR="00000000" w:rsidRPr="00000000">
        <w:rPr>
          <w:color w:val="333333"/>
          <w:sz w:val="20"/>
          <w:szCs w:val="20"/>
          <w:u w:val="single"/>
          <w:rtl w:val="0"/>
        </w:rPr>
        <w:tab/>
        <w:t xml:space="preserve">Utility Functions</w:t>
      </w:r>
      <w:r w:rsidDel="00000000" w:rsidR="00000000" w:rsidRPr="00000000">
        <w:rPr>
          <w:rtl w:val="0"/>
        </w:rPr>
      </w:r>
    </w:p>
    <w:p w:rsidR="00000000" w:rsidDel="00000000" w:rsidP="00000000" w:rsidRDefault="00000000" w:rsidRPr="00000000" w14:paraId="000000B7">
      <w:pPr>
        <w:numPr>
          <w:ilvl w:val="0"/>
          <w:numId w:val="5"/>
        </w:numPr>
        <w:ind w:left="1440" w:hanging="360"/>
        <w:rPr>
          <w:color w:val="333333"/>
          <w:sz w:val="20"/>
          <w:szCs w:val="20"/>
          <w:shd w:fill="fff2cc" w:val="clear"/>
        </w:rPr>
      </w:pPr>
      <w:r w:rsidDel="00000000" w:rsidR="00000000" w:rsidRPr="00000000">
        <w:rPr>
          <w:color w:val="333333"/>
          <w:sz w:val="20"/>
          <w:szCs w:val="20"/>
          <w:shd w:fill="fff2cc" w:val="clear"/>
          <w:rtl w:val="0"/>
        </w:rPr>
        <w:t xml:space="preserve">Utility function: a formula for calculating the total utility that a particular person derives from consuming a combination of goods and services</w:t>
      </w:r>
    </w:p>
    <w:p w:rsidR="00000000" w:rsidDel="00000000" w:rsidP="00000000" w:rsidRDefault="00000000" w:rsidRPr="00000000" w14:paraId="000000B8">
      <w:pPr>
        <w:numPr>
          <w:ilvl w:val="0"/>
          <w:numId w:val="5"/>
        </w:numPr>
        <w:ind w:left="1440" w:hanging="360"/>
        <w:rPr>
          <w:color w:val="333333"/>
          <w:sz w:val="20"/>
          <w:szCs w:val="20"/>
        </w:rPr>
      </w:pPr>
      <w:r w:rsidDel="00000000" w:rsidR="00000000" w:rsidRPr="00000000">
        <w:rPr>
          <w:rtl w:val="0"/>
        </w:rPr>
      </w:r>
    </w:p>
    <w:p w:rsidR="00000000" w:rsidDel="00000000" w:rsidP="00000000" w:rsidRDefault="00000000" w:rsidRPr="00000000" w14:paraId="000000B9">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BA">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BB">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BC">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BD">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BE">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BF">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0">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1">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2">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3">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4">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5">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6">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7">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8">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9">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A">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B">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C">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D">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E">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CF">
      <w:pPr>
        <w:ind w:left="720" w:firstLine="0"/>
        <w:rPr>
          <w:color w:val="333333"/>
          <w:sz w:val="20"/>
          <w:szCs w:val="20"/>
          <w:u w:val="single"/>
        </w:rPr>
      </w:pPr>
      <w:r w:rsidDel="00000000" w:rsidR="00000000" w:rsidRPr="00000000">
        <w:rPr>
          <w:rtl w:val="0"/>
        </w:rPr>
      </w:r>
    </w:p>
    <w:p w:rsidR="00000000" w:rsidDel="00000000" w:rsidP="00000000" w:rsidRDefault="00000000" w:rsidRPr="00000000" w14:paraId="000000D0">
      <w:pPr>
        <w:ind w:left="0" w:firstLine="0"/>
        <w:rPr>
          <w:b w:val="1"/>
          <w:color w:val="333333"/>
          <w:sz w:val="20"/>
          <w:szCs w:val="20"/>
          <w:u w:val="single"/>
        </w:rPr>
      </w:pPr>
      <w:r w:rsidDel="00000000" w:rsidR="00000000" w:rsidRPr="00000000">
        <w:rPr>
          <w:b w:val="1"/>
          <w:color w:val="333333"/>
          <w:sz w:val="20"/>
          <w:szCs w:val="20"/>
          <w:u w:val="single"/>
          <w:rtl w:val="0"/>
        </w:rPr>
        <w:t xml:space="preserve">Chapter 12:  The Costs of Production</w:t>
      </w:r>
    </w:p>
    <w:p w:rsidR="00000000" w:rsidDel="00000000" w:rsidP="00000000" w:rsidRDefault="00000000" w:rsidRPr="00000000" w14:paraId="000000D1">
      <w:pPr>
        <w:ind w:left="0" w:firstLine="0"/>
        <w:rPr>
          <w:color w:val="333333"/>
          <w:sz w:val="20"/>
          <w:szCs w:val="20"/>
          <w:u w:val="single"/>
        </w:rPr>
      </w:pPr>
      <w:r w:rsidDel="00000000" w:rsidR="00000000" w:rsidRPr="00000000">
        <w:rPr>
          <w:color w:val="333333"/>
          <w:sz w:val="20"/>
          <w:szCs w:val="20"/>
          <w:u w:val="single"/>
          <w:rtl w:val="0"/>
        </w:rPr>
        <w:t xml:space="preserve">The Building Blocks of Business: Revenues, Costs and Profits</w:t>
      </w:r>
    </w:p>
    <w:p w:rsidR="00000000" w:rsidDel="00000000" w:rsidP="00000000" w:rsidRDefault="00000000" w:rsidRPr="00000000" w14:paraId="000000D2">
      <w:pPr>
        <w:numPr>
          <w:ilvl w:val="0"/>
          <w:numId w:val="15"/>
        </w:numPr>
        <w:ind w:left="720" w:hanging="360"/>
        <w:rPr>
          <w:color w:val="333333"/>
          <w:sz w:val="20"/>
          <w:szCs w:val="20"/>
          <w:u w:val="none"/>
        </w:rPr>
      </w:pPr>
      <w:r w:rsidDel="00000000" w:rsidR="00000000" w:rsidRPr="00000000">
        <w:rPr>
          <w:color w:val="333333"/>
          <w:sz w:val="20"/>
          <w:szCs w:val="20"/>
          <w:rtl w:val="0"/>
        </w:rPr>
        <w:t xml:space="preserve">All businesses operate to generate and maximize profits</w:t>
      </w:r>
    </w:p>
    <w:p w:rsidR="00000000" w:rsidDel="00000000" w:rsidP="00000000" w:rsidRDefault="00000000" w:rsidRPr="00000000" w14:paraId="000000D3">
      <w:pPr>
        <w:rPr>
          <w:color w:val="333333"/>
          <w:sz w:val="20"/>
          <w:szCs w:val="20"/>
          <w:u w:val="single"/>
        </w:rPr>
      </w:pPr>
      <w:r w:rsidDel="00000000" w:rsidR="00000000" w:rsidRPr="00000000">
        <w:rPr>
          <w:color w:val="333333"/>
          <w:sz w:val="20"/>
          <w:szCs w:val="20"/>
          <w:u w:val="single"/>
          <w:rtl w:val="0"/>
        </w:rPr>
        <w:t xml:space="preserve">Profits is Revenue Minus Costs</w:t>
      </w:r>
    </w:p>
    <w:p w:rsidR="00000000" w:rsidDel="00000000" w:rsidP="00000000" w:rsidRDefault="00000000" w:rsidRPr="00000000" w14:paraId="000000D4">
      <w:pPr>
        <w:numPr>
          <w:ilvl w:val="0"/>
          <w:numId w:val="20"/>
        </w:numPr>
        <w:ind w:left="720" w:hanging="360"/>
        <w:rPr>
          <w:color w:val="333333"/>
          <w:sz w:val="20"/>
          <w:szCs w:val="20"/>
        </w:rPr>
      </w:pPr>
      <w:r w:rsidDel="00000000" w:rsidR="00000000" w:rsidRPr="00000000">
        <w:rPr>
          <w:color w:val="333333"/>
          <w:sz w:val="20"/>
          <w:szCs w:val="20"/>
          <w:rtl w:val="0"/>
        </w:rPr>
        <w:t xml:space="preserve">Total revenue: the amount that a firm receives from the sales of goods and services; calculated as the quantity sold multiplied by the price paid for each unit</w:t>
      </w:r>
    </w:p>
    <w:p w:rsidR="00000000" w:rsidDel="00000000" w:rsidP="00000000" w:rsidRDefault="00000000" w:rsidRPr="00000000" w14:paraId="000000D5">
      <w:pPr>
        <w:numPr>
          <w:ilvl w:val="0"/>
          <w:numId w:val="20"/>
        </w:numPr>
        <w:ind w:left="720" w:hanging="360"/>
        <w:rPr>
          <w:color w:val="333333"/>
          <w:sz w:val="20"/>
          <w:szCs w:val="20"/>
          <w:u w:val="none"/>
        </w:rPr>
      </w:pPr>
      <w:r w:rsidDel="00000000" w:rsidR="00000000" w:rsidRPr="00000000">
        <w:rPr>
          <w:color w:val="333333"/>
          <w:sz w:val="20"/>
          <w:szCs w:val="20"/>
          <w:rtl w:val="0"/>
        </w:rPr>
        <w:t xml:space="preserve">Total cost: the amount that a firm pays for all the inputs that go into producing goods and services</w:t>
      </w:r>
    </w:p>
    <w:p w:rsidR="00000000" w:rsidDel="00000000" w:rsidP="00000000" w:rsidRDefault="00000000" w:rsidRPr="00000000" w14:paraId="000000D6">
      <w:pPr>
        <w:numPr>
          <w:ilvl w:val="0"/>
          <w:numId w:val="20"/>
        </w:numPr>
        <w:ind w:left="720" w:hanging="360"/>
        <w:rPr>
          <w:color w:val="333333"/>
          <w:sz w:val="20"/>
          <w:szCs w:val="20"/>
          <w:u w:val="none"/>
        </w:rPr>
      </w:pPr>
      <w:r w:rsidDel="00000000" w:rsidR="00000000" w:rsidRPr="00000000">
        <w:rPr>
          <w:color w:val="333333"/>
          <w:sz w:val="20"/>
          <w:szCs w:val="20"/>
          <w:rtl w:val="0"/>
        </w:rPr>
        <w:t xml:space="preserve">Profit: </w:t>
      </w:r>
    </w:p>
    <w:p w:rsidR="00000000" w:rsidDel="00000000" w:rsidP="00000000" w:rsidRDefault="00000000" w:rsidRPr="00000000" w14:paraId="000000D7">
      <w:pPr>
        <w:ind w:left="0" w:firstLine="0"/>
        <w:rPr>
          <w:color w:val="333333"/>
          <w:sz w:val="20"/>
          <w:szCs w:val="20"/>
          <w:u w:val="single"/>
        </w:rPr>
      </w:pPr>
      <w:r w:rsidDel="00000000" w:rsidR="00000000" w:rsidRPr="00000000">
        <w:rPr>
          <w:color w:val="333333"/>
          <w:sz w:val="20"/>
          <w:szCs w:val="20"/>
          <w:u w:val="single"/>
          <w:rtl w:val="0"/>
        </w:rPr>
        <w:t xml:space="preserve">Fixed and Variable Costs</w:t>
      </w:r>
    </w:p>
    <w:p w:rsidR="00000000" w:rsidDel="00000000" w:rsidP="00000000" w:rsidRDefault="00000000" w:rsidRPr="00000000" w14:paraId="000000D8">
      <w:pPr>
        <w:numPr>
          <w:ilvl w:val="0"/>
          <w:numId w:val="23"/>
        </w:numPr>
        <w:ind w:left="720" w:hanging="360"/>
        <w:rPr>
          <w:color w:val="333333"/>
          <w:sz w:val="20"/>
          <w:szCs w:val="20"/>
          <w:u w:val="none"/>
        </w:rPr>
      </w:pPr>
      <w:r w:rsidDel="00000000" w:rsidR="00000000" w:rsidRPr="00000000">
        <w:rPr>
          <w:color w:val="333333"/>
          <w:sz w:val="20"/>
          <w:szCs w:val="20"/>
          <w:rtl w:val="0"/>
        </w:rPr>
        <w:t xml:space="preserve">Fixed costs: costs that do not depend on the quantity of output produced</w:t>
      </w:r>
    </w:p>
    <w:p w:rsidR="00000000" w:rsidDel="00000000" w:rsidP="00000000" w:rsidRDefault="00000000" w:rsidRPr="00000000" w14:paraId="000000D9">
      <w:pPr>
        <w:numPr>
          <w:ilvl w:val="0"/>
          <w:numId w:val="23"/>
        </w:numPr>
        <w:ind w:left="720" w:hanging="360"/>
        <w:rPr>
          <w:color w:val="333333"/>
          <w:sz w:val="20"/>
          <w:szCs w:val="20"/>
          <w:u w:val="none"/>
        </w:rPr>
      </w:pPr>
      <w:r w:rsidDel="00000000" w:rsidR="00000000" w:rsidRPr="00000000">
        <w:rPr>
          <w:color w:val="333333"/>
          <w:sz w:val="20"/>
          <w:szCs w:val="20"/>
          <w:rtl w:val="0"/>
        </w:rPr>
        <w:t xml:space="preserve">Variable costs: costs that depend on the quantity of output produced</w:t>
      </w:r>
    </w:p>
    <w:p w:rsidR="00000000" w:rsidDel="00000000" w:rsidP="00000000" w:rsidRDefault="00000000" w:rsidRPr="00000000" w14:paraId="000000DA">
      <w:pPr>
        <w:numPr>
          <w:ilvl w:val="0"/>
          <w:numId w:val="23"/>
        </w:numPr>
        <w:ind w:left="720" w:hanging="360"/>
        <w:rPr>
          <w:color w:val="333333"/>
          <w:sz w:val="20"/>
          <w:szCs w:val="20"/>
          <w:u w:val="none"/>
        </w:rPr>
      </w:pPr>
      <w:r w:rsidDel="00000000" w:rsidR="00000000" w:rsidRPr="00000000">
        <w:rPr>
          <w:color w:val="333333"/>
          <w:sz w:val="20"/>
          <w:szCs w:val="20"/>
          <w:rtl w:val="0"/>
        </w:rPr>
        <w:t xml:space="preserve">A firm's total cost is an addition of a firm's fixed and variable costs</w:t>
      </w:r>
    </w:p>
    <w:p w:rsidR="00000000" w:rsidDel="00000000" w:rsidP="00000000" w:rsidRDefault="00000000" w:rsidRPr="00000000" w14:paraId="000000DB">
      <w:pPr>
        <w:ind w:left="0" w:firstLine="0"/>
        <w:rPr>
          <w:color w:val="333333"/>
          <w:sz w:val="20"/>
          <w:szCs w:val="20"/>
          <w:u w:val="single"/>
        </w:rPr>
      </w:pPr>
      <w:r w:rsidDel="00000000" w:rsidR="00000000" w:rsidRPr="00000000">
        <w:rPr>
          <w:color w:val="333333"/>
          <w:sz w:val="20"/>
          <w:szCs w:val="20"/>
          <w:u w:val="single"/>
          <w:rtl w:val="0"/>
        </w:rPr>
        <w:t xml:space="preserve">Explicit costs and Implicit costs</w:t>
      </w:r>
    </w:p>
    <w:p w:rsidR="00000000" w:rsidDel="00000000" w:rsidP="00000000" w:rsidRDefault="00000000" w:rsidRPr="00000000" w14:paraId="000000DC">
      <w:pPr>
        <w:numPr>
          <w:ilvl w:val="0"/>
          <w:numId w:val="14"/>
        </w:numPr>
        <w:ind w:left="720" w:hanging="360"/>
        <w:rPr>
          <w:color w:val="333333"/>
          <w:sz w:val="20"/>
          <w:szCs w:val="20"/>
        </w:rPr>
      </w:pPr>
      <w:r w:rsidDel="00000000" w:rsidR="00000000" w:rsidRPr="00000000">
        <w:rPr>
          <w:color w:val="333333"/>
          <w:sz w:val="20"/>
          <w:szCs w:val="20"/>
          <w:rtl w:val="0"/>
        </w:rPr>
        <w:t xml:space="preserve">Explicit costs: costs that require a firm to spend money</w:t>
      </w:r>
    </w:p>
    <w:p w:rsidR="00000000" w:rsidDel="00000000" w:rsidP="00000000" w:rsidRDefault="00000000" w:rsidRPr="00000000" w14:paraId="000000DD">
      <w:pPr>
        <w:numPr>
          <w:ilvl w:val="0"/>
          <w:numId w:val="14"/>
        </w:numPr>
        <w:ind w:left="720" w:hanging="360"/>
        <w:rPr>
          <w:color w:val="333333"/>
          <w:sz w:val="20"/>
          <w:szCs w:val="20"/>
          <w:u w:val="none"/>
        </w:rPr>
      </w:pPr>
      <w:r w:rsidDel="00000000" w:rsidR="00000000" w:rsidRPr="00000000">
        <w:rPr>
          <w:color w:val="333333"/>
          <w:sz w:val="20"/>
          <w:szCs w:val="20"/>
          <w:rtl w:val="0"/>
        </w:rPr>
        <w:t xml:space="preserve">Implicit costs: costs that represent forgone opportunities</w:t>
      </w:r>
    </w:p>
    <w:p w:rsidR="00000000" w:rsidDel="00000000" w:rsidP="00000000" w:rsidRDefault="00000000" w:rsidRPr="00000000" w14:paraId="000000DE">
      <w:pPr>
        <w:numPr>
          <w:ilvl w:val="1"/>
          <w:numId w:val="14"/>
        </w:numPr>
        <w:ind w:left="1440" w:hanging="360"/>
        <w:rPr>
          <w:color w:val="333333"/>
          <w:sz w:val="20"/>
          <w:szCs w:val="20"/>
          <w:u w:val="none"/>
        </w:rPr>
      </w:pPr>
      <w:r w:rsidDel="00000000" w:rsidR="00000000" w:rsidRPr="00000000">
        <w:rPr>
          <w:color w:val="333333"/>
          <w:sz w:val="20"/>
          <w:szCs w:val="20"/>
          <w:rtl w:val="0"/>
        </w:rPr>
        <w:t xml:space="preserve">Value of a firm's input in alternative use (opportunity cost)</w:t>
      </w:r>
    </w:p>
    <w:p w:rsidR="00000000" w:rsidDel="00000000" w:rsidP="00000000" w:rsidRDefault="00000000" w:rsidRPr="00000000" w14:paraId="000000DF">
      <w:pPr>
        <w:ind w:left="0" w:firstLine="0"/>
        <w:rPr>
          <w:color w:val="333333"/>
          <w:sz w:val="20"/>
          <w:szCs w:val="20"/>
          <w:u w:val="single"/>
        </w:rPr>
      </w:pPr>
      <w:r w:rsidDel="00000000" w:rsidR="00000000" w:rsidRPr="00000000">
        <w:rPr>
          <w:color w:val="333333"/>
          <w:sz w:val="20"/>
          <w:szCs w:val="20"/>
          <w:u w:val="single"/>
          <w:rtl w:val="0"/>
        </w:rPr>
        <w:t xml:space="preserve">Accounting and Economic Profits</w:t>
      </w:r>
    </w:p>
    <w:p w:rsidR="00000000" w:rsidDel="00000000" w:rsidP="00000000" w:rsidRDefault="00000000" w:rsidRPr="00000000" w14:paraId="000000E0">
      <w:pPr>
        <w:numPr>
          <w:ilvl w:val="0"/>
          <w:numId w:val="10"/>
        </w:numPr>
        <w:ind w:left="720" w:hanging="360"/>
        <w:rPr>
          <w:color w:val="333333"/>
          <w:sz w:val="20"/>
          <w:szCs w:val="20"/>
          <w:u w:val="none"/>
        </w:rPr>
      </w:pPr>
      <w:r w:rsidDel="00000000" w:rsidR="00000000" w:rsidRPr="00000000">
        <w:rPr>
          <w:color w:val="333333"/>
          <w:sz w:val="20"/>
          <w:szCs w:val="20"/>
          <w:rtl w:val="0"/>
        </w:rPr>
        <w:t xml:space="preserve">Accounting Profit: measure of a firm's solvency</w:t>
      </w:r>
    </w:p>
    <w:p w:rsidR="00000000" w:rsidDel="00000000" w:rsidP="00000000" w:rsidRDefault="00000000" w:rsidRPr="00000000" w14:paraId="000000E1">
      <w:pPr>
        <w:numPr>
          <w:ilvl w:val="1"/>
          <w:numId w:val="10"/>
        </w:numPr>
        <w:ind w:left="1440" w:hanging="360"/>
        <w:rPr>
          <w:color w:val="333333"/>
          <w:sz w:val="20"/>
          <w:szCs w:val="20"/>
          <w:u w:val="none"/>
        </w:rPr>
      </w:pPr>
      <w:r w:rsidDel="00000000" w:rsidR="00000000" w:rsidRPr="00000000">
        <w:rPr>
          <w:color w:val="333333"/>
          <w:sz w:val="20"/>
          <w:szCs w:val="20"/>
          <w:rtl w:val="0"/>
        </w:rPr>
        <w:t xml:space="preserve">Total revenue - Explicit costs</w:t>
      </w:r>
    </w:p>
    <w:p w:rsidR="00000000" w:rsidDel="00000000" w:rsidP="00000000" w:rsidRDefault="00000000" w:rsidRPr="00000000" w14:paraId="000000E2">
      <w:pPr>
        <w:numPr>
          <w:ilvl w:val="1"/>
          <w:numId w:val="10"/>
        </w:numPr>
        <w:ind w:left="1440" w:hanging="360"/>
        <w:rPr>
          <w:color w:val="333333"/>
          <w:sz w:val="20"/>
          <w:szCs w:val="20"/>
          <w:u w:val="none"/>
        </w:rPr>
      </w:pPr>
      <w:r w:rsidDel="00000000" w:rsidR="00000000" w:rsidRPr="00000000">
        <w:rPr>
          <w:color w:val="333333"/>
          <w:sz w:val="20"/>
          <w:szCs w:val="20"/>
          <w:rtl w:val="0"/>
        </w:rPr>
        <w:t xml:space="preserve">Positive accounts mean the firm’s accounts are solvent and no one is pursuing the firm for payment</w:t>
      </w:r>
    </w:p>
    <w:p w:rsidR="00000000" w:rsidDel="00000000" w:rsidP="00000000" w:rsidRDefault="00000000" w:rsidRPr="00000000" w14:paraId="000000E3">
      <w:pPr>
        <w:numPr>
          <w:ilvl w:val="1"/>
          <w:numId w:val="10"/>
        </w:numPr>
        <w:ind w:left="1440" w:hanging="360"/>
        <w:rPr>
          <w:color w:val="333333"/>
          <w:sz w:val="20"/>
          <w:szCs w:val="20"/>
          <w:u w:val="none"/>
        </w:rPr>
      </w:pPr>
      <w:r w:rsidDel="00000000" w:rsidR="00000000" w:rsidRPr="00000000">
        <w:rPr>
          <w:color w:val="333333"/>
          <w:sz w:val="20"/>
          <w:szCs w:val="20"/>
          <w:rtl w:val="0"/>
        </w:rPr>
        <w:t xml:space="preserve">Small and negative accounting profit results in unsatisfied shareholders</w:t>
      </w:r>
    </w:p>
    <w:p w:rsidR="00000000" w:rsidDel="00000000" w:rsidP="00000000" w:rsidRDefault="00000000" w:rsidRPr="00000000" w14:paraId="000000E4">
      <w:pPr>
        <w:numPr>
          <w:ilvl w:val="0"/>
          <w:numId w:val="10"/>
        </w:numPr>
        <w:ind w:left="720" w:hanging="360"/>
        <w:rPr>
          <w:color w:val="333333"/>
          <w:sz w:val="20"/>
          <w:szCs w:val="20"/>
          <w:u w:val="none"/>
        </w:rPr>
      </w:pPr>
      <w:r w:rsidDel="00000000" w:rsidR="00000000" w:rsidRPr="00000000">
        <w:rPr>
          <w:color w:val="333333"/>
          <w:sz w:val="20"/>
          <w:szCs w:val="20"/>
          <w:rtl w:val="0"/>
        </w:rPr>
        <w:t xml:space="preserve">Economic profit:</w:t>
      </w:r>
    </w:p>
    <w:p w:rsidR="00000000" w:rsidDel="00000000" w:rsidP="00000000" w:rsidRDefault="00000000" w:rsidRPr="00000000" w14:paraId="000000E5">
      <w:pPr>
        <w:numPr>
          <w:ilvl w:val="1"/>
          <w:numId w:val="10"/>
        </w:numPr>
        <w:ind w:left="1440" w:hanging="360"/>
        <w:rPr>
          <w:color w:val="333333"/>
          <w:sz w:val="20"/>
          <w:szCs w:val="20"/>
          <w:u w:val="none"/>
        </w:rPr>
      </w:pPr>
      <w:r w:rsidDel="00000000" w:rsidR="00000000" w:rsidRPr="00000000">
        <w:rPr>
          <w:color w:val="333333"/>
          <w:sz w:val="20"/>
          <w:szCs w:val="20"/>
          <w:rtl w:val="0"/>
        </w:rPr>
        <w:t xml:space="preserve">Total revenue - Explicit costs - Implicit costs</w:t>
      </w:r>
    </w:p>
    <w:p w:rsidR="00000000" w:rsidDel="00000000" w:rsidP="00000000" w:rsidRDefault="00000000" w:rsidRPr="00000000" w14:paraId="000000E6">
      <w:pPr>
        <w:numPr>
          <w:ilvl w:val="1"/>
          <w:numId w:val="10"/>
        </w:numPr>
        <w:ind w:left="1440" w:hanging="360"/>
        <w:rPr>
          <w:color w:val="333333"/>
          <w:sz w:val="20"/>
          <w:szCs w:val="20"/>
          <w:u w:val="none"/>
        </w:rPr>
      </w:pPr>
      <w:r w:rsidDel="00000000" w:rsidR="00000000" w:rsidRPr="00000000">
        <w:rPr>
          <w:color w:val="333333"/>
          <w:sz w:val="20"/>
          <w:szCs w:val="20"/>
          <w:rtl w:val="0"/>
        </w:rPr>
        <w:t xml:space="preserve">If economic profits &gt; 0, resources are being used such that the return exceeds that of other uses</w:t>
      </w:r>
    </w:p>
    <w:p w:rsidR="00000000" w:rsidDel="00000000" w:rsidP="00000000" w:rsidRDefault="00000000" w:rsidRPr="00000000" w14:paraId="000000E7">
      <w:pPr>
        <w:numPr>
          <w:ilvl w:val="2"/>
          <w:numId w:val="10"/>
        </w:numPr>
        <w:ind w:left="2160" w:hanging="360"/>
        <w:rPr>
          <w:color w:val="333333"/>
          <w:sz w:val="20"/>
          <w:szCs w:val="20"/>
        </w:rPr>
      </w:pPr>
      <w:r w:rsidDel="00000000" w:rsidR="00000000" w:rsidRPr="00000000">
        <w:rPr>
          <w:color w:val="333333"/>
          <w:sz w:val="20"/>
          <w:szCs w:val="20"/>
          <w:rtl w:val="0"/>
        </w:rPr>
        <w:t xml:space="preserve">The rate of return that the firm is reaping from it’s land, labour and capital resources is better than average throughout the economy</w:t>
      </w:r>
    </w:p>
    <w:p w:rsidR="00000000" w:rsidDel="00000000" w:rsidP="00000000" w:rsidRDefault="00000000" w:rsidRPr="00000000" w14:paraId="000000E8">
      <w:pPr>
        <w:numPr>
          <w:ilvl w:val="1"/>
          <w:numId w:val="10"/>
        </w:numPr>
        <w:ind w:left="1440" w:hanging="360"/>
        <w:rPr>
          <w:color w:val="333333"/>
          <w:sz w:val="20"/>
          <w:szCs w:val="20"/>
          <w:u w:val="none"/>
        </w:rPr>
      </w:pPr>
      <w:r w:rsidDel="00000000" w:rsidR="00000000" w:rsidRPr="00000000">
        <w:rPr>
          <w:color w:val="333333"/>
          <w:sz w:val="20"/>
          <w:szCs w:val="20"/>
          <w:rtl w:val="0"/>
        </w:rPr>
        <w:t xml:space="preserve">If economic profits &lt; 0, resources are being used such that the return is lower than other uses</w:t>
      </w:r>
    </w:p>
    <w:p w:rsidR="00000000" w:rsidDel="00000000" w:rsidP="00000000" w:rsidRDefault="00000000" w:rsidRPr="00000000" w14:paraId="000000E9">
      <w:pPr>
        <w:numPr>
          <w:ilvl w:val="2"/>
          <w:numId w:val="10"/>
        </w:numPr>
        <w:ind w:left="2160" w:hanging="360"/>
        <w:rPr>
          <w:color w:val="333333"/>
          <w:sz w:val="20"/>
          <w:szCs w:val="20"/>
          <w:u w:val="none"/>
        </w:rPr>
      </w:pPr>
      <w:r w:rsidDel="00000000" w:rsidR="00000000" w:rsidRPr="00000000">
        <w:rPr>
          <w:color w:val="333333"/>
          <w:sz w:val="20"/>
          <w:szCs w:val="20"/>
          <w:rtl w:val="0"/>
        </w:rPr>
        <w:t xml:space="preserve">It is possible that the firm is still solvent</w:t>
      </w:r>
    </w:p>
    <w:p w:rsidR="00000000" w:rsidDel="00000000" w:rsidP="00000000" w:rsidRDefault="00000000" w:rsidRPr="00000000" w14:paraId="000000EA">
      <w:pPr>
        <w:numPr>
          <w:ilvl w:val="2"/>
          <w:numId w:val="10"/>
        </w:numPr>
        <w:ind w:left="2160" w:hanging="360"/>
        <w:rPr>
          <w:color w:val="333333"/>
          <w:sz w:val="20"/>
          <w:szCs w:val="20"/>
        </w:rPr>
      </w:pPr>
      <w:r w:rsidDel="00000000" w:rsidR="00000000" w:rsidRPr="00000000">
        <w:rPr>
          <w:color w:val="333333"/>
          <w:sz w:val="20"/>
          <w:szCs w:val="20"/>
          <w:rtl w:val="0"/>
        </w:rPr>
        <w:t xml:space="preserve">The firm is losing money because the land, labour capital is not being utilized efficiently</w:t>
      </w:r>
    </w:p>
    <w:p w:rsidR="00000000" w:rsidDel="00000000" w:rsidP="00000000" w:rsidRDefault="00000000" w:rsidRPr="00000000" w14:paraId="000000EB">
      <w:pPr>
        <w:numPr>
          <w:ilvl w:val="1"/>
          <w:numId w:val="10"/>
        </w:numPr>
        <w:ind w:left="1440" w:hanging="360"/>
        <w:rPr>
          <w:color w:val="333333"/>
          <w:sz w:val="20"/>
          <w:szCs w:val="20"/>
          <w:u w:val="none"/>
        </w:rPr>
      </w:pPr>
      <w:r w:rsidDel="00000000" w:rsidR="00000000" w:rsidRPr="00000000">
        <w:rPr>
          <w:color w:val="333333"/>
          <w:sz w:val="20"/>
          <w:szCs w:val="20"/>
          <w:rtl w:val="0"/>
        </w:rPr>
        <w:t xml:space="preserve">If economic profits = 0, the return on inputs is the same as it would be in other uses</w:t>
      </w:r>
    </w:p>
    <w:p w:rsidR="00000000" w:rsidDel="00000000" w:rsidP="00000000" w:rsidRDefault="00000000" w:rsidRPr="00000000" w14:paraId="000000EC">
      <w:pPr>
        <w:numPr>
          <w:ilvl w:val="0"/>
          <w:numId w:val="10"/>
        </w:numPr>
        <w:ind w:left="720" w:hanging="360"/>
        <w:rPr>
          <w:color w:val="333333"/>
          <w:sz w:val="20"/>
          <w:szCs w:val="20"/>
          <w:u w:val="none"/>
        </w:rPr>
      </w:pPr>
      <w:r w:rsidDel="00000000" w:rsidR="00000000" w:rsidRPr="00000000">
        <w:rPr>
          <w:color w:val="333333"/>
          <w:sz w:val="20"/>
          <w:szCs w:val="20"/>
          <w:rtl w:val="0"/>
        </w:rPr>
        <w:t xml:space="preserve">Economic profits are lower in magnitude than accounting profit</w:t>
      </w:r>
    </w:p>
    <w:p w:rsidR="00000000" w:rsidDel="00000000" w:rsidP="00000000" w:rsidRDefault="00000000" w:rsidRPr="00000000" w14:paraId="000000ED">
      <w:pPr>
        <w:ind w:left="0" w:firstLine="0"/>
        <w:rPr>
          <w:color w:val="333333"/>
          <w:sz w:val="20"/>
          <w:szCs w:val="20"/>
        </w:rPr>
      </w:pPr>
      <w:r w:rsidDel="00000000" w:rsidR="00000000" w:rsidRPr="00000000">
        <w:rPr>
          <w:rtl w:val="0"/>
        </w:rPr>
      </w:r>
    </w:p>
    <w:p w:rsidR="00000000" w:rsidDel="00000000" w:rsidP="00000000" w:rsidRDefault="00000000" w:rsidRPr="00000000" w14:paraId="000000EE">
      <w:pPr>
        <w:ind w:left="0" w:firstLine="0"/>
        <w:rPr>
          <w:color w:val="333333"/>
          <w:sz w:val="20"/>
          <w:szCs w:val="20"/>
          <w:u w:val="single"/>
        </w:rPr>
      </w:pPr>
      <w:r w:rsidDel="00000000" w:rsidR="00000000" w:rsidRPr="00000000">
        <w:rPr>
          <w:color w:val="333333"/>
          <w:sz w:val="20"/>
          <w:szCs w:val="20"/>
          <w:u w:val="single"/>
          <w:rtl w:val="0"/>
        </w:rPr>
        <w:t xml:space="preserve">Firms Behavioural Objectives</w:t>
      </w:r>
    </w:p>
    <w:p w:rsidR="00000000" w:rsidDel="00000000" w:rsidP="00000000" w:rsidRDefault="00000000" w:rsidRPr="00000000" w14:paraId="000000EF">
      <w:pPr>
        <w:numPr>
          <w:ilvl w:val="0"/>
          <w:numId w:val="2"/>
        </w:numPr>
        <w:ind w:left="720" w:hanging="360"/>
        <w:rPr>
          <w:color w:val="333333"/>
          <w:sz w:val="20"/>
          <w:szCs w:val="20"/>
          <w:u w:val="none"/>
        </w:rPr>
      </w:pPr>
      <w:r w:rsidDel="00000000" w:rsidR="00000000" w:rsidRPr="00000000">
        <w:rPr>
          <w:color w:val="333333"/>
          <w:sz w:val="20"/>
          <w:szCs w:val="20"/>
          <w:rtl w:val="0"/>
        </w:rPr>
        <w:t xml:space="preserve">Firms seek to maximize profit (Positive economics)</w:t>
      </w:r>
    </w:p>
    <w:p w:rsidR="00000000" w:rsidDel="00000000" w:rsidP="00000000" w:rsidRDefault="00000000" w:rsidRPr="00000000" w14:paraId="000000F0">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Arial" w:cs="Arial" w:eastAsia="Arial" w:hAnsi="Arial"/>
          <w:b w:val="0"/>
          <w:i w:val="0"/>
          <w:smallCaps w:val="0"/>
          <w:strike w:val="0"/>
          <w:color w:val="333333"/>
          <w:sz w:val="20"/>
          <w:szCs w:val="20"/>
          <w:u w:val="none"/>
          <w:shd w:fill="auto" w:val="clear"/>
          <w:vertAlign w:val="baseline"/>
        </w:rPr>
      </w:pPr>
      <w:r w:rsidDel="00000000" w:rsidR="00000000" w:rsidRPr="00000000">
        <w:rPr>
          <w:color w:val="333333"/>
          <w:sz w:val="20"/>
          <w:szCs w:val="20"/>
          <w:rtl w:val="0"/>
        </w:rPr>
        <w:t xml:space="preserve">Incorporated, publicly held corporations where the profits are allocated to shareholders</w:t>
      </w:r>
    </w:p>
    <w:p w:rsidR="00000000" w:rsidDel="00000000" w:rsidP="00000000" w:rsidRDefault="00000000" w:rsidRPr="00000000" w14:paraId="000000F1">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color w:val="333333"/>
          <w:sz w:val="20"/>
          <w:szCs w:val="20"/>
          <w:u w:val="none"/>
        </w:rPr>
      </w:pPr>
      <w:r w:rsidDel="00000000" w:rsidR="00000000" w:rsidRPr="00000000">
        <w:rPr>
          <w:color w:val="333333"/>
          <w:sz w:val="20"/>
          <w:szCs w:val="20"/>
          <w:rtl w:val="0"/>
        </w:rPr>
        <w:t xml:space="preserve">Another theory is that Firms objective is to enrich the executives rather than the shareholders</w:t>
      </w:r>
    </w:p>
    <w:p w:rsidR="00000000" w:rsidDel="00000000" w:rsidP="00000000" w:rsidRDefault="00000000" w:rsidRPr="00000000" w14:paraId="000000F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color w:val="333333"/>
          <w:sz w:val="20"/>
          <w:szCs w:val="20"/>
          <w:u w:val="none"/>
        </w:rPr>
      </w:pPr>
      <w:r w:rsidDel="00000000" w:rsidR="00000000" w:rsidRPr="00000000">
        <w:rPr>
          <w:color w:val="333333"/>
          <w:sz w:val="20"/>
          <w:szCs w:val="20"/>
          <w:rtl w:val="0"/>
        </w:rPr>
        <w:t xml:space="preserve">Normative economic says the most important question is what should these firms do</w:t>
      </w:r>
    </w:p>
    <w:p w:rsidR="00000000" w:rsidDel="00000000" w:rsidP="00000000" w:rsidRDefault="00000000" w:rsidRPr="00000000" w14:paraId="000000F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color w:val="333333"/>
          <w:sz w:val="20"/>
          <w:szCs w:val="20"/>
          <w:u w:val="none"/>
        </w:rPr>
      </w:pPr>
      <w:r w:rsidDel="00000000" w:rsidR="00000000" w:rsidRPr="00000000">
        <w:rPr>
          <w:color w:val="333333"/>
          <w:sz w:val="20"/>
          <w:szCs w:val="20"/>
          <w:rtl w:val="0"/>
        </w:rPr>
        <w:t xml:space="preserve">Should they downsize or outsource?</w:t>
      </w:r>
    </w:p>
    <w:p w:rsidR="00000000" w:rsidDel="00000000" w:rsidP="00000000" w:rsidRDefault="00000000" w:rsidRPr="00000000" w14:paraId="000000F4">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color w:val="333333"/>
          <w:sz w:val="20"/>
          <w:szCs w:val="20"/>
          <w:u w:val="none"/>
        </w:rPr>
      </w:pPr>
      <w:r w:rsidDel="00000000" w:rsidR="00000000" w:rsidRPr="00000000">
        <w:rPr>
          <w:color w:val="333333"/>
          <w:sz w:val="20"/>
          <w:szCs w:val="20"/>
          <w:rtl w:val="0"/>
        </w:rPr>
        <w:t xml:space="preserve">One camp (capitalists) believe firms should maximize profits</w:t>
      </w:r>
    </w:p>
    <w:p w:rsidR="00000000" w:rsidDel="00000000" w:rsidP="00000000" w:rsidRDefault="00000000" w:rsidRPr="00000000" w14:paraId="000000F5">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color w:val="333333"/>
          <w:sz w:val="20"/>
          <w:szCs w:val="20"/>
          <w:u w:val="none"/>
        </w:rPr>
      </w:pPr>
      <w:r w:rsidDel="00000000" w:rsidR="00000000" w:rsidRPr="00000000">
        <w:rPr>
          <w:color w:val="333333"/>
          <w:sz w:val="20"/>
          <w:szCs w:val="20"/>
          <w:rtl w:val="0"/>
        </w:rPr>
        <w:t xml:space="preserve">Another camp believe firms are entitled to a corporate social responsibility</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u w:val="single"/>
        </w:rPr>
      </w:pP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u w:val="single"/>
        </w:rPr>
      </w:pP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u w:val="single"/>
        </w:rPr>
      </w:pPr>
      <w:r w:rsidDel="00000000" w:rsidR="00000000" w:rsidRPr="00000000">
        <w:rPr>
          <w:color w:val="333333"/>
          <w:sz w:val="20"/>
          <w:szCs w:val="20"/>
          <w:u w:val="single"/>
          <w:rtl w:val="0"/>
        </w:rPr>
        <w:t xml:space="preserve">Production Function</w:t>
      </w:r>
    </w:p>
    <w:p w:rsidR="00000000" w:rsidDel="00000000" w:rsidP="00000000" w:rsidRDefault="00000000" w:rsidRPr="00000000" w14:paraId="000000FA">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color w:val="333333"/>
          <w:sz w:val="20"/>
          <w:szCs w:val="20"/>
          <w:u w:val="none"/>
        </w:rPr>
      </w:pPr>
      <w:r w:rsidDel="00000000" w:rsidR="00000000" w:rsidRPr="00000000">
        <w:rPr>
          <w:color w:val="333333"/>
          <w:sz w:val="20"/>
          <w:szCs w:val="20"/>
          <w:rtl w:val="0"/>
        </w:rPr>
        <w:t xml:space="preserve">Definition: the relationship between quantity of inputs and resulting quantity of outputs</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33333"/>
          <w:sz w:val="20"/>
          <w:szCs w:val="20"/>
        </w:rPr>
      </w:pPr>
      <w:r w:rsidDel="00000000" w:rsidR="00000000" w:rsidRPr="00000000">
        <w:rPr>
          <w:rtl w:val="0"/>
        </w:rPr>
      </w:r>
    </w:p>
    <w:p w:rsidR="00000000" w:rsidDel="00000000" w:rsidP="00000000" w:rsidRDefault="00000000" w:rsidRPr="00000000" w14:paraId="0000011C">
      <w:pPr>
        <w:rPr>
          <w:u w:val="single"/>
        </w:rPr>
      </w:pPr>
      <w:r w:rsidDel="00000000" w:rsidR="00000000" w:rsidRPr="00000000">
        <w:rPr>
          <w:rtl w:val="0"/>
        </w:rPr>
      </w:r>
    </w:p>
    <w:p w:rsidR="00000000" w:rsidDel="00000000" w:rsidP="00000000" w:rsidRDefault="00000000" w:rsidRPr="00000000" w14:paraId="0000011D">
      <w:pPr>
        <w:rPr>
          <w:u w:val="single"/>
        </w:rPr>
      </w:pPr>
      <w:r w:rsidDel="00000000" w:rsidR="00000000" w:rsidRPr="00000000">
        <w:rPr>
          <w:rtl w:val="0"/>
        </w:rPr>
      </w:r>
    </w:p>
    <w:p w:rsidR="00000000" w:rsidDel="00000000" w:rsidP="00000000" w:rsidRDefault="00000000" w:rsidRPr="00000000" w14:paraId="0000011E">
      <w:pPr>
        <w:rPr>
          <w:u w:val="single"/>
        </w:rPr>
      </w:pPr>
      <w:r w:rsidDel="00000000" w:rsidR="00000000" w:rsidRPr="00000000">
        <w:rPr>
          <w:rtl w:val="0"/>
        </w:rPr>
      </w:r>
    </w:p>
    <w:p w:rsidR="00000000" w:rsidDel="00000000" w:rsidP="00000000" w:rsidRDefault="00000000" w:rsidRPr="00000000" w14:paraId="0000011F">
      <w:pPr>
        <w:rPr>
          <w:u w:val="single"/>
        </w:rPr>
      </w:pPr>
      <w:r w:rsidDel="00000000" w:rsidR="00000000" w:rsidRPr="00000000">
        <w:rPr>
          <w:rtl w:val="0"/>
        </w:rPr>
      </w:r>
    </w:p>
    <w:p w:rsidR="00000000" w:rsidDel="00000000" w:rsidP="00000000" w:rsidRDefault="00000000" w:rsidRPr="00000000" w14:paraId="00000120">
      <w:pPr>
        <w:rPr>
          <w:u w:val="single"/>
        </w:rPr>
      </w:pPr>
      <w:r w:rsidDel="00000000" w:rsidR="00000000" w:rsidRPr="00000000">
        <w:rPr>
          <w:rtl w:val="0"/>
        </w:rPr>
      </w:r>
    </w:p>
    <w:p w:rsidR="00000000" w:rsidDel="00000000" w:rsidP="00000000" w:rsidRDefault="00000000" w:rsidRPr="00000000" w14:paraId="00000121">
      <w:pPr>
        <w:rPr>
          <w:u w:val="single"/>
        </w:rPr>
      </w:pPr>
      <w:r w:rsidDel="00000000" w:rsidR="00000000" w:rsidRPr="00000000">
        <w:rPr>
          <w:rtl w:val="0"/>
        </w:rPr>
      </w:r>
    </w:p>
    <w:p w:rsidR="00000000" w:rsidDel="00000000" w:rsidP="00000000" w:rsidRDefault="00000000" w:rsidRPr="00000000" w14:paraId="00000122">
      <w:pPr>
        <w:rPr>
          <w:u w:val="single"/>
        </w:rPr>
      </w:pPr>
      <w:r w:rsidDel="00000000" w:rsidR="00000000" w:rsidRPr="00000000">
        <w:rPr>
          <w:rtl w:val="0"/>
        </w:rPr>
      </w:r>
    </w:p>
    <w:p w:rsidR="00000000" w:rsidDel="00000000" w:rsidP="00000000" w:rsidRDefault="00000000" w:rsidRPr="00000000" w14:paraId="00000123">
      <w:pPr>
        <w:rPr>
          <w:u w:val="single"/>
        </w:rPr>
      </w:pPr>
      <w:r w:rsidDel="00000000" w:rsidR="00000000" w:rsidRPr="00000000">
        <w:rPr>
          <w:rtl w:val="0"/>
        </w:rPr>
      </w:r>
    </w:p>
    <w:p w:rsidR="00000000" w:rsidDel="00000000" w:rsidP="00000000" w:rsidRDefault="00000000" w:rsidRPr="00000000" w14:paraId="00000124">
      <w:pPr>
        <w:rPr>
          <w:u w:val="single"/>
        </w:rPr>
      </w:pPr>
      <w:r w:rsidDel="00000000" w:rsidR="00000000" w:rsidRPr="00000000">
        <w:rPr>
          <w:rtl w:val="0"/>
        </w:rPr>
      </w:r>
    </w:p>
    <w:p w:rsidR="00000000" w:rsidDel="00000000" w:rsidP="00000000" w:rsidRDefault="00000000" w:rsidRPr="00000000" w14:paraId="00000125">
      <w:pPr>
        <w:rPr>
          <w:u w:val="single"/>
        </w:rPr>
      </w:pPr>
      <w:r w:rsidDel="00000000" w:rsidR="00000000" w:rsidRPr="00000000">
        <w:rPr>
          <w:rtl w:val="0"/>
        </w:rPr>
      </w:r>
    </w:p>
    <w:p w:rsidR="00000000" w:rsidDel="00000000" w:rsidP="00000000" w:rsidRDefault="00000000" w:rsidRPr="00000000" w14:paraId="00000126">
      <w:pPr>
        <w:rPr>
          <w:u w:val="single"/>
        </w:rPr>
      </w:pPr>
      <w:r w:rsidDel="00000000" w:rsidR="00000000" w:rsidRPr="00000000">
        <w:rPr>
          <w:rtl w:val="0"/>
        </w:rPr>
      </w:r>
    </w:p>
    <w:p w:rsidR="00000000" w:rsidDel="00000000" w:rsidP="00000000" w:rsidRDefault="00000000" w:rsidRPr="00000000" w14:paraId="00000127">
      <w:pPr>
        <w:rPr>
          <w:b w:val="1"/>
          <w:u w:val="single"/>
        </w:rPr>
      </w:pPr>
      <w:r w:rsidDel="00000000" w:rsidR="00000000" w:rsidRPr="00000000">
        <w:rPr>
          <w:b w:val="1"/>
          <w:u w:val="single"/>
          <w:rtl w:val="0"/>
        </w:rPr>
        <w:t xml:space="preserve">Chapter 13: Perfect Competition:</w:t>
      </w:r>
    </w:p>
    <w:p w:rsidR="00000000" w:rsidDel="00000000" w:rsidP="00000000" w:rsidRDefault="00000000" w:rsidRPr="00000000" w14:paraId="00000128">
      <w:pPr>
        <w:numPr>
          <w:ilvl w:val="1"/>
          <w:numId w:val="17"/>
        </w:numPr>
        <w:ind w:left="1440" w:hanging="360"/>
      </w:pPr>
      <w:r w:rsidDel="00000000" w:rsidR="00000000" w:rsidRPr="00000000">
        <w:rPr>
          <w:rtl w:val="0"/>
        </w:rPr>
        <w:t xml:space="preserve">Demand curve relates the output with the prices</w:t>
      </w:r>
    </w:p>
    <w:p w:rsidR="00000000" w:rsidDel="00000000" w:rsidP="00000000" w:rsidRDefault="00000000" w:rsidRPr="00000000" w14:paraId="00000129">
      <w:pPr>
        <w:numPr>
          <w:ilvl w:val="2"/>
          <w:numId w:val="17"/>
        </w:numPr>
        <w:ind w:left="2160" w:hanging="360"/>
      </w:pPr>
      <w:r w:rsidDel="00000000" w:rsidR="00000000" w:rsidRPr="00000000">
        <w:rPr>
          <w:rtl w:val="0"/>
        </w:rPr>
        <w:t xml:space="preserve">Market demand curve in a competitive market slopes downward</w:t>
      </w:r>
    </w:p>
    <w:p w:rsidR="00000000" w:rsidDel="00000000" w:rsidP="00000000" w:rsidRDefault="00000000" w:rsidRPr="00000000" w14:paraId="0000012A">
      <w:pPr>
        <w:numPr>
          <w:ilvl w:val="1"/>
          <w:numId w:val="17"/>
        </w:numPr>
        <w:ind w:left="1440" w:hanging="360"/>
      </w:pPr>
      <w:r w:rsidDel="00000000" w:rsidR="00000000" w:rsidRPr="00000000">
        <w:rPr>
          <w:rtl w:val="0"/>
        </w:rPr>
        <w:t xml:space="preserve">Total revenue= Price x quantity</w:t>
      </w:r>
    </w:p>
    <w:p w:rsidR="00000000" w:rsidDel="00000000" w:rsidP="00000000" w:rsidRDefault="00000000" w:rsidRPr="00000000" w14:paraId="0000012B">
      <w:pPr>
        <w:numPr>
          <w:ilvl w:val="2"/>
          <w:numId w:val="17"/>
        </w:numPr>
        <w:ind w:left="2160" w:hanging="360"/>
      </w:pPr>
      <w:r w:rsidDel="00000000" w:rsidR="00000000" w:rsidRPr="00000000">
        <w:rPr>
          <w:rtl w:val="0"/>
        </w:rPr>
        <w:t xml:space="preserve">Marginal revenue=change in total revenue ÷ change in output</w:t>
      </w:r>
    </w:p>
    <w:p w:rsidR="00000000" w:rsidDel="00000000" w:rsidP="00000000" w:rsidRDefault="00000000" w:rsidRPr="00000000" w14:paraId="0000012C">
      <w:pPr>
        <w:numPr>
          <w:ilvl w:val="1"/>
          <w:numId w:val="17"/>
        </w:numPr>
        <w:ind w:left="1440" w:hanging="360"/>
      </w:pPr>
      <w:r w:rsidDel="00000000" w:rsidR="00000000" w:rsidRPr="00000000">
        <w:rPr>
          <w:rtl w:val="0"/>
        </w:rPr>
        <w:t xml:space="preserve">Profit maximizing level of output = marginal revenue equals </w:t>
      </w:r>
    </w:p>
    <w:p w:rsidR="00000000" w:rsidDel="00000000" w:rsidP="00000000" w:rsidRDefault="00000000" w:rsidRPr="00000000" w14:paraId="0000012D">
      <w:pPr>
        <w:numPr>
          <w:ilvl w:val="1"/>
          <w:numId w:val="17"/>
        </w:numPr>
        <w:ind w:left="1440" w:hanging="360"/>
      </w:pPr>
      <w:r w:rsidDel="00000000" w:rsidR="00000000" w:rsidRPr="00000000">
        <w:rPr>
          <w:rtl w:val="0"/>
        </w:rPr>
        <w:t xml:space="preserve">Determining if a firm is earning a profit</w:t>
      </w:r>
    </w:p>
    <w:p w:rsidR="00000000" w:rsidDel="00000000" w:rsidP="00000000" w:rsidRDefault="00000000" w:rsidRPr="00000000" w14:paraId="0000012E">
      <w:pPr>
        <w:numPr>
          <w:ilvl w:val="2"/>
          <w:numId w:val="17"/>
        </w:numPr>
        <w:ind w:left="2160" w:hanging="360"/>
      </w:pPr>
      <w:r w:rsidDel="00000000" w:rsidR="00000000" w:rsidRPr="00000000">
        <w:rPr>
          <w:rtl w:val="0"/>
        </w:rPr>
        <w:t xml:space="preserve">Calculate profits (equation: total revenue - total cost)</w:t>
      </w:r>
    </w:p>
    <w:p w:rsidR="00000000" w:rsidDel="00000000" w:rsidP="00000000" w:rsidRDefault="00000000" w:rsidRPr="00000000" w14:paraId="0000012F">
      <w:pPr>
        <w:numPr>
          <w:ilvl w:val="1"/>
          <w:numId w:val="17"/>
        </w:numPr>
        <w:ind w:left="1440" w:hanging="360"/>
      </w:pPr>
      <w:r w:rsidDel="00000000" w:rsidR="00000000" w:rsidRPr="00000000">
        <w:rPr>
          <w:rtl w:val="0"/>
        </w:rPr>
        <w:t xml:space="preserve">Short run equilibrium:</w:t>
      </w:r>
    </w:p>
    <w:p w:rsidR="00000000" w:rsidDel="00000000" w:rsidP="00000000" w:rsidRDefault="00000000" w:rsidRPr="00000000" w14:paraId="00000130">
      <w:pPr>
        <w:numPr>
          <w:ilvl w:val="2"/>
          <w:numId w:val="17"/>
        </w:numPr>
        <w:ind w:left="2160" w:hanging="360"/>
      </w:pPr>
      <w:r w:rsidDel="00000000" w:rsidR="00000000" w:rsidRPr="00000000">
        <w:rPr>
          <w:rtl w:val="0"/>
        </w:rPr>
        <w:t xml:space="preserve">MC intersects the ATC at its lowest point</w:t>
      </w:r>
    </w:p>
    <w:p w:rsidR="00000000" w:rsidDel="00000000" w:rsidP="00000000" w:rsidRDefault="00000000" w:rsidRPr="00000000" w14:paraId="00000131">
      <w:pPr>
        <w:numPr>
          <w:ilvl w:val="2"/>
          <w:numId w:val="17"/>
        </w:numPr>
        <w:ind w:left="2160" w:hanging="360"/>
      </w:pPr>
      <w:r w:rsidDel="00000000" w:rsidR="00000000" w:rsidRPr="00000000">
        <w:rPr>
          <w:rtl w:val="0"/>
        </w:rPr>
        <w:t xml:space="preserve">If profits are earned in the short run, firms enter the industry</w:t>
      </w:r>
    </w:p>
    <w:p w:rsidR="00000000" w:rsidDel="00000000" w:rsidP="00000000" w:rsidRDefault="00000000" w:rsidRPr="00000000" w14:paraId="00000132">
      <w:pPr>
        <w:numPr>
          <w:ilvl w:val="3"/>
          <w:numId w:val="17"/>
        </w:numPr>
        <w:ind w:left="2880" w:hanging="360"/>
      </w:pPr>
      <w:r w:rsidDel="00000000" w:rsidR="00000000" w:rsidRPr="00000000">
        <w:rPr>
          <w:rtl w:val="0"/>
        </w:rPr>
        <w:t xml:space="preserve">Market supply shifts to the right</w:t>
      </w:r>
    </w:p>
    <w:p w:rsidR="00000000" w:rsidDel="00000000" w:rsidP="00000000" w:rsidRDefault="00000000" w:rsidRPr="00000000" w14:paraId="00000133">
      <w:pPr>
        <w:numPr>
          <w:ilvl w:val="4"/>
          <w:numId w:val="17"/>
        </w:numPr>
        <w:ind w:left="3600" w:hanging="360"/>
      </w:pPr>
      <w:r w:rsidDel="00000000" w:rsidR="00000000" w:rsidRPr="00000000">
        <w:rPr>
          <w:rtl w:val="0"/>
        </w:rPr>
        <w:t xml:space="preserve">More producers</w:t>
      </w:r>
    </w:p>
    <w:p w:rsidR="00000000" w:rsidDel="00000000" w:rsidP="00000000" w:rsidRDefault="00000000" w:rsidRPr="00000000" w14:paraId="00000134">
      <w:pPr>
        <w:numPr>
          <w:ilvl w:val="4"/>
          <w:numId w:val="17"/>
        </w:numPr>
        <w:ind w:left="3600" w:hanging="360"/>
      </w:pPr>
      <w:r w:rsidDel="00000000" w:rsidR="00000000" w:rsidRPr="00000000">
        <w:rPr>
          <w:rtl w:val="0"/>
        </w:rPr>
        <w:t xml:space="preserve">Firms in perfect competition are similar therefore</w:t>
      </w:r>
    </w:p>
    <w:p w:rsidR="00000000" w:rsidDel="00000000" w:rsidP="00000000" w:rsidRDefault="00000000" w:rsidRPr="00000000" w14:paraId="00000135">
      <w:pPr>
        <w:numPr>
          <w:ilvl w:val="2"/>
          <w:numId w:val="17"/>
        </w:numPr>
        <w:ind w:left="2160" w:hanging="360"/>
      </w:pPr>
      <w:r w:rsidDel="00000000" w:rsidR="00000000" w:rsidRPr="00000000">
        <w:rPr>
          <w:rtl w:val="0"/>
        </w:rPr>
        <w:t xml:space="preserve">When economic profits are equal to 0 there is no incentive to enter and leave the market, adjustment process stops</w:t>
      </w:r>
    </w:p>
    <w:p w:rsidR="00000000" w:rsidDel="00000000" w:rsidP="00000000" w:rsidRDefault="00000000" w:rsidRPr="00000000" w14:paraId="00000136">
      <w:pPr>
        <w:numPr>
          <w:ilvl w:val="2"/>
          <w:numId w:val="17"/>
        </w:numPr>
        <w:ind w:left="2160" w:hanging="360"/>
      </w:pPr>
      <w:r w:rsidDel="00000000" w:rsidR="00000000" w:rsidRPr="00000000">
        <w:rPr>
          <w:rtl w:val="0"/>
        </w:rPr>
        <w:t xml:space="preserve">Economic profits markets equal to 0 when profit margin equals 0</w:t>
      </w:r>
    </w:p>
    <w:p w:rsidR="00000000" w:rsidDel="00000000" w:rsidP="00000000" w:rsidRDefault="00000000" w:rsidRPr="00000000" w14:paraId="00000137">
      <w:pPr>
        <w:numPr>
          <w:ilvl w:val="3"/>
          <w:numId w:val="17"/>
        </w:numPr>
        <w:ind w:left="2880" w:hanging="360"/>
      </w:pPr>
      <w:r w:rsidDel="00000000" w:rsidR="00000000" w:rsidRPr="00000000">
        <w:rPr>
          <w:rtl w:val="0"/>
        </w:rPr>
        <w:t xml:space="preserve">Profit margin= </w:t>
      </w:r>
    </w:p>
    <w:p w:rsidR="00000000" w:rsidDel="00000000" w:rsidP="00000000" w:rsidRDefault="00000000" w:rsidRPr="00000000" w14:paraId="00000138">
      <w:pPr>
        <w:numPr>
          <w:ilvl w:val="3"/>
          <w:numId w:val="17"/>
        </w:numPr>
        <w:ind w:left="2880" w:hanging="360"/>
      </w:pPr>
      <w:r w:rsidDel="00000000" w:rsidR="00000000" w:rsidRPr="00000000">
        <w:rPr>
          <w:rtl w:val="0"/>
        </w:rPr>
        <w:t xml:space="preserve">Price = ATC</w:t>
      </w:r>
    </w:p>
    <w:p w:rsidR="00000000" w:rsidDel="00000000" w:rsidP="00000000" w:rsidRDefault="00000000" w:rsidRPr="00000000" w14:paraId="00000139">
      <w:pPr>
        <w:numPr>
          <w:ilvl w:val="1"/>
          <w:numId w:val="17"/>
        </w:numPr>
        <w:ind w:left="1440" w:hanging="360"/>
      </w:pPr>
      <w:r w:rsidDel="00000000" w:rsidR="00000000" w:rsidRPr="00000000">
        <w:rPr>
          <w:rtl w:val="0"/>
        </w:rPr>
        <w:t xml:space="preserve">Market quantity is the general lok of all the firms in the industry while firm quantity is an individual firms</w:t>
      </w:r>
      <w:r w:rsidDel="00000000" w:rsidR="00000000" w:rsidRPr="00000000">
        <w:rPr>
          <w:rtl w:val="0"/>
        </w:rPr>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b w:val="1"/>
          <w:sz w:val="20"/>
          <w:szCs w:val="20"/>
          <w:u w:val="single"/>
          <w:rtl w:val="0"/>
        </w:rPr>
        <w:t xml:space="preserve">Chapter 14: Monopoly</w:t>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u w:val="single"/>
          <w:shd w:fill="fff2cc" w:val="clear"/>
        </w:rPr>
      </w:pPr>
      <w:r w:rsidDel="00000000" w:rsidR="00000000" w:rsidRPr="00000000">
        <w:rPr>
          <w:sz w:val="20"/>
          <w:szCs w:val="20"/>
          <w:u w:val="single"/>
          <w:shd w:fill="fff2cc" w:val="clear"/>
          <w:rtl w:val="0"/>
        </w:rPr>
        <w:t xml:space="preserve">Monopoly </w:t>
      </w:r>
    </w:p>
    <w:p w:rsidR="00000000" w:rsidDel="00000000" w:rsidP="00000000" w:rsidRDefault="00000000" w:rsidRPr="00000000" w14:paraId="00000154">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0"/>
          <w:szCs w:val="20"/>
          <w:u w:val="none"/>
          <w:shd w:fill="fff2cc" w:val="clear"/>
        </w:rPr>
      </w:pPr>
      <w:r w:rsidDel="00000000" w:rsidR="00000000" w:rsidRPr="00000000">
        <w:rPr>
          <w:sz w:val="20"/>
          <w:szCs w:val="20"/>
          <w:shd w:fill="fff2cc" w:val="clear"/>
          <w:rtl w:val="0"/>
        </w:rPr>
        <w:t xml:space="preserve">Short run equilibrium</w:t>
      </w:r>
    </w:p>
    <w:p w:rsidR="00000000" w:rsidDel="00000000" w:rsidP="00000000" w:rsidRDefault="00000000" w:rsidRPr="00000000" w14:paraId="00000155">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shd w:fill="fff2cc" w:val="clear"/>
        </w:rPr>
      </w:pPr>
      <w:r w:rsidDel="00000000" w:rsidR="00000000" w:rsidRPr="00000000">
        <w:rPr>
          <w:sz w:val="20"/>
          <w:szCs w:val="20"/>
          <w:shd w:fill="fff2cc" w:val="clear"/>
          <w:rtl w:val="0"/>
        </w:rPr>
        <w:t xml:space="preserve">When shifting the demand curve also shift the marginal revenue curve</w:t>
      </w:r>
    </w:p>
    <w:p w:rsidR="00000000" w:rsidDel="00000000" w:rsidP="00000000" w:rsidRDefault="00000000" w:rsidRPr="00000000" w14:paraId="00000156">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shd w:fill="fff2cc" w:val="clear"/>
        </w:rPr>
      </w:pPr>
      <w:r w:rsidDel="00000000" w:rsidR="00000000" w:rsidRPr="00000000">
        <w:rPr>
          <w:sz w:val="20"/>
          <w:szCs w:val="20"/>
          <w:shd w:fill="fff2cc" w:val="clear"/>
          <w:rtl w:val="0"/>
        </w:rPr>
        <w:t xml:space="preserve">Area of rectangle shows profits</w:t>
      </w:r>
    </w:p>
    <w:p w:rsidR="00000000" w:rsidDel="00000000" w:rsidP="00000000" w:rsidRDefault="00000000" w:rsidRPr="00000000" w14:paraId="00000157">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shd w:fill="fff2cc" w:val="clear"/>
        </w:rPr>
      </w:pPr>
      <w:r w:rsidDel="00000000" w:rsidR="00000000" w:rsidRPr="00000000">
        <w:rPr>
          <w:sz w:val="20"/>
          <w:szCs w:val="20"/>
          <w:shd w:fill="fff2cc" w:val="clear"/>
          <w:rtl w:val="0"/>
        </w:rPr>
        <w:t xml:space="preserve">Marginal revenue lies below the demand curve</w:t>
      </w:r>
    </w:p>
    <w:p w:rsidR="00000000" w:rsidDel="00000000" w:rsidP="00000000" w:rsidRDefault="00000000" w:rsidRPr="00000000" w14:paraId="00000158">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0"/>
          <w:szCs w:val="20"/>
          <w:u w:val="none"/>
          <w:shd w:fill="fff2cc" w:val="clear"/>
        </w:rPr>
      </w:pPr>
      <w:r w:rsidDel="00000000" w:rsidR="00000000" w:rsidRPr="00000000">
        <w:rPr>
          <w:sz w:val="20"/>
          <w:szCs w:val="20"/>
          <w:shd w:fill="fff2cc" w:val="clear"/>
          <w:rtl w:val="0"/>
        </w:rPr>
        <w:t xml:space="preserve">A form of market failure </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5A">
      <w:pPr>
        <w:numPr>
          <w:ilvl w:val="0"/>
          <w:numId w:val="22"/>
        </w:numPr>
        <w:ind w:left="720" w:hanging="360"/>
      </w:pPr>
      <w:r w:rsidDel="00000000" w:rsidR="00000000" w:rsidRPr="00000000">
        <w:rPr>
          <w:rtl w:val="0"/>
        </w:rPr>
        <w:t xml:space="preserve">Monopolies </w:t>
      </w:r>
    </w:p>
    <w:p w:rsidR="00000000" w:rsidDel="00000000" w:rsidP="00000000" w:rsidRDefault="00000000" w:rsidRPr="00000000" w14:paraId="0000015B">
      <w:pPr>
        <w:numPr>
          <w:ilvl w:val="1"/>
          <w:numId w:val="22"/>
        </w:numPr>
        <w:ind w:left="1440" w:hanging="360"/>
      </w:pPr>
      <w:r w:rsidDel="00000000" w:rsidR="00000000" w:rsidRPr="00000000">
        <w:rPr>
          <w:rtl w:val="0"/>
        </w:rPr>
        <w:t xml:space="preserve">Monopoly equilibrium generates a higher price and lower quantity than a perfectly competitive equilibrium</w:t>
      </w:r>
    </w:p>
    <w:p w:rsidR="00000000" w:rsidDel="00000000" w:rsidP="00000000" w:rsidRDefault="00000000" w:rsidRPr="00000000" w14:paraId="0000015C">
      <w:pPr>
        <w:numPr>
          <w:ilvl w:val="1"/>
          <w:numId w:val="22"/>
        </w:numPr>
        <w:ind w:left="1440" w:hanging="360"/>
      </w:pPr>
      <w:r w:rsidDel="00000000" w:rsidR="00000000" w:rsidRPr="00000000">
        <w:rPr>
          <w:rtl w:val="0"/>
        </w:rPr>
        <w:t xml:space="preserve">Consumer surplus...</w:t>
      </w:r>
    </w:p>
    <w:p w:rsidR="00000000" w:rsidDel="00000000" w:rsidP="00000000" w:rsidRDefault="00000000" w:rsidRPr="00000000" w14:paraId="0000015D">
      <w:pPr>
        <w:numPr>
          <w:ilvl w:val="1"/>
          <w:numId w:val="22"/>
        </w:numPr>
        <w:ind w:left="1440" w:hanging="360"/>
      </w:pPr>
      <w:r w:rsidDel="00000000" w:rsidR="00000000" w:rsidRPr="00000000">
        <w:rPr>
          <w:rtl w:val="0"/>
        </w:rPr>
        <w:t xml:space="preserve">Economic profits persist in the long run</w:t>
      </w:r>
    </w:p>
    <w:p w:rsidR="00000000" w:rsidDel="00000000" w:rsidP="00000000" w:rsidRDefault="00000000" w:rsidRPr="00000000" w14:paraId="0000015E">
      <w:pPr>
        <w:numPr>
          <w:ilvl w:val="1"/>
          <w:numId w:val="22"/>
        </w:numPr>
        <w:ind w:left="1440" w:hanging="360"/>
      </w:pPr>
      <w:r w:rsidDel="00000000" w:rsidR="00000000" w:rsidRPr="00000000">
        <w:rPr>
          <w:rtl w:val="0"/>
        </w:rPr>
        <w:t xml:space="preserve">Producer surplus is higher than in a perfectly competitive market</w:t>
      </w:r>
    </w:p>
    <w:p w:rsidR="00000000" w:rsidDel="00000000" w:rsidP="00000000" w:rsidRDefault="00000000" w:rsidRPr="00000000" w14:paraId="0000015F">
      <w:pPr>
        <w:numPr>
          <w:ilvl w:val="1"/>
          <w:numId w:val="22"/>
        </w:numPr>
        <w:ind w:left="1440" w:hanging="360"/>
      </w:pPr>
      <w:r w:rsidDel="00000000" w:rsidR="00000000" w:rsidRPr="00000000">
        <w:rPr>
          <w:rtl w:val="0"/>
        </w:rPr>
        <w:t xml:space="preserve">Deadweight loss exists</w:t>
      </w:r>
    </w:p>
    <w:p w:rsidR="00000000" w:rsidDel="00000000" w:rsidP="00000000" w:rsidRDefault="00000000" w:rsidRPr="00000000" w14:paraId="00000160">
      <w:pPr>
        <w:numPr>
          <w:ilvl w:val="2"/>
          <w:numId w:val="22"/>
        </w:numPr>
        <w:ind w:left="2160" w:hanging="360"/>
      </w:pPr>
      <w:r w:rsidDel="00000000" w:rsidR="00000000" w:rsidRPr="00000000">
        <w:rPr>
          <w:rtl w:val="0"/>
        </w:rPr>
        <w:t xml:space="preserve">Perfectly competitive markets have 0 deadweight loss</w:t>
      </w:r>
    </w:p>
    <w:p w:rsidR="00000000" w:rsidDel="00000000" w:rsidP="00000000" w:rsidRDefault="00000000" w:rsidRPr="00000000" w14:paraId="00000161">
      <w:pPr>
        <w:numPr>
          <w:ilvl w:val="1"/>
          <w:numId w:val="22"/>
        </w:numPr>
        <w:ind w:left="1440" w:hanging="360"/>
        <w:rPr>
          <w:u w:val="none"/>
        </w:rPr>
      </w:pPr>
      <w:r w:rsidDel="00000000" w:rsidR="00000000" w:rsidRPr="00000000">
        <w:rPr>
          <w:rtl w:val="0"/>
        </w:rPr>
        <w:t xml:space="preserve">The ATC is negatively sloping, always decreasing</w:t>
      </w:r>
    </w:p>
    <w:p w:rsidR="00000000" w:rsidDel="00000000" w:rsidP="00000000" w:rsidRDefault="00000000" w:rsidRPr="00000000" w14:paraId="00000162">
      <w:pPr>
        <w:numPr>
          <w:ilvl w:val="1"/>
          <w:numId w:val="22"/>
        </w:numPr>
        <w:ind w:left="1440" w:hanging="360"/>
        <w:rPr>
          <w:u w:val="none"/>
        </w:rPr>
      </w:pPr>
      <w:r w:rsidDel="00000000" w:rsidR="00000000" w:rsidRPr="00000000">
        <w:rPr>
          <w:rtl w:val="0"/>
        </w:rPr>
        <w:t xml:space="preserve">The more the monopolist dricrimanes the higher the profit (the equilibrium output level)</w:t>
      </w:r>
    </w:p>
    <w:p w:rsidR="00000000" w:rsidDel="00000000" w:rsidP="00000000" w:rsidRDefault="00000000" w:rsidRPr="00000000" w14:paraId="00000163">
      <w:pPr>
        <w:numPr>
          <w:ilvl w:val="2"/>
          <w:numId w:val="22"/>
        </w:numPr>
        <w:ind w:left="2160" w:hanging="360"/>
        <w:rPr>
          <w:u w:val="none"/>
        </w:rPr>
      </w:pPr>
      <w:r w:rsidDel="00000000" w:rsidR="00000000" w:rsidRPr="00000000">
        <w:rPr>
          <w:rtl w:val="0"/>
        </w:rPr>
        <w:t xml:space="preserve">Higher producer surplus and lower consumer surplus</w:t>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7">
      <w:pPr>
        <w:rPr>
          <w:sz w:val="20"/>
          <w:szCs w:val="20"/>
          <w:shd w:fill="fff2cc" w:val="clear"/>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7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rtl w:val="0"/>
        </w:rPr>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sz w:val="20"/>
          <w:szCs w:val="20"/>
          <w:u w:val="single"/>
        </w:rPr>
      </w:pPr>
      <w:r w:rsidDel="00000000" w:rsidR="00000000" w:rsidRPr="00000000">
        <w:rPr>
          <w:b w:val="1"/>
          <w:sz w:val="20"/>
          <w:szCs w:val="20"/>
          <w:u w:val="single"/>
          <w:rtl w:val="0"/>
        </w:rPr>
        <w:t xml:space="preserve">Chapter 18: </w:t>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u w:val="single"/>
        </w:rPr>
      </w:pPr>
      <w:r w:rsidDel="00000000" w:rsidR="00000000" w:rsidRPr="00000000">
        <w:rPr>
          <w:sz w:val="20"/>
          <w:szCs w:val="20"/>
          <w:u w:val="single"/>
          <w:rtl w:val="0"/>
        </w:rPr>
        <w:t xml:space="preserve">Externalities</w:t>
      </w:r>
    </w:p>
    <w:p w:rsidR="00000000" w:rsidDel="00000000" w:rsidP="00000000" w:rsidRDefault="00000000" w:rsidRPr="00000000" w14:paraId="0000018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0"/>
          <w:szCs w:val="20"/>
          <w:u w:val="none"/>
        </w:rPr>
      </w:pPr>
      <w:r w:rsidDel="00000000" w:rsidR="00000000" w:rsidRPr="00000000">
        <w:rPr>
          <w:sz w:val="20"/>
          <w:szCs w:val="20"/>
          <w:rtl w:val="0"/>
        </w:rPr>
        <w:t xml:space="preserve">Negative externality: any negative spillover cost stemming from a production activity that is imposed on a party other than the decision maker</w:t>
      </w:r>
    </w:p>
    <w:p w:rsidR="00000000" w:rsidDel="00000000" w:rsidP="00000000" w:rsidRDefault="00000000" w:rsidRPr="00000000" w14:paraId="00000181">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Decision maker does not face the external cost</w:t>
      </w:r>
    </w:p>
    <w:p w:rsidR="00000000" w:rsidDel="00000000" w:rsidP="00000000" w:rsidRDefault="00000000" w:rsidRPr="00000000" w14:paraId="00000182">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Examples: a pulp and paper mill upstream from a fishery</w:t>
      </w:r>
    </w:p>
    <w:p w:rsidR="00000000" w:rsidDel="00000000" w:rsidP="00000000" w:rsidRDefault="00000000" w:rsidRPr="00000000" w14:paraId="00000183">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Pollution-negative externality  </w:t>
      </w:r>
    </w:p>
    <w:p w:rsidR="00000000" w:rsidDel="00000000" w:rsidP="00000000" w:rsidRDefault="00000000" w:rsidRPr="00000000" w14:paraId="00000184">
      <w:pPr>
        <w:keepNext w:val="0"/>
        <w:keepLines w:val="0"/>
        <w:widowControl w:val="1"/>
        <w:numPr>
          <w:ilvl w:val="2"/>
          <w:numId w:val="12"/>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sz w:val="20"/>
          <w:szCs w:val="20"/>
          <w:u w:val="none"/>
        </w:rPr>
      </w:pPr>
      <w:r w:rsidDel="00000000" w:rsidR="00000000" w:rsidRPr="00000000">
        <w:rPr>
          <w:sz w:val="20"/>
          <w:szCs w:val="20"/>
          <w:rtl w:val="0"/>
        </w:rPr>
        <w:t xml:space="preserve">What is the optimal level of output for a polluting firm?</w:t>
      </w:r>
    </w:p>
    <w:p w:rsidR="00000000" w:rsidDel="00000000" w:rsidP="00000000" w:rsidRDefault="00000000" w:rsidRPr="00000000" w14:paraId="00000185">
      <w:pPr>
        <w:keepNext w:val="0"/>
        <w:keepLines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2880" w:right="0" w:hanging="360"/>
        <w:jc w:val="left"/>
        <w:rPr>
          <w:sz w:val="20"/>
          <w:szCs w:val="20"/>
          <w:u w:val="none"/>
        </w:rPr>
      </w:pPr>
      <w:r w:rsidDel="00000000" w:rsidR="00000000" w:rsidRPr="00000000">
        <w:rPr>
          <w:sz w:val="20"/>
          <w:szCs w:val="20"/>
          <w:rtl w:val="0"/>
        </w:rPr>
        <w:t xml:space="preserve">Zero say the environmentalists</w:t>
      </w:r>
    </w:p>
    <w:p w:rsidR="00000000" w:rsidDel="00000000" w:rsidP="00000000" w:rsidRDefault="00000000" w:rsidRPr="00000000" w14:paraId="00000186">
      <w:pPr>
        <w:keepNext w:val="0"/>
        <w:keepLines w:val="0"/>
        <w:widowControl w:val="1"/>
        <w:numPr>
          <w:ilvl w:val="3"/>
          <w:numId w:val="12"/>
        </w:numPr>
        <w:pBdr>
          <w:top w:space="0" w:sz="0" w:val="nil"/>
          <w:left w:space="0" w:sz="0" w:val="nil"/>
          <w:bottom w:space="0" w:sz="0" w:val="nil"/>
          <w:right w:space="0" w:sz="0" w:val="nil"/>
          <w:between w:space="0" w:sz="0" w:val="nil"/>
        </w:pBdr>
        <w:shd w:fill="auto" w:val="clear"/>
        <w:spacing w:after="0" w:before="0" w:line="276" w:lineRule="auto"/>
        <w:ind w:left="2880" w:right="0" w:hanging="360"/>
        <w:jc w:val="left"/>
        <w:rPr>
          <w:sz w:val="20"/>
          <w:szCs w:val="20"/>
          <w:u w:val="none"/>
        </w:rPr>
      </w:pPr>
      <w:r w:rsidDel="00000000" w:rsidR="00000000" w:rsidRPr="00000000">
        <w:rPr>
          <w:sz w:val="20"/>
          <w:szCs w:val="20"/>
          <w:rtl w:val="0"/>
        </w:rPr>
        <w:t xml:space="preserve">Not zero, say the economists</w:t>
      </w:r>
    </w:p>
    <w:p w:rsidR="00000000" w:rsidDel="00000000" w:rsidP="00000000" w:rsidRDefault="00000000" w:rsidRPr="00000000" w14:paraId="00000187">
      <w:pPr>
        <w:keepNext w:val="0"/>
        <w:keepLines w:val="0"/>
        <w:widowControl w:val="1"/>
        <w:numPr>
          <w:ilvl w:val="4"/>
          <w:numId w:val="12"/>
        </w:numPr>
        <w:pBdr>
          <w:top w:space="0" w:sz="0" w:val="nil"/>
          <w:left w:space="0" w:sz="0" w:val="nil"/>
          <w:bottom w:space="0" w:sz="0" w:val="nil"/>
          <w:right w:space="0" w:sz="0" w:val="nil"/>
          <w:between w:space="0" w:sz="0" w:val="nil"/>
        </w:pBdr>
        <w:shd w:fill="auto" w:val="clear"/>
        <w:spacing w:after="0" w:before="0" w:line="276" w:lineRule="auto"/>
        <w:ind w:left="3600" w:right="0" w:hanging="360"/>
        <w:jc w:val="left"/>
        <w:rPr>
          <w:sz w:val="20"/>
          <w:szCs w:val="20"/>
          <w:u w:val="none"/>
        </w:rPr>
      </w:pPr>
      <w:r w:rsidDel="00000000" w:rsidR="00000000" w:rsidRPr="00000000">
        <w:rPr>
          <w:sz w:val="20"/>
          <w:szCs w:val="20"/>
          <w:rtl w:val="0"/>
        </w:rPr>
        <w:t xml:space="preserve">Typically, the polluting firm produces something that is valued by consumers, so some output and therefore some pollution, that is the by product, ought to be produced</w:t>
      </w:r>
    </w:p>
    <w:p w:rsidR="00000000" w:rsidDel="00000000" w:rsidP="00000000" w:rsidRDefault="00000000" w:rsidRPr="00000000" w14:paraId="00000188">
      <w:pPr>
        <w:keepNext w:val="0"/>
        <w:keepLines w:val="0"/>
        <w:widowControl w:val="1"/>
        <w:numPr>
          <w:ilvl w:val="4"/>
          <w:numId w:val="12"/>
        </w:numPr>
        <w:pBdr>
          <w:top w:space="0" w:sz="0" w:val="nil"/>
          <w:left w:space="0" w:sz="0" w:val="nil"/>
          <w:bottom w:space="0" w:sz="0" w:val="nil"/>
          <w:right w:space="0" w:sz="0" w:val="nil"/>
          <w:between w:space="0" w:sz="0" w:val="nil"/>
        </w:pBdr>
        <w:shd w:fill="auto" w:val="clear"/>
        <w:spacing w:after="0" w:before="0" w:line="276" w:lineRule="auto"/>
        <w:ind w:left="3600" w:right="0" w:hanging="360"/>
        <w:jc w:val="left"/>
        <w:rPr>
          <w:sz w:val="20"/>
          <w:szCs w:val="20"/>
          <w:u w:val="none"/>
        </w:rPr>
      </w:pPr>
      <w:r w:rsidDel="00000000" w:rsidR="00000000" w:rsidRPr="00000000">
        <w:rPr>
          <w:sz w:val="20"/>
          <w:szCs w:val="20"/>
          <w:rtl w:val="0"/>
        </w:rPr>
        <w:t xml:space="preserve">Pollution and the social optimum </w:t>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3600" w:right="0" w:firstLine="0"/>
        <w:jc w:val="left"/>
        <w:rPr>
          <w:sz w:val="20"/>
          <w:szCs w:val="20"/>
        </w:rPr>
      </w:pPr>
      <w:r w:rsidDel="00000000" w:rsidR="00000000" w:rsidRPr="00000000">
        <w:rPr>
          <w:sz w:val="20"/>
          <w:szCs w:val="20"/>
          <w:rtl w:val="0"/>
        </w:rPr>
        <w:t xml:space="preserve">(insert graph from slide show)</w:t>
      </w:r>
    </w:p>
    <w:p w:rsidR="00000000" w:rsidDel="00000000" w:rsidP="00000000" w:rsidRDefault="00000000" w:rsidRPr="00000000" w14:paraId="0000018A">
      <w:pPr>
        <w:keepNext w:val="0"/>
        <w:keepLines w:val="0"/>
        <w:widowControl w:val="1"/>
        <w:numPr>
          <w:ilvl w:val="4"/>
          <w:numId w:val="12"/>
        </w:numPr>
        <w:pBdr>
          <w:top w:space="0" w:sz="0" w:val="nil"/>
          <w:left w:space="0" w:sz="0" w:val="nil"/>
          <w:bottom w:space="0" w:sz="0" w:val="nil"/>
          <w:right w:space="0" w:sz="0" w:val="nil"/>
          <w:between w:space="0" w:sz="0" w:val="nil"/>
        </w:pBdr>
        <w:shd w:fill="auto" w:val="clear"/>
        <w:spacing w:after="0" w:before="0" w:line="276" w:lineRule="auto"/>
        <w:ind w:left="3600" w:right="0" w:hanging="360"/>
        <w:jc w:val="left"/>
        <w:rPr>
          <w:sz w:val="20"/>
          <w:szCs w:val="20"/>
          <w:u w:val="none"/>
        </w:rPr>
      </w:pPr>
      <w:r w:rsidDel="00000000" w:rsidR="00000000" w:rsidRPr="00000000">
        <w:rPr>
          <w:sz w:val="20"/>
          <w:szCs w:val="20"/>
          <w:rtl w:val="0"/>
        </w:rPr>
        <w:t xml:space="preserve">Because social cost&gt;private cost at the free market rate of output, the polluting firm is over producing from a social point of view</w:t>
      </w:r>
    </w:p>
    <w:p w:rsidR="00000000" w:rsidDel="00000000" w:rsidP="00000000" w:rsidRDefault="00000000" w:rsidRPr="00000000" w14:paraId="0000018B">
      <w:pPr>
        <w:keepNext w:val="0"/>
        <w:keepLines w:val="0"/>
        <w:widowControl w:val="1"/>
        <w:numPr>
          <w:ilvl w:val="5"/>
          <w:numId w:val="12"/>
        </w:numPr>
        <w:pBdr>
          <w:top w:space="0" w:sz="0" w:val="nil"/>
          <w:left w:space="0" w:sz="0" w:val="nil"/>
          <w:bottom w:space="0" w:sz="0" w:val="nil"/>
          <w:right w:space="0" w:sz="0" w:val="nil"/>
          <w:between w:space="0" w:sz="0" w:val="nil"/>
        </w:pBdr>
        <w:shd w:fill="auto" w:val="clear"/>
        <w:spacing w:after="0" w:before="0" w:line="276" w:lineRule="auto"/>
        <w:ind w:left="4320" w:right="0" w:hanging="360"/>
        <w:jc w:val="left"/>
        <w:rPr>
          <w:sz w:val="20"/>
          <w:szCs w:val="20"/>
          <w:u w:val="none"/>
        </w:rPr>
      </w:pPr>
      <w:r w:rsidDel="00000000" w:rsidR="00000000" w:rsidRPr="00000000">
        <w:rPr>
          <w:sz w:val="20"/>
          <w:szCs w:val="20"/>
          <w:rtl w:val="0"/>
        </w:rPr>
        <w:t xml:space="preserve">Assumes that the polluter has the property right to produce as it pleases, and that the affected parties do not have property rights</w:t>
      </w:r>
    </w:p>
    <w:p w:rsidR="00000000" w:rsidDel="00000000" w:rsidP="00000000" w:rsidRDefault="00000000" w:rsidRPr="00000000" w14:paraId="0000018C">
      <w:pPr>
        <w:keepNext w:val="0"/>
        <w:keepLines w:val="0"/>
        <w:widowControl w:val="1"/>
        <w:numPr>
          <w:ilvl w:val="4"/>
          <w:numId w:val="12"/>
        </w:numPr>
        <w:pBdr>
          <w:top w:space="0" w:sz="0" w:val="nil"/>
          <w:left w:space="0" w:sz="0" w:val="nil"/>
          <w:bottom w:space="0" w:sz="0" w:val="nil"/>
          <w:right w:space="0" w:sz="0" w:val="nil"/>
          <w:between w:space="0" w:sz="0" w:val="nil"/>
        </w:pBdr>
        <w:shd w:fill="auto" w:val="clear"/>
        <w:spacing w:after="0" w:before="0" w:line="276" w:lineRule="auto"/>
        <w:ind w:left="3600" w:right="0" w:hanging="360"/>
        <w:jc w:val="left"/>
        <w:rPr>
          <w:sz w:val="20"/>
          <w:szCs w:val="20"/>
          <w:u w:val="none"/>
        </w:rPr>
      </w:pPr>
      <w:r w:rsidDel="00000000" w:rsidR="00000000" w:rsidRPr="00000000">
        <w:rPr>
          <w:sz w:val="20"/>
          <w:szCs w:val="20"/>
          <w:rtl w:val="0"/>
        </w:rPr>
        <w:t xml:space="preserve">The intersection</w:t>
      </w:r>
    </w:p>
    <w:p w:rsidR="00000000" w:rsidDel="00000000" w:rsidP="00000000" w:rsidRDefault="00000000" w:rsidRPr="00000000" w14:paraId="0000018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0"/>
          <w:szCs w:val="20"/>
          <w:u w:val="none"/>
        </w:rPr>
      </w:pPr>
      <w:r w:rsidDel="00000000" w:rsidR="00000000" w:rsidRPr="00000000">
        <w:rPr>
          <w:sz w:val="20"/>
          <w:szCs w:val="20"/>
          <w:rtl w:val="0"/>
        </w:rPr>
        <w:t xml:space="preserve">Positive externality: any positive spillover benefit stemming from a production activity that is imposed on a party other than the decision maker</w:t>
      </w:r>
    </w:p>
    <w:p w:rsidR="00000000" w:rsidDel="00000000" w:rsidP="00000000" w:rsidRDefault="00000000" w:rsidRPr="00000000" w14:paraId="0000018E">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The external maker does not reap the external benefits</w:t>
      </w:r>
    </w:p>
    <w:p w:rsidR="00000000" w:rsidDel="00000000" w:rsidP="00000000" w:rsidRDefault="00000000" w:rsidRPr="00000000" w14:paraId="0000018F">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Examples: beekeeper and orchard</w:t>
      </w:r>
    </w:p>
    <w:p w:rsidR="00000000" w:rsidDel="00000000" w:rsidP="00000000" w:rsidRDefault="00000000" w:rsidRPr="00000000" w14:paraId="0000019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0"/>
          <w:szCs w:val="20"/>
          <w:u w:val="none"/>
        </w:rPr>
      </w:pPr>
      <w:r w:rsidDel="00000000" w:rsidR="00000000" w:rsidRPr="00000000">
        <w:rPr>
          <w:sz w:val="20"/>
          <w:szCs w:val="20"/>
          <w:rtl w:val="0"/>
        </w:rPr>
        <w:t xml:space="preserve">Both positive and negative externalities cause market failure in the form of a inefficient level of output</w:t>
      </w:r>
    </w:p>
    <w:p w:rsidR="00000000" w:rsidDel="00000000" w:rsidP="00000000" w:rsidRDefault="00000000" w:rsidRPr="00000000" w14:paraId="00000191">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Efficiency means that total surplus is maximized at the level of production</w:t>
      </w:r>
    </w:p>
    <w:p w:rsidR="00000000" w:rsidDel="00000000" w:rsidP="00000000" w:rsidRDefault="00000000" w:rsidRPr="00000000" w14:paraId="00000192">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Equivalently, the marginal benefit, which is the consumer’s willingness to pay for the last unit equals the suppliers valuation of the last unit, which is the cost of production</w:t>
      </w:r>
    </w:p>
    <w:p w:rsidR="00000000" w:rsidDel="00000000" w:rsidP="00000000" w:rsidRDefault="00000000" w:rsidRPr="00000000" w14:paraId="00000193">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sz w:val="20"/>
          <w:szCs w:val="20"/>
          <w:u w:val="none"/>
        </w:rPr>
      </w:pPr>
      <w:r w:rsidDel="00000000" w:rsidR="00000000" w:rsidRPr="00000000">
        <w:rPr>
          <w:sz w:val="20"/>
          <w:szCs w:val="20"/>
          <w:rtl w:val="0"/>
        </w:rPr>
        <w:t xml:space="preserve">The implication is that in the presence of an externality that efficient level of output is not attained</w:t>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shd w:fill="fff2cc" w:val="clear"/>
        </w:rPr>
      </w:pPr>
      <w:r w:rsidDel="00000000" w:rsidR="00000000" w:rsidRPr="00000000">
        <w:rPr>
          <w:rtl w:val="0"/>
        </w:rPr>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sz w:val="20"/>
          <w:szCs w:val="20"/>
        </w:rPr>
      </w:pPr>
      <w:r w:rsidDel="00000000" w:rsidR="00000000" w:rsidRPr="00000000">
        <w:rPr>
          <w:rtl w:val="0"/>
        </w:rPr>
      </w:r>
    </w:p>
    <w:sectPr>
      <w:headerReference r:id="rId10"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