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653FF" w14:textId="494C7F3A" w:rsidR="009F38E4" w:rsidRDefault="009F38E4">
      <w:r>
        <w:t xml:space="preserve">Lecture 10 </w:t>
      </w:r>
    </w:p>
    <w:p w14:paraId="16B9ADFD" w14:textId="50DFE508" w:rsidR="009F38E4" w:rsidRDefault="009F38E4" w:rsidP="009F38E4">
      <w:pPr>
        <w:pStyle w:val="ListParagraph"/>
        <w:numPr>
          <w:ilvl w:val="0"/>
          <w:numId w:val="1"/>
        </w:numPr>
      </w:pPr>
      <w:r>
        <w:t xml:space="preserve">Preservation of genetic variability in nature </w:t>
      </w:r>
    </w:p>
    <w:p w14:paraId="386234FB" w14:textId="48F726B5" w:rsidR="009F38E4" w:rsidRDefault="009F38E4" w:rsidP="009F38E4">
      <w:pPr>
        <w:pStyle w:val="ListParagraph"/>
        <w:numPr>
          <w:ilvl w:val="1"/>
          <w:numId w:val="1"/>
        </w:numPr>
      </w:pPr>
      <w:r>
        <w:t xml:space="preserve">Diploidy </w:t>
      </w:r>
    </w:p>
    <w:p w14:paraId="314A7EDA" w14:textId="77777777" w:rsidR="009F38E4" w:rsidRDefault="009F38E4" w:rsidP="009F38E4">
      <w:pPr>
        <w:pStyle w:val="ListParagraph"/>
        <w:numPr>
          <w:ilvl w:val="2"/>
          <w:numId w:val="1"/>
        </w:numPr>
      </w:pPr>
      <w:r>
        <w:t>A considerable portion of the genetic variability of diploid individuals is hidden from natural selection:</w:t>
      </w:r>
    </w:p>
    <w:p w14:paraId="4C94D082" w14:textId="096C2071" w:rsidR="009F38E4" w:rsidRDefault="009F38E4" w:rsidP="009F38E4">
      <w:pPr>
        <w:pStyle w:val="ListParagraph"/>
        <w:numPr>
          <w:ilvl w:val="3"/>
          <w:numId w:val="1"/>
        </w:numPr>
      </w:pPr>
      <w:r>
        <w:t xml:space="preserve">The mass of little expressed or unexpressed genes in heterozygotes (genetic load) </w:t>
      </w:r>
    </w:p>
    <w:p w14:paraId="14254A06" w14:textId="796EE1C4" w:rsidR="009F38E4" w:rsidRDefault="009F38E4" w:rsidP="009F38E4">
      <w:pPr>
        <w:pStyle w:val="ListParagraph"/>
        <w:numPr>
          <w:ilvl w:val="4"/>
          <w:numId w:val="1"/>
        </w:numPr>
      </w:pPr>
      <w:r>
        <w:t xml:space="preserve">It is the cost associated with maintain and sorting generic variation </w:t>
      </w:r>
    </w:p>
    <w:p w14:paraId="2DD81F67" w14:textId="62A70586" w:rsidR="009F38E4" w:rsidRDefault="009F38E4" w:rsidP="009F38E4">
      <w:pPr>
        <w:pStyle w:val="ListParagraph"/>
        <w:numPr>
          <w:ilvl w:val="2"/>
          <w:numId w:val="1"/>
        </w:numPr>
      </w:pPr>
      <w:r>
        <w:t xml:space="preserve">They have 2 copies of genetic material </w:t>
      </w:r>
    </w:p>
    <w:p w14:paraId="27B4DF66" w14:textId="53F20CB2" w:rsidR="009F38E4" w:rsidRDefault="009F38E4" w:rsidP="009F38E4">
      <w:pPr>
        <w:pStyle w:val="ListParagraph"/>
        <w:numPr>
          <w:ilvl w:val="2"/>
          <w:numId w:val="1"/>
        </w:numPr>
      </w:pPr>
      <w:r>
        <w:t xml:space="preserve">Carry heterozygous genes that are sitting there not be expressed </w:t>
      </w:r>
    </w:p>
    <w:p w14:paraId="07DDEE45" w14:textId="4D22CCDF" w:rsidR="009F38E4" w:rsidRDefault="009F38E4" w:rsidP="009F38E4">
      <w:pPr>
        <w:pStyle w:val="ListParagraph"/>
        <w:numPr>
          <w:ilvl w:val="2"/>
          <w:numId w:val="1"/>
        </w:numPr>
      </w:pPr>
      <w:r>
        <w:t xml:space="preserve">This hidden type is also known as genetic load </w:t>
      </w:r>
    </w:p>
    <w:p w14:paraId="5CCEDB40" w14:textId="4B1A572F" w:rsidR="009F38E4" w:rsidRDefault="009F38E4" w:rsidP="009F38E4">
      <w:pPr>
        <w:pStyle w:val="ListParagraph"/>
        <w:numPr>
          <w:ilvl w:val="2"/>
          <w:numId w:val="1"/>
        </w:numPr>
      </w:pPr>
      <w:r>
        <w:t xml:space="preserve">Storage of genetic variations </w:t>
      </w:r>
    </w:p>
    <w:p w14:paraId="4C8F8D8D" w14:textId="5BBFCC9E" w:rsidR="009F38E4" w:rsidRDefault="009F38E4" w:rsidP="009F38E4">
      <w:pPr>
        <w:pStyle w:val="ListParagraph"/>
        <w:numPr>
          <w:ilvl w:val="1"/>
          <w:numId w:val="1"/>
        </w:numPr>
      </w:pPr>
      <w:r>
        <w:t xml:space="preserve">Balanced Polymorphism </w:t>
      </w:r>
    </w:p>
    <w:p w14:paraId="6819C075" w14:textId="19C04AF2" w:rsidR="009F38E4" w:rsidRPr="009F38E4" w:rsidRDefault="009F38E4" w:rsidP="009F38E4">
      <w:pPr>
        <w:pStyle w:val="ListParagraph"/>
        <w:numPr>
          <w:ilvl w:val="2"/>
          <w:numId w:val="1"/>
        </w:numPr>
        <w:rPr>
          <w:rFonts w:ascii="Times New Roman" w:eastAsia="Times New Roman" w:hAnsi="Times New Roman" w:cs="Times New Roman"/>
        </w:rPr>
      </w:pPr>
      <w:r w:rsidRPr="009F38E4">
        <w:rPr>
          <w:rFonts w:ascii="Arial" w:eastAsia="Times New Roman" w:hAnsi="Arial" w:cs="Arial"/>
          <w:color w:val="222222"/>
          <w:shd w:val="clear" w:color="auto" w:fill="FFFFFF"/>
        </w:rPr>
        <w:t> is a situation in which two different versions of a gene are maintained in a population of organisms because individuals carrying both versions are better able to survive than those who have two copies of either version alone</w:t>
      </w:r>
    </w:p>
    <w:p w14:paraId="6CA60634" w14:textId="4BFF6324" w:rsidR="009F38E4" w:rsidRPr="009F38E4" w:rsidRDefault="009F38E4" w:rsidP="009F38E4">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Heterozygote advantage </w:t>
      </w:r>
    </w:p>
    <w:p w14:paraId="1F8B485A" w14:textId="28E5B72F" w:rsidR="009F38E4" w:rsidRPr="002A3F93" w:rsidRDefault="009F38E4" w:rsidP="009F38E4">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When heterozygous individuals have more offspring than homozygous individual </w:t>
      </w:r>
    </w:p>
    <w:p w14:paraId="6CC4B376" w14:textId="78F85ACE" w:rsidR="002A3F93" w:rsidRPr="002A3F93" w:rsidRDefault="002A3F93" w:rsidP="002A3F93">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Example: sickle cell anemia </w:t>
      </w:r>
    </w:p>
    <w:p w14:paraId="6AC08413" w14:textId="1F282194" w:rsidR="002A3F93" w:rsidRPr="002A3F93" w:rsidRDefault="002A3F93" w:rsidP="002A3F93">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S dominant; s recessive </w:t>
      </w:r>
    </w:p>
    <w:p w14:paraId="619CEF06" w14:textId="3ED98E3B" w:rsidR="002A3F93" w:rsidRPr="002A3F93" w:rsidRDefault="002A3F93" w:rsidP="002A3F93">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Homozygote ss = sickness; high mortality before the reproductive age </w:t>
      </w:r>
    </w:p>
    <w:p w14:paraId="118608D8" w14:textId="3B32366A" w:rsidR="002A3F93" w:rsidRPr="002A3F93" w:rsidRDefault="002A3F93" w:rsidP="002A3F93">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The allele frequency of s is particularly high in regions where cases of malaria are high</w:t>
      </w:r>
    </w:p>
    <w:p w14:paraId="79792EC9" w14:textId="14CE1439" w:rsidR="002A3F93" w:rsidRPr="00DC567C" w:rsidRDefault="002A3F93" w:rsidP="002A3F93">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The heterozygotes Ss (codominance which produces both type of cell) is more resistant to malaria than SS</w:t>
      </w:r>
    </w:p>
    <w:p w14:paraId="40EA96CA" w14:textId="114ED402" w:rsidR="00DC567C" w:rsidRPr="00DC567C" w:rsidRDefault="00DC567C" w:rsidP="00DC567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 selection – dependent on the inverse frequency in fishes (Perissoduc microlepis) that feed on scales. The rarest phenotype is favoured by selection </w:t>
      </w:r>
    </w:p>
    <w:p w14:paraId="182801CF" w14:textId="2CB13822" w:rsidR="00DC567C" w:rsidRPr="00DC567C" w:rsidRDefault="00DC567C" w:rsidP="00DC567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 have a crocked mouth which is the side that they attach to </w:t>
      </w:r>
    </w:p>
    <w:p w14:paraId="25C346BF" w14:textId="077C594B" w:rsidR="00DC567C" w:rsidRPr="00DC567C" w:rsidRDefault="00DC567C" w:rsidP="00DC567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Their interaction happens very fast </w:t>
      </w:r>
    </w:p>
    <w:p w14:paraId="4DD1E3A4" w14:textId="77777777" w:rsidR="00DC567C" w:rsidRPr="00DC567C" w:rsidRDefault="00DC567C" w:rsidP="00DC567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When there are a lot of fish that attaches to the same side the fishes then become more aware of the fish and this results in the fish that attach on the other side are more favoured and then reproduces more </w:t>
      </w:r>
    </w:p>
    <w:p w14:paraId="6C3DDBD9" w14:textId="77777777" w:rsidR="00DC567C" w:rsidRPr="00DC567C" w:rsidRDefault="00DC567C" w:rsidP="00DC567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 selection depends on the positive frequency. The phenotype that is more abundant is always favoured </w:t>
      </w:r>
    </w:p>
    <w:p w14:paraId="43D0E45C" w14:textId="77777777" w:rsidR="00DC567C" w:rsidRPr="00DC567C" w:rsidRDefault="00DC567C" w:rsidP="00DC567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Selection leading to multiple stable equilibrium (adaptive landscape) </w:t>
      </w:r>
    </w:p>
    <w:p w14:paraId="13A5D479" w14:textId="77777777" w:rsidR="00EA01CC" w:rsidRPr="00EA01CC" w:rsidRDefault="00DC567C" w:rsidP="00DC567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Case of müllerian mimicry: a </w:t>
      </w:r>
      <w:r w:rsidR="00EA01CC">
        <w:rPr>
          <w:rFonts w:ascii="Arial" w:eastAsia="Times New Roman" w:hAnsi="Arial" w:cs="Arial"/>
          <w:color w:val="222222"/>
          <w:shd w:val="clear" w:color="auto" w:fill="FFFFFF"/>
        </w:rPr>
        <w:t>case of mimicry between two toxic species</w:t>
      </w:r>
    </w:p>
    <w:p w14:paraId="1F2E5985" w14:textId="77777777"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Ex: butterflies </w:t>
      </w:r>
    </w:p>
    <w:p w14:paraId="487A3F6D" w14:textId="26F27F09" w:rsidR="00DC567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Different species that look the same  </w:t>
      </w:r>
    </w:p>
    <w:p w14:paraId="40003571" w14:textId="443DCC3B"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It maintains diversity </w:t>
      </w:r>
    </w:p>
    <w:p w14:paraId="11D0BB98" w14:textId="71EACCFB" w:rsidR="00EA01CC" w:rsidRPr="00EA01CC" w:rsidRDefault="00EA01CC" w:rsidP="00EA01C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lastRenderedPageBreak/>
        <w:t xml:space="preserve">Neutral variation </w:t>
      </w:r>
    </w:p>
    <w:p w14:paraId="6CBD9852" w14:textId="57C6A860"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A good portion of the genetic variability found in genes do not show selective advantage or is not affected by natural selection </w:t>
      </w:r>
    </w:p>
    <w:p w14:paraId="7D75598E" w14:textId="2D2F12A4"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No selective advantages </w:t>
      </w:r>
    </w:p>
    <w:p w14:paraId="01EAEB22" w14:textId="40F1E069"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Not affected by natural selection </w:t>
      </w:r>
    </w:p>
    <w:p w14:paraId="1A3AEC52" w14:textId="3F4FF8E2"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Can change at one point </w:t>
      </w:r>
    </w:p>
    <w:p w14:paraId="7A0BCF0A" w14:textId="257EAAE2" w:rsidR="00EA01CC" w:rsidRPr="00EA01CC" w:rsidRDefault="00EA01CC" w:rsidP="00EA01C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External mechanism </w:t>
      </w:r>
    </w:p>
    <w:p w14:paraId="076E64F7" w14:textId="0E14BD67"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 result of simultaneous impacts of different selective pressures </w:t>
      </w:r>
    </w:p>
    <w:p w14:paraId="5BE6A712" w14:textId="6772B697"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Temporal changes in selection pressure </w:t>
      </w:r>
    </w:p>
    <w:p w14:paraId="36D3ABE1" w14:textId="745CD1A3"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Habitat mosaic </w:t>
      </w:r>
    </w:p>
    <w:p w14:paraId="27E3510E" w14:textId="40E96F12" w:rsidR="00EA01CC" w:rsidRPr="00EA01CC" w:rsidRDefault="00EA01CC" w:rsidP="00EA01CC">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Each habitat must adapt which leads to an increase of global genetic variation </w:t>
      </w:r>
    </w:p>
    <w:p w14:paraId="7FB926C1" w14:textId="66C32DB0"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Non assortative mating </w:t>
      </w:r>
    </w:p>
    <w:p w14:paraId="68BCA941" w14:textId="107AF752"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A compromise </w:t>
      </w:r>
    </w:p>
    <w:p w14:paraId="586EB75D" w14:textId="27F3DE11"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Increases resilience </w:t>
      </w:r>
    </w:p>
    <w:p w14:paraId="79A4DE7D" w14:textId="5656E7EB" w:rsidR="00EA01CC" w:rsidRPr="00EA01CC" w:rsidRDefault="00EA01CC" w:rsidP="00EA01CC">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Example: white tail deer </w:t>
      </w:r>
    </w:p>
    <w:p w14:paraId="5F0C0F2A" w14:textId="60420C14" w:rsidR="00EA01CC" w:rsidRPr="00EA01CC" w:rsidRDefault="00EA01CC" w:rsidP="00EA01CC">
      <w:pPr>
        <w:pStyle w:val="ListParagraph"/>
        <w:numPr>
          <w:ilvl w:val="2"/>
          <w:numId w:val="1"/>
        </w:numPr>
        <w:rPr>
          <w:rFonts w:ascii="Times New Roman" w:eastAsia="Times New Roman" w:hAnsi="Times New Roman" w:cs="Times New Roman"/>
        </w:rPr>
      </w:pPr>
      <w:proofErr w:type="spellStart"/>
      <w:proofErr w:type="gramStart"/>
      <w:r>
        <w:rPr>
          <w:rFonts w:ascii="Arial" w:eastAsia="Times New Roman" w:hAnsi="Arial" w:cs="Arial"/>
          <w:color w:val="222222"/>
          <w:shd w:val="clear" w:color="auto" w:fill="FFFFFF"/>
        </w:rPr>
        <w:t>Non assertive</w:t>
      </w:r>
      <w:proofErr w:type="spellEnd"/>
      <w:proofErr w:type="gramEnd"/>
      <w:r>
        <w:rPr>
          <w:rFonts w:ascii="Arial" w:eastAsia="Times New Roman" w:hAnsi="Arial" w:cs="Arial"/>
          <w:color w:val="222222"/>
          <w:shd w:val="clear" w:color="auto" w:fill="FFFFFF"/>
        </w:rPr>
        <w:t xml:space="preserve"> matting </w:t>
      </w:r>
    </w:p>
    <w:p w14:paraId="60D65852" w14:textId="781FEE60" w:rsidR="00EA01CC" w:rsidRPr="00EA01CC" w:rsidRDefault="00EA01CC" w:rsidP="00EA01CC">
      <w:pPr>
        <w:pStyle w:val="ListParagraph"/>
        <w:numPr>
          <w:ilvl w:val="0"/>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Sexual selection </w:t>
      </w:r>
    </w:p>
    <w:p w14:paraId="7C08C9F0" w14:textId="2EE9BB17" w:rsidR="00EA01CC" w:rsidRPr="00EA01CC" w:rsidRDefault="00EA01CC" w:rsidP="00EA01C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Initial formulation of the concept came from Charles Darwin</w:t>
      </w:r>
    </w:p>
    <w:p w14:paraId="736D6D0C" w14:textId="77777777" w:rsidR="00223D24" w:rsidRPr="00223D24" w:rsidRDefault="00EA01CC" w:rsidP="00EA01C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A form of evolution in which individuals that </w:t>
      </w:r>
      <w:proofErr w:type="spellStart"/>
      <w:r>
        <w:rPr>
          <w:rFonts w:ascii="Arial" w:eastAsia="Times New Roman" w:hAnsi="Arial" w:cs="Arial"/>
          <w:color w:val="222222"/>
          <w:shd w:val="clear" w:color="auto" w:fill="FFFFFF"/>
        </w:rPr>
        <w:t>posses</w:t>
      </w:r>
      <w:proofErr w:type="spellEnd"/>
      <w:r>
        <w:rPr>
          <w:rFonts w:ascii="Arial" w:eastAsia="Times New Roman" w:hAnsi="Arial" w:cs="Arial"/>
          <w:color w:val="222222"/>
          <w:shd w:val="clear" w:color="auto" w:fill="FFFFFF"/>
        </w:rPr>
        <w:t xml:space="preserve"> some specific hereditary traits are more suscep</w:t>
      </w:r>
      <w:r w:rsidR="00223D24">
        <w:rPr>
          <w:rFonts w:ascii="Arial" w:eastAsia="Times New Roman" w:hAnsi="Arial" w:cs="Arial"/>
          <w:color w:val="222222"/>
          <w:shd w:val="clear" w:color="auto" w:fill="FFFFFF"/>
        </w:rPr>
        <w:t>tible than others to find partners</w:t>
      </w:r>
    </w:p>
    <w:p w14:paraId="57BB3DBE" w14:textId="42C58094" w:rsidR="00EA01CC" w:rsidRPr="00223D24" w:rsidRDefault="00223D24" w:rsidP="00EA01CC">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It is when some traits make no sense but are key in mating, it is also a form of positive assortive matting  </w:t>
      </w:r>
    </w:p>
    <w:p w14:paraId="52E1E4A2" w14:textId="77777777" w:rsidR="00223D24" w:rsidRPr="00223D24" w:rsidRDefault="00223D24" w:rsidP="00223D24">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Example – peacocks</w:t>
      </w:r>
    </w:p>
    <w:p w14:paraId="7F144F71" w14:textId="324A882A" w:rsidR="00223D24" w:rsidRPr="00223D24" w:rsidRDefault="00223D24" w:rsidP="00223D24">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Large decretive tails decrease the longevity of life but increase the chance of mating  </w:t>
      </w:r>
    </w:p>
    <w:p w14:paraId="70568873" w14:textId="53FF9C75" w:rsidR="00223D24" w:rsidRPr="00223D24" w:rsidRDefault="00223D24" w:rsidP="00223D24">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 eyes on a trial attract females because they are linked to the demonstration of the genes that the male has </w:t>
      </w:r>
    </w:p>
    <w:p w14:paraId="10222666" w14:textId="69E977E8" w:rsidR="00223D24" w:rsidRPr="00223D24" w:rsidRDefault="00223D24" w:rsidP="00223D24">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Sexual dimorphism </w:t>
      </w:r>
    </w:p>
    <w:p w14:paraId="3CA9EA21" w14:textId="1B13CF11" w:rsidR="00223D24" w:rsidRPr="00223D24" w:rsidRDefault="00223D24" w:rsidP="00223D24">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Intersexual selection (choice of sexual partners based on traits indicating the quality of the genetic baggage of the other sex)</w:t>
      </w:r>
    </w:p>
    <w:p w14:paraId="61FB7413" w14:textId="440CB03D" w:rsidR="00223D24" w:rsidRPr="00223D24" w:rsidRDefault="00223D24" w:rsidP="00223D24">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 case of the widowbird: do the females have a preference on the length of the tail feather of males? </w:t>
      </w:r>
    </w:p>
    <w:p w14:paraId="35D20048" w14:textId="3BD49504" w:rsidR="00223D24" w:rsidRPr="00223D24" w:rsidRDefault="00223D24" w:rsidP="00223D24">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Example: long tailed widowbird </w:t>
      </w:r>
    </w:p>
    <w:p w14:paraId="65659963" w14:textId="3EC06F99" w:rsidR="00223D24" w:rsidRPr="00223D24" w:rsidRDefault="00223D24" w:rsidP="00223D24">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Found in Africa </w:t>
      </w:r>
    </w:p>
    <w:p w14:paraId="19A178C3" w14:textId="77777777" w:rsidR="002B667E" w:rsidRPr="002B667E" w:rsidRDefault="00223D24" w:rsidP="00223D24">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 males pick their territory </w:t>
      </w:r>
      <w:r w:rsidR="002B667E">
        <w:rPr>
          <w:rFonts w:ascii="Arial" w:eastAsia="Times New Roman" w:hAnsi="Arial" w:cs="Arial"/>
          <w:color w:val="222222"/>
          <w:shd w:val="clear" w:color="auto" w:fill="FFFFFF"/>
        </w:rPr>
        <w:t xml:space="preserve">without any competition and females pick male and then nest in the territory </w:t>
      </w:r>
    </w:p>
    <w:p w14:paraId="67BA6F43" w14:textId="77777777" w:rsidR="002B667E" w:rsidRPr="002B667E" w:rsidRDefault="002B667E" w:rsidP="00223D24">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They tested the sexual selection by making 4 groups </w:t>
      </w:r>
    </w:p>
    <w:p w14:paraId="45339312" w14:textId="1C5B644D" w:rsidR="002B667E" w:rsidRPr="002B667E" w:rsidRDefault="002B667E" w:rsidP="002B667E">
      <w:pPr>
        <w:pStyle w:val="ListParagraph"/>
        <w:numPr>
          <w:ilvl w:val="4"/>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Normal tails </w:t>
      </w:r>
    </w:p>
    <w:p w14:paraId="7923A1A1" w14:textId="5099E41B" w:rsidR="002B667E" w:rsidRPr="002B667E" w:rsidRDefault="002B667E" w:rsidP="002B667E">
      <w:pPr>
        <w:pStyle w:val="ListParagraph"/>
        <w:numPr>
          <w:ilvl w:val="5"/>
          <w:numId w:val="1"/>
        </w:numPr>
        <w:rPr>
          <w:rFonts w:ascii="Times New Roman" w:eastAsia="Times New Roman" w:hAnsi="Times New Roman" w:cs="Times New Roman"/>
        </w:rPr>
      </w:pPr>
      <w:r>
        <w:rPr>
          <w:rFonts w:ascii="Arial" w:eastAsia="Times New Roman" w:hAnsi="Arial" w:cs="Arial"/>
          <w:color w:val="222222"/>
          <w:shd w:val="clear" w:color="auto" w:fill="FFFFFF"/>
        </w:rPr>
        <w:t>2</w:t>
      </w:r>
      <w:r w:rsidRPr="002B667E">
        <w:rPr>
          <w:rFonts w:ascii="Arial" w:eastAsia="Times New Roman" w:hAnsi="Arial" w:cs="Arial"/>
          <w:color w:val="222222"/>
          <w:shd w:val="clear" w:color="auto" w:fill="FFFFFF"/>
          <w:vertAlign w:val="superscript"/>
        </w:rPr>
        <w:t>nd</w:t>
      </w:r>
      <w:r>
        <w:rPr>
          <w:rFonts w:ascii="Arial" w:eastAsia="Times New Roman" w:hAnsi="Arial" w:cs="Arial"/>
          <w:color w:val="222222"/>
          <w:shd w:val="clear" w:color="auto" w:fill="FFFFFF"/>
        </w:rPr>
        <w:t xml:space="preserve"> most popular bird</w:t>
      </w:r>
    </w:p>
    <w:p w14:paraId="2457CA81" w14:textId="77777777" w:rsidR="002B667E" w:rsidRPr="002B667E" w:rsidRDefault="002B667E" w:rsidP="002B667E">
      <w:pPr>
        <w:pStyle w:val="ListParagraph"/>
        <w:numPr>
          <w:ilvl w:val="4"/>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No tail </w:t>
      </w:r>
    </w:p>
    <w:p w14:paraId="2C8419EA" w14:textId="3AD0BE5E" w:rsidR="002B667E" w:rsidRPr="002B667E" w:rsidRDefault="002B667E" w:rsidP="002B667E">
      <w:pPr>
        <w:pStyle w:val="ListParagraph"/>
        <w:numPr>
          <w:ilvl w:val="4"/>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Longer tail </w:t>
      </w:r>
    </w:p>
    <w:p w14:paraId="7523FED3" w14:textId="2E880509" w:rsidR="002B667E" w:rsidRPr="002B667E" w:rsidRDefault="002B667E" w:rsidP="002B667E">
      <w:pPr>
        <w:pStyle w:val="ListParagraph"/>
        <w:numPr>
          <w:ilvl w:val="5"/>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Most popular </w:t>
      </w:r>
    </w:p>
    <w:p w14:paraId="77861A7E" w14:textId="25BC78E0" w:rsidR="00223D24" w:rsidRPr="002B667E" w:rsidRDefault="002B667E" w:rsidP="002B667E">
      <w:pPr>
        <w:pStyle w:val="ListParagraph"/>
        <w:numPr>
          <w:ilvl w:val="4"/>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Cut off and clue back on  </w:t>
      </w:r>
    </w:p>
    <w:p w14:paraId="4A75E099" w14:textId="03323904" w:rsidR="002B667E" w:rsidRPr="002B667E" w:rsidRDefault="002B667E" w:rsidP="002B667E">
      <w:pPr>
        <w:pStyle w:val="ListParagraph"/>
        <w:numPr>
          <w:ilvl w:val="5"/>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Made no difference </w:t>
      </w:r>
    </w:p>
    <w:p w14:paraId="38C1F9FD" w14:textId="6BC2DE23" w:rsidR="002B667E" w:rsidRPr="002B667E" w:rsidRDefault="002B667E" w:rsidP="002B667E">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lastRenderedPageBreak/>
        <w:t xml:space="preserve">The length in the tail increases the chance of the male being mated with </w:t>
      </w:r>
    </w:p>
    <w:p w14:paraId="2DD0D376" w14:textId="3AF74BC6" w:rsidR="002B667E" w:rsidRPr="002B667E" w:rsidRDefault="002B667E" w:rsidP="002B667E">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Example: stalk eyed files </w:t>
      </w:r>
    </w:p>
    <w:p w14:paraId="3C22C0B9" w14:textId="3FA5E06C" w:rsidR="002B667E" w:rsidRPr="002B667E" w:rsidRDefault="002B667E" w:rsidP="002B667E">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The longer the stalks the higher the higher chance of the fly being selected for mating </w:t>
      </w:r>
    </w:p>
    <w:p w14:paraId="4BC54565" w14:textId="66CD1EC9" w:rsidR="002B667E" w:rsidRPr="002B667E" w:rsidRDefault="002B667E" w:rsidP="002B667E">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Intrasexual selection: selection between individuals of the same sex </w:t>
      </w:r>
    </w:p>
    <w:p w14:paraId="048C452E" w14:textId="69993B5A" w:rsidR="002B667E" w:rsidRPr="002B667E" w:rsidRDefault="002B667E" w:rsidP="002B667E">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Fighting between individuals of the same species </w:t>
      </w:r>
    </w:p>
    <w:p w14:paraId="3686D891" w14:textId="78ADE038" w:rsidR="002B667E" w:rsidRPr="002B667E" w:rsidRDefault="002B667E" w:rsidP="002B667E">
      <w:pPr>
        <w:pStyle w:val="ListParagraph"/>
        <w:numPr>
          <w:ilvl w:val="2"/>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Examples </w:t>
      </w:r>
    </w:p>
    <w:p w14:paraId="417FB6D6" w14:textId="1C77F3CA" w:rsidR="002B667E" w:rsidRPr="002B667E" w:rsidRDefault="002B667E" w:rsidP="002B667E">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Polar bear </w:t>
      </w:r>
    </w:p>
    <w:p w14:paraId="40D03D03" w14:textId="6A158632" w:rsidR="002B667E" w:rsidRPr="002B667E" w:rsidRDefault="002B667E" w:rsidP="002B667E">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Irish elk </w:t>
      </w:r>
    </w:p>
    <w:p w14:paraId="78891E06" w14:textId="4124C4D2" w:rsidR="002B667E" w:rsidRPr="002B667E" w:rsidRDefault="002B667E" w:rsidP="002B667E">
      <w:pPr>
        <w:pStyle w:val="ListParagraph"/>
        <w:numPr>
          <w:ilvl w:val="3"/>
          <w:numId w:val="1"/>
        </w:numPr>
        <w:rPr>
          <w:rFonts w:ascii="Times New Roman" w:eastAsia="Times New Roman" w:hAnsi="Times New Roman" w:cs="Times New Roman"/>
        </w:rPr>
      </w:pPr>
      <w:r>
        <w:rPr>
          <w:rFonts w:ascii="Arial" w:eastAsia="Times New Roman" w:hAnsi="Arial" w:cs="Arial"/>
          <w:color w:val="222222"/>
          <w:shd w:val="clear" w:color="auto" w:fill="FFFFFF"/>
        </w:rPr>
        <w:t xml:space="preserve">Kangaroos </w:t>
      </w:r>
    </w:p>
    <w:p w14:paraId="0F4B57BD" w14:textId="50DD752E" w:rsidR="002B667E" w:rsidRPr="009069FF" w:rsidRDefault="002B667E" w:rsidP="009069FF">
      <w:pPr>
        <w:pStyle w:val="ListParagraph"/>
        <w:numPr>
          <w:ilvl w:val="1"/>
          <w:numId w:val="1"/>
        </w:numPr>
        <w:rPr>
          <w:rFonts w:ascii="Times New Roman" w:eastAsia="Times New Roman" w:hAnsi="Times New Roman" w:cs="Times New Roman"/>
        </w:rPr>
      </w:pPr>
      <w:r>
        <w:rPr>
          <w:rFonts w:ascii="Arial" w:eastAsia="Times New Roman" w:hAnsi="Arial" w:cs="Arial"/>
          <w:color w:val="222222"/>
          <w:shd w:val="clear" w:color="auto" w:fill="FFFFFF"/>
        </w:rPr>
        <w:t>Penis bone or baculum of a walrus (59cm)</w:t>
      </w:r>
      <w:r w:rsidR="009069FF">
        <w:rPr>
          <w:rFonts w:ascii="Arial" w:eastAsia="Times New Roman" w:hAnsi="Arial" w:cs="Arial"/>
          <w:color w:val="222222"/>
          <w:shd w:val="clear" w:color="auto" w:fill="FFFFFF"/>
        </w:rPr>
        <w:t xml:space="preserve">. structure is present in chimpanzees but absent in humans. </w:t>
      </w:r>
      <w:bookmarkStart w:id="0" w:name="_GoBack"/>
      <w:bookmarkEnd w:id="0"/>
    </w:p>
    <w:sectPr w:rsidR="002B667E" w:rsidRPr="009069FF" w:rsidSect="001F06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537F1F"/>
    <w:multiLevelType w:val="hybridMultilevel"/>
    <w:tmpl w:val="3C04E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8E4"/>
    <w:rsid w:val="001F069F"/>
    <w:rsid w:val="00223D24"/>
    <w:rsid w:val="002A3F93"/>
    <w:rsid w:val="002B667E"/>
    <w:rsid w:val="006B09DA"/>
    <w:rsid w:val="009069FF"/>
    <w:rsid w:val="009F38E4"/>
    <w:rsid w:val="00DC567C"/>
    <w:rsid w:val="00EA01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0D1831F"/>
  <w15:chartTrackingRefBased/>
  <w15:docId w15:val="{036E65CA-C70F-974C-A509-5CD531EC5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8E4"/>
    <w:pPr>
      <w:ind w:left="720"/>
      <w:contextualSpacing/>
    </w:pPr>
  </w:style>
  <w:style w:type="character" w:customStyle="1" w:styleId="apple-converted-space">
    <w:name w:val="apple-converted-space"/>
    <w:basedOn w:val="DefaultParagraphFont"/>
    <w:rsid w:val="009F3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771169">
      <w:bodyDiv w:val="1"/>
      <w:marLeft w:val="0"/>
      <w:marRight w:val="0"/>
      <w:marTop w:val="0"/>
      <w:marBottom w:val="0"/>
      <w:divBdr>
        <w:top w:val="none" w:sz="0" w:space="0" w:color="auto"/>
        <w:left w:val="none" w:sz="0" w:space="0" w:color="auto"/>
        <w:bottom w:val="none" w:sz="0" w:space="0" w:color="auto"/>
        <w:right w:val="none" w:sz="0" w:space="0" w:color="auto"/>
      </w:divBdr>
      <w:divsChild>
        <w:div w:id="124322978">
          <w:marLeft w:val="0"/>
          <w:marRight w:val="0"/>
          <w:marTop w:val="0"/>
          <w:marBottom w:val="0"/>
          <w:divBdr>
            <w:top w:val="none" w:sz="0" w:space="0" w:color="auto"/>
            <w:left w:val="none" w:sz="0" w:space="0" w:color="auto"/>
            <w:bottom w:val="none" w:sz="0" w:space="0" w:color="auto"/>
            <w:right w:val="none" w:sz="0" w:space="0" w:color="auto"/>
          </w:divBdr>
          <w:divsChild>
            <w:div w:id="1448810121">
              <w:marLeft w:val="0"/>
              <w:marRight w:val="0"/>
              <w:marTop w:val="0"/>
              <w:marBottom w:val="0"/>
              <w:divBdr>
                <w:top w:val="none" w:sz="0" w:space="0" w:color="auto"/>
                <w:left w:val="none" w:sz="0" w:space="0" w:color="auto"/>
                <w:bottom w:val="none" w:sz="0" w:space="0" w:color="auto"/>
                <w:right w:val="none" w:sz="0" w:space="0" w:color="auto"/>
              </w:divBdr>
              <w:divsChild>
                <w:div w:id="1262957494">
                  <w:marLeft w:val="0"/>
                  <w:marRight w:val="0"/>
                  <w:marTop w:val="0"/>
                  <w:marBottom w:val="0"/>
                  <w:divBdr>
                    <w:top w:val="none" w:sz="0" w:space="0" w:color="auto"/>
                    <w:left w:val="none" w:sz="0" w:space="0" w:color="auto"/>
                    <w:bottom w:val="none" w:sz="0" w:space="0" w:color="auto"/>
                    <w:right w:val="none" w:sz="0" w:space="0" w:color="auto"/>
                  </w:divBdr>
                  <w:divsChild>
                    <w:div w:id="177486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912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615</Words>
  <Characters>3511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Tate</dc:creator>
  <cp:keywords/>
  <dc:description/>
  <cp:lastModifiedBy>Alice Tate</cp:lastModifiedBy>
  <cp:revision>1</cp:revision>
  <dcterms:created xsi:type="dcterms:W3CDTF">2019-10-14T19:42:00Z</dcterms:created>
  <dcterms:modified xsi:type="dcterms:W3CDTF">2019-10-14T20:49:00Z</dcterms:modified>
</cp:coreProperties>
</file>