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6F1" w:rsidRDefault="000D57D9">
      <w:pPr>
        <w:rPr>
          <w:b/>
          <w:lang w:val="en-CA"/>
        </w:rPr>
      </w:pPr>
      <w:r>
        <w:rPr>
          <w:b/>
          <w:lang w:val="en-CA"/>
        </w:rPr>
        <w:t>PHI 2397 LECTURE – October 30</w:t>
      </w:r>
      <w:r w:rsidRPr="000D57D9">
        <w:rPr>
          <w:b/>
          <w:vertAlign w:val="superscript"/>
          <w:lang w:val="en-CA"/>
        </w:rPr>
        <w:t>th</w:t>
      </w:r>
      <w:r>
        <w:rPr>
          <w:b/>
          <w:lang w:val="en-CA"/>
        </w:rPr>
        <w:t xml:space="preserve"> 2018 </w:t>
      </w:r>
    </w:p>
    <w:p w:rsidR="000D57D9" w:rsidRDefault="000D57D9">
      <w:pPr>
        <w:rPr>
          <w:b/>
          <w:lang w:val="en-CA"/>
        </w:rPr>
      </w:pPr>
    </w:p>
    <w:p w:rsidR="000D57D9" w:rsidRDefault="000D57D9" w:rsidP="000D57D9">
      <w:pPr>
        <w:pStyle w:val="Heading2"/>
        <w:rPr>
          <w:lang w:val="en-CA"/>
        </w:rPr>
      </w:pPr>
      <w:r>
        <w:rPr>
          <w:lang w:val="en-CA"/>
        </w:rPr>
        <w:t>W</w:t>
      </w:r>
      <w:r w:rsidRPr="000D57D9">
        <w:rPr>
          <w:lang w:val="en-CA"/>
        </w:rPr>
        <w:t>all Street Lays Another Egg</w:t>
      </w:r>
      <w:r>
        <w:rPr>
          <w:lang w:val="en-CA"/>
        </w:rPr>
        <w:t xml:space="preserve"> – Niall Ferguson</w:t>
      </w:r>
    </w:p>
    <w:p w:rsidR="000D57D9" w:rsidRDefault="000D57D9" w:rsidP="000D57D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 it fair for the government to pay out individual people’s debt or loss in investment?</w:t>
      </w:r>
    </w:p>
    <w:p w:rsidR="000D57D9" w:rsidRDefault="000D57D9" w:rsidP="000D57D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No </w:t>
      </w:r>
      <w:r w:rsidRPr="000D57D9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1B04B9">
        <w:rPr>
          <w:lang w:val="en-CA"/>
        </w:rPr>
        <w:t>no relationship, they don’t owe anything to me</w:t>
      </w:r>
    </w:p>
    <w:p w:rsidR="001B04B9" w:rsidRDefault="001B04B9" w:rsidP="000D57D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2008, two specific (</w:t>
      </w:r>
      <w:r w:rsidR="00017F9D">
        <w:rPr>
          <w:lang w:val="en-CA"/>
        </w:rPr>
        <w:t>L</w:t>
      </w:r>
      <w:r>
        <w:rPr>
          <w:lang w:val="en-CA"/>
        </w:rPr>
        <w:t xml:space="preserve">eeman </w:t>
      </w:r>
      <w:r w:rsidR="009602DC">
        <w:rPr>
          <w:lang w:val="en-CA"/>
        </w:rPr>
        <w:t xml:space="preserve">brothers </w:t>
      </w:r>
      <w:r>
        <w:rPr>
          <w:lang w:val="en-CA"/>
        </w:rPr>
        <w:t>and ___) financial institutions were supported by the government finically</w:t>
      </w:r>
    </w:p>
    <w:p w:rsidR="001B04B9" w:rsidRDefault="001B04B9" w:rsidP="001B04B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Why don’t they do it to every other institution/individual?</w:t>
      </w:r>
    </w:p>
    <w:p w:rsidR="001B04B9" w:rsidRDefault="001B04B9" w:rsidP="001B04B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Justification?</w:t>
      </w:r>
    </w:p>
    <w:p w:rsidR="001B04B9" w:rsidRDefault="001B04B9" w:rsidP="001B04B9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Consequences were large, could’ve effected employees, investors, funded by mortgage backed securities (proven to fail)</w:t>
      </w:r>
      <w:r w:rsidR="001C648B">
        <w:rPr>
          <w:lang w:val="en-CA"/>
        </w:rPr>
        <w:t>, costs</w:t>
      </w:r>
    </w:p>
    <w:p w:rsidR="00085D5A" w:rsidRDefault="00085D5A" w:rsidP="001B04B9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If they fail, other </w:t>
      </w:r>
      <w:r w:rsidR="00FC5A38">
        <w:rPr>
          <w:lang w:val="en-CA"/>
        </w:rPr>
        <w:t>institutions</w:t>
      </w:r>
      <w:r>
        <w:rPr>
          <w:lang w:val="en-CA"/>
        </w:rPr>
        <w:t xml:space="preserve"> would fail, domino effect, AIG would’ve been next </w:t>
      </w:r>
    </w:p>
    <w:p w:rsidR="00085D5A" w:rsidRDefault="009602DC" w:rsidP="001B04B9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Lack of trust leading to lack of investment, capital markets drying up </w:t>
      </w:r>
    </w:p>
    <w:p w:rsidR="00D75F08" w:rsidRDefault="00FC5A38" w:rsidP="00FC5A3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I.e. </w:t>
      </w:r>
      <w:r w:rsidRPr="00FC5A38">
        <w:rPr>
          <w:lang w:val="en-CA"/>
        </w:rPr>
        <w:sym w:font="Wingdings" w:char="F0E0"/>
      </w:r>
      <w:r>
        <w:rPr>
          <w:lang w:val="en-CA"/>
        </w:rPr>
        <w:t xml:space="preserve"> too big to fail</w:t>
      </w:r>
    </w:p>
    <w:p w:rsidR="00FC5A38" w:rsidRDefault="00FC5A38" w:rsidP="00FC5A3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Repercussions of failure are too costly</w:t>
      </w:r>
    </w:p>
    <w:p w:rsidR="00FC5A38" w:rsidRDefault="00FC5A38" w:rsidP="00FC5A3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Consequences of the global economy</w:t>
      </w:r>
    </w:p>
    <w:p w:rsidR="007D631E" w:rsidRDefault="007D631E" w:rsidP="00FC5A38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Moral hazard</w:t>
      </w:r>
    </w:p>
    <w:p w:rsidR="007D631E" w:rsidRDefault="007D631E" w:rsidP="007D631E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You know you’re going to be bailed out by government, so fucking go for it! Hell yeah dude! </w:t>
      </w:r>
    </w:p>
    <w:p w:rsidR="007D631E" w:rsidRDefault="007D631E" w:rsidP="004B25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Why did it not happen in Canada?</w:t>
      </w:r>
    </w:p>
    <w:p w:rsidR="004B2514" w:rsidRDefault="004B2514" w:rsidP="004B25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None of our banks failed</w:t>
      </w:r>
    </w:p>
    <w:p w:rsidR="004B2514" w:rsidRDefault="004B2514" w:rsidP="004B25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Limited exposure to MBS </w:t>
      </w:r>
    </w:p>
    <w:p w:rsidR="004B2514" w:rsidRDefault="00065247" w:rsidP="000652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Asset Backed Commercial incur, bundle mortgages, people saw something was happening to real estate, didn’t want to buy (2007)</w:t>
      </w:r>
    </w:p>
    <w:p w:rsidR="00065247" w:rsidRDefault="00065247" w:rsidP="004B25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People reacted quickly </w:t>
      </w:r>
    </w:p>
    <w:p w:rsidR="00065247" w:rsidRDefault="00065247" w:rsidP="004B25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Solid regulation in Canada</w:t>
      </w:r>
    </w:p>
    <w:p w:rsidR="00065247" w:rsidRDefault="00065247" w:rsidP="004B25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Mortgage markets, Canada vs US</w:t>
      </w:r>
    </w:p>
    <w:p w:rsidR="00065247" w:rsidRDefault="00065247" w:rsidP="000652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Mortgages in Canada stay in banks books</w:t>
      </w:r>
    </w:p>
    <w:p w:rsidR="00065247" w:rsidRDefault="00065247" w:rsidP="00065247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US had to buy them up and take ownership of them of the MBS</w:t>
      </w:r>
    </w:p>
    <w:p w:rsidR="00065247" w:rsidRDefault="00065247" w:rsidP="000652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Because of regulations, cannot engage in MBS</w:t>
      </w:r>
      <w:r w:rsidR="00DA347D">
        <w:rPr>
          <w:lang w:val="en-CA"/>
        </w:rPr>
        <w:t xml:space="preserve"> in Canada</w:t>
      </w:r>
    </w:p>
    <w:p w:rsidR="00065247" w:rsidRDefault="00065247" w:rsidP="0006524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Ottawa is a small town, e</w:t>
      </w:r>
      <w:r w:rsidRPr="00065247">
        <w:rPr>
          <w:lang w:val="en-CA"/>
        </w:rPr>
        <w:t xml:space="preserve">veryone knows everyone </w:t>
      </w:r>
    </w:p>
    <w:p w:rsidR="00065247" w:rsidRDefault="00065247" w:rsidP="000652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Carve out strategies at each stage</w:t>
      </w:r>
    </w:p>
    <w:p w:rsidR="00065247" w:rsidRDefault="00DA347D" w:rsidP="0006524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People can get together and cooperate</w:t>
      </w:r>
    </w:p>
    <w:p w:rsidR="00DA347D" w:rsidRDefault="00DA347D" w:rsidP="00DA347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Not very exposed in MBS </w:t>
      </w:r>
    </w:p>
    <w:p w:rsidR="00DA347D" w:rsidRDefault="00017F9D" w:rsidP="00017F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Everybody wants to take credit for Canada not failing</w:t>
      </w:r>
    </w:p>
    <w:p w:rsidR="00017F9D" w:rsidRDefault="00017F9D" w:rsidP="00017F9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Our culture deserves credit </w:t>
      </w:r>
    </w:p>
    <w:p w:rsidR="00BC6066" w:rsidRDefault="00017F9D" w:rsidP="00BC606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Tamar Frankel </w:t>
      </w:r>
      <w:r w:rsidRPr="00017F9D">
        <w:rPr>
          <w:lang w:val="en-CA"/>
        </w:rPr>
        <w:sym w:font="Wingdings" w:char="F0E0"/>
      </w:r>
      <w:r>
        <w:rPr>
          <w:lang w:val="en-CA"/>
        </w:rPr>
        <w:t xml:space="preserve"> less risk taking, less inclined to predatory lending </w:t>
      </w:r>
    </w:p>
    <w:p w:rsidR="00BC6066" w:rsidRDefault="00BC6066" w:rsidP="00BC60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Do we need a National Securities Regulator?</w:t>
      </w:r>
    </w:p>
    <w:p w:rsidR="00BC6066" w:rsidRDefault="00D66361" w:rsidP="00BC606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Only country of G7 not to have one </w:t>
      </w:r>
    </w:p>
    <w:p w:rsidR="00D66361" w:rsidRDefault="00586401" w:rsidP="00BC606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These are regulated in the provincial level</w:t>
      </w:r>
      <w:r w:rsidR="00BC76DC">
        <w:rPr>
          <w:lang w:val="en-CA"/>
        </w:rPr>
        <w:t xml:space="preserve"> </w:t>
      </w:r>
    </w:p>
    <w:p w:rsidR="007F7916" w:rsidRDefault="007F7916" w:rsidP="007F79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Purpose of a National Securities Regulator</w:t>
      </w:r>
    </w:p>
    <w:p w:rsidR="007F7916" w:rsidRDefault="007F7916" w:rsidP="007F791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Investor protection, government’s role is protecting it’s citizens</w:t>
      </w:r>
    </w:p>
    <w:p w:rsidR="007F7916" w:rsidRDefault="007F7916" w:rsidP="007F791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Foster fairness in competitive markets</w:t>
      </w:r>
    </w:p>
    <w:p w:rsidR="007F7916" w:rsidRDefault="007F7916" w:rsidP="007F791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Contributing to stability of financial system in Canada</w:t>
      </w:r>
    </w:p>
    <w:p w:rsidR="007F7916" w:rsidRDefault="007F7916" w:rsidP="007F791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Dilemma</w:t>
      </w:r>
    </w:p>
    <w:p w:rsidR="007F7916" w:rsidRDefault="002D12ED" w:rsidP="007F791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Who’s power is it to regulate securities? Is this a federal power? Or an exclusively provincial power?</w:t>
      </w:r>
    </w:p>
    <w:p w:rsidR="002D12ED" w:rsidRDefault="002D12ED" w:rsidP="002D12E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Provincial power</w:t>
      </w:r>
    </w:p>
    <w:p w:rsidR="002D12ED" w:rsidRDefault="002D12ED" w:rsidP="002D12ED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General power to regulate trade and commerce</w:t>
      </w:r>
    </w:p>
    <w:p w:rsidR="002D12ED" w:rsidRPr="00941B26" w:rsidRDefault="002D12ED" w:rsidP="00941B26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Over property and civil rights</w:t>
      </w:r>
    </w:p>
    <w:p w:rsidR="002D12ED" w:rsidRDefault="002D12ED" w:rsidP="002D12ED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Federal power</w:t>
      </w:r>
    </w:p>
    <w:p w:rsidR="002D12ED" w:rsidRDefault="00941B26" w:rsidP="002D12ED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Interprovincial power</w:t>
      </w:r>
    </w:p>
    <w:p w:rsidR="00941B26" w:rsidRDefault="00941B26" w:rsidP="002D12ED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General trade and commerce power to propose national securities regulator because an issue of national importance</w:t>
      </w:r>
    </w:p>
    <w:p w:rsidR="00941B26" w:rsidRDefault="00941B26" w:rsidP="00941B2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Necessary for it to be valid</w:t>
      </w:r>
    </w:p>
    <w:p w:rsidR="00941B26" w:rsidRDefault="00941B26" w:rsidP="00941B26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General regulatory scheme</w:t>
      </w:r>
    </w:p>
    <w:p w:rsidR="00941B26" w:rsidRDefault="00941B26" w:rsidP="00941B26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 xml:space="preserve">Oversight of agency </w:t>
      </w:r>
    </w:p>
    <w:p w:rsidR="00941B26" w:rsidRDefault="00941B26" w:rsidP="00941B26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Has to concern trade as a whole</w:t>
      </w:r>
    </w:p>
    <w:p w:rsidR="00941B26" w:rsidRDefault="00941B26" w:rsidP="00941B26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>Is it a case of provinces acting together are incapable of this?</w:t>
      </w:r>
    </w:p>
    <w:p w:rsidR="00941B26" w:rsidRDefault="00941B26" w:rsidP="00941B26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Main purpose of act</w:t>
      </w:r>
    </w:p>
    <w:p w:rsidR="00484F63" w:rsidRDefault="00484F63" w:rsidP="00484F63">
      <w:pPr>
        <w:pStyle w:val="ListParagraph"/>
        <w:numPr>
          <w:ilvl w:val="4"/>
          <w:numId w:val="1"/>
        </w:numPr>
        <w:rPr>
          <w:lang w:val="en-CA"/>
        </w:rPr>
      </w:pPr>
      <w:r>
        <w:rPr>
          <w:lang w:val="en-CA"/>
        </w:rPr>
        <w:t xml:space="preserve">Duplicate and replace existing provincial </w:t>
      </w:r>
    </w:p>
    <w:p w:rsidR="002D12ED" w:rsidRPr="002D12ED" w:rsidRDefault="002D12ED" w:rsidP="002D12E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What is the action proposing? </w:t>
      </w:r>
    </w:p>
    <w:p w:rsidR="00484F63" w:rsidRPr="00941B26" w:rsidRDefault="00484F63" w:rsidP="00484F6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Solution </w:t>
      </w:r>
      <w:r w:rsidRPr="00484F63">
        <w:rPr>
          <w:lang w:val="en-CA"/>
        </w:rPr>
        <w:sym w:font="Wingdings" w:char="F0E0"/>
      </w:r>
      <w:r>
        <w:rPr>
          <w:lang w:val="en-CA"/>
        </w:rPr>
        <w:t xml:space="preserve"> not an issue of national importance, not distinct to issues taken care of provincial</w:t>
      </w:r>
    </w:p>
    <w:p w:rsidR="002D12ED" w:rsidRDefault="00484F63" w:rsidP="00484F6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Still need to collect national data for national systemic risks </w:t>
      </w:r>
    </w:p>
    <w:p w:rsidR="00117A87" w:rsidRDefault="00117A87" w:rsidP="00484F6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Recommendation </w:t>
      </w:r>
      <w:r w:rsidRPr="00117A87">
        <w:rPr>
          <w:lang w:val="en-CA"/>
        </w:rPr>
        <w:sym w:font="Wingdings" w:char="F0E0"/>
      </w:r>
      <w:r>
        <w:rPr>
          <w:lang w:val="en-CA"/>
        </w:rPr>
        <w:t xml:space="preserve"> invalid, though recommend cooperation between provinces</w:t>
      </w:r>
    </w:p>
    <w:p w:rsidR="00117A87" w:rsidRDefault="00117A87" w:rsidP="00117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2016 new financial minister says we support a collaborative approach to creating a national securities regulator</w:t>
      </w:r>
    </w:p>
    <w:p w:rsidR="00117A87" w:rsidRDefault="00117A87" w:rsidP="00117A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Respect interests of provinces</w:t>
      </w:r>
    </w:p>
    <w:p w:rsidR="00117A87" w:rsidRDefault="00117A87" w:rsidP="00117A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Opposition </w:t>
      </w:r>
      <w:r w:rsidRPr="00117A87">
        <w:rPr>
          <w:lang w:val="en-CA"/>
        </w:rPr>
        <w:sym w:font="Wingdings" w:char="F0E0"/>
      </w:r>
      <w:r>
        <w:rPr>
          <w:lang w:val="en-CA"/>
        </w:rPr>
        <w:t xml:space="preserve"> surprising because current system already works well, people are satisfied, harmful to reject it</w:t>
      </w:r>
      <w:r w:rsidR="00EF0B7A">
        <w:rPr>
          <w:lang w:val="en-CA"/>
        </w:rPr>
        <w:t>, must show how you</w:t>
      </w:r>
      <w:r w:rsidR="00F57527">
        <w:rPr>
          <w:lang w:val="en-CA"/>
        </w:rPr>
        <w:t>’</w:t>
      </w:r>
      <w:r w:rsidR="00EF0B7A">
        <w:rPr>
          <w:lang w:val="en-CA"/>
        </w:rPr>
        <w:t xml:space="preserve">re going to be doing better and not harming financial sector </w:t>
      </w:r>
    </w:p>
    <w:p w:rsidR="000D57D9" w:rsidRPr="000811D5" w:rsidRDefault="00F57527" w:rsidP="000D57D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Quebec government asked to rule on this</w:t>
      </w:r>
      <w:bookmarkStart w:id="0" w:name="_GoBack"/>
      <w:bookmarkEnd w:id="0"/>
    </w:p>
    <w:sectPr w:rsidR="000D57D9" w:rsidRPr="000811D5" w:rsidSect="00970A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86023A"/>
    <w:multiLevelType w:val="hybridMultilevel"/>
    <w:tmpl w:val="501E1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D9"/>
    <w:rsid w:val="00017F9D"/>
    <w:rsid w:val="00065247"/>
    <w:rsid w:val="0007405D"/>
    <w:rsid w:val="000811D5"/>
    <w:rsid w:val="00085D5A"/>
    <w:rsid w:val="000D57D9"/>
    <w:rsid w:val="00117A87"/>
    <w:rsid w:val="001B04B9"/>
    <w:rsid w:val="001C648B"/>
    <w:rsid w:val="002D12ED"/>
    <w:rsid w:val="003F583C"/>
    <w:rsid w:val="003F7AC1"/>
    <w:rsid w:val="00484F63"/>
    <w:rsid w:val="004B2514"/>
    <w:rsid w:val="00586401"/>
    <w:rsid w:val="007136E2"/>
    <w:rsid w:val="007D631E"/>
    <w:rsid w:val="007F7916"/>
    <w:rsid w:val="008E45FB"/>
    <w:rsid w:val="00941B26"/>
    <w:rsid w:val="009602DC"/>
    <w:rsid w:val="00970A7D"/>
    <w:rsid w:val="00A576F1"/>
    <w:rsid w:val="00BC6066"/>
    <w:rsid w:val="00BC76DC"/>
    <w:rsid w:val="00D44FBF"/>
    <w:rsid w:val="00D66361"/>
    <w:rsid w:val="00D71292"/>
    <w:rsid w:val="00D75F08"/>
    <w:rsid w:val="00DA347D"/>
    <w:rsid w:val="00DB39C1"/>
    <w:rsid w:val="00E2336B"/>
    <w:rsid w:val="00EF0B7A"/>
    <w:rsid w:val="00F57527"/>
    <w:rsid w:val="00FC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8CDE3D"/>
  <w14:defaultImageDpi w14:val="32767"/>
  <w15:chartTrackingRefBased/>
  <w15:docId w15:val="{46761A2A-3FEA-4243-B3BE-808BEDA6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2336B"/>
    <w:rPr>
      <w:rFonts w:ascii="Garamond" w:hAnsi="Garamond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57D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aliases w:val="Notes Heading"/>
    <w:basedOn w:val="Normal"/>
    <w:next w:val="Normal"/>
    <w:link w:val="Heading2Char"/>
    <w:autoRedefine/>
    <w:uiPriority w:val="9"/>
    <w:unhideWhenUsed/>
    <w:qFormat/>
    <w:rsid w:val="00DB39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Notes Heading Char"/>
    <w:basedOn w:val="DefaultParagraphFont"/>
    <w:link w:val="Heading2"/>
    <w:uiPriority w:val="9"/>
    <w:rsid w:val="00DB39C1"/>
    <w:rPr>
      <w:rFonts w:asciiTheme="majorHAnsi" w:eastAsiaTheme="majorEastAsia" w:hAnsiTheme="majorHAnsi" w:cstheme="majorBidi"/>
      <w:b/>
      <w:color w:val="2F5496" w:themeColor="accent1" w:themeShade="BF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D57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D5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Rizvi</dc:creator>
  <cp:keywords/>
  <dc:description/>
  <cp:lastModifiedBy>Muhammad Rizvi</cp:lastModifiedBy>
  <cp:revision>23</cp:revision>
  <dcterms:created xsi:type="dcterms:W3CDTF">2018-10-30T17:01:00Z</dcterms:created>
  <dcterms:modified xsi:type="dcterms:W3CDTF">2018-10-30T17:53:00Z</dcterms:modified>
</cp:coreProperties>
</file>