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16AACB" w14:textId="77777777" w:rsidR="000C1946" w:rsidRPr="00310349" w:rsidRDefault="000C1946" w:rsidP="000C1946">
      <w:pPr>
        <w:rPr>
          <w:rFonts w:ascii="Calibri" w:eastAsia="Times New Roman" w:hAnsi="Calibri" w:cs="Times New Roman"/>
          <w:b/>
        </w:rPr>
      </w:pPr>
      <w:bookmarkStart w:id="0" w:name="_GoBack"/>
      <w:bookmarkEnd w:id="0"/>
      <w:r w:rsidRPr="00310349">
        <w:rPr>
          <w:rFonts w:ascii="Calibri" w:eastAsia="Times New Roman" w:hAnsi="Calibri" w:cs="Times New Roman"/>
          <w:b/>
        </w:rPr>
        <w:t>Name:      ________________________________                                         Section _________________</w:t>
      </w:r>
    </w:p>
    <w:p w14:paraId="0C16AACC" w14:textId="0461ECBA" w:rsidR="000C1946" w:rsidRPr="00310349" w:rsidRDefault="000C1946" w:rsidP="000C1946">
      <w:pPr>
        <w:rPr>
          <w:rFonts w:ascii="Calibri" w:eastAsia="Times New Roman" w:hAnsi="Calibri" w:cs="Times New Roman"/>
          <w:b/>
        </w:rPr>
      </w:pPr>
      <w:r w:rsidRPr="00310349">
        <w:rPr>
          <w:rFonts w:ascii="Calibri" w:eastAsia="Times New Roman" w:hAnsi="Calibri" w:cs="Times New Roman"/>
          <w:b/>
        </w:rPr>
        <w:t xml:space="preserve">Student #: _________________________________             </w:t>
      </w:r>
      <w:r w:rsidR="00CD6E15">
        <w:rPr>
          <w:rFonts w:ascii="Calibri" w:eastAsia="Times New Roman" w:hAnsi="Calibri" w:cs="Times New Roman"/>
          <w:b/>
        </w:rPr>
        <w:tab/>
        <w:t>(see section listing next page if unsure)</w:t>
      </w:r>
      <w:r w:rsidRPr="00310349">
        <w:rPr>
          <w:rFonts w:ascii="Calibri" w:eastAsia="Times New Roman" w:hAnsi="Calibri" w:cs="Times New Roman"/>
          <w:b/>
        </w:rPr>
        <w:t xml:space="preserve">                        </w:t>
      </w:r>
    </w:p>
    <w:p w14:paraId="0C16AACD" w14:textId="77777777" w:rsidR="000C1946" w:rsidRPr="00A54569" w:rsidRDefault="000C1946" w:rsidP="000C1946">
      <w:pPr>
        <w:spacing w:after="0"/>
        <w:jc w:val="center"/>
        <w:rPr>
          <w:rFonts w:ascii="Calibri" w:eastAsia="Times New Roman" w:hAnsi="Calibri" w:cs="Times New Roman"/>
          <w:b/>
          <w:sz w:val="32"/>
          <w:szCs w:val="32"/>
        </w:rPr>
      </w:pPr>
      <w:r w:rsidRPr="00A54569">
        <w:rPr>
          <w:rFonts w:ascii="Calibri" w:eastAsia="Times New Roman" w:hAnsi="Calibri" w:cs="Times New Roman"/>
          <w:b/>
          <w:sz w:val="32"/>
          <w:szCs w:val="32"/>
        </w:rPr>
        <w:t>Wilfrid Laurier University</w:t>
      </w:r>
      <w:r>
        <w:rPr>
          <w:rFonts w:ascii="Calibri" w:eastAsia="Times New Roman" w:hAnsi="Calibri" w:cs="Times New Roman"/>
          <w:b/>
          <w:sz w:val="32"/>
          <w:szCs w:val="32"/>
        </w:rPr>
        <w:t xml:space="preserve">, </w:t>
      </w:r>
      <w:r w:rsidRPr="00A54569">
        <w:rPr>
          <w:rFonts w:ascii="Calibri" w:eastAsia="Times New Roman" w:hAnsi="Calibri" w:cs="Times New Roman"/>
          <w:b/>
          <w:sz w:val="32"/>
          <w:szCs w:val="32"/>
        </w:rPr>
        <w:t>School of Business and Economics</w:t>
      </w:r>
    </w:p>
    <w:p w14:paraId="0C16AACE" w14:textId="77777777" w:rsidR="000C1946" w:rsidRPr="00A54569" w:rsidRDefault="000C1946" w:rsidP="000C1946">
      <w:pPr>
        <w:spacing w:after="0"/>
        <w:jc w:val="center"/>
        <w:rPr>
          <w:rFonts w:ascii="Calibri" w:eastAsia="Times New Roman" w:hAnsi="Calibri" w:cs="Times New Roman"/>
          <w:b/>
          <w:sz w:val="32"/>
          <w:szCs w:val="32"/>
        </w:rPr>
      </w:pPr>
      <w:r>
        <w:rPr>
          <w:rFonts w:ascii="Calibri" w:eastAsia="Times New Roman" w:hAnsi="Calibri" w:cs="Times New Roman"/>
          <w:b/>
          <w:sz w:val="32"/>
          <w:szCs w:val="32"/>
        </w:rPr>
        <w:t>Introductory Financial</w:t>
      </w:r>
      <w:r w:rsidRPr="00A54569">
        <w:rPr>
          <w:rFonts w:ascii="Calibri" w:eastAsia="Times New Roman" w:hAnsi="Calibri" w:cs="Times New Roman"/>
          <w:b/>
          <w:sz w:val="32"/>
          <w:szCs w:val="32"/>
        </w:rPr>
        <w:t xml:space="preserve"> Accounting</w:t>
      </w:r>
    </w:p>
    <w:p w14:paraId="0C16AACF" w14:textId="77777777" w:rsidR="000C1946" w:rsidRPr="00A54569" w:rsidRDefault="000C1946" w:rsidP="000C1946">
      <w:pPr>
        <w:spacing w:after="0"/>
        <w:jc w:val="center"/>
        <w:rPr>
          <w:rFonts w:ascii="Calibri" w:eastAsia="Times New Roman" w:hAnsi="Calibri" w:cs="Times New Roman"/>
          <w:b/>
          <w:sz w:val="32"/>
          <w:szCs w:val="32"/>
        </w:rPr>
      </w:pPr>
      <w:r w:rsidRPr="00A54569">
        <w:rPr>
          <w:rFonts w:ascii="Calibri" w:eastAsia="Times New Roman" w:hAnsi="Calibri" w:cs="Times New Roman"/>
          <w:b/>
          <w:sz w:val="32"/>
          <w:szCs w:val="32"/>
        </w:rPr>
        <w:t xml:space="preserve">BU </w:t>
      </w:r>
      <w:r>
        <w:rPr>
          <w:rFonts w:ascii="Calibri" w:eastAsia="Times New Roman" w:hAnsi="Calibri" w:cs="Times New Roman"/>
          <w:b/>
          <w:sz w:val="32"/>
          <w:szCs w:val="32"/>
        </w:rPr>
        <w:t>12</w:t>
      </w:r>
      <w:r w:rsidRPr="00A54569">
        <w:rPr>
          <w:rFonts w:ascii="Calibri" w:eastAsia="Times New Roman" w:hAnsi="Calibri" w:cs="Times New Roman"/>
          <w:b/>
          <w:sz w:val="32"/>
          <w:szCs w:val="32"/>
        </w:rPr>
        <w:t>7 (all sections)</w:t>
      </w:r>
    </w:p>
    <w:p w14:paraId="0C16AAD0" w14:textId="77777777" w:rsidR="000C1946" w:rsidRPr="00A54569" w:rsidRDefault="000C1946" w:rsidP="000C1946">
      <w:pPr>
        <w:spacing w:after="0"/>
        <w:jc w:val="center"/>
        <w:rPr>
          <w:rFonts w:ascii="Calibri" w:eastAsia="Times New Roman" w:hAnsi="Calibri" w:cs="Times New Roman"/>
          <w:b/>
          <w:sz w:val="32"/>
          <w:szCs w:val="32"/>
        </w:rPr>
      </w:pPr>
      <w:r w:rsidRPr="00A54569">
        <w:rPr>
          <w:rFonts w:ascii="Calibri" w:eastAsia="Times New Roman" w:hAnsi="Calibri" w:cs="Times New Roman"/>
          <w:b/>
          <w:sz w:val="32"/>
          <w:szCs w:val="32"/>
        </w:rPr>
        <w:t>Mid-Term</w:t>
      </w:r>
      <w:r>
        <w:rPr>
          <w:rFonts w:ascii="Calibri" w:eastAsia="Times New Roman" w:hAnsi="Calibri" w:cs="Times New Roman"/>
          <w:b/>
          <w:sz w:val="32"/>
          <w:szCs w:val="32"/>
        </w:rPr>
        <w:t xml:space="preserve"> Examination</w:t>
      </w:r>
    </w:p>
    <w:p w14:paraId="0C16AAD1" w14:textId="19C16167" w:rsidR="000C1946" w:rsidRPr="00582C0D" w:rsidRDefault="00E65921" w:rsidP="000C1946">
      <w:pPr>
        <w:spacing w:after="0"/>
        <w:jc w:val="center"/>
        <w:rPr>
          <w:rFonts w:ascii="Calibri" w:eastAsia="Times New Roman" w:hAnsi="Calibri" w:cs="Times New Roman"/>
          <w:b/>
          <w:sz w:val="32"/>
          <w:szCs w:val="32"/>
        </w:rPr>
      </w:pPr>
      <w:r>
        <w:rPr>
          <w:rFonts w:ascii="Calibri" w:eastAsia="Times New Roman" w:hAnsi="Calibri" w:cs="Times New Roman"/>
          <w:b/>
          <w:sz w:val="32"/>
          <w:szCs w:val="32"/>
        </w:rPr>
        <w:t>Frida</w:t>
      </w:r>
      <w:r w:rsidR="00A06D50" w:rsidRPr="00582C0D">
        <w:rPr>
          <w:rFonts w:ascii="Calibri" w:eastAsia="Times New Roman" w:hAnsi="Calibri" w:cs="Times New Roman"/>
          <w:b/>
          <w:sz w:val="32"/>
          <w:szCs w:val="32"/>
        </w:rPr>
        <w:t>y</w:t>
      </w:r>
      <w:r w:rsidR="000C1946" w:rsidRPr="00582C0D">
        <w:rPr>
          <w:rFonts w:ascii="Calibri" w:eastAsia="Times New Roman" w:hAnsi="Calibri" w:cs="Times New Roman"/>
          <w:b/>
          <w:sz w:val="32"/>
          <w:szCs w:val="32"/>
        </w:rPr>
        <w:t xml:space="preserve">, </w:t>
      </w:r>
      <w:r>
        <w:rPr>
          <w:rFonts w:ascii="Calibri" w:eastAsia="Times New Roman" w:hAnsi="Calibri" w:cs="Times New Roman"/>
          <w:b/>
          <w:sz w:val="32"/>
          <w:szCs w:val="32"/>
        </w:rPr>
        <w:t xml:space="preserve">October </w:t>
      </w:r>
      <w:r w:rsidR="002428BE">
        <w:rPr>
          <w:rFonts w:ascii="Calibri" w:eastAsia="Times New Roman" w:hAnsi="Calibri" w:cs="Times New Roman"/>
          <w:b/>
          <w:sz w:val="32"/>
          <w:szCs w:val="32"/>
        </w:rPr>
        <w:t>19</w:t>
      </w:r>
      <w:r w:rsidR="000C1946" w:rsidRPr="00582C0D">
        <w:rPr>
          <w:rFonts w:ascii="Calibri" w:eastAsia="Times New Roman" w:hAnsi="Calibri" w:cs="Times New Roman"/>
          <w:b/>
          <w:sz w:val="32"/>
          <w:szCs w:val="32"/>
        </w:rPr>
        <w:t>, 201</w:t>
      </w:r>
      <w:r w:rsidR="001C31F6">
        <w:rPr>
          <w:rFonts w:ascii="Calibri" w:eastAsia="Times New Roman" w:hAnsi="Calibri" w:cs="Times New Roman"/>
          <w:b/>
          <w:sz w:val="32"/>
          <w:szCs w:val="32"/>
        </w:rPr>
        <w:t>8</w:t>
      </w:r>
    </w:p>
    <w:p w14:paraId="0C16AAD2" w14:textId="66F81759" w:rsidR="000C1946" w:rsidRDefault="00E65921" w:rsidP="000C1946">
      <w:pPr>
        <w:spacing w:after="0"/>
        <w:jc w:val="center"/>
        <w:rPr>
          <w:rFonts w:ascii="Calibri" w:eastAsia="Times New Roman" w:hAnsi="Calibri" w:cs="Times New Roman"/>
          <w:b/>
          <w:sz w:val="32"/>
          <w:szCs w:val="32"/>
        </w:rPr>
      </w:pPr>
      <w:r>
        <w:rPr>
          <w:rFonts w:ascii="Calibri" w:eastAsia="Times New Roman" w:hAnsi="Calibri" w:cs="Times New Roman"/>
          <w:b/>
          <w:sz w:val="32"/>
          <w:szCs w:val="32"/>
        </w:rPr>
        <w:t>7</w:t>
      </w:r>
      <w:r w:rsidR="000C1946" w:rsidRPr="00582C0D">
        <w:rPr>
          <w:rFonts w:ascii="Calibri" w:eastAsia="Times New Roman" w:hAnsi="Calibri" w:cs="Times New Roman"/>
          <w:b/>
          <w:sz w:val="32"/>
          <w:szCs w:val="32"/>
        </w:rPr>
        <w:t>:</w:t>
      </w:r>
      <w:r>
        <w:rPr>
          <w:rFonts w:ascii="Calibri" w:eastAsia="Times New Roman" w:hAnsi="Calibri" w:cs="Times New Roman"/>
          <w:b/>
          <w:sz w:val="32"/>
          <w:szCs w:val="32"/>
        </w:rPr>
        <w:t>3</w:t>
      </w:r>
      <w:r w:rsidR="00582C0D">
        <w:rPr>
          <w:rFonts w:ascii="Calibri" w:eastAsia="Times New Roman" w:hAnsi="Calibri" w:cs="Times New Roman"/>
          <w:b/>
          <w:sz w:val="32"/>
          <w:szCs w:val="32"/>
        </w:rPr>
        <w:t>0</w:t>
      </w:r>
      <w:r w:rsidR="000C1946" w:rsidRPr="00582C0D">
        <w:rPr>
          <w:rFonts w:ascii="Calibri" w:eastAsia="Times New Roman" w:hAnsi="Calibri" w:cs="Times New Roman"/>
          <w:b/>
          <w:sz w:val="32"/>
          <w:szCs w:val="32"/>
        </w:rPr>
        <w:t xml:space="preserve"> – </w:t>
      </w:r>
      <w:r>
        <w:rPr>
          <w:rFonts w:ascii="Calibri" w:eastAsia="Times New Roman" w:hAnsi="Calibri" w:cs="Times New Roman"/>
          <w:b/>
          <w:sz w:val="32"/>
          <w:szCs w:val="32"/>
        </w:rPr>
        <w:t>9</w:t>
      </w:r>
      <w:r w:rsidR="000C1946" w:rsidRPr="00582C0D">
        <w:rPr>
          <w:rFonts w:ascii="Calibri" w:eastAsia="Times New Roman" w:hAnsi="Calibri" w:cs="Times New Roman"/>
          <w:b/>
          <w:sz w:val="32"/>
          <w:szCs w:val="32"/>
        </w:rPr>
        <w:t>:</w:t>
      </w:r>
      <w:r>
        <w:rPr>
          <w:rFonts w:ascii="Calibri" w:eastAsia="Times New Roman" w:hAnsi="Calibri" w:cs="Times New Roman"/>
          <w:b/>
          <w:sz w:val="32"/>
          <w:szCs w:val="32"/>
        </w:rPr>
        <w:t>0</w:t>
      </w:r>
      <w:r w:rsidR="000C1946" w:rsidRPr="00582C0D">
        <w:rPr>
          <w:rFonts w:ascii="Calibri" w:eastAsia="Times New Roman" w:hAnsi="Calibri" w:cs="Times New Roman"/>
          <w:b/>
          <w:sz w:val="32"/>
          <w:szCs w:val="32"/>
        </w:rPr>
        <w:t xml:space="preserve">0 </w:t>
      </w:r>
      <w:r>
        <w:rPr>
          <w:rFonts w:ascii="Calibri" w:eastAsia="Times New Roman" w:hAnsi="Calibri" w:cs="Times New Roman"/>
          <w:b/>
          <w:sz w:val="32"/>
          <w:szCs w:val="32"/>
        </w:rPr>
        <w:t>p</w:t>
      </w:r>
      <w:r w:rsidR="000C1946" w:rsidRPr="00582C0D">
        <w:rPr>
          <w:rFonts w:ascii="Calibri" w:eastAsia="Times New Roman" w:hAnsi="Calibri" w:cs="Times New Roman"/>
          <w:b/>
          <w:sz w:val="32"/>
          <w:szCs w:val="32"/>
        </w:rPr>
        <w:t>m, (</w:t>
      </w:r>
      <w:r w:rsidR="00805778" w:rsidRPr="00582C0D">
        <w:rPr>
          <w:rFonts w:ascii="Calibri" w:eastAsia="Times New Roman" w:hAnsi="Calibri" w:cs="Times New Roman"/>
          <w:b/>
          <w:sz w:val="32"/>
          <w:szCs w:val="32"/>
        </w:rPr>
        <w:t>9</w:t>
      </w:r>
      <w:r w:rsidR="000C1946" w:rsidRPr="00582C0D">
        <w:rPr>
          <w:rFonts w:ascii="Calibri" w:eastAsia="Times New Roman" w:hAnsi="Calibri" w:cs="Times New Roman"/>
          <w:b/>
          <w:sz w:val="32"/>
          <w:szCs w:val="32"/>
        </w:rPr>
        <w:t>0 minutes)</w:t>
      </w:r>
    </w:p>
    <w:p w14:paraId="0C16AAD3" w14:textId="35A9DCE5" w:rsidR="000C1946" w:rsidRPr="00226D8C" w:rsidRDefault="000C1946" w:rsidP="000C1946">
      <w:pPr>
        <w:spacing w:after="0"/>
        <w:jc w:val="center"/>
        <w:rPr>
          <w:rFonts w:ascii="Calibri" w:eastAsia="Times New Roman" w:hAnsi="Calibri" w:cs="Times New Roman"/>
          <w:b/>
          <w:sz w:val="32"/>
          <w:szCs w:val="32"/>
        </w:rPr>
      </w:pPr>
      <w:r w:rsidRPr="00226D8C">
        <w:rPr>
          <w:rFonts w:ascii="Calibri" w:eastAsia="Times New Roman" w:hAnsi="Calibri" w:cs="Times New Roman"/>
          <w:b/>
          <w:sz w:val="32"/>
          <w:szCs w:val="32"/>
        </w:rPr>
        <w:t xml:space="preserve">Number of pages: </w:t>
      </w:r>
      <w:r w:rsidR="00DC4460">
        <w:rPr>
          <w:rFonts w:ascii="Calibri" w:eastAsia="Times New Roman" w:hAnsi="Calibri" w:cs="Times New Roman"/>
          <w:b/>
          <w:sz w:val="32"/>
          <w:szCs w:val="32"/>
        </w:rPr>
        <w:t>7</w:t>
      </w:r>
      <w:r w:rsidRPr="00226D8C">
        <w:rPr>
          <w:rFonts w:ascii="Calibri" w:eastAsia="Times New Roman" w:hAnsi="Calibri" w:cs="Times New Roman"/>
          <w:b/>
          <w:color w:val="FF0000"/>
          <w:sz w:val="32"/>
          <w:szCs w:val="32"/>
        </w:rPr>
        <w:t xml:space="preserve"> </w:t>
      </w:r>
      <w:r w:rsidRPr="00EC232D">
        <w:rPr>
          <w:rFonts w:ascii="Calibri" w:eastAsia="Times New Roman" w:hAnsi="Calibri" w:cs="Times New Roman"/>
          <w:b/>
          <w:sz w:val="32"/>
          <w:szCs w:val="32"/>
        </w:rPr>
        <w:t>including cover page</w:t>
      </w:r>
    </w:p>
    <w:p w14:paraId="0C16AAD4" w14:textId="77777777" w:rsidR="000C1946" w:rsidRPr="00A54569" w:rsidRDefault="000C1946" w:rsidP="000C1946">
      <w:pPr>
        <w:pBdr>
          <w:bottom w:val="dotted" w:sz="24" w:space="1" w:color="auto"/>
        </w:pBdr>
        <w:spacing w:after="0"/>
        <w:rPr>
          <w:rFonts w:ascii="Calibri" w:eastAsia="Times New Roman" w:hAnsi="Calibri" w:cs="Times New Roman"/>
          <w:b/>
          <w:sz w:val="16"/>
          <w:szCs w:val="16"/>
        </w:rPr>
      </w:pPr>
    </w:p>
    <w:p w14:paraId="0C16AAD5" w14:textId="77777777" w:rsidR="000C1946" w:rsidRPr="00A54569" w:rsidRDefault="000C1946" w:rsidP="000C1946">
      <w:pPr>
        <w:spacing w:after="0"/>
        <w:rPr>
          <w:rFonts w:ascii="Calibri" w:eastAsia="Times New Roman" w:hAnsi="Calibri" w:cs="Times New Roman"/>
          <w:b/>
          <w:sz w:val="28"/>
          <w:szCs w:val="28"/>
        </w:rPr>
      </w:pPr>
    </w:p>
    <w:p w14:paraId="0C16AAD6" w14:textId="77777777" w:rsidR="000C1946" w:rsidRPr="00A54569" w:rsidRDefault="000C1946" w:rsidP="000C1946">
      <w:pPr>
        <w:spacing w:after="0"/>
        <w:jc w:val="center"/>
        <w:rPr>
          <w:rFonts w:ascii="Calibri" w:eastAsia="Times New Roman" w:hAnsi="Calibri" w:cs="Times New Roman"/>
          <w:b/>
          <w:sz w:val="28"/>
          <w:szCs w:val="28"/>
        </w:rPr>
      </w:pPr>
      <w:r w:rsidRPr="00A54569">
        <w:rPr>
          <w:rFonts w:ascii="Calibri" w:eastAsia="Times New Roman" w:hAnsi="Calibri" w:cs="Times New Roman"/>
          <w:b/>
          <w:sz w:val="28"/>
          <w:szCs w:val="28"/>
        </w:rPr>
        <w:t>Important Instructions – Please Read Carefully</w:t>
      </w:r>
    </w:p>
    <w:p w14:paraId="0C16AAD7" w14:textId="77777777" w:rsidR="000C1946" w:rsidRPr="00A54569" w:rsidRDefault="000C1946" w:rsidP="000C1946">
      <w:pPr>
        <w:spacing w:after="0"/>
        <w:rPr>
          <w:rFonts w:ascii="Calibri" w:eastAsia="Times New Roman" w:hAnsi="Calibri" w:cs="Times New Roman"/>
          <w:b/>
          <w:sz w:val="16"/>
          <w:szCs w:val="16"/>
        </w:rPr>
      </w:pPr>
    </w:p>
    <w:p w14:paraId="0C16AAD8" w14:textId="0A37A8CD" w:rsidR="000C1946" w:rsidRPr="00A54569" w:rsidRDefault="000C1946" w:rsidP="000C1946">
      <w:pPr>
        <w:numPr>
          <w:ilvl w:val="0"/>
          <w:numId w:val="6"/>
        </w:numPr>
        <w:spacing w:after="0"/>
        <w:contextualSpacing/>
        <w:rPr>
          <w:rFonts w:ascii="Calibri" w:eastAsia="Times New Roman" w:hAnsi="Calibri" w:cs="Times New Roman"/>
          <w:b/>
          <w:sz w:val="24"/>
          <w:szCs w:val="24"/>
        </w:rPr>
      </w:pPr>
      <w:r w:rsidRPr="00A54569">
        <w:rPr>
          <w:rFonts w:ascii="Calibri" w:eastAsia="Times New Roman" w:hAnsi="Calibri" w:cs="Times New Roman"/>
          <w:b/>
          <w:sz w:val="24"/>
          <w:szCs w:val="24"/>
        </w:rPr>
        <w:t xml:space="preserve">You should verify immediately that your examination </w:t>
      </w:r>
      <w:r>
        <w:rPr>
          <w:rFonts w:ascii="Calibri" w:eastAsia="Times New Roman" w:hAnsi="Calibri" w:cs="Times New Roman"/>
          <w:b/>
          <w:sz w:val="24"/>
          <w:szCs w:val="24"/>
        </w:rPr>
        <w:t>paper</w:t>
      </w:r>
      <w:r w:rsidRPr="00A54569">
        <w:rPr>
          <w:rFonts w:ascii="Calibri" w:eastAsia="Times New Roman" w:hAnsi="Calibri" w:cs="Times New Roman"/>
          <w:b/>
          <w:sz w:val="24"/>
          <w:szCs w:val="24"/>
        </w:rPr>
        <w:t xml:space="preserve"> is complete</w:t>
      </w:r>
      <w:r>
        <w:rPr>
          <w:rFonts w:ascii="Calibri" w:eastAsia="Times New Roman" w:hAnsi="Calibri" w:cs="Times New Roman"/>
          <w:b/>
          <w:sz w:val="24"/>
          <w:szCs w:val="24"/>
        </w:rPr>
        <w:t xml:space="preserve"> (</w:t>
      </w:r>
      <w:r w:rsidR="009E399B">
        <w:rPr>
          <w:rFonts w:ascii="Calibri" w:eastAsia="Times New Roman" w:hAnsi="Calibri" w:cs="Times New Roman"/>
          <w:b/>
          <w:sz w:val="24"/>
          <w:szCs w:val="24"/>
        </w:rPr>
        <w:t>6</w:t>
      </w:r>
      <w:r w:rsidRPr="00EC232D">
        <w:rPr>
          <w:rFonts w:ascii="Calibri" w:eastAsia="Times New Roman" w:hAnsi="Calibri" w:cs="Times New Roman"/>
          <w:b/>
          <w:sz w:val="24"/>
          <w:szCs w:val="24"/>
        </w:rPr>
        <w:t xml:space="preserve"> pages</w:t>
      </w:r>
      <w:r>
        <w:rPr>
          <w:rFonts w:ascii="Calibri" w:eastAsia="Times New Roman" w:hAnsi="Calibri" w:cs="Times New Roman"/>
          <w:b/>
          <w:sz w:val="24"/>
          <w:szCs w:val="24"/>
        </w:rPr>
        <w:t>)</w:t>
      </w:r>
      <w:r w:rsidRPr="00A54569">
        <w:rPr>
          <w:rFonts w:ascii="Calibri" w:eastAsia="Times New Roman" w:hAnsi="Calibri" w:cs="Times New Roman"/>
          <w:b/>
          <w:sz w:val="24"/>
          <w:szCs w:val="24"/>
        </w:rPr>
        <w:t>.</w:t>
      </w:r>
    </w:p>
    <w:p w14:paraId="0C16AAD9" w14:textId="77777777" w:rsidR="000C1946" w:rsidRPr="00A54569" w:rsidRDefault="000C1946" w:rsidP="000C1946">
      <w:pPr>
        <w:numPr>
          <w:ilvl w:val="0"/>
          <w:numId w:val="6"/>
        </w:numPr>
        <w:spacing w:after="0"/>
        <w:contextualSpacing/>
        <w:rPr>
          <w:rFonts w:ascii="Calibri" w:eastAsia="Times New Roman" w:hAnsi="Calibri" w:cs="Times New Roman"/>
          <w:b/>
          <w:sz w:val="24"/>
          <w:szCs w:val="24"/>
        </w:rPr>
      </w:pPr>
      <w:r w:rsidRPr="00A54569">
        <w:rPr>
          <w:rFonts w:ascii="Calibri" w:eastAsia="Times New Roman" w:hAnsi="Calibri" w:cs="Times New Roman"/>
          <w:b/>
          <w:sz w:val="28"/>
          <w:szCs w:val="28"/>
          <w:u w:val="single"/>
        </w:rPr>
        <w:t>Print your name, student number, and class section on the cover page</w:t>
      </w:r>
      <w:r w:rsidRPr="00A54569">
        <w:rPr>
          <w:rFonts w:ascii="Calibri" w:eastAsia="Times New Roman" w:hAnsi="Calibri" w:cs="Times New Roman"/>
          <w:b/>
          <w:sz w:val="24"/>
          <w:szCs w:val="24"/>
        </w:rPr>
        <w:t xml:space="preserve">. </w:t>
      </w:r>
    </w:p>
    <w:p w14:paraId="0C16AADA" w14:textId="02310083" w:rsidR="000C1946" w:rsidRPr="00A54569" w:rsidRDefault="000C1946" w:rsidP="000C1946">
      <w:pPr>
        <w:numPr>
          <w:ilvl w:val="0"/>
          <w:numId w:val="6"/>
        </w:numPr>
        <w:spacing w:after="0"/>
        <w:contextualSpacing/>
        <w:rPr>
          <w:rFonts w:ascii="Calibri" w:eastAsia="Times New Roman" w:hAnsi="Calibri" w:cs="Times New Roman"/>
          <w:b/>
          <w:bCs/>
          <w:sz w:val="24"/>
          <w:szCs w:val="24"/>
        </w:rPr>
      </w:pPr>
      <w:r w:rsidRPr="00A54569">
        <w:rPr>
          <w:rFonts w:ascii="Calibri" w:eastAsia="Times New Roman" w:hAnsi="Calibri" w:cs="Times New Roman"/>
          <w:b/>
          <w:sz w:val="24"/>
          <w:szCs w:val="24"/>
        </w:rPr>
        <w:t xml:space="preserve">You should have been provided with a </w:t>
      </w:r>
      <w:r w:rsidRPr="00A54569">
        <w:rPr>
          <w:rFonts w:ascii="Calibri" w:eastAsia="Times New Roman" w:hAnsi="Calibri" w:cs="Times New Roman"/>
          <w:b/>
          <w:sz w:val="28"/>
          <w:szCs w:val="28"/>
          <w:u w:val="single"/>
        </w:rPr>
        <w:t xml:space="preserve">Scantron card on which you will record your answers to examination multiple choice questions 1 to </w:t>
      </w:r>
      <w:r w:rsidR="001B5C0F">
        <w:rPr>
          <w:rFonts w:ascii="Calibri" w:eastAsia="Times New Roman" w:hAnsi="Calibri" w:cs="Times New Roman"/>
          <w:b/>
          <w:sz w:val="28"/>
          <w:szCs w:val="28"/>
          <w:u w:val="single"/>
        </w:rPr>
        <w:t>1</w:t>
      </w:r>
      <w:r w:rsidR="00E65921">
        <w:rPr>
          <w:rFonts w:ascii="Calibri" w:eastAsia="Times New Roman" w:hAnsi="Calibri" w:cs="Times New Roman"/>
          <w:b/>
          <w:sz w:val="28"/>
          <w:szCs w:val="28"/>
          <w:u w:val="single"/>
        </w:rPr>
        <w:t>4</w:t>
      </w:r>
      <w:r w:rsidRPr="00A54569">
        <w:rPr>
          <w:rFonts w:ascii="Calibri" w:eastAsia="Times New Roman" w:hAnsi="Calibri" w:cs="Times New Roman"/>
          <w:b/>
          <w:sz w:val="28"/>
          <w:szCs w:val="28"/>
          <w:u w:val="single"/>
        </w:rPr>
        <w:t xml:space="preserve"> inclusive</w:t>
      </w:r>
      <w:r w:rsidRPr="00A54569">
        <w:rPr>
          <w:rFonts w:ascii="Calibri" w:eastAsia="Times New Roman" w:hAnsi="Calibri" w:cs="Times New Roman"/>
          <w:b/>
          <w:sz w:val="24"/>
          <w:szCs w:val="24"/>
        </w:rPr>
        <w:t>.</w:t>
      </w:r>
    </w:p>
    <w:p w14:paraId="0C16AADB" w14:textId="77777777" w:rsidR="000C1946" w:rsidRPr="00A54569" w:rsidRDefault="000C1946" w:rsidP="000C1946">
      <w:pPr>
        <w:numPr>
          <w:ilvl w:val="0"/>
          <w:numId w:val="6"/>
        </w:numPr>
        <w:spacing w:after="0"/>
        <w:contextualSpacing/>
        <w:rPr>
          <w:rFonts w:ascii="Arial Narrow" w:eastAsia="Times New Roman" w:hAnsi="Arial Narrow" w:cs="Arial"/>
          <w:bCs/>
          <w:sz w:val="24"/>
        </w:rPr>
      </w:pPr>
      <w:r w:rsidRPr="00A54569">
        <w:rPr>
          <w:rFonts w:ascii="Calibri" w:eastAsia="Times New Roman" w:hAnsi="Calibri" w:cs="Times New Roman"/>
          <w:b/>
          <w:bCs/>
          <w:sz w:val="24"/>
          <w:szCs w:val="24"/>
        </w:rPr>
        <w:t>Please answer</w:t>
      </w:r>
      <w:r w:rsidRPr="00A54569">
        <w:rPr>
          <w:rFonts w:ascii="Calibri" w:eastAsia="Times New Roman" w:hAnsi="Calibri" w:cs="Times New Roman"/>
          <w:b/>
          <w:bCs/>
          <w:sz w:val="24"/>
          <w:szCs w:val="24"/>
          <w:u w:val="single"/>
        </w:rPr>
        <w:t xml:space="preserve"> </w:t>
      </w:r>
      <w:r w:rsidRPr="008E1414">
        <w:rPr>
          <w:rFonts w:ascii="Calibri" w:eastAsia="Times New Roman" w:hAnsi="Calibri" w:cs="Times New Roman"/>
          <w:b/>
          <w:sz w:val="28"/>
          <w:szCs w:val="28"/>
          <w:u w:val="single"/>
        </w:rPr>
        <w:t>on the Scantron card in pencil only (preferably soft pencil)</w:t>
      </w:r>
      <w:r w:rsidRPr="00A54569">
        <w:rPr>
          <w:rFonts w:ascii="Calibri" w:eastAsia="Times New Roman" w:hAnsi="Calibri" w:cs="Times New Roman"/>
          <w:bCs/>
          <w:sz w:val="24"/>
          <w:szCs w:val="24"/>
          <w:u w:val="single"/>
        </w:rPr>
        <w:t>.</w:t>
      </w:r>
      <w:r w:rsidRPr="00A54569">
        <w:rPr>
          <w:rFonts w:ascii="Calibri" w:eastAsia="Times New Roman" w:hAnsi="Calibri" w:cs="Times New Roman"/>
          <w:bCs/>
          <w:sz w:val="24"/>
          <w:szCs w:val="24"/>
        </w:rPr>
        <w:t xml:space="preserve"> </w:t>
      </w:r>
      <w:r w:rsidRPr="00A54569">
        <w:rPr>
          <w:rFonts w:ascii="Calibri" w:eastAsia="Times New Roman" w:hAnsi="Calibri" w:cs="Times New Roman"/>
          <w:b/>
          <w:bCs/>
          <w:sz w:val="24"/>
          <w:szCs w:val="24"/>
        </w:rPr>
        <w:t xml:space="preserve"> </w:t>
      </w:r>
      <w:r w:rsidRPr="00A54569">
        <w:rPr>
          <w:rFonts w:ascii="Calibri" w:eastAsia="Times New Roman" w:hAnsi="Calibri" w:cs="Times New Roman"/>
          <w:b/>
          <w:sz w:val="24"/>
          <w:szCs w:val="24"/>
        </w:rPr>
        <w:t xml:space="preserve">Any answers that you change must be erased completely. If the scan picks up multiple responses to a question you will receive a grade of zero on that question. </w:t>
      </w:r>
      <w:r w:rsidRPr="00A54569">
        <w:rPr>
          <w:rFonts w:ascii="Arial Narrow" w:eastAsia="Times New Roman" w:hAnsi="Arial Narrow" w:cs="Arial"/>
          <w:b/>
          <w:bCs/>
          <w:sz w:val="24"/>
          <w:szCs w:val="24"/>
        </w:rPr>
        <w:t xml:space="preserve"> </w:t>
      </w:r>
    </w:p>
    <w:p w14:paraId="0C16AADC" w14:textId="77777777" w:rsidR="000C1946" w:rsidRPr="00A54569" w:rsidRDefault="000C1946" w:rsidP="000C1946">
      <w:pPr>
        <w:numPr>
          <w:ilvl w:val="0"/>
          <w:numId w:val="6"/>
        </w:numPr>
        <w:spacing w:after="0"/>
        <w:contextualSpacing/>
        <w:rPr>
          <w:rFonts w:ascii="Calibri" w:eastAsia="Times New Roman" w:hAnsi="Calibri" w:cs="Times New Roman"/>
          <w:b/>
          <w:bCs/>
          <w:sz w:val="24"/>
          <w:szCs w:val="24"/>
        </w:rPr>
      </w:pPr>
      <w:r w:rsidRPr="00A54569">
        <w:rPr>
          <w:rFonts w:ascii="Calibri" w:eastAsia="Times New Roman" w:hAnsi="Calibri" w:cs="Times New Roman"/>
          <w:b/>
          <w:bCs/>
          <w:sz w:val="28"/>
          <w:szCs w:val="28"/>
          <w:u w:val="single"/>
        </w:rPr>
        <w:t>On the front of your Scantron card</w:t>
      </w:r>
      <w:r w:rsidRPr="00A54569">
        <w:rPr>
          <w:rFonts w:ascii="Calibri" w:eastAsia="Times New Roman" w:hAnsi="Calibri" w:cs="Times New Roman"/>
          <w:b/>
          <w:bCs/>
          <w:sz w:val="24"/>
          <w:szCs w:val="24"/>
        </w:rPr>
        <w:t>, ensure that you have printed the following:</w:t>
      </w:r>
    </w:p>
    <w:p w14:paraId="0C16AADD" w14:textId="77777777" w:rsidR="000C1946" w:rsidRPr="00A54569" w:rsidRDefault="000C1946" w:rsidP="000C1946">
      <w:pPr>
        <w:numPr>
          <w:ilvl w:val="1"/>
          <w:numId w:val="6"/>
        </w:numPr>
        <w:spacing w:after="0"/>
        <w:contextualSpacing/>
        <w:rPr>
          <w:rFonts w:ascii="Calibri" w:eastAsia="Times New Roman" w:hAnsi="Calibri" w:cs="Times New Roman"/>
          <w:b/>
          <w:bCs/>
          <w:sz w:val="24"/>
          <w:szCs w:val="24"/>
        </w:rPr>
      </w:pPr>
      <w:r w:rsidRPr="00A54569">
        <w:rPr>
          <w:rFonts w:ascii="Calibri" w:eastAsia="Times New Roman" w:hAnsi="Calibri" w:cs="Times New Roman"/>
          <w:b/>
          <w:bCs/>
          <w:sz w:val="24"/>
          <w:szCs w:val="24"/>
        </w:rPr>
        <w:t>Your Class (this is your class Section letter)</w:t>
      </w:r>
    </w:p>
    <w:p w14:paraId="0C16AADE" w14:textId="77777777" w:rsidR="000C1946" w:rsidRPr="00A54569" w:rsidRDefault="000C1946" w:rsidP="000C1946">
      <w:pPr>
        <w:numPr>
          <w:ilvl w:val="1"/>
          <w:numId w:val="6"/>
        </w:numPr>
        <w:spacing w:after="0"/>
        <w:contextualSpacing/>
        <w:rPr>
          <w:rFonts w:ascii="Calibri" w:eastAsia="Times New Roman" w:hAnsi="Calibri" w:cs="Times New Roman"/>
          <w:b/>
          <w:bCs/>
          <w:sz w:val="24"/>
          <w:szCs w:val="24"/>
        </w:rPr>
      </w:pPr>
      <w:r w:rsidRPr="00A54569">
        <w:rPr>
          <w:rFonts w:ascii="Calibri" w:eastAsia="Times New Roman" w:hAnsi="Calibri" w:cs="Times New Roman"/>
          <w:b/>
          <w:bCs/>
          <w:sz w:val="24"/>
          <w:szCs w:val="24"/>
        </w:rPr>
        <w:t>Your Name</w:t>
      </w:r>
    </w:p>
    <w:p w14:paraId="0C16AAE1" w14:textId="7B6D8157" w:rsidR="000C1946" w:rsidRPr="00E65921" w:rsidRDefault="000C1946" w:rsidP="006B6070">
      <w:pPr>
        <w:numPr>
          <w:ilvl w:val="1"/>
          <w:numId w:val="6"/>
        </w:numPr>
        <w:spacing w:after="0"/>
        <w:contextualSpacing/>
        <w:rPr>
          <w:rFonts w:ascii="Calibri" w:eastAsia="Times New Roman" w:hAnsi="Calibri" w:cs="Arial"/>
          <w:b/>
          <w:sz w:val="24"/>
          <w:szCs w:val="24"/>
        </w:rPr>
      </w:pPr>
      <w:r w:rsidRPr="00E65921">
        <w:rPr>
          <w:rFonts w:ascii="Calibri" w:eastAsia="Times New Roman" w:hAnsi="Calibri" w:cs="Arial"/>
          <w:b/>
          <w:sz w:val="28"/>
          <w:szCs w:val="28"/>
          <w:u w:val="single"/>
        </w:rPr>
        <w:t>On the back (the answer side) of your scanner card</w:t>
      </w:r>
      <w:r w:rsidRPr="00E65921">
        <w:rPr>
          <w:rFonts w:ascii="Calibri" w:eastAsia="Times New Roman" w:hAnsi="Calibri" w:cs="Arial"/>
          <w:b/>
          <w:sz w:val="24"/>
          <w:szCs w:val="24"/>
        </w:rPr>
        <w:t xml:space="preserve">, ensure that you have entered and coded </w:t>
      </w:r>
      <w:r w:rsidR="00E65921">
        <w:rPr>
          <w:rFonts w:ascii="Calibri" w:eastAsia="Times New Roman" w:hAnsi="Calibri" w:cs="Arial"/>
          <w:b/>
          <w:sz w:val="24"/>
          <w:szCs w:val="24"/>
        </w:rPr>
        <w:t>y</w:t>
      </w:r>
      <w:r w:rsidRPr="00E65921">
        <w:rPr>
          <w:rFonts w:ascii="Calibri" w:eastAsia="Times New Roman" w:hAnsi="Calibri" w:cs="Arial"/>
          <w:b/>
          <w:bCs/>
          <w:sz w:val="24"/>
          <w:szCs w:val="24"/>
        </w:rPr>
        <w:t xml:space="preserve">our nine-digit ID Number, </w:t>
      </w:r>
      <w:r w:rsidRPr="00E65921">
        <w:rPr>
          <w:rFonts w:ascii="Calibri" w:eastAsia="Times New Roman" w:hAnsi="Calibri" w:cs="Arial"/>
          <w:b/>
          <w:bCs/>
          <w:sz w:val="24"/>
          <w:szCs w:val="24"/>
          <w:u w:val="single"/>
        </w:rPr>
        <w:t>left justified</w:t>
      </w:r>
      <w:r w:rsidRPr="00E65921">
        <w:rPr>
          <w:rFonts w:ascii="Calibri" w:eastAsia="Times New Roman" w:hAnsi="Calibri" w:cs="Arial"/>
          <w:b/>
          <w:bCs/>
          <w:sz w:val="24"/>
          <w:szCs w:val="24"/>
        </w:rPr>
        <w:t>. (U of W students must fill in a nine-digit ID: your  UW ID + 0)</w:t>
      </w:r>
    </w:p>
    <w:p w14:paraId="0C16AAE2" w14:textId="50680DF2" w:rsidR="000C1946" w:rsidRPr="00A54569" w:rsidRDefault="000C1946" w:rsidP="000C1946">
      <w:pPr>
        <w:numPr>
          <w:ilvl w:val="0"/>
          <w:numId w:val="6"/>
        </w:numPr>
        <w:spacing w:after="0"/>
        <w:contextualSpacing/>
        <w:rPr>
          <w:rFonts w:ascii="Calibri" w:eastAsia="Times New Roman" w:hAnsi="Calibri" w:cs="Arial"/>
          <w:b/>
          <w:sz w:val="24"/>
          <w:szCs w:val="24"/>
        </w:rPr>
      </w:pPr>
      <w:r w:rsidRPr="00A54569">
        <w:rPr>
          <w:rFonts w:ascii="Calibri" w:eastAsia="Times New Roman" w:hAnsi="Calibri" w:cs="Arial"/>
          <w:b/>
          <w:bCs/>
          <w:sz w:val="24"/>
          <w:szCs w:val="24"/>
        </w:rPr>
        <w:t xml:space="preserve">You should </w:t>
      </w:r>
      <w:r w:rsidRPr="00A54569">
        <w:rPr>
          <w:rFonts w:ascii="Calibri" w:eastAsia="Times New Roman" w:hAnsi="Calibri" w:cs="Arial"/>
          <w:b/>
          <w:bCs/>
          <w:sz w:val="28"/>
          <w:szCs w:val="28"/>
          <w:u w:val="single"/>
        </w:rPr>
        <w:t xml:space="preserve">answer problem-style question </w:t>
      </w:r>
      <w:r w:rsidR="0001210F">
        <w:rPr>
          <w:rFonts w:ascii="Calibri" w:eastAsia="Times New Roman" w:hAnsi="Calibri" w:cs="Arial"/>
          <w:b/>
          <w:bCs/>
          <w:sz w:val="28"/>
          <w:szCs w:val="28"/>
          <w:u w:val="single"/>
        </w:rPr>
        <w:t>1</w:t>
      </w:r>
      <w:r w:rsidR="00E65921">
        <w:rPr>
          <w:rFonts w:ascii="Calibri" w:eastAsia="Times New Roman" w:hAnsi="Calibri" w:cs="Arial"/>
          <w:b/>
          <w:bCs/>
          <w:sz w:val="28"/>
          <w:szCs w:val="28"/>
          <w:u w:val="single"/>
        </w:rPr>
        <w:t>5</w:t>
      </w:r>
      <w:r w:rsidRPr="00A54569">
        <w:rPr>
          <w:rFonts w:ascii="Calibri" w:eastAsia="Times New Roman" w:hAnsi="Calibri" w:cs="Arial"/>
          <w:b/>
          <w:bCs/>
          <w:sz w:val="28"/>
          <w:szCs w:val="28"/>
          <w:u w:val="single"/>
        </w:rPr>
        <w:t xml:space="preserve"> </w:t>
      </w:r>
      <w:r w:rsidR="001B5C0F">
        <w:rPr>
          <w:rFonts w:ascii="Calibri" w:eastAsia="Times New Roman" w:hAnsi="Calibri" w:cs="Arial"/>
          <w:b/>
          <w:bCs/>
          <w:sz w:val="24"/>
          <w:szCs w:val="24"/>
        </w:rPr>
        <w:t xml:space="preserve">in the exam </w:t>
      </w:r>
      <w:r w:rsidR="0001210F">
        <w:rPr>
          <w:rFonts w:ascii="Calibri" w:eastAsia="Times New Roman" w:hAnsi="Calibri" w:cs="Arial"/>
          <w:b/>
          <w:bCs/>
          <w:sz w:val="24"/>
          <w:szCs w:val="24"/>
        </w:rPr>
        <w:t xml:space="preserve">answer </w:t>
      </w:r>
      <w:r w:rsidR="001B5C0F">
        <w:rPr>
          <w:rFonts w:ascii="Calibri" w:eastAsia="Times New Roman" w:hAnsi="Calibri" w:cs="Arial"/>
          <w:b/>
          <w:bCs/>
          <w:sz w:val="24"/>
          <w:szCs w:val="24"/>
        </w:rPr>
        <w:t>booklet</w:t>
      </w:r>
      <w:r w:rsidRPr="00A54569">
        <w:rPr>
          <w:rFonts w:ascii="Calibri" w:eastAsia="Times New Roman" w:hAnsi="Calibri" w:cs="Arial"/>
          <w:b/>
          <w:bCs/>
          <w:sz w:val="24"/>
          <w:szCs w:val="24"/>
        </w:rPr>
        <w:t xml:space="preserve"> provided.</w:t>
      </w:r>
      <w:r>
        <w:rPr>
          <w:rFonts w:ascii="Calibri" w:eastAsia="Times New Roman" w:hAnsi="Calibri" w:cs="Arial"/>
          <w:b/>
          <w:bCs/>
          <w:sz w:val="24"/>
          <w:szCs w:val="24"/>
        </w:rPr>
        <w:t xml:space="preserve"> Answers should be </w:t>
      </w:r>
      <w:r w:rsidRPr="005944DF">
        <w:rPr>
          <w:rFonts w:ascii="Calibri" w:eastAsia="Times New Roman" w:hAnsi="Calibri" w:cs="Arial"/>
          <w:b/>
          <w:bCs/>
          <w:sz w:val="28"/>
          <w:szCs w:val="28"/>
          <w:u w:val="single"/>
        </w:rPr>
        <w:t>in blue or black pen</w:t>
      </w:r>
      <w:r>
        <w:rPr>
          <w:rFonts w:ascii="Calibri" w:eastAsia="Times New Roman" w:hAnsi="Calibri" w:cs="Arial"/>
          <w:b/>
          <w:bCs/>
          <w:sz w:val="24"/>
          <w:szCs w:val="24"/>
        </w:rPr>
        <w:t>.</w:t>
      </w:r>
      <w:r w:rsidR="0001210F">
        <w:rPr>
          <w:rFonts w:ascii="Calibri" w:eastAsia="Times New Roman" w:hAnsi="Calibri" w:cs="Arial"/>
          <w:b/>
          <w:bCs/>
          <w:sz w:val="24"/>
          <w:szCs w:val="24"/>
        </w:rPr>
        <w:t xml:space="preserve">   If you need an extra exam booklet, please ask an exam invigilator for an extra booklet.</w:t>
      </w:r>
      <w:r w:rsidR="00836827">
        <w:rPr>
          <w:rFonts w:ascii="Calibri" w:eastAsia="Times New Roman" w:hAnsi="Calibri" w:cs="Arial"/>
          <w:b/>
          <w:bCs/>
          <w:sz w:val="24"/>
          <w:szCs w:val="24"/>
        </w:rPr>
        <w:t xml:space="preserve">   Make sure your name and student number are on your exam booklet.</w:t>
      </w:r>
    </w:p>
    <w:p w14:paraId="0C16AAE3" w14:textId="5F9BA7C6" w:rsidR="000C1946" w:rsidRPr="00A54569" w:rsidRDefault="000C1946" w:rsidP="000C1946">
      <w:pPr>
        <w:numPr>
          <w:ilvl w:val="0"/>
          <w:numId w:val="6"/>
        </w:numPr>
        <w:spacing w:after="0"/>
        <w:contextualSpacing/>
        <w:rPr>
          <w:rFonts w:ascii="Calibri" w:eastAsia="Times New Roman" w:hAnsi="Calibri" w:cs="Times New Roman"/>
          <w:b/>
          <w:sz w:val="24"/>
          <w:szCs w:val="24"/>
        </w:rPr>
      </w:pPr>
      <w:r w:rsidRPr="00A54569">
        <w:rPr>
          <w:rFonts w:ascii="Calibri" w:eastAsia="Times New Roman" w:hAnsi="Calibri" w:cs="Times New Roman"/>
          <w:b/>
          <w:sz w:val="24"/>
          <w:szCs w:val="24"/>
        </w:rPr>
        <w:t xml:space="preserve">Use of reference materials and receipt of assistance from other students </w:t>
      </w:r>
      <w:r w:rsidR="005128FC">
        <w:rPr>
          <w:rFonts w:ascii="Calibri" w:eastAsia="Times New Roman" w:hAnsi="Calibri" w:cs="Times New Roman"/>
          <w:b/>
          <w:sz w:val="24"/>
          <w:szCs w:val="24"/>
        </w:rPr>
        <w:t xml:space="preserve">or the provision of assistance to other students </w:t>
      </w:r>
      <w:r w:rsidRPr="00A54569">
        <w:rPr>
          <w:rFonts w:ascii="Calibri" w:eastAsia="Times New Roman" w:hAnsi="Calibri" w:cs="Times New Roman"/>
          <w:b/>
          <w:sz w:val="24"/>
          <w:szCs w:val="24"/>
        </w:rPr>
        <w:t>will be penalized. (At a minimum, you would likely receive a zero score on the exam and other penalties might also be sought).</w:t>
      </w:r>
    </w:p>
    <w:p w14:paraId="0C16AAE4" w14:textId="77777777" w:rsidR="000C1946" w:rsidRPr="00A54569" w:rsidRDefault="000C1946" w:rsidP="000C1946">
      <w:pPr>
        <w:numPr>
          <w:ilvl w:val="0"/>
          <w:numId w:val="6"/>
        </w:numPr>
        <w:spacing w:after="0"/>
        <w:contextualSpacing/>
        <w:rPr>
          <w:rFonts w:ascii="Calibri" w:eastAsia="Times New Roman" w:hAnsi="Calibri" w:cs="Times New Roman"/>
          <w:b/>
          <w:sz w:val="24"/>
          <w:szCs w:val="24"/>
        </w:rPr>
      </w:pPr>
      <w:r w:rsidRPr="00A54569">
        <w:rPr>
          <w:rFonts w:ascii="Calibri" w:eastAsia="Times New Roman" w:hAnsi="Calibri" w:cs="Times New Roman"/>
          <w:b/>
          <w:sz w:val="24"/>
          <w:szCs w:val="24"/>
        </w:rPr>
        <w:t xml:space="preserve">While you may use a calculator during the exam, a programmable calculator is not allowed. </w:t>
      </w:r>
    </w:p>
    <w:p w14:paraId="0C16AAE5" w14:textId="77777777" w:rsidR="000C1946" w:rsidRPr="00A54569" w:rsidRDefault="000C1946" w:rsidP="000C1946">
      <w:pPr>
        <w:numPr>
          <w:ilvl w:val="0"/>
          <w:numId w:val="6"/>
        </w:numPr>
        <w:spacing w:after="0"/>
        <w:contextualSpacing/>
        <w:rPr>
          <w:rFonts w:ascii="Calibri" w:eastAsia="Times New Roman" w:hAnsi="Calibri" w:cs="Times New Roman"/>
          <w:b/>
          <w:sz w:val="24"/>
          <w:szCs w:val="24"/>
        </w:rPr>
      </w:pPr>
      <w:r w:rsidRPr="00A54569">
        <w:rPr>
          <w:rFonts w:ascii="Calibri" w:eastAsia="Times New Roman" w:hAnsi="Calibri" w:cs="Times New Roman"/>
          <w:b/>
          <w:sz w:val="24"/>
          <w:szCs w:val="24"/>
        </w:rPr>
        <w:t>To ensure that all students have the same information, neither the instructors nor the proctors will answer any questions during the examination period.</w:t>
      </w:r>
    </w:p>
    <w:p w14:paraId="0C16AAE6" w14:textId="655D5021" w:rsidR="000C1946" w:rsidRPr="00A54569" w:rsidRDefault="000C1946" w:rsidP="000C1946">
      <w:pPr>
        <w:numPr>
          <w:ilvl w:val="0"/>
          <w:numId w:val="6"/>
        </w:numPr>
        <w:spacing w:after="0"/>
        <w:contextualSpacing/>
        <w:rPr>
          <w:rFonts w:ascii="Calibri" w:eastAsia="Times New Roman" w:hAnsi="Calibri" w:cs="Times New Roman"/>
          <w:b/>
          <w:sz w:val="28"/>
          <w:szCs w:val="28"/>
          <w:u w:val="single"/>
        </w:rPr>
      </w:pPr>
      <w:r w:rsidRPr="00A54569">
        <w:rPr>
          <w:rFonts w:ascii="Calibri" w:eastAsia="Times New Roman" w:hAnsi="Calibri" w:cs="Arial"/>
          <w:b/>
          <w:bCs/>
          <w:sz w:val="28"/>
          <w:szCs w:val="28"/>
          <w:u w:val="single"/>
        </w:rPr>
        <w:t xml:space="preserve">Please do not separate the pages of the examination paper </w:t>
      </w:r>
      <w:r w:rsidR="00836827">
        <w:rPr>
          <w:rFonts w:ascii="Calibri" w:eastAsia="Times New Roman" w:hAnsi="Calibri" w:cs="Arial"/>
          <w:b/>
          <w:bCs/>
          <w:sz w:val="28"/>
          <w:szCs w:val="28"/>
          <w:u w:val="single"/>
        </w:rPr>
        <w:t>or the exam booklets</w:t>
      </w:r>
      <w:r w:rsidRPr="00A54569">
        <w:rPr>
          <w:rFonts w:ascii="Calibri" w:eastAsia="Times New Roman" w:hAnsi="Calibri" w:cs="Arial"/>
          <w:b/>
          <w:bCs/>
          <w:sz w:val="28"/>
          <w:szCs w:val="28"/>
          <w:u w:val="single"/>
        </w:rPr>
        <w:t>– the entire paper must be handed in.</w:t>
      </w:r>
    </w:p>
    <w:p w14:paraId="0C16AAE7" w14:textId="54EB702A" w:rsidR="000C1946" w:rsidRPr="00A54569" w:rsidRDefault="000C1946" w:rsidP="000C1946">
      <w:pPr>
        <w:rPr>
          <w:rFonts w:ascii="Calibri" w:eastAsia="Times New Roman" w:hAnsi="Calibri" w:cs="Times New Roman"/>
        </w:rPr>
      </w:pPr>
      <w:r w:rsidRPr="00A54569">
        <w:rPr>
          <w:rFonts w:ascii="Calibri" w:eastAsia="Times New Roman" w:hAnsi="Calibri" w:cs="Arial"/>
          <w:b/>
          <w:bCs/>
          <w:sz w:val="28"/>
          <w:szCs w:val="28"/>
          <w:u w:val="single"/>
        </w:rPr>
        <w:t xml:space="preserve">Ensure that your </w:t>
      </w:r>
      <w:r w:rsidRPr="00A54569">
        <w:rPr>
          <w:rFonts w:ascii="Calibri" w:eastAsia="Times New Roman" w:hAnsi="Calibri" w:cs="Times New Roman"/>
          <w:b/>
          <w:sz w:val="28"/>
          <w:szCs w:val="28"/>
          <w:u w:val="single"/>
        </w:rPr>
        <w:t>Scantron</w:t>
      </w:r>
      <w:r w:rsidRPr="00A54569">
        <w:rPr>
          <w:rFonts w:ascii="Calibri" w:eastAsia="Times New Roman" w:hAnsi="Calibri" w:cs="Arial"/>
          <w:b/>
          <w:bCs/>
          <w:sz w:val="28"/>
          <w:szCs w:val="28"/>
          <w:u w:val="single"/>
        </w:rPr>
        <w:t xml:space="preserve"> card</w:t>
      </w:r>
      <w:r w:rsidR="0001210F">
        <w:rPr>
          <w:rFonts w:ascii="Calibri" w:eastAsia="Times New Roman" w:hAnsi="Calibri" w:cs="Arial"/>
          <w:b/>
          <w:bCs/>
          <w:sz w:val="28"/>
          <w:szCs w:val="28"/>
          <w:u w:val="single"/>
        </w:rPr>
        <w:t>, exam paper and answer booklet(s)</w:t>
      </w:r>
      <w:r w:rsidRPr="00A54569">
        <w:rPr>
          <w:rFonts w:ascii="Calibri" w:eastAsia="Times New Roman" w:hAnsi="Calibri" w:cs="Arial"/>
          <w:b/>
          <w:bCs/>
          <w:sz w:val="28"/>
          <w:szCs w:val="28"/>
          <w:u w:val="single"/>
        </w:rPr>
        <w:t xml:space="preserve"> </w:t>
      </w:r>
      <w:r w:rsidR="0001210F">
        <w:rPr>
          <w:rFonts w:ascii="Calibri" w:eastAsia="Times New Roman" w:hAnsi="Calibri" w:cs="Arial"/>
          <w:b/>
          <w:bCs/>
          <w:sz w:val="28"/>
          <w:szCs w:val="28"/>
          <w:u w:val="single"/>
        </w:rPr>
        <w:t>are</w:t>
      </w:r>
      <w:r w:rsidRPr="00A54569">
        <w:rPr>
          <w:rFonts w:ascii="Calibri" w:eastAsia="Times New Roman" w:hAnsi="Calibri" w:cs="Arial"/>
          <w:b/>
          <w:bCs/>
          <w:sz w:val="28"/>
          <w:szCs w:val="28"/>
          <w:u w:val="single"/>
        </w:rPr>
        <w:t xml:space="preserve"> handed in.</w:t>
      </w:r>
    </w:p>
    <w:p w14:paraId="0C16AAE8" w14:textId="77777777" w:rsidR="000C1946" w:rsidRDefault="000C1946"/>
    <w:p w14:paraId="0C16AAE9" w14:textId="77777777" w:rsidR="000C1946" w:rsidRDefault="000C1946"/>
    <w:p w14:paraId="0C16AAEA" w14:textId="77777777" w:rsidR="000C1946" w:rsidRDefault="000C1946"/>
    <w:p w14:paraId="0C16AAEB" w14:textId="77777777" w:rsidR="00066EAA" w:rsidRDefault="000C1946">
      <w:pPr>
        <w:rPr>
          <w:rFonts w:ascii="Arial" w:hAnsi="Arial" w:cs="Arial"/>
          <w:b/>
          <w:sz w:val="28"/>
          <w:szCs w:val="28"/>
        </w:rPr>
      </w:pPr>
      <w:r w:rsidRPr="00B72D87">
        <w:rPr>
          <w:rFonts w:ascii="Arial" w:hAnsi="Arial" w:cs="Arial"/>
          <w:b/>
          <w:sz w:val="28"/>
          <w:szCs w:val="28"/>
        </w:rPr>
        <w:lastRenderedPageBreak/>
        <w:t>BU127 Section Listing:</w:t>
      </w:r>
    </w:p>
    <w:p w14:paraId="70E6605C" w14:textId="77777777" w:rsidR="001C31F6" w:rsidRPr="00025B28" w:rsidRDefault="001C31F6" w:rsidP="001C31F6">
      <w:pPr>
        <w:pStyle w:val="Default"/>
        <w:jc w:val="center"/>
        <w:rPr>
          <w:b/>
          <w:bCs/>
          <w:sz w:val="20"/>
          <w:szCs w:val="20"/>
        </w:rPr>
      </w:pPr>
    </w:p>
    <w:tbl>
      <w:tblPr>
        <w:tblStyle w:val="TableGrid"/>
        <w:tblW w:w="9214" w:type="dxa"/>
        <w:tblInd w:w="137" w:type="dxa"/>
        <w:tblLayout w:type="fixed"/>
        <w:tblLook w:val="04A0" w:firstRow="1" w:lastRow="0" w:firstColumn="1" w:lastColumn="0" w:noHBand="0" w:noVBand="1"/>
      </w:tblPr>
      <w:tblGrid>
        <w:gridCol w:w="2126"/>
        <w:gridCol w:w="1276"/>
        <w:gridCol w:w="2693"/>
        <w:gridCol w:w="3119"/>
      </w:tblGrid>
      <w:tr w:rsidR="001C31F6" w:rsidRPr="00025B28" w14:paraId="6D7E8400" w14:textId="77777777" w:rsidTr="001C31F6">
        <w:tc>
          <w:tcPr>
            <w:tcW w:w="2126" w:type="dxa"/>
          </w:tcPr>
          <w:p w14:paraId="510BAAD3" w14:textId="77777777" w:rsidR="001C31F6" w:rsidRPr="00025B28" w:rsidRDefault="001C31F6" w:rsidP="002F0759">
            <w:pPr>
              <w:pStyle w:val="Default"/>
              <w:jc w:val="both"/>
              <w:rPr>
                <w:color w:val="auto"/>
                <w:sz w:val="20"/>
                <w:szCs w:val="20"/>
              </w:rPr>
            </w:pPr>
            <w:r w:rsidRPr="00025B28">
              <w:rPr>
                <w:b/>
                <w:bCs/>
                <w:sz w:val="20"/>
                <w:szCs w:val="20"/>
              </w:rPr>
              <w:t>Instructor</w:t>
            </w:r>
          </w:p>
        </w:tc>
        <w:tc>
          <w:tcPr>
            <w:tcW w:w="1276" w:type="dxa"/>
          </w:tcPr>
          <w:p w14:paraId="47A52ECD" w14:textId="77777777" w:rsidR="001C31F6" w:rsidRPr="00025B28" w:rsidRDefault="001C31F6" w:rsidP="002F0759">
            <w:pPr>
              <w:pStyle w:val="Default"/>
              <w:jc w:val="both"/>
              <w:rPr>
                <w:color w:val="auto"/>
                <w:sz w:val="20"/>
                <w:szCs w:val="20"/>
              </w:rPr>
            </w:pPr>
            <w:r w:rsidRPr="00025B28">
              <w:rPr>
                <w:b/>
                <w:bCs/>
                <w:sz w:val="20"/>
                <w:szCs w:val="20"/>
              </w:rPr>
              <w:t>Section</w:t>
            </w:r>
          </w:p>
        </w:tc>
        <w:tc>
          <w:tcPr>
            <w:tcW w:w="2693" w:type="dxa"/>
          </w:tcPr>
          <w:p w14:paraId="2701599F" w14:textId="77777777" w:rsidR="001C31F6" w:rsidRPr="00D312FE" w:rsidRDefault="001C31F6" w:rsidP="002F0759">
            <w:pPr>
              <w:pStyle w:val="Default"/>
              <w:jc w:val="both"/>
              <w:rPr>
                <w:b/>
                <w:color w:val="auto"/>
                <w:sz w:val="20"/>
                <w:szCs w:val="20"/>
              </w:rPr>
            </w:pPr>
            <w:r w:rsidRPr="00D312FE">
              <w:rPr>
                <w:b/>
                <w:color w:val="auto"/>
                <w:sz w:val="20"/>
                <w:szCs w:val="20"/>
              </w:rPr>
              <w:t>Time</w:t>
            </w:r>
          </w:p>
        </w:tc>
        <w:tc>
          <w:tcPr>
            <w:tcW w:w="3119" w:type="dxa"/>
          </w:tcPr>
          <w:p w14:paraId="79D7F8DB" w14:textId="77777777" w:rsidR="001C31F6" w:rsidRPr="00025B28" w:rsidRDefault="001C31F6" w:rsidP="002F0759">
            <w:pPr>
              <w:pStyle w:val="Default"/>
              <w:jc w:val="both"/>
              <w:rPr>
                <w:sz w:val="20"/>
                <w:szCs w:val="20"/>
              </w:rPr>
            </w:pPr>
            <w:r>
              <w:rPr>
                <w:b/>
                <w:bCs/>
                <w:sz w:val="20"/>
                <w:szCs w:val="20"/>
              </w:rPr>
              <w:t>Class Location</w:t>
            </w:r>
          </w:p>
        </w:tc>
      </w:tr>
      <w:tr w:rsidR="001C31F6" w:rsidRPr="00025B28" w14:paraId="4E7ABFD5" w14:textId="77777777" w:rsidTr="001C31F6">
        <w:tc>
          <w:tcPr>
            <w:tcW w:w="2126" w:type="dxa"/>
          </w:tcPr>
          <w:p w14:paraId="299ADE53" w14:textId="77777777" w:rsidR="001C31F6" w:rsidRPr="00025B28" w:rsidRDefault="001C31F6" w:rsidP="002F0759">
            <w:pPr>
              <w:pStyle w:val="Default"/>
              <w:jc w:val="both"/>
              <w:rPr>
                <w:b/>
                <w:bCs/>
                <w:sz w:val="20"/>
                <w:szCs w:val="20"/>
              </w:rPr>
            </w:pPr>
            <w:r>
              <w:rPr>
                <w:b/>
                <w:bCs/>
                <w:sz w:val="20"/>
                <w:szCs w:val="20"/>
              </w:rPr>
              <w:t>James Moore</w:t>
            </w:r>
          </w:p>
        </w:tc>
        <w:tc>
          <w:tcPr>
            <w:tcW w:w="1276" w:type="dxa"/>
          </w:tcPr>
          <w:p w14:paraId="354FE667" w14:textId="77777777" w:rsidR="001C31F6" w:rsidRPr="00025B28" w:rsidRDefault="001C31F6" w:rsidP="002F0759">
            <w:pPr>
              <w:pStyle w:val="Default"/>
              <w:jc w:val="both"/>
              <w:rPr>
                <w:b/>
                <w:bCs/>
                <w:sz w:val="20"/>
                <w:szCs w:val="20"/>
              </w:rPr>
            </w:pPr>
            <w:r>
              <w:rPr>
                <w:b/>
                <w:bCs/>
                <w:sz w:val="20"/>
                <w:szCs w:val="20"/>
              </w:rPr>
              <w:t>A1/A2</w:t>
            </w:r>
          </w:p>
        </w:tc>
        <w:tc>
          <w:tcPr>
            <w:tcW w:w="2693" w:type="dxa"/>
          </w:tcPr>
          <w:p w14:paraId="5546C57F" w14:textId="77777777" w:rsidR="001C31F6" w:rsidRPr="00D312FE" w:rsidRDefault="001C31F6" w:rsidP="002F0759">
            <w:pPr>
              <w:pStyle w:val="Default"/>
              <w:jc w:val="both"/>
              <w:rPr>
                <w:b/>
                <w:color w:val="auto"/>
                <w:sz w:val="20"/>
                <w:szCs w:val="20"/>
              </w:rPr>
            </w:pPr>
            <w:r>
              <w:rPr>
                <w:b/>
                <w:color w:val="auto"/>
                <w:sz w:val="20"/>
                <w:szCs w:val="20"/>
              </w:rPr>
              <w:t>TU TH 11:30am-12:50 pm</w:t>
            </w:r>
          </w:p>
        </w:tc>
        <w:tc>
          <w:tcPr>
            <w:tcW w:w="3119" w:type="dxa"/>
          </w:tcPr>
          <w:p w14:paraId="17138F4D" w14:textId="77777777" w:rsidR="001C31F6" w:rsidRDefault="001C31F6" w:rsidP="002F0759">
            <w:pPr>
              <w:pStyle w:val="Default"/>
              <w:jc w:val="both"/>
              <w:rPr>
                <w:b/>
                <w:bCs/>
                <w:sz w:val="20"/>
                <w:szCs w:val="20"/>
              </w:rPr>
            </w:pPr>
            <w:r>
              <w:rPr>
                <w:b/>
                <w:bCs/>
                <w:sz w:val="20"/>
                <w:szCs w:val="20"/>
              </w:rPr>
              <w:t>LH1009</w:t>
            </w:r>
          </w:p>
        </w:tc>
      </w:tr>
      <w:tr w:rsidR="001C31F6" w:rsidRPr="00025B28" w14:paraId="125E533C" w14:textId="77777777" w:rsidTr="001C31F6">
        <w:tc>
          <w:tcPr>
            <w:tcW w:w="2126" w:type="dxa"/>
          </w:tcPr>
          <w:p w14:paraId="561E3721" w14:textId="77777777" w:rsidR="001C31F6" w:rsidRDefault="001C31F6" w:rsidP="002F0759">
            <w:pPr>
              <w:pStyle w:val="Default"/>
              <w:jc w:val="both"/>
              <w:rPr>
                <w:b/>
                <w:bCs/>
                <w:sz w:val="20"/>
                <w:szCs w:val="20"/>
              </w:rPr>
            </w:pPr>
            <w:r>
              <w:rPr>
                <w:b/>
                <w:bCs/>
                <w:sz w:val="20"/>
                <w:szCs w:val="20"/>
              </w:rPr>
              <w:t>Kai Chen</w:t>
            </w:r>
          </w:p>
        </w:tc>
        <w:tc>
          <w:tcPr>
            <w:tcW w:w="1276" w:type="dxa"/>
          </w:tcPr>
          <w:p w14:paraId="6035C447" w14:textId="77777777" w:rsidR="001C31F6" w:rsidRDefault="001C31F6" w:rsidP="002F0759">
            <w:pPr>
              <w:pStyle w:val="Default"/>
              <w:jc w:val="both"/>
              <w:rPr>
                <w:b/>
                <w:bCs/>
                <w:sz w:val="20"/>
                <w:szCs w:val="20"/>
              </w:rPr>
            </w:pPr>
            <w:r>
              <w:rPr>
                <w:b/>
                <w:bCs/>
                <w:sz w:val="20"/>
                <w:szCs w:val="20"/>
              </w:rPr>
              <w:t>A3/A4</w:t>
            </w:r>
          </w:p>
        </w:tc>
        <w:tc>
          <w:tcPr>
            <w:tcW w:w="2693" w:type="dxa"/>
          </w:tcPr>
          <w:p w14:paraId="09B7C917" w14:textId="77777777" w:rsidR="001C31F6" w:rsidRDefault="001C31F6" w:rsidP="002F0759">
            <w:pPr>
              <w:pStyle w:val="Default"/>
              <w:jc w:val="both"/>
              <w:rPr>
                <w:b/>
                <w:color w:val="auto"/>
                <w:sz w:val="20"/>
                <w:szCs w:val="20"/>
              </w:rPr>
            </w:pPr>
            <w:r>
              <w:rPr>
                <w:b/>
                <w:color w:val="auto"/>
                <w:sz w:val="20"/>
                <w:szCs w:val="20"/>
              </w:rPr>
              <w:t>M W 11:30 am-12:50 pm</w:t>
            </w:r>
          </w:p>
        </w:tc>
        <w:tc>
          <w:tcPr>
            <w:tcW w:w="3119" w:type="dxa"/>
          </w:tcPr>
          <w:p w14:paraId="6AAA1D0B" w14:textId="77777777" w:rsidR="001C31F6" w:rsidRDefault="001C31F6" w:rsidP="002F0759">
            <w:pPr>
              <w:pStyle w:val="Default"/>
              <w:jc w:val="both"/>
              <w:rPr>
                <w:b/>
                <w:bCs/>
                <w:sz w:val="20"/>
                <w:szCs w:val="20"/>
              </w:rPr>
            </w:pPr>
            <w:r>
              <w:rPr>
                <w:b/>
                <w:bCs/>
                <w:sz w:val="20"/>
                <w:szCs w:val="20"/>
              </w:rPr>
              <w:t>LH1010</w:t>
            </w:r>
          </w:p>
        </w:tc>
      </w:tr>
      <w:tr w:rsidR="001C31F6" w:rsidRPr="00025B28" w14:paraId="437B4195" w14:textId="77777777" w:rsidTr="001C31F6">
        <w:tc>
          <w:tcPr>
            <w:tcW w:w="2126" w:type="dxa"/>
          </w:tcPr>
          <w:p w14:paraId="47ABD473" w14:textId="77777777" w:rsidR="001C31F6" w:rsidRDefault="001C31F6" w:rsidP="002F0759">
            <w:pPr>
              <w:pStyle w:val="Default"/>
              <w:jc w:val="both"/>
              <w:rPr>
                <w:b/>
                <w:bCs/>
                <w:sz w:val="20"/>
                <w:szCs w:val="20"/>
              </w:rPr>
            </w:pPr>
            <w:r>
              <w:rPr>
                <w:b/>
                <w:bCs/>
                <w:sz w:val="20"/>
                <w:szCs w:val="20"/>
              </w:rPr>
              <w:t>Carolyn MacTavish</w:t>
            </w:r>
          </w:p>
        </w:tc>
        <w:tc>
          <w:tcPr>
            <w:tcW w:w="1276" w:type="dxa"/>
          </w:tcPr>
          <w:p w14:paraId="26022DB3" w14:textId="77777777" w:rsidR="001C31F6" w:rsidRDefault="001C31F6" w:rsidP="002F0759">
            <w:pPr>
              <w:pStyle w:val="Default"/>
              <w:jc w:val="both"/>
              <w:rPr>
                <w:b/>
                <w:bCs/>
                <w:sz w:val="20"/>
                <w:szCs w:val="20"/>
              </w:rPr>
            </w:pPr>
            <w:r>
              <w:rPr>
                <w:b/>
                <w:bCs/>
                <w:sz w:val="20"/>
                <w:szCs w:val="20"/>
              </w:rPr>
              <w:t>B</w:t>
            </w:r>
          </w:p>
        </w:tc>
        <w:tc>
          <w:tcPr>
            <w:tcW w:w="2693" w:type="dxa"/>
          </w:tcPr>
          <w:p w14:paraId="3C9FF169" w14:textId="77777777" w:rsidR="001C31F6" w:rsidRDefault="001C31F6" w:rsidP="002F0759">
            <w:pPr>
              <w:pStyle w:val="Default"/>
              <w:jc w:val="both"/>
              <w:rPr>
                <w:b/>
                <w:color w:val="auto"/>
                <w:sz w:val="20"/>
                <w:szCs w:val="20"/>
              </w:rPr>
            </w:pPr>
            <w:r>
              <w:rPr>
                <w:b/>
                <w:color w:val="auto"/>
                <w:sz w:val="20"/>
                <w:szCs w:val="20"/>
              </w:rPr>
              <w:t>TU TH 10:00- 11:20 am</w:t>
            </w:r>
          </w:p>
        </w:tc>
        <w:tc>
          <w:tcPr>
            <w:tcW w:w="3119" w:type="dxa"/>
          </w:tcPr>
          <w:p w14:paraId="5EFD2AA0" w14:textId="77777777" w:rsidR="001C31F6" w:rsidRDefault="001C31F6" w:rsidP="002F0759">
            <w:pPr>
              <w:pStyle w:val="Default"/>
              <w:jc w:val="both"/>
              <w:rPr>
                <w:b/>
                <w:bCs/>
                <w:sz w:val="20"/>
                <w:szCs w:val="20"/>
              </w:rPr>
            </w:pPr>
            <w:r>
              <w:rPr>
                <w:b/>
                <w:bCs/>
                <w:sz w:val="20"/>
                <w:szCs w:val="20"/>
              </w:rPr>
              <w:t>LH1001</w:t>
            </w:r>
          </w:p>
        </w:tc>
      </w:tr>
      <w:tr w:rsidR="001C31F6" w:rsidRPr="00025B28" w14:paraId="2361F44A" w14:textId="77777777" w:rsidTr="001C31F6">
        <w:tc>
          <w:tcPr>
            <w:tcW w:w="2126" w:type="dxa"/>
          </w:tcPr>
          <w:p w14:paraId="6A8FBF34" w14:textId="77777777" w:rsidR="001C31F6" w:rsidRDefault="001C31F6" w:rsidP="002F0759">
            <w:pPr>
              <w:pStyle w:val="Default"/>
              <w:jc w:val="both"/>
              <w:rPr>
                <w:b/>
                <w:bCs/>
                <w:sz w:val="20"/>
                <w:szCs w:val="20"/>
              </w:rPr>
            </w:pPr>
            <w:r>
              <w:rPr>
                <w:b/>
                <w:bCs/>
                <w:sz w:val="20"/>
                <w:szCs w:val="20"/>
              </w:rPr>
              <w:t>Greg Clark</w:t>
            </w:r>
          </w:p>
        </w:tc>
        <w:tc>
          <w:tcPr>
            <w:tcW w:w="1276" w:type="dxa"/>
          </w:tcPr>
          <w:p w14:paraId="27A71212" w14:textId="77777777" w:rsidR="001C31F6" w:rsidRDefault="001C31F6" w:rsidP="002F0759">
            <w:pPr>
              <w:pStyle w:val="Default"/>
              <w:jc w:val="both"/>
              <w:rPr>
                <w:b/>
                <w:bCs/>
                <w:sz w:val="20"/>
                <w:szCs w:val="20"/>
              </w:rPr>
            </w:pPr>
            <w:r>
              <w:rPr>
                <w:b/>
                <w:bCs/>
                <w:sz w:val="20"/>
                <w:szCs w:val="20"/>
              </w:rPr>
              <w:t>BR</w:t>
            </w:r>
          </w:p>
        </w:tc>
        <w:tc>
          <w:tcPr>
            <w:tcW w:w="2693" w:type="dxa"/>
          </w:tcPr>
          <w:p w14:paraId="4F6D10C2" w14:textId="77777777" w:rsidR="001C31F6" w:rsidRDefault="001C31F6" w:rsidP="002F0759">
            <w:pPr>
              <w:pStyle w:val="Default"/>
              <w:jc w:val="both"/>
              <w:rPr>
                <w:b/>
                <w:color w:val="auto"/>
                <w:sz w:val="20"/>
                <w:szCs w:val="20"/>
              </w:rPr>
            </w:pPr>
            <w:r>
              <w:rPr>
                <w:b/>
                <w:color w:val="auto"/>
                <w:sz w:val="20"/>
                <w:szCs w:val="20"/>
              </w:rPr>
              <w:t>TU TH 2:30-3:50 pm</w:t>
            </w:r>
          </w:p>
        </w:tc>
        <w:tc>
          <w:tcPr>
            <w:tcW w:w="3119" w:type="dxa"/>
          </w:tcPr>
          <w:p w14:paraId="2628C29D" w14:textId="77777777" w:rsidR="001C31F6" w:rsidRDefault="001C31F6" w:rsidP="002F0759">
            <w:pPr>
              <w:pStyle w:val="Default"/>
              <w:jc w:val="both"/>
              <w:rPr>
                <w:b/>
                <w:bCs/>
                <w:sz w:val="20"/>
                <w:szCs w:val="20"/>
              </w:rPr>
            </w:pPr>
            <w:r>
              <w:rPr>
                <w:b/>
                <w:bCs/>
                <w:sz w:val="20"/>
                <w:szCs w:val="20"/>
              </w:rPr>
              <w:t>OD205</w:t>
            </w:r>
          </w:p>
        </w:tc>
      </w:tr>
      <w:tr w:rsidR="001C31F6" w:rsidRPr="00025B28" w14:paraId="15840255" w14:textId="77777777" w:rsidTr="001C31F6">
        <w:tc>
          <w:tcPr>
            <w:tcW w:w="2126" w:type="dxa"/>
          </w:tcPr>
          <w:p w14:paraId="7FE58236" w14:textId="77777777" w:rsidR="001C31F6" w:rsidRDefault="001C31F6" w:rsidP="002F0759">
            <w:pPr>
              <w:pStyle w:val="Default"/>
              <w:jc w:val="both"/>
              <w:rPr>
                <w:b/>
                <w:bCs/>
                <w:sz w:val="20"/>
                <w:szCs w:val="20"/>
              </w:rPr>
            </w:pPr>
            <w:r>
              <w:rPr>
                <w:b/>
                <w:bCs/>
                <w:sz w:val="20"/>
                <w:szCs w:val="20"/>
              </w:rPr>
              <w:t>Kai Chen</w:t>
            </w:r>
          </w:p>
        </w:tc>
        <w:tc>
          <w:tcPr>
            <w:tcW w:w="1276" w:type="dxa"/>
          </w:tcPr>
          <w:p w14:paraId="22C14ED3" w14:textId="77777777" w:rsidR="001C31F6" w:rsidRDefault="001C31F6" w:rsidP="002F0759">
            <w:pPr>
              <w:pStyle w:val="Default"/>
              <w:jc w:val="both"/>
              <w:rPr>
                <w:b/>
                <w:bCs/>
                <w:sz w:val="20"/>
                <w:szCs w:val="20"/>
              </w:rPr>
            </w:pPr>
            <w:r>
              <w:rPr>
                <w:b/>
                <w:bCs/>
                <w:sz w:val="20"/>
                <w:szCs w:val="20"/>
              </w:rPr>
              <w:t>C</w:t>
            </w:r>
          </w:p>
        </w:tc>
        <w:tc>
          <w:tcPr>
            <w:tcW w:w="2693" w:type="dxa"/>
          </w:tcPr>
          <w:p w14:paraId="6CF9BC35" w14:textId="77777777" w:rsidR="001C31F6" w:rsidRDefault="001C31F6" w:rsidP="002F0759">
            <w:pPr>
              <w:pStyle w:val="Default"/>
              <w:jc w:val="both"/>
              <w:rPr>
                <w:b/>
                <w:color w:val="auto"/>
                <w:sz w:val="20"/>
                <w:szCs w:val="20"/>
              </w:rPr>
            </w:pPr>
            <w:r>
              <w:rPr>
                <w:b/>
                <w:color w:val="auto"/>
                <w:sz w:val="20"/>
                <w:szCs w:val="20"/>
              </w:rPr>
              <w:t>T TH 11:30am-12:50 pm</w:t>
            </w:r>
          </w:p>
        </w:tc>
        <w:tc>
          <w:tcPr>
            <w:tcW w:w="3119" w:type="dxa"/>
          </w:tcPr>
          <w:p w14:paraId="43B62900" w14:textId="77777777" w:rsidR="001C31F6" w:rsidRDefault="001C31F6" w:rsidP="002F0759">
            <w:pPr>
              <w:pStyle w:val="Default"/>
              <w:jc w:val="both"/>
              <w:rPr>
                <w:b/>
                <w:bCs/>
                <w:sz w:val="20"/>
                <w:szCs w:val="20"/>
              </w:rPr>
            </w:pPr>
            <w:r>
              <w:rPr>
                <w:b/>
                <w:bCs/>
                <w:sz w:val="20"/>
                <w:szCs w:val="20"/>
              </w:rPr>
              <w:t>LH1001</w:t>
            </w:r>
          </w:p>
        </w:tc>
      </w:tr>
      <w:tr w:rsidR="001C31F6" w:rsidRPr="00025B28" w14:paraId="6B3D6E0B" w14:textId="77777777" w:rsidTr="001C31F6">
        <w:tc>
          <w:tcPr>
            <w:tcW w:w="2126" w:type="dxa"/>
          </w:tcPr>
          <w:p w14:paraId="045A2351" w14:textId="77777777" w:rsidR="001C31F6" w:rsidRPr="00025B28" w:rsidRDefault="001C31F6" w:rsidP="002F0759">
            <w:pPr>
              <w:pStyle w:val="Default"/>
              <w:jc w:val="both"/>
              <w:rPr>
                <w:b/>
                <w:bCs/>
                <w:sz w:val="20"/>
                <w:szCs w:val="20"/>
              </w:rPr>
            </w:pPr>
            <w:r>
              <w:rPr>
                <w:b/>
                <w:bCs/>
                <w:sz w:val="20"/>
                <w:szCs w:val="20"/>
              </w:rPr>
              <w:t>Kai Chen</w:t>
            </w:r>
          </w:p>
        </w:tc>
        <w:tc>
          <w:tcPr>
            <w:tcW w:w="1276" w:type="dxa"/>
          </w:tcPr>
          <w:p w14:paraId="110982E4" w14:textId="77777777" w:rsidR="001C31F6" w:rsidRPr="00025B28" w:rsidRDefault="001C31F6" w:rsidP="002F0759">
            <w:pPr>
              <w:pStyle w:val="Default"/>
              <w:jc w:val="both"/>
              <w:rPr>
                <w:b/>
                <w:bCs/>
                <w:sz w:val="20"/>
                <w:szCs w:val="20"/>
              </w:rPr>
            </w:pPr>
            <w:r>
              <w:rPr>
                <w:b/>
                <w:bCs/>
                <w:sz w:val="20"/>
                <w:szCs w:val="20"/>
              </w:rPr>
              <w:t>D</w:t>
            </w:r>
          </w:p>
        </w:tc>
        <w:tc>
          <w:tcPr>
            <w:tcW w:w="2693" w:type="dxa"/>
          </w:tcPr>
          <w:p w14:paraId="34EF1B9A" w14:textId="77777777" w:rsidR="001C31F6" w:rsidRPr="00D312FE" w:rsidRDefault="001C31F6" w:rsidP="002F0759">
            <w:pPr>
              <w:pStyle w:val="Default"/>
              <w:jc w:val="both"/>
              <w:rPr>
                <w:b/>
                <w:color w:val="auto"/>
                <w:sz w:val="20"/>
                <w:szCs w:val="20"/>
              </w:rPr>
            </w:pPr>
            <w:r>
              <w:rPr>
                <w:b/>
                <w:color w:val="auto"/>
                <w:sz w:val="20"/>
                <w:szCs w:val="20"/>
              </w:rPr>
              <w:t>T TH 2:30-3:50 pm</w:t>
            </w:r>
          </w:p>
        </w:tc>
        <w:tc>
          <w:tcPr>
            <w:tcW w:w="3119" w:type="dxa"/>
          </w:tcPr>
          <w:p w14:paraId="5402B451" w14:textId="77777777" w:rsidR="001C31F6" w:rsidRDefault="001C31F6" w:rsidP="002F0759">
            <w:pPr>
              <w:pStyle w:val="Default"/>
              <w:jc w:val="both"/>
              <w:rPr>
                <w:b/>
                <w:bCs/>
                <w:sz w:val="20"/>
                <w:szCs w:val="20"/>
              </w:rPr>
            </w:pPr>
            <w:r>
              <w:rPr>
                <w:b/>
                <w:bCs/>
                <w:sz w:val="20"/>
                <w:szCs w:val="20"/>
              </w:rPr>
              <w:t>LH1011</w:t>
            </w:r>
          </w:p>
        </w:tc>
      </w:tr>
      <w:tr w:rsidR="001C31F6" w:rsidRPr="00025B28" w14:paraId="518D7F0C" w14:textId="77777777" w:rsidTr="001C31F6">
        <w:tc>
          <w:tcPr>
            <w:tcW w:w="2126" w:type="dxa"/>
          </w:tcPr>
          <w:p w14:paraId="2EB38C9D" w14:textId="77777777" w:rsidR="001C31F6" w:rsidRPr="00025B28" w:rsidRDefault="001C31F6" w:rsidP="002F0759">
            <w:pPr>
              <w:pStyle w:val="Default"/>
              <w:jc w:val="both"/>
              <w:rPr>
                <w:b/>
                <w:bCs/>
                <w:sz w:val="20"/>
                <w:szCs w:val="20"/>
              </w:rPr>
            </w:pPr>
            <w:r>
              <w:rPr>
                <w:b/>
                <w:bCs/>
                <w:sz w:val="20"/>
                <w:szCs w:val="20"/>
              </w:rPr>
              <w:t>James Moore</w:t>
            </w:r>
            <w:r w:rsidDel="00A52218">
              <w:rPr>
                <w:b/>
                <w:bCs/>
                <w:sz w:val="20"/>
                <w:szCs w:val="20"/>
              </w:rPr>
              <w:t xml:space="preserve"> </w:t>
            </w:r>
          </w:p>
        </w:tc>
        <w:tc>
          <w:tcPr>
            <w:tcW w:w="1276" w:type="dxa"/>
          </w:tcPr>
          <w:p w14:paraId="39263D2D" w14:textId="77777777" w:rsidR="001C31F6" w:rsidRPr="00025B28" w:rsidRDefault="001C31F6" w:rsidP="002F0759">
            <w:pPr>
              <w:pStyle w:val="Default"/>
              <w:jc w:val="both"/>
              <w:rPr>
                <w:b/>
                <w:bCs/>
                <w:sz w:val="20"/>
                <w:szCs w:val="20"/>
              </w:rPr>
            </w:pPr>
            <w:r>
              <w:rPr>
                <w:b/>
                <w:bCs/>
                <w:sz w:val="20"/>
                <w:szCs w:val="20"/>
              </w:rPr>
              <w:t>P1</w:t>
            </w:r>
          </w:p>
        </w:tc>
        <w:tc>
          <w:tcPr>
            <w:tcW w:w="2693" w:type="dxa"/>
          </w:tcPr>
          <w:p w14:paraId="0B05AE88" w14:textId="77777777" w:rsidR="001C31F6" w:rsidRPr="00D312FE" w:rsidRDefault="001C31F6" w:rsidP="002F0759">
            <w:pPr>
              <w:pStyle w:val="Default"/>
              <w:jc w:val="both"/>
              <w:rPr>
                <w:b/>
                <w:color w:val="auto"/>
                <w:sz w:val="20"/>
                <w:szCs w:val="20"/>
              </w:rPr>
            </w:pPr>
            <w:r>
              <w:rPr>
                <w:b/>
                <w:color w:val="auto"/>
                <w:sz w:val="20"/>
                <w:szCs w:val="20"/>
              </w:rPr>
              <w:t>T 7:00-9:50 pm</w:t>
            </w:r>
          </w:p>
        </w:tc>
        <w:tc>
          <w:tcPr>
            <w:tcW w:w="3119" w:type="dxa"/>
          </w:tcPr>
          <w:p w14:paraId="7405604F" w14:textId="77777777" w:rsidR="001C31F6" w:rsidRDefault="001C31F6" w:rsidP="002F0759">
            <w:pPr>
              <w:pStyle w:val="Default"/>
              <w:jc w:val="both"/>
              <w:rPr>
                <w:b/>
                <w:bCs/>
                <w:sz w:val="20"/>
                <w:szCs w:val="20"/>
              </w:rPr>
            </w:pPr>
            <w:r>
              <w:rPr>
                <w:b/>
                <w:bCs/>
                <w:sz w:val="20"/>
                <w:szCs w:val="20"/>
              </w:rPr>
              <w:t>LH1009</w:t>
            </w:r>
          </w:p>
        </w:tc>
      </w:tr>
      <w:tr w:rsidR="001C31F6" w:rsidRPr="00025B28" w14:paraId="7AE846BC" w14:textId="77777777" w:rsidTr="001C31F6">
        <w:tc>
          <w:tcPr>
            <w:tcW w:w="2126" w:type="dxa"/>
          </w:tcPr>
          <w:p w14:paraId="3C4FDC02" w14:textId="77777777" w:rsidR="001C31F6" w:rsidRDefault="001C31F6" w:rsidP="002F0759">
            <w:pPr>
              <w:pStyle w:val="Default"/>
              <w:jc w:val="both"/>
              <w:rPr>
                <w:b/>
                <w:bCs/>
                <w:sz w:val="20"/>
                <w:szCs w:val="20"/>
              </w:rPr>
            </w:pPr>
            <w:r>
              <w:rPr>
                <w:b/>
                <w:bCs/>
                <w:sz w:val="20"/>
                <w:szCs w:val="20"/>
              </w:rPr>
              <w:t>Kai Chen</w:t>
            </w:r>
          </w:p>
        </w:tc>
        <w:tc>
          <w:tcPr>
            <w:tcW w:w="1276" w:type="dxa"/>
          </w:tcPr>
          <w:p w14:paraId="5EB7FABD" w14:textId="77777777" w:rsidR="001C31F6" w:rsidRDefault="001C31F6" w:rsidP="002F0759">
            <w:pPr>
              <w:pStyle w:val="Default"/>
              <w:jc w:val="both"/>
              <w:rPr>
                <w:b/>
                <w:bCs/>
                <w:sz w:val="20"/>
                <w:szCs w:val="20"/>
              </w:rPr>
            </w:pPr>
            <w:r>
              <w:rPr>
                <w:b/>
                <w:bCs/>
                <w:sz w:val="20"/>
                <w:szCs w:val="20"/>
              </w:rPr>
              <w:t>P2</w:t>
            </w:r>
          </w:p>
        </w:tc>
        <w:tc>
          <w:tcPr>
            <w:tcW w:w="2693" w:type="dxa"/>
          </w:tcPr>
          <w:p w14:paraId="531AFF79" w14:textId="77777777" w:rsidR="001C31F6" w:rsidRDefault="001C31F6" w:rsidP="002F0759">
            <w:pPr>
              <w:pStyle w:val="Default"/>
              <w:jc w:val="both"/>
              <w:rPr>
                <w:b/>
                <w:color w:val="auto"/>
                <w:sz w:val="20"/>
                <w:szCs w:val="20"/>
              </w:rPr>
            </w:pPr>
            <w:r>
              <w:rPr>
                <w:b/>
                <w:color w:val="auto"/>
                <w:sz w:val="20"/>
                <w:szCs w:val="20"/>
              </w:rPr>
              <w:t>W 7:00-9:50 pm</w:t>
            </w:r>
          </w:p>
        </w:tc>
        <w:tc>
          <w:tcPr>
            <w:tcW w:w="3119" w:type="dxa"/>
          </w:tcPr>
          <w:p w14:paraId="4DC7A47D" w14:textId="77777777" w:rsidR="001C31F6" w:rsidRDefault="001C31F6" w:rsidP="002F0759">
            <w:pPr>
              <w:pStyle w:val="Default"/>
              <w:jc w:val="both"/>
              <w:rPr>
                <w:b/>
                <w:bCs/>
                <w:sz w:val="20"/>
                <w:szCs w:val="20"/>
              </w:rPr>
            </w:pPr>
            <w:r>
              <w:rPr>
                <w:b/>
                <w:bCs/>
                <w:sz w:val="20"/>
                <w:szCs w:val="20"/>
              </w:rPr>
              <w:t>LH1011</w:t>
            </w:r>
          </w:p>
        </w:tc>
      </w:tr>
      <w:tr w:rsidR="001C31F6" w:rsidRPr="00025B28" w14:paraId="3A1915A2" w14:textId="77777777" w:rsidTr="001C31F6">
        <w:tc>
          <w:tcPr>
            <w:tcW w:w="2126" w:type="dxa"/>
          </w:tcPr>
          <w:p w14:paraId="3BEE8512" w14:textId="77777777" w:rsidR="001C31F6" w:rsidRPr="00025B28" w:rsidRDefault="001C31F6" w:rsidP="002F0759">
            <w:pPr>
              <w:pStyle w:val="Default"/>
              <w:jc w:val="both"/>
              <w:rPr>
                <w:b/>
                <w:bCs/>
                <w:sz w:val="20"/>
                <w:szCs w:val="20"/>
              </w:rPr>
            </w:pPr>
            <w:r>
              <w:rPr>
                <w:b/>
                <w:bCs/>
                <w:sz w:val="20"/>
                <w:szCs w:val="20"/>
              </w:rPr>
              <w:t>James Moore</w:t>
            </w:r>
            <w:r w:rsidDel="00A52218">
              <w:rPr>
                <w:b/>
                <w:bCs/>
                <w:sz w:val="20"/>
                <w:szCs w:val="20"/>
              </w:rPr>
              <w:t xml:space="preserve"> </w:t>
            </w:r>
          </w:p>
        </w:tc>
        <w:tc>
          <w:tcPr>
            <w:tcW w:w="1276" w:type="dxa"/>
          </w:tcPr>
          <w:p w14:paraId="4873D73C" w14:textId="77777777" w:rsidR="001C31F6" w:rsidRPr="00025B28" w:rsidRDefault="001C31F6" w:rsidP="002F0759">
            <w:pPr>
              <w:pStyle w:val="Default"/>
              <w:jc w:val="both"/>
              <w:rPr>
                <w:b/>
                <w:bCs/>
                <w:sz w:val="20"/>
                <w:szCs w:val="20"/>
              </w:rPr>
            </w:pPr>
            <w:r>
              <w:rPr>
                <w:b/>
                <w:bCs/>
                <w:sz w:val="20"/>
                <w:szCs w:val="20"/>
              </w:rPr>
              <w:t>P3</w:t>
            </w:r>
          </w:p>
        </w:tc>
        <w:tc>
          <w:tcPr>
            <w:tcW w:w="2693" w:type="dxa"/>
          </w:tcPr>
          <w:p w14:paraId="1F14EE84" w14:textId="77777777" w:rsidR="001C31F6" w:rsidRPr="00D312FE" w:rsidRDefault="001C31F6" w:rsidP="002F0759">
            <w:pPr>
              <w:pStyle w:val="Default"/>
              <w:jc w:val="both"/>
              <w:rPr>
                <w:b/>
                <w:color w:val="auto"/>
                <w:sz w:val="20"/>
                <w:szCs w:val="20"/>
              </w:rPr>
            </w:pPr>
            <w:r>
              <w:rPr>
                <w:b/>
                <w:color w:val="auto"/>
                <w:sz w:val="20"/>
                <w:szCs w:val="20"/>
              </w:rPr>
              <w:t>TH 7:00-9:50 pm</w:t>
            </w:r>
          </w:p>
        </w:tc>
        <w:tc>
          <w:tcPr>
            <w:tcW w:w="3119" w:type="dxa"/>
          </w:tcPr>
          <w:p w14:paraId="010F1001" w14:textId="77777777" w:rsidR="001C31F6" w:rsidRDefault="001C31F6" w:rsidP="002F0759">
            <w:pPr>
              <w:pStyle w:val="Default"/>
              <w:jc w:val="both"/>
              <w:rPr>
                <w:b/>
                <w:bCs/>
                <w:sz w:val="20"/>
                <w:szCs w:val="20"/>
              </w:rPr>
            </w:pPr>
            <w:r>
              <w:rPr>
                <w:b/>
                <w:bCs/>
                <w:sz w:val="20"/>
                <w:szCs w:val="20"/>
              </w:rPr>
              <w:t>LH1009</w:t>
            </w:r>
          </w:p>
        </w:tc>
      </w:tr>
      <w:tr w:rsidR="001C31F6" w:rsidRPr="00025B28" w14:paraId="671DB58D" w14:textId="77777777" w:rsidTr="001C31F6">
        <w:tc>
          <w:tcPr>
            <w:tcW w:w="2126" w:type="dxa"/>
          </w:tcPr>
          <w:p w14:paraId="48D4898E" w14:textId="79CADB01" w:rsidR="001C31F6" w:rsidRDefault="001C31F6" w:rsidP="002F0759">
            <w:pPr>
              <w:pStyle w:val="Default"/>
              <w:jc w:val="both"/>
              <w:rPr>
                <w:b/>
                <w:bCs/>
                <w:sz w:val="20"/>
                <w:szCs w:val="20"/>
              </w:rPr>
            </w:pPr>
            <w:r>
              <w:rPr>
                <w:b/>
                <w:bCs/>
                <w:sz w:val="20"/>
                <w:szCs w:val="20"/>
              </w:rPr>
              <w:t>Carolyn MacTavish</w:t>
            </w:r>
          </w:p>
        </w:tc>
        <w:tc>
          <w:tcPr>
            <w:tcW w:w="1276" w:type="dxa"/>
          </w:tcPr>
          <w:p w14:paraId="1CADE71A" w14:textId="7640AE12" w:rsidR="001C31F6" w:rsidRDefault="001C31F6" w:rsidP="002F0759">
            <w:pPr>
              <w:pStyle w:val="Default"/>
              <w:jc w:val="both"/>
              <w:rPr>
                <w:b/>
                <w:bCs/>
                <w:sz w:val="20"/>
                <w:szCs w:val="20"/>
              </w:rPr>
            </w:pPr>
            <w:r>
              <w:rPr>
                <w:b/>
                <w:bCs/>
                <w:sz w:val="20"/>
                <w:szCs w:val="20"/>
              </w:rPr>
              <w:t>OC1</w:t>
            </w:r>
          </w:p>
        </w:tc>
        <w:tc>
          <w:tcPr>
            <w:tcW w:w="2693" w:type="dxa"/>
          </w:tcPr>
          <w:p w14:paraId="5687941B" w14:textId="2A62DA5B" w:rsidR="001C31F6" w:rsidRDefault="001C31F6" w:rsidP="002F0759">
            <w:pPr>
              <w:pStyle w:val="Default"/>
              <w:jc w:val="both"/>
              <w:rPr>
                <w:b/>
                <w:color w:val="auto"/>
                <w:sz w:val="20"/>
                <w:szCs w:val="20"/>
              </w:rPr>
            </w:pPr>
            <w:r>
              <w:rPr>
                <w:b/>
                <w:color w:val="auto"/>
                <w:sz w:val="20"/>
                <w:szCs w:val="20"/>
              </w:rPr>
              <w:t>Online class</w:t>
            </w:r>
          </w:p>
        </w:tc>
        <w:tc>
          <w:tcPr>
            <w:tcW w:w="3119" w:type="dxa"/>
          </w:tcPr>
          <w:p w14:paraId="2A49AA79" w14:textId="2D5FAB9A" w:rsidR="001C31F6" w:rsidRDefault="001C31F6" w:rsidP="002F0759">
            <w:pPr>
              <w:pStyle w:val="Default"/>
              <w:jc w:val="both"/>
              <w:rPr>
                <w:b/>
                <w:bCs/>
                <w:sz w:val="20"/>
                <w:szCs w:val="20"/>
              </w:rPr>
            </w:pPr>
            <w:r>
              <w:rPr>
                <w:b/>
                <w:bCs/>
                <w:sz w:val="20"/>
                <w:szCs w:val="20"/>
              </w:rPr>
              <w:t>Online class</w:t>
            </w:r>
          </w:p>
        </w:tc>
      </w:tr>
    </w:tbl>
    <w:p w14:paraId="6F5FC0F0" w14:textId="77777777" w:rsidR="001C31F6" w:rsidRDefault="001C31F6" w:rsidP="001C31F6">
      <w:pPr>
        <w:pStyle w:val="Default"/>
        <w:jc w:val="both"/>
        <w:rPr>
          <w:color w:val="auto"/>
          <w:sz w:val="20"/>
          <w:szCs w:val="20"/>
        </w:rPr>
      </w:pPr>
    </w:p>
    <w:p w14:paraId="351CEFCF" w14:textId="77777777" w:rsidR="001C31F6" w:rsidRDefault="001C31F6">
      <w:pPr>
        <w:rPr>
          <w:rFonts w:ascii="Arial" w:hAnsi="Arial" w:cs="Arial"/>
          <w:b/>
          <w:sz w:val="28"/>
          <w:szCs w:val="28"/>
        </w:rPr>
      </w:pPr>
    </w:p>
    <w:p w14:paraId="0C16AB46" w14:textId="1254DCFB" w:rsidR="00D00ABE" w:rsidRDefault="00D00ABE">
      <w:r>
        <w:br w:type="page"/>
      </w:r>
    </w:p>
    <w:p w14:paraId="5CAE3A7C" w14:textId="77777777" w:rsidR="007523B9" w:rsidRDefault="007523B9"/>
    <w:tbl>
      <w:tblPr>
        <w:tblStyle w:val="TableGrid"/>
        <w:tblW w:w="0" w:type="auto"/>
        <w:tblLook w:val="04A0" w:firstRow="1" w:lastRow="0" w:firstColumn="1" w:lastColumn="0" w:noHBand="0" w:noVBand="1"/>
      </w:tblPr>
      <w:tblGrid>
        <w:gridCol w:w="3133"/>
        <w:gridCol w:w="3096"/>
        <w:gridCol w:w="3121"/>
      </w:tblGrid>
      <w:tr w:rsidR="007523B9" w14:paraId="0C16AB4A" w14:textId="77777777" w:rsidTr="00B04760">
        <w:tc>
          <w:tcPr>
            <w:tcW w:w="3192" w:type="dxa"/>
          </w:tcPr>
          <w:p w14:paraId="0C16AB47" w14:textId="77777777" w:rsidR="007523B9" w:rsidRPr="007523B9" w:rsidRDefault="007523B9" w:rsidP="00B04760">
            <w:pPr>
              <w:jc w:val="center"/>
              <w:rPr>
                <w:rFonts w:ascii="Arial" w:hAnsi="Arial" w:cs="Arial"/>
                <w:b/>
                <w:sz w:val="36"/>
                <w:szCs w:val="36"/>
              </w:rPr>
            </w:pPr>
          </w:p>
        </w:tc>
        <w:tc>
          <w:tcPr>
            <w:tcW w:w="3192" w:type="dxa"/>
          </w:tcPr>
          <w:p w14:paraId="0C16AB48" w14:textId="77777777" w:rsidR="007523B9" w:rsidRPr="007523B9" w:rsidRDefault="007523B9" w:rsidP="00B04760">
            <w:pPr>
              <w:jc w:val="center"/>
              <w:rPr>
                <w:rFonts w:ascii="Arial" w:hAnsi="Arial" w:cs="Arial"/>
                <w:sz w:val="36"/>
                <w:szCs w:val="36"/>
              </w:rPr>
            </w:pPr>
            <w:r w:rsidRPr="007523B9">
              <w:rPr>
                <w:rFonts w:ascii="Arial" w:hAnsi="Arial" w:cs="Arial"/>
                <w:sz w:val="36"/>
                <w:szCs w:val="36"/>
              </w:rPr>
              <w:t>Marks</w:t>
            </w:r>
          </w:p>
        </w:tc>
        <w:tc>
          <w:tcPr>
            <w:tcW w:w="3192" w:type="dxa"/>
          </w:tcPr>
          <w:p w14:paraId="0C16AB49" w14:textId="77777777" w:rsidR="007523B9" w:rsidRPr="007523B9" w:rsidRDefault="007523B9" w:rsidP="00B04760">
            <w:pPr>
              <w:jc w:val="center"/>
              <w:rPr>
                <w:rFonts w:ascii="Arial" w:hAnsi="Arial" w:cs="Arial"/>
                <w:sz w:val="36"/>
                <w:szCs w:val="36"/>
              </w:rPr>
            </w:pPr>
            <w:r w:rsidRPr="007523B9">
              <w:rPr>
                <w:rFonts w:ascii="Arial" w:hAnsi="Arial" w:cs="Arial"/>
                <w:sz w:val="36"/>
                <w:szCs w:val="36"/>
              </w:rPr>
              <w:t>Student’s Score</w:t>
            </w:r>
          </w:p>
        </w:tc>
      </w:tr>
      <w:tr w:rsidR="007523B9" w14:paraId="0C16AB4E" w14:textId="77777777" w:rsidTr="00B04760">
        <w:tc>
          <w:tcPr>
            <w:tcW w:w="3192" w:type="dxa"/>
          </w:tcPr>
          <w:p w14:paraId="0C16AB4B" w14:textId="5DF17F07" w:rsidR="007523B9" w:rsidRPr="007523B9" w:rsidRDefault="007523B9" w:rsidP="00134968">
            <w:pPr>
              <w:jc w:val="center"/>
              <w:rPr>
                <w:rFonts w:ascii="Arial" w:hAnsi="Arial" w:cs="Arial"/>
                <w:b/>
                <w:sz w:val="36"/>
                <w:szCs w:val="36"/>
              </w:rPr>
            </w:pPr>
            <w:r w:rsidRPr="007523B9">
              <w:rPr>
                <w:rFonts w:ascii="Arial" w:hAnsi="Arial" w:cs="Arial"/>
                <w:b/>
                <w:sz w:val="36"/>
                <w:szCs w:val="36"/>
              </w:rPr>
              <w:t>Question</w:t>
            </w:r>
            <w:r w:rsidR="00B96AB3">
              <w:rPr>
                <w:rFonts w:ascii="Arial" w:hAnsi="Arial" w:cs="Arial"/>
                <w:b/>
                <w:sz w:val="36"/>
                <w:szCs w:val="36"/>
              </w:rPr>
              <w:t>s</w:t>
            </w:r>
            <w:r w:rsidRPr="007523B9">
              <w:rPr>
                <w:rFonts w:ascii="Arial" w:hAnsi="Arial" w:cs="Arial"/>
                <w:b/>
                <w:sz w:val="36"/>
                <w:szCs w:val="36"/>
              </w:rPr>
              <w:t xml:space="preserve"> 1</w:t>
            </w:r>
            <w:r w:rsidR="00B96AB3">
              <w:rPr>
                <w:rFonts w:ascii="Arial" w:hAnsi="Arial" w:cs="Arial"/>
                <w:b/>
                <w:sz w:val="36"/>
                <w:szCs w:val="36"/>
              </w:rPr>
              <w:t>-1</w:t>
            </w:r>
            <w:r w:rsidR="00134968">
              <w:rPr>
                <w:rFonts w:ascii="Arial" w:hAnsi="Arial" w:cs="Arial"/>
                <w:b/>
                <w:sz w:val="36"/>
                <w:szCs w:val="36"/>
              </w:rPr>
              <w:t>4</w:t>
            </w:r>
          </w:p>
        </w:tc>
        <w:tc>
          <w:tcPr>
            <w:tcW w:w="3192" w:type="dxa"/>
          </w:tcPr>
          <w:p w14:paraId="0C16AB4C" w14:textId="7DD97B12" w:rsidR="007523B9" w:rsidRPr="007523B9" w:rsidRDefault="005A5DFC" w:rsidP="00134968">
            <w:pPr>
              <w:jc w:val="center"/>
              <w:rPr>
                <w:rFonts w:ascii="Arial" w:hAnsi="Arial" w:cs="Arial"/>
                <w:sz w:val="36"/>
                <w:szCs w:val="36"/>
              </w:rPr>
            </w:pPr>
            <w:r>
              <w:rPr>
                <w:rFonts w:ascii="Arial" w:hAnsi="Arial" w:cs="Arial"/>
                <w:sz w:val="36"/>
                <w:szCs w:val="36"/>
              </w:rPr>
              <w:t>1</w:t>
            </w:r>
            <w:r w:rsidR="00134968">
              <w:rPr>
                <w:rFonts w:ascii="Arial" w:hAnsi="Arial" w:cs="Arial"/>
                <w:sz w:val="36"/>
                <w:szCs w:val="36"/>
              </w:rPr>
              <w:t>4</w:t>
            </w:r>
          </w:p>
        </w:tc>
        <w:tc>
          <w:tcPr>
            <w:tcW w:w="3192" w:type="dxa"/>
          </w:tcPr>
          <w:p w14:paraId="0C16AB4D" w14:textId="77777777" w:rsidR="007523B9" w:rsidRPr="007523B9" w:rsidRDefault="007523B9" w:rsidP="00B04760">
            <w:pPr>
              <w:jc w:val="center"/>
              <w:rPr>
                <w:rFonts w:ascii="Arial" w:hAnsi="Arial" w:cs="Arial"/>
                <w:sz w:val="36"/>
                <w:szCs w:val="36"/>
              </w:rPr>
            </w:pPr>
          </w:p>
        </w:tc>
      </w:tr>
      <w:tr w:rsidR="007523B9" w14:paraId="0C16AB52" w14:textId="77777777" w:rsidTr="00B04760">
        <w:tc>
          <w:tcPr>
            <w:tcW w:w="3192" w:type="dxa"/>
          </w:tcPr>
          <w:p w14:paraId="0C16AB4F" w14:textId="3A44196E" w:rsidR="007523B9" w:rsidRPr="007523B9" w:rsidRDefault="007523B9" w:rsidP="00134968">
            <w:pPr>
              <w:jc w:val="center"/>
              <w:rPr>
                <w:rFonts w:ascii="Arial" w:hAnsi="Arial" w:cs="Arial"/>
                <w:b/>
                <w:sz w:val="36"/>
                <w:szCs w:val="36"/>
              </w:rPr>
            </w:pPr>
            <w:r w:rsidRPr="007523B9">
              <w:rPr>
                <w:rFonts w:ascii="Arial" w:hAnsi="Arial" w:cs="Arial"/>
                <w:b/>
                <w:sz w:val="36"/>
                <w:szCs w:val="36"/>
              </w:rPr>
              <w:t xml:space="preserve">Question </w:t>
            </w:r>
            <w:r w:rsidR="00134968">
              <w:rPr>
                <w:rFonts w:ascii="Arial" w:hAnsi="Arial" w:cs="Arial"/>
                <w:b/>
                <w:sz w:val="36"/>
                <w:szCs w:val="36"/>
              </w:rPr>
              <w:t>15</w:t>
            </w:r>
          </w:p>
        </w:tc>
        <w:tc>
          <w:tcPr>
            <w:tcW w:w="3192" w:type="dxa"/>
          </w:tcPr>
          <w:p w14:paraId="0C16AB50" w14:textId="4545E7A4" w:rsidR="007523B9" w:rsidRPr="007523B9" w:rsidRDefault="00134968" w:rsidP="00A40796">
            <w:pPr>
              <w:jc w:val="center"/>
              <w:rPr>
                <w:rFonts w:ascii="Arial" w:hAnsi="Arial" w:cs="Arial"/>
                <w:sz w:val="36"/>
                <w:szCs w:val="36"/>
              </w:rPr>
            </w:pPr>
            <w:r>
              <w:rPr>
                <w:rFonts w:ascii="Arial" w:hAnsi="Arial" w:cs="Arial"/>
                <w:sz w:val="36"/>
                <w:szCs w:val="36"/>
              </w:rPr>
              <w:t>28</w:t>
            </w:r>
          </w:p>
        </w:tc>
        <w:tc>
          <w:tcPr>
            <w:tcW w:w="3192" w:type="dxa"/>
          </w:tcPr>
          <w:p w14:paraId="0C16AB51" w14:textId="77777777" w:rsidR="007523B9" w:rsidRPr="007523B9" w:rsidRDefault="007523B9" w:rsidP="00B04760">
            <w:pPr>
              <w:jc w:val="center"/>
              <w:rPr>
                <w:rFonts w:ascii="Arial" w:hAnsi="Arial" w:cs="Arial"/>
                <w:sz w:val="36"/>
                <w:szCs w:val="36"/>
              </w:rPr>
            </w:pPr>
          </w:p>
        </w:tc>
      </w:tr>
      <w:tr w:rsidR="007523B9" w14:paraId="0C16AB56" w14:textId="77777777" w:rsidTr="00B04760">
        <w:tc>
          <w:tcPr>
            <w:tcW w:w="3192" w:type="dxa"/>
          </w:tcPr>
          <w:p w14:paraId="0C16AB53" w14:textId="77777777" w:rsidR="007523B9" w:rsidRPr="007523B9" w:rsidRDefault="007523B9" w:rsidP="00B04760">
            <w:pPr>
              <w:jc w:val="center"/>
              <w:rPr>
                <w:rFonts w:ascii="Arial" w:hAnsi="Arial" w:cs="Arial"/>
                <w:b/>
                <w:sz w:val="36"/>
                <w:szCs w:val="36"/>
              </w:rPr>
            </w:pPr>
            <w:r w:rsidRPr="007523B9">
              <w:rPr>
                <w:rFonts w:ascii="Arial" w:hAnsi="Arial" w:cs="Arial"/>
                <w:b/>
                <w:sz w:val="36"/>
                <w:szCs w:val="36"/>
              </w:rPr>
              <w:t>Total</w:t>
            </w:r>
          </w:p>
        </w:tc>
        <w:tc>
          <w:tcPr>
            <w:tcW w:w="3192" w:type="dxa"/>
          </w:tcPr>
          <w:p w14:paraId="0C16AB54" w14:textId="5C346ADB" w:rsidR="007523B9" w:rsidRPr="007523B9" w:rsidRDefault="005A5DFC" w:rsidP="00134968">
            <w:pPr>
              <w:jc w:val="center"/>
              <w:rPr>
                <w:rFonts w:ascii="Arial" w:hAnsi="Arial" w:cs="Arial"/>
                <w:sz w:val="36"/>
                <w:szCs w:val="36"/>
              </w:rPr>
            </w:pPr>
            <w:r>
              <w:rPr>
                <w:rFonts w:ascii="Arial" w:hAnsi="Arial" w:cs="Arial"/>
                <w:sz w:val="36"/>
                <w:szCs w:val="36"/>
              </w:rPr>
              <w:t>4</w:t>
            </w:r>
            <w:r w:rsidR="00134968">
              <w:rPr>
                <w:rFonts w:ascii="Arial" w:hAnsi="Arial" w:cs="Arial"/>
                <w:sz w:val="36"/>
                <w:szCs w:val="36"/>
              </w:rPr>
              <w:t>2</w:t>
            </w:r>
          </w:p>
        </w:tc>
        <w:tc>
          <w:tcPr>
            <w:tcW w:w="3192" w:type="dxa"/>
          </w:tcPr>
          <w:p w14:paraId="0C16AB55" w14:textId="77777777" w:rsidR="007523B9" w:rsidRPr="007523B9" w:rsidRDefault="007523B9" w:rsidP="00B04760">
            <w:pPr>
              <w:jc w:val="center"/>
              <w:rPr>
                <w:rFonts w:ascii="Arial" w:hAnsi="Arial" w:cs="Arial"/>
                <w:sz w:val="36"/>
                <w:szCs w:val="36"/>
              </w:rPr>
            </w:pPr>
          </w:p>
        </w:tc>
      </w:tr>
    </w:tbl>
    <w:p w14:paraId="0C16AB57" w14:textId="77777777" w:rsidR="00CD283B" w:rsidRDefault="00CD283B"/>
    <w:p w14:paraId="0C16AB58" w14:textId="04E6E28B" w:rsidR="00CD283B" w:rsidRPr="0057183C" w:rsidRDefault="00CD283B" w:rsidP="00CD283B">
      <w:pPr>
        <w:rPr>
          <w:b/>
          <w:u w:val="single"/>
        </w:rPr>
      </w:pPr>
      <w:r w:rsidRPr="0057183C">
        <w:rPr>
          <w:b/>
          <w:u w:val="single"/>
        </w:rPr>
        <w:t>Question</w:t>
      </w:r>
      <w:r w:rsidR="00B96AB3">
        <w:rPr>
          <w:b/>
          <w:u w:val="single"/>
        </w:rPr>
        <w:t>s</w:t>
      </w:r>
      <w:r w:rsidRPr="0057183C">
        <w:rPr>
          <w:b/>
          <w:u w:val="single"/>
        </w:rPr>
        <w:t xml:space="preserve"> 1</w:t>
      </w:r>
      <w:r w:rsidR="00B96AB3">
        <w:rPr>
          <w:b/>
          <w:u w:val="single"/>
        </w:rPr>
        <w:t>-1</w:t>
      </w:r>
      <w:r w:rsidR="00134968">
        <w:rPr>
          <w:b/>
          <w:u w:val="single"/>
        </w:rPr>
        <w:t>4</w:t>
      </w:r>
      <w:r w:rsidRPr="0057183C">
        <w:rPr>
          <w:b/>
          <w:u w:val="single"/>
        </w:rPr>
        <w:t>: Multiple-Choice (</w:t>
      </w:r>
      <w:r w:rsidR="001B5C0F">
        <w:rPr>
          <w:b/>
          <w:u w:val="single"/>
        </w:rPr>
        <w:t>1</w:t>
      </w:r>
      <w:r w:rsidR="00134968">
        <w:rPr>
          <w:b/>
          <w:u w:val="single"/>
        </w:rPr>
        <w:t>4</w:t>
      </w:r>
      <w:r w:rsidRPr="0057183C">
        <w:rPr>
          <w:b/>
          <w:u w:val="single"/>
        </w:rPr>
        <w:t xml:space="preserve"> marks) (each question is worth 1 mark)</w:t>
      </w:r>
    </w:p>
    <w:p w14:paraId="235929A0" w14:textId="51815D8D" w:rsidR="008828BC" w:rsidRDefault="00B72D87" w:rsidP="008828BC">
      <w:r w:rsidRPr="000D48DE">
        <w:rPr>
          <w:b/>
        </w:rPr>
        <w:t>Instructions:</w:t>
      </w:r>
      <w:r w:rsidRPr="000D48DE">
        <w:t xml:space="preserve">   To answer each of the following questions, clearly mark the letter of your answer</w:t>
      </w:r>
      <w:r w:rsidRPr="000D48DE">
        <w:rPr>
          <w:b/>
          <w:u w:val="single"/>
        </w:rPr>
        <w:br/>
        <w:t xml:space="preserve"> in pencil</w:t>
      </w:r>
      <w:r w:rsidRPr="000D48DE">
        <w:t xml:space="preserve"> </w:t>
      </w:r>
      <w:r w:rsidRPr="000D48DE">
        <w:rPr>
          <w:b/>
          <w:u w:val="single"/>
        </w:rPr>
        <w:t>on the scantron card</w:t>
      </w:r>
      <w:r w:rsidRPr="000D48DE">
        <w:t xml:space="preserve"> provided, </w:t>
      </w:r>
      <w:r w:rsidRPr="000D48DE">
        <w:rPr>
          <w:b/>
          <w:u w:val="single"/>
        </w:rPr>
        <w:t>and circle the letter on the exam paper</w:t>
      </w:r>
      <w:r w:rsidR="00CD6E15">
        <w:rPr>
          <w:b/>
          <w:u w:val="single"/>
        </w:rPr>
        <w:t xml:space="preserve"> for your records</w:t>
      </w:r>
      <w:r w:rsidR="00CD6E15">
        <w:t>. The scantron card will not be returned and will be the only thing marked for questions 1-14 of the exam.</w:t>
      </w:r>
    </w:p>
    <w:p w14:paraId="2797013F" w14:textId="77777777" w:rsidR="008828BC" w:rsidRPr="00080228" w:rsidRDefault="000B03C3" w:rsidP="008828B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F037C9"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 separate entity assumption means: </w:t>
      </w:r>
      <w:r w:rsidR="00F037C9"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00F037C9" w:rsidRPr="00080228">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F037C9"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 company's financial statements reflect only the business activities of that company and not that of the shareholders.</w:t>
      </w:r>
      <w:r w:rsidR="00F037C9"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B. each shareholders' activities must be revealed in the financial statements.</w:t>
      </w:r>
      <w:r w:rsidR="00F037C9"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C. each separate owner's finances must be revealed in the financial statements.</w:t>
      </w:r>
      <w:r w:rsidR="00F037C9"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D. each separate entity that has a claim on a company's assets must be shown in the financial statements.</w:t>
      </w:r>
    </w:p>
    <w:p w14:paraId="49DAD009" w14:textId="6AEEDDAD" w:rsidR="008828BC" w:rsidRPr="00080228" w:rsidRDefault="000B03C3" w:rsidP="008828B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68686E"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 Buddy Burger Corporation owes $1.5 million to the Alberta Wholesale Meat Company from whom Buddy Burger buys its burger meat. Which account would Buddy Burger use to report the amount owed? </w:t>
      </w:r>
      <w:r w:rsidR="0068686E"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A. </w:t>
      </w:r>
      <w:r w:rsidR="007573F2"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Deferred</w:t>
      </w:r>
      <w:r w:rsidR="00CD6E15"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/Unearned</w:t>
      </w:r>
      <w:r w:rsidR="007573F2"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8686E"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Revenue</w:t>
      </w:r>
      <w:r w:rsidR="0068686E"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0068686E" w:rsidRPr="00080228">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0068686E"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Accounts Payable</w:t>
      </w:r>
      <w:r w:rsidR="0068686E"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C. Supplies</w:t>
      </w:r>
      <w:r w:rsidR="0068686E"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D. Accounts Receivable</w:t>
      </w:r>
    </w:p>
    <w:p w14:paraId="6A1F7582" w14:textId="68936953" w:rsidR="008828BC" w:rsidRPr="00080228" w:rsidRDefault="000B03C3" w:rsidP="008828B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0068686E"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Your company pays back $2 million on a loan it had </w:t>
      </w:r>
      <w:r w:rsidR="007573F2"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borrowed </w:t>
      </w:r>
      <w:r w:rsidR="0068686E"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earlier from a bank. How does this transaction affect the accounting equation? </w:t>
      </w:r>
      <w:r w:rsidR="0068686E"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A. Assets are unchanged, liabilities and shareholders' equity both increase by $2 million.</w:t>
      </w:r>
      <w:r w:rsidR="0068686E"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0068686E" w:rsidRPr="00080228">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0068686E"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Assets decrease by $2 million, liabilities decrease by $2 million, shareholders' equity is unchanged.</w:t>
      </w:r>
      <w:r w:rsidR="0068686E"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C. Assets are unchanged, liabilities increase by $2 million, contributed capital decreases by $2 million.</w:t>
      </w:r>
      <w:r w:rsidR="0068686E"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D. Assets decrease by $2 million, liabilities are unchanged, contributed capital decreases by $2 million.</w:t>
      </w:r>
    </w:p>
    <w:p w14:paraId="7379DA79" w14:textId="77777777" w:rsidR="008828BC" w:rsidRPr="00080228" w:rsidRDefault="000B03C3" w:rsidP="008828B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0068686E"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PetPlanet Ltd., uses $10,000 in cash to pay $10,000 on Accounts Payable. This would result in a: </w:t>
      </w:r>
      <w:r w:rsidR="0068686E"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A. $10,000 credit to Cash and a $10,000 credit to Accounts Payable.</w:t>
      </w:r>
      <w:r w:rsidR="0068686E"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B. $10,000 debit to Cash and a $10,000 debit to Accounts Payable.</w:t>
      </w:r>
      <w:r w:rsidR="0068686E"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0068686E" w:rsidRPr="00080228">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0068686E"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$10,000 credit to Cash and a $10,000 debit to Accounts Payable.</w:t>
      </w:r>
      <w:r w:rsidR="0068686E"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D. $10,000 debit to Cash and a $10,000 credit to Accounts Payable.</w:t>
      </w:r>
    </w:p>
    <w:p w14:paraId="57C8230E" w14:textId="68BB233E" w:rsidR="008828BC" w:rsidRPr="00080228" w:rsidRDefault="000B03C3" w:rsidP="008828B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68686E"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During the month you purchased $12,000 of supplies on credit and $19,000 of equipment for cash. When you prepare a </w:t>
      </w:r>
      <w:r w:rsidR="00E40E86"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statement of financial position</w:t>
      </w:r>
      <w:r w:rsidR="0068686E"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assets are $24,000 more than liabilities plus shareholders' equity. </w:t>
      </w:r>
      <w:r w:rsidR="0068686E"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A. You may have posted the increase in supplies as a credit rather than a debit.</w:t>
      </w:r>
      <w:r w:rsidR="0068686E"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B. You may have neglected to post the change in accounts payable.</w:t>
      </w:r>
      <w:r w:rsidR="0068686E"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0068686E" w:rsidRPr="00080228">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0068686E"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You may have posted the increase in accounts payable as a debit rather than a credit.</w:t>
      </w:r>
      <w:r w:rsidR="0068686E"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D. All would have resulted in the $24,000 error.</w:t>
      </w:r>
    </w:p>
    <w:p w14:paraId="0E5B800B" w14:textId="77777777" w:rsidR="000A60E9" w:rsidRDefault="000A60E9">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17DA7590" w14:textId="30001612" w:rsidR="008828BC" w:rsidRPr="00080228" w:rsidRDefault="0068686E" w:rsidP="008828B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6. When dealing with claims on company assets: </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A. owners take precedence over creditors.</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Pr="00080228">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creditors take precedence over owners.</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C. owners and creditors are treated equally.</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D. All of the choices are possible; it depends on the situation.</w:t>
      </w:r>
    </w:p>
    <w:p w14:paraId="006CA94A" w14:textId="508C03B3" w:rsidR="008828BC" w:rsidRPr="00080228" w:rsidRDefault="000B03C3" w:rsidP="008828B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7</w:t>
      </w:r>
      <w:r w:rsidR="00D45731"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Which of the following represents a subtotal rather than an account? </w:t>
      </w:r>
      <w:r w:rsidR="00D45731"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A. Advertising Expense.</w:t>
      </w:r>
      <w:r w:rsidR="00D45731"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B. Sales Revenues.</w:t>
      </w:r>
      <w:r w:rsidR="00D45731"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C. Cost of Goods Sold.</w:t>
      </w:r>
      <w:r w:rsidR="00D45731"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00D45731" w:rsidRPr="00080228">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00D45731"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Operating Income.</w:t>
      </w:r>
    </w:p>
    <w:p w14:paraId="18C09600" w14:textId="77777777" w:rsidR="007573F2" w:rsidRPr="00080228" w:rsidRDefault="00D45731" w:rsidP="008828B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8. Rogers Communications is a communications company, specializing in cable television operation, television program development, and other telecommunication services. Its financial statements show $37,666 in an account called "Deferred Subscriber Revenue," which represents amounts that customers have paid in advance of receiving cable television and internet services. What type of account is this and on what statement is it reported?</w:t>
      </w:r>
    </w:p>
    <w:p w14:paraId="0FC18F63" w14:textId="77777777" w:rsidR="007573F2" w:rsidRPr="00080228" w:rsidRDefault="007573F2" w:rsidP="00FF5E84">
      <w:pPr>
        <w:ind w:firstLine="72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Type of Account</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Financial Statement</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A)</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Asset</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Statement of Financial Position</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B)</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Liability</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Statement of Financial Position</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C)</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Revenue</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Statement of Financial Position</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D)</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Revenue</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Statement of Earnings</w:t>
      </w:r>
    </w:p>
    <w:p w14:paraId="33F6BC13" w14:textId="77777777" w:rsidR="00DA542A" w:rsidRDefault="00DA542A" w:rsidP="007573F2">
      <w:pPr>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97853C" w14:textId="4F91C778" w:rsidR="00DA542A" w:rsidRDefault="00DA542A" w:rsidP="007573F2">
      <w:pPr>
        <w:contextualSpacing/>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Option A</w:t>
      </w:r>
    </w:p>
    <w:p w14:paraId="4F5E0195" w14:textId="192EC839" w:rsidR="008828BC" w:rsidRPr="00080228" w:rsidRDefault="00DA542A" w:rsidP="007573F2">
      <w:pPr>
        <w:contextualSpacing/>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80228">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Option B</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00D45731"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 Option C</w:t>
      </w:r>
      <w:r w:rsidR="00D45731"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D. Option D</w:t>
      </w:r>
    </w:p>
    <w:p w14:paraId="3DABA9F1" w14:textId="77777777" w:rsidR="00DA542A" w:rsidRDefault="00DA542A" w:rsidP="008828B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9F47853" w14:textId="0C3DE5F5" w:rsidR="008828BC" w:rsidRPr="00080228" w:rsidRDefault="000B03C3" w:rsidP="008828B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w:t>
      </w:r>
      <w:r w:rsidR="00D45731"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When cash is paid </w:t>
      </w:r>
      <w:r w:rsidR="00D45731" w:rsidRPr="00080228">
        <w:rPr>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before</w:t>
      </w:r>
      <w:r w:rsidR="00D45731"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expense is incurred to generate revenue, costs are stated as: </w:t>
      </w:r>
      <w:r w:rsidR="00D45731"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00D45731" w:rsidRPr="00080228">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D45731"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Prepaid (asset).</w:t>
      </w:r>
      <w:r w:rsidR="00D45731"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B. Payable (liability).</w:t>
      </w:r>
      <w:r w:rsidR="00D45731"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C. Receivable (asset).</w:t>
      </w:r>
      <w:r w:rsidR="00D45731"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D. </w:t>
      </w:r>
      <w:r w:rsidR="000E0E3B"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Shareholders' </w:t>
      </w:r>
      <w:r w:rsidR="00D45731"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equity.</w:t>
      </w:r>
    </w:p>
    <w:p w14:paraId="6A1FBFE9" w14:textId="267A6E48" w:rsidR="008828BC" w:rsidRPr="00080228" w:rsidRDefault="00D45731" w:rsidP="008828B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0B03C3"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Guessco reported the following amounts on its statement</w:t>
      </w:r>
      <w:r w:rsidR="007573F2"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earnings</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total revenues, $31,500; interest expense, $300; net income, $1,600; income tax expense, $900; and operating income, $2,800. What was the amount of Guessco's income before income tax expense? </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A. $1,300.</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Pr="00080228">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$2,500.</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C. $29,000.</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D. $29,900.</w:t>
      </w:r>
    </w:p>
    <w:p w14:paraId="7E251352" w14:textId="674916BD" w:rsidR="008828BC" w:rsidRPr="00080228" w:rsidRDefault="00D45731" w:rsidP="008828B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0B03C3"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During June, the Grass is Greener Company mows 100 lawns a week; the company was paid in advance during May by those customers. The company uses the accrual basis of accounting</w:t>
      </w:r>
      <w:r w:rsidR="00F73F0E"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prepares its financial statements monthly</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How will these events affect the company's financial statements? </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A. The </w:t>
      </w:r>
      <w:r w:rsidR="00E40E86"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statement of earnings</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shows the effects of the transactions in May.</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Pr="00080228">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w:t>
      </w:r>
      <w:r w:rsidR="00E40E86"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statement of earnings</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shows the effects of the transactions in June.</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C. The </w:t>
      </w:r>
      <w:r w:rsidR="00E40E86"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statement of financial position</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shows no effect from the transactions in May.</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D. The transactions have no effect on the </w:t>
      </w:r>
      <w:r w:rsidR="00E40E86"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statement of financial position</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516893A" w14:textId="77777777" w:rsidR="000A60E9" w:rsidRDefault="000A60E9">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14:paraId="0E430544" w14:textId="4AC2251C" w:rsidR="008828BC" w:rsidRPr="00080228" w:rsidRDefault="000B03C3" w:rsidP="008828B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1</w:t>
      </w:r>
      <w:r w:rsidR="00A46F38"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In October, your company prepays rent of $7,000 for November and December. Which of the following describes the effects of this transaction in October? </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A. Assets decrease $7,000 and liabilities decrease $7,000.</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B. Assets increase $7,000 and Shareholders' equity increases $7,000.</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Pr="00080228">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There is no change to total assets, liabilities or Shareholders' equity.</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D. Liabilities decrease $7,000 and Shareholders' equity increases $7,000.</w:t>
      </w:r>
    </w:p>
    <w:p w14:paraId="4B09CFF0" w14:textId="07A0AB29" w:rsidR="000B03C3" w:rsidRPr="00080228" w:rsidRDefault="000B03C3" w:rsidP="008828BC">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A46F38"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Trudy's Café paid its employees $50,000 in September for work done that month. What journal entry will Trudy's record in September, assuming Trudy's did not owe any amounts to employees at the end of </w:t>
      </w:r>
      <w:r w:rsidR="00E40E86"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September</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A. Debit Cash, credit Wages Revenue.</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B. Debit Cash, credit Wages Payable.</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C. Debit Wages Revenue, credit Cash.</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Pr="00080228">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Debit Wages Expense, credit Cash.</w:t>
      </w:r>
    </w:p>
    <w:p w14:paraId="1F78B19F" w14:textId="39D30AB4" w:rsidR="000B03C3" w:rsidRPr="00080228" w:rsidRDefault="000B03C3" w:rsidP="000B03C3">
      <w:pPr>
        <w:keepNext/>
        <w:keepLines/>
        <w:widowControl w:val="0"/>
        <w:autoSpaceDE w:val="0"/>
        <w:autoSpaceDN w:val="0"/>
        <w:adjustRightInd w:val="0"/>
        <w:spacing w:before="319" w:after="31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A46F38"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Closing entries: </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A. are prepared before financial statements are prepared.</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B. reduce the </w:t>
      </w:r>
      <w:r w:rsidR="00500101"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balance </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permanent accounts.</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r w:rsidRPr="00080228">
        <w:rPr>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cause the revenue and expense accounts to have zero balances.</w:t>
      </w:r>
      <w:r w:rsidRPr="000802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D. summarize the activity in every account.</w:t>
      </w:r>
    </w:p>
    <w:p w14:paraId="2F2B0D96" w14:textId="77777777" w:rsidR="003E263C" w:rsidRPr="00080228" w:rsidRDefault="003E263C" w:rsidP="003E263C">
      <w:pPr>
        <w:keepNext/>
        <w:keepLines/>
        <w:widowControl w:val="0"/>
        <w:autoSpaceDE w:val="0"/>
        <w:autoSpaceDN w:val="0"/>
        <w:adjustRightInd w:val="0"/>
        <w:spacing w:before="319" w:after="31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8D0CA8" w14:textId="77777777" w:rsidR="00BA4C15" w:rsidRDefault="00BA4C15" w:rsidP="0071053A">
      <w:pPr>
        <w:keepNext/>
        <w:keepLines/>
        <w:widowControl w:val="0"/>
        <w:autoSpaceDE w:val="0"/>
        <w:autoSpaceDN w:val="0"/>
        <w:adjustRightInd w:val="0"/>
        <w:spacing w:before="319" w:after="319"/>
        <w:rPr>
          <w:color w:val="000000"/>
        </w:rPr>
      </w:pPr>
    </w:p>
    <w:p w14:paraId="226F1ABA" w14:textId="77777777" w:rsidR="0071053A" w:rsidRDefault="0071053A" w:rsidP="00001346">
      <w:pPr>
        <w:keepNext/>
        <w:keepLines/>
        <w:widowControl w:val="0"/>
        <w:autoSpaceDE w:val="0"/>
        <w:autoSpaceDN w:val="0"/>
        <w:adjustRightInd w:val="0"/>
        <w:spacing w:before="319" w:after="319" w:line="240" w:lineRule="auto"/>
        <w:rPr>
          <w:rFonts w:ascii="Times" w:hAnsi="Times" w:cs="Times"/>
          <w:sz w:val="24"/>
          <w:szCs w:val="24"/>
        </w:rPr>
      </w:pPr>
    </w:p>
    <w:p w14:paraId="31D6FFB2" w14:textId="77777777" w:rsidR="004A72D5" w:rsidRDefault="004A72D5">
      <w:pPr>
        <w:rPr>
          <w:b/>
          <w:u w:val="single"/>
        </w:rPr>
      </w:pPr>
      <w:r>
        <w:rPr>
          <w:b/>
          <w:u w:val="single"/>
        </w:rPr>
        <w:br w:type="page"/>
      </w:r>
    </w:p>
    <w:p w14:paraId="185F2B8C" w14:textId="4008EF74" w:rsidR="004312E3" w:rsidRPr="004A72D5" w:rsidRDefault="0096001F" w:rsidP="004A72D5">
      <w:pPr>
        <w:rPr>
          <w:b/>
          <w:u w:val="single"/>
        </w:rPr>
      </w:pPr>
      <w:r w:rsidRPr="000C5C32">
        <w:rPr>
          <w:b/>
          <w:u w:val="single"/>
        </w:rPr>
        <w:lastRenderedPageBreak/>
        <w:t xml:space="preserve">Question </w:t>
      </w:r>
      <w:r w:rsidR="0001210F" w:rsidRPr="000C5C32">
        <w:rPr>
          <w:b/>
          <w:u w:val="single"/>
        </w:rPr>
        <w:t>1</w:t>
      </w:r>
      <w:r w:rsidR="00134968">
        <w:rPr>
          <w:b/>
          <w:u w:val="single"/>
        </w:rPr>
        <w:t>5</w:t>
      </w:r>
      <w:r w:rsidR="00880BA9" w:rsidRPr="000C5C32">
        <w:rPr>
          <w:b/>
          <w:u w:val="single"/>
        </w:rPr>
        <w:t xml:space="preserve"> (</w:t>
      </w:r>
      <w:r w:rsidR="000A588D" w:rsidRPr="000C5C32">
        <w:rPr>
          <w:b/>
          <w:u w:val="single"/>
        </w:rPr>
        <w:t>2</w:t>
      </w:r>
      <w:r w:rsidR="00134968">
        <w:rPr>
          <w:b/>
          <w:u w:val="single"/>
        </w:rPr>
        <w:t>8</w:t>
      </w:r>
      <w:r w:rsidR="00880BA9" w:rsidRPr="000C5C32">
        <w:rPr>
          <w:b/>
          <w:u w:val="single"/>
        </w:rPr>
        <w:t xml:space="preserve"> marks)</w:t>
      </w:r>
      <w:r w:rsidR="0001210F" w:rsidRPr="000C5C32">
        <w:rPr>
          <w:b/>
          <w:u w:val="single"/>
        </w:rPr>
        <w:t xml:space="preserve"> – Answer in Blue or Black Ink in the Exam Booklet Provided</w:t>
      </w:r>
      <w:r w:rsidR="001B6E64" w:rsidRPr="000C5C32">
        <w:rPr>
          <w:b/>
          <w:u w:val="single"/>
        </w:rPr>
        <w:br/>
      </w:r>
      <w:r w:rsidR="001B6E64" w:rsidRPr="000C5C32">
        <w:rPr>
          <w:b/>
          <w:sz w:val="24"/>
          <w:szCs w:val="24"/>
          <w:u w:val="single"/>
        </w:rPr>
        <w:t>Make sure your name and student number are on your exam booklet.</w:t>
      </w:r>
    </w:p>
    <w:p w14:paraId="0C16AB7F" w14:textId="337AEC30" w:rsidR="00BE3733" w:rsidRPr="004312E3" w:rsidRDefault="003641C6" w:rsidP="004312E3">
      <w:pPr>
        <w:keepNext/>
        <w:keepLines/>
        <w:widowControl w:val="0"/>
        <w:autoSpaceDE w:val="0"/>
        <w:autoSpaceDN w:val="0"/>
        <w:adjustRightInd w:val="0"/>
        <w:spacing w:before="319" w:after="319"/>
        <w:rPr>
          <w:b/>
          <w:sz w:val="24"/>
          <w:szCs w:val="24"/>
          <w:u w:val="single"/>
        </w:rPr>
      </w:pPr>
      <w:r>
        <w:t xml:space="preserve">Hit </w:t>
      </w:r>
      <w:r w:rsidR="005F080A">
        <w:t>E</w:t>
      </w:r>
      <w:r>
        <w:t xml:space="preserve">m Long Inc. operates an indoor </w:t>
      </w:r>
      <w:r w:rsidR="005E5AE9">
        <w:t xml:space="preserve">golf </w:t>
      </w:r>
      <w:r>
        <w:t xml:space="preserve">driving range and offers golf lessons.     Hit </w:t>
      </w:r>
      <w:r w:rsidR="005F080A">
        <w:t>E</w:t>
      </w:r>
      <w:r>
        <w:t>m Long Inc. prepares its financial statements monthly</w:t>
      </w:r>
      <w:r w:rsidR="00CA2D3F" w:rsidRPr="000C5C32">
        <w:t xml:space="preserve">.  </w:t>
      </w:r>
      <w:r>
        <w:t xml:space="preserve">Hit </w:t>
      </w:r>
      <w:r w:rsidR="005F080A">
        <w:t>E</w:t>
      </w:r>
      <w:r>
        <w:t>m Long</w:t>
      </w:r>
      <w:r w:rsidR="001C31F6">
        <w:t xml:space="preserve"> </w:t>
      </w:r>
      <w:r w:rsidR="000F0762" w:rsidRPr="000C5C32">
        <w:t xml:space="preserve">Inc. </w:t>
      </w:r>
      <w:r w:rsidR="00CA2D3F" w:rsidRPr="000C5C32">
        <w:t>had</w:t>
      </w:r>
      <w:r w:rsidR="00366B3C" w:rsidRPr="000C5C32">
        <w:t xml:space="preserve"> the following </w:t>
      </w:r>
      <w:r w:rsidR="00F96A58">
        <w:t xml:space="preserve">normal </w:t>
      </w:r>
      <w:r w:rsidR="00366B3C" w:rsidRPr="000C5C32">
        <w:t xml:space="preserve">account balances at the beginning of </w:t>
      </w:r>
      <w:r>
        <w:t>December</w:t>
      </w:r>
      <w:r w:rsidR="009D43DB">
        <w:t xml:space="preserve"> 201</w:t>
      </w:r>
      <w:r w:rsidR="001C31F6">
        <w:t>8</w:t>
      </w:r>
      <w:r w:rsidR="00366B3C" w:rsidRPr="000C5C32">
        <w:t>:</w:t>
      </w:r>
    </w:p>
    <w:p w14:paraId="0C16AB80" w14:textId="36DAF461" w:rsidR="00366B3C" w:rsidRPr="000C5C32" w:rsidRDefault="00366B3C" w:rsidP="00BE3733">
      <w:r w:rsidRPr="000C5C32">
        <w:t>Name</w:t>
      </w:r>
      <w:r w:rsidRPr="000C5C32">
        <w:tab/>
      </w:r>
      <w:r w:rsidRPr="000C5C32">
        <w:tab/>
      </w:r>
      <w:r w:rsidRPr="000C5C32">
        <w:tab/>
      </w:r>
      <w:r w:rsidRPr="000C5C32">
        <w:tab/>
      </w:r>
      <w:r w:rsidR="00966FFC">
        <w:t xml:space="preserve"> </w:t>
      </w:r>
      <w:r w:rsidRPr="000C5C32">
        <w:tab/>
        <w:t xml:space="preserve">Balance </w:t>
      </w:r>
      <w:r w:rsidR="003641C6">
        <w:t>Decembe</w:t>
      </w:r>
      <w:r w:rsidR="004312E3">
        <w:t>r 1, 201</w:t>
      </w:r>
      <w:r w:rsidR="001C31F6">
        <w:t>8</w:t>
      </w:r>
    </w:p>
    <w:p w14:paraId="0C16AB81" w14:textId="0F5155C9" w:rsidR="00366B3C" w:rsidRDefault="00366B3C" w:rsidP="00B464F9">
      <w:pPr>
        <w:contextualSpacing/>
      </w:pPr>
      <w:r w:rsidRPr="000C5C32">
        <w:t>Cash</w:t>
      </w:r>
      <w:r w:rsidRPr="000C5C32">
        <w:tab/>
      </w:r>
      <w:r w:rsidRPr="000C5C32">
        <w:tab/>
      </w:r>
      <w:r w:rsidR="006A5081" w:rsidRPr="000C5C32">
        <w:tab/>
      </w:r>
      <w:r w:rsidR="006A5081" w:rsidRPr="000C5C32">
        <w:tab/>
      </w:r>
      <w:r w:rsidR="006A5081" w:rsidRPr="000C5C32">
        <w:tab/>
      </w:r>
      <w:r w:rsidRPr="000C5C32">
        <w:t xml:space="preserve">$ </w:t>
      </w:r>
      <w:r w:rsidR="00001346" w:rsidRPr="000C5C32">
        <w:t>4</w:t>
      </w:r>
      <w:r w:rsidR="008772F9">
        <w:t>3</w:t>
      </w:r>
      <w:r w:rsidRPr="000C5C32">
        <w:t>,</w:t>
      </w:r>
      <w:r w:rsidR="008772F9">
        <w:t>4</w:t>
      </w:r>
      <w:r w:rsidRPr="000C5C32">
        <w:t>00</w:t>
      </w:r>
    </w:p>
    <w:p w14:paraId="0AA79FC4" w14:textId="58C4DBB3" w:rsidR="00E538D5" w:rsidRDefault="00E538D5" w:rsidP="00B464F9">
      <w:pPr>
        <w:contextualSpacing/>
      </w:pPr>
      <w:r>
        <w:t>Equipment</w:t>
      </w:r>
      <w:r>
        <w:tab/>
      </w:r>
      <w:r>
        <w:tab/>
      </w:r>
      <w:r>
        <w:tab/>
      </w:r>
      <w:r>
        <w:tab/>
        <w:t xml:space="preserve">    </w:t>
      </w:r>
      <w:r w:rsidR="005E5AE9">
        <w:t>8</w:t>
      </w:r>
      <w:r>
        <w:t>8,000</w:t>
      </w:r>
    </w:p>
    <w:p w14:paraId="0B470367" w14:textId="4368271C" w:rsidR="00E538D5" w:rsidRPr="000C5C32" w:rsidRDefault="00E538D5" w:rsidP="00B464F9">
      <w:pPr>
        <w:contextualSpacing/>
      </w:pPr>
      <w:r>
        <w:t>Accumulated depreciation – Equipment</w:t>
      </w:r>
      <w:r>
        <w:tab/>
        <w:t xml:space="preserve">      4,000</w:t>
      </w:r>
    </w:p>
    <w:p w14:paraId="3883AC57" w14:textId="36AC4535" w:rsidR="00582C0D" w:rsidRPr="000C5C32" w:rsidRDefault="00582C0D" w:rsidP="00582C0D">
      <w:pPr>
        <w:contextualSpacing/>
      </w:pPr>
      <w:r w:rsidRPr="000C5C32">
        <w:t>Retained earnings</w:t>
      </w:r>
      <w:r w:rsidRPr="000C5C32">
        <w:tab/>
      </w:r>
      <w:r w:rsidRPr="000C5C32">
        <w:tab/>
      </w:r>
      <w:r w:rsidRPr="000C5C32">
        <w:tab/>
        <w:t xml:space="preserve">   </w:t>
      </w:r>
      <w:r>
        <w:t xml:space="preserve"> </w:t>
      </w:r>
      <w:r w:rsidR="00147C76">
        <w:t xml:space="preserve">  </w:t>
      </w:r>
      <w:r w:rsidR="00055BC3">
        <w:t>20</w:t>
      </w:r>
      <w:r>
        <w:t>,</w:t>
      </w:r>
      <w:r w:rsidR="00147C76">
        <w:t>6</w:t>
      </w:r>
      <w:r>
        <w:t>00</w:t>
      </w:r>
    </w:p>
    <w:p w14:paraId="0C16AB83" w14:textId="40A2E8CB" w:rsidR="00366B3C" w:rsidRDefault="00366B3C" w:rsidP="00B464F9">
      <w:pPr>
        <w:contextualSpacing/>
      </w:pPr>
      <w:r w:rsidRPr="000C5C32">
        <w:t>Supplies</w:t>
      </w:r>
      <w:r w:rsidR="001B6E64" w:rsidRPr="000C5C32">
        <w:t xml:space="preserve"> </w:t>
      </w:r>
      <w:r w:rsidR="00166576" w:rsidRPr="000C5C32">
        <w:t>i</w:t>
      </w:r>
      <w:r w:rsidR="001B6E64" w:rsidRPr="000C5C32">
        <w:t>nventory</w:t>
      </w:r>
      <w:r w:rsidR="00001346" w:rsidRPr="000C5C32">
        <w:tab/>
      </w:r>
      <w:r w:rsidR="00001346" w:rsidRPr="000C5C32">
        <w:tab/>
      </w:r>
      <w:r w:rsidR="00001346" w:rsidRPr="000C5C32">
        <w:tab/>
        <w:t xml:space="preserve">     </w:t>
      </w:r>
      <w:r w:rsidR="00582C0D">
        <w:t xml:space="preserve"> </w:t>
      </w:r>
      <w:r w:rsidR="008772F9">
        <w:t>1,6</w:t>
      </w:r>
      <w:r w:rsidRPr="000C5C32">
        <w:t>00</w:t>
      </w:r>
    </w:p>
    <w:p w14:paraId="2022BB6B" w14:textId="56035835" w:rsidR="005F506B" w:rsidRDefault="005F506B" w:rsidP="005F506B">
      <w:pPr>
        <w:contextualSpacing/>
      </w:pPr>
      <w:r>
        <w:t>Deferred revenue (see note 1 below)</w:t>
      </w:r>
      <w:r>
        <w:tab/>
        <w:t xml:space="preserve">    48,000</w:t>
      </w:r>
    </w:p>
    <w:p w14:paraId="2E19AFE7" w14:textId="2A7E00A5" w:rsidR="005F506B" w:rsidRDefault="005F506B" w:rsidP="00B464F9">
      <w:pPr>
        <w:contextualSpacing/>
      </w:pPr>
      <w:r>
        <w:t>Wages payable</w:t>
      </w:r>
      <w:r>
        <w:tab/>
      </w:r>
      <w:r>
        <w:tab/>
      </w:r>
      <w:r>
        <w:tab/>
      </w:r>
      <w:r>
        <w:tab/>
        <w:t xml:space="preserve">      5,000</w:t>
      </w:r>
    </w:p>
    <w:p w14:paraId="6A5861F4" w14:textId="2F531359" w:rsidR="005F506B" w:rsidRDefault="005F506B" w:rsidP="00B464F9">
      <w:pPr>
        <w:contextualSpacing/>
      </w:pPr>
      <w:r>
        <w:t>Prepaid rent (see note 2 below)</w:t>
      </w:r>
      <w:r>
        <w:tab/>
      </w:r>
      <w:r>
        <w:tab/>
        <w:t xml:space="preserve">      </w:t>
      </w:r>
      <w:r w:rsidR="00147C76">
        <w:t>9</w:t>
      </w:r>
      <w:r>
        <w:t>,600</w:t>
      </w:r>
    </w:p>
    <w:p w14:paraId="33F47154" w14:textId="51BA43F3" w:rsidR="00582C0D" w:rsidRPr="000C5C32" w:rsidRDefault="00582C0D" w:rsidP="00582C0D">
      <w:pPr>
        <w:contextualSpacing/>
      </w:pPr>
      <w:r w:rsidRPr="000C5C32">
        <w:t>Contributed capital</w:t>
      </w:r>
      <w:r w:rsidRPr="000C5C32">
        <w:tab/>
      </w:r>
      <w:r w:rsidRPr="000C5C32">
        <w:tab/>
      </w:r>
      <w:r w:rsidRPr="000C5C32">
        <w:tab/>
        <w:t xml:space="preserve">    </w:t>
      </w:r>
      <w:r w:rsidR="00147C76">
        <w:t>6</w:t>
      </w:r>
      <w:r w:rsidR="008772F9">
        <w:t>5</w:t>
      </w:r>
      <w:r w:rsidRPr="000C5C32">
        <w:t>,</w:t>
      </w:r>
      <w:r w:rsidR="00147C76">
        <w:t>0</w:t>
      </w:r>
      <w:r w:rsidRPr="000C5C32">
        <w:t>00</w:t>
      </w:r>
    </w:p>
    <w:p w14:paraId="6E1BA492" w14:textId="77777777" w:rsidR="008772F9" w:rsidRDefault="008772F9" w:rsidP="00CA2D3F"/>
    <w:p w14:paraId="5DBB3A3E" w14:textId="72B644E5" w:rsidR="005F506B" w:rsidRDefault="005F506B" w:rsidP="00CA2D3F">
      <w:r>
        <w:t>Notes</w:t>
      </w:r>
    </w:p>
    <w:p w14:paraId="1B3EC9CA" w14:textId="49A6692B" w:rsidR="005F506B" w:rsidRDefault="001C31F6" w:rsidP="005F506B">
      <w:pPr>
        <w:pStyle w:val="ListParagraph"/>
        <w:numPr>
          <w:ilvl w:val="0"/>
          <w:numId w:val="13"/>
        </w:numPr>
      </w:pPr>
      <w:r>
        <w:t xml:space="preserve">The </w:t>
      </w:r>
      <w:r w:rsidR="00147C76">
        <w:t xml:space="preserve">December 1, 2018 balance of </w:t>
      </w:r>
      <w:r>
        <w:t xml:space="preserve">deferred revenue relates to </w:t>
      </w:r>
      <w:r w:rsidR="003641C6">
        <w:t>range memberships that Hit em Long Inc. sells</w:t>
      </w:r>
      <w:r w:rsidR="00E538D5">
        <w:t xml:space="preserve">.   </w:t>
      </w:r>
      <w:r w:rsidR="003641C6">
        <w:t xml:space="preserve">Customers </w:t>
      </w:r>
      <w:r w:rsidR="00E538D5">
        <w:t>paid $</w:t>
      </w:r>
      <w:r w:rsidR="005F506B">
        <w:t>48</w:t>
      </w:r>
      <w:r w:rsidR="00F73F0E">
        <w:t>,</w:t>
      </w:r>
      <w:r w:rsidR="00E538D5">
        <w:t xml:space="preserve">000 </w:t>
      </w:r>
      <w:r w:rsidR="003641C6">
        <w:t>in</w:t>
      </w:r>
      <w:r w:rsidR="00E538D5">
        <w:t xml:space="preserve"> </w:t>
      </w:r>
      <w:r w:rsidR="003641C6">
        <w:t>Novemb</w:t>
      </w:r>
      <w:r w:rsidR="00E538D5">
        <w:t xml:space="preserve">er </w:t>
      </w:r>
      <w:r w:rsidR="008828BC">
        <w:t>2018 to use Hit E</w:t>
      </w:r>
      <w:r w:rsidR="005E5AE9">
        <w:t>m Long’s golf range</w:t>
      </w:r>
      <w:r w:rsidR="00E538D5">
        <w:t xml:space="preserve"> over the period </w:t>
      </w:r>
      <w:r w:rsidR="003641C6">
        <w:t>December</w:t>
      </w:r>
      <w:r w:rsidR="00E538D5">
        <w:t xml:space="preserve"> 1, 2018 to March 31, 2019.     </w:t>
      </w:r>
      <w:r w:rsidR="00420B7E">
        <w:t>The customers subsequently used the golf range as scheduled.</w:t>
      </w:r>
    </w:p>
    <w:p w14:paraId="654F5FD3" w14:textId="3AF2C74A" w:rsidR="001C31F6" w:rsidRDefault="00E538D5" w:rsidP="005F506B">
      <w:pPr>
        <w:pStyle w:val="ListParagraph"/>
        <w:numPr>
          <w:ilvl w:val="0"/>
          <w:numId w:val="13"/>
        </w:numPr>
      </w:pPr>
      <w:r>
        <w:t xml:space="preserve">The </w:t>
      </w:r>
      <w:r w:rsidR="00147C76">
        <w:t xml:space="preserve">December 1, 2018 balance of </w:t>
      </w:r>
      <w:r>
        <w:t xml:space="preserve">prepaid rent relates to a payment </w:t>
      </w:r>
      <w:r w:rsidR="00C21B06">
        <w:t>Hit Em Long</w:t>
      </w:r>
      <w:r>
        <w:t xml:space="preserve"> Inc. made to </w:t>
      </w:r>
      <w:r w:rsidR="003641C6">
        <w:t>its landlord</w:t>
      </w:r>
      <w:r w:rsidR="00147C76">
        <w:t xml:space="preserve"> for the rental of the golf range</w:t>
      </w:r>
      <w:r>
        <w:t xml:space="preserve">.     </w:t>
      </w:r>
      <w:r w:rsidR="008828BC">
        <w:t>Hit E</w:t>
      </w:r>
      <w:r w:rsidR="005E5AE9">
        <w:t>m Long</w:t>
      </w:r>
      <w:r>
        <w:t xml:space="preserve"> Inc. paid $</w:t>
      </w:r>
      <w:r w:rsidR="00147C76">
        <w:t>9</w:t>
      </w:r>
      <w:r>
        <w:t>,</w:t>
      </w:r>
      <w:r w:rsidR="005E5AE9">
        <w:t>6</w:t>
      </w:r>
      <w:r>
        <w:t xml:space="preserve">00 on </w:t>
      </w:r>
      <w:r w:rsidR="005E5AE9">
        <w:t>Novemb</w:t>
      </w:r>
      <w:r>
        <w:t xml:space="preserve">er 15, 2018 for the rental period </w:t>
      </w:r>
      <w:r w:rsidR="005E5AE9">
        <w:t>Decem</w:t>
      </w:r>
      <w:r>
        <w:t xml:space="preserve">ber 1, 2018 to </w:t>
      </w:r>
      <w:r w:rsidR="005E5AE9">
        <w:t>May 31</w:t>
      </w:r>
      <w:r>
        <w:t>, 2019.</w:t>
      </w:r>
    </w:p>
    <w:p w14:paraId="0C16AB89" w14:textId="33DD5AD1" w:rsidR="00CA2D3F" w:rsidRDefault="00CA2D3F" w:rsidP="00CA2D3F">
      <w:r w:rsidRPr="000C5C32">
        <w:t xml:space="preserve">The following transactions occurred during </w:t>
      </w:r>
      <w:r w:rsidR="004312E3">
        <w:t xml:space="preserve">the </w:t>
      </w:r>
      <w:r w:rsidR="005E5AE9">
        <w:t>m</w:t>
      </w:r>
      <w:r w:rsidR="004312E3">
        <w:t>onth ended December 31, 201</w:t>
      </w:r>
      <w:r w:rsidR="00420B7E">
        <w:t>8</w:t>
      </w:r>
    </w:p>
    <w:tbl>
      <w:tblPr>
        <w:tblStyle w:val="TableGrid"/>
        <w:tblW w:w="0" w:type="auto"/>
        <w:tblLook w:val="04A0" w:firstRow="1" w:lastRow="0" w:firstColumn="1" w:lastColumn="0" w:noHBand="0" w:noVBand="1"/>
      </w:tblPr>
      <w:tblGrid>
        <w:gridCol w:w="1271"/>
        <w:gridCol w:w="8079"/>
      </w:tblGrid>
      <w:tr w:rsidR="00123CA8" w14:paraId="1DCFC81A" w14:textId="77777777" w:rsidTr="00123CA8">
        <w:tc>
          <w:tcPr>
            <w:tcW w:w="1271" w:type="dxa"/>
          </w:tcPr>
          <w:p w14:paraId="692EEBA5" w14:textId="73D3ADDB" w:rsidR="00123CA8" w:rsidRDefault="00123CA8" w:rsidP="00CA2D3F">
            <w:r>
              <w:t>Date</w:t>
            </w:r>
          </w:p>
        </w:tc>
        <w:tc>
          <w:tcPr>
            <w:tcW w:w="8079" w:type="dxa"/>
          </w:tcPr>
          <w:p w14:paraId="48130C68" w14:textId="1AC1A7D7" w:rsidR="00123CA8" w:rsidRDefault="00123CA8" w:rsidP="00CA2D3F">
            <w:r>
              <w:t>Transaction</w:t>
            </w:r>
          </w:p>
        </w:tc>
      </w:tr>
      <w:tr w:rsidR="00123CA8" w14:paraId="6F5AB42C" w14:textId="77777777" w:rsidTr="00123CA8">
        <w:tc>
          <w:tcPr>
            <w:tcW w:w="1271" w:type="dxa"/>
          </w:tcPr>
          <w:p w14:paraId="473C4A83" w14:textId="28D67BEC" w:rsidR="00123CA8" w:rsidRDefault="005E5AE9" w:rsidP="00CA2D3F">
            <w:r>
              <w:t>Dec</w:t>
            </w:r>
            <w:r w:rsidR="00123CA8">
              <w:t xml:space="preserve">. </w:t>
            </w:r>
            <w:r w:rsidR="00123CA8" w:rsidRPr="000C5C32">
              <w:t>1</w:t>
            </w:r>
          </w:p>
        </w:tc>
        <w:tc>
          <w:tcPr>
            <w:tcW w:w="8079" w:type="dxa"/>
          </w:tcPr>
          <w:p w14:paraId="6F035EDA" w14:textId="1F9E011D" w:rsidR="00123CA8" w:rsidRDefault="00E538D5" w:rsidP="00D331B8">
            <w:r>
              <w:t>Lent $1</w:t>
            </w:r>
            <w:r w:rsidR="00D331B8">
              <w:t>2</w:t>
            </w:r>
            <w:r>
              <w:t>,000 to Mr. X.   The loan bears inter</w:t>
            </w:r>
            <w:r w:rsidR="00EA5385">
              <w:t>est at a rate of 8.</w:t>
            </w:r>
            <w:r w:rsidR="00D331B8">
              <w:t>0</w:t>
            </w:r>
            <w:r>
              <w:t>% annually and is to be repaid on June 30, 201</w:t>
            </w:r>
            <w:r w:rsidR="001E74C0">
              <w:t>9</w:t>
            </w:r>
            <w:r>
              <w:t>.</w:t>
            </w:r>
          </w:p>
        </w:tc>
      </w:tr>
      <w:tr w:rsidR="005E5AE9" w14:paraId="13224749" w14:textId="77777777" w:rsidTr="00123CA8">
        <w:tc>
          <w:tcPr>
            <w:tcW w:w="1271" w:type="dxa"/>
          </w:tcPr>
          <w:p w14:paraId="4BDD0C17" w14:textId="1810FB31" w:rsidR="005E5AE9" w:rsidRDefault="005E5AE9" w:rsidP="005E5AE9">
            <w:r>
              <w:t>Dec. 1</w:t>
            </w:r>
          </w:p>
        </w:tc>
        <w:tc>
          <w:tcPr>
            <w:tcW w:w="8079" w:type="dxa"/>
          </w:tcPr>
          <w:p w14:paraId="7A25B1C8" w14:textId="119DDC71" w:rsidR="005E5AE9" w:rsidRDefault="005E5AE9" w:rsidP="00966FFC">
            <w:r>
              <w:t xml:space="preserve">Purchased additional equipment for $40,000.    Paid $10,000 cash and signed </w:t>
            </w:r>
            <w:r w:rsidRPr="000C5C32">
              <w:t>a note payable for $</w:t>
            </w:r>
            <w:r>
              <w:t>30</w:t>
            </w:r>
            <w:r w:rsidRPr="000C5C32">
              <w:t xml:space="preserve">,000.     The note payable bears interest at a rate of </w:t>
            </w:r>
            <w:r>
              <w:t>6</w:t>
            </w:r>
            <w:r w:rsidRPr="000C5C32">
              <w:t xml:space="preserve">% per year.    </w:t>
            </w:r>
            <w:r>
              <w:t xml:space="preserve">Interest is payable annually on Dec. 1.   </w:t>
            </w:r>
            <w:r w:rsidRPr="000C5C32">
              <w:t xml:space="preserve">The note </w:t>
            </w:r>
            <w:r>
              <w:t xml:space="preserve">amount of $30,000 </w:t>
            </w:r>
            <w:r w:rsidRPr="000C5C32">
              <w:t xml:space="preserve">is payable on </w:t>
            </w:r>
            <w:r>
              <w:t>Nov. 1, 20</w:t>
            </w:r>
            <w:r w:rsidR="00966FFC">
              <w:t>23</w:t>
            </w:r>
            <w:r w:rsidRPr="000C5C32">
              <w:t>.</w:t>
            </w:r>
          </w:p>
        </w:tc>
      </w:tr>
      <w:tr w:rsidR="005F506B" w14:paraId="373DE488" w14:textId="77777777" w:rsidTr="00123CA8">
        <w:tc>
          <w:tcPr>
            <w:tcW w:w="1271" w:type="dxa"/>
          </w:tcPr>
          <w:p w14:paraId="6DC6BB83" w14:textId="5C750F8B" w:rsidR="005F506B" w:rsidRDefault="005F506B" w:rsidP="005E5AE9">
            <w:r>
              <w:t>Dec. 3</w:t>
            </w:r>
          </w:p>
        </w:tc>
        <w:tc>
          <w:tcPr>
            <w:tcW w:w="8079" w:type="dxa"/>
          </w:tcPr>
          <w:p w14:paraId="7C1470F2" w14:textId="11E2350B" w:rsidR="005F506B" w:rsidRDefault="005F506B" w:rsidP="005E5AE9">
            <w:r>
              <w:t>Paid employees the $5,000 owed to them for their work in November 2018.</w:t>
            </w:r>
          </w:p>
        </w:tc>
      </w:tr>
      <w:tr w:rsidR="005E5AE9" w14:paraId="3DA41D46" w14:textId="77777777" w:rsidTr="00123CA8">
        <w:tc>
          <w:tcPr>
            <w:tcW w:w="1271" w:type="dxa"/>
          </w:tcPr>
          <w:p w14:paraId="05BEFA3E" w14:textId="32F58807" w:rsidR="005E5AE9" w:rsidRDefault="005E5AE9" w:rsidP="005E5AE9">
            <w:r>
              <w:t>Dec. 5</w:t>
            </w:r>
          </w:p>
        </w:tc>
        <w:tc>
          <w:tcPr>
            <w:tcW w:w="8079" w:type="dxa"/>
          </w:tcPr>
          <w:p w14:paraId="0A92D28D" w14:textId="6EB28E42" w:rsidR="005E5AE9" w:rsidRDefault="005E5AE9" w:rsidP="003F7389">
            <w:r>
              <w:t>Received $1</w:t>
            </w:r>
            <w:r w:rsidR="00055BC3">
              <w:t>5</w:t>
            </w:r>
            <w:r>
              <w:t xml:space="preserve">,000 from customers for </w:t>
            </w:r>
            <w:r w:rsidR="003F7389">
              <w:t xml:space="preserve">the use of the driving range during the </w:t>
            </w:r>
            <w:r>
              <w:t>months January 201</w:t>
            </w:r>
            <w:r w:rsidR="00420B7E">
              <w:t>9</w:t>
            </w:r>
            <w:r>
              <w:t xml:space="preserve"> to March 201</w:t>
            </w:r>
            <w:r w:rsidR="00420B7E">
              <w:t>9</w:t>
            </w:r>
            <w:r>
              <w:t>.       The services were subsequently performed as scheduled.</w:t>
            </w:r>
          </w:p>
        </w:tc>
      </w:tr>
      <w:tr w:rsidR="005E5AE9" w14:paraId="7E4034DD" w14:textId="77777777" w:rsidTr="00123CA8">
        <w:tc>
          <w:tcPr>
            <w:tcW w:w="1271" w:type="dxa"/>
          </w:tcPr>
          <w:p w14:paraId="759B67D2" w14:textId="1F496018" w:rsidR="005E5AE9" w:rsidRDefault="005E5AE9" w:rsidP="005E5AE9">
            <w:r>
              <w:t>Dec. 8</w:t>
            </w:r>
          </w:p>
        </w:tc>
        <w:tc>
          <w:tcPr>
            <w:tcW w:w="8079" w:type="dxa"/>
          </w:tcPr>
          <w:p w14:paraId="65EADD7F" w14:textId="180640EE" w:rsidR="005E5AE9" w:rsidRDefault="005E5AE9" w:rsidP="00DC4460">
            <w:r>
              <w:t>Provided golf lessons to the executives of XYZ Inc.    XYZ Inc. agreed to pay the fee of $</w:t>
            </w:r>
            <w:r w:rsidR="009F2A62">
              <w:t>10,</w:t>
            </w:r>
            <w:r>
              <w:t xml:space="preserve">000 </w:t>
            </w:r>
            <w:r w:rsidR="00DC4460">
              <w:t>i</w:t>
            </w:r>
            <w:r>
              <w:t>n Jan</w:t>
            </w:r>
            <w:r w:rsidR="00DC4460">
              <w:t xml:space="preserve">uary </w:t>
            </w:r>
            <w:r>
              <w:t>2019.</w:t>
            </w:r>
          </w:p>
        </w:tc>
      </w:tr>
      <w:tr w:rsidR="005E5AE9" w14:paraId="67A888CB" w14:textId="77777777" w:rsidTr="00123CA8">
        <w:tc>
          <w:tcPr>
            <w:tcW w:w="1271" w:type="dxa"/>
          </w:tcPr>
          <w:p w14:paraId="17BDE9AD" w14:textId="706D2C03" w:rsidR="005E5AE9" w:rsidRDefault="005E5AE9" w:rsidP="005E5AE9">
            <w:r>
              <w:t>Dec. 10</w:t>
            </w:r>
          </w:p>
        </w:tc>
        <w:tc>
          <w:tcPr>
            <w:tcW w:w="8079" w:type="dxa"/>
          </w:tcPr>
          <w:p w14:paraId="6BBA5DAC" w14:textId="39C81767" w:rsidR="005E5AE9" w:rsidRDefault="005E5AE9" w:rsidP="005E5AE9">
            <w:r w:rsidRPr="000C5C32">
              <w:t xml:space="preserve">Purchased supplies </w:t>
            </w:r>
            <w:r>
              <w:t>for $5</w:t>
            </w:r>
            <w:r w:rsidRPr="000C5C32">
              <w:t>,300</w:t>
            </w:r>
            <w:r>
              <w:t xml:space="preserve"> cash</w:t>
            </w:r>
            <w:r w:rsidRPr="000C5C32">
              <w:t>.</w:t>
            </w:r>
            <w:r>
              <w:t xml:space="preserve">    </w:t>
            </w:r>
          </w:p>
        </w:tc>
      </w:tr>
      <w:tr w:rsidR="005E5AE9" w14:paraId="79A32145" w14:textId="77777777" w:rsidTr="00123CA8">
        <w:tc>
          <w:tcPr>
            <w:tcW w:w="1271" w:type="dxa"/>
          </w:tcPr>
          <w:p w14:paraId="4794B095" w14:textId="59B27CFE" w:rsidR="005E5AE9" w:rsidRDefault="005E5AE9" w:rsidP="005E5AE9">
            <w:r>
              <w:t>Dec. 12</w:t>
            </w:r>
          </w:p>
        </w:tc>
        <w:tc>
          <w:tcPr>
            <w:tcW w:w="8079" w:type="dxa"/>
          </w:tcPr>
          <w:p w14:paraId="2E471FFE" w14:textId="459A3421" w:rsidR="005E5AE9" w:rsidRDefault="005E5AE9" w:rsidP="00055BC3">
            <w:r w:rsidRPr="000C5C32">
              <w:t>P</w:t>
            </w:r>
            <w:r>
              <w:t xml:space="preserve">rovided golf lessons to </w:t>
            </w:r>
            <w:r w:rsidR="00147C76">
              <w:t>customer</w:t>
            </w:r>
            <w:r w:rsidR="00055BC3">
              <w:t>s</w:t>
            </w:r>
            <w:r>
              <w:t xml:space="preserve"> and received</w:t>
            </w:r>
            <w:r w:rsidRPr="000C5C32">
              <w:t xml:space="preserve"> full cash payment of $</w:t>
            </w:r>
            <w:r w:rsidR="00055BC3">
              <w:t>4</w:t>
            </w:r>
            <w:r w:rsidRPr="000C5C32">
              <w:t>,</w:t>
            </w:r>
            <w:r>
              <w:t>0</w:t>
            </w:r>
            <w:r w:rsidRPr="000C5C32">
              <w:t>00.</w:t>
            </w:r>
          </w:p>
        </w:tc>
      </w:tr>
      <w:tr w:rsidR="005E5AE9" w14:paraId="14597AE9" w14:textId="77777777" w:rsidTr="00123CA8">
        <w:tc>
          <w:tcPr>
            <w:tcW w:w="1271" w:type="dxa"/>
          </w:tcPr>
          <w:p w14:paraId="2EB00233" w14:textId="7967A479" w:rsidR="005E5AE9" w:rsidRDefault="005E5AE9" w:rsidP="005E5AE9">
            <w:r>
              <w:t>Dec. 15</w:t>
            </w:r>
          </w:p>
        </w:tc>
        <w:tc>
          <w:tcPr>
            <w:tcW w:w="8079" w:type="dxa"/>
          </w:tcPr>
          <w:p w14:paraId="31513B37" w14:textId="5958E051" w:rsidR="005E5AE9" w:rsidRDefault="005E5AE9" w:rsidP="009F2A62">
            <w:r>
              <w:t>Issued shares to new shareholders for $1</w:t>
            </w:r>
            <w:r w:rsidR="009F2A62">
              <w:t>5</w:t>
            </w:r>
            <w:r>
              <w:t>,000 cash.</w:t>
            </w:r>
          </w:p>
        </w:tc>
      </w:tr>
      <w:tr w:rsidR="005E5AE9" w14:paraId="3AF1C65D" w14:textId="77777777" w:rsidTr="00123CA8">
        <w:tc>
          <w:tcPr>
            <w:tcW w:w="1271" w:type="dxa"/>
          </w:tcPr>
          <w:p w14:paraId="62016EEC" w14:textId="4462AC88" w:rsidR="005E5AE9" w:rsidRDefault="005E5AE9" w:rsidP="005E5AE9">
            <w:r>
              <w:t>Dec. 18</w:t>
            </w:r>
          </w:p>
        </w:tc>
        <w:tc>
          <w:tcPr>
            <w:tcW w:w="8079" w:type="dxa"/>
          </w:tcPr>
          <w:p w14:paraId="6C0946E6" w14:textId="21BB8BF9" w:rsidR="005E5AE9" w:rsidRDefault="005E5AE9" w:rsidP="005E5AE9">
            <w:r>
              <w:t>Declared and paid a dividend to shareholders of $3,000 cash.</w:t>
            </w:r>
          </w:p>
        </w:tc>
      </w:tr>
      <w:tr w:rsidR="005E5AE9" w14:paraId="3D8D4746" w14:textId="77777777" w:rsidTr="00123CA8">
        <w:tc>
          <w:tcPr>
            <w:tcW w:w="1271" w:type="dxa"/>
          </w:tcPr>
          <w:p w14:paraId="6E64CDD8" w14:textId="6FF42CFB" w:rsidR="005E5AE9" w:rsidRDefault="005E5AE9" w:rsidP="005E5AE9">
            <w:r>
              <w:t>Dec. 31</w:t>
            </w:r>
          </w:p>
        </w:tc>
        <w:tc>
          <w:tcPr>
            <w:tcW w:w="8079" w:type="dxa"/>
          </w:tcPr>
          <w:p w14:paraId="2C39B97A" w14:textId="0EEED3B6" w:rsidR="005E5AE9" w:rsidRDefault="005E5AE9" w:rsidP="009F2A62">
            <w:r>
              <w:t>Two employees worked during December but had not yet been paid.   The employee’s wages for December amounted to $</w:t>
            </w:r>
            <w:r w:rsidR="009F2A62">
              <w:t>4</w:t>
            </w:r>
            <w:r>
              <w:t>,000.</w:t>
            </w:r>
            <w:r w:rsidR="00147C76">
              <w:t xml:space="preserve">   The employees will be paid in January 2019.</w:t>
            </w:r>
          </w:p>
        </w:tc>
      </w:tr>
      <w:tr w:rsidR="005E5AE9" w14:paraId="5E328BB6" w14:textId="77777777" w:rsidTr="00123CA8">
        <w:tc>
          <w:tcPr>
            <w:tcW w:w="1271" w:type="dxa"/>
          </w:tcPr>
          <w:p w14:paraId="17790023" w14:textId="5426B3C9" w:rsidR="005E5AE9" w:rsidRDefault="005E5AE9" w:rsidP="005E5AE9">
            <w:r>
              <w:t>Dec. 31</w:t>
            </w:r>
          </w:p>
        </w:tc>
        <w:tc>
          <w:tcPr>
            <w:tcW w:w="8079" w:type="dxa"/>
          </w:tcPr>
          <w:p w14:paraId="1806F6B0" w14:textId="0FA8F9CC" w:rsidR="005E5AE9" w:rsidRDefault="005E5AE9" w:rsidP="005E5AE9">
            <w:r w:rsidRPr="000C5C32">
              <w:t>Counted supplies inventory and determined that there were $</w:t>
            </w:r>
            <w:r>
              <w:t>2</w:t>
            </w:r>
            <w:r w:rsidRPr="000C5C32">
              <w:t>,</w:t>
            </w:r>
            <w:r>
              <w:t>3</w:t>
            </w:r>
            <w:r w:rsidRPr="000C5C32">
              <w:t>00 in supplies inventory remaining.</w:t>
            </w:r>
          </w:p>
        </w:tc>
      </w:tr>
      <w:tr w:rsidR="005E5AE9" w14:paraId="6AAD20B2" w14:textId="77777777" w:rsidTr="00123CA8">
        <w:tc>
          <w:tcPr>
            <w:tcW w:w="1271" w:type="dxa"/>
          </w:tcPr>
          <w:p w14:paraId="1BE84336" w14:textId="52377FD3" w:rsidR="005E5AE9" w:rsidRDefault="005E5AE9" w:rsidP="005E5AE9">
            <w:r>
              <w:t>Dec .31</w:t>
            </w:r>
          </w:p>
        </w:tc>
        <w:tc>
          <w:tcPr>
            <w:tcW w:w="8079" w:type="dxa"/>
          </w:tcPr>
          <w:p w14:paraId="386736C6" w14:textId="3D1C7875" w:rsidR="005E5AE9" w:rsidRPr="000C5C32" w:rsidRDefault="005E5AE9" w:rsidP="003A37A3">
            <w:r w:rsidRPr="000C5C32">
              <w:t>Recorded depreciation on the</w:t>
            </w:r>
            <w:r>
              <w:t xml:space="preserve"> equipment</w:t>
            </w:r>
            <w:r w:rsidRPr="000C5C32">
              <w:t xml:space="preserve"> of $</w:t>
            </w:r>
            <w:r w:rsidR="009F2A62">
              <w:t>2</w:t>
            </w:r>
            <w:r>
              <w:t>5</w:t>
            </w:r>
            <w:r w:rsidRPr="000C5C32">
              <w:t>00</w:t>
            </w:r>
            <w:r w:rsidR="00D06E3C">
              <w:t>.</w:t>
            </w:r>
            <w:r w:rsidRPr="000C5C32">
              <w:t xml:space="preserve"> </w:t>
            </w:r>
          </w:p>
        </w:tc>
      </w:tr>
      <w:tr w:rsidR="003A37A3" w14:paraId="5D80C34B" w14:textId="77777777" w:rsidTr="00123CA8">
        <w:tc>
          <w:tcPr>
            <w:tcW w:w="1271" w:type="dxa"/>
          </w:tcPr>
          <w:p w14:paraId="2025E4A5" w14:textId="707AA6EF" w:rsidR="003A37A3" w:rsidRDefault="003A37A3" w:rsidP="005E5AE9">
            <w:r>
              <w:t>Dec. 31</w:t>
            </w:r>
          </w:p>
        </w:tc>
        <w:tc>
          <w:tcPr>
            <w:tcW w:w="8079" w:type="dxa"/>
          </w:tcPr>
          <w:p w14:paraId="68C15FB0" w14:textId="0D08E430" w:rsidR="003A37A3" w:rsidRPr="000C5C32" w:rsidRDefault="003A37A3" w:rsidP="003A37A3">
            <w:r>
              <w:t>M</w:t>
            </w:r>
            <w:r w:rsidRPr="000C5C32">
              <w:t xml:space="preserve">ade </w:t>
            </w:r>
            <w:r>
              <w:t xml:space="preserve">all </w:t>
            </w:r>
            <w:r w:rsidRPr="000C5C32">
              <w:t xml:space="preserve">other necessary </w:t>
            </w:r>
            <w:r>
              <w:t>month</w:t>
            </w:r>
            <w:r w:rsidRPr="000C5C32">
              <w:t xml:space="preserve"> end adjusting entries.</w:t>
            </w:r>
            <w:r>
              <w:t xml:space="preserve">     </w:t>
            </w:r>
          </w:p>
        </w:tc>
      </w:tr>
      <w:tr w:rsidR="003A37A3" w14:paraId="4F809EEA" w14:textId="77777777" w:rsidTr="00123CA8">
        <w:tc>
          <w:tcPr>
            <w:tcW w:w="1271" w:type="dxa"/>
          </w:tcPr>
          <w:p w14:paraId="3FCE646A" w14:textId="1CC7CD0C" w:rsidR="003A37A3" w:rsidRDefault="003A37A3" w:rsidP="005E5AE9">
            <w:r>
              <w:t>Dec. 31</w:t>
            </w:r>
          </w:p>
        </w:tc>
        <w:tc>
          <w:tcPr>
            <w:tcW w:w="8079" w:type="dxa"/>
          </w:tcPr>
          <w:p w14:paraId="6BEF1EE1" w14:textId="706D48F8" w:rsidR="003A37A3" w:rsidRDefault="003A37A3" w:rsidP="005F080A">
            <w:r>
              <w:t>The income tax rate is 20% of income before taxes.</w:t>
            </w:r>
          </w:p>
        </w:tc>
      </w:tr>
    </w:tbl>
    <w:p w14:paraId="722B35B8" w14:textId="77777777" w:rsidR="008772F9" w:rsidRDefault="00123CA8" w:rsidP="00A638D4">
      <w:r>
        <w:tab/>
      </w:r>
    </w:p>
    <w:p w14:paraId="43724B2C" w14:textId="77777777" w:rsidR="00E142B2" w:rsidRDefault="00E142B2">
      <w:pPr>
        <w:rPr>
          <w:b/>
        </w:rPr>
      </w:pPr>
      <w:r>
        <w:rPr>
          <w:b/>
        </w:rPr>
        <w:br w:type="page"/>
      </w:r>
    </w:p>
    <w:p w14:paraId="0C16AB96" w14:textId="2B99B99B" w:rsidR="00BE3733" w:rsidRPr="000C5C32" w:rsidRDefault="004A7D3B" w:rsidP="00BE3733">
      <w:pPr>
        <w:rPr>
          <w:b/>
        </w:rPr>
      </w:pPr>
      <w:r w:rsidRPr="000C5C32">
        <w:rPr>
          <w:b/>
        </w:rPr>
        <w:lastRenderedPageBreak/>
        <w:t>Required</w:t>
      </w:r>
    </w:p>
    <w:p w14:paraId="0C16AB97" w14:textId="77777777" w:rsidR="004A7D3B" w:rsidRPr="000C5C32" w:rsidRDefault="004A7D3B" w:rsidP="004A7D3B">
      <w:r w:rsidRPr="000C5C32">
        <w:t>Use the information provided to prepare</w:t>
      </w:r>
      <w:r w:rsidR="000A2010" w:rsidRPr="000C5C32">
        <w:t>:</w:t>
      </w:r>
      <w:r w:rsidRPr="000C5C32">
        <w:t xml:space="preserve"> </w:t>
      </w:r>
    </w:p>
    <w:p w14:paraId="5DB2B5A3" w14:textId="77777777" w:rsidR="00F96A58" w:rsidRDefault="00B855A6" w:rsidP="004A7D3B">
      <w:pPr>
        <w:pStyle w:val="ListParagraph"/>
        <w:numPr>
          <w:ilvl w:val="0"/>
          <w:numId w:val="7"/>
        </w:numPr>
      </w:pPr>
      <w:r w:rsidRPr="000C5C32">
        <w:t>Journal entries to record</w:t>
      </w:r>
      <w:r w:rsidR="00F96A58">
        <w:t>:</w:t>
      </w:r>
    </w:p>
    <w:p w14:paraId="6C475246" w14:textId="7ADD9ABA" w:rsidR="00F96A58" w:rsidRDefault="00F96A58" w:rsidP="00F96A58">
      <w:pPr>
        <w:pStyle w:val="ListParagraph"/>
        <w:numPr>
          <w:ilvl w:val="0"/>
          <w:numId w:val="10"/>
        </w:numPr>
      </w:pPr>
      <w:r>
        <w:t>A</w:t>
      </w:r>
      <w:r w:rsidR="00B855A6" w:rsidRPr="000C5C32">
        <w:t xml:space="preserve">ll </w:t>
      </w:r>
      <w:r>
        <w:t xml:space="preserve">of the </w:t>
      </w:r>
      <w:r w:rsidR="00B855A6" w:rsidRPr="000C5C32">
        <w:t>transactions</w:t>
      </w:r>
      <w:r>
        <w:t xml:space="preserve"> listed above;</w:t>
      </w:r>
      <w:r w:rsidR="00B855A6" w:rsidRPr="000C5C32">
        <w:t xml:space="preserve"> and </w:t>
      </w:r>
    </w:p>
    <w:p w14:paraId="7ACCA1C6" w14:textId="60A511DD" w:rsidR="00F96A58" w:rsidRDefault="00F96A58" w:rsidP="00F96A58">
      <w:pPr>
        <w:pStyle w:val="ListParagraph"/>
        <w:numPr>
          <w:ilvl w:val="0"/>
          <w:numId w:val="10"/>
        </w:numPr>
      </w:pPr>
      <w:r>
        <w:t>A</w:t>
      </w:r>
      <w:r w:rsidR="00B855A6" w:rsidRPr="000C5C32">
        <w:t xml:space="preserve">ll necessary </w:t>
      </w:r>
      <w:r w:rsidR="00E142B2">
        <w:t>month</w:t>
      </w:r>
      <w:r w:rsidR="00B855A6" w:rsidRPr="000C5C32">
        <w:t xml:space="preserve"> end adjusting journal entries.</w:t>
      </w:r>
    </w:p>
    <w:p w14:paraId="0C16AB98" w14:textId="7D8B2BB1" w:rsidR="00B855A6" w:rsidRPr="000C5C32" w:rsidRDefault="00B855A6" w:rsidP="00F96A58">
      <w:pPr>
        <w:ind w:firstLine="360"/>
      </w:pPr>
      <w:r w:rsidRPr="000C5C32">
        <w:t xml:space="preserve">   You may use any reasonable account names</w:t>
      </w:r>
      <w:r w:rsidR="00D06E3C">
        <w:t>, except if names are already provided</w:t>
      </w:r>
    </w:p>
    <w:p w14:paraId="0C16AB99" w14:textId="3DA6DEC2" w:rsidR="00B855A6" w:rsidRPr="000C5C32" w:rsidRDefault="00B855A6" w:rsidP="004A7D3B">
      <w:pPr>
        <w:pStyle w:val="ListParagraph"/>
        <w:numPr>
          <w:ilvl w:val="0"/>
          <w:numId w:val="7"/>
        </w:numPr>
      </w:pPr>
      <w:r w:rsidRPr="000C5C32">
        <w:t>T accounts for each account showing opening balances (if applicable), transaction</w:t>
      </w:r>
      <w:r w:rsidR="005A5DFC" w:rsidRPr="000C5C32">
        <w:t xml:space="preserve">s and final balances at </w:t>
      </w:r>
      <w:r w:rsidR="008772F9">
        <w:t>December 31</w:t>
      </w:r>
      <w:r w:rsidR="00A40796">
        <w:t>, 201</w:t>
      </w:r>
      <w:r w:rsidR="00147C76">
        <w:t>8</w:t>
      </w:r>
      <w:r w:rsidRPr="000C5C32">
        <w:t>.</w:t>
      </w:r>
    </w:p>
    <w:p w14:paraId="0C16AB9A" w14:textId="5ED64FDF" w:rsidR="004A7D3B" w:rsidRPr="000C5C32" w:rsidRDefault="004A7D3B" w:rsidP="004A7D3B">
      <w:pPr>
        <w:pStyle w:val="ListParagraph"/>
        <w:numPr>
          <w:ilvl w:val="0"/>
          <w:numId w:val="7"/>
        </w:numPr>
      </w:pPr>
      <w:r w:rsidRPr="000C5C32">
        <w:t xml:space="preserve">A </w:t>
      </w:r>
      <w:r w:rsidR="00094A59">
        <w:t xml:space="preserve">single step </w:t>
      </w:r>
      <w:r w:rsidRPr="000C5C32">
        <w:t xml:space="preserve">Statement of </w:t>
      </w:r>
      <w:r w:rsidR="00201F0F">
        <w:t>Earnings</w:t>
      </w:r>
      <w:r w:rsidR="00201F0F" w:rsidRPr="000C5C32">
        <w:t xml:space="preserve"> </w:t>
      </w:r>
      <w:r w:rsidR="005A5DFC" w:rsidRPr="000C5C32">
        <w:t>for the</w:t>
      </w:r>
      <w:r w:rsidR="00A40796">
        <w:t xml:space="preserve"> </w:t>
      </w:r>
      <w:r w:rsidR="008772F9">
        <w:t>month</w:t>
      </w:r>
      <w:r w:rsidR="005A5DFC" w:rsidRPr="000C5C32">
        <w:t xml:space="preserve"> ended </w:t>
      </w:r>
      <w:r w:rsidR="008772F9">
        <w:t>December 31, 201</w:t>
      </w:r>
      <w:r w:rsidR="00147C76">
        <w:t>8</w:t>
      </w:r>
      <w:r w:rsidR="000A2010" w:rsidRPr="000C5C32">
        <w:t>.</w:t>
      </w:r>
    </w:p>
    <w:p w14:paraId="0C16AB9B" w14:textId="2311A4D2" w:rsidR="00B940FD" w:rsidRPr="005F080A" w:rsidRDefault="004A7D3B" w:rsidP="00B855A6">
      <w:pPr>
        <w:pStyle w:val="ListParagraph"/>
        <w:numPr>
          <w:ilvl w:val="0"/>
          <w:numId w:val="7"/>
        </w:numPr>
        <w:rPr>
          <w:u w:val="single"/>
        </w:rPr>
      </w:pPr>
      <w:r w:rsidRPr="000C5C32">
        <w:t>A classified Statement of Financial Position</w:t>
      </w:r>
      <w:r w:rsidR="00B855A6" w:rsidRPr="000C5C32">
        <w:t xml:space="preserve"> at </w:t>
      </w:r>
      <w:r w:rsidR="008772F9">
        <w:t>December 31, 20</w:t>
      </w:r>
      <w:r w:rsidR="00147C76">
        <w:t>18</w:t>
      </w:r>
      <w:r w:rsidR="000A2010" w:rsidRPr="000C5C32">
        <w:t>.</w:t>
      </w:r>
    </w:p>
    <w:p w14:paraId="267AD844" w14:textId="77777777" w:rsidR="005F080A" w:rsidRDefault="005F080A" w:rsidP="005F080A">
      <w:pPr>
        <w:rPr>
          <w:u w:val="single"/>
        </w:rPr>
      </w:pPr>
    </w:p>
    <w:p w14:paraId="16B8AED8" w14:textId="46185A87" w:rsidR="005F080A" w:rsidRPr="005F080A" w:rsidRDefault="005F080A" w:rsidP="005F080A">
      <w:pPr>
        <w:rPr>
          <w:u w:val="single"/>
        </w:rPr>
      </w:pPr>
      <w:r>
        <w:rPr>
          <w:u w:val="single"/>
        </w:rPr>
        <w:t>Please Note:  Closing Entries are not required on this midterm exam</w:t>
      </w:r>
    </w:p>
    <w:sectPr w:rsidR="005F080A" w:rsidRPr="005F080A" w:rsidSect="00541AB3">
      <w:footerReference w:type="default" r:id="rId8"/>
      <w:pgSz w:w="12240" w:h="20160" w:code="5"/>
      <w:pgMar w:top="1440" w:right="1440" w:bottom="1440" w:left="1440" w:header="0" w:footer="567"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C996E36" w16cid:durableId="1F6A47D3"/>
  <w16cid:commentId w16cid:paraId="0ACCBA09" w16cid:durableId="1F6A485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EEC5DF" w14:textId="77777777" w:rsidR="00794E4B" w:rsidRDefault="00794E4B" w:rsidP="00541AB3">
      <w:pPr>
        <w:spacing w:after="0" w:line="240" w:lineRule="auto"/>
      </w:pPr>
      <w:r>
        <w:separator/>
      </w:r>
    </w:p>
  </w:endnote>
  <w:endnote w:type="continuationSeparator" w:id="0">
    <w:p w14:paraId="6E28FBED" w14:textId="77777777" w:rsidR="00794E4B" w:rsidRDefault="00794E4B" w:rsidP="00541A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29547"/>
      <w:docPartObj>
        <w:docPartGallery w:val="Page Numbers (Bottom of Page)"/>
        <w:docPartUnique/>
      </w:docPartObj>
    </w:sdtPr>
    <w:sdtEndPr/>
    <w:sdtContent>
      <w:p w14:paraId="0C16AD89" w14:textId="72AF218A" w:rsidR="00D241B7" w:rsidRDefault="00D241B7">
        <w:pPr>
          <w:pStyle w:val="Footer"/>
          <w:jc w:val="right"/>
        </w:pPr>
        <w:r>
          <w:fldChar w:fldCharType="begin"/>
        </w:r>
        <w:r>
          <w:instrText xml:space="preserve"> PAGE   \* MERGEFORMAT </w:instrText>
        </w:r>
        <w:r>
          <w:fldChar w:fldCharType="separate"/>
        </w:r>
        <w:r w:rsidR="004B1488">
          <w:rPr>
            <w:noProof/>
          </w:rPr>
          <w:t>1</w:t>
        </w:r>
        <w:r>
          <w:rPr>
            <w:noProof/>
          </w:rPr>
          <w:fldChar w:fldCharType="end"/>
        </w:r>
      </w:p>
    </w:sdtContent>
  </w:sdt>
  <w:p w14:paraId="0C16AD8A" w14:textId="77777777" w:rsidR="00D241B7" w:rsidRDefault="00D241B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9D97A2" w14:textId="77777777" w:rsidR="00794E4B" w:rsidRDefault="00794E4B" w:rsidP="00541AB3">
      <w:pPr>
        <w:spacing w:after="0" w:line="240" w:lineRule="auto"/>
      </w:pPr>
      <w:r>
        <w:separator/>
      </w:r>
    </w:p>
  </w:footnote>
  <w:footnote w:type="continuationSeparator" w:id="0">
    <w:p w14:paraId="7CA60674" w14:textId="77777777" w:rsidR="00794E4B" w:rsidRDefault="00794E4B" w:rsidP="00541A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34909"/>
    <w:multiLevelType w:val="hybridMultilevel"/>
    <w:tmpl w:val="31A612EE"/>
    <w:lvl w:ilvl="0" w:tplc="784A542E">
      <w:start w:val="1"/>
      <w:numFmt w:val="decimal"/>
      <w:lvlText w:val="%1."/>
      <w:lvlJc w:val="left"/>
      <w:pPr>
        <w:ind w:left="720" w:hanging="360"/>
      </w:pPr>
      <w:rPr>
        <w:rFonts w:cs="Times New Roman"/>
        <w:sz w:val="24"/>
        <w:szCs w:val="24"/>
      </w:rPr>
    </w:lvl>
    <w:lvl w:ilvl="1" w:tplc="10090019">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1" w15:restartNumberingAfterBreak="0">
    <w:nsid w:val="0AA17CBD"/>
    <w:multiLevelType w:val="hybridMultilevel"/>
    <w:tmpl w:val="0C22C56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0177F38"/>
    <w:multiLevelType w:val="hybridMultilevel"/>
    <w:tmpl w:val="46D4B972"/>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175A0CFD"/>
    <w:multiLevelType w:val="hybridMultilevel"/>
    <w:tmpl w:val="2C3E9EFC"/>
    <w:lvl w:ilvl="0" w:tplc="1009000F">
      <w:start w:val="10"/>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18B04EF8"/>
    <w:multiLevelType w:val="hybridMultilevel"/>
    <w:tmpl w:val="E612E0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BED1BA3"/>
    <w:multiLevelType w:val="hybridMultilevel"/>
    <w:tmpl w:val="02B4FE4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254F78B3"/>
    <w:multiLevelType w:val="hybridMultilevel"/>
    <w:tmpl w:val="21400592"/>
    <w:lvl w:ilvl="0" w:tplc="239A391A">
      <w:start w:val="1"/>
      <w:numFmt w:val="lowerLetter"/>
      <w:lvlText w:val="%1."/>
      <w:lvlJc w:val="left"/>
      <w:pPr>
        <w:ind w:left="720" w:hanging="360"/>
      </w:pPr>
      <w:rPr>
        <w:rFonts w:asciiTheme="minorHAnsi" w:eastAsiaTheme="minorEastAsia"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757F9E"/>
    <w:multiLevelType w:val="hybridMultilevel"/>
    <w:tmpl w:val="358A7F0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38666ED6"/>
    <w:multiLevelType w:val="hybridMultilevel"/>
    <w:tmpl w:val="433CBFCA"/>
    <w:lvl w:ilvl="0" w:tplc="37E84AC2">
      <w:start w:val="1"/>
      <w:numFmt w:val="upperLetter"/>
      <w:lvlText w:val="%1."/>
      <w:lvlJc w:val="left"/>
      <w:pPr>
        <w:ind w:left="720" w:hanging="360"/>
      </w:pPr>
      <w:rPr>
        <w:rFonts w:asciiTheme="minorHAnsi" w:eastAsiaTheme="minorHAnsi"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ED4F5F"/>
    <w:multiLevelType w:val="hybridMultilevel"/>
    <w:tmpl w:val="FE6C31AE"/>
    <w:lvl w:ilvl="0" w:tplc="A20AF51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AD0410C"/>
    <w:multiLevelType w:val="hybridMultilevel"/>
    <w:tmpl w:val="96F605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B095700"/>
    <w:multiLevelType w:val="hybridMultilevel"/>
    <w:tmpl w:val="E04658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2E7671D"/>
    <w:multiLevelType w:val="hybridMultilevel"/>
    <w:tmpl w:val="A5A63A3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
  </w:num>
  <w:num w:numId="2">
    <w:abstractNumId w:val="7"/>
  </w:num>
  <w:num w:numId="3">
    <w:abstractNumId w:val="11"/>
  </w:num>
  <w:num w:numId="4">
    <w:abstractNumId w:val="10"/>
  </w:num>
  <w:num w:numId="5">
    <w:abstractNumId w:val="8"/>
  </w:num>
  <w:num w:numId="6">
    <w:abstractNumId w:val="0"/>
  </w:num>
  <w:num w:numId="7">
    <w:abstractNumId w:val="5"/>
  </w:num>
  <w:num w:numId="8">
    <w:abstractNumId w:val="12"/>
  </w:num>
  <w:num w:numId="9">
    <w:abstractNumId w:val="9"/>
  </w:num>
  <w:num w:numId="10">
    <w:abstractNumId w:val="6"/>
  </w:num>
  <w:num w:numId="11">
    <w:abstractNumId w:val="1"/>
  </w:num>
  <w:num w:numId="12">
    <w:abstractNumId w:val="3"/>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20"/>
  <w:drawingGridHorizontalSpacing w:val="11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BB0"/>
    <w:rsid w:val="00001346"/>
    <w:rsid w:val="00004C43"/>
    <w:rsid w:val="0001210F"/>
    <w:rsid w:val="00013D17"/>
    <w:rsid w:val="00021376"/>
    <w:rsid w:val="00024C9D"/>
    <w:rsid w:val="0004724D"/>
    <w:rsid w:val="00055BC3"/>
    <w:rsid w:val="0005613F"/>
    <w:rsid w:val="00066EAA"/>
    <w:rsid w:val="00067F61"/>
    <w:rsid w:val="00071591"/>
    <w:rsid w:val="00080228"/>
    <w:rsid w:val="00080543"/>
    <w:rsid w:val="00084A03"/>
    <w:rsid w:val="00094A59"/>
    <w:rsid w:val="00095EF6"/>
    <w:rsid w:val="000A145A"/>
    <w:rsid w:val="000A1889"/>
    <w:rsid w:val="000A2010"/>
    <w:rsid w:val="000A588D"/>
    <w:rsid w:val="000A60E9"/>
    <w:rsid w:val="000A6376"/>
    <w:rsid w:val="000B03C3"/>
    <w:rsid w:val="000B0552"/>
    <w:rsid w:val="000B228A"/>
    <w:rsid w:val="000B6109"/>
    <w:rsid w:val="000B6393"/>
    <w:rsid w:val="000C1946"/>
    <w:rsid w:val="000C5C32"/>
    <w:rsid w:val="000D48DE"/>
    <w:rsid w:val="000E063E"/>
    <w:rsid w:val="000E0E3B"/>
    <w:rsid w:val="000E604B"/>
    <w:rsid w:val="000E7479"/>
    <w:rsid w:val="000F0762"/>
    <w:rsid w:val="000F1004"/>
    <w:rsid w:val="000F6D85"/>
    <w:rsid w:val="0010721B"/>
    <w:rsid w:val="00123CA8"/>
    <w:rsid w:val="00132FA7"/>
    <w:rsid w:val="00134968"/>
    <w:rsid w:val="0014659E"/>
    <w:rsid w:val="00147C76"/>
    <w:rsid w:val="00154E4F"/>
    <w:rsid w:val="00166576"/>
    <w:rsid w:val="00175ED6"/>
    <w:rsid w:val="0018314F"/>
    <w:rsid w:val="00183A6A"/>
    <w:rsid w:val="00190F2E"/>
    <w:rsid w:val="001959B5"/>
    <w:rsid w:val="001961FD"/>
    <w:rsid w:val="001A5238"/>
    <w:rsid w:val="001B5C0F"/>
    <w:rsid w:val="001B6E64"/>
    <w:rsid w:val="001C31F6"/>
    <w:rsid w:val="001C3DAF"/>
    <w:rsid w:val="001E1587"/>
    <w:rsid w:val="001E74C0"/>
    <w:rsid w:val="001F2AEF"/>
    <w:rsid w:val="001F4D3F"/>
    <w:rsid w:val="00201F0F"/>
    <w:rsid w:val="00214744"/>
    <w:rsid w:val="00222FA6"/>
    <w:rsid w:val="00232541"/>
    <w:rsid w:val="002428BE"/>
    <w:rsid w:val="002557FE"/>
    <w:rsid w:val="002622D9"/>
    <w:rsid w:val="00263FF8"/>
    <w:rsid w:val="00266C99"/>
    <w:rsid w:val="002700EC"/>
    <w:rsid w:val="00276D09"/>
    <w:rsid w:val="002774D9"/>
    <w:rsid w:val="0028566C"/>
    <w:rsid w:val="00290C48"/>
    <w:rsid w:val="002940C8"/>
    <w:rsid w:val="002A6E63"/>
    <w:rsid w:val="002B4BD3"/>
    <w:rsid w:val="002B61B3"/>
    <w:rsid w:val="002B6C0E"/>
    <w:rsid w:val="002C4381"/>
    <w:rsid w:val="002E6478"/>
    <w:rsid w:val="002F1713"/>
    <w:rsid w:val="00307D54"/>
    <w:rsid w:val="00310349"/>
    <w:rsid w:val="00317901"/>
    <w:rsid w:val="00326978"/>
    <w:rsid w:val="00341161"/>
    <w:rsid w:val="00342B42"/>
    <w:rsid w:val="00346EDE"/>
    <w:rsid w:val="00347963"/>
    <w:rsid w:val="003641C6"/>
    <w:rsid w:val="00366B3C"/>
    <w:rsid w:val="00373370"/>
    <w:rsid w:val="003836F8"/>
    <w:rsid w:val="003913F0"/>
    <w:rsid w:val="003921A3"/>
    <w:rsid w:val="00392DE7"/>
    <w:rsid w:val="003A0E04"/>
    <w:rsid w:val="003A37A3"/>
    <w:rsid w:val="003A75F2"/>
    <w:rsid w:val="003A777A"/>
    <w:rsid w:val="003B0D4F"/>
    <w:rsid w:val="003B53E9"/>
    <w:rsid w:val="003B5AC1"/>
    <w:rsid w:val="003D3C5C"/>
    <w:rsid w:val="003E263C"/>
    <w:rsid w:val="003E5D13"/>
    <w:rsid w:val="003E78EC"/>
    <w:rsid w:val="003F3295"/>
    <w:rsid w:val="003F3837"/>
    <w:rsid w:val="003F7389"/>
    <w:rsid w:val="004052B0"/>
    <w:rsid w:val="004067F2"/>
    <w:rsid w:val="0040757B"/>
    <w:rsid w:val="00410155"/>
    <w:rsid w:val="00420B7E"/>
    <w:rsid w:val="004312E3"/>
    <w:rsid w:val="00435B0D"/>
    <w:rsid w:val="00461FC8"/>
    <w:rsid w:val="004658DD"/>
    <w:rsid w:val="00470F9A"/>
    <w:rsid w:val="004A56BC"/>
    <w:rsid w:val="004A72D5"/>
    <w:rsid w:val="004A7317"/>
    <w:rsid w:val="004A7BA3"/>
    <w:rsid w:val="004A7D3B"/>
    <w:rsid w:val="004B1488"/>
    <w:rsid w:val="004B31A8"/>
    <w:rsid w:val="004C6817"/>
    <w:rsid w:val="00500101"/>
    <w:rsid w:val="005128FC"/>
    <w:rsid w:val="0052396B"/>
    <w:rsid w:val="00530552"/>
    <w:rsid w:val="00532450"/>
    <w:rsid w:val="005401D1"/>
    <w:rsid w:val="00541AB3"/>
    <w:rsid w:val="005551BF"/>
    <w:rsid w:val="005619E2"/>
    <w:rsid w:val="00565B71"/>
    <w:rsid w:val="0056611D"/>
    <w:rsid w:val="00566D3A"/>
    <w:rsid w:val="00567EB2"/>
    <w:rsid w:val="00571ED2"/>
    <w:rsid w:val="00576296"/>
    <w:rsid w:val="00582C0D"/>
    <w:rsid w:val="005A5DFC"/>
    <w:rsid w:val="005B33EC"/>
    <w:rsid w:val="005C1376"/>
    <w:rsid w:val="005C2074"/>
    <w:rsid w:val="005D4303"/>
    <w:rsid w:val="005E3CE1"/>
    <w:rsid w:val="005E462D"/>
    <w:rsid w:val="005E5AE9"/>
    <w:rsid w:val="005F080A"/>
    <w:rsid w:val="005F1FE2"/>
    <w:rsid w:val="005F506B"/>
    <w:rsid w:val="00600D78"/>
    <w:rsid w:val="00610957"/>
    <w:rsid w:val="006246CE"/>
    <w:rsid w:val="00626FAD"/>
    <w:rsid w:val="00630E9D"/>
    <w:rsid w:val="0063305A"/>
    <w:rsid w:val="006340F1"/>
    <w:rsid w:val="006635D1"/>
    <w:rsid w:val="00673FB2"/>
    <w:rsid w:val="00675573"/>
    <w:rsid w:val="00677DC8"/>
    <w:rsid w:val="0068686E"/>
    <w:rsid w:val="00692403"/>
    <w:rsid w:val="00693A6E"/>
    <w:rsid w:val="0069670D"/>
    <w:rsid w:val="006A5081"/>
    <w:rsid w:val="006B6070"/>
    <w:rsid w:val="006F4874"/>
    <w:rsid w:val="006F55E0"/>
    <w:rsid w:val="00703E74"/>
    <w:rsid w:val="0071053A"/>
    <w:rsid w:val="00717D4E"/>
    <w:rsid w:val="0073012B"/>
    <w:rsid w:val="00732D61"/>
    <w:rsid w:val="007523B9"/>
    <w:rsid w:val="007573F2"/>
    <w:rsid w:val="00757F3C"/>
    <w:rsid w:val="00765E56"/>
    <w:rsid w:val="00774E62"/>
    <w:rsid w:val="00784ECB"/>
    <w:rsid w:val="00794B29"/>
    <w:rsid w:val="00794E4B"/>
    <w:rsid w:val="007C55DD"/>
    <w:rsid w:val="007F35F5"/>
    <w:rsid w:val="00805778"/>
    <w:rsid w:val="00806B52"/>
    <w:rsid w:val="008171DD"/>
    <w:rsid w:val="00830BEC"/>
    <w:rsid w:val="00831B59"/>
    <w:rsid w:val="00831EE5"/>
    <w:rsid w:val="00836827"/>
    <w:rsid w:val="00857B9C"/>
    <w:rsid w:val="00857D40"/>
    <w:rsid w:val="00864ADE"/>
    <w:rsid w:val="00865EAE"/>
    <w:rsid w:val="008772F9"/>
    <w:rsid w:val="00880BA9"/>
    <w:rsid w:val="008828BC"/>
    <w:rsid w:val="00885B2C"/>
    <w:rsid w:val="00897B05"/>
    <w:rsid w:val="008A03F5"/>
    <w:rsid w:val="008A0A7F"/>
    <w:rsid w:val="008B1363"/>
    <w:rsid w:val="008C5B25"/>
    <w:rsid w:val="008D71EE"/>
    <w:rsid w:val="008E1414"/>
    <w:rsid w:val="008E1707"/>
    <w:rsid w:val="00917DDC"/>
    <w:rsid w:val="00933D22"/>
    <w:rsid w:val="0096001F"/>
    <w:rsid w:val="00966FFC"/>
    <w:rsid w:val="00972C30"/>
    <w:rsid w:val="00986B05"/>
    <w:rsid w:val="009B12E4"/>
    <w:rsid w:val="009B19F3"/>
    <w:rsid w:val="009B786B"/>
    <w:rsid w:val="009C7C3D"/>
    <w:rsid w:val="009D43DB"/>
    <w:rsid w:val="009D6005"/>
    <w:rsid w:val="009D6110"/>
    <w:rsid w:val="009E399B"/>
    <w:rsid w:val="009F2A62"/>
    <w:rsid w:val="009F7EE7"/>
    <w:rsid w:val="00A06D50"/>
    <w:rsid w:val="00A40796"/>
    <w:rsid w:val="00A46F38"/>
    <w:rsid w:val="00A638D4"/>
    <w:rsid w:val="00A63D1D"/>
    <w:rsid w:val="00A81CF7"/>
    <w:rsid w:val="00A856B2"/>
    <w:rsid w:val="00A97955"/>
    <w:rsid w:val="00AA49F0"/>
    <w:rsid w:val="00AD1ADD"/>
    <w:rsid w:val="00AF3520"/>
    <w:rsid w:val="00AF5664"/>
    <w:rsid w:val="00B04760"/>
    <w:rsid w:val="00B06470"/>
    <w:rsid w:val="00B32A5B"/>
    <w:rsid w:val="00B464F9"/>
    <w:rsid w:val="00B57C92"/>
    <w:rsid w:val="00B63FAF"/>
    <w:rsid w:val="00B67C2B"/>
    <w:rsid w:val="00B72D87"/>
    <w:rsid w:val="00B855A6"/>
    <w:rsid w:val="00B87292"/>
    <w:rsid w:val="00B912BF"/>
    <w:rsid w:val="00B940FD"/>
    <w:rsid w:val="00B94D37"/>
    <w:rsid w:val="00B96AB3"/>
    <w:rsid w:val="00BA22D2"/>
    <w:rsid w:val="00BA4C15"/>
    <w:rsid w:val="00BB3B0E"/>
    <w:rsid w:val="00BE1BEA"/>
    <w:rsid w:val="00BE24D9"/>
    <w:rsid w:val="00BE3733"/>
    <w:rsid w:val="00BF70AB"/>
    <w:rsid w:val="00C21B06"/>
    <w:rsid w:val="00C31B16"/>
    <w:rsid w:val="00C379AF"/>
    <w:rsid w:val="00C834E3"/>
    <w:rsid w:val="00C83E8A"/>
    <w:rsid w:val="00C86807"/>
    <w:rsid w:val="00CA2D3F"/>
    <w:rsid w:val="00CA4420"/>
    <w:rsid w:val="00CA50FD"/>
    <w:rsid w:val="00CB2330"/>
    <w:rsid w:val="00CB5453"/>
    <w:rsid w:val="00CC491A"/>
    <w:rsid w:val="00CD283B"/>
    <w:rsid w:val="00CD47F8"/>
    <w:rsid w:val="00CD6E15"/>
    <w:rsid w:val="00CE7219"/>
    <w:rsid w:val="00CF3AEA"/>
    <w:rsid w:val="00D00ABE"/>
    <w:rsid w:val="00D02266"/>
    <w:rsid w:val="00D03714"/>
    <w:rsid w:val="00D06E3C"/>
    <w:rsid w:val="00D1373C"/>
    <w:rsid w:val="00D20790"/>
    <w:rsid w:val="00D241B7"/>
    <w:rsid w:val="00D331B8"/>
    <w:rsid w:val="00D371F8"/>
    <w:rsid w:val="00D45731"/>
    <w:rsid w:val="00D52C25"/>
    <w:rsid w:val="00D52FE7"/>
    <w:rsid w:val="00D63AB3"/>
    <w:rsid w:val="00D8061B"/>
    <w:rsid w:val="00D8680F"/>
    <w:rsid w:val="00D9654B"/>
    <w:rsid w:val="00D97E96"/>
    <w:rsid w:val="00DA428B"/>
    <w:rsid w:val="00DA542A"/>
    <w:rsid w:val="00DB2AE4"/>
    <w:rsid w:val="00DC4460"/>
    <w:rsid w:val="00DD7D6A"/>
    <w:rsid w:val="00DE07A0"/>
    <w:rsid w:val="00E03434"/>
    <w:rsid w:val="00E043AA"/>
    <w:rsid w:val="00E13377"/>
    <w:rsid w:val="00E142B2"/>
    <w:rsid w:val="00E26582"/>
    <w:rsid w:val="00E30724"/>
    <w:rsid w:val="00E30B17"/>
    <w:rsid w:val="00E313DD"/>
    <w:rsid w:val="00E326F5"/>
    <w:rsid w:val="00E32CD4"/>
    <w:rsid w:val="00E348CE"/>
    <w:rsid w:val="00E40E86"/>
    <w:rsid w:val="00E43A73"/>
    <w:rsid w:val="00E46B24"/>
    <w:rsid w:val="00E538D5"/>
    <w:rsid w:val="00E54A2F"/>
    <w:rsid w:val="00E60362"/>
    <w:rsid w:val="00E65921"/>
    <w:rsid w:val="00E84014"/>
    <w:rsid w:val="00EA5385"/>
    <w:rsid w:val="00EC2017"/>
    <w:rsid w:val="00EC6ED7"/>
    <w:rsid w:val="00EE3612"/>
    <w:rsid w:val="00F035FB"/>
    <w:rsid w:val="00F037C9"/>
    <w:rsid w:val="00F04BB0"/>
    <w:rsid w:val="00F10FD2"/>
    <w:rsid w:val="00F16054"/>
    <w:rsid w:val="00F208E6"/>
    <w:rsid w:val="00F63FA2"/>
    <w:rsid w:val="00F65FF1"/>
    <w:rsid w:val="00F73F0E"/>
    <w:rsid w:val="00F76B58"/>
    <w:rsid w:val="00F84901"/>
    <w:rsid w:val="00F855D0"/>
    <w:rsid w:val="00F876CA"/>
    <w:rsid w:val="00F954E3"/>
    <w:rsid w:val="00F96A58"/>
    <w:rsid w:val="00FD4A73"/>
    <w:rsid w:val="00FE20FB"/>
    <w:rsid w:val="00FF5E84"/>
    <w:rsid w:val="00FF6B3C"/>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f" fillcolor="white" stroke="f">
      <v:fill color="white" on="f"/>
      <v:stroke on="f"/>
    </o:shapedefaults>
    <o:shapelayout v:ext="edit">
      <o:idmap v:ext="edit" data="1"/>
    </o:shapelayout>
  </w:shapeDefaults>
  <w:decimalSymbol w:val="."/>
  <w:listSeparator w:val=","/>
  <w14:docId w14:val="0C16AACB"/>
  <w15:docId w15:val="{A2D2ECD9-B236-4884-AB9C-413D8E6A0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4B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4BB0"/>
    <w:rPr>
      <w:rFonts w:ascii="Tahoma" w:hAnsi="Tahoma" w:cs="Tahoma"/>
      <w:sz w:val="16"/>
      <w:szCs w:val="16"/>
    </w:rPr>
  </w:style>
  <w:style w:type="paragraph" w:styleId="ListParagraph">
    <w:name w:val="List Paragraph"/>
    <w:basedOn w:val="Normal"/>
    <w:uiPriority w:val="34"/>
    <w:qFormat/>
    <w:rsid w:val="00095EF6"/>
    <w:pPr>
      <w:ind w:left="720"/>
      <w:contextualSpacing/>
    </w:pPr>
  </w:style>
  <w:style w:type="table" w:styleId="TableGrid">
    <w:name w:val="Table Grid"/>
    <w:basedOn w:val="TableNormal"/>
    <w:uiPriority w:val="39"/>
    <w:rsid w:val="00066E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541AB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41AB3"/>
  </w:style>
  <w:style w:type="paragraph" w:styleId="Footer">
    <w:name w:val="footer"/>
    <w:basedOn w:val="Normal"/>
    <w:link w:val="FooterChar"/>
    <w:uiPriority w:val="99"/>
    <w:unhideWhenUsed/>
    <w:rsid w:val="00541A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41AB3"/>
  </w:style>
  <w:style w:type="paragraph" w:customStyle="1" w:styleId="Default">
    <w:name w:val="Default"/>
    <w:rsid w:val="000A588D"/>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0A588D"/>
    <w:rPr>
      <w:color w:val="0000FF" w:themeColor="hyperlink"/>
      <w:u w:val="single"/>
    </w:rPr>
  </w:style>
  <w:style w:type="paragraph" w:customStyle="1" w:styleId="textleaders">
    <w:name w:val="textleaders"/>
    <w:uiPriority w:val="99"/>
    <w:rsid w:val="00CA50FD"/>
    <w:pPr>
      <w:tabs>
        <w:tab w:val="left" w:leader="dot" w:pos="3120"/>
      </w:tabs>
      <w:spacing w:after="0" w:line="240" w:lineRule="atLeast"/>
    </w:pPr>
    <w:rPr>
      <w:rFonts w:ascii="Arial" w:eastAsia="Times New Roman" w:hAnsi="Arial" w:cs="Arial"/>
      <w:sz w:val="24"/>
      <w:szCs w:val="24"/>
      <w:lang w:val="en-US"/>
    </w:rPr>
  </w:style>
  <w:style w:type="character" w:styleId="CommentReference">
    <w:name w:val="annotation reference"/>
    <w:basedOn w:val="DefaultParagraphFont"/>
    <w:uiPriority w:val="99"/>
    <w:semiHidden/>
    <w:unhideWhenUsed/>
    <w:rsid w:val="00E326F5"/>
    <w:rPr>
      <w:sz w:val="16"/>
      <w:szCs w:val="16"/>
    </w:rPr>
  </w:style>
  <w:style w:type="paragraph" w:styleId="CommentText">
    <w:name w:val="annotation text"/>
    <w:basedOn w:val="Normal"/>
    <w:link w:val="CommentTextChar"/>
    <w:uiPriority w:val="99"/>
    <w:semiHidden/>
    <w:unhideWhenUsed/>
    <w:rsid w:val="00E326F5"/>
    <w:pPr>
      <w:spacing w:line="240" w:lineRule="auto"/>
    </w:pPr>
    <w:rPr>
      <w:sz w:val="20"/>
      <w:szCs w:val="20"/>
    </w:rPr>
  </w:style>
  <w:style w:type="character" w:customStyle="1" w:styleId="CommentTextChar">
    <w:name w:val="Comment Text Char"/>
    <w:basedOn w:val="DefaultParagraphFont"/>
    <w:link w:val="CommentText"/>
    <w:uiPriority w:val="99"/>
    <w:semiHidden/>
    <w:rsid w:val="00E326F5"/>
    <w:rPr>
      <w:sz w:val="20"/>
      <w:szCs w:val="20"/>
    </w:rPr>
  </w:style>
  <w:style w:type="paragraph" w:styleId="CommentSubject">
    <w:name w:val="annotation subject"/>
    <w:basedOn w:val="CommentText"/>
    <w:next w:val="CommentText"/>
    <w:link w:val="CommentSubjectChar"/>
    <w:uiPriority w:val="99"/>
    <w:semiHidden/>
    <w:unhideWhenUsed/>
    <w:rsid w:val="00E326F5"/>
    <w:rPr>
      <w:b/>
      <w:bCs/>
    </w:rPr>
  </w:style>
  <w:style w:type="character" w:customStyle="1" w:styleId="CommentSubjectChar">
    <w:name w:val="Comment Subject Char"/>
    <w:basedOn w:val="CommentTextChar"/>
    <w:link w:val="CommentSubject"/>
    <w:uiPriority w:val="99"/>
    <w:semiHidden/>
    <w:rsid w:val="00E326F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6097331">
      <w:bodyDiv w:val="1"/>
      <w:marLeft w:val="0"/>
      <w:marRight w:val="0"/>
      <w:marTop w:val="0"/>
      <w:marBottom w:val="0"/>
      <w:divBdr>
        <w:top w:val="none" w:sz="0" w:space="0" w:color="auto"/>
        <w:left w:val="none" w:sz="0" w:space="0" w:color="auto"/>
        <w:bottom w:val="none" w:sz="0" w:space="0" w:color="auto"/>
        <w:right w:val="none" w:sz="0" w:space="0" w:color="auto"/>
      </w:divBdr>
      <w:divsChild>
        <w:div w:id="55784544">
          <w:marLeft w:val="216"/>
          <w:marRight w:val="0"/>
          <w:marTop w:val="0"/>
          <w:marBottom w:val="0"/>
          <w:divBdr>
            <w:top w:val="none" w:sz="0" w:space="0" w:color="auto"/>
            <w:left w:val="none" w:sz="0" w:space="0" w:color="auto"/>
            <w:bottom w:val="none" w:sz="0" w:space="0" w:color="auto"/>
            <w:right w:val="none" w:sz="0" w:space="0" w:color="auto"/>
          </w:divBdr>
        </w:div>
        <w:div w:id="1759130963">
          <w:marLeft w:val="216"/>
          <w:marRight w:val="0"/>
          <w:marTop w:val="0"/>
          <w:marBottom w:val="0"/>
          <w:divBdr>
            <w:top w:val="none" w:sz="0" w:space="0" w:color="auto"/>
            <w:left w:val="none" w:sz="0" w:space="0" w:color="auto"/>
            <w:bottom w:val="none" w:sz="0" w:space="0" w:color="auto"/>
            <w:right w:val="none" w:sz="0" w:space="0" w:color="auto"/>
          </w:divBdr>
        </w:div>
        <w:div w:id="1103039249">
          <w:marLeft w:val="216"/>
          <w:marRight w:val="0"/>
          <w:marTop w:val="0"/>
          <w:marBottom w:val="0"/>
          <w:divBdr>
            <w:top w:val="none" w:sz="0" w:space="0" w:color="auto"/>
            <w:left w:val="none" w:sz="0" w:space="0" w:color="auto"/>
            <w:bottom w:val="none" w:sz="0" w:space="0" w:color="auto"/>
            <w:right w:val="none" w:sz="0" w:space="0" w:color="auto"/>
          </w:divBdr>
        </w:div>
        <w:div w:id="563368480">
          <w:marLeft w:val="216"/>
          <w:marRight w:val="0"/>
          <w:marTop w:val="0"/>
          <w:marBottom w:val="0"/>
          <w:divBdr>
            <w:top w:val="none" w:sz="0" w:space="0" w:color="auto"/>
            <w:left w:val="none" w:sz="0" w:space="0" w:color="auto"/>
            <w:bottom w:val="none" w:sz="0" w:space="0" w:color="auto"/>
            <w:right w:val="none" w:sz="0" w:space="0" w:color="auto"/>
          </w:divBdr>
        </w:div>
        <w:div w:id="1498418454">
          <w:marLeft w:val="216"/>
          <w:marRight w:val="0"/>
          <w:marTop w:val="0"/>
          <w:marBottom w:val="0"/>
          <w:divBdr>
            <w:top w:val="none" w:sz="0" w:space="0" w:color="auto"/>
            <w:left w:val="none" w:sz="0" w:space="0" w:color="auto"/>
            <w:bottom w:val="none" w:sz="0" w:space="0" w:color="auto"/>
            <w:right w:val="none" w:sz="0" w:space="0" w:color="auto"/>
          </w:divBdr>
        </w:div>
        <w:div w:id="1008224">
          <w:marLeft w:val="216"/>
          <w:marRight w:val="0"/>
          <w:marTop w:val="0"/>
          <w:marBottom w:val="0"/>
          <w:divBdr>
            <w:top w:val="none" w:sz="0" w:space="0" w:color="auto"/>
            <w:left w:val="none" w:sz="0" w:space="0" w:color="auto"/>
            <w:bottom w:val="none" w:sz="0" w:space="0" w:color="auto"/>
            <w:right w:val="none" w:sz="0" w:space="0" w:color="auto"/>
          </w:divBdr>
        </w:div>
        <w:div w:id="954604296">
          <w:marLeft w:val="216"/>
          <w:marRight w:val="0"/>
          <w:marTop w:val="0"/>
          <w:marBottom w:val="0"/>
          <w:divBdr>
            <w:top w:val="none" w:sz="0" w:space="0" w:color="auto"/>
            <w:left w:val="none" w:sz="0" w:space="0" w:color="auto"/>
            <w:bottom w:val="none" w:sz="0" w:space="0" w:color="auto"/>
            <w:right w:val="none" w:sz="0" w:space="0" w:color="auto"/>
          </w:divBdr>
        </w:div>
        <w:div w:id="991062520">
          <w:marLeft w:val="216"/>
          <w:marRight w:val="0"/>
          <w:marTop w:val="0"/>
          <w:marBottom w:val="0"/>
          <w:divBdr>
            <w:top w:val="none" w:sz="0" w:space="0" w:color="auto"/>
            <w:left w:val="none" w:sz="0" w:space="0" w:color="auto"/>
            <w:bottom w:val="none" w:sz="0" w:space="0" w:color="auto"/>
            <w:right w:val="none" w:sz="0" w:space="0" w:color="auto"/>
          </w:divBdr>
        </w:div>
        <w:div w:id="535584122">
          <w:marLeft w:val="216"/>
          <w:marRight w:val="0"/>
          <w:marTop w:val="0"/>
          <w:marBottom w:val="0"/>
          <w:divBdr>
            <w:top w:val="none" w:sz="0" w:space="0" w:color="auto"/>
            <w:left w:val="none" w:sz="0" w:space="0" w:color="auto"/>
            <w:bottom w:val="none" w:sz="0" w:space="0" w:color="auto"/>
            <w:right w:val="none" w:sz="0" w:space="0" w:color="auto"/>
          </w:divBdr>
        </w:div>
        <w:div w:id="1420711451">
          <w:marLeft w:val="216"/>
          <w:marRight w:val="0"/>
          <w:marTop w:val="0"/>
          <w:marBottom w:val="0"/>
          <w:divBdr>
            <w:top w:val="none" w:sz="0" w:space="0" w:color="auto"/>
            <w:left w:val="none" w:sz="0" w:space="0" w:color="auto"/>
            <w:bottom w:val="none" w:sz="0" w:space="0" w:color="auto"/>
            <w:right w:val="none" w:sz="0" w:space="0" w:color="auto"/>
          </w:divBdr>
        </w:div>
        <w:div w:id="1908832200">
          <w:marLeft w:val="216"/>
          <w:marRight w:val="0"/>
          <w:marTop w:val="0"/>
          <w:marBottom w:val="0"/>
          <w:divBdr>
            <w:top w:val="none" w:sz="0" w:space="0" w:color="auto"/>
            <w:left w:val="none" w:sz="0" w:space="0" w:color="auto"/>
            <w:bottom w:val="none" w:sz="0" w:space="0" w:color="auto"/>
            <w:right w:val="none" w:sz="0" w:space="0" w:color="auto"/>
          </w:divBdr>
        </w:div>
        <w:div w:id="1118180526">
          <w:marLeft w:val="216"/>
          <w:marRight w:val="0"/>
          <w:marTop w:val="0"/>
          <w:marBottom w:val="0"/>
          <w:divBdr>
            <w:top w:val="none" w:sz="0" w:space="0" w:color="auto"/>
            <w:left w:val="none" w:sz="0" w:space="0" w:color="auto"/>
            <w:bottom w:val="none" w:sz="0" w:space="0" w:color="auto"/>
            <w:right w:val="none" w:sz="0" w:space="0" w:color="auto"/>
          </w:divBdr>
        </w:div>
        <w:div w:id="142354754">
          <w:marLeft w:val="216"/>
          <w:marRight w:val="0"/>
          <w:marTop w:val="0"/>
          <w:marBottom w:val="0"/>
          <w:divBdr>
            <w:top w:val="none" w:sz="0" w:space="0" w:color="auto"/>
            <w:left w:val="none" w:sz="0" w:space="0" w:color="auto"/>
            <w:bottom w:val="none" w:sz="0" w:space="0" w:color="auto"/>
            <w:right w:val="none" w:sz="0" w:space="0" w:color="auto"/>
          </w:divBdr>
        </w:div>
        <w:div w:id="1239442315">
          <w:marLeft w:val="216"/>
          <w:marRight w:val="0"/>
          <w:marTop w:val="0"/>
          <w:marBottom w:val="0"/>
          <w:divBdr>
            <w:top w:val="none" w:sz="0" w:space="0" w:color="auto"/>
            <w:left w:val="none" w:sz="0" w:space="0" w:color="auto"/>
            <w:bottom w:val="none" w:sz="0" w:space="0" w:color="auto"/>
            <w:right w:val="none" w:sz="0" w:space="0" w:color="auto"/>
          </w:divBdr>
        </w:div>
        <w:div w:id="1690641655">
          <w:marLeft w:val="216"/>
          <w:marRight w:val="0"/>
          <w:marTop w:val="0"/>
          <w:marBottom w:val="0"/>
          <w:divBdr>
            <w:top w:val="none" w:sz="0" w:space="0" w:color="auto"/>
            <w:left w:val="none" w:sz="0" w:space="0" w:color="auto"/>
            <w:bottom w:val="none" w:sz="0" w:space="0" w:color="auto"/>
            <w:right w:val="none" w:sz="0" w:space="0" w:color="auto"/>
          </w:divBdr>
        </w:div>
        <w:div w:id="1283152822">
          <w:marLeft w:val="216"/>
          <w:marRight w:val="0"/>
          <w:marTop w:val="0"/>
          <w:marBottom w:val="0"/>
          <w:divBdr>
            <w:top w:val="none" w:sz="0" w:space="0" w:color="auto"/>
            <w:left w:val="none" w:sz="0" w:space="0" w:color="auto"/>
            <w:bottom w:val="none" w:sz="0" w:space="0" w:color="auto"/>
            <w:right w:val="none" w:sz="0" w:space="0" w:color="auto"/>
          </w:divBdr>
        </w:div>
        <w:div w:id="9142126">
          <w:marLeft w:val="216"/>
          <w:marRight w:val="0"/>
          <w:marTop w:val="0"/>
          <w:marBottom w:val="0"/>
          <w:divBdr>
            <w:top w:val="none" w:sz="0" w:space="0" w:color="auto"/>
            <w:left w:val="none" w:sz="0" w:space="0" w:color="auto"/>
            <w:bottom w:val="none" w:sz="0" w:space="0" w:color="auto"/>
            <w:right w:val="none" w:sz="0" w:space="0" w:color="auto"/>
          </w:divBdr>
        </w:div>
        <w:div w:id="305816334">
          <w:marLeft w:val="216"/>
          <w:marRight w:val="0"/>
          <w:marTop w:val="0"/>
          <w:marBottom w:val="0"/>
          <w:divBdr>
            <w:top w:val="none" w:sz="0" w:space="0" w:color="auto"/>
            <w:left w:val="none" w:sz="0" w:space="0" w:color="auto"/>
            <w:bottom w:val="none" w:sz="0" w:space="0" w:color="auto"/>
            <w:right w:val="none" w:sz="0" w:space="0" w:color="auto"/>
          </w:divBdr>
        </w:div>
        <w:div w:id="994186647">
          <w:marLeft w:val="216"/>
          <w:marRight w:val="0"/>
          <w:marTop w:val="0"/>
          <w:marBottom w:val="0"/>
          <w:divBdr>
            <w:top w:val="none" w:sz="0" w:space="0" w:color="auto"/>
            <w:left w:val="none" w:sz="0" w:space="0" w:color="auto"/>
            <w:bottom w:val="none" w:sz="0" w:space="0" w:color="auto"/>
            <w:right w:val="none" w:sz="0" w:space="0" w:color="auto"/>
          </w:divBdr>
        </w:div>
        <w:div w:id="197351338">
          <w:marLeft w:val="21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A3B4C3D-5257-4EED-9311-60386ADD6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1816</Words>
  <Characters>10354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Faculty Of Business, Brock University</Company>
  <LinksUpToDate>false</LinksUpToDate>
  <CharactersWithSpaces>12146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James</dc:creator>
  <cp:lastModifiedBy>Carolyn MacTavish</cp:lastModifiedBy>
  <cp:revision>2</cp:revision>
  <cp:lastPrinted>2017-10-10T17:44:00Z</cp:lastPrinted>
  <dcterms:created xsi:type="dcterms:W3CDTF">2018-11-02T14:54:00Z</dcterms:created>
  <dcterms:modified xsi:type="dcterms:W3CDTF">2018-11-02T14:54:00Z</dcterms:modified>
</cp:coreProperties>
</file>