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1F3" w:rsidRDefault="000C21F3" w:rsidP="000C21F3">
      <w:pPr>
        <w:spacing w:line="209" w:lineRule="auto"/>
        <w:ind w:left="5760"/>
        <w:rPr>
          <w:rFonts w:ascii="Verdana" w:hAnsi="Verdana"/>
          <w:b/>
        </w:rPr>
      </w:pPr>
      <w:r>
        <w:rPr>
          <w:noProof/>
          <w:lang w:eastAsia="en-CA"/>
        </w:rPr>
        <w:drawing>
          <wp:inline distT="0" distB="0" distL="0" distR="0" wp14:anchorId="45F70F18" wp14:editId="320ADD2B">
            <wp:extent cx="2133600" cy="923925"/>
            <wp:effectExtent l="0" t="0" r="0" b="9525"/>
            <wp:docPr id="1" name="Picture 1" descr="JSMB-newlogo-eng-red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SMB-newlogo-eng-red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MON_966236720"/>
    <w:bookmarkStart w:id="1" w:name="_MON_1039027425"/>
    <w:bookmarkEnd w:id="0"/>
    <w:bookmarkEnd w:id="1"/>
    <w:bookmarkStart w:id="2" w:name="_MON_1039027434"/>
    <w:bookmarkEnd w:id="2"/>
    <w:p w:rsidR="000C21F3" w:rsidRDefault="000C21F3" w:rsidP="000C21F3">
      <w:pPr>
        <w:spacing w:line="209" w:lineRule="auto"/>
      </w:pPr>
      <w:r>
        <w:rPr>
          <w:rFonts w:ascii="Verdana" w:hAnsi="Verdana"/>
          <w:b/>
        </w:rPr>
        <w:object w:dxaOrig="2281" w:dyaOrig="5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1.25pt;height:31.5pt" o:ole="" fillcolor="window">
            <v:imagedata r:id="rId9" o:title=""/>
          </v:shape>
          <o:OLEObject Type="Embed" ProgID="Word.Picture.8" ShapeID="_x0000_i1025" DrawAspect="Content" ObjectID="_1586605170" r:id="rId10"/>
        </w:object>
      </w:r>
      <w:r>
        <w:tab/>
      </w:r>
      <w:r>
        <w:tab/>
      </w:r>
    </w:p>
    <w:p w:rsidR="00DD4A6B" w:rsidRPr="00F834FB" w:rsidRDefault="007C2613" w:rsidP="000C21F3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834F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0694F" w:rsidRPr="00F834FB">
        <w:rPr>
          <w:rFonts w:asciiTheme="minorHAnsi" w:hAnsiTheme="minorHAnsi" w:cstheme="minorHAnsi"/>
          <w:b/>
          <w:sz w:val="28"/>
          <w:szCs w:val="28"/>
        </w:rPr>
        <w:t xml:space="preserve">PERSONAL FINANCE - </w:t>
      </w:r>
      <w:r w:rsidR="00FC57C6" w:rsidRPr="00F834FB">
        <w:rPr>
          <w:rFonts w:asciiTheme="minorHAnsi" w:hAnsiTheme="minorHAnsi" w:cstheme="minorHAnsi"/>
          <w:b/>
          <w:sz w:val="28"/>
          <w:szCs w:val="28"/>
        </w:rPr>
        <w:t>FINA200</w:t>
      </w:r>
    </w:p>
    <w:p w:rsidR="00FC57C6" w:rsidRPr="00F834FB" w:rsidRDefault="00FC57C6" w:rsidP="00D15F90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FC57C6" w:rsidRPr="00F834FB" w:rsidRDefault="009C1BE2" w:rsidP="00D15F90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834FB">
        <w:rPr>
          <w:rFonts w:asciiTheme="minorHAnsi" w:hAnsiTheme="minorHAnsi" w:cstheme="minorHAnsi"/>
          <w:b/>
          <w:sz w:val="28"/>
          <w:szCs w:val="28"/>
        </w:rPr>
        <w:t>Case</w:t>
      </w:r>
      <w:r w:rsidR="00FC57C6" w:rsidRPr="00F834F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DD4A6B" w:rsidRPr="00F834FB">
        <w:rPr>
          <w:rFonts w:asciiTheme="minorHAnsi" w:hAnsiTheme="minorHAnsi" w:cstheme="minorHAnsi"/>
          <w:b/>
          <w:sz w:val="28"/>
          <w:szCs w:val="28"/>
        </w:rPr>
        <w:t>1</w:t>
      </w:r>
      <w:r w:rsidR="00C9020E" w:rsidRPr="00F834FB">
        <w:rPr>
          <w:rFonts w:asciiTheme="minorHAnsi" w:hAnsiTheme="minorHAnsi" w:cstheme="minorHAnsi"/>
          <w:b/>
          <w:sz w:val="28"/>
          <w:szCs w:val="28"/>
        </w:rPr>
        <w:t>:</w:t>
      </w:r>
      <w:r w:rsidR="00FC57C6" w:rsidRPr="00F834FB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71574">
        <w:rPr>
          <w:rFonts w:asciiTheme="minorHAnsi" w:hAnsiTheme="minorHAnsi" w:cstheme="minorHAnsi"/>
          <w:b/>
          <w:sz w:val="28"/>
          <w:szCs w:val="28"/>
        </w:rPr>
        <w:t>Sample</w:t>
      </w:r>
      <w:bookmarkStart w:id="3" w:name="_GoBack"/>
      <w:bookmarkEnd w:id="3"/>
    </w:p>
    <w:p w:rsidR="00FC57C6" w:rsidRPr="00F834FB" w:rsidRDefault="00FC57C6" w:rsidP="00D15F90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834FB">
        <w:rPr>
          <w:rFonts w:asciiTheme="minorHAnsi" w:hAnsiTheme="minorHAnsi" w:cstheme="minorHAnsi"/>
          <w:b/>
          <w:sz w:val="28"/>
          <w:szCs w:val="28"/>
        </w:rPr>
        <w:t xml:space="preserve">Covering Chapters </w:t>
      </w:r>
      <w:r w:rsidR="00CD335B" w:rsidRPr="00F834FB">
        <w:rPr>
          <w:rFonts w:asciiTheme="minorHAnsi" w:hAnsiTheme="minorHAnsi" w:cstheme="minorHAnsi"/>
          <w:b/>
          <w:sz w:val="28"/>
          <w:szCs w:val="28"/>
        </w:rPr>
        <w:t xml:space="preserve">1 - </w:t>
      </w:r>
      <w:r w:rsidR="009C1BE2" w:rsidRPr="00F834FB">
        <w:rPr>
          <w:rFonts w:asciiTheme="minorHAnsi" w:hAnsiTheme="minorHAnsi" w:cstheme="minorHAnsi"/>
          <w:b/>
          <w:sz w:val="28"/>
          <w:szCs w:val="28"/>
        </w:rPr>
        <w:t>7</w:t>
      </w:r>
      <w:r w:rsidR="00CD335B" w:rsidRPr="00F834FB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FC57C6" w:rsidRPr="00F834FB" w:rsidRDefault="00FC57C6" w:rsidP="000C1F10">
      <w:pPr>
        <w:rPr>
          <w:rFonts w:asciiTheme="minorHAnsi" w:hAnsiTheme="minorHAnsi" w:cstheme="minorHAnsi"/>
          <w:b/>
          <w:sz w:val="28"/>
          <w:szCs w:val="28"/>
        </w:rPr>
      </w:pPr>
      <w:r w:rsidRPr="00F834FB">
        <w:rPr>
          <w:rFonts w:asciiTheme="minorHAnsi" w:hAnsiTheme="minorHAnsi" w:cstheme="minorHAnsi"/>
          <w:b/>
          <w:sz w:val="28"/>
          <w:szCs w:val="28"/>
        </w:rPr>
        <w:t>____________________________________________________</w:t>
      </w:r>
      <w:r w:rsidR="00C9020E" w:rsidRPr="00F834FB">
        <w:rPr>
          <w:rFonts w:asciiTheme="minorHAnsi" w:hAnsiTheme="minorHAnsi" w:cstheme="minorHAnsi"/>
          <w:b/>
          <w:sz w:val="28"/>
          <w:szCs w:val="28"/>
        </w:rPr>
        <w:t>_____________</w:t>
      </w:r>
      <w:r w:rsidRPr="00F834FB">
        <w:rPr>
          <w:rFonts w:asciiTheme="minorHAnsi" w:hAnsiTheme="minorHAnsi" w:cstheme="minorHAnsi"/>
          <w:b/>
          <w:sz w:val="28"/>
          <w:szCs w:val="28"/>
        </w:rPr>
        <w:t>______</w:t>
      </w:r>
    </w:p>
    <w:p w:rsidR="00C9020E" w:rsidRPr="00F834FB" w:rsidRDefault="000C21F3" w:rsidP="00C9020E">
      <w:pPr>
        <w:rPr>
          <w:rFonts w:asciiTheme="minorHAnsi" w:hAnsiTheme="minorHAnsi" w:cstheme="minorHAnsi"/>
          <w:b/>
          <w:sz w:val="28"/>
          <w:szCs w:val="28"/>
        </w:rPr>
      </w:pPr>
      <w:r w:rsidRPr="00F834FB">
        <w:rPr>
          <w:rFonts w:asciiTheme="minorHAnsi" w:hAnsiTheme="minorHAnsi" w:cstheme="minorHAnsi"/>
          <w:b/>
          <w:iCs/>
          <w:sz w:val="28"/>
          <w:szCs w:val="28"/>
        </w:rPr>
        <w:t>Student Name:</w:t>
      </w:r>
      <w:r w:rsidRPr="00F834FB">
        <w:rPr>
          <w:rFonts w:asciiTheme="minorHAnsi" w:hAnsiTheme="minorHAnsi" w:cstheme="minorHAnsi"/>
          <w:b/>
          <w:iCs/>
          <w:sz w:val="28"/>
          <w:szCs w:val="28"/>
        </w:rPr>
        <w:tab/>
      </w:r>
      <w:r w:rsidRPr="00F834FB">
        <w:rPr>
          <w:rFonts w:asciiTheme="minorHAnsi" w:hAnsiTheme="minorHAnsi" w:cstheme="minorHAnsi"/>
          <w:b/>
          <w:iCs/>
          <w:sz w:val="28"/>
          <w:szCs w:val="28"/>
        </w:rPr>
        <w:tab/>
      </w:r>
      <w:r w:rsidRPr="00F834FB">
        <w:rPr>
          <w:rFonts w:asciiTheme="minorHAnsi" w:hAnsiTheme="minorHAnsi" w:cstheme="minorHAnsi"/>
          <w:b/>
          <w:iCs/>
          <w:sz w:val="28"/>
          <w:szCs w:val="28"/>
        </w:rPr>
        <w:tab/>
      </w:r>
      <w:r w:rsidRPr="00F834FB">
        <w:rPr>
          <w:rFonts w:asciiTheme="minorHAnsi" w:hAnsiTheme="minorHAnsi" w:cstheme="minorHAnsi"/>
          <w:b/>
          <w:iCs/>
          <w:sz w:val="28"/>
          <w:szCs w:val="28"/>
        </w:rPr>
        <w:tab/>
        <w:t>Student ID:</w:t>
      </w:r>
      <w:r w:rsidR="00C9020E" w:rsidRPr="00F834FB">
        <w:rPr>
          <w:rFonts w:asciiTheme="minorHAnsi" w:hAnsiTheme="minorHAnsi" w:cstheme="minorHAnsi"/>
          <w:b/>
          <w:sz w:val="28"/>
          <w:szCs w:val="28"/>
        </w:rPr>
        <w:t xml:space="preserve"> _______________________________________________________________________</w:t>
      </w:r>
    </w:p>
    <w:p w:rsidR="00CD335B" w:rsidRPr="00F834FB" w:rsidRDefault="009A4E49" w:rsidP="009A4E49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834FB">
        <w:rPr>
          <w:rFonts w:asciiTheme="minorHAnsi" w:hAnsiTheme="minorHAnsi" w:cstheme="minorHAnsi"/>
          <w:b/>
          <w:sz w:val="28"/>
          <w:szCs w:val="28"/>
        </w:rPr>
        <w:t>PLEASE NOTE</w:t>
      </w:r>
      <w:r w:rsidR="00F76DC9">
        <w:rPr>
          <w:rFonts w:asciiTheme="minorHAnsi" w:hAnsiTheme="minorHAnsi" w:cstheme="minorHAnsi"/>
          <w:b/>
          <w:sz w:val="28"/>
          <w:szCs w:val="28"/>
        </w:rPr>
        <w:t xml:space="preserve"> INSTRUCTIONS BELOW</w:t>
      </w:r>
    </w:p>
    <w:p w:rsidR="00CD335B" w:rsidRPr="00F76DC9" w:rsidRDefault="00CD335B" w:rsidP="00CD335B">
      <w:pPr>
        <w:tabs>
          <w:tab w:val="center" w:pos="5400"/>
        </w:tabs>
        <w:spacing w:line="209" w:lineRule="auto"/>
        <w:rPr>
          <w:rFonts w:cs="Calibri"/>
          <w:bCs/>
          <w:iCs/>
          <w:sz w:val="24"/>
          <w:szCs w:val="24"/>
        </w:rPr>
      </w:pPr>
      <w:r w:rsidRPr="00F76DC9">
        <w:rPr>
          <w:rFonts w:cs="Calibri"/>
          <w:bCs/>
          <w:iCs/>
          <w:sz w:val="24"/>
          <w:szCs w:val="24"/>
        </w:rPr>
        <w:t xml:space="preserve">-Write </w:t>
      </w:r>
      <w:r w:rsidRPr="00F76DC9">
        <w:rPr>
          <w:rFonts w:cs="Calibri"/>
          <w:b/>
          <w:iCs/>
          <w:sz w:val="24"/>
          <w:szCs w:val="24"/>
        </w:rPr>
        <w:t>your name and student ID</w:t>
      </w:r>
      <w:r w:rsidRPr="00F76DC9">
        <w:rPr>
          <w:rFonts w:cs="Calibri"/>
          <w:bCs/>
          <w:iCs/>
          <w:sz w:val="24"/>
          <w:szCs w:val="24"/>
        </w:rPr>
        <w:t xml:space="preserve"> </w:t>
      </w:r>
      <w:r w:rsidR="00B02C52" w:rsidRPr="00F76DC9">
        <w:rPr>
          <w:rFonts w:cs="Calibri"/>
          <w:bCs/>
          <w:iCs/>
          <w:sz w:val="24"/>
          <w:szCs w:val="24"/>
        </w:rPr>
        <w:t>above</w:t>
      </w:r>
      <w:r w:rsidRPr="00F76DC9">
        <w:rPr>
          <w:rFonts w:cs="Calibri"/>
          <w:bCs/>
          <w:iCs/>
          <w:sz w:val="24"/>
          <w:szCs w:val="24"/>
        </w:rPr>
        <w:t>.</w:t>
      </w:r>
    </w:p>
    <w:p w:rsidR="00AC7430" w:rsidRPr="00F76DC9" w:rsidRDefault="00AC7430" w:rsidP="00AC7430">
      <w:pPr>
        <w:tabs>
          <w:tab w:val="center" w:pos="5400"/>
        </w:tabs>
        <w:spacing w:line="209" w:lineRule="auto"/>
        <w:rPr>
          <w:rFonts w:cs="Calibri"/>
          <w:bCs/>
          <w:iCs/>
          <w:sz w:val="24"/>
          <w:szCs w:val="24"/>
        </w:rPr>
      </w:pPr>
      <w:r w:rsidRPr="00F76DC9">
        <w:rPr>
          <w:rFonts w:cs="Calibri"/>
          <w:bCs/>
          <w:iCs/>
          <w:sz w:val="24"/>
          <w:szCs w:val="24"/>
        </w:rPr>
        <w:t xml:space="preserve">-Save the file to upload as: </w:t>
      </w:r>
      <w:r w:rsidRPr="00F76DC9">
        <w:rPr>
          <w:rFonts w:cs="Calibri"/>
          <w:b/>
          <w:iCs/>
          <w:sz w:val="24"/>
          <w:szCs w:val="24"/>
        </w:rPr>
        <w:t xml:space="preserve">last name </w:t>
      </w:r>
      <w:r w:rsidR="002F2191" w:rsidRPr="00F76DC9">
        <w:rPr>
          <w:rFonts w:cs="Calibri"/>
          <w:b/>
          <w:iCs/>
          <w:sz w:val="24"/>
          <w:szCs w:val="24"/>
        </w:rPr>
        <w:t xml:space="preserve">plus </w:t>
      </w:r>
      <w:r w:rsidRPr="00F76DC9">
        <w:rPr>
          <w:rFonts w:cs="Calibri"/>
          <w:b/>
          <w:iCs/>
          <w:sz w:val="24"/>
          <w:szCs w:val="24"/>
        </w:rPr>
        <w:t>student number (example: Parla8654923)</w:t>
      </w:r>
      <w:r w:rsidRPr="00F76DC9">
        <w:rPr>
          <w:rFonts w:cs="Calibri"/>
          <w:bCs/>
          <w:iCs/>
          <w:sz w:val="24"/>
          <w:szCs w:val="24"/>
        </w:rPr>
        <w:t>.</w:t>
      </w:r>
    </w:p>
    <w:p w:rsidR="00F76DC9" w:rsidRPr="00F76DC9" w:rsidRDefault="00F76DC9" w:rsidP="00AC7430">
      <w:pPr>
        <w:tabs>
          <w:tab w:val="center" w:pos="5400"/>
        </w:tabs>
        <w:spacing w:line="209" w:lineRule="auto"/>
        <w:rPr>
          <w:rFonts w:cs="Calibri"/>
          <w:bCs/>
          <w:iCs/>
          <w:sz w:val="24"/>
          <w:szCs w:val="24"/>
        </w:rPr>
      </w:pPr>
      <w:r w:rsidRPr="00F76DC9">
        <w:rPr>
          <w:rFonts w:cs="Calibri"/>
          <w:bCs/>
          <w:iCs/>
          <w:sz w:val="24"/>
          <w:szCs w:val="24"/>
        </w:rPr>
        <w:t>-This is an individual assignment, to be completed by you alone.</w:t>
      </w:r>
    </w:p>
    <w:p w:rsidR="00CD335B" w:rsidRPr="00F76DC9" w:rsidRDefault="00CD335B" w:rsidP="00CD335B">
      <w:pPr>
        <w:tabs>
          <w:tab w:val="center" w:pos="5400"/>
        </w:tabs>
        <w:spacing w:line="209" w:lineRule="auto"/>
        <w:rPr>
          <w:rFonts w:cs="Calibri"/>
          <w:bCs/>
          <w:iCs/>
          <w:sz w:val="24"/>
          <w:szCs w:val="24"/>
        </w:rPr>
      </w:pPr>
      <w:r w:rsidRPr="00F76DC9">
        <w:rPr>
          <w:rFonts w:cs="Calibri"/>
          <w:bCs/>
          <w:iCs/>
          <w:sz w:val="24"/>
          <w:szCs w:val="24"/>
        </w:rPr>
        <w:t xml:space="preserve">-There are </w:t>
      </w:r>
      <w:r w:rsidR="00CC6EFF" w:rsidRPr="00F76DC9">
        <w:rPr>
          <w:rFonts w:cs="Calibri"/>
          <w:b/>
          <w:bCs/>
          <w:iCs/>
          <w:sz w:val="24"/>
          <w:szCs w:val="24"/>
        </w:rPr>
        <w:t>9</w:t>
      </w:r>
      <w:r w:rsidRPr="00F76DC9">
        <w:rPr>
          <w:rFonts w:cs="Calibri"/>
          <w:b/>
          <w:iCs/>
          <w:sz w:val="24"/>
          <w:szCs w:val="24"/>
        </w:rPr>
        <w:t xml:space="preserve"> pages</w:t>
      </w:r>
      <w:r w:rsidR="00C9020E" w:rsidRPr="00F76DC9">
        <w:rPr>
          <w:rFonts w:cs="Calibri"/>
          <w:bCs/>
          <w:iCs/>
          <w:sz w:val="24"/>
          <w:szCs w:val="24"/>
        </w:rPr>
        <w:t xml:space="preserve"> to this </w:t>
      </w:r>
      <w:r w:rsidR="00B57565" w:rsidRPr="00F76DC9">
        <w:rPr>
          <w:rFonts w:cs="Calibri"/>
          <w:bCs/>
          <w:iCs/>
          <w:sz w:val="24"/>
          <w:szCs w:val="24"/>
        </w:rPr>
        <w:t>case</w:t>
      </w:r>
      <w:r w:rsidRPr="00F76DC9">
        <w:rPr>
          <w:rFonts w:cs="Calibri"/>
          <w:bCs/>
          <w:iCs/>
          <w:sz w:val="24"/>
          <w:szCs w:val="24"/>
        </w:rPr>
        <w:t xml:space="preserve"> including the cover page – please ensure that you have all </w:t>
      </w:r>
      <w:r w:rsidR="00CC6EFF" w:rsidRPr="00F76DC9">
        <w:rPr>
          <w:rFonts w:cs="Calibri"/>
          <w:bCs/>
          <w:iCs/>
          <w:sz w:val="24"/>
          <w:szCs w:val="24"/>
        </w:rPr>
        <w:t>9</w:t>
      </w:r>
      <w:r w:rsidR="00D767A7" w:rsidRPr="00F76DC9">
        <w:rPr>
          <w:rFonts w:cs="Calibri"/>
          <w:bCs/>
          <w:iCs/>
          <w:sz w:val="24"/>
          <w:szCs w:val="24"/>
        </w:rPr>
        <w:t xml:space="preserve"> pages</w:t>
      </w:r>
      <w:r w:rsidRPr="00F76DC9">
        <w:rPr>
          <w:rFonts w:cs="Calibri"/>
          <w:bCs/>
          <w:iCs/>
          <w:sz w:val="24"/>
          <w:szCs w:val="24"/>
        </w:rPr>
        <w:t>.</w:t>
      </w:r>
    </w:p>
    <w:p w:rsidR="00CD335B" w:rsidRPr="00F76DC9" w:rsidRDefault="00CD335B" w:rsidP="00CD335B">
      <w:pPr>
        <w:tabs>
          <w:tab w:val="center" w:pos="5400"/>
        </w:tabs>
        <w:spacing w:line="209" w:lineRule="auto"/>
        <w:rPr>
          <w:rFonts w:cs="Calibri"/>
          <w:sz w:val="24"/>
          <w:szCs w:val="24"/>
        </w:rPr>
      </w:pPr>
      <w:r w:rsidRPr="00F76DC9">
        <w:rPr>
          <w:rFonts w:cs="Calibri"/>
          <w:bCs/>
          <w:iCs/>
          <w:sz w:val="24"/>
          <w:szCs w:val="24"/>
        </w:rPr>
        <w:t>-</w:t>
      </w:r>
      <w:r w:rsidR="009C1BE2" w:rsidRPr="00F76DC9">
        <w:rPr>
          <w:rFonts w:cs="Calibri"/>
          <w:bCs/>
          <w:iCs/>
          <w:sz w:val="24"/>
          <w:szCs w:val="24"/>
        </w:rPr>
        <w:t xml:space="preserve">Case 1 </w:t>
      </w:r>
      <w:r w:rsidRPr="00F76DC9">
        <w:rPr>
          <w:rFonts w:cs="Calibri"/>
          <w:sz w:val="24"/>
          <w:szCs w:val="24"/>
        </w:rPr>
        <w:t xml:space="preserve">consists of </w:t>
      </w:r>
      <w:r w:rsidRPr="00F76DC9">
        <w:rPr>
          <w:rFonts w:cs="Calibri"/>
          <w:b/>
          <w:sz w:val="24"/>
          <w:szCs w:val="24"/>
        </w:rPr>
        <w:t>two sections</w:t>
      </w:r>
      <w:r w:rsidRPr="00F76DC9">
        <w:rPr>
          <w:rFonts w:cs="Calibri"/>
          <w:sz w:val="24"/>
          <w:szCs w:val="24"/>
        </w:rPr>
        <w:t>.  Answer:</w:t>
      </w:r>
    </w:p>
    <w:p w:rsidR="00CD335B" w:rsidRPr="00F76DC9" w:rsidRDefault="00CD335B" w:rsidP="00CD335B">
      <w:pPr>
        <w:pStyle w:val="Header"/>
        <w:tabs>
          <w:tab w:val="left" w:pos="4320"/>
          <w:tab w:val="center" w:pos="5400"/>
        </w:tabs>
        <w:spacing w:line="209" w:lineRule="auto"/>
        <w:ind w:left="2160"/>
        <w:rPr>
          <w:rFonts w:cs="Calibri"/>
          <w:sz w:val="24"/>
          <w:szCs w:val="24"/>
        </w:rPr>
      </w:pPr>
      <w:r w:rsidRPr="00F76DC9">
        <w:rPr>
          <w:rFonts w:cs="Calibri"/>
          <w:b/>
          <w:sz w:val="24"/>
          <w:szCs w:val="24"/>
        </w:rPr>
        <w:t>Section I</w:t>
      </w:r>
      <w:r w:rsidR="009C1BE2" w:rsidRPr="00F76DC9">
        <w:rPr>
          <w:rFonts w:cs="Calibri"/>
          <w:b/>
          <w:sz w:val="24"/>
          <w:szCs w:val="24"/>
        </w:rPr>
        <w:t xml:space="preserve">: </w:t>
      </w:r>
      <w:r w:rsidR="00113F42" w:rsidRPr="00F76DC9">
        <w:rPr>
          <w:rFonts w:cs="Calibri"/>
          <w:b/>
          <w:color w:val="FF0000"/>
          <w:sz w:val="24"/>
          <w:szCs w:val="24"/>
        </w:rPr>
        <w:t xml:space="preserve">respond directly on the exam and </w:t>
      </w:r>
      <w:r w:rsidR="00B57565" w:rsidRPr="00F76DC9">
        <w:rPr>
          <w:rFonts w:cs="Calibri"/>
          <w:b/>
          <w:color w:val="FF0000"/>
          <w:sz w:val="24"/>
          <w:szCs w:val="24"/>
          <w:highlight w:val="yellow"/>
        </w:rPr>
        <w:t>highlight</w:t>
      </w:r>
      <w:r w:rsidR="00B57565" w:rsidRPr="00F76DC9">
        <w:rPr>
          <w:rFonts w:cs="Calibri"/>
          <w:b/>
          <w:color w:val="FF0000"/>
          <w:sz w:val="24"/>
          <w:szCs w:val="24"/>
        </w:rPr>
        <w:t xml:space="preserve"> your response to </w:t>
      </w:r>
      <w:r w:rsidR="00B02C52" w:rsidRPr="00F76DC9">
        <w:rPr>
          <w:rFonts w:cs="Calibri"/>
          <w:b/>
          <w:color w:val="FF0000"/>
          <w:sz w:val="24"/>
          <w:szCs w:val="24"/>
        </w:rPr>
        <w:t xml:space="preserve">the </w:t>
      </w:r>
      <w:r w:rsidR="00B57565" w:rsidRPr="00F76DC9">
        <w:rPr>
          <w:rFonts w:cs="Calibri"/>
          <w:b/>
          <w:color w:val="FF0000"/>
          <w:sz w:val="24"/>
          <w:szCs w:val="24"/>
        </w:rPr>
        <w:t>m</w:t>
      </w:r>
      <w:r w:rsidR="009C1BE2" w:rsidRPr="00F76DC9">
        <w:rPr>
          <w:rFonts w:cs="Calibri"/>
          <w:b/>
          <w:color w:val="FF0000"/>
          <w:sz w:val="24"/>
          <w:szCs w:val="24"/>
        </w:rPr>
        <w:t xml:space="preserve">ultiple </w:t>
      </w:r>
      <w:r w:rsidR="00B57565" w:rsidRPr="00F76DC9">
        <w:rPr>
          <w:rFonts w:cs="Calibri"/>
          <w:b/>
          <w:color w:val="FF0000"/>
          <w:sz w:val="24"/>
          <w:szCs w:val="24"/>
        </w:rPr>
        <w:t>c</w:t>
      </w:r>
      <w:r w:rsidR="009C1BE2" w:rsidRPr="00F76DC9">
        <w:rPr>
          <w:rFonts w:cs="Calibri"/>
          <w:b/>
          <w:color w:val="FF0000"/>
          <w:sz w:val="24"/>
          <w:szCs w:val="24"/>
        </w:rPr>
        <w:t>hoice</w:t>
      </w:r>
      <w:r w:rsidR="00B57565" w:rsidRPr="00F76DC9">
        <w:rPr>
          <w:rFonts w:cs="Calibri"/>
          <w:b/>
          <w:color w:val="FF0000"/>
          <w:sz w:val="24"/>
          <w:szCs w:val="24"/>
        </w:rPr>
        <w:t>.</w:t>
      </w:r>
    </w:p>
    <w:p w:rsidR="00CD335B" w:rsidRPr="00F76DC9" w:rsidRDefault="00CD335B" w:rsidP="00CD335B">
      <w:pPr>
        <w:pStyle w:val="Header"/>
        <w:tabs>
          <w:tab w:val="left" w:pos="4320"/>
          <w:tab w:val="center" w:pos="5400"/>
        </w:tabs>
        <w:spacing w:line="209" w:lineRule="auto"/>
        <w:ind w:left="2160"/>
        <w:rPr>
          <w:rFonts w:cs="Calibri"/>
          <w:sz w:val="24"/>
          <w:szCs w:val="24"/>
        </w:rPr>
      </w:pPr>
      <w:r w:rsidRPr="00F76DC9">
        <w:rPr>
          <w:rFonts w:cs="Calibri"/>
          <w:b/>
          <w:sz w:val="24"/>
          <w:szCs w:val="24"/>
        </w:rPr>
        <w:t>Section II</w:t>
      </w:r>
      <w:r w:rsidR="009C1BE2" w:rsidRPr="00F76DC9">
        <w:rPr>
          <w:rFonts w:cs="Calibri"/>
          <w:b/>
          <w:sz w:val="24"/>
          <w:szCs w:val="24"/>
        </w:rPr>
        <w:t>:</w:t>
      </w:r>
      <w:r w:rsidRPr="00F76DC9">
        <w:rPr>
          <w:rFonts w:cs="Calibri"/>
          <w:b/>
          <w:sz w:val="24"/>
          <w:szCs w:val="24"/>
        </w:rPr>
        <w:t xml:space="preserve"> </w:t>
      </w:r>
      <w:r w:rsidR="00B57565" w:rsidRPr="00F76DC9">
        <w:rPr>
          <w:rFonts w:cs="Calibri"/>
          <w:b/>
          <w:color w:val="FF0000"/>
          <w:sz w:val="24"/>
          <w:szCs w:val="24"/>
        </w:rPr>
        <w:t xml:space="preserve">respond </w:t>
      </w:r>
      <w:r w:rsidR="00B02C52" w:rsidRPr="00F76DC9">
        <w:rPr>
          <w:rFonts w:cs="Calibri"/>
          <w:b/>
          <w:color w:val="FF0000"/>
          <w:sz w:val="24"/>
          <w:szCs w:val="24"/>
        </w:rPr>
        <w:t>directly o</w:t>
      </w:r>
      <w:r w:rsidRPr="00F76DC9">
        <w:rPr>
          <w:rFonts w:cs="Calibri"/>
          <w:b/>
          <w:color w:val="FF0000"/>
          <w:sz w:val="24"/>
          <w:szCs w:val="24"/>
        </w:rPr>
        <w:t>n the exam</w:t>
      </w:r>
      <w:r w:rsidR="00B02C52" w:rsidRPr="00F76DC9">
        <w:rPr>
          <w:rFonts w:cs="Calibri"/>
          <w:b/>
          <w:color w:val="FF0000"/>
          <w:sz w:val="24"/>
          <w:szCs w:val="24"/>
        </w:rPr>
        <w:t xml:space="preserve"> in the space provided or</w:t>
      </w:r>
      <w:r w:rsidR="00CC6EFF" w:rsidRPr="00F76DC9">
        <w:rPr>
          <w:rFonts w:cs="Calibri"/>
          <w:b/>
          <w:color w:val="FF0000"/>
          <w:sz w:val="24"/>
          <w:szCs w:val="24"/>
        </w:rPr>
        <w:t xml:space="preserve"> </w:t>
      </w:r>
      <w:r w:rsidR="00B02C52" w:rsidRPr="00F76DC9">
        <w:rPr>
          <w:rFonts w:cs="Calibri"/>
          <w:b/>
          <w:color w:val="FF0000"/>
          <w:sz w:val="24"/>
          <w:szCs w:val="24"/>
        </w:rPr>
        <w:t xml:space="preserve">by </w:t>
      </w:r>
      <w:r w:rsidR="00B02C52" w:rsidRPr="00F76DC9">
        <w:rPr>
          <w:rFonts w:cs="Calibri"/>
          <w:b/>
          <w:color w:val="FF0000"/>
          <w:sz w:val="24"/>
          <w:szCs w:val="24"/>
          <w:highlight w:val="yellow"/>
        </w:rPr>
        <w:t>highlighting</w:t>
      </w:r>
      <w:r w:rsidR="00B02C52" w:rsidRPr="00F76DC9">
        <w:rPr>
          <w:rFonts w:cs="Calibri"/>
          <w:b/>
          <w:color w:val="FF0000"/>
          <w:sz w:val="24"/>
          <w:szCs w:val="24"/>
        </w:rPr>
        <w:t xml:space="preserve"> the response</w:t>
      </w:r>
      <w:r w:rsidRPr="00F76DC9">
        <w:rPr>
          <w:rFonts w:cs="Calibri"/>
          <w:b/>
          <w:color w:val="FF0000"/>
          <w:sz w:val="24"/>
          <w:szCs w:val="24"/>
        </w:rPr>
        <w:t>.</w:t>
      </w:r>
    </w:p>
    <w:p w:rsidR="00CD335B" w:rsidRPr="00F76DC9" w:rsidRDefault="00CD335B" w:rsidP="00CD335B">
      <w:pPr>
        <w:pStyle w:val="Header"/>
        <w:tabs>
          <w:tab w:val="left" w:pos="4320"/>
          <w:tab w:val="center" w:pos="5400"/>
        </w:tabs>
        <w:spacing w:line="209" w:lineRule="auto"/>
        <w:ind w:left="360"/>
        <w:rPr>
          <w:rFonts w:cs="Calibri"/>
          <w:sz w:val="24"/>
          <w:szCs w:val="24"/>
        </w:rPr>
      </w:pPr>
    </w:p>
    <w:p w:rsidR="00F76DC9" w:rsidRPr="00F76DC9" w:rsidRDefault="00CD335B" w:rsidP="00F76DC9">
      <w:pPr>
        <w:rPr>
          <w:rFonts w:cs="Calibri"/>
          <w:bCs/>
          <w:iCs/>
          <w:sz w:val="24"/>
          <w:szCs w:val="24"/>
        </w:rPr>
      </w:pPr>
      <w:r w:rsidRPr="00F76DC9">
        <w:rPr>
          <w:rFonts w:cs="Calibri"/>
          <w:bCs/>
          <w:iCs/>
          <w:sz w:val="24"/>
          <w:szCs w:val="24"/>
        </w:rPr>
        <w:t>-</w:t>
      </w:r>
      <w:r w:rsidR="00F76DC9" w:rsidRPr="00F76DC9">
        <w:rPr>
          <w:rFonts w:cs="Calibri"/>
          <w:bCs/>
          <w:iCs/>
          <w:sz w:val="24"/>
          <w:szCs w:val="24"/>
        </w:rPr>
        <w:t>You may submit your solution in English or French</w:t>
      </w:r>
      <w:r w:rsidR="00F76DC9">
        <w:rPr>
          <w:rFonts w:cs="Calibri"/>
          <w:bCs/>
          <w:iCs/>
          <w:sz w:val="24"/>
          <w:szCs w:val="24"/>
        </w:rPr>
        <w:t>; a</w:t>
      </w:r>
      <w:r w:rsidR="00F76DC9">
        <w:rPr>
          <w:rFonts w:cs="Calibri"/>
          <w:sz w:val="24"/>
          <w:szCs w:val="24"/>
        </w:rPr>
        <w:t>cceptable submission formats include Word</w:t>
      </w:r>
      <w:r w:rsidR="00F76DC9" w:rsidRPr="00F76DC9">
        <w:rPr>
          <w:rFonts w:cs="Calibri"/>
          <w:sz w:val="24"/>
          <w:szCs w:val="24"/>
        </w:rPr>
        <w:t xml:space="preserve"> (.docx or.doc) or PDF. EXCEL </w:t>
      </w:r>
      <w:r w:rsidR="00F76DC9">
        <w:rPr>
          <w:rFonts w:cs="Calibri"/>
          <w:sz w:val="24"/>
          <w:szCs w:val="24"/>
        </w:rPr>
        <w:t xml:space="preserve">is </w:t>
      </w:r>
      <w:r w:rsidR="00F76DC9" w:rsidRPr="00F76DC9">
        <w:rPr>
          <w:rFonts w:cs="Calibri"/>
          <w:sz w:val="24"/>
          <w:szCs w:val="24"/>
          <w:u w:val="single"/>
        </w:rPr>
        <w:t>NOT</w:t>
      </w:r>
      <w:r w:rsidR="00F76DC9" w:rsidRPr="00F76DC9">
        <w:rPr>
          <w:rFonts w:cs="Calibri"/>
          <w:sz w:val="24"/>
          <w:szCs w:val="24"/>
        </w:rPr>
        <w:t xml:space="preserve"> </w:t>
      </w:r>
      <w:r w:rsidR="00F76DC9">
        <w:rPr>
          <w:rFonts w:cs="Calibri"/>
          <w:sz w:val="24"/>
          <w:szCs w:val="24"/>
        </w:rPr>
        <w:t>accepted (outside research will likely be required)</w:t>
      </w:r>
      <w:r w:rsidR="00F76DC9" w:rsidRPr="00F76DC9">
        <w:rPr>
          <w:rFonts w:cs="Calibri"/>
          <w:sz w:val="24"/>
          <w:szCs w:val="24"/>
        </w:rPr>
        <w:t xml:space="preserve"> </w:t>
      </w:r>
    </w:p>
    <w:p w:rsidR="00CD335B" w:rsidRPr="00F76DC9" w:rsidRDefault="00F76DC9" w:rsidP="00CD335B">
      <w:pPr>
        <w:tabs>
          <w:tab w:val="left" w:pos="4320"/>
          <w:tab w:val="center" w:pos="5400"/>
        </w:tabs>
        <w:spacing w:line="209" w:lineRule="auto"/>
        <w:rPr>
          <w:rFonts w:cs="Calibri"/>
          <w:bCs/>
          <w:iCs/>
          <w:sz w:val="24"/>
          <w:szCs w:val="24"/>
        </w:rPr>
      </w:pPr>
      <w:r w:rsidRPr="00F76DC9">
        <w:rPr>
          <w:rFonts w:cs="Calibri"/>
          <w:bCs/>
          <w:iCs/>
          <w:sz w:val="24"/>
          <w:szCs w:val="24"/>
        </w:rPr>
        <w:t>-</w:t>
      </w:r>
      <w:r w:rsidR="00CD335B" w:rsidRPr="00F76DC9">
        <w:rPr>
          <w:rFonts w:cs="Calibri"/>
          <w:bCs/>
          <w:iCs/>
          <w:sz w:val="24"/>
          <w:szCs w:val="24"/>
        </w:rPr>
        <w:t xml:space="preserve">All responses with calculations are to be to </w:t>
      </w:r>
      <w:r w:rsidR="00CD335B" w:rsidRPr="00F76DC9">
        <w:rPr>
          <w:rFonts w:cs="Calibri"/>
          <w:bCs/>
          <w:iCs/>
          <w:sz w:val="24"/>
          <w:szCs w:val="24"/>
          <w:u w:val="single"/>
        </w:rPr>
        <w:t>two decimal places</w:t>
      </w:r>
      <w:r w:rsidR="00CD335B" w:rsidRPr="00F76DC9">
        <w:rPr>
          <w:rFonts w:cs="Calibri"/>
          <w:bCs/>
          <w:iCs/>
          <w:sz w:val="24"/>
          <w:szCs w:val="24"/>
        </w:rPr>
        <w:t>.</w:t>
      </w:r>
    </w:p>
    <w:p w:rsidR="00CD335B" w:rsidRPr="00F76DC9" w:rsidRDefault="00CD335B" w:rsidP="00C9020E">
      <w:pPr>
        <w:tabs>
          <w:tab w:val="left" w:pos="4320"/>
          <w:tab w:val="center" w:pos="5400"/>
        </w:tabs>
        <w:spacing w:line="209" w:lineRule="auto"/>
        <w:rPr>
          <w:rFonts w:cs="Calibri"/>
          <w:bCs/>
          <w:iCs/>
          <w:sz w:val="24"/>
          <w:szCs w:val="24"/>
        </w:rPr>
      </w:pPr>
      <w:r w:rsidRPr="00F76DC9">
        <w:rPr>
          <w:rFonts w:cs="Calibri"/>
          <w:b/>
          <w:iCs/>
          <w:sz w:val="24"/>
          <w:szCs w:val="24"/>
        </w:rPr>
        <w:t>-</w:t>
      </w:r>
      <w:r w:rsidR="003A3EB0" w:rsidRPr="00F76DC9">
        <w:rPr>
          <w:rFonts w:cs="Calibri"/>
          <w:iCs/>
          <w:sz w:val="24"/>
          <w:szCs w:val="24"/>
        </w:rPr>
        <w:t xml:space="preserve">Tables can be found at the end of the Case to help respond to </w:t>
      </w:r>
      <w:r w:rsidR="00B02C52" w:rsidRPr="00F76DC9">
        <w:rPr>
          <w:rFonts w:cs="Calibri"/>
          <w:iCs/>
          <w:sz w:val="24"/>
          <w:szCs w:val="24"/>
        </w:rPr>
        <w:t xml:space="preserve">tax and </w:t>
      </w:r>
      <w:r w:rsidRPr="00F76DC9">
        <w:rPr>
          <w:rFonts w:cs="Calibri"/>
          <w:iCs/>
          <w:sz w:val="24"/>
          <w:szCs w:val="24"/>
        </w:rPr>
        <w:t>Time Value of Money</w:t>
      </w:r>
      <w:r w:rsidRPr="00F76DC9">
        <w:rPr>
          <w:rFonts w:cs="Calibri"/>
          <w:bCs/>
          <w:iCs/>
          <w:sz w:val="24"/>
          <w:szCs w:val="24"/>
        </w:rPr>
        <w:t xml:space="preserve"> </w:t>
      </w:r>
      <w:r w:rsidR="003A3EB0" w:rsidRPr="00F76DC9">
        <w:rPr>
          <w:rFonts w:cs="Calibri"/>
          <w:bCs/>
          <w:iCs/>
          <w:sz w:val="24"/>
          <w:szCs w:val="24"/>
        </w:rPr>
        <w:t>questions</w:t>
      </w:r>
      <w:r w:rsidRPr="00F76DC9">
        <w:rPr>
          <w:rFonts w:cs="Calibri"/>
          <w:bCs/>
          <w:iCs/>
          <w:sz w:val="24"/>
          <w:szCs w:val="24"/>
        </w:rPr>
        <w:t xml:space="preserve">. </w:t>
      </w:r>
      <w:r w:rsidR="003A3EB0" w:rsidRPr="00F76DC9">
        <w:rPr>
          <w:rFonts w:cs="Calibri"/>
          <w:bCs/>
          <w:iCs/>
          <w:sz w:val="24"/>
          <w:szCs w:val="24"/>
        </w:rPr>
        <w:t>You may need other outside sources to respond.</w:t>
      </w:r>
    </w:p>
    <w:p w:rsidR="00334BAB" w:rsidRPr="00F76DC9" w:rsidRDefault="00334BAB" w:rsidP="00334BAB">
      <w:pPr>
        <w:tabs>
          <w:tab w:val="left" w:pos="4320"/>
          <w:tab w:val="center" w:pos="5400"/>
        </w:tabs>
        <w:spacing w:line="209" w:lineRule="auto"/>
        <w:jc w:val="center"/>
        <w:rPr>
          <w:rFonts w:cs="Calibri"/>
          <w:b/>
          <w:iCs/>
          <w:sz w:val="24"/>
          <w:szCs w:val="24"/>
        </w:rPr>
      </w:pPr>
      <w:r w:rsidRPr="00F76DC9">
        <w:rPr>
          <w:rFonts w:cs="Calibri"/>
          <w:b/>
          <w:bCs/>
          <w:iCs/>
          <w:sz w:val="24"/>
          <w:szCs w:val="24"/>
        </w:rPr>
        <w:t>Th</w:t>
      </w:r>
      <w:r w:rsidR="00B02C52" w:rsidRPr="00F76DC9">
        <w:rPr>
          <w:rFonts w:cs="Calibri"/>
          <w:b/>
          <w:bCs/>
          <w:iCs/>
          <w:sz w:val="24"/>
          <w:szCs w:val="24"/>
        </w:rPr>
        <w:t>is Case</w:t>
      </w:r>
      <w:r w:rsidRPr="00F76DC9">
        <w:rPr>
          <w:rFonts w:cs="Calibri"/>
          <w:b/>
          <w:bCs/>
          <w:iCs/>
          <w:sz w:val="24"/>
          <w:szCs w:val="24"/>
        </w:rPr>
        <w:t xml:space="preserve"> is on </w:t>
      </w:r>
      <w:r w:rsidR="00B57565" w:rsidRPr="00F76DC9">
        <w:rPr>
          <w:rFonts w:cs="Calibri"/>
          <w:b/>
          <w:bCs/>
          <w:iCs/>
          <w:sz w:val="24"/>
          <w:szCs w:val="24"/>
        </w:rPr>
        <w:t>2</w:t>
      </w:r>
      <w:r w:rsidRPr="00F76DC9">
        <w:rPr>
          <w:rFonts w:cs="Calibri"/>
          <w:b/>
          <w:bCs/>
          <w:iCs/>
          <w:sz w:val="24"/>
          <w:szCs w:val="24"/>
        </w:rPr>
        <w:t xml:space="preserve">0 marks but </w:t>
      </w:r>
      <w:r w:rsidR="00D767A7" w:rsidRPr="00F76DC9">
        <w:rPr>
          <w:rFonts w:cs="Calibri"/>
          <w:b/>
          <w:bCs/>
          <w:iCs/>
          <w:sz w:val="24"/>
          <w:szCs w:val="24"/>
        </w:rPr>
        <w:t xml:space="preserve">is </w:t>
      </w:r>
      <w:r w:rsidRPr="00F76DC9">
        <w:rPr>
          <w:rFonts w:cs="Calibri"/>
          <w:b/>
          <w:bCs/>
          <w:iCs/>
          <w:sz w:val="24"/>
          <w:szCs w:val="24"/>
        </w:rPr>
        <w:t xml:space="preserve">worth </w:t>
      </w:r>
      <w:r w:rsidR="00B57565" w:rsidRPr="00F76DC9">
        <w:rPr>
          <w:rFonts w:cs="Calibri"/>
          <w:b/>
          <w:bCs/>
          <w:iCs/>
          <w:sz w:val="24"/>
          <w:szCs w:val="24"/>
        </w:rPr>
        <w:t>1</w:t>
      </w:r>
      <w:r w:rsidRPr="00F76DC9">
        <w:rPr>
          <w:rFonts w:cs="Calibri"/>
          <w:b/>
          <w:bCs/>
          <w:iCs/>
          <w:sz w:val="24"/>
          <w:szCs w:val="24"/>
        </w:rPr>
        <w:t>0% of your grade.</w:t>
      </w:r>
    </w:p>
    <w:p w:rsidR="00CD335B" w:rsidRPr="00F834FB" w:rsidRDefault="00CD335B" w:rsidP="00F76DC9">
      <w:pPr>
        <w:pStyle w:val="ListParagraph"/>
        <w:ind w:left="0"/>
        <w:rPr>
          <w:rFonts w:asciiTheme="minorHAnsi" w:hAnsiTheme="minorHAnsi" w:cstheme="minorHAnsi"/>
          <w:b/>
          <w:iCs/>
          <w:sz w:val="26"/>
          <w:szCs w:val="26"/>
        </w:rPr>
      </w:pPr>
      <w:r w:rsidRPr="00F834FB">
        <w:rPr>
          <w:rFonts w:asciiTheme="minorHAnsi" w:hAnsiTheme="minorHAnsi" w:cstheme="minorHAnsi"/>
          <w:b/>
          <w:iCs/>
          <w:sz w:val="26"/>
          <w:szCs w:val="26"/>
        </w:rPr>
        <w:t xml:space="preserve">For </w:t>
      </w:r>
      <w:r w:rsidR="00DB22C4" w:rsidRPr="00F834FB">
        <w:rPr>
          <w:rFonts w:asciiTheme="minorHAnsi" w:hAnsiTheme="minorHAnsi" w:cstheme="minorHAnsi"/>
          <w:b/>
          <w:iCs/>
          <w:sz w:val="26"/>
          <w:szCs w:val="26"/>
        </w:rPr>
        <w:t>marking purposes</w:t>
      </w:r>
      <w:r w:rsidR="00334BAB" w:rsidRPr="00F834FB">
        <w:rPr>
          <w:rFonts w:asciiTheme="minorHAnsi" w:hAnsiTheme="minorHAnsi" w:cstheme="minorHAnsi"/>
          <w:b/>
          <w:iCs/>
          <w:sz w:val="26"/>
          <w:szCs w:val="26"/>
        </w:rPr>
        <w:t xml:space="preserve"> only:</w:t>
      </w: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350"/>
        <w:gridCol w:w="1350"/>
        <w:gridCol w:w="1260"/>
        <w:gridCol w:w="1260"/>
        <w:gridCol w:w="1260"/>
        <w:gridCol w:w="1260"/>
      </w:tblGrid>
      <w:tr w:rsidR="00614911" w:rsidRPr="00F834FB" w:rsidTr="00B709F5">
        <w:tc>
          <w:tcPr>
            <w:tcW w:w="1417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Multiple Choice</w:t>
            </w:r>
          </w:p>
        </w:tc>
        <w:tc>
          <w:tcPr>
            <w:tcW w:w="1350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Question 1</w:t>
            </w:r>
          </w:p>
        </w:tc>
        <w:tc>
          <w:tcPr>
            <w:tcW w:w="1350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Question 2</w:t>
            </w:r>
          </w:p>
        </w:tc>
        <w:tc>
          <w:tcPr>
            <w:tcW w:w="1260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Question 3</w:t>
            </w:r>
          </w:p>
        </w:tc>
        <w:tc>
          <w:tcPr>
            <w:tcW w:w="1260" w:type="dxa"/>
          </w:tcPr>
          <w:p w:rsidR="00614911" w:rsidRPr="00F76DC9" w:rsidRDefault="00614911" w:rsidP="00DB22C4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Question 4</w:t>
            </w:r>
          </w:p>
        </w:tc>
        <w:tc>
          <w:tcPr>
            <w:tcW w:w="1260" w:type="dxa"/>
          </w:tcPr>
          <w:p w:rsidR="00614911" w:rsidRPr="00F76DC9" w:rsidRDefault="00614911" w:rsidP="00DB22C4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Question 5</w:t>
            </w:r>
          </w:p>
        </w:tc>
        <w:tc>
          <w:tcPr>
            <w:tcW w:w="1260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Total</w:t>
            </w:r>
          </w:p>
        </w:tc>
      </w:tr>
      <w:tr w:rsidR="00614911" w:rsidRPr="00F834FB" w:rsidTr="00B709F5">
        <w:tc>
          <w:tcPr>
            <w:tcW w:w="1417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right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/10</w:t>
            </w:r>
          </w:p>
        </w:tc>
        <w:tc>
          <w:tcPr>
            <w:tcW w:w="1350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right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/4</w:t>
            </w:r>
          </w:p>
        </w:tc>
        <w:tc>
          <w:tcPr>
            <w:tcW w:w="1350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right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/2</w:t>
            </w:r>
          </w:p>
        </w:tc>
        <w:tc>
          <w:tcPr>
            <w:tcW w:w="1260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right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/</w:t>
            </w:r>
            <w:r w:rsidR="00321838"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260" w:type="dxa"/>
          </w:tcPr>
          <w:p w:rsidR="00614911" w:rsidRPr="00F76DC9" w:rsidRDefault="00614911" w:rsidP="00DB22C4">
            <w:pPr>
              <w:pStyle w:val="ListParagraph"/>
              <w:ind w:left="0"/>
              <w:jc w:val="right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/</w:t>
            </w:r>
            <w:r w:rsidR="00321838"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1260" w:type="dxa"/>
          </w:tcPr>
          <w:p w:rsidR="00614911" w:rsidRPr="00F76DC9" w:rsidRDefault="00614911" w:rsidP="00DB22C4">
            <w:pPr>
              <w:pStyle w:val="ListParagraph"/>
              <w:ind w:left="0"/>
              <w:jc w:val="right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/2</w:t>
            </w:r>
          </w:p>
        </w:tc>
        <w:tc>
          <w:tcPr>
            <w:tcW w:w="1260" w:type="dxa"/>
            <w:shd w:val="clear" w:color="auto" w:fill="auto"/>
          </w:tcPr>
          <w:p w:rsidR="00614911" w:rsidRPr="00F76DC9" w:rsidRDefault="00614911" w:rsidP="00DB22C4">
            <w:pPr>
              <w:pStyle w:val="ListParagraph"/>
              <w:ind w:left="0"/>
              <w:jc w:val="right"/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</w:pPr>
            <w:r w:rsidRPr="00F76DC9"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/20</w:t>
            </w:r>
          </w:p>
        </w:tc>
      </w:tr>
    </w:tbl>
    <w:p w:rsidR="00F93449" w:rsidRPr="00F834FB" w:rsidRDefault="00CD335B" w:rsidP="00F93449">
      <w:pPr>
        <w:pStyle w:val="Heading2"/>
        <w:spacing w:line="240" w:lineRule="auto"/>
        <w:rPr>
          <w:rFonts w:asciiTheme="minorHAnsi" w:hAnsiTheme="minorHAnsi" w:cstheme="minorHAnsi"/>
          <w:sz w:val="28"/>
          <w:szCs w:val="28"/>
        </w:rPr>
      </w:pPr>
      <w:r w:rsidRPr="00F834FB">
        <w:rPr>
          <w:rFonts w:asciiTheme="minorHAnsi" w:hAnsiTheme="minorHAnsi" w:cstheme="minorHAnsi"/>
          <w:b w:val="0"/>
        </w:rPr>
        <w:br w:type="page"/>
      </w:r>
      <w:r w:rsidR="00F93449" w:rsidRPr="00F834FB">
        <w:rPr>
          <w:rFonts w:asciiTheme="minorHAnsi" w:hAnsiTheme="minorHAnsi" w:cstheme="minorHAnsi"/>
          <w:color w:val="auto"/>
          <w:sz w:val="28"/>
          <w:szCs w:val="28"/>
        </w:rPr>
        <w:lastRenderedPageBreak/>
        <w:t xml:space="preserve">Section I:   </w:t>
      </w:r>
      <w:r w:rsidR="00573292" w:rsidRPr="00F834FB">
        <w:rPr>
          <w:rFonts w:asciiTheme="minorHAnsi" w:hAnsiTheme="minorHAnsi" w:cstheme="minorHAnsi"/>
          <w:color w:val="auto"/>
          <w:sz w:val="28"/>
          <w:szCs w:val="28"/>
        </w:rPr>
        <w:t>10</w:t>
      </w:r>
      <w:r w:rsidR="00F93449" w:rsidRPr="00F834FB">
        <w:rPr>
          <w:rFonts w:asciiTheme="minorHAnsi" w:hAnsiTheme="minorHAnsi" w:cstheme="minorHAnsi"/>
          <w:color w:val="auto"/>
          <w:sz w:val="28"/>
          <w:szCs w:val="28"/>
        </w:rPr>
        <w:t xml:space="preserve"> Multiple Choice Questions</w:t>
      </w:r>
      <w:r w:rsidR="006535C3" w:rsidRPr="00F834FB">
        <w:rPr>
          <w:rFonts w:asciiTheme="minorHAnsi" w:hAnsiTheme="minorHAnsi" w:cstheme="minorHAnsi"/>
          <w:color w:val="auto"/>
          <w:sz w:val="28"/>
          <w:szCs w:val="28"/>
        </w:rPr>
        <w:t xml:space="preserve"> (</w:t>
      </w:r>
      <w:r w:rsidR="00B02C52" w:rsidRPr="00F834FB">
        <w:rPr>
          <w:rFonts w:asciiTheme="minorHAnsi" w:hAnsiTheme="minorHAnsi" w:cstheme="minorHAnsi"/>
          <w:color w:val="auto"/>
          <w:sz w:val="28"/>
          <w:szCs w:val="28"/>
        </w:rPr>
        <w:t>1</w:t>
      </w:r>
      <w:r w:rsidR="006535C3" w:rsidRPr="00F834FB">
        <w:rPr>
          <w:rFonts w:asciiTheme="minorHAnsi" w:hAnsiTheme="minorHAnsi" w:cstheme="minorHAnsi"/>
          <w:color w:val="auto"/>
          <w:sz w:val="28"/>
          <w:szCs w:val="28"/>
        </w:rPr>
        <w:t xml:space="preserve"> mark each – total of </w:t>
      </w:r>
      <w:r w:rsidR="00573292" w:rsidRPr="00F834FB">
        <w:rPr>
          <w:rFonts w:asciiTheme="minorHAnsi" w:hAnsiTheme="minorHAnsi" w:cstheme="minorHAnsi"/>
          <w:color w:val="auto"/>
          <w:sz w:val="28"/>
          <w:szCs w:val="28"/>
        </w:rPr>
        <w:t>10</w:t>
      </w:r>
      <w:r w:rsidR="006535C3" w:rsidRPr="00F834FB">
        <w:rPr>
          <w:rFonts w:asciiTheme="minorHAnsi" w:hAnsiTheme="minorHAnsi" w:cstheme="minorHAnsi"/>
          <w:color w:val="auto"/>
          <w:sz w:val="28"/>
          <w:szCs w:val="28"/>
        </w:rPr>
        <w:t xml:space="preserve"> marks)</w:t>
      </w:r>
      <w:r w:rsidR="00F93449" w:rsidRPr="00F834FB">
        <w:rPr>
          <w:rFonts w:asciiTheme="minorHAnsi" w:hAnsiTheme="minorHAnsi" w:cstheme="minorHAnsi"/>
          <w:sz w:val="28"/>
          <w:szCs w:val="28"/>
        </w:rPr>
        <w:tab/>
      </w:r>
    </w:p>
    <w:p w:rsidR="00F93449" w:rsidRPr="00F834FB" w:rsidRDefault="00F93449" w:rsidP="006535C3">
      <w:pPr>
        <w:tabs>
          <w:tab w:val="left" w:pos="4320"/>
          <w:tab w:val="center" w:pos="5400"/>
        </w:tabs>
        <w:spacing w:after="0" w:line="209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834FB">
        <w:rPr>
          <w:rFonts w:asciiTheme="minorHAnsi" w:hAnsiTheme="minorHAnsi" w:cstheme="minorHAnsi"/>
          <w:sz w:val="28"/>
          <w:szCs w:val="28"/>
        </w:rPr>
        <w:t xml:space="preserve">                    </w:t>
      </w:r>
      <w:r w:rsidR="00B57565" w:rsidRPr="00F834FB">
        <w:rPr>
          <w:rFonts w:asciiTheme="minorHAnsi" w:hAnsiTheme="minorHAnsi" w:cstheme="minorHAnsi"/>
          <w:b/>
          <w:color w:val="FF0000"/>
          <w:sz w:val="28"/>
          <w:szCs w:val="28"/>
          <w:highlight w:val="yellow"/>
        </w:rPr>
        <w:t>Highlight</w:t>
      </w:r>
      <w:r w:rsidRPr="00F834FB">
        <w:rPr>
          <w:rFonts w:asciiTheme="minorHAnsi" w:hAnsiTheme="minorHAnsi" w:cstheme="minorHAnsi"/>
          <w:b/>
          <w:color w:val="FF0000"/>
          <w:sz w:val="28"/>
          <w:szCs w:val="28"/>
          <w:highlight w:val="yellow"/>
        </w:rPr>
        <w:t xml:space="preserve"> your response</w:t>
      </w:r>
      <w:r w:rsidRPr="00F834FB">
        <w:rPr>
          <w:rFonts w:asciiTheme="minorHAnsi" w:hAnsiTheme="minorHAnsi" w:cstheme="minorHAnsi"/>
          <w:b/>
          <w:color w:val="FF0000"/>
          <w:sz w:val="28"/>
          <w:szCs w:val="28"/>
        </w:rPr>
        <w:t>.</w:t>
      </w:r>
    </w:p>
    <w:p w:rsidR="00FA0536" w:rsidRDefault="00F93449" w:rsidP="006535C3">
      <w:pPr>
        <w:tabs>
          <w:tab w:val="left" w:pos="4320"/>
          <w:tab w:val="center" w:pos="5400"/>
        </w:tabs>
        <w:spacing w:after="0" w:line="209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 xml:space="preserve">                   </w:t>
      </w:r>
    </w:p>
    <w:p w:rsidR="00F93449" w:rsidRPr="00F834FB" w:rsidRDefault="006535C3" w:rsidP="006535C3">
      <w:pPr>
        <w:tabs>
          <w:tab w:val="left" w:pos="4320"/>
          <w:tab w:val="center" w:pos="5400"/>
        </w:tabs>
        <w:spacing w:after="0" w:line="209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ab/>
      </w:r>
      <w:r w:rsidR="00F93449" w:rsidRPr="00F834FB">
        <w:rPr>
          <w:rFonts w:asciiTheme="minorHAnsi" w:hAnsiTheme="minorHAnsi" w:cstheme="minorHAnsi"/>
          <w:sz w:val="24"/>
          <w:szCs w:val="24"/>
        </w:rPr>
        <w:t xml:space="preserve"> </w:t>
      </w:r>
    </w:p>
    <w:p w:rsidR="00DB22C4" w:rsidRPr="00A36CBB" w:rsidRDefault="00DB22C4" w:rsidP="007F6ED9">
      <w:pPr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bookmarkStart w:id="4" w:name="_Hlk495322209"/>
      <w:r w:rsidRPr="00A36CBB">
        <w:rPr>
          <w:rFonts w:asciiTheme="minorHAnsi" w:hAnsiTheme="minorHAnsi" w:cstheme="minorHAnsi"/>
          <w:sz w:val="24"/>
          <w:szCs w:val="24"/>
        </w:rPr>
        <w:t xml:space="preserve">Which </w:t>
      </w:r>
      <w:r w:rsidR="00044D08" w:rsidRPr="00A36CBB">
        <w:rPr>
          <w:rFonts w:asciiTheme="minorHAnsi" w:hAnsiTheme="minorHAnsi" w:cstheme="minorHAnsi"/>
          <w:sz w:val="24"/>
          <w:szCs w:val="24"/>
        </w:rPr>
        <w:t xml:space="preserve">are </w:t>
      </w:r>
      <w:r w:rsidR="00AB0BB1" w:rsidRPr="00A36CBB">
        <w:rPr>
          <w:rFonts w:asciiTheme="minorHAnsi" w:hAnsiTheme="minorHAnsi" w:cstheme="minorHAnsi"/>
          <w:sz w:val="24"/>
          <w:szCs w:val="24"/>
        </w:rPr>
        <w:t xml:space="preserve">Federal </w:t>
      </w:r>
      <w:r w:rsidR="003879B0" w:rsidRPr="00A36CBB">
        <w:rPr>
          <w:rFonts w:asciiTheme="minorHAnsi" w:hAnsiTheme="minorHAnsi" w:cstheme="minorHAnsi"/>
          <w:sz w:val="24"/>
          <w:szCs w:val="24"/>
        </w:rPr>
        <w:t>Non-Refundable Tax Credit</w:t>
      </w:r>
      <w:r w:rsidR="00044D08" w:rsidRPr="00A36CBB">
        <w:rPr>
          <w:rFonts w:asciiTheme="minorHAnsi" w:hAnsiTheme="minorHAnsi" w:cstheme="minorHAnsi"/>
          <w:sz w:val="24"/>
          <w:szCs w:val="24"/>
        </w:rPr>
        <w:t>s</w:t>
      </w:r>
      <w:r w:rsidRPr="00A36CBB">
        <w:rPr>
          <w:rFonts w:asciiTheme="minorHAnsi" w:hAnsiTheme="minorHAnsi" w:cstheme="minorHAnsi"/>
          <w:sz w:val="24"/>
          <w:szCs w:val="24"/>
        </w:rPr>
        <w:t xml:space="preserve">?   </w:t>
      </w:r>
    </w:p>
    <w:p w:rsidR="00044D08" w:rsidRPr="00A36CBB" w:rsidRDefault="00044D08" w:rsidP="007F6ED9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36CBB">
        <w:rPr>
          <w:rFonts w:asciiTheme="minorHAnsi" w:hAnsiTheme="minorHAnsi" w:cstheme="minorHAnsi"/>
          <w:sz w:val="24"/>
          <w:szCs w:val="24"/>
        </w:rPr>
        <w:t>Tuition</w:t>
      </w:r>
    </w:p>
    <w:p w:rsidR="00044D08" w:rsidRPr="00A36CBB" w:rsidRDefault="00044D08" w:rsidP="007F6ED9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36CBB">
        <w:rPr>
          <w:rFonts w:asciiTheme="minorHAnsi" w:hAnsiTheme="minorHAnsi" w:cstheme="minorHAnsi"/>
          <w:sz w:val="24"/>
          <w:szCs w:val="24"/>
        </w:rPr>
        <w:t>Medical expenses</w:t>
      </w:r>
    </w:p>
    <w:p w:rsidR="00044D08" w:rsidRPr="00A36CBB" w:rsidRDefault="00044D08" w:rsidP="007F6ED9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36CBB">
        <w:rPr>
          <w:rFonts w:asciiTheme="minorHAnsi" w:hAnsiTheme="minorHAnsi" w:cstheme="minorHAnsi"/>
          <w:sz w:val="24"/>
          <w:szCs w:val="24"/>
        </w:rPr>
        <w:t>Charitable donations</w:t>
      </w:r>
    </w:p>
    <w:p w:rsidR="00044D08" w:rsidRPr="00A36CBB" w:rsidRDefault="0050422F" w:rsidP="007F6ED9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Net </w:t>
      </w:r>
      <w:r w:rsidR="00044D08" w:rsidRPr="00A36CBB">
        <w:rPr>
          <w:rFonts w:asciiTheme="minorHAnsi" w:hAnsiTheme="minorHAnsi" w:cstheme="minorHAnsi"/>
          <w:sz w:val="24"/>
          <w:szCs w:val="24"/>
        </w:rPr>
        <w:t>capital losses</w:t>
      </w:r>
    </w:p>
    <w:p w:rsidR="00044D08" w:rsidRPr="00A36CBB" w:rsidRDefault="00044D08" w:rsidP="007F6ED9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Registered Retirement Savings Plan (RRSP)</w:t>
      </w:r>
    </w:p>
    <w:p w:rsidR="00044D08" w:rsidRPr="00A36CBB" w:rsidRDefault="00044D08" w:rsidP="007F6ED9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Tax</w:t>
      </w:r>
      <w:r w:rsidR="00113F42" w:rsidRPr="00A36CBB">
        <w:rPr>
          <w:rFonts w:asciiTheme="minorHAnsi" w:hAnsiTheme="minorHAnsi" w:cstheme="minorHAnsi"/>
          <w:sz w:val="24"/>
          <w:szCs w:val="24"/>
        </w:rPr>
        <w:t>-</w:t>
      </w:r>
      <w:r w:rsidRPr="00A36CBB">
        <w:rPr>
          <w:rFonts w:asciiTheme="minorHAnsi" w:hAnsiTheme="minorHAnsi" w:cstheme="minorHAnsi"/>
          <w:sz w:val="24"/>
          <w:szCs w:val="24"/>
        </w:rPr>
        <w:t>Free Savings Account (TFSA)</w:t>
      </w:r>
    </w:p>
    <w:p w:rsidR="00044D08" w:rsidRPr="00A36CBB" w:rsidRDefault="00044D08" w:rsidP="00044D08">
      <w:pPr>
        <w:pStyle w:val="ListParagraph"/>
        <w:spacing w:after="0" w:line="240" w:lineRule="auto"/>
        <w:ind w:left="1440"/>
        <w:rPr>
          <w:rFonts w:asciiTheme="minorHAnsi" w:hAnsiTheme="minorHAnsi" w:cstheme="minorHAnsi"/>
          <w:sz w:val="24"/>
          <w:szCs w:val="24"/>
        </w:rPr>
      </w:pPr>
    </w:p>
    <w:p w:rsidR="00186DC7" w:rsidRPr="00A36CBB" w:rsidRDefault="00186DC7" w:rsidP="007F6ED9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I, II and III</w:t>
      </w:r>
    </w:p>
    <w:p w:rsidR="00044D08" w:rsidRPr="00A36CBB" w:rsidRDefault="00044D08" w:rsidP="007F6ED9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I</w:t>
      </w:r>
      <w:r w:rsidR="00AB0BB1" w:rsidRPr="00A36CBB">
        <w:rPr>
          <w:rFonts w:asciiTheme="minorHAnsi" w:hAnsiTheme="minorHAnsi" w:cstheme="minorHAnsi"/>
          <w:sz w:val="24"/>
          <w:szCs w:val="24"/>
        </w:rPr>
        <w:t>,</w:t>
      </w:r>
      <w:r w:rsidRPr="00A36CBB">
        <w:rPr>
          <w:rFonts w:asciiTheme="minorHAnsi" w:hAnsiTheme="minorHAnsi" w:cstheme="minorHAnsi"/>
          <w:sz w:val="24"/>
          <w:szCs w:val="24"/>
        </w:rPr>
        <w:t xml:space="preserve"> II</w:t>
      </w:r>
      <w:r w:rsidR="00AB0BB1" w:rsidRPr="00A36CBB">
        <w:rPr>
          <w:rFonts w:asciiTheme="minorHAnsi" w:hAnsiTheme="minorHAnsi" w:cstheme="minorHAnsi"/>
          <w:sz w:val="24"/>
          <w:szCs w:val="24"/>
        </w:rPr>
        <w:t xml:space="preserve"> and V</w:t>
      </w:r>
    </w:p>
    <w:p w:rsidR="00044D08" w:rsidRPr="00A36CBB" w:rsidRDefault="00DC6E05" w:rsidP="007F6ED9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II</w:t>
      </w:r>
      <w:r w:rsidR="00AB0BB1" w:rsidRPr="00A36CBB">
        <w:rPr>
          <w:rFonts w:asciiTheme="minorHAnsi" w:hAnsiTheme="minorHAnsi" w:cstheme="minorHAnsi"/>
          <w:sz w:val="24"/>
          <w:szCs w:val="24"/>
        </w:rPr>
        <w:t xml:space="preserve">, </w:t>
      </w:r>
      <w:r w:rsidR="00044D08" w:rsidRPr="00A36CBB">
        <w:rPr>
          <w:rFonts w:asciiTheme="minorHAnsi" w:hAnsiTheme="minorHAnsi" w:cstheme="minorHAnsi"/>
          <w:sz w:val="24"/>
          <w:szCs w:val="24"/>
        </w:rPr>
        <w:t>III</w:t>
      </w:r>
      <w:r w:rsidR="00AB0BB1" w:rsidRPr="00A36CBB">
        <w:rPr>
          <w:rFonts w:asciiTheme="minorHAnsi" w:hAnsiTheme="minorHAnsi" w:cstheme="minorHAnsi"/>
          <w:sz w:val="24"/>
          <w:szCs w:val="24"/>
        </w:rPr>
        <w:t>, IV and VI</w:t>
      </w:r>
    </w:p>
    <w:p w:rsidR="00044D08" w:rsidRPr="00A36CBB" w:rsidRDefault="00044D08" w:rsidP="007F6ED9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I</w:t>
      </w:r>
      <w:r w:rsidR="00113F42" w:rsidRPr="00A36CBB">
        <w:rPr>
          <w:rFonts w:asciiTheme="minorHAnsi" w:hAnsiTheme="minorHAnsi" w:cstheme="minorHAnsi"/>
          <w:sz w:val="24"/>
          <w:szCs w:val="24"/>
        </w:rPr>
        <w:t xml:space="preserve"> and</w:t>
      </w:r>
      <w:r w:rsidR="00AB0BB1" w:rsidRPr="00A36CBB">
        <w:rPr>
          <w:rFonts w:asciiTheme="minorHAnsi" w:hAnsiTheme="minorHAnsi" w:cstheme="minorHAnsi"/>
          <w:sz w:val="24"/>
          <w:szCs w:val="24"/>
        </w:rPr>
        <w:t xml:space="preserve"> </w:t>
      </w:r>
      <w:r w:rsidRPr="00A36CBB">
        <w:rPr>
          <w:rFonts w:asciiTheme="minorHAnsi" w:hAnsiTheme="minorHAnsi" w:cstheme="minorHAnsi"/>
          <w:sz w:val="24"/>
          <w:szCs w:val="24"/>
        </w:rPr>
        <w:t>II</w:t>
      </w:r>
    </w:p>
    <w:p w:rsidR="00186DC7" w:rsidRPr="00A36CBB" w:rsidRDefault="00DC6E05" w:rsidP="007F6ED9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V</w:t>
      </w:r>
      <w:r w:rsidR="00186DC7" w:rsidRPr="00A36CBB">
        <w:rPr>
          <w:rFonts w:asciiTheme="minorHAnsi" w:hAnsiTheme="minorHAnsi" w:cstheme="minorHAnsi"/>
          <w:sz w:val="24"/>
          <w:szCs w:val="24"/>
        </w:rPr>
        <w:t xml:space="preserve"> and VI</w:t>
      </w:r>
    </w:p>
    <w:p w:rsidR="00044D08" w:rsidRPr="00A36CBB" w:rsidRDefault="00044D08" w:rsidP="00044D08">
      <w:pPr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</w:p>
    <w:bookmarkEnd w:id="4"/>
    <w:p w:rsidR="00DB22C4" w:rsidRPr="00A36CBB" w:rsidRDefault="002A4264" w:rsidP="002F2191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John</w:t>
      </w:r>
      <w:r w:rsidR="00DB22C4" w:rsidRPr="00A36CBB">
        <w:rPr>
          <w:rFonts w:asciiTheme="minorHAnsi" w:hAnsiTheme="minorHAnsi" w:cstheme="minorHAnsi"/>
          <w:sz w:val="24"/>
          <w:szCs w:val="24"/>
        </w:rPr>
        <w:t xml:space="preserve"> is looking to retire in 10 years. He </w:t>
      </w:r>
      <w:r w:rsidR="00AD3847" w:rsidRPr="00A36CBB">
        <w:rPr>
          <w:rFonts w:asciiTheme="minorHAnsi" w:hAnsiTheme="minorHAnsi" w:cstheme="minorHAnsi"/>
          <w:sz w:val="24"/>
          <w:szCs w:val="24"/>
        </w:rPr>
        <w:t>will invest $50,000 three years from today, and an additional $75,000 five years from today, all at a rate of 6%, compounded monthly. How much money will John have 10 years from now?</w:t>
      </w:r>
      <w:r w:rsidR="00DB22C4" w:rsidRPr="00A36CBB">
        <w:rPr>
          <w:rFonts w:asciiTheme="minorHAnsi" w:hAnsiTheme="minorHAnsi" w:cstheme="minorHAnsi"/>
          <w:sz w:val="24"/>
          <w:szCs w:val="24"/>
        </w:rPr>
        <w:t xml:space="preserve">   </w:t>
      </w:r>
    </w:p>
    <w:p w:rsidR="00FA0536" w:rsidRPr="00A36CBB" w:rsidRDefault="00FA0536" w:rsidP="002F2191">
      <w:pPr>
        <w:spacing w:after="0" w:line="24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DB22C4" w:rsidRPr="00A36CBB" w:rsidRDefault="000957B7" w:rsidP="002F2191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  <w:lang w:val="en-US"/>
        </w:rPr>
        <w:t>$32</w:t>
      </w:r>
      <w:r w:rsidR="0003417E" w:rsidRPr="00A36CBB">
        <w:rPr>
          <w:rFonts w:asciiTheme="minorHAnsi" w:hAnsiTheme="minorHAnsi" w:cstheme="minorHAnsi"/>
          <w:sz w:val="24"/>
          <w:szCs w:val="24"/>
          <w:lang w:val="en-US"/>
        </w:rPr>
        <w:t>0</w:t>
      </w:r>
      <w:r w:rsidRPr="00A36CBB">
        <w:rPr>
          <w:rFonts w:asciiTheme="minorHAnsi" w:hAnsiTheme="minorHAnsi" w:cstheme="minorHAnsi"/>
          <w:sz w:val="24"/>
          <w:szCs w:val="24"/>
          <w:lang w:val="en-US"/>
        </w:rPr>
        <w:t>,839</w:t>
      </w:r>
    </w:p>
    <w:p w:rsidR="00DB22C4" w:rsidRPr="00A36CBB" w:rsidRDefault="00DB22C4" w:rsidP="002F2191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$190,731</w:t>
      </w:r>
    </w:p>
    <w:p w:rsidR="00DB22C4" w:rsidRPr="00A36CBB" w:rsidRDefault="000957B7" w:rsidP="002F2191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</w:t>
      </w:r>
      <w:r w:rsidR="00C72630" w:rsidRPr="00A36CBB">
        <w:rPr>
          <w:rFonts w:asciiTheme="minorHAnsi" w:hAnsiTheme="minorHAnsi" w:cstheme="minorHAnsi"/>
          <w:sz w:val="24"/>
          <w:szCs w:val="24"/>
        </w:rPr>
        <w:t>177,182</w:t>
      </w:r>
    </w:p>
    <w:p w:rsidR="00DB22C4" w:rsidRPr="00A36CBB" w:rsidRDefault="000957B7" w:rsidP="002F2191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$3</w:t>
      </w:r>
      <w:r w:rsidR="00DB22C4" w:rsidRPr="00A36CBB">
        <w:rPr>
          <w:rFonts w:asciiTheme="minorHAnsi" w:hAnsiTheme="minorHAnsi" w:cstheme="minorHAnsi"/>
          <w:sz w:val="24"/>
          <w:szCs w:val="24"/>
        </w:rPr>
        <w:t xml:space="preserve">00,169 </w:t>
      </w:r>
    </w:p>
    <w:p w:rsidR="00DB22C4" w:rsidRPr="00A36CBB" w:rsidRDefault="000957B7" w:rsidP="002F2191">
      <w:pPr>
        <w:pStyle w:val="ListParagraph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$196,715</w:t>
      </w:r>
    </w:p>
    <w:p w:rsidR="00DB22C4" w:rsidRPr="00A36CBB" w:rsidRDefault="00DB22C4" w:rsidP="002F2191">
      <w:pPr>
        <w:pStyle w:val="ListParagraph"/>
        <w:spacing w:after="0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:rsidR="000957B7" w:rsidRPr="00A36CBB" w:rsidRDefault="000957B7" w:rsidP="002F2191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What type of question should be asked when looking at the component of a financial plan called “protecting your assets and income”?  </w:t>
      </w:r>
    </w:p>
    <w:p w:rsidR="00765F90" w:rsidRPr="00A36CBB" w:rsidRDefault="00765F90" w:rsidP="002F2191">
      <w:pPr>
        <w:spacing w:after="0" w:line="24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0957B7" w:rsidRPr="00A36CBB" w:rsidRDefault="001C5AD9" w:rsidP="002F2191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  <w:lang w:val="en-US"/>
        </w:rPr>
        <w:t xml:space="preserve">Should </w:t>
      </w:r>
      <w:r w:rsidR="000132FB" w:rsidRPr="00A36CBB">
        <w:rPr>
          <w:rFonts w:asciiTheme="minorHAnsi" w:hAnsiTheme="minorHAnsi" w:cstheme="minorHAnsi"/>
          <w:sz w:val="24"/>
          <w:szCs w:val="24"/>
          <w:lang w:val="en-US"/>
        </w:rPr>
        <w:t>I pay off my higher-interest debt</w:t>
      </w:r>
      <w:r w:rsidRPr="00A36CBB">
        <w:rPr>
          <w:rFonts w:asciiTheme="minorHAnsi" w:hAnsiTheme="minorHAnsi" w:cstheme="minorHAnsi"/>
          <w:sz w:val="24"/>
          <w:szCs w:val="24"/>
          <w:lang w:val="en-US"/>
        </w:rPr>
        <w:t>?</w:t>
      </w:r>
    </w:p>
    <w:p w:rsidR="000957B7" w:rsidRPr="00A36CBB" w:rsidRDefault="001C5AD9" w:rsidP="002F2191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How much money will </w:t>
      </w:r>
      <w:r w:rsidR="004C4883" w:rsidRPr="00A36CBB">
        <w:rPr>
          <w:rFonts w:asciiTheme="minorHAnsi" w:hAnsiTheme="minorHAnsi" w:cstheme="minorHAnsi"/>
          <w:sz w:val="24"/>
          <w:szCs w:val="24"/>
        </w:rPr>
        <w:t xml:space="preserve">I need in </w:t>
      </w:r>
      <w:r w:rsidRPr="00A36CBB">
        <w:rPr>
          <w:rFonts w:asciiTheme="minorHAnsi" w:hAnsiTheme="minorHAnsi" w:cstheme="minorHAnsi"/>
          <w:sz w:val="24"/>
          <w:szCs w:val="24"/>
        </w:rPr>
        <w:t>retirement?</w:t>
      </w:r>
    </w:p>
    <w:p w:rsidR="000957B7" w:rsidRPr="00A36CBB" w:rsidRDefault="001C5AD9" w:rsidP="002F2191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How much money </w:t>
      </w:r>
      <w:r w:rsidR="004C4883" w:rsidRPr="00A36CBB">
        <w:rPr>
          <w:rFonts w:asciiTheme="minorHAnsi" w:hAnsiTheme="minorHAnsi" w:cstheme="minorHAnsi"/>
          <w:sz w:val="24"/>
          <w:szCs w:val="24"/>
        </w:rPr>
        <w:t>can I</w:t>
      </w:r>
      <w:r w:rsidRPr="00A36CBB">
        <w:rPr>
          <w:rFonts w:asciiTheme="minorHAnsi" w:hAnsiTheme="minorHAnsi" w:cstheme="minorHAnsi"/>
          <w:sz w:val="24"/>
          <w:szCs w:val="24"/>
        </w:rPr>
        <w:t xml:space="preserve"> save each month?</w:t>
      </w:r>
    </w:p>
    <w:p w:rsidR="000957B7" w:rsidRPr="00A36CBB" w:rsidRDefault="001C5AD9" w:rsidP="002F2191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How much risk can </w:t>
      </w:r>
      <w:r w:rsidR="000132FB" w:rsidRPr="00A36CBB">
        <w:rPr>
          <w:rFonts w:asciiTheme="minorHAnsi" w:hAnsiTheme="minorHAnsi" w:cstheme="minorHAnsi"/>
          <w:sz w:val="24"/>
          <w:szCs w:val="24"/>
        </w:rPr>
        <w:t>I</w:t>
      </w:r>
      <w:r w:rsidRPr="00A36CBB">
        <w:rPr>
          <w:rFonts w:asciiTheme="minorHAnsi" w:hAnsiTheme="minorHAnsi" w:cstheme="minorHAnsi"/>
          <w:sz w:val="24"/>
          <w:szCs w:val="24"/>
        </w:rPr>
        <w:t xml:space="preserve"> tolerate when investing </w:t>
      </w:r>
      <w:r w:rsidR="000132FB" w:rsidRPr="00A36CBB">
        <w:rPr>
          <w:rFonts w:asciiTheme="minorHAnsi" w:hAnsiTheme="minorHAnsi" w:cstheme="minorHAnsi"/>
          <w:sz w:val="24"/>
          <w:szCs w:val="24"/>
        </w:rPr>
        <w:t>my savings</w:t>
      </w:r>
      <w:r w:rsidRPr="00A36CBB">
        <w:rPr>
          <w:rFonts w:asciiTheme="minorHAnsi" w:hAnsiTheme="minorHAnsi" w:cstheme="minorHAnsi"/>
          <w:sz w:val="24"/>
          <w:szCs w:val="24"/>
        </w:rPr>
        <w:t>?</w:t>
      </w:r>
    </w:p>
    <w:p w:rsidR="0073630A" w:rsidRPr="00A36CBB" w:rsidRDefault="0073630A" w:rsidP="002F2191">
      <w:pPr>
        <w:pStyle w:val="ListParagraph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What amount </w:t>
      </w:r>
      <w:r w:rsidR="004C4883" w:rsidRPr="00A36CBB">
        <w:rPr>
          <w:rFonts w:asciiTheme="minorHAnsi" w:hAnsiTheme="minorHAnsi" w:cstheme="minorHAnsi"/>
          <w:sz w:val="24"/>
          <w:szCs w:val="24"/>
        </w:rPr>
        <w:t xml:space="preserve">of </w:t>
      </w:r>
      <w:r w:rsidRPr="00A36CBB">
        <w:rPr>
          <w:rFonts w:asciiTheme="minorHAnsi" w:hAnsiTheme="minorHAnsi" w:cstheme="minorHAnsi"/>
          <w:sz w:val="24"/>
          <w:szCs w:val="24"/>
        </w:rPr>
        <w:t xml:space="preserve">deductible </w:t>
      </w:r>
      <w:r w:rsidR="004C4883" w:rsidRPr="00A36CBB">
        <w:rPr>
          <w:rFonts w:asciiTheme="minorHAnsi" w:hAnsiTheme="minorHAnsi" w:cstheme="minorHAnsi"/>
          <w:sz w:val="24"/>
          <w:szCs w:val="24"/>
        </w:rPr>
        <w:t>should I consider</w:t>
      </w:r>
      <w:r w:rsidRPr="00A36CBB">
        <w:rPr>
          <w:rFonts w:asciiTheme="minorHAnsi" w:hAnsiTheme="minorHAnsi" w:cstheme="minorHAnsi"/>
          <w:sz w:val="24"/>
          <w:szCs w:val="24"/>
        </w:rPr>
        <w:t>?</w:t>
      </w:r>
    </w:p>
    <w:p w:rsidR="003D56F5" w:rsidRPr="00A36CBB" w:rsidRDefault="003D56F5" w:rsidP="002F2191">
      <w:pPr>
        <w:pStyle w:val="ListParagraph"/>
        <w:spacing w:after="0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:rsidR="00FA0536" w:rsidRPr="00A36CBB" w:rsidRDefault="00FA0536" w:rsidP="002F219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36CBB">
        <w:rPr>
          <w:rFonts w:asciiTheme="minorHAnsi" w:hAnsiTheme="minorHAnsi" w:cstheme="minorHAnsi"/>
          <w:sz w:val="24"/>
          <w:szCs w:val="24"/>
        </w:rPr>
        <w:t>An annuity due is a stream of equal payments that are received or paid at the beginning of the period over random periods of time.</w:t>
      </w:r>
    </w:p>
    <w:p w:rsidR="00FA0536" w:rsidRPr="00A36CBB" w:rsidRDefault="00FA0536" w:rsidP="002F2191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True</w:t>
      </w:r>
    </w:p>
    <w:p w:rsidR="00FA0536" w:rsidRPr="00A36CBB" w:rsidRDefault="00FA0536" w:rsidP="002F2191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False</w:t>
      </w:r>
    </w:p>
    <w:p w:rsidR="00FA0536" w:rsidRPr="00A36CBB" w:rsidRDefault="00FA0536" w:rsidP="002F219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br w:type="page"/>
      </w:r>
    </w:p>
    <w:p w:rsidR="00FA0536" w:rsidRPr="00A36CBB" w:rsidRDefault="00FA0536" w:rsidP="002F219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820FF" w:rsidRPr="00A36CBB" w:rsidRDefault="00EA1CAF" w:rsidP="002F2191">
      <w:pPr>
        <w:pStyle w:val="ListParagraph"/>
        <w:numPr>
          <w:ilvl w:val="0"/>
          <w:numId w:val="1"/>
        </w:numPr>
        <w:tabs>
          <w:tab w:val="left" w:pos="945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Ava</w:t>
      </w:r>
      <w:r w:rsidR="0073630A" w:rsidRPr="00A36CBB">
        <w:rPr>
          <w:rFonts w:asciiTheme="minorHAnsi" w:hAnsiTheme="minorHAnsi" w:cstheme="minorHAnsi"/>
          <w:sz w:val="24"/>
          <w:szCs w:val="24"/>
        </w:rPr>
        <w:t xml:space="preserve"> </w:t>
      </w:r>
      <w:r w:rsidR="00D820FF" w:rsidRPr="00A36CBB">
        <w:rPr>
          <w:rFonts w:asciiTheme="minorHAnsi" w:hAnsiTheme="minorHAnsi" w:cstheme="minorHAnsi"/>
          <w:sz w:val="24"/>
          <w:szCs w:val="24"/>
        </w:rPr>
        <w:t>earned $1</w:t>
      </w:r>
      <w:r w:rsidR="0073630A" w:rsidRPr="00A36CBB">
        <w:rPr>
          <w:rFonts w:asciiTheme="minorHAnsi" w:hAnsiTheme="minorHAnsi" w:cstheme="minorHAnsi"/>
          <w:sz w:val="24"/>
          <w:szCs w:val="24"/>
        </w:rPr>
        <w:t>5</w:t>
      </w:r>
      <w:r w:rsidR="00D820FF" w:rsidRPr="00A36CBB">
        <w:rPr>
          <w:rFonts w:asciiTheme="minorHAnsi" w:hAnsiTheme="minorHAnsi" w:cstheme="minorHAnsi"/>
          <w:sz w:val="24"/>
          <w:szCs w:val="24"/>
        </w:rPr>
        <w:t>0,000 in gross salary</w:t>
      </w:r>
      <w:r w:rsidR="00765F90" w:rsidRPr="00A36CBB">
        <w:rPr>
          <w:rFonts w:asciiTheme="minorHAnsi" w:hAnsiTheme="minorHAnsi" w:cstheme="minorHAnsi"/>
          <w:sz w:val="24"/>
          <w:szCs w:val="24"/>
        </w:rPr>
        <w:t xml:space="preserve"> in 2017</w:t>
      </w:r>
      <w:r w:rsidR="00D820FF" w:rsidRPr="00A36CBB">
        <w:rPr>
          <w:rFonts w:asciiTheme="minorHAnsi" w:hAnsiTheme="minorHAnsi" w:cstheme="minorHAnsi"/>
          <w:sz w:val="24"/>
          <w:szCs w:val="24"/>
        </w:rPr>
        <w:t xml:space="preserve">. </w:t>
      </w:r>
      <w:r w:rsidR="00962287" w:rsidRPr="00A36CBB">
        <w:rPr>
          <w:rFonts w:asciiTheme="minorHAnsi" w:hAnsiTheme="minorHAnsi" w:cstheme="minorHAnsi"/>
          <w:sz w:val="24"/>
          <w:szCs w:val="24"/>
        </w:rPr>
        <w:t>In addition, s</w:t>
      </w:r>
      <w:r w:rsidRPr="00A36CBB">
        <w:rPr>
          <w:rFonts w:asciiTheme="minorHAnsi" w:hAnsiTheme="minorHAnsi" w:cstheme="minorHAnsi"/>
          <w:sz w:val="24"/>
          <w:szCs w:val="24"/>
        </w:rPr>
        <w:t>he received a bonus of $25,000 for having delivered on a critical project</w:t>
      </w:r>
      <w:r w:rsidR="00D820FF" w:rsidRPr="00A36CBB">
        <w:rPr>
          <w:rFonts w:asciiTheme="minorHAnsi" w:hAnsiTheme="minorHAnsi" w:cstheme="minorHAnsi"/>
          <w:sz w:val="24"/>
          <w:szCs w:val="24"/>
        </w:rPr>
        <w:t xml:space="preserve">. </w:t>
      </w:r>
      <w:r w:rsidRPr="00A36CBB">
        <w:rPr>
          <w:rFonts w:asciiTheme="minorHAnsi" w:hAnsiTheme="minorHAnsi" w:cstheme="minorHAnsi"/>
          <w:sz w:val="24"/>
          <w:szCs w:val="24"/>
        </w:rPr>
        <w:t>Ava</w:t>
      </w:r>
      <w:r w:rsidR="00D820FF" w:rsidRPr="00A36CBB">
        <w:rPr>
          <w:rFonts w:asciiTheme="minorHAnsi" w:hAnsiTheme="minorHAnsi" w:cstheme="minorHAnsi"/>
          <w:sz w:val="24"/>
          <w:szCs w:val="24"/>
        </w:rPr>
        <w:t xml:space="preserve"> w</w:t>
      </w:r>
      <w:r w:rsidRPr="00A36CBB">
        <w:rPr>
          <w:rFonts w:asciiTheme="minorHAnsi" w:hAnsiTheme="minorHAnsi" w:cstheme="minorHAnsi"/>
          <w:sz w:val="24"/>
          <w:szCs w:val="24"/>
        </w:rPr>
        <w:t>ants</w:t>
      </w:r>
      <w:r w:rsidR="00D820FF" w:rsidRPr="00A36CBB">
        <w:rPr>
          <w:rFonts w:asciiTheme="minorHAnsi" w:hAnsiTheme="minorHAnsi" w:cstheme="minorHAnsi"/>
          <w:sz w:val="24"/>
          <w:szCs w:val="24"/>
        </w:rPr>
        <w:t xml:space="preserve"> to know how much of </w:t>
      </w:r>
      <w:r w:rsidR="00765F90" w:rsidRPr="00A36CBB">
        <w:rPr>
          <w:rFonts w:asciiTheme="minorHAnsi" w:hAnsiTheme="minorHAnsi" w:cstheme="minorHAnsi"/>
          <w:sz w:val="24"/>
          <w:szCs w:val="24"/>
        </w:rPr>
        <w:t xml:space="preserve">her bonus </w:t>
      </w:r>
      <w:r w:rsidR="002153E6">
        <w:rPr>
          <w:rFonts w:asciiTheme="minorHAnsi" w:hAnsiTheme="minorHAnsi" w:cstheme="minorHAnsi"/>
          <w:sz w:val="24"/>
          <w:szCs w:val="24"/>
        </w:rPr>
        <w:t xml:space="preserve">she </w:t>
      </w:r>
      <w:r w:rsidR="00765F90" w:rsidRPr="00A36CBB">
        <w:rPr>
          <w:rFonts w:asciiTheme="minorHAnsi" w:hAnsiTheme="minorHAnsi" w:cstheme="minorHAnsi"/>
          <w:sz w:val="24"/>
          <w:szCs w:val="24"/>
        </w:rPr>
        <w:t>will keep after having paid the</w:t>
      </w:r>
      <w:r w:rsidRPr="00A36CBB">
        <w:rPr>
          <w:rFonts w:asciiTheme="minorHAnsi" w:hAnsiTheme="minorHAnsi" w:cstheme="minorHAnsi"/>
          <w:sz w:val="24"/>
          <w:szCs w:val="24"/>
        </w:rPr>
        <w:t xml:space="preserve"> </w:t>
      </w:r>
      <w:r w:rsidR="00765F90" w:rsidRPr="00A36CBB">
        <w:rPr>
          <w:rFonts w:asciiTheme="minorHAnsi" w:hAnsiTheme="minorHAnsi" w:cstheme="minorHAnsi"/>
          <w:sz w:val="24"/>
          <w:szCs w:val="24"/>
        </w:rPr>
        <w:t>taxes on it</w:t>
      </w:r>
      <w:r w:rsidR="00D820FF" w:rsidRPr="00A36CBB">
        <w:rPr>
          <w:rFonts w:asciiTheme="minorHAnsi" w:hAnsiTheme="minorHAnsi" w:cstheme="minorHAnsi"/>
          <w:sz w:val="24"/>
          <w:szCs w:val="24"/>
        </w:rPr>
        <w:t>. See Table A for the marginal tax rates.</w:t>
      </w:r>
    </w:p>
    <w:p w:rsidR="00765F90" w:rsidRPr="00A36CBB" w:rsidRDefault="00765F90" w:rsidP="002F2191">
      <w:pPr>
        <w:spacing w:after="0" w:line="24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:rsidR="00D820FF" w:rsidRPr="00A36CBB" w:rsidRDefault="00D820FF" w:rsidP="002F219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</w:t>
      </w:r>
      <w:r w:rsidR="00765F90" w:rsidRPr="00A36CBB">
        <w:rPr>
          <w:rFonts w:asciiTheme="minorHAnsi" w:hAnsiTheme="minorHAnsi" w:cstheme="minorHAnsi"/>
          <w:sz w:val="24"/>
          <w:szCs w:val="24"/>
        </w:rPr>
        <w:t>12,492.50</w:t>
      </w:r>
    </w:p>
    <w:p w:rsidR="00D820FF" w:rsidRPr="00A36CBB" w:rsidRDefault="00D820FF" w:rsidP="002F219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</w:t>
      </w:r>
      <w:r w:rsidR="00765F90" w:rsidRPr="00A36CBB">
        <w:rPr>
          <w:rFonts w:asciiTheme="minorHAnsi" w:hAnsiTheme="minorHAnsi" w:cstheme="minorHAnsi"/>
          <w:sz w:val="24"/>
          <w:szCs w:val="24"/>
        </w:rPr>
        <w:t>12,507.50</w:t>
      </w:r>
    </w:p>
    <w:p w:rsidR="00D820FF" w:rsidRPr="00A36CBB" w:rsidRDefault="00D820FF" w:rsidP="002F219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$1</w:t>
      </w:r>
      <w:r w:rsidR="00765F90" w:rsidRPr="00A36CBB">
        <w:rPr>
          <w:rFonts w:asciiTheme="minorHAnsi" w:hAnsiTheme="minorHAnsi" w:cstheme="minorHAnsi"/>
          <w:sz w:val="24"/>
          <w:szCs w:val="24"/>
        </w:rPr>
        <w:t>2,</w:t>
      </w:r>
      <w:r w:rsidR="00962287" w:rsidRPr="00A36CBB">
        <w:rPr>
          <w:rFonts w:asciiTheme="minorHAnsi" w:hAnsiTheme="minorHAnsi" w:cstheme="minorHAnsi"/>
          <w:sz w:val="24"/>
          <w:szCs w:val="24"/>
        </w:rPr>
        <w:t>5</w:t>
      </w:r>
      <w:r w:rsidR="00765F90" w:rsidRPr="00A36CBB">
        <w:rPr>
          <w:rFonts w:asciiTheme="minorHAnsi" w:hAnsiTheme="minorHAnsi" w:cstheme="minorHAnsi"/>
          <w:sz w:val="24"/>
          <w:szCs w:val="24"/>
        </w:rPr>
        <w:t>00.00</w:t>
      </w:r>
    </w:p>
    <w:p w:rsidR="00D820FF" w:rsidRPr="00A36CBB" w:rsidRDefault="00D820FF" w:rsidP="002F219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</w:t>
      </w:r>
      <w:r w:rsidR="00962287" w:rsidRPr="00A36CBB">
        <w:rPr>
          <w:rFonts w:asciiTheme="minorHAnsi" w:hAnsiTheme="minorHAnsi" w:cstheme="minorHAnsi"/>
          <w:sz w:val="24"/>
          <w:szCs w:val="24"/>
        </w:rPr>
        <w:t>25,000.00</w:t>
      </w:r>
    </w:p>
    <w:p w:rsidR="00D820FF" w:rsidRPr="00A36CBB" w:rsidRDefault="00D820FF" w:rsidP="002F2191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</w:t>
      </w:r>
      <w:r w:rsidR="00765F90" w:rsidRPr="00A36CBB">
        <w:rPr>
          <w:rFonts w:asciiTheme="minorHAnsi" w:hAnsiTheme="minorHAnsi" w:cstheme="minorHAnsi"/>
          <w:sz w:val="24"/>
          <w:szCs w:val="24"/>
        </w:rPr>
        <w:t>13,327.50</w:t>
      </w:r>
    </w:p>
    <w:p w:rsidR="0073630A" w:rsidRPr="00A36CBB" w:rsidRDefault="0073630A" w:rsidP="002F2191">
      <w:pPr>
        <w:pStyle w:val="ListParagraph"/>
        <w:spacing w:after="0" w:line="240" w:lineRule="auto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:rsidR="008103B4" w:rsidRPr="00A36CBB" w:rsidRDefault="00573292" w:rsidP="002F2191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Marcela</w:t>
      </w:r>
      <w:r w:rsidR="00AA014D" w:rsidRPr="00A36CBB">
        <w:rPr>
          <w:rFonts w:asciiTheme="minorHAnsi" w:hAnsiTheme="minorHAnsi" w:cstheme="minorHAnsi"/>
          <w:sz w:val="24"/>
          <w:szCs w:val="24"/>
        </w:rPr>
        <w:t xml:space="preserve"> is </w:t>
      </w:r>
      <w:r w:rsidRPr="00A36CBB">
        <w:rPr>
          <w:rFonts w:asciiTheme="minorHAnsi" w:hAnsiTheme="minorHAnsi" w:cstheme="minorHAnsi"/>
          <w:sz w:val="24"/>
          <w:szCs w:val="24"/>
        </w:rPr>
        <w:t>25</w:t>
      </w:r>
      <w:r w:rsidR="00AA014D" w:rsidRPr="00A36CBB">
        <w:rPr>
          <w:rFonts w:asciiTheme="minorHAnsi" w:hAnsiTheme="minorHAnsi" w:cstheme="minorHAnsi"/>
          <w:sz w:val="24"/>
          <w:szCs w:val="24"/>
        </w:rPr>
        <w:t xml:space="preserve"> years old and</w:t>
      </w:r>
      <w:r w:rsidR="00F15DC0" w:rsidRPr="00A36CBB">
        <w:rPr>
          <w:rFonts w:asciiTheme="minorHAnsi" w:hAnsiTheme="minorHAnsi" w:cstheme="minorHAnsi"/>
          <w:sz w:val="24"/>
          <w:szCs w:val="24"/>
        </w:rPr>
        <w:t xml:space="preserve"> </w:t>
      </w:r>
      <w:r w:rsidR="00AA014D" w:rsidRPr="00A36CBB">
        <w:rPr>
          <w:rFonts w:asciiTheme="minorHAnsi" w:hAnsiTheme="minorHAnsi" w:cstheme="minorHAnsi"/>
          <w:sz w:val="24"/>
          <w:szCs w:val="24"/>
        </w:rPr>
        <w:t xml:space="preserve">works full-time for </w:t>
      </w:r>
      <w:r w:rsidRPr="00A36CBB">
        <w:rPr>
          <w:rFonts w:asciiTheme="minorHAnsi" w:hAnsiTheme="minorHAnsi" w:cstheme="minorHAnsi"/>
          <w:sz w:val="24"/>
          <w:szCs w:val="24"/>
        </w:rPr>
        <w:t>a large accounting firm</w:t>
      </w:r>
      <w:r w:rsidR="00AA014D" w:rsidRPr="00A36CBB">
        <w:rPr>
          <w:rFonts w:asciiTheme="minorHAnsi" w:hAnsiTheme="minorHAnsi" w:cstheme="minorHAnsi"/>
          <w:sz w:val="24"/>
          <w:szCs w:val="24"/>
        </w:rPr>
        <w:t xml:space="preserve">. </w:t>
      </w:r>
      <w:r w:rsidRPr="00A36CBB">
        <w:rPr>
          <w:rFonts w:asciiTheme="minorHAnsi" w:hAnsiTheme="minorHAnsi" w:cstheme="minorHAnsi"/>
          <w:sz w:val="24"/>
          <w:szCs w:val="24"/>
        </w:rPr>
        <w:t>Upon being hired, she com</w:t>
      </w:r>
      <w:r w:rsidR="00F452D9" w:rsidRPr="00A36CBB">
        <w:rPr>
          <w:rFonts w:asciiTheme="minorHAnsi" w:hAnsiTheme="minorHAnsi" w:cstheme="minorHAnsi"/>
          <w:sz w:val="24"/>
          <w:szCs w:val="24"/>
        </w:rPr>
        <w:t xml:space="preserve">pleted her </w:t>
      </w:r>
      <w:r w:rsidR="00C029EA" w:rsidRPr="00A36CBB">
        <w:rPr>
          <w:rFonts w:asciiTheme="minorHAnsi" w:hAnsiTheme="minorHAnsi" w:cstheme="minorHAnsi"/>
          <w:sz w:val="24"/>
          <w:szCs w:val="24"/>
        </w:rPr>
        <w:t xml:space="preserve">Federal </w:t>
      </w:r>
      <w:r w:rsidR="007D6E1E" w:rsidRPr="00A36CBB">
        <w:rPr>
          <w:rFonts w:asciiTheme="minorHAnsi" w:hAnsiTheme="minorHAnsi" w:cstheme="minorHAnsi"/>
          <w:sz w:val="24"/>
          <w:szCs w:val="24"/>
        </w:rPr>
        <w:t xml:space="preserve">Form </w:t>
      </w:r>
      <w:r w:rsidR="00F452D9" w:rsidRPr="00A36CBB">
        <w:rPr>
          <w:rFonts w:asciiTheme="minorHAnsi" w:hAnsiTheme="minorHAnsi" w:cstheme="minorHAnsi"/>
          <w:sz w:val="24"/>
          <w:szCs w:val="24"/>
        </w:rPr>
        <w:t xml:space="preserve">TD1 </w:t>
      </w:r>
      <w:r w:rsidR="007D6E1E" w:rsidRPr="00A36CBB">
        <w:rPr>
          <w:rFonts w:asciiTheme="minorHAnsi" w:hAnsiTheme="minorHAnsi" w:cstheme="minorHAnsi"/>
          <w:sz w:val="24"/>
          <w:szCs w:val="24"/>
        </w:rPr>
        <w:t>(</w:t>
      </w:r>
      <w:r w:rsidR="007D6E1E" w:rsidRPr="00A36CBB">
        <w:t xml:space="preserve">2017 Personal Tax Credits Return form) </w:t>
      </w:r>
      <w:r w:rsidR="00D70E9B" w:rsidRPr="00A36CBB">
        <w:rPr>
          <w:rFonts w:asciiTheme="minorHAnsi" w:hAnsiTheme="minorHAnsi" w:cstheme="minorHAnsi"/>
          <w:sz w:val="24"/>
          <w:szCs w:val="24"/>
        </w:rPr>
        <w:t>properly but</w:t>
      </w:r>
      <w:r w:rsidR="00F452D9" w:rsidRPr="00A36CBB">
        <w:rPr>
          <w:rFonts w:asciiTheme="minorHAnsi" w:hAnsiTheme="minorHAnsi" w:cstheme="minorHAnsi"/>
          <w:sz w:val="24"/>
          <w:szCs w:val="24"/>
        </w:rPr>
        <w:t xml:space="preserve"> estimates that she </w:t>
      </w:r>
      <w:r w:rsidR="004D1766" w:rsidRPr="00A36CBB">
        <w:rPr>
          <w:rFonts w:asciiTheme="minorHAnsi" w:hAnsiTheme="minorHAnsi" w:cstheme="minorHAnsi"/>
          <w:sz w:val="24"/>
          <w:szCs w:val="24"/>
        </w:rPr>
        <w:t xml:space="preserve">will </w:t>
      </w:r>
      <w:r w:rsidR="007D6E1E" w:rsidRPr="00A36CBB">
        <w:rPr>
          <w:rFonts w:asciiTheme="minorHAnsi" w:hAnsiTheme="minorHAnsi" w:cstheme="minorHAnsi"/>
          <w:sz w:val="24"/>
          <w:szCs w:val="24"/>
        </w:rPr>
        <w:t xml:space="preserve">still </w:t>
      </w:r>
      <w:r w:rsidR="00F452D9" w:rsidRPr="00A36CBB">
        <w:rPr>
          <w:rFonts w:asciiTheme="minorHAnsi" w:hAnsiTheme="minorHAnsi" w:cstheme="minorHAnsi"/>
          <w:sz w:val="24"/>
          <w:szCs w:val="24"/>
        </w:rPr>
        <w:t>owe a small balance of $</w:t>
      </w:r>
      <w:r w:rsidR="007D6E1E" w:rsidRPr="00A36CBB">
        <w:rPr>
          <w:rFonts w:asciiTheme="minorHAnsi" w:hAnsiTheme="minorHAnsi" w:cstheme="minorHAnsi"/>
          <w:sz w:val="24"/>
          <w:szCs w:val="24"/>
        </w:rPr>
        <w:t>2</w:t>
      </w:r>
      <w:r w:rsidR="00F452D9" w:rsidRPr="00A36CBB">
        <w:rPr>
          <w:rFonts w:asciiTheme="minorHAnsi" w:hAnsiTheme="minorHAnsi" w:cstheme="minorHAnsi"/>
          <w:sz w:val="24"/>
          <w:szCs w:val="24"/>
        </w:rPr>
        <w:t xml:space="preserve">00. Which of the following </w:t>
      </w:r>
      <w:r w:rsidR="003B33EA" w:rsidRPr="00A36CBB">
        <w:rPr>
          <w:rFonts w:asciiTheme="minorHAnsi" w:hAnsiTheme="minorHAnsi" w:cstheme="minorHAnsi"/>
          <w:sz w:val="24"/>
          <w:szCs w:val="24"/>
        </w:rPr>
        <w:t xml:space="preserve">best </w:t>
      </w:r>
      <w:r w:rsidR="00F452D9" w:rsidRPr="00A36CBB">
        <w:rPr>
          <w:rFonts w:asciiTheme="minorHAnsi" w:hAnsiTheme="minorHAnsi" w:cstheme="minorHAnsi"/>
          <w:sz w:val="24"/>
          <w:szCs w:val="24"/>
        </w:rPr>
        <w:t xml:space="preserve">summarizes her </w:t>
      </w:r>
      <w:r w:rsidR="00D70E9B" w:rsidRPr="00A36CBB">
        <w:rPr>
          <w:rFonts w:asciiTheme="minorHAnsi" w:hAnsiTheme="minorHAnsi" w:cstheme="minorHAnsi"/>
          <w:sz w:val="24"/>
          <w:szCs w:val="24"/>
        </w:rPr>
        <w:t xml:space="preserve">tax </w:t>
      </w:r>
      <w:r w:rsidR="00F452D9" w:rsidRPr="00A36CBB">
        <w:rPr>
          <w:rFonts w:asciiTheme="minorHAnsi" w:hAnsiTheme="minorHAnsi" w:cstheme="minorHAnsi"/>
          <w:sz w:val="24"/>
          <w:szCs w:val="24"/>
        </w:rPr>
        <w:t>filing position?</w:t>
      </w:r>
    </w:p>
    <w:p w:rsidR="00A94571" w:rsidRPr="00A36CBB" w:rsidRDefault="00A94571" w:rsidP="002F219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3B33EA" w:rsidRPr="00A36CBB" w:rsidRDefault="00A94571" w:rsidP="002F219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Mar</w:t>
      </w:r>
      <w:r w:rsidR="003B33EA" w:rsidRPr="00A36CBB">
        <w:rPr>
          <w:rFonts w:asciiTheme="minorHAnsi" w:hAnsiTheme="minorHAnsi" w:cstheme="minorHAnsi"/>
          <w:sz w:val="24"/>
          <w:szCs w:val="24"/>
        </w:rPr>
        <w:t>cela only owes $</w:t>
      </w:r>
      <w:r w:rsidR="007D6E1E" w:rsidRPr="00A36CBB">
        <w:rPr>
          <w:rFonts w:asciiTheme="minorHAnsi" w:hAnsiTheme="minorHAnsi" w:cstheme="minorHAnsi"/>
          <w:sz w:val="24"/>
          <w:szCs w:val="24"/>
        </w:rPr>
        <w:t>2</w:t>
      </w:r>
      <w:r w:rsidR="003B33EA" w:rsidRPr="00A36CBB">
        <w:rPr>
          <w:rFonts w:asciiTheme="minorHAnsi" w:hAnsiTheme="minorHAnsi" w:cstheme="minorHAnsi"/>
          <w:sz w:val="24"/>
          <w:szCs w:val="24"/>
        </w:rPr>
        <w:t>00</w:t>
      </w:r>
      <w:r w:rsidR="007D6E1E" w:rsidRPr="00A36CBB">
        <w:rPr>
          <w:rFonts w:asciiTheme="minorHAnsi" w:hAnsiTheme="minorHAnsi" w:cstheme="minorHAnsi"/>
          <w:sz w:val="24"/>
          <w:szCs w:val="24"/>
        </w:rPr>
        <w:t>;</w:t>
      </w:r>
      <w:r w:rsidR="003B33EA" w:rsidRPr="00A36CBB">
        <w:rPr>
          <w:rFonts w:asciiTheme="minorHAnsi" w:hAnsiTheme="minorHAnsi" w:cstheme="minorHAnsi"/>
          <w:sz w:val="24"/>
          <w:szCs w:val="24"/>
        </w:rPr>
        <w:t xml:space="preserve"> there is no penalty owing if she files late as it is under $1,000 in taxes owing. </w:t>
      </w:r>
    </w:p>
    <w:p w:rsidR="003B33EA" w:rsidRPr="00A36CBB" w:rsidRDefault="003B33EA" w:rsidP="002F219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Marcela must file her tax return by April </w:t>
      </w:r>
      <w:r w:rsidR="00A94571" w:rsidRPr="00A36CBB">
        <w:rPr>
          <w:rFonts w:asciiTheme="minorHAnsi" w:hAnsiTheme="minorHAnsi" w:cstheme="minorHAnsi"/>
          <w:sz w:val="24"/>
          <w:szCs w:val="24"/>
        </w:rPr>
        <w:t>1</w:t>
      </w:r>
      <w:r w:rsidRPr="00A36CBB">
        <w:rPr>
          <w:rFonts w:asciiTheme="minorHAnsi" w:hAnsiTheme="minorHAnsi" w:cstheme="minorHAnsi"/>
          <w:sz w:val="24"/>
          <w:szCs w:val="24"/>
        </w:rPr>
        <w:t xml:space="preserve">, 2018, otherwise if she files </w:t>
      </w:r>
      <w:r w:rsidR="007D6E1E" w:rsidRPr="00A36CBB">
        <w:rPr>
          <w:rFonts w:asciiTheme="minorHAnsi" w:hAnsiTheme="minorHAnsi" w:cstheme="minorHAnsi"/>
          <w:sz w:val="24"/>
          <w:szCs w:val="24"/>
        </w:rPr>
        <w:t>after this date,</w:t>
      </w:r>
      <w:r w:rsidRPr="00A36CBB">
        <w:rPr>
          <w:rFonts w:asciiTheme="minorHAnsi" w:hAnsiTheme="minorHAnsi" w:cstheme="minorHAnsi"/>
          <w:sz w:val="24"/>
          <w:szCs w:val="24"/>
        </w:rPr>
        <w:t xml:space="preserve"> she will owe $</w:t>
      </w:r>
      <w:r w:rsidR="007D6E1E" w:rsidRPr="00A36CBB">
        <w:rPr>
          <w:rFonts w:asciiTheme="minorHAnsi" w:hAnsiTheme="minorHAnsi" w:cstheme="minorHAnsi"/>
          <w:sz w:val="24"/>
          <w:szCs w:val="24"/>
        </w:rPr>
        <w:t>210</w:t>
      </w:r>
      <w:r w:rsidRPr="00A36CBB">
        <w:rPr>
          <w:rFonts w:asciiTheme="minorHAnsi" w:hAnsiTheme="minorHAnsi" w:cstheme="minorHAnsi"/>
          <w:sz w:val="24"/>
          <w:szCs w:val="24"/>
        </w:rPr>
        <w:t xml:space="preserve"> (for the balance owing in taxes plus a late-filing penalty of 5%).</w:t>
      </w:r>
    </w:p>
    <w:p w:rsidR="003B33EA" w:rsidRPr="00A36CBB" w:rsidRDefault="003B33EA" w:rsidP="002F219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Marcela has no penalties owing as her employer did not withhold sufficient taxes</w:t>
      </w:r>
      <w:r w:rsidR="007D6E1E" w:rsidRPr="00A36CBB">
        <w:rPr>
          <w:rFonts w:asciiTheme="minorHAnsi" w:hAnsiTheme="minorHAnsi" w:cstheme="minorHAnsi"/>
          <w:sz w:val="24"/>
          <w:szCs w:val="24"/>
        </w:rPr>
        <w:t xml:space="preserve"> as she completed the TD1 form properly</w:t>
      </w:r>
      <w:r w:rsidRPr="00A36CBB">
        <w:rPr>
          <w:rFonts w:asciiTheme="minorHAnsi" w:hAnsiTheme="minorHAnsi" w:cstheme="minorHAnsi"/>
          <w:sz w:val="24"/>
          <w:szCs w:val="24"/>
        </w:rPr>
        <w:t>; her employer will receive the penalty and amount owing.</w:t>
      </w:r>
    </w:p>
    <w:p w:rsidR="003B33EA" w:rsidRPr="00A36CBB" w:rsidRDefault="003B33EA" w:rsidP="002F219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Marcela must file her tax return by April 30, 2018, otherwise if she files one month late, she will owe $</w:t>
      </w:r>
      <w:r w:rsidR="00F14A65" w:rsidRPr="00A36CBB">
        <w:rPr>
          <w:rFonts w:asciiTheme="minorHAnsi" w:hAnsiTheme="minorHAnsi" w:cstheme="minorHAnsi"/>
          <w:sz w:val="24"/>
          <w:szCs w:val="24"/>
        </w:rPr>
        <w:t>212</w:t>
      </w:r>
      <w:r w:rsidRPr="00A36CBB">
        <w:rPr>
          <w:rFonts w:asciiTheme="minorHAnsi" w:hAnsiTheme="minorHAnsi" w:cstheme="minorHAnsi"/>
          <w:sz w:val="24"/>
          <w:szCs w:val="24"/>
        </w:rPr>
        <w:t xml:space="preserve"> (for the balance owing in taxes, a late-filing penalty of 5% as well as 1% for the full month late). </w:t>
      </w:r>
    </w:p>
    <w:p w:rsidR="003B33EA" w:rsidRPr="00A36CBB" w:rsidRDefault="003B33EA" w:rsidP="002F2191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Marcela must file her tax return by April 15, 2018, otherwise if she files on April 16, she will owe $</w:t>
      </w:r>
      <w:r w:rsidR="00F14A65" w:rsidRPr="00A36CBB">
        <w:rPr>
          <w:rFonts w:asciiTheme="minorHAnsi" w:hAnsiTheme="minorHAnsi" w:cstheme="minorHAnsi"/>
          <w:sz w:val="24"/>
          <w:szCs w:val="24"/>
        </w:rPr>
        <w:t>210</w:t>
      </w:r>
      <w:r w:rsidRPr="00A36CBB">
        <w:rPr>
          <w:rFonts w:asciiTheme="minorHAnsi" w:hAnsiTheme="minorHAnsi" w:cstheme="minorHAnsi"/>
          <w:sz w:val="24"/>
          <w:szCs w:val="24"/>
        </w:rPr>
        <w:t xml:space="preserve"> (for the balance owing in taxes plus a late-filing penalty of 5%).</w:t>
      </w:r>
    </w:p>
    <w:p w:rsidR="00F452D9" w:rsidRPr="00A36CBB" w:rsidRDefault="00F452D9" w:rsidP="002F2191">
      <w:pPr>
        <w:pStyle w:val="ListParagraph"/>
        <w:spacing w:after="0" w:line="240" w:lineRule="auto"/>
        <w:ind w:left="1440"/>
        <w:jc w:val="both"/>
        <w:rPr>
          <w:rFonts w:asciiTheme="minorHAnsi" w:hAnsiTheme="minorHAnsi" w:cstheme="minorHAnsi"/>
          <w:sz w:val="24"/>
          <w:szCs w:val="24"/>
        </w:rPr>
      </w:pPr>
    </w:p>
    <w:p w:rsidR="00FA0536" w:rsidRPr="00A36CBB" w:rsidRDefault="00FA0536" w:rsidP="002F2191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In most cases, banks will provide a mortgage loan only if:</w:t>
      </w:r>
    </w:p>
    <w:p w:rsidR="00FA0536" w:rsidRPr="00A36CBB" w:rsidRDefault="00FA0536" w:rsidP="002F219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the Gross Debt Service (GDS) is no more than 40% and the Total Debt Service (TDS) is no more than 32%.</w:t>
      </w:r>
    </w:p>
    <w:p w:rsidR="00FA0536" w:rsidRPr="00A36CBB" w:rsidRDefault="00FA0536" w:rsidP="002F219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the Gross Debt Service (GDS) is greater than 32% and the Total Debt Service (TDS) is greater than 40%.</w:t>
      </w:r>
    </w:p>
    <w:p w:rsidR="00FA0536" w:rsidRPr="00A36CBB" w:rsidRDefault="00FA0536" w:rsidP="002F219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the Gross Debt Service (GDS) is no more than 32% and the Total Debt Service (TDS) is no more than 40%.</w:t>
      </w:r>
    </w:p>
    <w:p w:rsidR="00FA0536" w:rsidRPr="00A36CBB" w:rsidRDefault="00FA0536" w:rsidP="002F219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the down payment on a mortgage is 5% of the home’s appraised value.</w:t>
      </w:r>
    </w:p>
    <w:p w:rsidR="00FA0536" w:rsidRPr="00A36CBB" w:rsidRDefault="00FA0536" w:rsidP="002F2191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you provide them with a Net Worth statement as the banks are not interested in ratios such as the Gross Debt Service (GDS) and the Total Debt Service (TDS).</w:t>
      </w:r>
    </w:p>
    <w:p w:rsidR="00FA0536" w:rsidRPr="00A36CBB" w:rsidRDefault="00FA0536" w:rsidP="002F219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br w:type="page"/>
      </w:r>
    </w:p>
    <w:p w:rsidR="00FA0536" w:rsidRPr="00A36CBB" w:rsidRDefault="00FA0536" w:rsidP="002F2191">
      <w:pPr>
        <w:pStyle w:val="ListParagraph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6535C3" w:rsidRPr="00A36CBB" w:rsidRDefault="00702B6E" w:rsidP="002F219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Alexa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 just sold 1</w:t>
      </w:r>
      <w:r w:rsidR="001903A7" w:rsidRPr="00A36CBB">
        <w:rPr>
          <w:rFonts w:asciiTheme="minorHAnsi" w:hAnsiTheme="minorHAnsi" w:cstheme="minorHAnsi"/>
          <w:sz w:val="24"/>
          <w:szCs w:val="24"/>
        </w:rPr>
        <w:t>,</w:t>
      </w:r>
      <w:r w:rsidR="00FA23D6" w:rsidRPr="00A36CBB">
        <w:rPr>
          <w:rFonts w:asciiTheme="minorHAnsi" w:hAnsiTheme="minorHAnsi" w:cstheme="minorHAnsi"/>
          <w:sz w:val="24"/>
          <w:szCs w:val="24"/>
        </w:rPr>
        <w:t>0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00 shares in </w:t>
      </w:r>
      <w:r w:rsidR="00E21F9E" w:rsidRPr="00A36CBB">
        <w:rPr>
          <w:rFonts w:asciiTheme="minorHAnsi" w:hAnsiTheme="minorHAnsi" w:cstheme="minorHAnsi"/>
          <w:sz w:val="24"/>
          <w:szCs w:val="24"/>
        </w:rPr>
        <w:t>Microsoft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 </w:t>
      </w:r>
      <w:r w:rsidR="00FA23D6" w:rsidRPr="00A36CBB">
        <w:rPr>
          <w:rFonts w:asciiTheme="minorHAnsi" w:hAnsiTheme="minorHAnsi" w:cstheme="minorHAnsi"/>
          <w:sz w:val="24"/>
          <w:szCs w:val="24"/>
        </w:rPr>
        <w:t>for $115</w:t>
      </w:r>
      <w:r w:rsidR="00FA23D6" w:rsidRPr="00A36CBB">
        <w:rPr>
          <w:rFonts w:asciiTheme="minorHAnsi" w:hAnsiTheme="minorHAnsi" w:cstheme="minorHAnsi"/>
          <w:sz w:val="24"/>
          <w:szCs w:val="24"/>
          <w:lang w:val="en-US"/>
        </w:rPr>
        <w:t>/share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 on </w:t>
      </w:r>
      <w:r w:rsidR="00FA23D6" w:rsidRPr="00A36CBB">
        <w:rPr>
          <w:rFonts w:asciiTheme="minorHAnsi" w:hAnsiTheme="minorHAnsi" w:cstheme="minorHAnsi"/>
          <w:sz w:val="24"/>
          <w:szCs w:val="24"/>
        </w:rPr>
        <w:t>December 15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, 2017. She </w:t>
      </w:r>
      <w:r w:rsidR="00FA23D6" w:rsidRPr="00A36CBB">
        <w:rPr>
          <w:rFonts w:asciiTheme="minorHAnsi" w:hAnsiTheme="minorHAnsi" w:cstheme="minorHAnsi"/>
          <w:sz w:val="24"/>
          <w:szCs w:val="24"/>
        </w:rPr>
        <w:t xml:space="preserve">had </w:t>
      </w:r>
      <w:r w:rsidR="006535C3" w:rsidRPr="00A36CBB">
        <w:rPr>
          <w:rFonts w:asciiTheme="minorHAnsi" w:hAnsiTheme="minorHAnsi" w:cstheme="minorHAnsi"/>
          <w:sz w:val="24"/>
          <w:szCs w:val="24"/>
        </w:rPr>
        <w:t>paid $</w:t>
      </w:r>
      <w:r w:rsidR="00FA23D6" w:rsidRPr="00A36CBB">
        <w:rPr>
          <w:rFonts w:asciiTheme="minorHAnsi" w:hAnsiTheme="minorHAnsi" w:cstheme="minorHAnsi"/>
          <w:sz w:val="24"/>
          <w:szCs w:val="24"/>
        </w:rPr>
        <w:t>85/share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 for them in 201</w:t>
      </w:r>
      <w:r w:rsidR="00FA23D6" w:rsidRPr="00A36CBB">
        <w:rPr>
          <w:rFonts w:asciiTheme="minorHAnsi" w:hAnsiTheme="minorHAnsi" w:cstheme="minorHAnsi"/>
          <w:sz w:val="24"/>
          <w:szCs w:val="24"/>
        </w:rPr>
        <w:t>6</w:t>
      </w:r>
      <w:r w:rsidR="006535C3" w:rsidRPr="00A36CBB">
        <w:rPr>
          <w:rFonts w:asciiTheme="minorHAnsi" w:hAnsiTheme="minorHAnsi" w:cstheme="minorHAnsi"/>
          <w:sz w:val="24"/>
          <w:szCs w:val="24"/>
        </w:rPr>
        <w:t>. She is wanting to know what she must report on her 2017 Federal personal income tax return</w:t>
      </w:r>
      <w:r w:rsidR="001903A7" w:rsidRPr="00A36CBB">
        <w:rPr>
          <w:rFonts w:asciiTheme="minorHAnsi" w:hAnsiTheme="minorHAnsi" w:cstheme="minorHAnsi"/>
          <w:sz w:val="24"/>
          <w:szCs w:val="24"/>
        </w:rPr>
        <w:t xml:space="preserve"> as she has a net capital loss from a previous year of $2,000</w:t>
      </w:r>
      <w:r w:rsidR="008F2B8F">
        <w:rPr>
          <w:rFonts w:asciiTheme="minorHAnsi" w:hAnsiTheme="minorHAnsi" w:cstheme="minorHAnsi"/>
          <w:sz w:val="24"/>
          <w:szCs w:val="24"/>
        </w:rPr>
        <w:t xml:space="preserve"> from the sale of other shares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. </w:t>
      </w:r>
      <w:r w:rsidR="002B6D17" w:rsidRPr="00A36CBB">
        <w:rPr>
          <w:rFonts w:asciiTheme="minorHAnsi" w:hAnsiTheme="minorHAnsi" w:cstheme="minorHAnsi"/>
          <w:sz w:val="24"/>
          <w:szCs w:val="24"/>
        </w:rPr>
        <w:t>Microsoft shares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 trade on the </w:t>
      </w:r>
      <w:r w:rsidR="00FA23D6" w:rsidRPr="00A36CBB">
        <w:rPr>
          <w:rFonts w:asciiTheme="minorHAnsi" w:hAnsiTheme="minorHAnsi" w:cstheme="minorHAnsi"/>
          <w:sz w:val="24"/>
          <w:szCs w:val="24"/>
        </w:rPr>
        <w:t>New York Stock E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xchange </w:t>
      </w:r>
      <w:r w:rsidR="00FA23D6" w:rsidRPr="00A36CBB">
        <w:rPr>
          <w:rFonts w:asciiTheme="minorHAnsi" w:hAnsiTheme="minorHAnsi" w:cstheme="minorHAnsi"/>
          <w:sz w:val="24"/>
          <w:szCs w:val="24"/>
        </w:rPr>
        <w:t xml:space="preserve">(NYSE) </w:t>
      </w:r>
      <w:r w:rsidR="002B6D17" w:rsidRPr="00A36CBB">
        <w:rPr>
          <w:rFonts w:asciiTheme="minorHAnsi" w:hAnsiTheme="minorHAnsi" w:cstheme="minorHAnsi"/>
          <w:sz w:val="24"/>
          <w:szCs w:val="24"/>
        </w:rPr>
        <w:t xml:space="preserve">but </w:t>
      </w:r>
      <w:r w:rsidR="006B6029" w:rsidRPr="00A36CBB">
        <w:rPr>
          <w:rFonts w:asciiTheme="minorHAnsi" w:hAnsiTheme="minorHAnsi" w:cstheme="minorHAnsi"/>
          <w:sz w:val="24"/>
          <w:szCs w:val="24"/>
        </w:rPr>
        <w:t>al</w:t>
      </w:r>
      <w:r w:rsidR="006535C3" w:rsidRPr="00A36CBB">
        <w:rPr>
          <w:rFonts w:asciiTheme="minorHAnsi" w:hAnsiTheme="minorHAnsi" w:cstheme="minorHAnsi"/>
          <w:sz w:val="24"/>
          <w:szCs w:val="24"/>
        </w:rPr>
        <w:t>l amounts in this example are in Canadian dollars.</w:t>
      </w:r>
    </w:p>
    <w:p w:rsidR="00047DE7" w:rsidRPr="00A36CBB" w:rsidRDefault="00047DE7" w:rsidP="002F2191">
      <w:pPr>
        <w:pStyle w:val="ListParagraph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6535C3" w:rsidRPr="00A36CBB" w:rsidRDefault="006B6029" w:rsidP="002F219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5" w:name="_Hlk494621004"/>
      <w:r w:rsidRPr="00A36CBB">
        <w:rPr>
          <w:rFonts w:asciiTheme="minorHAnsi" w:hAnsiTheme="minorHAnsi" w:cstheme="minorHAnsi"/>
          <w:sz w:val="24"/>
          <w:szCs w:val="24"/>
        </w:rPr>
        <w:t>Alexa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 must report a taxable capital gain of $</w:t>
      </w:r>
      <w:r w:rsidR="001903A7" w:rsidRPr="00A36CBB">
        <w:rPr>
          <w:rFonts w:asciiTheme="minorHAnsi" w:hAnsiTheme="minorHAnsi" w:cstheme="minorHAnsi"/>
          <w:sz w:val="24"/>
          <w:szCs w:val="24"/>
        </w:rPr>
        <w:t>15</w:t>
      </w:r>
      <w:r w:rsidR="006535C3" w:rsidRPr="00A36CBB">
        <w:rPr>
          <w:rFonts w:asciiTheme="minorHAnsi" w:hAnsiTheme="minorHAnsi" w:cstheme="minorHAnsi"/>
          <w:sz w:val="24"/>
          <w:szCs w:val="24"/>
        </w:rPr>
        <w:t>,</w:t>
      </w:r>
      <w:r w:rsidR="001903A7" w:rsidRPr="00A36CBB">
        <w:rPr>
          <w:rFonts w:asciiTheme="minorHAnsi" w:hAnsiTheme="minorHAnsi" w:cstheme="minorHAnsi"/>
          <w:sz w:val="24"/>
          <w:szCs w:val="24"/>
        </w:rPr>
        <w:t>0</w:t>
      </w:r>
      <w:r w:rsidR="006535C3" w:rsidRPr="00A36CBB">
        <w:rPr>
          <w:rFonts w:asciiTheme="minorHAnsi" w:hAnsiTheme="minorHAnsi" w:cstheme="minorHAnsi"/>
          <w:sz w:val="24"/>
          <w:szCs w:val="24"/>
        </w:rPr>
        <w:t>00</w:t>
      </w:r>
      <w:r w:rsidR="001903A7" w:rsidRPr="00A36CBB">
        <w:rPr>
          <w:rFonts w:asciiTheme="minorHAnsi" w:hAnsiTheme="minorHAnsi" w:cstheme="minorHAnsi"/>
          <w:sz w:val="24"/>
          <w:szCs w:val="24"/>
        </w:rPr>
        <w:t xml:space="preserve"> </w:t>
      </w:r>
      <w:r w:rsidR="00F315FB" w:rsidRPr="00A36CBB">
        <w:rPr>
          <w:rFonts w:asciiTheme="minorHAnsi" w:hAnsiTheme="minorHAnsi" w:cstheme="minorHAnsi"/>
          <w:sz w:val="24"/>
          <w:szCs w:val="24"/>
        </w:rPr>
        <w:t xml:space="preserve">on her 2017 tax return </w:t>
      </w:r>
      <w:r w:rsidR="001903A7" w:rsidRPr="00A36CBB">
        <w:rPr>
          <w:rFonts w:asciiTheme="minorHAnsi" w:hAnsiTheme="minorHAnsi" w:cstheme="minorHAnsi"/>
          <w:sz w:val="24"/>
          <w:szCs w:val="24"/>
        </w:rPr>
        <w:t>as part of</w:t>
      </w:r>
      <w:r w:rsidR="00ED6CB7" w:rsidRPr="00A36CBB">
        <w:rPr>
          <w:rFonts w:asciiTheme="minorHAnsi" w:hAnsiTheme="minorHAnsi" w:cstheme="minorHAnsi"/>
          <w:sz w:val="24"/>
          <w:szCs w:val="24"/>
        </w:rPr>
        <w:t xml:space="preserve"> T</w:t>
      </w:r>
      <w:r w:rsidR="001903A7" w:rsidRPr="00A36CBB">
        <w:rPr>
          <w:rFonts w:asciiTheme="minorHAnsi" w:hAnsiTheme="minorHAnsi" w:cstheme="minorHAnsi"/>
          <w:sz w:val="24"/>
          <w:szCs w:val="24"/>
        </w:rPr>
        <w:t xml:space="preserve">otal </w:t>
      </w:r>
      <w:r w:rsidR="00ED6CB7" w:rsidRPr="00A36CBB">
        <w:rPr>
          <w:rFonts w:asciiTheme="minorHAnsi" w:hAnsiTheme="minorHAnsi" w:cstheme="minorHAnsi"/>
          <w:sz w:val="24"/>
          <w:szCs w:val="24"/>
        </w:rPr>
        <w:t>I</w:t>
      </w:r>
      <w:r w:rsidR="001903A7" w:rsidRPr="00A36CBB">
        <w:rPr>
          <w:rFonts w:asciiTheme="minorHAnsi" w:hAnsiTheme="minorHAnsi" w:cstheme="minorHAnsi"/>
          <w:sz w:val="24"/>
          <w:szCs w:val="24"/>
        </w:rPr>
        <w:t xml:space="preserve">ncome and </w:t>
      </w:r>
      <w:r w:rsidR="00145269" w:rsidRPr="00A36CBB">
        <w:rPr>
          <w:rFonts w:asciiTheme="minorHAnsi" w:hAnsiTheme="minorHAnsi" w:cstheme="minorHAnsi"/>
          <w:sz w:val="24"/>
          <w:szCs w:val="24"/>
        </w:rPr>
        <w:t xml:space="preserve">can </w:t>
      </w:r>
      <w:r w:rsidR="001903A7" w:rsidRPr="00A36CBB">
        <w:rPr>
          <w:rFonts w:asciiTheme="minorHAnsi" w:hAnsiTheme="minorHAnsi" w:cstheme="minorHAnsi"/>
          <w:sz w:val="24"/>
          <w:szCs w:val="24"/>
        </w:rPr>
        <w:t>claim a deduction of $2,000 for the net capital loss.</w:t>
      </w:r>
    </w:p>
    <w:bookmarkEnd w:id="5"/>
    <w:p w:rsidR="001903A7" w:rsidRPr="00A36CBB" w:rsidRDefault="001903A7" w:rsidP="002F219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Alexa must report a capital gain of $15,000 </w:t>
      </w:r>
      <w:r w:rsidR="00F315FB" w:rsidRPr="00A36CBB">
        <w:rPr>
          <w:rFonts w:asciiTheme="minorHAnsi" w:hAnsiTheme="minorHAnsi" w:cstheme="minorHAnsi"/>
          <w:sz w:val="24"/>
          <w:szCs w:val="24"/>
        </w:rPr>
        <w:t xml:space="preserve">on her 2017 tax return </w:t>
      </w:r>
      <w:r w:rsidRPr="00A36CBB">
        <w:rPr>
          <w:rFonts w:asciiTheme="minorHAnsi" w:hAnsiTheme="minorHAnsi" w:cstheme="minorHAnsi"/>
          <w:sz w:val="24"/>
          <w:szCs w:val="24"/>
        </w:rPr>
        <w:t xml:space="preserve">as part of </w:t>
      </w:r>
      <w:r w:rsidR="00ED6CB7" w:rsidRPr="00A36CBB">
        <w:rPr>
          <w:rFonts w:asciiTheme="minorHAnsi" w:hAnsiTheme="minorHAnsi" w:cstheme="minorHAnsi"/>
          <w:sz w:val="24"/>
          <w:szCs w:val="24"/>
        </w:rPr>
        <w:t>T</w:t>
      </w:r>
      <w:r w:rsidRPr="00A36CBB">
        <w:rPr>
          <w:rFonts w:asciiTheme="minorHAnsi" w:hAnsiTheme="minorHAnsi" w:cstheme="minorHAnsi"/>
          <w:sz w:val="24"/>
          <w:szCs w:val="24"/>
        </w:rPr>
        <w:t xml:space="preserve">otal </w:t>
      </w:r>
      <w:r w:rsidR="00ED6CB7" w:rsidRPr="00A36CBB">
        <w:rPr>
          <w:rFonts w:asciiTheme="minorHAnsi" w:hAnsiTheme="minorHAnsi" w:cstheme="minorHAnsi"/>
          <w:sz w:val="24"/>
          <w:szCs w:val="24"/>
        </w:rPr>
        <w:t>I</w:t>
      </w:r>
      <w:r w:rsidRPr="00A36CBB">
        <w:rPr>
          <w:rFonts w:asciiTheme="minorHAnsi" w:hAnsiTheme="minorHAnsi" w:cstheme="minorHAnsi"/>
          <w:sz w:val="24"/>
          <w:szCs w:val="24"/>
        </w:rPr>
        <w:t xml:space="preserve">ncome and </w:t>
      </w:r>
      <w:r w:rsidR="00145269" w:rsidRPr="00A36CBB">
        <w:rPr>
          <w:rFonts w:asciiTheme="minorHAnsi" w:hAnsiTheme="minorHAnsi" w:cstheme="minorHAnsi"/>
          <w:sz w:val="24"/>
          <w:szCs w:val="24"/>
        </w:rPr>
        <w:t xml:space="preserve">can </w:t>
      </w:r>
      <w:r w:rsidRPr="00A36CBB">
        <w:rPr>
          <w:rFonts w:asciiTheme="minorHAnsi" w:hAnsiTheme="minorHAnsi" w:cstheme="minorHAnsi"/>
          <w:sz w:val="24"/>
          <w:szCs w:val="24"/>
        </w:rPr>
        <w:t>claim a deduction of $2,000 for the net capital loss.</w:t>
      </w:r>
    </w:p>
    <w:p w:rsidR="001903A7" w:rsidRPr="00A36CBB" w:rsidRDefault="001903A7" w:rsidP="002F219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Alexa must report a taxable capital gain of $30,000 </w:t>
      </w:r>
      <w:r w:rsidR="00F315FB" w:rsidRPr="00A36CBB">
        <w:rPr>
          <w:rFonts w:asciiTheme="minorHAnsi" w:hAnsiTheme="minorHAnsi" w:cstheme="minorHAnsi"/>
          <w:sz w:val="24"/>
          <w:szCs w:val="24"/>
        </w:rPr>
        <w:t xml:space="preserve">on her 2017 tax return </w:t>
      </w:r>
      <w:r w:rsidRPr="00A36CBB">
        <w:rPr>
          <w:rFonts w:asciiTheme="minorHAnsi" w:hAnsiTheme="minorHAnsi" w:cstheme="minorHAnsi"/>
          <w:sz w:val="24"/>
          <w:szCs w:val="24"/>
        </w:rPr>
        <w:t xml:space="preserve">as part of </w:t>
      </w:r>
      <w:r w:rsidR="00ED6CB7" w:rsidRPr="00A36CBB">
        <w:rPr>
          <w:rFonts w:asciiTheme="minorHAnsi" w:hAnsiTheme="minorHAnsi" w:cstheme="minorHAnsi"/>
          <w:sz w:val="24"/>
          <w:szCs w:val="24"/>
        </w:rPr>
        <w:t>T</w:t>
      </w:r>
      <w:r w:rsidRPr="00A36CBB">
        <w:rPr>
          <w:rFonts w:asciiTheme="minorHAnsi" w:hAnsiTheme="minorHAnsi" w:cstheme="minorHAnsi"/>
          <w:sz w:val="24"/>
          <w:szCs w:val="24"/>
        </w:rPr>
        <w:t xml:space="preserve">otal </w:t>
      </w:r>
      <w:r w:rsidR="00ED6CB7" w:rsidRPr="00A36CBB">
        <w:rPr>
          <w:rFonts w:asciiTheme="minorHAnsi" w:hAnsiTheme="minorHAnsi" w:cstheme="minorHAnsi"/>
          <w:sz w:val="24"/>
          <w:szCs w:val="24"/>
        </w:rPr>
        <w:t>I</w:t>
      </w:r>
      <w:r w:rsidRPr="00A36CBB">
        <w:rPr>
          <w:rFonts w:asciiTheme="minorHAnsi" w:hAnsiTheme="minorHAnsi" w:cstheme="minorHAnsi"/>
          <w:sz w:val="24"/>
          <w:szCs w:val="24"/>
        </w:rPr>
        <w:t xml:space="preserve">ncome and </w:t>
      </w:r>
      <w:r w:rsidR="00145269" w:rsidRPr="00A36CBB">
        <w:rPr>
          <w:rFonts w:asciiTheme="minorHAnsi" w:hAnsiTheme="minorHAnsi" w:cstheme="minorHAnsi"/>
          <w:sz w:val="24"/>
          <w:szCs w:val="24"/>
        </w:rPr>
        <w:t xml:space="preserve">can </w:t>
      </w:r>
      <w:r w:rsidRPr="00A36CBB">
        <w:rPr>
          <w:rFonts w:asciiTheme="minorHAnsi" w:hAnsiTheme="minorHAnsi" w:cstheme="minorHAnsi"/>
          <w:sz w:val="24"/>
          <w:szCs w:val="24"/>
        </w:rPr>
        <w:t>claim a deduction of $2,000 for the net capital loss.</w:t>
      </w:r>
    </w:p>
    <w:p w:rsidR="006535C3" w:rsidRPr="00A36CBB" w:rsidRDefault="006B6029" w:rsidP="002F219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Alexa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 does not need to report a taxable capital gain as the shares of </w:t>
      </w:r>
      <w:r w:rsidR="001903A7" w:rsidRPr="00A36CBB">
        <w:rPr>
          <w:rFonts w:asciiTheme="minorHAnsi" w:hAnsiTheme="minorHAnsi" w:cstheme="minorHAnsi"/>
          <w:sz w:val="24"/>
          <w:szCs w:val="24"/>
        </w:rPr>
        <w:t>Microsoft</w:t>
      </w:r>
      <w:r w:rsidR="006535C3" w:rsidRPr="00A36CBB">
        <w:rPr>
          <w:rFonts w:asciiTheme="minorHAnsi" w:hAnsiTheme="minorHAnsi" w:cstheme="minorHAnsi"/>
          <w:sz w:val="24"/>
          <w:szCs w:val="24"/>
        </w:rPr>
        <w:t xml:space="preserve"> are foreign shares</w:t>
      </w:r>
      <w:r w:rsidR="00145269" w:rsidRPr="00A36CBB">
        <w:rPr>
          <w:rFonts w:asciiTheme="minorHAnsi" w:hAnsiTheme="minorHAnsi" w:cstheme="minorHAnsi"/>
          <w:sz w:val="24"/>
          <w:szCs w:val="24"/>
        </w:rPr>
        <w:t>; s</w:t>
      </w:r>
      <w:r w:rsidR="006535C3" w:rsidRPr="00A36CBB">
        <w:rPr>
          <w:rFonts w:asciiTheme="minorHAnsi" w:hAnsiTheme="minorHAnsi" w:cstheme="minorHAnsi"/>
          <w:sz w:val="24"/>
          <w:szCs w:val="24"/>
        </w:rPr>
        <w:t>he does not need to report foreign income</w:t>
      </w:r>
      <w:r w:rsidR="00145269" w:rsidRPr="00A36CBB">
        <w:rPr>
          <w:rFonts w:asciiTheme="minorHAnsi" w:hAnsiTheme="minorHAnsi" w:cstheme="minorHAnsi"/>
          <w:sz w:val="24"/>
          <w:szCs w:val="24"/>
        </w:rPr>
        <w:t xml:space="preserve"> as Canadian taxpayers are taxed on Canadian income, not world-wide income</w:t>
      </w:r>
      <w:r w:rsidR="006535C3" w:rsidRPr="00A36CBB">
        <w:rPr>
          <w:rFonts w:asciiTheme="minorHAnsi" w:hAnsiTheme="minorHAnsi" w:cstheme="minorHAnsi"/>
          <w:sz w:val="24"/>
          <w:szCs w:val="24"/>
        </w:rPr>
        <w:t>.</w:t>
      </w:r>
    </w:p>
    <w:p w:rsidR="00F315FB" w:rsidRPr="00A36CBB" w:rsidRDefault="00F315FB" w:rsidP="002F2191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Alexa must report a capital gain of $15,000 on her 2016 tax return as part of </w:t>
      </w:r>
      <w:r w:rsidR="00ED6CB7" w:rsidRPr="00A36CBB">
        <w:rPr>
          <w:rFonts w:asciiTheme="minorHAnsi" w:hAnsiTheme="minorHAnsi" w:cstheme="minorHAnsi"/>
          <w:sz w:val="24"/>
          <w:szCs w:val="24"/>
        </w:rPr>
        <w:t>T</w:t>
      </w:r>
      <w:r w:rsidRPr="00A36CBB">
        <w:rPr>
          <w:rFonts w:asciiTheme="minorHAnsi" w:hAnsiTheme="minorHAnsi" w:cstheme="minorHAnsi"/>
          <w:sz w:val="24"/>
          <w:szCs w:val="24"/>
        </w:rPr>
        <w:t xml:space="preserve">otal </w:t>
      </w:r>
      <w:r w:rsidR="00ED6CB7" w:rsidRPr="00A36CBB">
        <w:rPr>
          <w:rFonts w:asciiTheme="minorHAnsi" w:hAnsiTheme="minorHAnsi" w:cstheme="minorHAnsi"/>
          <w:sz w:val="24"/>
          <w:szCs w:val="24"/>
        </w:rPr>
        <w:t>I</w:t>
      </w:r>
      <w:r w:rsidRPr="00A36CBB">
        <w:rPr>
          <w:rFonts w:asciiTheme="minorHAnsi" w:hAnsiTheme="minorHAnsi" w:cstheme="minorHAnsi"/>
          <w:sz w:val="24"/>
          <w:szCs w:val="24"/>
        </w:rPr>
        <w:t>ncome and can claim a deduction of $2,000 for the net capital loss.</w:t>
      </w:r>
    </w:p>
    <w:p w:rsidR="00CA2A03" w:rsidRPr="00A36CBB" w:rsidRDefault="00CA2A03" w:rsidP="002F219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2673E" w:rsidRPr="00A36CBB" w:rsidRDefault="00D2673E" w:rsidP="002F219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A36CBB">
        <w:rPr>
          <w:rFonts w:asciiTheme="minorHAnsi" w:hAnsiTheme="minorHAnsi" w:cstheme="minorHAnsi"/>
          <w:sz w:val="24"/>
          <w:szCs w:val="24"/>
        </w:rPr>
        <w:t>Liquidity refers to your access to _______________________, including savings and credit, to cover_______________________</w:t>
      </w:r>
      <w:r w:rsidRPr="00A36CBB">
        <w:rPr>
          <w:rFonts w:asciiTheme="minorHAnsi" w:hAnsiTheme="minorHAnsi" w:cstheme="minorHAnsi"/>
          <w:sz w:val="24"/>
          <w:szCs w:val="24"/>
          <w:u w:val="single"/>
        </w:rPr>
        <w:t xml:space="preserve">. </w:t>
      </w:r>
    </w:p>
    <w:p w:rsidR="00FA0536" w:rsidRPr="00A36CBB" w:rsidRDefault="00FA0536" w:rsidP="002F2191">
      <w:pPr>
        <w:pStyle w:val="ListParagraph"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:rsidR="00D2673E" w:rsidRPr="00A36CBB" w:rsidRDefault="00D2673E" w:rsidP="002F2191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change in your pocket; long-term and unexpected expenses.</w:t>
      </w:r>
    </w:p>
    <w:p w:rsidR="00D2673E" w:rsidRPr="00A36CBB" w:rsidRDefault="00D2673E" w:rsidP="002F2191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investments; your </w:t>
      </w:r>
      <w:r w:rsidR="00D820FF" w:rsidRPr="00A36CBB">
        <w:rPr>
          <w:rFonts w:asciiTheme="minorHAnsi" w:hAnsiTheme="minorHAnsi" w:cstheme="minorHAnsi"/>
          <w:sz w:val="24"/>
          <w:szCs w:val="24"/>
        </w:rPr>
        <w:t>long-term</w:t>
      </w:r>
      <w:r w:rsidRPr="00A36CBB">
        <w:rPr>
          <w:rFonts w:asciiTheme="minorHAnsi" w:hAnsiTheme="minorHAnsi" w:cstheme="minorHAnsi"/>
          <w:sz w:val="24"/>
          <w:szCs w:val="24"/>
        </w:rPr>
        <w:t xml:space="preserve"> liabilities.</w:t>
      </w:r>
    </w:p>
    <w:p w:rsidR="00D2673E" w:rsidRPr="00A36CBB" w:rsidRDefault="00D2673E" w:rsidP="002F2191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overdraft protection; all banking charges.</w:t>
      </w:r>
    </w:p>
    <w:p w:rsidR="00D2673E" w:rsidRPr="00A36CBB" w:rsidRDefault="00D2673E" w:rsidP="002F2191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cash; short-term and unexpected expenses.</w:t>
      </w:r>
    </w:p>
    <w:p w:rsidR="00D2673E" w:rsidRPr="00A36CBB" w:rsidRDefault="00D2673E" w:rsidP="002F2191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None of the above. </w:t>
      </w:r>
    </w:p>
    <w:p w:rsidR="00D820FF" w:rsidRPr="00A36CBB" w:rsidRDefault="00D820FF" w:rsidP="002F219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73FCE" w:rsidRPr="00A36CBB" w:rsidRDefault="00873FCE" w:rsidP="002F2191">
      <w:pPr>
        <w:pStyle w:val="ListParagraph"/>
        <w:spacing w:after="0" w:line="240" w:lineRule="auto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:rsidR="00BF38F2" w:rsidRPr="00A36CBB" w:rsidRDefault="00BF38F2" w:rsidP="002F2191">
      <w:pPr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 xml:space="preserve">Ali has saved $20,000 in his Tax-Free Savings Account (TFSA). He </w:t>
      </w:r>
      <w:r w:rsidR="00FA0536" w:rsidRPr="00A36CBB">
        <w:rPr>
          <w:rFonts w:asciiTheme="minorHAnsi" w:hAnsiTheme="minorHAnsi" w:cstheme="minorHAnsi"/>
          <w:sz w:val="24"/>
          <w:szCs w:val="24"/>
        </w:rPr>
        <w:t>plans to add</w:t>
      </w:r>
      <w:r w:rsidRPr="00A36CBB">
        <w:rPr>
          <w:rFonts w:asciiTheme="minorHAnsi" w:hAnsiTheme="minorHAnsi" w:cstheme="minorHAnsi"/>
          <w:sz w:val="24"/>
          <w:szCs w:val="24"/>
        </w:rPr>
        <w:t xml:space="preserve"> $450 at the end of each month </w:t>
      </w:r>
      <w:r w:rsidR="00FA0536" w:rsidRPr="00A36CBB">
        <w:rPr>
          <w:rFonts w:asciiTheme="minorHAnsi" w:hAnsiTheme="minorHAnsi" w:cstheme="minorHAnsi"/>
          <w:sz w:val="24"/>
          <w:szCs w:val="24"/>
        </w:rPr>
        <w:t>to</w:t>
      </w:r>
      <w:r w:rsidRPr="00A36CBB">
        <w:rPr>
          <w:rFonts w:asciiTheme="minorHAnsi" w:hAnsiTheme="minorHAnsi" w:cstheme="minorHAnsi"/>
          <w:sz w:val="24"/>
          <w:szCs w:val="24"/>
        </w:rPr>
        <w:t xml:space="preserve"> his TFSA over the next 3 years. At the rate of 5%, compounded monthly, what will be the balance </w:t>
      </w:r>
      <w:r w:rsidR="008F2B8F">
        <w:rPr>
          <w:rFonts w:asciiTheme="minorHAnsi" w:hAnsiTheme="minorHAnsi" w:cstheme="minorHAnsi"/>
          <w:sz w:val="24"/>
          <w:szCs w:val="24"/>
        </w:rPr>
        <w:t>in</w:t>
      </w:r>
      <w:r w:rsidRPr="00A36CBB">
        <w:rPr>
          <w:rFonts w:asciiTheme="minorHAnsi" w:hAnsiTheme="minorHAnsi" w:cstheme="minorHAnsi"/>
          <w:sz w:val="24"/>
          <w:szCs w:val="24"/>
        </w:rPr>
        <w:t xml:space="preserve"> his investment account in 3 years?</w:t>
      </w:r>
    </w:p>
    <w:p w:rsidR="00FA0536" w:rsidRPr="00A36CBB" w:rsidRDefault="00FA0536" w:rsidP="00FA0536">
      <w:pPr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</w:p>
    <w:p w:rsidR="008935FD" w:rsidRPr="00A36CBB" w:rsidRDefault="008935FD" w:rsidP="007F6ED9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$43,444.56</w:t>
      </w:r>
    </w:p>
    <w:p w:rsidR="008935FD" w:rsidRPr="00A36CBB" w:rsidRDefault="008935FD" w:rsidP="007F6ED9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$42,378.22</w:t>
      </w:r>
    </w:p>
    <w:p w:rsidR="008935FD" w:rsidRPr="00A36CBB" w:rsidRDefault="008935FD" w:rsidP="007F6ED9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</w:t>
      </w:r>
      <w:r w:rsidR="009906E4" w:rsidRPr="00A36CBB">
        <w:rPr>
          <w:rFonts w:asciiTheme="minorHAnsi" w:hAnsiTheme="minorHAnsi" w:cstheme="minorHAnsi"/>
          <w:sz w:val="24"/>
          <w:szCs w:val="24"/>
        </w:rPr>
        <w:t>37</w:t>
      </w:r>
      <w:r w:rsidRPr="00A36CBB">
        <w:rPr>
          <w:rFonts w:asciiTheme="minorHAnsi" w:hAnsiTheme="minorHAnsi" w:cstheme="minorHAnsi"/>
          <w:sz w:val="24"/>
          <w:szCs w:val="24"/>
        </w:rPr>
        <w:t>,4</w:t>
      </w:r>
      <w:r w:rsidR="009906E4" w:rsidRPr="00A36CBB">
        <w:rPr>
          <w:rFonts w:asciiTheme="minorHAnsi" w:hAnsiTheme="minorHAnsi" w:cstheme="minorHAnsi"/>
          <w:sz w:val="24"/>
          <w:szCs w:val="24"/>
        </w:rPr>
        <w:t>39</w:t>
      </w:r>
      <w:r w:rsidRPr="00A36CBB">
        <w:rPr>
          <w:rFonts w:asciiTheme="minorHAnsi" w:hAnsiTheme="minorHAnsi" w:cstheme="minorHAnsi"/>
          <w:sz w:val="24"/>
          <w:szCs w:val="24"/>
        </w:rPr>
        <w:t>.</w:t>
      </w:r>
      <w:r w:rsidR="009906E4" w:rsidRPr="00A36CBB">
        <w:rPr>
          <w:rFonts w:asciiTheme="minorHAnsi" w:hAnsiTheme="minorHAnsi" w:cstheme="minorHAnsi"/>
          <w:sz w:val="24"/>
          <w:szCs w:val="24"/>
        </w:rPr>
        <w:t>00</w:t>
      </w:r>
    </w:p>
    <w:p w:rsidR="008935FD" w:rsidRPr="00A36CBB" w:rsidRDefault="008935FD" w:rsidP="007F6ED9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$41,567.43</w:t>
      </w:r>
    </w:p>
    <w:p w:rsidR="008935FD" w:rsidRPr="00A36CBB" w:rsidRDefault="008935FD" w:rsidP="007F6ED9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A36CBB">
        <w:rPr>
          <w:rFonts w:asciiTheme="minorHAnsi" w:hAnsiTheme="minorHAnsi" w:cstheme="minorHAnsi"/>
          <w:sz w:val="24"/>
          <w:szCs w:val="24"/>
        </w:rPr>
        <w:t>$40,668.44</w:t>
      </w:r>
    </w:p>
    <w:p w:rsidR="00D06559" w:rsidRPr="00F834FB" w:rsidRDefault="00D06559" w:rsidP="00D06559">
      <w:pPr>
        <w:pStyle w:val="ListParagraph"/>
        <w:spacing w:after="0" w:line="24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:rsidR="00FA0536" w:rsidRPr="00F834FB" w:rsidRDefault="00FA0536" w:rsidP="00FA0536">
      <w:pPr>
        <w:pStyle w:val="ListParagraph"/>
        <w:spacing w:after="0" w:line="240" w:lineRule="auto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:rsidR="00AF049E" w:rsidRDefault="00AF049E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FA0536" w:rsidRDefault="00FA053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br w:type="page"/>
      </w:r>
    </w:p>
    <w:p w:rsidR="00FA0536" w:rsidRPr="00F834FB" w:rsidRDefault="00FA053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6E5929" w:rsidRPr="00F834FB" w:rsidRDefault="00C847D0" w:rsidP="009F7D3A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 w:rsidRPr="00F834FB">
        <w:rPr>
          <w:rFonts w:asciiTheme="minorHAnsi" w:hAnsiTheme="minorHAnsi" w:cstheme="minorHAnsi"/>
          <w:b/>
          <w:sz w:val="28"/>
          <w:szCs w:val="28"/>
        </w:rPr>
        <w:t xml:space="preserve">Section II:   </w:t>
      </w:r>
      <w:r w:rsidR="001F16C9" w:rsidRPr="00F834FB">
        <w:rPr>
          <w:rFonts w:asciiTheme="minorHAnsi" w:hAnsiTheme="minorHAnsi" w:cstheme="minorHAnsi"/>
          <w:b/>
          <w:sz w:val="28"/>
          <w:szCs w:val="28"/>
        </w:rPr>
        <w:t>T</w:t>
      </w:r>
      <w:r w:rsidR="00B84BCA" w:rsidRPr="00F834FB">
        <w:rPr>
          <w:rFonts w:asciiTheme="minorHAnsi" w:hAnsiTheme="minorHAnsi" w:cstheme="minorHAnsi"/>
          <w:b/>
          <w:sz w:val="28"/>
          <w:szCs w:val="28"/>
        </w:rPr>
        <w:t>hree</w:t>
      </w:r>
      <w:r w:rsidRPr="00F834FB">
        <w:rPr>
          <w:rFonts w:asciiTheme="minorHAnsi" w:hAnsiTheme="minorHAnsi" w:cstheme="minorHAnsi"/>
          <w:b/>
          <w:sz w:val="28"/>
          <w:szCs w:val="28"/>
        </w:rPr>
        <w:t xml:space="preserve"> (</w:t>
      </w:r>
      <w:r w:rsidR="00B84BCA" w:rsidRPr="00F834FB">
        <w:rPr>
          <w:rFonts w:asciiTheme="minorHAnsi" w:hAnsiTheme="minorHAnsi" w:cstheme="minorHAnsi"/>
          <w:b/>
          <w:sz w:val="28"/>
          <w:szCs w:val="28"/>
        </w:rPr>
        <w:t>3</w:t>
      </w:r>
      <w:r w:rsidRPr="00F834FB">
        <w:rPr>
          <w:rFonts w:asciiTheme="minorHAnsi" w:hAnsiTheme="minorHAnsi" w:cstheme="minorHAnsi"/>
          <w:b/>
          <w:sz w:val="28"/>
          <w:szCs w:val="28"/>
        </w:rPr>
        <w:t>) Mini-</w:t>
      </w:r>
      <w:r w:rsidR="006E5929" w:rsidRPr="00F834FB">
        <w:rPr>
          <w:rFonts w:asciiTheme="minorHAnsi" w:hAnsiTheme="minorHAnsi" w:cstheme="minorHAnsi"/>
          <w:b/>
          <w:sz w:val="28"/>
          <w:szCs w:val="28"/>
        </w:rPr>
        <w:t>Case</w:t>
      </w:r>
      <w:r w:rsidRPr="00F834FB">
        <w:rPr>
          <w:rFonts w:asciiTheme="minorHAnsi" w:hAnsiTheme="minorHAnsi" w:cstheme="minorHAnsi"/>
          <w:b/>
          <w:sz w:val="28"/>
          <w:szCs w:val="28"/>
        </w:rPr>
        <w:t>s</w:t>
      </w:r>
      <w:r w:rsidR="006E5929" w:rsidRPr="00F834FB">
        <w:rPr>
          <w:rFonts w:asciiTheme="minorHAnsi" w:hAnsiTheme="minorHAnsi" w:cstheme="minorHAnsi"/>
          <w:b/>
          <w:sz w:val="28"/>
          <w:szCs w:val="28"/>
        </w:rPr>
        <w:t xml:space="preserve"> (</w:t>
      </w:r>
      <w:r w:rsidR="001F16C9" w:rsidRPr="00F834FB">
        <w:rPr>
          <w:rFonts w:asciiTheme="minorHAnsi" w:hAnsiTheme="minorHAnsi" w:cstheme="minorHAnsi"/>
          <w:b/>
          <w:sz w:val="28"/>
          <w:szCs w:val="28"/>
        </w:rPr>
        <w:t>1</w:t>
      </w:r>
      <w:r w:rsidR="00DA43C4" w:rsidRPr="00F834FB">
        <w:rPr>
          <w:rFonts w:asciiTheme="minorHAnsi" w:hAnsiTheme="minorHAnsi" w:cstheme="minorHAnsi"/>
          <w:b/>
          <w:sz w:val="28"/>
          <w:szCs w:val="28"/>
        </w:rPr>
        <w:t>0</w:t>
      </w:r>
      <w:r w:rsidR="006E5929" w:rsidRPr="00F834FB">
        <w:rPr>
          <w:rFonts w:asciiTheme="minorHAnsi" w:hAnsiTheme="minorHAnsi" w:cstheme="minorHAnsi"/>
          <w:b/>
          <w:sz w:val="28"/>
          <w:szCs w:val="28"/>
        </w:rPr>
        <w:t xml:space="preserve"> marks)</w:t>
      </w:r>
      <w:r w:rsidR="006E5929" w:rsidRPr="00F834FB">
        <w:rPr>
          <w:rFonts w:asciiTheme="minorHAnsi" w:hAnsiTheme="minorHAnsi" w:cstheme="minorHAnsi"/>
          <w:b/>
          <w:sz w:val="28"/>
          <w:szCs w:val="28"/>
        </w:rPr>
        <w:tab/>
      </w:r>
      <w:r w:rsidR="006E5929" w:rsidRPr="00F834FB">
        <w:rPr>
          <w:rFonts w:asciiTheme="minorHAnsi" w:hAnsiTheme="minorHAnsi" w:cstheme="minorHAnsi"/>
          <w:b/>
          <w:sz w:val="28"/>
          <w:szCs w:val="28"/>
        </w:rPr>
        <w:tab/>
      </w:r>
    </w:p>
    <w:p w:rsidR="006E5929" w:rsidRPr="00F834FB" w:rsidRDefault="006E5929" w:rsidP="00991A39">
      <w:pPr>
        <w:pStyle w:val="Heading2"/>
        <w:tabs>
          <w:tab w:val="left" w:pos="1800"/>
        </w:tabs>
        <w:spacing w:before="0" w:line="240" w:lineRule="auto"/>
        <w:rPr>
          <w:rFonts w:asciiTheme="minorHAnsi" w:hAnsiTheme="minorHAnsi" w:cstheme="minorHAnsi"/>
          <w:color w:val="FF0000"/>
          <w:sz w:val="28"/>
          <w:szCs w:val="28"/>
        </w:rPr>
      </w:pPr>
      <w:r w:rsidRPr="00F834FB">
        <w:rPr>
          <w:rFonts w:asciiTheme="minorHAnsi" w:hAnsiTheme="minorHAnsi" w:cstheme="minorHAnsi"/>
          <w:color w:val="FF0000"/>
          <w:sz w:val="28"/>
          <w:szCs w:val="28"/>
        </w:rPr>
        <w:t xml:space="preserve">Please write </w:t>
      </w:r>
      <w:r w:rsidR="00991A39" w:rsidRPr="00F834FB">
        <w:rPr>
          <w:rFonts w:asciiTheme="minorHAnsi" w:hAnsiTheme="minorHAnsi" w:cstheme="minorHAnsi"/>
          <w:color w:val="FF0000"/>
          <w:sz w:val="28"/>
          <w:szCs w:val="28"/>
        </w:rPr>
        <w:t xml:space="preserve">(or where required, </w:t>
      </w:r>
      <w:r w:rsidR="00991A39" w:rsidRPr="00F834FB">
        <w:rPr>
          <w:rFonts w:asciiTheme="minorHAnsi" w:hAnsiTheme="minorHAnsi" w:cstheme="minorHAnsi"/>
          <w:color w:val="FF0000"/>
          <w:sz w:val="28"/>
          <w:szCs w:val="28"/>
          <w:highlight w:val="yellow"/>
        </w:rPr>
        <w:t>highlight</w:t>
      </w:r>
      <w:r w:rsidR="00991A39" w:rsidRPr="00F834FB">
        <w:rPr>
          <w:rFonts w:asciiTheme="minorHAnsi" w:hAnsiTheme="minorHAnsi" w:cstheme="minorHAnsi"/>
          <w:color w:val="FF0000"/>
          <w:sz w:val="28"/>
          <w:szCs w:val="28"/>
        </w:rPr>
        <w:t xml:space="preserve">) </w:t>
      </w:r>
      <w:r w:rsidRPr="00F834FB">
        <w:rPr>
          <w:rFonts w:asciiTheme="minorHAnsi" w:hAnsiTheme="minorHAnsi" w:cstheme="minorHAnsi"/>
          <w:color w:val="FF0000"/>
          <w:sz w:val="28"/>
          <w:szCs w:val="28"/>
        </w:rPr>
        <w:t>your response in the template or space provided</w:t>
      </w:r>
      <w:r w:rsidR="001F16C9" w:rsidRPr="00F834FB">
        <w:rPr>
          <w:rFonts w:asciiTheme="minorHAnsi" w:hAnsiTheme="minorHAnsi" w:cstheme="minorHAnsi"/>
          <w:color w:val="FF0000"/>
          <w:sz w:val="28"/>
          <w:szCs w:val="28"/>
        </w:rPr>
        <w:t>.</w:t>
      </w:r>
      <w:r w:rsidR="003A3EB0" w:rsidRPr="00F834FB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</w:p>
    <w:p w:rsidR="006E5929" w:rsidRPr="00F834FB" w:rsidRDefault="006E5929" w:rsidP="00CD335B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DC6AB6" w:rsidRPr="00F834FB" w:rsidRDefault="00A43B05" w:rsidP="00CD335B">
      <w:pPr>
        <w:spacing w:after="0" w:line="240" w:lineRule="auto"/>
        <w:rPr>
          <w:rFonts w:asciiTheme="minorHAnsi" w:hAnsiTheme="minorHAnsi" w:cstheme="minorHAnsi"/>
          <w:b/>
          <w:sz w:val="26"/>
          <w:szCs w:val="26"/>
        </w:rPr>
      </w:pPr>
      <w:r w:rsidRPr="00F834FB">
        <w:rPr>
          <w:rFonts w:asciiTheme="minorHAnsi" w:hAnsiTheme="minorHAnsi" w:cstheme="minorHAnsi"/>
          <w:b/>
          <w:sz w:val="26"/>
          <w:szCs w:val="26"/>
        </w:rPr>
        <w:t>Mini-Case</w:t>
      </w:r>
      <w:r w:rsidR="00DC6AB6" w:rsidRPr="00F834FB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Pr="00F834FB">
        <w:rPr>
          <w:rFonts w:asciiTheme="minorHAnsi" w:hAnsiTheme="minorHAnsi" w:cstheme="minorHAnsi"/>
          <w:b/>
          <w:sz w:val="26"/>
          <w:szCs w:val="26"/>
        </w:rPr>
        <w:t>A</w:t>
      </w:r>
      <w:r w:rsidR="00DC6AB6" w:rsidRPr="00F834FB">
        <w:rPr>
          <w:rFonts w:asciiTheme="minorHAnsi" w:hAnsiTheme="minorHAnsi" w:cstheme="minorHAnsi"/>
          <w:b/>
          <w:sz w:val="26"/>
          <w:szCs w:val="26"/>
        </w:rPr>
        <w:t>:</w:t>
      </w:r>
    </w:p>
    <w:p w:rsidR="008F7969" w:rsidRPr="00F834FB" w:rsidRDefault="008F7969" w:rsidP="008F7969">
      <w:pPr>
        <w:spacing w:after="0"/>
        <w:rPr>
          <w:rFonts w:asciiTheme="minorHAnsi" w:hAnsiTheme="minorHAnsi" w:cstheme="minorHAnsi"/>
          <w:b/>
          <w:i/>
          <w:sz w:val="26"/>
          <w:szCs w:val="26"/>
        </w:rPr>
      </w:pPr>
      <w:bookmarkStart w:id="6" w:name="_Hlk492720565"/>
      <w:r w:rsidRPr="00F834FB">
        <w:rPr>
          <w:rFonts w:asciiTheme="minorHAnsi" w:hAnsiTheme="minorHAnsi" w:cstheme="minorHAnsi"/>
          <w:b/>
          <w:sz w:val="26"/>
          <w:szCs w:val="26"/>
        </w:rPr>
        <w:t xml:space="preserve">Question </w:t>
      </w:r>
      <w:r w:rsidR="001F16C9" w:rsidRPr="00F834FB">
        <w:rPr>
          <w:rFonts w:asciiTheme="minorHAnsi" w:hAnsiTheme="minorHAnsi" w:cstheme="minorHAnsi"/>
          <w:b/>
          <w:sz w:val="26"/>
          <w:szCs w:val="26"/>
        </w:rPr>
        <w:t>1</w:t>
      </w:r>
      <w:r w:rsidR="006B2B44" w:rsidRPr="00F834FB">
        <w:rPr>
          <w:rFonts w:asciiTheme="minorHAnsi" w:hAnsiTheme="minorHAnsi" w:cstheme="minorHAnsi"/>
          <w:b/>
          <w:sz w:val="26"/>
          <w:szCs w:val="26"/>
        </w:rPr>
        <w:t>: (</w:t>
      </w:r>
      <w:r w:rsidR="006819C6" w:rsidRPr="00F834FB">
        <w:rPr>
          <w:rFonts w:asciiTheme="minorHAnsi" w:hAnsiTheme="minorHAnsi" w:cstheme="minorHAnsi"/>
          <w:b/>
          <w:sz w:val="26"/>
          <w:szCs w:val="26"/>
        </w:rPr>
        <w:t>4</w:t>
      </w:r>
      <w:r w:rsidRPr="00F834FB">
        <w:rPr>
          <w:rFonts w:asciiTheme="minorHAnsi" w:hAnsiTheme="minorHAnsi" w:cstheme="minorHAnsi"/>
          <w:b/>
          <w:sz w:val="26"/>
          <w:szCs w:val="26"/>
        </w:rPr>
        <w:t xml:space="preserve"> marks</w:t>
      </w:r>
      <w:r w:rsidR="009150C2" w:rsidRPr="00F834FB">
        <w:rPr>
          <w:rFonts w:asciiTheme="minorHAnsi" w:hAnsiTheme="minorHAnsi" w:cstheme="minorHAnsi"/>
          <w:b/>
          <w:sz w:val="26"/>
          <w:szCs w:val="26"/>
        </w:rPr>
        <w:t xml:space="preserve"> - .5 marks each</w:t>
      </w:r>
      <w:r w:rsidRPr="00F834FB">
        <w:rPr>
          <w:rFonts w:asciiTheme="minorHAnsi" w:hAnsiTheme="minorHAnsi" w:cstheme="minorHAnsi"/>
          <w:b/>
          <w:sz w:val="26"/>
          <w:szCs w:val="26"/>
        </w:rPr>
        <w:t xml:space="preserve">) </w:t>
      </w:r>
    </w:p>
    <w:bookmarkEnd w:id="6"/>
    <w:p w:rsidR="00F97CBC" w:rsidRPr="00F834FB" w:rsidRDefault="00F97CBC" w:rsidP="00AB62C8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 xml:space="preserve">We are currently February 2018, </w:t>
      </w:r>
      <w:r w:rsidR="008F7969" w:rsidRPr="00F834FB">
        <w:rPr>
          <w:rFonts w:asciiTheme="minorHAnsi" w:hAnsiTheme="minorHAnsi" w:cstheme="minorHAnsi"/>
          <w:sz w:val="24"/>
          <w:szCs w:val="24"/>
        </w:rPr>
        <w:t>J</w:t>
      </w:r>
      <w:r w:rsidRPr="00F834FB">
        <w:rPr>
          <w:rFonts w:asciiTheme="minorHAnsi" w:hAnsiTheme="minorHAnsi" w:cstheme="minorHAnsi"/>
          <w:sz w:val="24"/>
          <w:szCs w:val="24"/>
        </w:rPr>
        <w:t xml:space="preserve">onathan has never contributed to a Tax-Free Saving’s Account (TFSA) as he knows little about them. </w:t>
      </w:r>
      <w:r w:rsidR="003A3EB0" w:rsidRPr="00F834FB">
        <w:rPr>
          <w:rFonts w:asciiTheme="minorHAnsi" w:hAnsiTheme="minorHAnsi" w:cstheme="minorHAnsi"/>
          <w:sz w:val="24"/>
          <w:szCs w:val="24"/>
        </w:rPr>
        <w:t>Using Table B, h</w:t>
      </w:r>
      <w:r w:rsidRPr="00F834FB">
        <w:rPr>
          <w:rFonts w:asciiTheme="minorHAnsi" w:hAnsiTheme="minorHAnsi" w:cstheme="minorHAnsi"/>
          <w:sz w:val="24"/>
          <w:szCs w:val="24"/>
        </w:rPr>
        <w:t>elp Jonathan with his questions:</w:t>
      </w:r>
    </w:p>
    <w:p w:rsidR="00066D9C" w:rsidRDefault="00F97CBC" w:rsidP="00AB62C8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F834FB">
        <w:rPr>
          <w:rFonts w:asciiTheme="minorHAnsi" w:hAnsiTheme="minorHAnsi" w:cstheme="minorHAnsi"/>
          <w:sz w:val="24"/>
          <w:szCs w:val="24"/>
        </w:rPr>
        <w:t xml:space="preserve">Jonathan </w:t>
      </w:r>
      <w:r w:rsidR="00DA43C4" w:rsidRPr="00F834FB">
        <w:rPr>
          <w:rFonts w:asciiTheme="minorHAnsi" w:hAnsiTheme="minorHAnsi" w:cstheme="minorHAnsi"/>
          <w:sz w:val="24"/>
          <w:szCs w:val="24"/>
        </w:rPr>
        <w:t>is 19</w:t>
      </w:r>
      <w:r w:rsidRPr="00F834FB">
        <w:rPr>
          <w:rFonts w:asciiTheme="minorHAnsi" w:hAnsiTheme="minorHAnsi" w:cstheme="minorHAnsi"/>
          <w:sz w:val="24"/>
          <w:szCs w:val="24"/>
        </w:rPr>
        <w:t xml:space="preserve">, what is the </w:t>
      </w:r>
      <w:r w:rsidR="00242ED6" w:rsidRPr="00F834FB">
        <w:rPr>
          <w:rFonts w:asciiTheme="minorHAnsi" w:hAnsiTheme="minorHAnsi" w:cstheme="minorHAnsi"/>
          <w:sz w:val="24"/>
          <w:szCs w:val="24"/>
        </w:rPr>
        <w:t>maximum</w:t>
      </w:r>
      <w:r w:rsidRPr="00F834FB">
        <w:rPr>
          <w:rFonts w:asciiTheme="minorHAnsi" w:hAnsiTheme="minorHAnsi" w:cstheme="minorHAnsi"/>
          <w:sz w:val="24"/>
          <w:szCs w:val="24"/>
        </w:rPr>
        <w:t xml:space="preserve"> amount that he can contribute to his TFSA </w:t>
      </w:r>
      <w:r w:rsidR="00B066CA" w:rsidRPr="00F834FB">
        <w:rPr>
          <w:rFonts w:asciiTheme="minorHAnsi" w:hAnsiTheme="minorHAnsi" w:cstheme="minorHAnsi"/>
          <w:sz w:val="24"/>
          <w:szCs w:val="24"/>
        </w:rPr>
        <w:t>in 2018</w:t>
      </w:r>
      <w:r w:rsidR="00DA43C4" w:rsidRPr="00F834FB">
        <w:rPr>
          <w:rFonts w:asciiTheme="minorHAnsi" w:hAnsiTheme="minorHAnsi" w:cstheme="minorHAnsi"/>
          <w:sz w:val="24"/>
          <w:szCs w:val="24"/>
        </w:rPr>
        <w:t xml:space="preserve"> (including carry forward amounts)</w:t>
      </w:r>
      <w:r w:rsidR="00B066CA" w:rsidRPr="00F834FB">
        <w:rPr>
          <w:rFonts w:asciiTheme="minorHAnsi" w:hAnsiTheme="minorHAnsi" w:cstheme="minorHAnsi"/>
          <w:sz w:val="24"/>
          <w:szCs w:val="24"/>
        </w:rPr>
        <w:t xml:space="preserve">: </w:t>
      </w:r>
      <w:r w:rsidRPr="00F834FB">
        <w:rPr>
          <w:rFonts w:asciiTheme="minorHAnsi" w:hAnsiTheme="minorHAnsi" w:cstheme="minorHAnsi"/>
          <w:sz w:val="24"/>
          <w:szCs w:val="24"/>
        </w:rPr>
        <w:t>$__</w:t>
      </w:r>
      <w:r w:rsidR="003A5417">
        <w:rPr>
          <w:rFonts w:asciiTheme="minorHAnsi" w:hAnsiTheme="minorHAnsi" w:cstheme="minorHAnsi"/>
          <w:sz w:val="24"/>
          <w:szCs w:val="24"/>
        </w:rPr>
        <w:t>_______________________</w:t>
      </w:r>
      <w:r w:rsidRPr="00F834FB">
        <w:rPr>
          <w:rFonts w:asciiTheme="minorHAnsi" w:hAnsiTheme="minorHAnsi" w:cstheme="minorHAnsi"/>
          <w:sz w:val="24"/>
          <w:szCs w:val="24"/>
        </w:rPr>
        <w:t>_________ .</w:t>
      </w:r>
      <w:r w:rsidR="00066D9C">
        <w:rPr>
          <w:rFonts w:asciiTheme="minorHAnsi" w:hAnsiTheme="minorHAnsi" w:cstheme="minorHAnsi"/>
          <w:sz w:val="24"/>
          <w:szCs w:val="24"/>
        </w:rPr>
        <w:t xml:space="preserve"> </w:t>
      </w:r>
      <w:r w:rsidR="00066D9C" w:rsidRPr="00066D9C">
        <w:rPr>
          <w:rFonts w:asciiTheme="minorHAnsi" w:hAnsiTheme="minorHAnsi" w:cstheme="minorHAnsi"/>
          <w:b/>
          <w:sz w:val="24"/>
          <w:szCs w:val="24"/>
        </w:rPr>
        <w:t>(.5 mark)</w:t>
      </w:r>
    </w:p>
    <w:p w:rsidR="00F97CBC" w:rsidRPr="00F834FB" w:rsidRDefault="00F97CBC" w:rsidP="00066D9C">
      <w:pPr>
        <w:pStyle w:val="ListParagraph"/>
        <w:spacing w:after="0"/>
        <w:ind w:left="1080"/>
        <w:rPr>
          <w:rFonts w:asciiTheme="minorHAnsi" w:hAnsiTheme="minorHAnsi" w:cstheme="minorHAnsi"/>
          <w:sz w:val="24"/>
          <w:szCs w:val="24"/>
        </w:rPr>
      </w:pPr>
    </w:p>
    <w:p w:rsidR="00066D9C" w:rsidRDefault="00507D02" w:rsidP="00AB62C8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066D9C">
        <w:rPr>
          <w:rFonts w:asciiTheme="minorHAnsi" w:hAnsiTheme="minorHAnsi" w:cstheme="minorHAnsi"/>
          <w:sz w:val="24"/>
          <w:szCs w:val="24"/>
        </w:rPr>
        <w:t xml:space="preserve">Jonathan is now convinced that TFSA’s are great. He has therefore decided to open multiple TFSA accounts, one at the Bank of Montreal, one at the Royal Bank of </w:t>
      </w:r>
      <w:r w:rsidR="007E0883" w:rsidRPr="00066D9C">
        <w:rPr>
          <w:rFonts w:asciiTheme="minorHAnsi" w:hAnsiTheme="minorHAnsi" w:cstheme="minorHAnsi"/>
          <w:sz w:val="24"/>
          <w:szCs w:val="24"/>
        </w:rPr>
        <w:t>Canada and</w:t>
      </w:r>
      <w:r w:rsidRPr="00066D9C">
        <w:rPr>
          <w:rFonts w:asciiTheme="minorHAnsi" w:hAnsiTheme="minorHAnsi" w:cstheme="minorHAnsi"/>
          <w:sz w:val="24"/>
          <w:szCs w:val="24"/>
        </w:rPr>
        <w:t xml:space="preserve"> another one with his new investment broker at ABC Investors Inc., what is the </w:t>
      </w:r>
      <w:r w:rsidR="00740B46" w:rsidRPr="00066D9C">
        <w:rPr>
          <w:rFonts w:asciiTheme="minorHAnsi" w:hAnsiTheme="minorHAnsi" w:cstheme="minorHAnsi"/>
          <w:sz w:val="24"/>
          <w:szCs w:val="24"/>
        </w:rPr>
        <w:t>maximum</w:t>
      </w:r>
      <w:r w:rsidRPr="00066D9C">
        <w:rPr>
          <w:rFonts w:asciiTheme="minorHAnsi" w:hAnsiTheme="minorHAnsi" w:cstheme="minorHAnsi"/>
          <w:sz w:val="24"/>
          <w:szCs w:val="24"/>
        </w:rPr>
        <w:t xml:space="preserve"> amount that he can contribute to his TFSA</w:t>
      </w:r>
      <w:r w:rsidR="00740B46" w:rsidRPr="00066D9C">
        <w:rPr>
          <w:rFonts w:asciiTheme="minorHAnsi" w:hAnsiTheme="minorHAnsi" w:cstheme="minorHAnsi"/>
          <w:sz w:val="24"/>
          <w:szCs w:val="24"/>
        </w:rPr>
        <w:t>’s</w:t>
      </w:r>
      <w:r w:rsidRPr="00066D9C">
        <w:rPr>
          <w:rFonts w:asciiTheme="minorHAnsi" w:hAnsiTheme="minorHAnsi" w:cstheme="minorHAnsi"/>
          <w:sz w:val="24"/>
          <w:szCs w:val="24"/>
        </w:rPr>
        <w:t xml:space="preserve"> $_</w:t>
      </w:r>
      <w:r w:rsidR="003A5417">
        <w:rPr>
          <w:rFonts w:asciiTheme="minorHAnsi" w:hAnsiTheme="minorHAnsi" w:cstheme="minorHAnsi"/>
          <w:sz w:val="24"/>
          <w:szCs w:val="24"/>
        </w:rPr>
        <w:t>___________</w:t>
      </w:r>
      <w:r w:rsidRPr="00066D9C">
        <w:rPr>
          <w:rFonts w:asciiTheme="minorHAnsi" w:hAnsiTheme="minorHAnsi" w:cstheme="minorHAnsi"/>
          <w:sz w:val="24"/>
          <w:szCs w:val="24"/>
        </w:rPr>
        <w:t>________  in 2018.</w:t>
      </w:r>
      <w:r w:rsidR="00066D9C">
        <w:rPr>
          <w:rFonts w:asciiTheme="minorHAnsi" w:hAnsiTheme="minorHAnsi" w:cstheme="minorHAnsi"/>
          <w:sz w:val="24"/>
          <w:szCs w:val="24"/>
        </w:rPr>
        <w:t xml:space="preserve"> </w:t>
      </w:r>
      <w:r w:rsidR="00066D9C" w:rsidRPr="00066D9C">
        <w:rPr>
          <w:rFonts w:asciiTheme="minorHAnsi" w:hAnsiTheme="minorHAnsi" w:cstheme="minorHAnsi"/>
          <w:b/>
          <w:sz w:val="24"/>
          <w:szCs w:val="24"/>
        </w:rPr>
        <w:t>(.5 mark)</w:t>
      </w:r>
    </w:p>
    <w:p w:rsidR="00507D02" w:rsidRPr="00066D9C" w:rsidRDefault="00507D02" w:rsidP="00066D9C">
      <w:pPr>
        <w:pStyle w:val="ListParagraph"/>
        <w:spacing w:after="0"/>
        <w:ind w:left="1080"/>
        <w:rPr>
          <w:rFonts w:asciiTheme="minorHAnsi" w:hAnsiTheme="minorHAnsi" w:cstheme="minorHAnsi"/>
          <w:sz w:val="24"/>
          <w:szCs w:val="24"/>
        </w:rPr>
      </w:pPr>
    </w:p>
    <w:p w:rsidR="00242ED6" w:rsidRPr="003A5417" w:rsidRDefault="00242ED6" w:rsidP="00AB62C8">
      <w:pPr>
        <w:pStyle w:val="ListParagraph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 xml:space="preserve">If Jonathan contributes the maximum to his TFSA in </w:t>
      </w:r>
      <w:r w:rsidR="00740B46" w:rsidRPr="00F834FB">
        <w:rPr>
          <w:rFonts w:asciiTheme="minorHAnsi" w:hAnsiTheme="minorHAnsi" w:cstheme="minorHAnsi"/>
          <w:sz w:val="24"/>
          <w:szCs w:val="24"/>
        </w:rPr>
        <w:t xml:space="preserve">February </w:t>
      </w:r>
      <w:r w:rsidRPr="00F834FB">
        <w:rPr>
          <w:rFonts w:asciiTheme="minorHAnsi" w:hAnsiTheme="minorHAnsi" w:cstheme="minorHAnsi"/>
          <w:sz w:val="24"/>
          <w:szCs w:val="24"/>
        </w:rPr>
        <w:t>2018, and then subsequently withdraws</w:t>
      </w:r>
      <w:r w:rsidR="00507D02" w:rsidRPr="00F834FB">
        <w:rPr>
          <w:rFonts w:asciiTheme="minorHAnsi" w:hAnsiTheme="minorHAnsi" w:cstheme="minorHAnsi"/>
          <w:sz w:val="24"/>
          <w:szCs w:val="24"/>
        </w:rPr>
        <w:t xml:space="preserve"> it a few months later</w:t>
      </w:r>
      <w:r w:rsidRPr="00F834FB">
        <w:rPr>
          <w:rFonts w:asciiTheme="minorHAnsi" w:hAnsiTheme="minorHAnsi" w:cstheme="minorHAnsi"/>
          <w:sz w:val="24"/>
          <w:szCs w:val="24"/>
        </w:rPr>
        <w:t xml:space="preserve">, as of what date can he put the money back in without triggering a penalty. He </w:t>
      </w:r>
      <w:r w:rsidRPr="003A5417">
        <w:rPr>
          <w:rFonts w:asciiTheme="minorHAnsi" w:hAnsiTheme="minorHAnsi" w:cstheme="minorHAnsi"/>
          <w:sz w:val="24"/>
          <w:szCs w:val="24"/>
        </w:rPr>
        <w:t>can re-contribute:</w:t>
      </w:r>
    </w:p>
    <w:p w:rsidR="00066D9C" w:rsidRDefault="00242ED6" w:rsidP="00066D9C">
      <w:pPr>
        <w:pStyle w:val="ListParagraph"/>
        <w:spacing w:after="0" w:line="240" w:lineRule="auto"/>
        <w:ind w:left="1080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3A5417">
        <w:rPr>
          <w:rFonts w:asciiTheme="minorHAnsi" w:hAnsiTheme="minorHAnsi" w:cstheme="minorHAnsi"/>
          <w:b/>
          <w:sz w:val="24"/>
          <w:szCs w:val="24"/>
        </w:rPr>
        <w:t xml:space="preserve">a) 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 xml:space="preserve"> immediately</w:t>
      </w:r>
      <w:r w:rsidRPr="003A5417">
        <w:rPr>
          <w:rFonts w:asciiTheme="minorHAnsi" w:hAnsiTheme="minorHAnsi" w:cstheme="minorHAnsi"/>
          <w:b/>
          <w:sz w:val="24"/>
          <w:szCs w:val="24"/>
        </w:rPr>
        <w:t xml:space="preserve"> or b) 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>as of January 1</w:t>
      </w:r>
      <w:r w:rsidR="006F5B55" w:rsidRPr="003A5417">
        <w:rPr>
          <w:rFonts w:asciiTheme="minorHAnsi" w:hAnsiTheme="minorHAnsi" w:cstheme="minorHAnsi"/>
          <w:b/>
          <w:sz w:val="24"/>
          <w:szCs w:val="24"/>
          <w:u w:val="single"/>
        </w:rPr>
        <w:t>st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507D02" w:rsidRPr="003A5417">
        <w:rPr>
          <w:rFonts w:asciiTheme="minorHAnsi" w:hAnsiTheme="minorHAnsi" w:cstheme="minorHAnsi"/>
          <w:b/>
          <w:sz w:val="24"/>
          <w:szCs w:val="24"/>
          <w:u w:val="single"/>
        </w:rPr>
        <w:t xml:space="preserve">of 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>the following year</w:t>
      </w:r>
      <w:r w:rsidRPr="00F834FB">
        <w:rPr>
          <w:rFonts w:asciiTheme="minorHAnsi" w:hAnsiTheme="minorHAnsi" w:cstheme="minorHAnsi"/>
          <w:b/>
          <w:sz w:val="24"/>
          <w:szCs w:val="24"/>
          <w:u w:val="single"/>
        </w:rPr>
        <w:t xml:space="preserve">  </w:t>
      </w:r>
      <w:r w:rsidRPr="00F834FB">
        <w:rPr>
          <w:rFonts w:asciiTheme="minorHAnsi" w:hAnsiTheme="minorHAnsi" w:cstheme="minorHAnsi"/>
          <w:sz w:val="24"/>
          <w:szCs w:val="24"/>
        </w:rPr>
        <w:t xml:space="preserve"> </w:t>
      </w:r>
      <w:r w:rsidR="00066D9C">
        <w:rPr>
          <w:rFonts w:asciiTheme="minorHAnsi" w:hAnsiTheme="minorHAnsi" w:cstheme="minorHAnsi"/>
          <w:sz w:val="24"/>
          <w:szCs w:val="24"/>
        </w:rPr>
        <w:t xml:space="preserve">  </w:t>
      </w:r>
      <w:r w:rsidR="00066D9C" w:rsidRPr="00066D9C">
        <w:rPr>
          <w:rFonts w:asciiTheme="minorHAnsi" w:hAnsiTheme="minorHAnsi" w:cstheme="minorHAnsi"/>
          <w:b/>
          <w:sz w:val="24"/>
          <w:szCs w:val="24"/>
        </w:rPr>
        <w:t>(.5 mark)</w:t>
      </w:r>
    </w:p>
    <w:p w:rsidR="00242ED6" w:rsidRPr="00F834FB" w:rsidRDefault="00242ED6" w:rsidP="00242ED6">
      <w:pPr>
        <w:pStyle w:val="ListParagraph"/>
        <w:spacing w:after="0"/>
        <w:ind w:left="1080"/>
        <w:rPr>
          <w:rFonts w:asciiTheme="minorHAnsi" w:hAnsiTheme="minorHAnsi" w:cstheme="minorHAnsi"/>
          <w:sz w:val="24"/>
          <w:szCs w:val="24"/>
        </w:rPr>
      </w:pPr>
    </w:p>
    <w:p w:rsidR="00F97CBC" w:rsidRPr="00F834FB" w:rsidRDefault="00F97CBC" w:rsidP="00AB62C8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>Jonathan’s mother</w:t>
      </w:r>
      <w:r w:rsidR="00507D02" w:rsidRPr="00F834FB">
        <w:rPr>
          <w:rFonts w:asciiTheme="minorHAnsi" w:hAnsiTheme="minorHAnsi" w:cstheme="minorHAnsi"/>
          <w:sz w:val="24"/>
          <w:szCs w:val="24"/>
        </w:rPr>
        <w:t>, Maria</w:t>
      </w:r>
      <w:r w:rsidRPr="00F834FB">
        <w:rPr>
          <w:rFonts w:asciiTheme="minorHAnsi" w:hAnsiTheme="minorHAnsi" w:cstheme="minorHAnsi"/>
          <w:sz w:val="24"/>
          <w:szCs w:val="24"/>
        </w:rPr>
        <w:t xml:space="preserve"> is 50 years old and</w:t>
      </w:r>
      <w:r w:rsidR="006A1E9D" w:rsidRPr="00F834FB">
        <w:rPr>
          <w:rFonts w:asciiTheme="minorHAnsi" w:hAnsiTheme="minorHAnsi" w:cstheme="minorHAnsi"/>
          <w:sz w:val="24"/>
          <w:szCs w:val="24"/>
        </w:rPr>
        <w:t xml:space="preserve"> he</w:t>
      </w:r>
      <w:r w:rsidRPr="00F834FB">
        <w:rPr>
          <w:rFonts w:asciiTheme="minorHAnsi" w:hAnsiTheme="minorHAnsi" w:cstheme="minorHAnsi"/>
          <w:sz w:val="24"/>
          <w:szCs w:val="24"/>
        </w:rPr>
        <w:t xml:space="preserve"> thinks that she might also be interested in contributing to her TFSA</w:t>
      </w:r>
      <w:r w:rsidR="00425716" w:rsidRPr="00F834FB">
        <w:rPr>
          <w:rFonts w:asciiTheme="minorHAnsi" w:hAnsiTheme="minorHAnsi" w:cstheme="minorHAnsi"/>
          <w:sz w:val="24"/>
          <w:szCs w:val="24"/>
        </w:rPr>
        <w:t>,</w:t>
      </w:r>
      <w:r w:rsidRPr="00F834FB">
        <w:rPr>
          <w:rFonts w:asciiTheme="minorHAnsi" w:hAnsiTheme="minorHAnsi" w:cstheme="minorHAnsi"/>
          <w:sz w:val="24"/>
          <w:szCs w:val="24"/>
        </w:rPr>
        <w:t xml:space="preserve"> as she has never </w:t>
      </w:r>
      <w:r w:rsidR="007E0883" w:rsidRPr="00F834FB">
        <w:rPr>
          <w:rFonts w:asciiTheme="minorHAnsi" w:hAnsiTheme="minorHAnsi" w:cstheme="minorHAnsi"/>
          <w:sz w:val="24"/>
          <w:szCs w:val="24"/>
        </w:rPr>
        <w:t>contributed</w:t>
      </w:r>
      <w:r w:rsidRPr="00F834FB">
        <w:rPr>
          <w:rFonts w:asciiTheme="minorHAnsi" w:hAnsiTheme="minorHAnsi" w:cstheme="minorHAnsi"/>
          <w:sz w:val="24"/>
          <w:szCs w:val="24"/>
        </w:rPr>
        <w:t xml:space="preserve"> either. </w:t>
      </w:r>
    </w:p>
    <w:p w:rsidR="00066D9C" w:rsidRDefault="00242ED6" w:rsidP="00066D9C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F834FB">
        <w:rPr>
          <w:rFonts w:asciiTheme="minorHAnsi" w:hAnsiTheme="minorHAnsi" w:cstheme="minorHAnsi"/>
          <w:sz w:val="24"/>
          <w:szCs w:val="24"/>
        </w:rPr>
        <w:t xml:space="preserve"> What is the maximum amount that she can contribute to her TFSA in 2018 (including carry forward amounts): $_</w:t>
      </w:r>
      <w:r w:rsidR="003A5417">
        <w:rPr>
          <w:rFonts w:asciiTheme="minorHAnsi" w:hAnsiTheme="minorHAnsi" w:cstheme="minorHAnsi"/>
          <w:sz w:val="24"/>
          <w:szCs w:val="24"/>
        </w:rPr>
        <w:t>_________________________</w:t>
      </w:r>
      <w:r w:rsidRPr="00F834FB">
        <w:rPr>
          <w:rFonts w:asciiTheme="minorHAnsi" w:hAnsiTheme="minorHAnsi" w:cstheme="minorHAnsi"/>
          <w:sz w:val="24"/>
          <w:szCs w:val="24"/>
        </w:rPr>
        <w:t>_______________.</w:t>
      </w:r>
      <w:r w:rsidR="00066D9C">
        <w:rPr>
          <w:rFonts w:asciiTheme="minorHAnsi" w:hAnsiTheme="minorHAnsi" w:cstheme="minorHAnsi"/>
          <w:sz w:val="24"/>
          <w:szCs w:val="24"/>
        </w:rPr>
        <w:t xml:space="preserve">  </w:t>
      </w:r>
      <w:r w:rsidR="00066D9C" w:rsidRPr="00066D9C">
        <w:rPr>
          <w:rFonts w:asciiTheme="minorHAnsi" w:hAnsiTheme="minorHAnsi" w:cstheme="minorHAnsi"/>
          <w:b/>
          <w:sz w:val="24"/>
          <w:szCs w:val="24"/>
        </w:rPr>
        <w:t>(.5 mark)</w:t>
      </w:r>
    </w:p>
    <w:p w:rsidR="00242ED6" w:rsidRPr="00F834FB" w:rsidRDefault="00242ED6" w:rsidP="00066D9C">
      <w:pPr>
        <w:pStyle w:val="ListParagraph"/>
        <w:spacing w:after="0"/>
        <w:ind w:left="1080"/>
        <w:rPr>
          <w:rFonts w:asciiTheme="minorHAnsi" w:hAnsiTheme="minorHAnsi" w:cstheme="minorHAnsi"/>
          <w:sz w:val="24"/>
          <w:szCs w:val="24"/>
        </w:rPr>
      </w:pPr>
    </w:p>
    <w:p w:rsidR="00242ED6" w:rsidRPr="00F834FB" w:rsidRDefault="00507D02" w:rsidP="00AB62C8">
      <w:pPr>
        <w:pStyle w:val="ListParagraph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>Assume that Maria made the maximum contribution but also ov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ercontributed on </w:t>
      </w:r>
      <w:r w:rsidR="004D6B11">
        <w:rPr>
          <w:rFonts w:asciiTheme="minorHAnsi" w:hAnsiTheme="minorHAnsi" w:cstheme="minorHAnsi"/>
          <w:sz w:val="24"/>
          <w:szCs w:val="24"/>
        </w:rPr>
        <w:t>March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 </w:t>
      </w:r>
      <w:r w:rsidR="004D6B11">
        <w:rPr>
          <w:rFonts w:asciiTheme="minorHAnsi" w:hAnsiTheme="minorHAnsi" w:cstheme="minorHAnsi"/>
          <w:sz w:val="24"/>
          <w:szCs w:val="24"/>
        </w:rPr>
        <w:t>3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1, 2018 by $500, how </w:t>
      </w:r>
      <w:r w:rsidRPr="00F834FB">
        <w:rPr>
          <w:rFonts w:asciiTheme="minorHAnsi" w:hAnsiTheme="minorHAnsi" w:cstheme="minorHAnsi"/>
          <w:sz w:val="24"/>
          <w:szCs w:val="24"/>
        </w:rPr>
        <w:t>much will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 th</w:t>
      </w:r>
      <w:r w:rsidRPr="00F834FB">
        <w:rPr>
          <w:rFonts w:asciiTheme="minorHAnsi" w:hAnsiTheme="minorHAnsi" w:cstheme="minorHAnsi"/>
          <w:sz w:val="24"/>
          <w:szCs w:val="24"/>
        </w:rPr>
        <w:t xml:space="preserve">is overcontribution error cost in terms of </w:t>
      </w:r>
      <w:r w:rsidR="007E0883" w:rsidRPr="00F834FB">
        <w:rPr>
          <w:rFonts w:asciiTheme="minorHAnsi" w:hAnsiTheme="minorHAnsi" w:cstheme="minorHAnsi"/>
          <w:sz w:val="24"/>
          <w:szCs w:val="24"/>
        </w:rPr>
        <w:t xml:space="preserve">a </w:t>
      </w:r>
      <w:r w:rsidR="00242ED6" w:rsidRPr="00F834FB">
        <w:rPr>
          <w:rFonts w:asciiTheme="minorHAnsi" w:hAnsiTheme="minorHAnsi" w:cstheme="minorHAnsi"/>
          <w:sz w:val="24"/>
          <w:szCs w:val="24"/>
        </w:rPr>
        <w:t>penalty</w:t>
      </w:r>
      <w:r w:rsidRPr="00F834FB">
        <w:rPr>
          <w:rFonts w:asciiTheme="minorHAnsi" w:hAnsiTheme="minorHAnsi" w:cstheme="minorHAnsi"/>
          <w:sz w:val="24"/>
          <w:szCs w:val="24"/>
        </w:rPr>
        <w:t xml:space="preserve"> </w:t>
      </w:r>
      <w:r w:rsidR="007E0883" w:rsidRPr="00F834FB">
        <w:rPr>
          <w:rFonts w:asciiTheme="minorHAnsi" w:hAnsiTheme="minorHAnsi" w:cstheme="minorHAnsi"/>
          <w:sz w:val="24"/>
          <w:szCs w:val="24"/>
        </w:rPr>
        <w:t>i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f </w:t>
      </w:r>
      <w:r w:rsidRPr="00F834FB">
        <w:rPr>
          <w:rFonts w:asciiTheme="minorHAnsi" w:hAnsiTheme="minorHAnsi" w:cstheme="minorHAnsi"/>
          <w:sz w:val="24"/>
          <w:szCs w:val="24"/>
        </w:rPr>
        <w:t>s</w:t>
      </w:r>
      <w:r w:rsidR="00242ED6" w:rsidRPr="00F834FB">
        <w:rPr>
          <w:rFonts w:asciiTheme="minorHAnsi" w:hAnsiTheme="minorHAnsi" w:cstheme="minorHAnsi"/>
          <w:sz w:val="24"/>
          <w:szCs w:val="24"/>
        </w:rPr>
        <w:t>he only realizes h</w:t>
      </w:r>
      <w:r w:rsidRPr="00F834FB">
        <w:rPr>
          <w:rFonts w:asciiTheme="minorHAnsi" w:hAnsiTheme="minorHAnsi" w:cstheme="minorHAnsi"/>
          <w:sz w:val="24"/>
          <w:szCs w:val="24"/>
        </w:rPr>
        <w:t>er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 error </w:t>
      </w:r>
      <w:r w:rsidR="004D6B11">
        <w:rPr>
          <w:rFonts w:asciiTheme="minorHAnsi" w:hAnsiTheme="minorHAnsi" w:cstheme="minorHAnsi"/>
          <w:sz w:val="24"/>
          <w:szCs w:val="24"/>
        </w:rPr>
        <w:t>six months later,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 </w:t>
      </w:r>
      <w:r w:rsidR="004D6B11">
        <w:rPr>
          <w:rFonts w:asciiTheme="minorHAnsi" w:hAnsiTheme="minorHAnsi" w:cstheme="minorHAnsi"/>
          <w:sz w:val="24"/>
          <w:szCs w:val="24"/>
        </w:rPr>
        <w:t>September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 3</w:t>
      </w:r>
      <w:r w:rsidR="004D6B11">
        <w:rPr>
          <w:rFonts w:asciiTheme="minorHAnsi" w:hAnsiTheme="minorHAnsi" w:cstheme="minorHAnsi"/>
          <w:sz w:val="24"/>
          <w:szCs w:val="24"/>
        </w:rPr>
        <w:t>0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, 2018? </w:t>
      </w:r>
    </w:p>
    <w:p w:rsidR="0054142F" w:rsidRDefault="00242ED6" w:rsidP="0054142F">
      <w:pPr>
        <w:pStyle w:val="ListParagraph"/>
        <w:spacing w:after="0" w:line="240" w:lineRule="auto"/>
        <w:ind w:left="1080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3A5417">
        <w:rPr>
          <w:rFonts w:asciiTheme="minorHAnsi" w:hAnsiTheme="minorHAnsi" w:cstheme="minorHAnsi"/>
          <w:b/>
          <w:sz w:val="24"/>
          <w:szCs w:val="24"/>
        </w:rPr>
        <w:t xml:space="preserve">a) 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>$</w:t>
      </w:r>
      <w:r w:rsidR="009D30CB" w:rsidRPr="003A5417">
        <w:rPr>
          <w:rFonts w:asciiTheme="minorHAnsi" w:hAnsiTheme="minorHAnsi" w:cstheme="minorHAnsi"/>
          <w:b/>
          <w:sz w:val="24"/>
          <w:szCs w:val="24"/>
          <w:u w:val="single"/>
        </w:rPr>
        <w:t>70</w:t>
      </w:r>
      <w:r w:rsidRPr="003A54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D30CB" w:rsidRPr="003A5417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3A5417">
        <w:rPr>
          <w:rFonts w:asciiTheme="minorHAnsi" w:hAnsiTheme="minorHAnsi" w:cstheme="minorHAnsi"/>
          <w:b/>
          <w:sz w:val="24"/>
          <w:szCs w:val="24"/>
        </w:rPr>
        <w:t xml:space="preserve">or b) 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>$</w:t>
      </w:r>
      <w:r w:rsidR="009D30CB" w:rsidRPr="003A5417">
        <w:rPr>
          <w:rFonts w:asciiTheme="minorHAnsi" w:hAnsiTheme="minorHAnsi" w:cstheme="minorHAnsi"/>
          <w:b/>
          <w:sz w:val="24"/>
          <w:szCs w:val="24"/>
          <w:u w:val="single"/>
        </w:rPr>
        <w:t>6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 xml:space="preserve">0 </w:t>
      </w:r>
      <w:r w:rsidR="009D30CB" w:rsidRPr="003A5417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3A5417">
        <w:rPr>
          <w:rFonts w:asciiTheme="minorHAnsi" w:hAnsiTheme="minorHAnsi" w:cstheme="minorHAnsi"/>
          <w:b/>
          <w:sz w:val="24"/>
          <w:szCs w:val="24"/>
        </w:rPr>
        <w:t xml:space="preserve"> or c) 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>$</w:t>
      </w:r>
      <w:r w:rsidR="009D30CB" w:rsidRPr="003A5417">
        <w:rPr>
          <w:rFonts w:asciiTheme="minorHAnsi" w:hAnsiTheme="minorHAnsi" w:cstheme="minorHAnsi"/>
          <w:b/>
          <w:sz w:val="24"/>
          <w:szCs w:val="24"/>
          <w:u w:val="single"/>
        </w:rPr>
        <w:t>50</w:t>
      </w:r>
      <w:r w:rsidRPr="003A54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D30CB" w:rsidRPr="003A5417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3A5417">
        <w:rPr>
          <w:rFonts w:asciiTheme="minorHAnsi" w:hAnsiTheme="minorHAnsi" w:cstheme="minorHAnsi"/>
          <w:b/>
          <w:sz w:val="24"/>
          <w:szCs w:val="24"/>
        </w:rPr>
        <w:t xml:space="preserve">or d) 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>$</w:t>
      </w:r>
      <w:r w:rsidR="009D30CB" w:rsidRPr="003A5417">
        <w:rPr>
          <w:rFonts w:asciiTheme="minorHAnsi" w:hAnsiTheme="minorHAnsi" w:cstheme="minorHAnsi"/>
          <w:b/>
          <w:sz w:val="24"/>
          <w:szCs w:val="24"/>
          <w:u w:val="single"/>
        </w:rPr>
        <w:t>4</w:t>
      </w:r>
      <w:r w:rsidRPr="003A5417">
        <w:rPr>
          <w:rFonts w:asciiTheme="minorHAnsi" w:hAnsiTheme="minorHAnsi" w:cstheme="minorHAnsi"/>
          <w:b/>
          <w:sz w:val="24"/>
          <w:szCs w:val="24"/>
          <w:u w:val="single"/>
        </w:rPr>
        <w:t xml:space="preserve">0  </w:t>
      </w:r>
      <w:r w:rsidRPr="003A54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4142F" w:rsidRPr="003A54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D30CB" w:rsidRPr="003A5417">
        <w:rPr>
          <w:rFonts w:asciiTheme="minorHAnsi" w:hAnsiTheme="minorHAnsi" w:cstheme="minorHAnsi"/>
          <w:b/>
          <w:sz w:val="24"/>
          <w:szCs w:val="24"/>
        </w:rPr>
        <w:t xml:space="preserve">e) </w:t>
      </w:r>
      <w:r w:rsidR="009D30CB" w:rsidRPr="003A5417">
        <w:rPr>
          <w:rFonts w:asciiTheme="minorHAnsi" w:hAnsiTheme="minorHAnsi" w:cstheme="minorHAnsi"/>
          <w:b/>
          <w:sz w:val="24"/>
          <w:szCs w:val="24"/>
          <w:u w:val="single"/>
        </w:rPr>
        <w:t>$30</w:t>
      </w:r>
      <w:r w:rsidR="009D30CB" w:rsidRPr="00F834FB">
        <w:rPr>
          <w:rFonts w:asciiTheme="minorHAnsi" w:hAnsiTheme="minorHAnsi" w:cstheme="minorHAnsi"/>
          <w:b/>
          <w:sz w:val="24"/>
          <w:szCs w:val="24"/>
          <w:u w:val="single"/>
        </w:rPr>
        <w:t xml:space="preserve">  </w:t>
      </w:r>
      <w:r w:rsidR="009D30CB" w:rsidRPr="00F834FB">
        <w:rPr>
          <w:rFonts w:asciiTheme="minorHAnsi" w:hAnsiTheme="minorHAnsi" w:cstheme="minorHAnsi"/>
          <w:sz w:val="24"/>
          <w:szCs w:val="24"/>
        </w:rPr>
        <w:t xml:space="preserve"> </w:t>
      </w:r>
      <w:r w:rsidR="009D30CB">
        <w:rPr>
          <w:rFonts w:asciiTheme="minorHAnsi" w:hAnsiTheme="minorHAnsi" w:cstheme="minorHAnsi"/>
          <w:sz w:val="24"/>
          <w:szCs w:val="24"/>
        </w:rPr>
        <w:t xml:space="preserve">   </w:t>
      </w:r>
      <w:r w:rsidR="0054142F">
        <w:rPr>
          <w:rFonts w:asciiTheme="minorHAnsi" w:hAnsiTheme="minorHAnsi" w:cstheme="minorHAnsi"/>
          <w:sz w:val="24"/>
          <w:szCs w:val="24"/>
        </w:rPr>
        <w:t xml:space="preserve">  </w:t>
      </w:r>
      <w:bookmarkStart w:id="7" w:name="_Hlk506314220"/>
      <w:r w:rsidR="0054142F" w:rsidRPr="00066D9C">
        <w:rPr>
          <w:rFonts w:asciiTheme="minorHAnsi" w:hAnsiTheme="minorHAnsi" w:cstheme="minorHAnsi"/>
          <w:b/>
          <w:sz w:val="24"/>
          <w:szCs w:val="24"/>
        </w:rPr>
        <w:t>(.5 mark)</w:t>
      </w:r>
      <w:bookmarkEnd w:id="7"/>
    </w:p>
    <w:p w:rsidR="006F5B55" w:rsidRPr="00F834FB" w:rsidRDefault="006F5B55" w:rsidP="00242ED6">
      <w:pPr>
        <w:spacing w:after="0"/>
        <w:rPr>
          <w:rFonts w:asciiTheme="minorHAnsi" w:hAnsiTheme="minorHAnsi" w:cstheme="minorHAnsi"/>
          <w:sz w:val="24"/>
          <w:szCs w:val="24"/>
        </w:rPr>
      </w:pPr>
      <w:bookmarkStart w:id="8" w:name="_Hlk506039450"/>
    </w:p>
    <w:p w:rsidR="00C92DAB" w:rsidRPr="00F834FB" w:rsidRDefault="00991A39" w:rsidP="00AB62C8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>Jonathan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’s </w:t>
      </w:r>
      <w:r w:rsidR="002E3529" w:rsidRPr="00F834FB">
        <w:rPr>
          <w:rFonts w:asciiTheme="minorHAnsi" w:hAnsiTheme="minorHAnsi" w:cstheme="minorHAnsi"/>
          <w:sz w:val="24"/>
          <w:szCs w:val="24"/>
        </w:rPr>
        <w:t>older brother</w:t>
      </w:r>
      <w:r w:rsidR="00507D02" w:rsidRPr="00F834FB">
        <w:rPr>
          <w:rFonts w:asciiTheme="minorHAnsi" w:hAnsiTheme="minorHAnsi" w:cstheme="minorHAnsi"/>
          <w:sz w:val="24"/>
          <w:szCs w:val="24"/>
        </w:rPr>
        <w:t>,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 Sam </w:t>
      </w:r>
      <w:r w:rsidR="002E3529" w:rsidRPr="00F834FB">
        <w:rPr>
          <w:rFonts w:asciiTheme="minorHAnsi" w:hAnsiTheme="minorHAnsi" w:cstheme="minorHAnsi"/>
          <w:sz w:val="24"/>
          <w:szCs w:val="24"/>
        </w:rPr>
        <w:t xml:space="preserve">recently </w:t>
      </w:r>
      <w:r w:rsidR="006A1E9D" w:rsidRPr="00F834FB">
        <w:rPr>
          <w:rFonts w:asciiTheme="minorHAnsi" w:hAnsiTheme="minorHAnsi" w:cstheme="minorHAnsi"/>
          <w:sz w:val="24"/>
          <w:szCs w:val="24"/>
        </w:rPr>
        <w:t>contribute</w:t>
      </w:r>
      <w:r w:rsidR="00242ED6" w:rsidRPr="00F834FB">
        <w:rPr>
          <w:rFonts w:asciiTheme="minorHAnsi" w:hAnsiTheme="minorHAnsi" w:cstheme="minorHAnsi"/>
          <w:sz w:val="24"/>
          <w:szCs w:val="24"/>
        </w:rPr>
        <w:t>d</w:t>
      </w:r>
      <w:r w:rsidR="006A1E9D" w:rsidRPr="00F834FB">
        <w:rPr>
          <w:rFonts w:asciiTheme="minorHAnsi" w:hAnsiTheme="minorHAnsi" w:cstheme="minorHAnsi"/>
          <w:sz w:val="24"/>
          <w:szCs w:val="24"/>
        </w:rPr>
        <w:t xml:space="preserve"> $</w:t>
      </w:r>
      <w:r w:rsidR="002E3529" w:rsidRPr="00F834FB">
        <w:rPr>
          <w:rFonts w:asciiTheme="minorHAnsi" w:hAnsiTheme="minorHAnsi" w:cstheme="minorHAnsi"/>
          <w:sz w:val="24"/>
          <w:szCs w:val="24"/>
        </w:rPr>
        <w:t>5</w:t>
      </w:r>
      <w:r w:rsidR="006A1E9D" w:rsidRPr="00F834FB">
        <w:rPr>
          <w:rFonts w:asciiTheme="minorHAnsi" w:hAnsiTheme="minorHAnsi" w:cstheme="minorHAnsi"/>
          <w:sz w:val="24"/>
          <w:szCs w:val="24"/>
        </w:rPr>
        <w:t xml:space="preserve">,000 </w:t>
      </w:r>
      <w:r w:rsidR="00507D02" w:rsidRPr="00F834FB">
        <w:rPr>
          <w:rFonts w:asciiTheme="minorHAnsi" w:hAnsiTheme="minorHAnsi" w:cstheme="minorHAnsi"/>
          <w:sz w:val="24"/>
          <w:szCs w:val="24"/>
        </w:rPr>
        <w:t xml:space="preserve">for the first time </w:t>
      </w:r>
      <w:r w:rsidR="006A1E9D" w:rsidRPr="00F834FB">
        <w:rPr>
          <w:rFonts w:asciiTheme="minorHAnsi" w:hAnsiTheme="minorHAnsi" w:cstheme="minorHAnsi"/>
          <w:sz w:val="24"/>
          <w:szCs w:val="24"/>
        </w:rPr>
        <w:t xml:space="preserve">to his TFSA in </w:t>
      </w:r>
      <w:r w:rsidR="00242ED6" w:rsidRPr="00F834FB">
        <w:rPr>
          <w:rFonts w:asciiTheme="minorHAnsi" w:hAnsiTheme="minorHAnsi" w:cstheme="minorHAnsi"/>
          <w:sz w:val="24"/>
          <w:szCs w:val="24"/>
        </w:rPr>
        <w:t>January</w:t>
      </w:r>
      <w:r w:rsidR="00DA43C4" w:rsidRPr="00F834FB">
        <w:rPr>
          <w:rFonts w:asciiTheme="minorHAnsi" w:hAnsiTheme="minorHAnsi" w:cstheme="minorHAnsi"/>
          <w:sz w:val="24"/>
          <w:szCs w:val="24"/>
        </w:rPr>
        <w:t xml:space="preserve"> 2018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. With the recent </w:t>
      </w:r>
      <w:r w:rsidR="002E3529" w:rsidRPr="00F834FB">
        <w:rPr>
          <w:rFonts w:asciiTheme="minorHAnsi" w:hAnsiTheme="minorHAnsi" w:cstheme="minorHAnsi"/>
          <w:sz w:val="24"/>
          <w:szCs w:val="24"/>
        </w:rPr>
        <w:t xml:space="preserve">stock 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market frenzy, </w:t>
      </w:r>
      <w:r w:rsidR="00507D02" w:rsidRPr="00F834FB">
        <w:rPr>
          <w:rFonts w:asciiTheme="minorHAnsi" w:hAnsiTheme="minorHAnsi" w:cstheme="minorHAnsi"/>
          <w:sz w:val="24"/>
          <w:szCs w:val="24"/>
        </w:rPr>
        <w:t>Sam’s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 TFSA rose to $1</w:t>
      </w:r>
      <w:r w:rsidR="002E3529" w:rsidRPr="00F834FB">
        <w:rPr>
          <w:rFonts w:asciiTheme="minorHAnsi" w:hAnsiTheme="minorHAnsi" w:cstheme="minorHAnsi"/>
          <w:sz w:val="24"/>
          <w:szCs w:val="24"/>
        </w:rPr>
        <w:t>7</w:t>
      </w:r>
      <w:r w:rsidR="00242ED6" w:rsidRPr="00F834FB">
        <w:rPr>
          <w:rFonts w:asciiTheme="minorHAnsi" w:hAnsiTheme="minorHAnsi" w:cstheme="minorHAnsi"/>
          <w:sz w:val="24"/>
          <w:szCs w:val="24"/>
        </w:rPr>
        <w:t>,200</w:t>
      </w:r>
      <w:r w:rsidR="00507D02" w:rsidRPr="00F834FB">
        <w:rPr>
          <w:rFonts w:asciiTheme="minorHAnsi" w:hAnsiTheme="minorHAnsi" w:cstheme="minorHAnsi"/>
          <w:sz w:val="24"/>
          <w:szCs w:val="24"/>
        </w:rPr>
        <w:t xml:space="preserve"> in one month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! </w:t>
      </w:r>
      <w:r w:rsidR="0038767C">
        <w:rPr>
          <w:rFonts w:asciiTheme="minorHAnsi" w:hAnsiTheme="minorHAnsi" w:cstheme="minorHAnsi"/>
          <w:sz w:val="24"/>
          <w:szCs w:val="24"/>
        </w:rPr>
        <w:t xml:space="preserve">With this incredible gain, </w:t>
      </w:r>
      <w:r w:rsidR="002E3529" w:rsidRPr="00F834FB">
        <w:rPr>
          <w:rFonts w:asciiTheme="minorHAnsi" w:hAnsiTheme="minorHAnsi" w:cstheme="minorHAnsi"/>
          <w:sz w:val="24"/>
          <w:szCs w:val="24"/>
        </w:rPr>
        <w:t>Sam is looking to cash-in his TFSA and</w:t>
      </w:r>
      <w:r w:rsidR="00242ED6" w:rsidRPr="00F834FB">
        <w:rPr>
          <w:rFonts w:asciiTheme="minorHAnsi" w:hAnsiTheme="minorHAnsi" w:cstheme="minorHAnsi"/>
          <w:sz w:val="24"/>
          <w:szCs w:val="24"/>
        </w:rPr>
        <w:t xml:space="preserve"> use the money to buy a used car. </w:t>
      </w:r>
    </w:p>
    <w:p w:rsidR="00460D08" w:rsidRPr="00460D08" w:rsidRDefault="0038767C" w:rsidP="00460D08">
      <w:pPr>
        <w:pStyle w:val="ListParagraph"/>
        <w:numPr>
          <w:ilvl w:val="0"/>
          <w:numId w:val="17"/>
        </w:numPr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 2018, t</w:t>
      </w:r>
      <w:r w:rsidR="00DA43C4" w:rsidRPr="003A5417">
        <w:rPr>
          <w:rFonts w:asciiTheme="minorHAnsi" w:hAnsiTheme="minorHAnsi" w:cstheme="minorHAnsi"/>
          <w:sz w:val="24"/>
          <w:szCs w:val="24"/>
        </w:rPr>
        <w:t>he withdr</w:t>
      </w:r>
      <w:r w:rsidR="006A1E9D" w:rsidRPr="003A5417">
        <w:rPr>
          <w:rFonts w:asciiTheme="minorHAnsi" w:hAnsiTheme="minorHAnsi" w:cstheme="minorHAnsi"/>
          <w:sz w:val="24"/>
          <w:szCs w:val="24"/>
        </w:rPr>
        <w:t xml:space="preserve">awal </w:t>
      </w:r>
      <w:r w:rsidR="00DA43C4" w:rsidRPr="003A5417">
        <w:rPr>
          <w:rFonts w:asciiTheme="minorHAnsi" w:hAnsiTheme="minorHAnsi" w:cstheme="minorHAnsi"/>
          <w:sz w:val="24"/>
          <w:szCs w:val="24"/>
        </w:rPr>
        <w:t>of $1</w:t>
      </w:r>
      <w:r w:rsidR="002E3529" w:rsidRPr="003A5417">
        <w:rPr>
          <w:rFonts w:asciiTheme="minorHAnsi" w:hAnsiTheme="minorHAnsi" w:cstheme="minorHAnsi"/>
          <w:sz w:val="24"/>
          <w:szCs w:val="24"/>
        </w:rPr>
        <w:t>7</w:t>
      </w:r>
      <w:r w:rsidR="00DA43C4" w:rsidRPr="003A5417">
        <w:rPr>
          <w:rFonts w:asciiTheme="minorHAnsi" w:hAnsiTheme="minorHAnsi" w:cstheme="minorHAnsi"/>
          <w:sz w:val="24"/>
          <w:szCs w:val="24"/>
        </w:rPr>
        <w:t xml:space="preserve">,200 </w:t>
      </w:r>
      <w:r w:rsidR="006A1E9D" w:rsidRPr="003A5417">
        <w:rPr>
          <w:rFonts w:asciiTheme="minorHAnsi" w:hAnsiTheme="minorHAnsi" w:cstheme="minorHAnsi"/>
          <w:sz w:val="24"/>
          <w:szCs w:val="24"/>
        </w:rPr>
        <w:t>would be:</w:t>
      </w:r>
      <w:bookmarkStart w:id="9" w:name="_Hlk506039588"/>
      <w:r w:rsidR="00AB62C8" w:rsidRPr="003A5417">
        <w:rPr>
          <w:rFonts w:asciiTheme="minorHAnsi" w:hAnsiTheme="minorHAnsi" w:cstheme="minorHAnsi"/>
          <w:sz w:val="24"/>
          <w:szCs w:val="24"/>
        </w:rPr>
        <w:t xml:space="preserve">  </w:t>
      </w:r>
      <w:r w:rsidR="00460D08" w:rsidRPr="003A5417">
        <w:rPr>
          <w:rFonts w:asciiTheme="minorHAnsi" w:hAnsiTheme="minorHAnsi" w:cstheme="minorHAnsi"/>
          <w:b/>
          <w:sz w:val="24"/>
          <w:szCs w:val="24"/>
        </w:rPr>
        <w:t xml:space="preserve">a) </w:t>
      </w:r>
      <w:r w:rsidR="00460D08" w:rsidRPr="003A5417">
        <w:rPr>
          <w:rFonts w:asciiTheme="minorHAnsi" w:hAnsiTheme="minorHAnsi" w:cstheme="minorHAnsi"/>
          <w:b/>
          <w:sz w:val="24"/>
          <w:szCs w:val="24"/>
          <w:u w:val="single"/>
        </w:rPr>
        <w:t xml:space="preserve">taxable </w:t>
      </w:r>
      <w:r w:rsidR="00460D08" w:rsidRPr="003A5417">
        <w:rPr>
          <w:rFonts w:asciiTheme="minorHAnsi" w:hAnsiTheme="minorHAnsi" w:cstheme="minorHAnsi"/>
          <w:b/>
          <w:sz w:val="24"/>
          <w:szCs w:val="24"/>
        </w:rPr>
        <w:t xml:space="preserve">or b) </w:t>
      </w:r>
      <w:r w:rsidR="00460D08" w:rsidRPr="003A5417">
        <w:rPr>
          <w:rFonts w:asciiTheme="minorHAnsi" w:hAnsiTheme="minorHAnsi" w:cstheme="minorHAnsi"/>
          <w:b/>
          <w:sz w:val="24"/>
          <w:szCs w:val="24"/>
          <w:u w:val="single"/>
        </w:rPr>
        <w:t>not taxable</w:t>
      </w:r>
      <w:r w:rsidR="00460D08" w:rsidRPr="00460D08">
        <w:rPr>
          <w:rFonts w:asciiTheme="minorHAnsi" w:hAnsiTheme="minorHAnsi" w:cstheme="minorHAnsi"/>
          <w:b/>
          <w:sz w:val="24"/>
          <w:szCs w:val="24"/>
          <w:u w:val="single"/>
        </w:rPr>
        <w:t xml:space="preserve">  </w:t>
      </w:r>
      <w:r w:rsidR="00460D08" w:rsidRPr="00460D08">
        <w:rPr>
          <w:rFonts w:asciiTheme="minorHAnsi" w:hAnsiTheme="minorHAnsi" w:cstheme="minorHAnsi"/>
          <w:sz w:val="24"/>
          <w:szCs w:val="24"/>
        </w:rPr>
        <w:t xml:space="preserve"> </w:t>
      </w:r>
      <w:r w:rsidR="00460D08" w:rsidRPr="00460D08">
        <w:rPr>
          <w:rFonts w:asciiTheme="minorHAnsi" w:hAnsiTheme="minorHAnsi" w:cstheme="minorHAnsi"/>
          <w:b/>
          <w:sz w:val="24"/>
          <w:szCs w:val="24"/>
        </w:rPr>
        <w:t>(.5 mark)</w:t>
      </w:r>
    </w:p>
    <w:p w:rsidR="006A1E9D" w:rsidRPr="00F834FB" w:rsidRDefault="006A1E9D" w:rsidP="00460D08">
      <w:pPr>
        <w:pStyle w:val="ListParagraph"/>
        <w:spacing w:after="0"/>
        <w:ind w:left="1170"/>
        <w:rPr>
          <w:rFonts w:asciiTheme="minorHAnsi" w:hAnsiTheme="minorHAnsi" w:cstheme="minorHAnsi"/>
          <w:sz w:val="24"/>
          <w:szCs w:val="24"/>
        </w:rPr>
      </w:pPr>
    </w:p>
    <w:bookmarkEnd w:id="8"/>
    <w:bookmarkEnd w:id="9"/>
    <w:p w:rsidR="00AB62C8" w:rsidRDefault="002E3529" w:rsidP="00AB62C8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>Jonathan’s little brother, Malcolm is now interested in TFSA’s after hearing about Sam’s investment</w:t>
      </w:r>
      <w:r w:rsidR="007E0883" w:rsidRPr="00F834FB">
        <w:rPr>
          <w:rFonts w:asciiTheme="minorHAnsi" w:hAnsiTheme="minorHAnsi" w:cstheme="minorHAnsi"/>
          <w:sz w:val="24"/>
          <w:szCs w:val="24"/>
        </w:rPr>
        <w:t xml:space="preserve"> return</w:t>
      </w:r>
      <w:r w:rsidRPr="00F834FB">
        <w:rPr>
          <w:rFonts w:asciiTheme="minorHAnsi" w:hAnsiTheme="minorHAnsi" w:cstheme="minorHAnsi"/>
          <w:sz w:val="24"/>
          <w:szCs w:val="24"/>
        </w:rPr>
        <w:t>.</w:t>
      </w:r>
      <w:r w:rsidR="006819C6" w:rsidRPr="00F834FB">
        <w:rPr>
          <w:rFonts w:asciiTheme="minorHAnsi" w:hAnsiTheme="minorHAnsi" w:cstheme="minorHAnsi"/>
          <w:sz w:val="24"/>
          <w:szCs w:val="24"/>
        </w:rPr>
        <w:t xml:space="preserve"> </w:t>
      </w:r>
      <w:r w:rsidR="009906E4">
        <w:rPr>
          <w:rFonts w:asciiTheme="minorHAnsi" w:hAnsiTheme="minorHAnsi" w:cstheme="minorHAnsi"/>
          <w:sz w:val="24"/>
          <w:szCs w:val="24"/>
        </w:rPr>
        <w:t>Malcolm</w:t>
      </w:r>
      <w:r w:rsidR="006819C6" w:rsidRPr="00F834FB">
        <w:rPr>
          <w:rFonts w:asciiTheme="minorHAnsi" w:hAnsiTheme="minorHAnsi" w:cstheme="minorHAnsi"/>
          <w:sz w:val="24"/>
          <w:szCs w:val="24"/>
        </w:rPr>
        <w:t xml:space="preserve"> is</w:t>
      </w:r>
      <w:r w:rsidRPr="00F834FB">
        <w:rPr>
          <w:rFonts w:asciiTheme="minorHAnsi" w:hAnsiTheme="minorHAnsi" w:cstheme="minorHAnsi"/>
          <w:sz w:val="24"/>
          <w:szCs w:val="24"/>
        </w:rPr>
        <w:t xml:space="preserve"> 16 years old </w:t>
      </w:r>
      <w:r w:rsidR="006819C6" w:rsidRPr="00F834FB">
        <w:rPr>
          <w:rFonts w:asciiTheme="minorHAnsi" w:hAnsiTheme="minorHAnsi" w:cstheme="minorHAnsi"/>
          <w:sz w:val="24"/>
          <w:szCs w:val="24"/>
        </w:rPr>
        <w:t>and has saved his birthday money over the years. The last time he counted, he had $2,300. He is wondering if he is eligible to contribute to a TFSA.</w:t>
      </w:r>
      <w:r w:rsidR="009E2E8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A12B51" w:rsidRPr="00AB62C8" w:rsidRDefault="006819C6" w:rsidP="00AB62C8">
      <w:pPr>
        <w:pStyle w:val="ListParagraph"/>
        <w:numPr>
          <w:ilvl w:val="0"/>
          <w:numId w:val="17"/>
        </w:numPr>
        <w:spacing w:after="0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AB62C8">
        <w:rPr>
          <w:rFonts w:asciiTheme="minorHAnsi" w:hAnsiTheme="minorHAnsi" w:cstheme="minorHAnsi"/>
          <w:sz w:val="24"/>
          <w:szCs w:val="24"/>
        </w:rPr>
        <w:t>To be</w:t>
      </w:r>
      <w:r w:rsidR="009246E0" w:rsidRPr="00AB62C8">
        <w:rPr>
          <w:rFonts w:asciiTheme="minorHAnsi" w:hAnsiTheme="minorHAnsi" w:cstheme="minorHAnsi"/>
          <w:sz w:val="24"/>
          <w:szCs w:val="24"/>
        </w:rPr>
        <w:t xml:space="preserve"> eligible </w:t>
      </w:r>
      <w:r w:rsidR="00250BE2">
        <w:rPr>
          <w:rFonts w:asciiTheme="minorHAnsi" w:hAnsiTheme="minorHAnsi" w:cstheme="minorHAnsi"/>
          <w:sz w:val="24"/>
          <w:szCs w:val="24"/>
        </w:rPr>
        <w:t xml:space="preserve">in </w:t>
      </w:r>
      <w:r w:rsidR="009246E0" w:rsidRPr="00AB62C8">
        <w:rPr>
          <w:rFonts w:asciiTheme="minorHAnsi" w:hAnsiTheme="minorHAnsi" w:cstheme="minorHAnsi"/>
          <w:sz w:val="24"/>
          <w:szCs w:val="24"/>
        </w:rPr>
        <w:t>mak</w:t>
      </w:r>
      <w:r w:rsidR="00250BE2">
        <w:rPr>
          <w:rFonts w:asciiTheme="minorHAnsi" w:hAnsiTheme="minorHAnsi" w:cstheme="minorHAnsi"/>
          <w:sz w:val="24"/>
          <w:szCs w:val="24"/>
        </w:rPr>
        <w:t>ing</w:t>
      </w:r>
      <w:r w:rsidR="009246E0" w:rsidRPr="00AB62C8">
        <w:rPr>
          <w:rFonts w:asciiTheme="minorHAnsi" w:hAnsiTheme="minorHAnsi" w:cstheme="minorHAnsi"/>
          <w:sz w:val="24"/>
          <w:szCs w:val="24"/>
        </w:rPr>
        <w:t xml:space="preserve"> TFSA contribution</w:t>
      </w:r>
      <w:r w:rsidR="007E0883" w:rsidRPr="00AB62C8">
        <w:rPr>
          <w:rFonts w:asciiTheme="minorHAnsi" w:hAnsiTheme="minorHAnsi" w:cstheme="minorHAnsi"/>
          <w:sz w:val="24"/>
          <w:szCs w:val="24"/>
        </w:rPr>
        <w:t>s</w:t>
      </w:r>
      <w:r w:rsidRPr="00AB62C8">
        <w:rPr>
          <w:rFonts w:asciiTheme="minorHAnsi" w:hAnsiTheme="minorHAnsi" w:cstheme="minorHAnsi"/>
          <w:sz w:val="24"/>
          <w:szCs w:val="24"/>
        </w:rPr>
        <w:t xml:space="preserve">, </w:t>
      </w:r>
      <w:r w:rsidR="009906E4">
        <w:rPr>
          <w:rFonts w:asciiTheme="minorHAnsi" w:hAnsiTheme="minorHAnsi" w:cstheme="minorHAnsi"/>
          <w:sz w:val="24"/>
          <w:szCs w:val="24"/>
        </w:rPr>
        <w:t>Malcolm</w:t>
      </w:r>
      <w:r w:rsidRPr="00AB62C8">
        <w:rPr>
          <w:rFonts w:asciiTheme="minorHAnsi" w:hAnsiTheme="minorHAnsi" w:cstheme="minorHAnsi"/>
          <w:sz w:val="24"/>
          <w:szCs w:val="24"/>
        </w:rPr>
        <w:t xml:space="preserve"> </w:t>
      </w:r>
      <w:r w:rsidR="009246E0" w:rsidRPr="00AB62C8">
        <w:rPr>
          <w:rFonts w:asciiTheme="minorHAnsi" w:hAnsiTheme="minorHAnsi" w:cstheme="minorHAnsi"/>
          <w:sz w:val="24"/>
          <w:szCs w:val="24"/>
        </w:rPr>
        <w:t>must be</w:t>
      </w:r>
      <w:r w:rsidR="003A5417">
        <w:rPr>
          <w:rFonts w:asciiTheme="minorHAnsi" w:hAnsiTheme="minorHAnsi" w:cstheme="minorHAnsi"/>
          <w:sz w:val="24"/>
          <w:szCs w:val="24"/>
        </w:rPr>
        <w:t>_______________________</w:t>
      </w:r>
      <w:r w:rsidR="009246E0" w:rsidRPr="00AB62C8">
        <w:rPr>
          <w:rFonts w:asciiTheme="minorHAnsi" w:hAnsiTheme="minorHAnsi" w:cstheme="minorHAnsi"/>
          <w:sz w:val="24"/>
          <w:szCs w:val="24"/>
        </w:rPr>
        <w:t xml:space="preserve"> and </w:t>
      </w:r>
      <w:r w:rsidR="003A5417">
        <w:rPr>
          <w:rFonts w:asciiTheme="minorHAnsi" w:hAnsiTheme="minorHAnsi" w:cstheme="minorHAnsi"/>
          <w:sz w:val="24"/>
          <w:szCs w:val="24"/>
        </w:rPr>
        <w:t>________________________________________________</w:t>
      </w:r>
      <w:r w:rsidR="009246E0" w:rsidRPr="00AB62C8">
        <w:rPr>
          <w:rFonts w:asciiTheme="minorHAnsi" w:hAnsiTheme="minorHAnsi" w:cstheme="minorHAnsi"/>
          <w:sz w:val="24"/>
          <w:szCs w:val="24"/>
        </w:rPr>
        <w:t xml:space="preserve">_.  </w:t>
      </w:r>
      <w:r w:rsidR="00AB62C8" w:rsidRPr="00AB62C8">
        <w:rPr>
          <w:rFonts w:asciiTheme="minorHAnsi" w:hAnsiTheme="minorHAnsi" w:cstheme="minorHAnsi"/>
          <w:b/>
          <w:sz w:val="24"/>
          <w:szCs w:val="24"/>
        </w:rPr>
        <w:t>(</w:t>
      </w:r>
      <w:r w:rsidR="00250BE2">
        <w:rPr>
          <w:rFonts w:asciiTheme="minorHAnsi" w:hAnsiTheme="minorHAnsi" w:cstheme="minorHAnsi"/>
          <w:b/>
          <w:sz w:val="24"/>
          <w:szCs w:val="24"/>
        </w:rPr>
        <w:t>1 mark - .5 mark each</w:t>
      </w:r>
      <w:r w:rsidR="00AB62C8" w:rsidRPr="00AB62C8">
        <w:rPr>
          <w:rFonts w:asciiTheme="minorHAnsi" w:hAnsiTheme="minorHAnsi" w:cstheme="minorHAnsi"/>
          <w:b/>
          <w:sz w:val="24"/>
          <w:szCs w:val="24"/>
        </w:rPr>
        <w:t>)</w:t>
      </w:r>
      <w:r w:rsidR="00A12B51" w:rsidRPr="00AB62C8">
        <w:rPr>
          <w:rFonts w:asciiTheme="minorHAnsi" w:hAnsiTheme="minorHAnsi" w:cstheme="minorHAnsi"/>
          <w:b/>
          <w:sz w:val="24"/>
          <w:szCs w:val="24"/>
          <w:lang w:val="en-US"/>
        </w:rPr>
        <w:br w:type="page"/>
      </w:r>
    </w:p>
    <w:p w:rsidR="002E33D3" w:rsidRPr="00F834FB" w:rsidRDefault="002E33D3" w:rsidP="002E33D3">
      <w:pPr>
        <w:spacing w:after="0" w:line="240" w:lineRule="auto"/>
        <w:rPr>
          <w:rFonts w:asciiTheme="minorHAnsi" w:hAnsiTheme="minorHAnsi" w:cstheme="minorHAnsi"/>
          <w:b/>
          <w:sz w:val="26"/>
          <w:szCs w:val="26"/>
        </w:rPr>
      </w:pPr>
      <w:r w:rsidRPr="00F834FB">
        <w:rPr>
          <w:rFonts w:asciiTheme="minorHAnsi" w:hAnsiTheme="minorHAnsi" w:cstheme="minorHAnsi"/>
          <w:b/>
          <w:sz w:val="26"/>
          <w:szCs w:val="26"/>
        </w:rPr>
        <w:lastRenderedPageBreak/>
        <w:t xml:space="preserve">Mini-Case </w:t>
      </w:r>
      <w:r w:rsidR="00EE5247" w:rsidRPr="00F834FB">
        <w:rPr>
          <w:rFonts w:asciiTheme="minorHAnsi" w:hAnsiTheme="minorHAnsi" w:cstheme="minorHAnsi"/>
          <w:b/>
          <w:sz w:val="26"/>
          <w:szCs w:val="26"/>
        </w:rPr>
        <w:t>B:</w:t>
      </w:r>
    </w:p>
    <w:p w:rsidR="002E33D3" w:rsidRPr="00F834FB" w:rsidRDefault="002E33D3" w:rsidP="002E33D3">
      <w:pPr>
        <w:spacing w:after="0"/>
        <w:rPr>
          <w:rFonts w:asciiTheme="minorHAnsi" w:hAnsiTheme="minorHAnsi" w:cstheme="minorHAnsi"/>
          <w:b/>
          <w:i/>
          <w:sz w:val="26"/>
          <w:szCs w:val="26"/>
        </w:rPr>
      </w:pPr>
      <w:r w:rsidRPr="00F834FB">
        <w:rPr>
          <w:rFonts w:asciiTheme="minorHAnsi" w:hAnsiTheme="minorHAnsi" w:cstheme="minorHAnsi"/>
          <w:b/>
          <w:sz w:val="26"/>
          <w:szCs w:val="26"/>
        </w:rPr>
        <w:t xml:space="preserve">Question </w:t>
      </w:r>
      <w:r w:rsidR="00B84BCA" w:rsidRPr="00F834FB">
        <w:rPr>
          <w:rFonts w:asciiTheme="minorHAnsi" w:hAnsiTheme="minorHAnsi" w:cstheme="minorHAnsi"/>
          <w:b/>
          <w:sz w:val="26"/>
          <w:szCs w:val="26"/>
        </w:rPr>
        <w:t>2</w:t>
      </w:r>
      <w:r w:rsidRPr="00F834FB">
        <w:rPr>
          <w:rFonts w:asciiTheme="minorHAnsi" w:hAnsiTheme="minorHAnsi" w:cstheme="minorHAnsi"/>
          <w:b/>
          <w:sz w:val="26"/>
          <w:szCs w:val="26"/>
        </w:rPr>
        <w:t>: (</w:t>
      </w:r>
      <w:r w:rsidR="00434D31" w:rsidRPr="00F834FB">
        <w:rPr>
          <w:rFonts w:asciiTheme="minorHAnsi" w:hAnsiTheme="minorHAnsi" w:cstheme="minorHAnsi"/>
          <w:b/>
          <w:sz w:val="26"/>
          <w:szCs w:val="26"/>
        </w:rPr>
        <w:t>2</w:t>
      </w:r>
      <w:r w:rsidRPr="00F834FB">
        <w:rPr>
          <w:rFonts w:asciiTheme="minorHAnsi" w:hAnsiTheme="minorHAnsi" w:cstheme="minorHAnsi"/>
          <w:b/>
          <w:sz w:val="26"/>
          <w:szCs w:val="26"/>
        </w:rPr>
        <w:t xml:space="preserve"> mark</w:t>
      </w:r>
      <w:r w:rsidR="00434D31" w:rsidRPr="00F834FB">
        <w:rPr>
          <w:rFonts w:asciiTheme="minorHAnsi" w:hAnsiTheme="minorHAnsi" w:cstheme="minorHAnsi"/>
          <w:b/>
          <w:sz w:val="26"/>
          <w:szCs w:val="26"/>
        </w:rPr>
        <w:t>s</w:t>
      </w:r>
      <w:r w:rsidR="00172FE0" w:rsidRPr="00F834FB">
        <w:rPr>
          <w:rFonts w:asciiTheme="minorHAnsi" w:hAnsiTheme="minorHAnsi" w:cstheme="minorHAnsi"/>
          <w:b/>
          <w:sz w:val="26"/>
          <w:szCs w:val="26"/>
        </w:rPr>
        <w:t xml:space="preserve"> – .5 mark</w:t>
      </w:r>
      <w:r w:rsidR="00364A62">
        <w:rPr>
          <w:rFonts w:asciiTheme="minorHAnsi" w:hAnsiTheme="minorHAnsi" w:cstheme="minorHAnsi"/>
          <w:b/>
          <w:sz w:val="26"/>
          <w:szCs w:val="26"/>
        </w:rPr>
        <w:t>s</w:t>
      </w:r>
      <w:r w:rsidR="00172FE0" w:rsidRPr="00F834FB">
        <w:rPr>
          <w:rFonts w:asciiTheme="minorHAnsi" w:hAnsiTheme="minorHAnsi" w:cstheme="minorHAnsi"/>
          <w:b/>
          <w:sz w:val="26"/>
          <w:szCs w:val="26"/>
        </w:rPr>
        <w:t xml:space="preserve"> each</w:t>
      </w:r>
      <w:r w:rsidRPr="00F834FB">
        <w:rPr>
          <w:rFonts w:asciiTheme="minorHAnsi" w:hAnsiTheme="minorHAnsi" w:cstheme="minorHAnsi"/>
          <w:b/>
          <w:sz w:val="26"/>
          <w:szCs w:val="26"/>
        </w:rPr>
        <w:t xml:space="preserve">) </w:t>
      </w:r>
    </w:p>
    <w:p w:rsidR="00EA6773" w:rsidRPr="00F834FB" w:rsidRDefault="00EA6773" w:rsidP="009D2C1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>Anderson</w:t>
      </w:r>
      <w:r w:rsidR="003B3E65" w:rsidRPr="00F834FB">
        <w:rPr>
          <w:rFonts w:asciiTheme="minorHAnsi" w:hAnsiTheme="minorHAnsi" w:cstheme="minorHAnsi"/>
          <w:sz w:val="24"/>
          <w:szCs w:val="24"/>
        </w:rPr>
        <w:t xml:space="preserve"> and </w:t>
      </w:r>
      <w:r w:rsidRPr="00F834FB">
        <w:rPr>
          <w:rFonts w:asciiTheme="minorHAnsi" w:hAnsiTheme="minorHAnsi" w:cstheme="minorHAnsi"/>
          <w:sz w:val="24"/>
          <w:szCs w:val="24"/>
        </w:rPr>
        <w:t>Mary</w:t>
      </w:r>
      <w:r w:rsidR="003B3E65" w:rsidRPr="00F834FB">
        <w:rPr>
          <w:rFonts w:asciiTheme="minorHAnsi" w:hAnsiTheme="minorHAnsi" w:cstheme="minorHAnsi"/>
          <w:sz w:val="24"/>
          <w:szCs w:val="24"/>
        </w:rPr>
        <w:t xml:space="preserve"> are excited to buy their first home</w:t>
      </w:r>
      <w:r w:rsidR="00066D9C">
        <w:rPr>
          <w:rFonts w:asciiTheme="minorHAnsi" w:hAnsiTheme="minorHAnsi" w:cstheme="minorHAnsi"/>
          <w:sz w:val="24"/>
          <w:szCs w:val="24"/>
        </w:rPr>
        <w:t xml:space="preserve"> </w:t>
      </w:r>
      <w:r w:rsidR="0012460D">
        <w:rPr>
          <w:rFonts w:asciiTheme="minorHAnsi" w:hAnsiTheme="minorHAnsi" w:cstheme="minorHAnsi"/>
          <w:sz w:val="24"/>
          <w:szCs w:val="24"/>
        </w:rPr>
        <w:t xml:space="preserve">which is </w:t>
      </w:r>
      <w:r w:rsidR="00066D9C">
        <w:rPr>
          <w:rFonts w:asciiTheme="minorHAnsi" w:hAnsiTheme="minorHAnsi" w:cstheme="minorHAnsi"/>
          <w:sz w:val="24"/>
          <w:szCs w:val="24"/>
        </w:rPr>
        <w:t>on the market for $200,000</w:t>
      </w:r>
      <w:r w:rsidR="003B3E65" w:rsidRPr="00F834FB">
        <w:rPr>
          <w:rFonts w:asciiTheme="minorHAnsi" w:hAnsiTheme="minorHAnsi" w:cstheme="minorHAnsi"/>
          <w:sz w:val="24"/>
          <w:szCs w:val="24"/>
        </w:rPr>
        <w:t>. They have been putting money away each year into their Registered Retirement Savings Plan’s (RRSP’s) as they w</w:t>
      </w:r>
      <w:r w:rsidR="0012460D">
        <w:rPr>
          <w:rFonts w:asciiTheme="minorHAnsi" w:hAnsiTheme="minorHAnsi" w:cstheme="minorHAnsi"/>
          <w:sz w:val="24"/>
          <w:szCs w:val="24"/>
        </w:rPr>
        <w:t>ish</w:t>
      </w:r>
      <w:r w:rsidR="003B3E65" w:rsidRPr="00F834FB">
        <w:rPr>
          <w:rFonts w:asciiTheme="minorHAnsi" w:hAnsiTheme="minorHAnsi" w:cstheme="minorHAnsi"/>
          <w:sz w:val="24"/>
          <w:szCs w:val="24"/>
        </w:rPr>
        <w:t xml:space="preserve"> to take advantage of the Home Buyer’s Plan (HBP). </w:t>
      </w:r>
      <w:r w:rsidR="0012460D">
        <w:rPr>
          <w:rFonts w:asciiTheme="minorHAnsi" w:hAnsiTheme="minorHAnsi" w:cstheme="minorHAnsi"/>
          <w:sz w:val="24"/>
          <w:szCs w:val="24"/>
        </w:rPr>
        <w:t xml:space="preserve">To date, </w:t>
      </w:r>
      <w:r w:rsidRPr="00F834FB">
        <w:rPr>
          <w:rFonts w:asciiTheme="minorHAnsi" w:hAnsiTheme="minorHAnsi" w:cstheme="minorHAnsi"/>
          <w:sz w:val="24"/>
          <w:szCs w:val="24"/>
        </w:rPr>
        <w:t xml:space="preserve">Anderson </w:t>
      </w:r>
      <w:r w:rsidR="003B3E65" w:rsidRPr="00F834FB">
        <w:rPr>
          <w:rFonts w:asciiTheme="minorHAnsi" w:hAnsiTheme="minorHAnsi" w:cstheme="minorHAnsi"/>
          <w:sz w:val="24"/>
          <w:szCs w:val="24"/>
        </w:rPr>
        <w:t>has made a total of $</w:t>
      </w:r>
      <w:r w:rsidRPr="00F834FB">
        <w:rPr>
          <w:rFonts w:asciiTheme="minorHAnsi" w:hAnsiTheme="minorHAnsi" w:cstheme="minorHAnsi"/>
          <w:sz w:val="24"/>
          <w:szCs w:val="24"/>
        </w:rPr>
        <w:t>18</w:t>
      </w:r>
      <w:r w:rsidR="003B3E65" w:rsidRPr="00F834FB">
        <w:rPr>
          <w:rFonts w:asciiTheme="minorHAnsi" w:hAnsiTheme="minorHAnsi" w:cstheme="minorHAnsi"/>
          <w:sz w:val="24"/>
          <w:szCs w:val="24"/>
        </w:rPr>
        <w:t xml:space="preserve">,000 in contributions to his RRSP while </w:t>
      </w:r>
      <w:r w:rsidRPr="00F834FB">
        <w:rPr>
          <w:rFonts w:asciiTheme="minorHAnsi" w:hAnsiTheme="minorHAnsi" w:cstheme="minorHAnsi"/>
          <w:sz w:val="24"/>
          <w:szCs w:val="24"/>
        </w:rPr>
        <w:t>Mary</w:t>
      </w:r>
      <w:r w:rsidR="003B3E65" w:rsidRPr="00F834FB">
        <w:rPr>
          <w:rFonts w:asciiTheme="minorHAnsi" w:hAnsiTheme="minorHAnsi" w:cstheme="minorHAnsi"/>
          <w:sz w:val="24"/>
          <w:szCs w:val="24"/>
        </w:rPr>
        <w:t xml:space="preserve"> has made $2</w:t>
      </w:r>
      <w:r w:rsidRPr="00F834FB">
        <w:rPr>
          <w:rFonts w:asciiTheme="minorHAnsi" w:hAnsiTheme="minorHAnsi" w:cstheme="minorHAnsi"/>
          <w:sz w:val="24"/>
          <w:szCs w:val="24"/>
        </w:rPr>
        <w:t>3</w:t>
      </w:r>
      <w:r w:rsidR="003B3E65" w:rsidRPr="00F834FB">
        <w:rPr>
          <w:rFonts w:asciiTheme="minorHAnsi" w:hAnsiTheme="minorHAnsi" w:cstheme="minorHAnsi"/>
          <w:sz w:val="24"/>
          <w:szCs w:val="24"/>
        </w:rPr>
        <w:t>,000 in total to hers. Their RRSP’s have grown over the years</w:t>
      </w:r>
      <w:r w:rsidR="0012460D">
        <w:rPr>
          <w:rFonts w:asciiTheme="minorHAnsi" w:hAnsiTheme="minorHAnsi" w:cstheme="minorHAnsi"/>
          <w:sz w:val="24"/>
          <w:szCs w:val="24"/>
        </w:rPr>
        <w:t xml:space="preserve"> and</w:t>
      </w:r>
      <w:r w:rsidRPr="00F834FB">
        <w:rPr>
          <w:rFonts w:asciiTheme="minorHAnsi" w:hAnsiTheme="minorHAnsi" w:cstheme="minorHAnsi"/>
          <w:sz w:val="24"/>
          <w:szCs w:val="24"/>
        </w:rPr>
        <w:t xml:space="preserve"> the market value for </w:t>
      </w:r>
      <w:r w:rsidR="009D2C1E" w:rsidRPr="00F834FB">
        <w:rPr>
          <w:rFonts w:asciiTheme="minorHAnsi" w:hAnsiTheme="minorHAnsi" w:cstheme="minorHAnsi"/>
          <w:sz w:val="24"/>
          <w:szCs w:val="24"/>
        </w:rPr>
        <w:t>Anderson</w:t>
      </w:r>
      <w:r w:rsidRPr="00F834FB">
        <w:rPr>
          <w:rFonts w:asciiTheme="minorHAnsi" w:hAnsiTheme="minorHAnsi" w:cstheme="minorHAnsi"/>
          <w:sz w:val="24"/>
          <w:szCs w:val="24"/>
        </w:rPr>
        <w:t>’s RRSP is</w:t>
      </w:r>
      <w:r w:rsidR="003B3E65" w:rsidRPr="00F834FB">
        <w:rPr>
          <w:rFonts w:asciiTheme="minorHAnsi" w:hAnsiTheme="minorHAnsi" w:cstheme="minorHAnsi"/>
          <w:sz w:val="24"/>
          <w:szCs w:val="24"/>
        </w:rPr>
        <w:t xml:space="preserve"> $</w:t>
      </w:r>
      <w:r w:rsidRPr="00F834FB">
        <w:rPr>
          <w:rFonts w:asciiTheme="minorHAnsi" w:hAnsiTheme="minorHAnsi" w:cstheme="minorHAnsi"/>
          <w:sz w:val="24"/>
          <w:szCs w:val="24"/>
        </w:rPr>
        <w:t>2</w:t>
      </w:r>
      <w:r w:rsidR="003B3E65" w:rsidRPr="00F834FB">
        <w:rPr>
          <w:rFonts w:asciiTheme="minorHAnsi" w:hAnsiTheme="minorHAnsi" w:cstheme="minorHAnsi"/>
          <w:sz w:val="24"/>
          <w:szCs w:val="24"/>
        </w:rPr>
        <w:t xml:space="preserve">1,522 </w:t>
      </w:r>
      <w:r w:rsidRPr="00F834FB">
        <w:rPr>
          <w:rFonts w:asciiTheme="minorHAnsi" w:hAnsiTheme="minorHAnsi" w:cstheme="minorHAnsi"/>
          <w:sz w:val="24"/>
          <w:szCs w:val="24"/>
        </w:rPr>
        <w:t xml:space="preserve">while Mary’s RRSP is </w:t>
      </w:r>
      <w:r w:rsidR="003B3E65" w:rsidRPr="00F834FB">
        <w:rPr>
          <w:rFonts w:asciiTheme="minorHAnsi" w:hAnsiTheme="minorHAnsi" w:cstheme="minorHAnsi"/>
          <w:sz w:val="24"/>
          <w:szCs w:val="24"/>
        </w:rPr>
        <w:t>$2</w:t>
      </w:r>
      <w:r w:rsidRPr="00F834FB">
        <w:rPr>
          <w:rFonts w:asciiTheme="minorHAnsi" w:hAnsiTheme="minorHAnsi" w:cstheme="minorHAnsi"/>
          <w:sz w:val="24"/>
          <w:szCs w:val="24"/>
        </w:rPr>
        <w:t>7</w:t>
      </w:r>
      <w:r w:rsidR="003B3E65" w:rsidRPr="00F834FB">
        <w:rPr>
          <w:rFonts w:asciiTheme="minorHAnsi" w:hAnsiTheme="minorHAnsi" w:cstheme="minorHAnsi"/>
          <w:sz w:val="24"/>
          <w:szCs w:val="24"/>
        </w:rPr>
        <w:t>,</w:t>
      </w:r>
      <w:r w:rsidRPr="00F834FB">
        <w:rPr>
          <w:rFonts w:asciiTheme="minorHAnsi" w:hAnsiTheme="minorHAnsi" w:cstheme="minorHAnsi"/>
          <w:sz w:val="24"/>
          <w:szCs w:val="24"/>
        </w:rPr>
        <w:t>998.</w:t>
      </w:r>
      <w:r w:rsidR="003B3E65" w:rsidRPr="00F834FB">
        <w:rPr>
          <w:rFonts w:asciiTheme="minorHAnsi" w:hAnsiTheme="minorHAnsi" w:cstheme="minorHAnsi"/>
          <w:sz w:val="24"/>
          <w:szCs w:val="24"/>
        </w:rPr>
        <w:t xml:space="preserve"> They are now looking to withdraw from their RRSP’s for the down payment on their dream home under the HBP. </w:t>
      </w:r>
    </w:p>
    <w:p w:rsidR="00066D9C" w:rsidRPr="00364A62" w:rsidRDefault="009D2C1E" w:rsidP="00364A62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364A62">
        <w:rPr>
          <w:rFonts w:asciiTheme="minorHAnsi" w:hAnsiTheme="minorHAnsi" w:cstheme="minorHAnsi"/>
          <w:sz w:val="24"/>
          <w:szCs w:val="24"/>
        </w:rPr>
        <w:t>Based on the above, w</w:t>
      </w:r>
      <w:r w:rsidR="003B3E65" w:rsidRPr="00364A62">
        <w:rPr>
          <w:rFonts w:asciiTheme="minorHAnsi" w:hAnsiTheme="minorHAnsi" w:cstheme="minorHAnsi"/>
          <w:sz w:val="24"/>
          <w:szCs w:val="24"/>
        </w:rPr>
        <w:t xml:space="preserve">hat is the total amount that </w:t>
      </w:r>
      <w:r w:rsidR="00EA6773" w:rsidRPr="00364A62">
        <w:rPr>
          <w:rFonts w:asciiTheme="minorHAnsi" w:hAnsiTheme="minorHAnsi" w:cstheme="minorHAnsi"/>
          <w:sz w:val="24"/>
          <w:szCs w:val="24"/>
        </w:rPr>
        <w:t>Anderson</w:t>
      </w:r>
      <w:r w:rsidR="003B3E65" w:rsidRPr="00364A62">
        <w:rPr>
          <w:rFonts w:asciiTheme="minorHAnsi" w:hAnsiTheme="minorHAnsi" w:cstheme="minorHAnsi"/>
          <w:sz w:val="24"/>
          <w:szCs w:val="24"/>
        </w:rPr>
        <w:t xml:space="preserve"> and </w:t>
      </w:r>
      <w:r w:rsidR="00EA6773" w:rsidRPr="00364A62">
        <w:rPr>
          <w:rFonts w:asciiTheme="minorHAnsi" w:hAnsiTheme="minorHAnsi" w:cstheme="minorHAnsi"/>
          <w:sz w:val="24"/>
          <w:szCs w:val="24"/>
        </w:rPr>
        <w:t>Mary</w:t>
      </w:r>
      <w:r w:rsidR="003B3E65" w:rsidRPr="00364A62">
        <w:rPr>
          <w:rFonts w:asciiTheme="minorHAnsi" w:hAnsiTheme="minorHAnsi" w:cstheme="minorHAnsi"/>
          <w:sz w:val="24"/>
          <w:szCs w:val="24"/>
        </w:rPr>
        <w:t xml:space="preserve"> can withdraw from their RRSP’s </w:t>
      </w:r>
      <w:r w:rsidRPr="00364A62">
        <w:rPr>
          <w:rFonts w:asciiTheme="minorHAnsi" w:hAnsiTheme="minorHAnsi" w:cstheme="minorHAnsi"/>
          <w:sz w:val="24"/>
          <w:szCs w:val="24"/>
        </w:rPr>
        <w:t xml:space="preserve">under the HBP </w:t>
      </w:r>
      <w:r w:rsidR="003B3E65" w:rsidRPr="00364A62">
        <w:rPr>
          <w:rFonts w:asciiTheme="minorHAnsi" w:hAnsiTheme="minorHAnsi" w:cstheme="minorHAnsi"/>
          <w:sz w:val="24"/>
          <w:szCs w:val="24"/>
        </w:rPr>
        <w:t>for th</w:t>
      </w:r>
      <w:r w:rsidR="00E86299">
        <w:rPr>
          <w:rFonts w:asciiTheme="minorHAnsi" w:hAnsiTheme="minorHAnsi" w:cstheme="minorHAnsi"/>
          <w:sz w:val="24"/>
          <w:szCs w:val="24"/>
        </w:rPr>
        <w:t>eir</w:t>
      </w:r>
      <w:r w:rsidR="003B3E65" w:rsidRPr="00364A62">
        <w:rPr>
          <w:rFonts w:asciiTheme="minorHAnsi" w:hAnsiTheme="minorHAnsi" w:cstheme="minorHAnsi"/>
          <w:sz w:val="24"/>
          <w:szCs w:val="24"/>
        </w:rPr>
        <w:t xml:space="preserve"> down payment</w:t>
      </w:r>
      <w:r w:rsidR="00EA6773" w:rsidRPr="00364A62">
        <w:rPr>
          <w:rFonts w:asciiTheme="minorHAnsi" w:hAnsiTheme="minorHAnsi" w:cstheme="minorHAnsi"/>
          <w:sz w:val="24"/>
          <w:szCs w:val="24"/>
        </w:rPr>
        <w:t xml:space="preserve"> t</w:t>
      </w:r>
      <w:r w:rsidR="003B3E65" w:rsidRPr="00364A62">
        <w:rPr>
          <w:rFonts w:asciiTheme="minorHAnsi" w:hAnsiTheme="minorHAnsi" w:cstheme="minorHAnsi"/>
          <w:sz w:val="24"/>
          <w:szCs w:val="24"/>
          <w:shd w:val="clear" w:color="auto" w:fill="FFFFFF"/>
        </w:rPr>
        <w:t>o buy a first home?</w:t>
      </w:r>
      <w:r w:rsidR="00256648" w:rsidRPr="00364A62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</w:p>
    <w:p w:rsidR="003B3E65" w:rsidRPr="00F834FB" w:rsidRDefault="00256648" w:rsidP="00066D9C">
      <w:pPr>
        <w:pStyle w:val="ListParagraph"/>
        <w:spacing w:after="0" w:line="240" w:lineRule="auto"/>
        <w:ind w:left="1080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F834FB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Total: </w:t>
      </w:r>
      <w:r w:rsidR="009D2C1E" w:rsidRPr="00F834FB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801491">
        <w:rPr>
          <w:rFonts w:asciiTheme="minorHAnsi" w:hAnsiTheme="minorHAnsi" w:cstheme="minorHAnsi"/>
          <w:sz w:val="24"/>
          <w:szCs w:val="24"/>
          <w:shd w:val="clear" w:color="auto" w:fill="FFFFFF"/>
        </w:rPr>
        <w:t>_________________________________</w:t>
      </w:r>
      <w:r w:rsidRPr="00F834FB">
        <w:rPr>
          <w:rFonts w:asciiTheme="minorHAnsi" w:hAnsiTheme="minorHAnsi" w:cstheme="minorHAnsi"/>
          <w:sz w:val="24"/>
          <w:szCs w:val="24"/>
          <w:shd w:val="clear" w:color="auto" w:fill="FFFFFF"/>
        </w:rPr>
        <w:t>___________________</w:t>
      </w:r>
      <w:r w:rsidR="007A2AFC" w:rsidRPr="00F834FB">
        <w:rPr>
          <w:rFonts w:asciiTheme="minorHAnsi" w:hAnsiTheme="minorHAnsi" w:cstheme="minorHAnsi"/>
          <w:sz w:val="24"/>
          <w:szCs w:val="24"/>
          <w:shd w:val="clear" w:color="auto" w:fill="FFFFFF"/>
        </w:rPr>
        <w:t>.</w:t>
      </w:r>
      <w:r w:rsidR="00801491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801491" w:rsidRPr="00364A62">
        <w:rPr>
          <w:rFonts w:asciiTheme="minorHAnsi" w:hAnsiTheme="minorHAnsi" w:cstheme="minorHAnsi"/>
          <w:b/>
          <w:sz w:val="24"/>
          <w:szCs w:val="24"/>
        </w:rPr>
        <w:t>(.5 mark)</w:t>
      </w:r>
    </w:p>
    <w:p w:rsidR="007A2AFC" w:rsidRPr="00F834FB" w:rsidRDefault="007A2AFC" w:rsidP="007A2AFC">
      <w:pPr>
        <w:pStyle w:val="ListParagraph"/>
        <w:spacing w:after="0" w:line="240" w:lineRule="auto"/>
        <w:ind w:left="1080"/>
        <w:rPr>
          <w:rFonts w:asciiTheme="minorHAnsi" w:hAnsiTheme="minorHAnsi" w:cstheme="minorHAnsi"/>
          <w:sz w:val="24"/>
          <w:szCs w:val="24"/>
          <w:shd w:val="clear" w:color="auto" w:fill="FFFFFF"/>
        </w:rPr>
      </w:pPr>
    </w:p>
    <w:p w:rsidR="00066D9C" w:rsidRDefault="008A3CF8" w:rsidP="00364A62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F834FB">
        <w:rPr>
          <w:rFonts w:asciiTheme="minorHAnsi" w:hAnsiTheme="minorHAnsi" w:cstheme="minorHAnsi"/>
          <w:sz w:val="24"/>
          <w:szCs w:val="24"/>
        </w:rPr>
        <w:t>Anderson and Mary have __</w:t>
      </w:r>
      <w:r w:rsidR="00801491">
        <w:rPr>
          <w:rFonts w:asciiTheme="minorHAnsi" w:hAnsiTheme="minorHAnsi" w:cstheme="minorHAnsi"/>
          <w:sz w:val="24"/>
          <w:szCs w:val="24"/>
        </w:rPr>
        <w:t>_______</w:t>
      </w:r>
      <w:r w:rsidRPr="00F834FB">
        <w:rPr>
          <w:rFonts w:asciiTheme="minorHAnsi" w:hAnsiTheme="minorHAnsi" w:cstheme="minorHAnsi"/>
          <w:sz w:val="24"/>
          <w:szCs w:val="24"/>
        </w:rPr>
        <w:t>_____ years to pay back the HBP</w:t>
      </w:r>
      <w:r w:rsidR="007D540D">
        <w:rPr>
          <w:rFonts w:asciiTheme="minorHAnsi" w:hAnsiTheme="minorHAnsi" w:cstheme="minorHAnsi"/>
          <w:sz w:val="24"/>
          <w:szCs w:val="24"/>
        </w:rPr>
        <w:t xml:space="preserve"> withdrawal</w:t>
      </w:r>
      <w:r w:rsidRPr="00F834FB">
        <w:rPr>
          <w:rFonts w:asciiTheme="minorHAnsi" w:hAnsiTheme="minorHAnsi" w:cstheme="minorHAnsi"/>
          <w:sz w:val="24"/>
          <w:szCs w:val="24"/>
        </w:rPr>
        <w:t xml:space="preserve"> to their respective RRSP</w:t>
      </w:r>
      <w:r w:rsidR="009D2C1E" w:rsidRPr="00F834FB">
        <w:rPr>
          <w:rFonts w:asciiTheme="minorHAnsi" w:hAnsiTheme="minorHAnsi" w:cstheme="minorHAnsi"/>
          <w:sz w:val="24"/>
          <w:szCs w:val="24"/>
        </w:rPr>
        <w:t>’s</w:t>
      </w:r>
      <w:r w:rsidRPr="00F834FB">
        <w:rPr>
          <w:rFonts w:asciiTheme="minorHAnsi" w:hAnsiTheme="minorHAnsi" w:cstheme="minorHAnsi"/>
          <w:sz w:val="24"/>
          <w:szCs w:val="24"/>
        </w:rPr>
        <w:t>.</w:t>
      </w:r>
      <w:r w:rsidR="00066D9C">
        <w:rPr>
          <w:rFonts w:asciiTheme="minorHAnsi" w:hAnsiTheme="minorHAnsi" w:cstheme="minorHAnsi"/>
          <w:sz w:val="24"/>
          <w:szCs w:val="24"/>
        </w:rPr>
        <w:t xml:space="preserve"> </w:t>
      </w:r>
      <w:r w:rsidR="00066D9C" w:rsidRPr="00066D9C">
        <w:rPr>
          <w:rFonts w:asciiTheme="minorHAnsi" w:hAnsiTheme="minorHAnsi" w:cstheme="minorHAnsi"/>
          <w:b/>
          <w:sz w:val="24"/>
          <w:szCs w:val="24"/>
        </w:rPr>
        <w:t>(.5 mark)</w:t>
      </w:r>
    </w:p>
    <w:p w:rsidR="007A2AFC" w:rsidRPr="00F834FB" w:rsidRDefault="007A2AFC" w:rsidP="007A2AFC">
      <w:pPr>
        <w:spacing w:after="0" w:line="24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:rsidR="00066D9C" w:rsidRDefault="008A3CF8" w:rsidP="00364A62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hAnsiTheme="minorHAnsi" w:cstheme="minorHAnsi"/>
          <w:sz w:val="24"/>
          <w:szCs w:val="24"/>
          <w:shd w:val="clear" w:color="auto" w:fill="FFFFFF"/>
        </w:rPr>
      </w:pPr>
      <w:r w:rsidRPr="00F834FB">
        <w:rPr>
          <w:rFonts w:asciiTheme="minorHAnsi" w:hAnsiTheme="minorHAnsi" w:cstheme="minorHAnsi"/>
          <w:sz w:val="24"/>
          <w:szCs w:val="24"/>
        </w:rPr>
        <w:t xml:space="preserve">Anderson and Mary must start re-paying into </w:t>
      </w:r>
      <w:r w:rsidR="009D2C1E" w:rsidRPr="00F834FB">
        <w:rPr>
          <w:rFonts w:asciiTheme="minorHAnsi" w:hAnsiTheme="minorHAnsi" w:cstheme="minorHAnsi"/>
          <w:sz w:val="24"/>
          <w:szCs w:val="24"/>
        </w:rPr>
        <w:t>their</w:t>
      </w:r>
      <w:r w:rsidRPr="00F834FB">
        <w:rPr>
          <w:rFonts w:asciiTheme="minorHAnsi" w:hAnsiTheme="minorHAnsi" w:cstheme="minorHAnsi"/>
          <w:sz w:val="24"/>
          <w:szCs w:val="24"/>
        </w:rPr>
        <w:t xml:space="preserve"> RRSP beginning in the second year of withdrawal, calculate the annual amount that Anderson and Mary must re-pay?</w:t>
      </w:r>
      <w:r w:rsidR="00066D9C">
        <w:rPr>
          <w:rFonts w:asciiTheme="minorHAnsi" w:hAnsiTheme="minorHAnsi" w:cstheme="minorHAnsi"/>
          <w:sz w:val="24"/>
          <w:szCs w:val="24"/>
        </w:rPr>
        <w:t xml:space="preserve"> </w:t>
      </w:r>
      <w:r w:rsidR="00066D9C" w:rsidRPr="00066D9C">
        <w:rPr>
          <w:rFonts w:asciiTheme="minorHAnsi" w:hAnsiTheme="minorHAnsi" w:cstheme="minorHAnsi"/>
          <w:b/>
          <w:sz w:val="24"/>
          <w:szCs w:val="24"/>
        </w:rPr>
        <w:t>(</w:t>
      </w:r>
      <w:r w:rsidR="00066D9C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="00066D9C" w:rsidRPr="00066D9C">
        <w:rPr>
          <w:rFonts w:asciiTheme="minorHAnsi" w:hAnsiTheme="minorHAnsi" w:cstheme="minorHAnsi"/>
          <w:b/>
          <w:sz w:val="24"/>
          <w:szCs w:val="24"/>
        </w:rPr>
        <w:t>mark)</w:t>
      </w:r>
    </w:p>
    <w:p w:rsidR="007A2AFC" w:rsidRPr="00F834FB" w:rsidRDefault="007A2AFC" w:rsidP="007A2AFC">
      <w:pPr>
        <w:spacing w:after="0" w:line="240" w:lineRule="auto"/>
        <w:ind w:left="1080"/>
        <w:rPr>
          <w:rFonts w:asciiTheme="minorHAnsi" w:hAnsiTheme="minorHAnsi" w:cstheme="minorHAnsi"/>
          <w:sz w:val="24"/>
          <w:szCs w:val="24"/>
        </w:rPr>
      </w:pPr>
    </w:p>
    <w:p w:rsidR="007D540D" w:rsidRDefault="008A3CF8" w:rsidP="007D54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34FB">
        <w:rPr>
          <w:rFonts w:asciiTheme="minorHAnsi" w:hAnsiTheme="minorHAnsi" w:cstheme="minorHAnsi"/>
          <w:b/>
          <w:sz w:val="24"/>
          <w:szCs w:val="24"/>
        </w:rPr>
        <w:t>Anderson’s calculation</w:t>
      </w:r>
      <w:r w:rsidR="007D540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10" w:name="_Hlk506313354"/>
      <w:r w:rsidR="007D540D">
        <w:rPr>
          <w:rFonts w:asciiTheme="minorHAnsi" w:hAnsiTheme="minorHAnsi" w:cstheme="minorHAnsi"/>
          <w:b/>
          <w:sz w:val="24"/>
          <w:szCs w:val="24"/>
        </w:rPr>
        <w:t>for the annual repayment amount for the withdrawal under the HBP</w:t>
      </w:r>
      <w:r w:rsidR="00E86299">
        <w:rPr>
          <w:rFonts w:asciiTheme="minorHAnsi" w:hAnsiTheme="minorHAnsi" w:cstheme="minorHAnsi"/>
          <w:b/>
          <w:sz w:val="24"/>
          <w:szCs w:val="24"/>
        </w:rPr>
        <w:t>:</w:t>
      </w:r>
    </w:p>
    <w:p w:rsidR="008A3CF8" w:rsidRDefault="008A3CF8" w:rsidP="008014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34FB">
        <w:rPr>
          <w:rFonts w:asciiTheme="minorHAnsi" w:hAnsiTheme="minorHAnsi" w:cstheme="minorHAnsi"/>
          <w:b/>
          <w:sz w:val="24"/>
          <w:szCs w:val="24"/>
        </w:rPr>
        <w:t xml:space="preserve"> (.5 mark)</w:t>
      </w:r>
      <w:bookmarkEnd w:id="10"/>
    </w:p>
    <w:p w:rsidR="00801491" w:rsidRDefault="00801491" w:rsidP="008014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801491" w:rsidRPr="00F834FB" w:rsidRDefault="00801491" w:rsidP="008014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8A3CF8" w:rsidRPr="00F834FB" w:rsidRDefault="008A3CF8" w:rsidP="008A3C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7D540D" w:rsidRDefault="008A3CF8" w:rsidP="007D54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34FB">
        <w:rPr>
          <w:rFonts w:asciiTheme="minorHAnsi" w:hAnsiTheme="minorHAnsi" w:cstheme="minorHAnsi"/>
          <w:b/>
          <w:sz w:val="24"/>
          <w:szCs w:val="24"/>
        </w:rPr>
        <w:t>Mary’s calculation</w:t>
      </w:r>
      <w:r w:rsidR="007D540D">
        <w:rPr>
          <w:rFonts w:asciiTheme="minorHAnsi" w:hAnsiTheme="minorHAnsi" w:cstheme="minorHAnsi"/>
          <w:b/>
          <w:sz w:val="24"/>
          <w:szCs w:val="24"/>
        </w:rPr>
        <w:t xml:space="preserve"> for the annual repayment amount for the withdrawal under the HBP</w:t>
      </w:r>
      <w:r w:rsidR="00E86299">
        <w:rPr>
          <w:rFonts w:asciiTheme="minorHAnsi" w:hAnsiTheme="minorHAnsi" w:cstheme="minorHAnsi"/>
          <w:b/>
          <w:sz w:val="24"/>
          <w:szCs w:val="24"/>
        </w:rPr>
        <w:t>:</w:t>
      </w:r>
    </w:p>
    <w:p w:rsidR="009D2C1E" w:rsidRDefault="007D540D" w:rsidP="008014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34FB">
        <w:rPr>
          <w:rFonts w:asciiTheme="minorHAnsi" w:hAnsiTheme="minorHAnsi" w:cstheme="minorHAnsi"/>
          <w:b/>
          <w:sz w:val="24"/>
          <w:szCs w:val="24"/>
        </w:rPr>
        <w:t xml:space="preserve"> (.5 mark)</w:t>
      </w:r>
    </w:p>
    <w:p w:rsidR="00801491" w:rsidRPr="00F834FB" w:rsidRDefault="00801491" w:rsidP="008014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8A3CF8" w:rsidRPr="00F834FB" w:rsidRDefault="008A3CF8" w:rsidP="008A3C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8A3CF8" w:rsidRPr="00F834FB" w:rsidRDefault="008A3CF8" w:rsidP="008A3C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614911" w:rsidRPr="00F834FB" w:rsidRDefault="00614911" w:rsidP="00614911">
      <w:pPr>
        <w:spacing w:after="0"/>
        <w:rPr>
          <w:rFonts w:asciiTheme="minorHAnsi" w:hAnsiTheme="minorHAnsi" w:cstheme="minorHAnsi"/>
          <w:b/>
          <w:i/>
          <w:sz w:val="26"/>
          <w:szCs w:val="26"/>
        </w:rPr>
      </w:pPr>
      <w:r w:rsidRPr="00F834FB">
        <w:rPr>
          <w:rFonts w:asciiTheme="minorHAnsi" w:hAnsiTheme="minorHAnsi" w:cstheme="minorHAnsi"/>
          <w:b/>
          <w:sz w:val="26"/>
          <w:szCs w:val="26"/>
        </w:rPr>
        <w:t xml:space="preserve">Question 3: (1 mark - .5 each) </w:t>
      </w:r>
    </w:p>
    <w:p w:rsidR="00614911" w:rsidRPr="00F834FB" w:rsidRDefault="00614911" w:rsidP="0061491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>Determine if the</w:t>
      </w:r>
      <w:r w:rsidR="00E86299">
        <w:rPr>
          <w:rFonts w:asciiTheme="minorHAnsi" w:hAnsiTheme="minorHAnsi" w:cstheme="minorHAnsi"/>
          <w:sz w:val="24"/>
          <w:szCs w:val="24"/>
        </w:rPr>
        <w:t>ir</w:t>
      </w:r>
      <w:r w:rsidRPr="00F834FB">
        <w:rPr>
          <w:rFonts w:asciiTheme="minorHAnsi" w:hAnsiTheme="minorHAnsi" w:cstheme="minorHAnsi"/>
          <w:sz w:val="24"/>
          <w:szCs w:val="24"/>
        </w:rPr>
        <w:t xml:space="preserve"> down payment on the home through the Home Buyer’s Plan </w:t>
      </w:r>
      <w:r w:rsidR="004B74E3">
        <w:rPr>
          <w:rFonts w:asciiTheme="minorHAnsi" w:hAnsiTheme="minorHAnsi" w:cstheme="minorHAnsi"/>
          <w:sz w:val="24"/>
          <w:szCs w:val="24"/>
        </w:rPr>
        <w:t xml:space="preserve">would qualify for </w:t>
      </w:r>
      <w:r w:rsidRPr="00F834FB">
        <w:rPr>
          <w:rFonts w:asciiTheme="minorHAnsi" w:hAnsiTheme="minorHAnsi" w:cstheme="minorHAnsi"/>
          <w:sz w:val="24"/>
          <w:szCs w:val="24"/>
        </w:rPr>
        <w:t xml:space="preserve">a conventional mortgage. </w:t>
      </w:r>
    </w:p>
    <w:p w:rsidR="00614911" w:rsidRPr="00F834FB" w:rsidRDefault="00614911" w:rsidP="0061491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614911" w:rsidRPr="00F834FB" w:rsidRDefault="00614911" w:rsidP="0061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  <w:r w:rsidRPr="00F834FB">
        <w:rPr>
          <w:rFonts w:asciiTheme="minorHAnsi" w:hAnsiTheme="minorHAnsi" w:cstheme="minorHAnsi"/>
          <w:b/>
          <w:sz w:val="24"/>
          <w:szCs w:val="24"/>
        </w:rPr>
        <w:t xml:space="preserve">Calculation: </w:t>
      </w:r>
      <w:bookmarkStart w:id="11" w:name="_Hlk506239485"/>
      <w:r w:rsidRPr="00F834FB">
        <w:rPr>
          <w:rFonts w:asciiTheme="minorHAnsi" w:hAnsiTheme="minorHAnsi" w:cstheme="minorHAnsi"/>
          <w:b/>
          <w:sz w:val="24"/>
          <w:szCs w:val="24"/>
        </w:rPr>
        <w:t>(.5 mark)</w:t>
      </w:r>
      <w:bookmarkEnd w:id="11"/>
    </w:p>
    <w:p w:rsidR="00801491" w:rsidRDefault="00801491" w:rsidP="0061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</w:p>
    <w:p w:rsidR="00801491" w:rsidRDefault="00801491" w:rsidP="0061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14911" w:rsidRPr="00F834FB" w:rsidRDefault="00614911" w:rsidP="0061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b/>
          <w:sz w:val="24"/>
          <w:szCs w:val="24"/>
        </w:rPr>
        <w:t xml:space="preserve">Response if </w:t>
      </w:r>
      <w:r w:rsidR="004B74E3">
        <w:rPr>
          <w:rFonts w:asciiTheme="minorHAnsi" w:hAnsiTheme="minorHAnsi" w:cstheme="minorHAnsi"/>
          <w:b/>
          <w:sz w:val="24"/>
          <w:szCs w:val="24"/>
        </w:rPr>
        <w:t xml:space="preserve">they would </w:t>
      </w:r>
      <w:r w:rsidR="00801491">
        <w:rPr>
          <w:rFonts w:asciiTheme="minorHAnsi" w:hAnsiTheme="minorHAnsi" w:cstheme="minorHAnsi"/>
          <w:b/>
          <w:sz w:val="24"/>
          <w:szCs w:val="24"/>
        </w:rPr>
        <w:t>qualify</w:t>
      </w:r>
      <w:r w:rsidR="004B74E3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Pr="00F834FB">
        <w:rPr>
          <w:rFonts w:asciiTheme="minorHAnsi" w:hAnsiTheme="minorHAnsi" w:cstheme="minorHAnsi"/>
          <w:b/>
          <w:sz w:val="24"/>
          <w:szCs w:val="24"/>
        </w:rPr>
        <w:t>a conventional mortgage:</w:t>
      </w:r>
      <w:r w:rsidRPr="00F834FB">
        <w:rPr>
          <w:rFonts w:asciiTheme="minorHAnsi" w:hAnsiTheme="minorHAnsi" w:cstheme="minorHAnsi"/>
          <w:sz w:val="24"/>
          <w:szCs w:val="24"/>
        </w:rPr>
        <w:t xml:space="preserve"> </w:t>
      </w:r>
      <w:r w:rsidR="00801491">
        <w:rPr>
          <w:rFonts w:asciiTheme="minorHAnsi" w:hAnsiTheme="minorHAnsi" w:cstheme="minorHAnsi"/>
          <w:sz w:val="24"/>
          <w:szCs w:val="24"/>
        </w:rPr>
        <w:t xml:space="preserve">    </w:t>
      </w:r>
      <w:r w:rsidRPr="00801491">
        <w:rPr>
          <w:rFonts w:asciiTheme="minorHAnsi" w:hAnsiTheme="minorHAnsi" w:cstheme="minorHAnsi"/>
          <w:sz w:val="24"/>
          <w:szCs w:val="24"/>
        </w:rPr>
        <w:t>Yes</w:t>
      </w:r>
      <w:r w:rsidR="00801491">
        <w:rPr>
          <w:rFonts w:asciiTheme="minorHAnsi" w:hAnsiTheme="minorHAnsi" w:cstheme="minorHAnsi"/>
          <w:sz w:val="24"/>
          <w:szCs w:val="24"/>
        </w:rPr>
        <w:t xml:space="preserve">   </w:t>
      </w:r>
      <w:r w:rsidRPr="00801491">
        <w:rPr>
          <w:rFonts w:asciiTheme="minorHAnsi" w:hAnsiTheme="minorHAnsi" w:cstheme="minorHAnsi"/>
          <w:sz w:val="24"/>
          <w:szCs w:val="24"/>
        </w:rPr>
        <w:t xml:space="preserve"> or</w:t>
      </w:r>
      <w:r w:rsidR="00801491">
        <w:rPr>
          <w:rFonts w:asciiTheme="minorHAnsi" w:hAnsiTheme="minorHAnsi" w:cstheme="minorHAnsi"/>
          <w:sz w:val="24"/>
          <w:szCs w:val="24"/>
        </w:rPr>
        <w:t xml:space="preserve">     </w:t>
      </w:r>
      <w:r w:rsidRPr="00F834FB">
        <w:rPr>
          <w:rFonts w:asciiTheme="minorHAnsi" w:hAnsiTheme="minorHAnsi" w:cstheme="minorHAnsi"/>
          <w:sz w:val="24"/>
          <w:szCs w:val="24"/>
        </w:rPr>
        <w:t xml:space="preserve"> No </w:t>
      </w:r>
      <w:r w:rsidR="00801491">
        <w:rPr>
          <w:rFonts w:asciiTheme="minorHAnsi" w:hAnsiTheme="minorHAnsi" w:cstheme="minorHAnsi"/>
          <w:sz w:val="24"/>
          <w:szCs w:val="24"/>
        </w:rPr>
        <w:t xml:space="preserve">     </w:t>
      </w:r>
      <w:r w:rsidRPr="00F834FB">
        <w:rPr>
          <w:rFonts w:asciiTheme="minorHAnsi" w:hAnsiTheme="minorHAnsi" w:cstheme="minorHAnsi"/>
          <w:b/>
          <w:sz w:val="24"/>
          <w:szCs w:val="24"/>
        </w:rPr>
        <w:t>(.5 mark)</w:t>
      </w:r>
    </w:p>
    <w:p w:rsidR="00614911" w:rsidRPr="00F834FB" w:rsidRDefault="00614911" w:rsidP="00614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7A74EC" w:rsidRPr="00F834FB" w:rsidRDefault="007A74EC" w:rsidP="007A74EC">
      <w:pPr>
        <w:spacing w:after="0"/>
        <w:rPr>
          <w:rFonts w:asciiTheme="minorHAnsi" w:hAnsiTheme="minorHAnsi" w:cstheme="minorHAnsi"/>
          <w:b/>
          <w:i/>
          <w:sz w:val="26"/>
          <w:szCs w:val="26"/>
        </w:rPr>
      </w:pPr>
      <w:r w:rsidRPr="00F834FB">
        <w:rPr>
          <w:rFonts w:asciiTheme="minorHAnsi" w:hAnsiTheme="minorHAnsi" w:cstheme="minorHAnsi"/>
          <w:b/>
          <w:sz w:val="26"/>
          <w:szCs w:val="26"/>
        </w:rPr>
        <w:lastRenderedPageBreak/>
        <w:t xml:space="preserve">Question </w:t>
      </w:r>
      <w:r w:rsidR="00614911" w:rsidRPr="00F834FB">
        <w:rPr>
          <w:rFonts w:asciiTheme="minorHAnsi" w:hAnsiTheme="minorHAnsi" w:cstheme="minorHAnsi"/>
          <w:b/>
          <w:sz w:val="26"/>
          <w:szCs w:val="26"/>
        </w:rPr>
        <w:t>4</w:t>
      </w:r>
      <w:r w:rsidRPr="00F834FB">
        <w:rPr>
          <w:rFonts w:asciiTheme="minorHAnsi" w:hAnsiTheme="minorHAnsi" w:cstheme="minorHAnsi"/>
          <w:b/>
          <w:sz w:val="26"/>
          <w:szCs w:val="26"/>
        </w:rPr>
        <w:t>: (</w:t>
      </w:r>
      <w:r w:rsidR="003259CC" w:rsidRPr="00F834FB">
        <w:rPr>
          <w:rFonts w:asciiTheme="minorHAnsi" w:hAnsiTheme="minorHAnsi" w:cstheme="minorHAnsi"/>
          <w:b/>
          <w:sz w:val="26"/>
          <w:szCs w:val="26"/>
        </w:rPr>
        <w:t>1</w:t>
      </w:r>
      <w:r w:rsidRPr="00F834FB">
        <w:rPr>
          <w:rFonts w:asciiTheme="minorHAnsi" w:hAnsiTheme="minorHAnsi" w:cstheme="minorHAnsi"/>
          <w:b/>
          <w:sz w:val="26"/>
          <w:szCs w:val="26"/>
        </w:rPr>
        <w:t xml:space="preserve"> mark) </w:t>
      </w:r>
    </w:p>
    <w:p w:rsidR="003259CC" w:rsidRPr="00F834FB" w:rsidRDefault="007A74EC" w:rsidP="007A74E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t>Mary</w:t>
      </w:r>
      <w:r w:rsidR="00915A66">
        <w:rPr>
          <w:rFonts w:asciiTheme="minorHAnsi" w:hAnsiTheme="minorHAnsi" w:cstheme="minorHAnsi"/>
          <w:sz w:val="24"/>
          <w:szCs w:val="24"/>
        </w:rPr>
        <w:t>’s best friend, Samantha is</w:t>
      </w:r>
      <w:r w:rsidRPr="00F834FB">
        <w:rPr>
          <w:rFonts w:asciiTheme="minorHAnsi" w:hAnsiTheme="minorHAnsi" w:cstheme="minorHAnsi"/>
          <w:sz w:val="24"/>
          <w:szCs w:val="24"/>
        </w:rPr>
        <w:t xml:space="preserve"> </w:t>
      </w:r>
      <w:r w:rsidR="003259CC" w:rsidRPr="00F834FB">
        <w:rPr>
          <w:rFonts w:asciiTheme="minorHAnsi" w:hAnsiTheme="minorHAnsi" w:cstheme="minorHAnsi"/>
          <w:sz w:val="24"/>
          <w:szCs w:val="24"/>
        </w:rPr>
        <w:t xml:space="preserve">considering purchasing a home </w:t>
      </w:r>
      <w:r w:rsidR="00915A66">
        <w:rPr>
          <w:rFonts w:asciiTheme="minorHAnsi" w:hAnsiTheme="minorHAnsi" w:cstheme="minorHAnsi"/>
          <w:sz w:val="24"/>
          <w:szCs w:val="24"/>
        </w:rPr>
        <w:t xml:space="preserve">in the same neighborhood and she </w:t>
      </w:r>
      <w:r w:rsidR="003259CC" w:rsidRPr="00F834FB">
        <w:rPr>
          <w:rFonts w:asciiTheme="minorHAnsi" w:hAnsiTheme="minorHAnsi" w:cstheme="minorHAnsi"/>
          <w:sz w:val="24"/>
          <w:szCs w:val="24"/>
        </w:rPr>
        <w:t>requir</w:t>
      </w:r>
      <w:r w:rsidR="00915A66">
        <w:rPr>
          <w:rFonts w:asciiTheme="minorHAnsi" w:hAnsiTheme="minorHAnsi" w:cstheme="minorHAnsi"/>
          <w:sz w:val="24"/>
          <w:szCs w:val="24"/>
        </w:rPr>
        <w:t>es</w:t>
      </w:r>
      <w:r w:rsidR="003259CC" w:rsidRPr="00F834FB">
        <w:rPr>
          <w:rFonts w:asciiTheme="minorHAnsi" w:hAnsiTheme="minorHAnsi" w:cstheme="minorHAnsi"/>
          <w:sz w:val="24"/>
          <w:szCs w:val="24"/>
        </w:rPr>
        <w:t xml:space="preserve"> a $200,000 mortgage. </w:t>
      </w:r>
      <w:r w:rsidR="00915A66">
        <w:rPr>
          <w:rFonts w:asciiTheme="minorHAnsi" w:hAnsiTheme="minorHAnsi" w:cstheme="minorHAnsi"/>
          <w:sz w:val="24"/>
          <w:szCs w:val="24"/>
        </w:rPr>
        <w:t xml:space="preserve">Samantha is comparing two </w:t>
      </w:r>
      <w:r w:rsidR="004B74E3">
        <w:rPr>
          <w:rFonts w:asciiTheme="minorHAnsi" w:hAnsiTheme="minorHAnsi" w:cstheme="minorHAnsi"/>
          <w:sz w:val="24"/>
          <w:szCs w:val="24"/>
        </w:rPr>
        <w:t xml:space="preserve">mortgage </w:t>
      </w:r>
      <w:r w:rsidR="00915A66">
        <w:rPr>
          <w:rFonts w:asciiTheme="minorHAnsi" w:hAnsiTheme="minorHAnsi" w:cstheme="minorHAnsi"/>
          <w:sz w:val="24"/>
          <w:szCs w:val="24"/>
        </w:rPr>
        <w:t xml:space="preserve">options: a </w:t>
      </w:r>
      <w:r w:rsidR="003259CC" w:rsidRPr="00F834FB">
        <w:rPr>
          <w:rFonts w:asciiTheme="minorHAnsi" w:hAnsiTheme="minorHAnsi" w:cstheme="minorHAnsi"/>
          <w:sz w:val="24"/>
          <w:szCs w:val="24"/>
        </w:rPr>
        <w:t xml:space="preserve">monthly payment </w:t>
      </w:r>
      <w:r w:rsidR="004B74E3">
        <w:rPr>
          <w:rFonts w:asciiTheme="minorHAnsi" w:hAnsiTheme="minorHAnsi" w:cstheme="minorHAnsi"/>
          <w:sz w:val="24"/>
          <w:szCs w:val="24"/>
        </w:rPr>
        <w:t xml:space="preserve">of $1,380.23 </w:t>
      </w:r>
      <w:r w:rsidR="003259CC" w:rsidRPr="00F834FB">
        <w:rPr>
          <w:rFonts w:asciiTheme="minorHAnsi" w:hAnsiTheme="minorHAnsi" w:cstheme="minorHAnsi"/>
          <w:sz w:val="24"/>
          <w:szCs w:val="24"/>
        </w:rPr>
        <w:t xml:space="preserve">on a mortgage amortized over 25 years </w:t>
      </w:r>
      <w:r w:rsidR="00915A66">
        <w:rPr>
          <w:rFonts w:asciiTheme="minorHAnsi" w:hAnsiTheme="minorHAnsi" w:cstheme="minorHAnsi"/>
          <w:sz w:val="24"/>
          <w:szCs w:val="24"/>
        </w:rPr>
        <w:t>or a</w:t>
      </w:r>
      <w:r w:rsidR="003259CC" w:rsidRPr="00F834FB">
        <w:rPr>
          <w:rFonts w:asciiTheme="minorHAnsi" w:hAnsiTheme="minorHAnsi" w:cstheme="minorHAnsi"/>
          <w:sz w:val="24"/>
          <w:szCs w:val="24"/>
        </w:rPr>
        <w:t xml:space="preserve"> monthly payment </w:t>
      </w:r>
      <w:r w:rsidR="004B74E3">
        <w:rPr>
          <w:rFonts w:asciiTheme="minorHAnsi" w:hAnsiTheme="minorHAnsi" w:cstheme="minorHAnsi"/>
          <w:sz w:val="24"/>
          <w:szCs w:val="24"/>
        </w:rPr>
        <w:t xml:space="preserve">of $1,660.44 </w:t>
      </w:r>
      <w:r w:rsidR="003259CC" w:rsidRPr="00F834FB">
        <w:rPr>
          <w:rFonts w:asciiTheme="minorHAnsi" w:hAnsiTheme="minorHAnsi" w:cstheme="minorHAnsi"/>
          <w:sz w:val="24"/>
          <w:szCs w:val="24"/>
        </w:rPr>
        <w:t xml:space="preserve">on a mortgage amortized over 15 years at the same fixed rate. </w:t>
      </w:r>
      <w:r w:rsidR="004B74E3" w:rsidRPr="00F834FB">
        <w:rPr>
          <w:rFonts w:asciiTheme="minorHAnsi" w:hAnsiTheme="minorHAnsi" w:cstheme="minorHAnsi"/>
          <w:sz w:val="24"/>
          <w:szCs w:val="24"/>
        </w:rPr>
        <w:t xml:space="preserve">If the </w:t>
      </w:r>
      <w:r w:rsidR="004B74E3">
        <w:rPr>
          <w:rFonts w:asciiTheme="minorHAnsi" w:hAnsiTheme="minorHAnsi" w:cstheme="minorHAnsi"/>
          <w:sz w:val="24"/>
          <w:szCs w:val="24"/>
        </w:rPr>
        <w:t>interest rate</w:t>
      </w:r>
      <w:r w:rsidR="004B74E3" w:rsidRPr="00F834FB">
        <w:rPr>
          <w:rFonts w:asciiTheme="minorHAnsi" w:hAnsiTheme="minorHAnsi" w:cstheme="minorHAnsi"/>
          <w:sz w:val="24"/>
          <w:szCs w:val="24"/>
        </w:rPr>
        <w:t>, compounded semi-annual</w:t>
      </w:r>
      <w:r w:rsidR="004B74E3">
        <w:rPr>
          <w:rFonts w:asciiTheme="minorHAnsi" w:hAnsiTheme="minorHAnsi" w:cstheme="minorHAnsi"/>
          <w:sz w:val="24"/>
          <w:szCs w:val="24"/>
        </w:rPr>
        <w:t>ly</w:t>
      </w:r>
      <w:r w:rsidR="004B74E3" w:rsidRPr="00F834FB">
        <w:rPr>
          <w:rFonts w:asciiTheme="minorHAnsi" w:hAnsiTheme="minorHAnsi" w:cstheme="minorHAnsi"/>
          <w:sz w:val="24"/>
          <w:szCs w:val="24"/>
        </w:rPr>
        <w:t xml:space="preserve"> remain</w:t>
      </w:r>
      <w:r w:rsidR="004B74E3">
        <w:rPr>
          <w:rFonts w:asciiTheme="minorHAnsi" w:hAnsiTheme="minorHAnsi" w:cstheme="minorHAnsi"/>
          <w:sz w:val="24"/>
          <w:szCs w:val="24"/>
        </w:rPr>
        <w:t>s</w:t>
      </w:r>
      <w:r w:rsidR="004B74E3" w:rsidRPr="00F834FB">
        <w:rPr>
          <w:rFonts w:asciiTheme="minorHAnsi" w:hAnsiTheme="minorHAnsi" w:cstheme="minorHAnsi"/>
          <w:sz w:val="24"/>
          <w:szCs w:val="24"/>
        </w:rPr>
        <w:t xml:space="preserve"> the same over the amortization periods</w:t>
      </w:r>
      <w:r w:rsidR="004B74E3">
        <w:rPr>
          <w:rFonts w:asciiTheme="minorHAnsi" w:hAnsiTheme="minorHAnsi" w:cstheme="minorHAnsi"/>
          <w:sz w:val="24"/>
          <w:szCs w:val="24"/>
        </w:rPr>
        <w:t>, w</w:t>
      </w:r>
      <w:r w:rsidR="003259CC" w:rsidRPr="00F834FB">
        <w:rPr>
          <w:rFonts w:asciiTheme="minorHAnsi" w:hAnsiTheme="minorHAnsi" w:cstheme="minorHAnsi"/>
          <w:sz w:val="24"/>
          <w:szCs w:val="24"/>
        </w:rPr>
        <w:t>hat is the difference in the total interest paid between the two different maturities?</w:t>
      </w:r>
      <w:r w:rsidR="004B74E3">
        <w:rPr>
          <w:rFonts w:asciiTheme="minorHAnsi" w:hAnsiTheme="minorHAnsi" w:cstheme="minorHAnsi"/>
          <w:sz w:val="24"/>
          <w:szCs w:val="24"/>
        </w:rPr>
        <w:t xml:space="preserve"> (Note: </w:t>
      </w:r>
      <w:r w:rsidR="00915A66">
        <w:rPr>
          <w:rFonts w:asciiTheme="minorHAnsi" w:hAnsiTheme="minorHAnsi" w:cstheme="minorHAnsi"/>
          <w:sz w:val="24"/>
          <w:szCs w:val="24"/>
        </w:rPr>
        <w:t xml:space="preserve">you do not need </w:t>
      </w:r>
      <w:r w:rsidR="004B74E3">
        <w:rPr>
          <w:rFonts w:asciiTheme="minorHAnsi" w:hAnsiTheme="minorHAnsi" w:cstheme="minorHAnsi"/>
          <w:sz w:val="24"/>
          <w:szCs w:val="24"/>
        </w:rPr>
        <w:t xml:space="preserve">to know </w:t>
      </w:r>
      <w:r w:rsidR="00915A66">
        <w:rPr>
          <w:rFonts w:asciiTheme="minorHAnsi" w:hAnsiTheme="minorHAnsi" w:cstheme="minorHAnsi"/>
          <w:sz w:val="24"/>
          <w:szCs w:val="24"/>
        </w:rPr>
        <w:t>the interest rate for this problem</w:t>
      </w:r>
      <w:r w:rsidR="004B74E3">
        <w:rPr>
          <w:rFonts w:asciiTheme="minorHAnsi" w:hAnsiTheme="minorHAnsi" w:cstheme="minorHAnsi"/>
          <w:sz w:val="24"/>
          <w:szCs w:val="24"/>
        </w:rPr>
        <w:t>)</w:t>
      </w:r>
      <w:r w:rsidR="00915A66">
        <w:rPr>
          <w:rFonts w:asciiTheme="minorHAnsi" w:hAnsiTheme="minorHAnsi" w:cstheme="minorHAnsi"/>
          <w:sz w:val="24"/>
          <w:szCs w:val="24"/>
        </w:rPr>
        <w:t>.</w:t>
      </w:r>
    </w:p>
    <w:p w:rsidR="003259CC" w:rsidRPr="00F834FB" w:rsidRDefault="003259CC" w:rsidP="007A74EC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56540" w:rsidRDefault="003259CC" w:rsidP="008014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34FB">
        <w:rPr>
          <w:rFonts w:asciiTheme="minorHAnsi" w:hAnsiTheme="minorHAnsi" w:cstheme="minorHAnsi"/>
          <w:b/>
          <w:sz w:val="24"/>
          <w:szCs w:val="24"/>
        </w:rPr>
        <w:t>Calculation: (1 mark)</w:t>
      </w:r>
    </w:p>
    <w:p w:rsidR="00801491" w:rsidRDefault="00801491" w:rsidP="008014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801491" w:rsidRDefault="00801491" w:rsidP="008014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801491" w:rsidRPr="00F834FB" w:rsidRDefault="00801491" w:rsidP="008014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3259CC" w:rsidRPr="00F834FB" w:rsidRDefault="003259CC" w:rsidP="003259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9C7D4D" w:rsidRPr="00F834FB" w:rsidRDefault="009C7D4D" w:rsidP="009C7D4D">
      <w:pPr>
        <w:spacing w:after="0" w:line="240" w:lineRule="auto"/>
        <w:rPr>
          <w:rFonts w:asciiTheme="minorHAnsi" w:hAnsiTheme="minorHAnsi" w:cstheme="minorHAnsi"/>
          <w:b/>
          <w:sz w:val="26"/>
          <w:szCs w:val="26"/>
        </w:rPr>
      </w:pPr>
      <w:r w:rsidRPr="00F834FB">
        <w:rPr>
          <w:rFonts w:asciiTheme="minorHAnsi" w:hAnsiTheme="minorHAnsi" w:cstheme="minorHAnsi"/>
          <w:b/>
          <w:sz w:val="26"/>
          <w:szCs w:val="26"/>
        </w:rPr>
        <w:t xml:space="preserve">Mini-Case </w:t>
      </w:r>
      <w:r w:rsidR="00256648" w:rsidRPr="00F834FB">
        <w:rPr>
          <w:rFonts w:asciiTheme="minorHAnsi" w:hAnsiTheme="minorHAnsi" w:cstheme="minorHAnsi"/>
          <w:b/>
          <w:sz w:val="26"/>
          <w:szCs w:val="26"/>
        </w:rPr>
        <w:t>C</w:t>
      </w:r>
      <w:r w:rsidRPr="00F834FB">
        <w:rPr>
          <w:rFonts w:asciiTheme="minorHAnsi" w:hAnsiTheme="minorHAnsi" w:cstheme="minorHAnsi"/>
          <w:b/>
          <w:sz w:val="26"/>
          <w:szCs w:val="26"/>
        </w:rPr>
        <w:t>:</w:t>
      </w:r>
    </w:p>
    <w:p w:rsidR="009C7D4D" w:rsidRPr="00F834FB" w:rsidRDefault="009C7D4D" w:rsidP="009C7D4D">
      <w:pPr>
        <w:spacing w:after="0"/>
        <w:rPr>
          <w:rFonts w:asciiTheme="minorHAnsi" w:hAnsiTheme="minorHAnsi" w:cstheme="minorHAnsi"/>
          <w:b/>
          <w:i/>
          <w:sz w:val="26"/>
          <w:szCs w:val="26"/>
        </w:rPr>
      </w:pPr>
      <w:r w:rsidRPr="00F834FB">
        <w:rPr>
          <w:rFonts w:asciiTheme="minorHAnsi" w:hAnsiTheme="minorHAnsi" w:cstheme="minorHAnsi"/>
          <w:b/>
          <w:sz w:val="26"/>
          <w:szCs w:val="26"/>
        </w:rPr>
        <w:t xml:space="preserve">Question </w:t>
      </w:r>
      <w:r w:rsidR="003259CC" w:rsidRPr="00F834FB">
        <w:rPr>
          <w:rFonts w:asciiTheme="minorHAnsi" w:hAnsiTheme="minorHAnsi" w:cstheme="minorHAnsi"/>
          <w:b/>
          <w:sz w:val="26"/>
          <w:szCs w:val="26"/>
        </w:rPr>
        <w:t>5</w:t>
      </w:r>
      <w:r w:rsidR="00517529" w:rsidRPr="00F834FB">
        <w:rPr>
          <w:rFonts w:asciiTheme="minorHAnsi" w:hAnsiTheme="minorHAnsi" w:cstheme="minorHAnsi"/>
          <w:b/>
          <w:sz w:val="26"/>
          <w:szCs w:val="26"/>
        </w:rPr>
        <w:t>: (</w:t>
      </w:r>
      <w:r w:rsidR="00763DA8" w:rsidRPr="00F834FB">
        <w:rPr>
          <w:rFonts w:asciiTheme="minorHAnsi" w:hAnsiTheme="minorHAnsi" w:cstheme="minorHAnsi"/>
          <w:b/>
          <w:sz w:val="26"/>
          <w:szCs w:val="26"/>
        </w:rPr>
        <w:t>2</w:t>
      </w:r>
      <w:r w:rsidRPr="00F834FB">
        <w:rPr>
          <w:rFonts w:asciiTheme="minorHAnsi" w:hAnsiTheme="minorHAnsi" w:cstheme="minorHAnsi"/>
          <w:b/>
          <w:sz w:val="26"/>
          <w:szCs w:val="26"/>
        </w:rPr>
        <w:t xml:space="preserve"> marks) </w:t>
      </w:r>
    </w:p>
    <w:p w:rsidR="00DD4F4D" w:rsidRPr="00F834FB" w:rsidRDefault="00456E20" w:rsidP="00456E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  <w:u w:val="single"/>
        </w:rPr>
      </w:pPr>
      <w:r w:rsidRPr="00F834FB">
        <w:rPr>
          <w:rFonts w:asciiTheme="minorHAnsi" w:hAnsiTheme="minorHAnsi" w:cstheme="minorHAnsi"/>
          <w:color w:val="000000"/>
        </w:rPr>
        <w:t>Rob</w:t>
      </w:r>
      <w:r w:rsidR="00AE5385" w:rsidRPr="00F834FB">
        <w:rPr>
          <w:rFonts w:asciiTheme="minorHAnsi" w:hAnsiTheme="minorHAnsi" w:cstheme="minorHAnsi"/>
          <w:color w:val="000000"/>
        </w:rPr>
        <w:t xml:space="preserve"> </w:t>
      </w:r>
      <w:r w:rsidR="00C41794" w:rsidRPr="00F834FB">
        <w:rPr>
          <w:rFonts w:asciiTheme="minorHAnsi" w:hAnsiTheme="minorHAnsi" w:cstheme="minorHAnsi"/>
          <w:color w:val="000000"/>
        </w:rPr>
        <w:t xml:space="preserve">is a resident of Quebec and </w:t>
      </w:r>
      <w:r w:rsidR="00D155A6" w:rsidRPr="00F834FB">
        <w:rPr>
          <w:rFonts w:asciiTheme="minorHAnsi" w:hAnsiTheme="minorHAnsi" w:cstheme="minorHAnsi"/>
          <w:color w:val="000000"/>
        </w:rPr>
        <w:t>has been with the same</w:t>
      </w:r>
      <w:r w:rsidR="00C45E95" w:rsidRPr="00F834FB">
        <w:rPr>
          <w:rFonts w:asciiTheme="minorHAnsi" w:hAnsiTheme="minorHAnsi" w:cstheme="minorHAnsi"/>
          <w:color w:val="000000"/>
        </w:rPr>
        <w:t xml:space="preserve"> employer, </w:t>
      </w:r>
      <w:r w:rsidRPr="00F834FB">
        <w:rPr>
          <w:rFonts w:asciiTheme="minorHAnsi" w:hAnsiTheme="minorHAnsi" w:cstheme="minorHAnsi"/>
          <w:color w:val="000000"/>
        </w:rPr>
        <w:t>XYZ</w:t>
      </w:r>
      <w:r w:rsidR="00C45E95" w:rsidRPr="00F834FB">
        <w:rPr>
          <w:rFonts w:asciiTheme="minorHAnsi" w:hAnsiTheme="minorHAnsi" w:cstheme="minorHAnsi"/>
          <w:color w:val="000000"/>
        </w:rPr>
        <w:t xml:space="preserve"> company</w:t>
      </w:r>
      <w:r w:rsidR="00D155A6" w:rsidRPr="00F834FB">
        <w:rPr>
          <w:rFonts w:asciiTheme="minorHAnsi" w:hAnsiTheme="minorHAnsi" w:cstheme="minorHAnsi"/>
          <w:color w:val="000000"/>
        </w:rPr>
        <w:t xml:space="preserve"> for the last 3 years</w:t>
      </w:r>
      <w:r w:rsidR="001170A4">
        <w:rPr>
          <w:rFonts w:asciiTheme="minorHAnsi" w:hAnsiTheme="minorHAnsi" w:cstheme="minorHAnsi"/>
          <w:color w:val="000000"/>
        </w:rPr>
        <w:t>.</w:t>
      </w:r>
    </w:p>
    <w:p w:rsidR="00456E20" w:rsidRPr="00F834FB" w:rsidRDefault="00456E20" w:rsidP="00456E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834FB">
        <w:rPr>
          <w:rFonts w:asciiTheme="minorHAnsi" w:hAnsiTheme="minorHAnsi" w:cstheme="minorHAnsi"/>
          <w:b/>
          <w:color w:val="000000"/>
          <w:u w:val="single"/>
        </w:rPr>
        <w:t>Facts:</w:t>
      </w:r>
    </w:p>
    <w:p w:rsidR="00456E20" w:rsidRPr="00F834FB" w:rsidRDefault="00456E20" w:rsidP="00456E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834FB">
        <w:rPr>
          <w:rFonts w:asciiTheme="minorHAnsi" w:hAnsiTheme="minorHAnsi" w:cstheme="minorHAnsi"/>
          <w:color w:val="000000"/>
        </w:rPr>
        <w:t xml:space="preserve">Rob’s </w:t>
      </w:r>
      <w:r w:rsidR="00DD4F4D" w:rsidRPr="00F834FB">
        <w:rPr>
          <w:rFonts w:asciiTheme="minorHAnsi" w:hAnsiTheme="minorHAnsi" w:cstheme="minorHAnsi"/>
          <w:color w:val="000000"/>
        </w:rPr>
        <w:t xml:space="preserve">gross </w:t>
      </w:r>
      <w:r w:rsidR="00D155A6" w:rsidRPr="00F834FB">
        <w:rPr>
          <w:rFonts w:asciiTheme="minorHAnsi" w:hAnsiTheme="minorHAnsi" w:cstheme="minorHAnsi"/>
          <w:color w:val="000000"/>
        </w:rPr>
        <w:t>salary in 2017</w:t>
      </w:r>
      <w:r w:rsidRPr="00F834FB">
        <w:rPr>
          <w:rFonts w:asciiTheme="minorHAnsi" w:hAnsiTheme="minorHAnsi" w:cstheme="minorHAnsi"/>
          <w:color w:val="000000"/>
        </w:rPr>
        <w:t>:</w:t>
      </w:r>
      <w:r w:rsidRPr="00F834FB">
        <w:rPr>
          <w:rFonts w:asciiTheme="minorHAnsi" w:hAnsiTheme="minorHAnsi" w:cstheme="minorHAnsi"/>
          <w:color w:val="000000"/>
        </w:rPr>
        <w:tab/>
      </w:r>
      <w:r w:rsidR="00730524" w:rsidRPr="00F834FB">
        <w:rPr>
          <w:rFonts w:asciiTheme="minorHAnsi" w:hAnsiTheme="minorHAnsi" w:cstheme="minorHAnsi"/>
          <w:color w:val="000000"/>
        </w:rPr>
        <w:t>$</w:t>
      </w:r>
      <w:r w:rsidRPr="00F834FB">
        <w:rPr>
          <w:rFonts w:asciiTheme="minorHAnsi" w:hAnsiTheme="minorHAnsi" w:cstheme="minorHAnsi"/>
          <w:color w:val="000000"/>
        </w:rPr>
        <w:t>60</w:t>
      </w:r>
      <w:r w:rsidR="00AE5385" w:rsidRPr="00F834FB">
        <w:rPr>
          <w:rFonts w:asciiTheme="minorHAnsi" w:hAnsiTheme="minorHAnsi" w:cstheme="minorHAnsi"/>
          <w:color w:val="000000"/>
        </w:rPr>
        <w:t>,000</w:t>
      </w:r>
    </w:p>
    <w:p w:rsidR="00456E20" w:rsidRPr="00F834FB" w:rsidRDefault="00456E20" w:rsidP="00456E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u w:val="single"/>
        </w:rPr>
      </w:pPr>
      <w:r w:rsidRPr="00F834FB">
        <w:rPr>
          <w:rFonts w:asciiTheme="minorHAnsi" w:hAnsiTheme="minorHAnsi" w:cstheme="minorHAnsi"/>
          <w:color w:val="000000"/>
        </w:rPr>
        <w:t>RRSP contribution:</w:t>
      </w:r>
      <w:r w:rsidR="00DD4F4D" w:rsidRPr="00F834FB">
        <w:rPr>
          <w:rFonts w:asciiTheme="minorHAnsi" w:hAnsiTheme="minorHAnsi" w:cstheme="minorHAnsi"/>
          <w:color w:val="000000"/>
        </w:rPr>
        <w:tab/>
      </w:r>
      <w:r w:rsidRPr="00F834FB">
        <w:rPr>
          <w:rFonts w:asciiTheme="minorHAnsi" w:hAnsiTheme="minorHAnsi" w:cstheme="minorHAnsi"/>
          <w:color w:val="000000"/>
        </w:rPr>
        <w:tab/>
      </w:r>
      <w:r w:rsidRPr="00F834FB">
        <w:rPr>
          <w:rFonts w:asciiTheme="minorHAnsi" w:hAnsiTheme="minorHAnsi" w:cstheme="minorHAnsi"/>
          <w:color w:val="000000"/>
          <w:u w:val="single"/>
        </w:rPr>
        <w:t>($10,000)</w:t>
      </w:r>
    </w:p>
    <w:p w:rsidR="00456E20" w:rsidRPr="00F834FB" w:rsidRDefault="00456E20" w:rsidP="00456E20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F834FB">
        <w:rPr>
          <w:rFonts w:asciiTheme="minorHAnsi" w:hAnsiTheme="minorHAnsi" w:cstheme="minorHAnsi"/>
          <w:color w:val="000000"/>
        </w:rPr>
        <w:t>Taxable income</w:t>
      </w:r>
      <w:r w:rsidRPr="00F834FB">
        <w:rPr>
          <w:rFonts w:asciiTheme="minorHAnsi" w:hAnsiTheme="minorHAnsi" w:cstheme="minorHAnsi"/>
          <w:color w:val="000000"/>
        </w:rPr>
        <w:tab/>
      </w:r>
      <w:r w:rsidR="00DD4F4D" w:rsidRPr="00F834FB">
        <w:rPr>
          <w:rFonts w:asciiTheme="minorHAnsi" w:hAnsiTheme="minorHAnsi" w:cstheme="minorHAnsi"/>
          <w:color w:val="000000"/>
        </w:rPr>
        <w:tab/>
      </w:r>
      <w:r w:rsidRPr="00F834FB">
        <w:rPr>
          <w:rFonts w:asciiTheme="minorHAnsi" w:hAnsiTheme="minorHAnsi" w:cstheme="minorHAnsi"/>
          <w:color w:val="000000"/>
        </w:rPr>
        <w:t xml:space="preserve"> </w:t>
      </w:r>
      <w:r w:rsidRPr="00F834FB">
        <w:rPr>
          <w:rFonts w:asciiTheme="minorHAnsi" w:hAnsiTheme="minorHAnsi" w:cstheme="minorHAnsi"/>
          <w:b/>
          <w:color w:val="000000"/>
          <w:u w:val="single"/>
        </w:rPr>
        <w:t>$50,000</w:t>
      </w:r>
    </w:p>
    <w:p w:rsidR="001170A4" w:rsidRPr="00F834FB" w:rsidRDefault="001170A4" w:rsidP="001170A4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bookmarkStart w:id="12" w:name="_Hlk494619098"/>
      <w:r w:rsidRPr="00F834FB">
        <w:rPr>
          <w:rFonts w:asciiTheme="minorHAnsi" w:hAnsiTheme="minorHAnsi" w:cstheme="minorHAnsi"/>
          <w:color w:val="000000"/>
        </w:rPr>
        <w:t>(ignore non-refundable tax credits for this problem)</w:t>
      </w:r>
    </w:p>
    <w:p w:rsidR="00293109" w:rsidRPr="001170A4" w:rsidRDefault="00293109" w:rsidP="00293109">
      <w:pPr>
        <w:spacing w:after="0"/>
        <w:rPr>
          <w:rFonts w:asciiTheme="minorHAnsi" w:hAnsiTheme="minorHAnsi" w:cstheme="minorHAnsi"/>
          <w:sz w:val="24"/>
          <w:szCs w:val="24"/>
          <w:lang w:val="en-US"/>
        </w:rPr>
      </w:pPr>
    </w:p>
    <w:p w:rsidR="003933BC" w:rsidRPr="00F834FB" w:rsidRDefault="0075037B" w:rsidP="007F6ED9">
      <w:pPr>
        <w:pStyle w:val="ListParagraph"/>
        <w:numPr>
          <w:ilvl w:val="0"/>
          <w:numId w:val="6"/>
        </w:numPr>
        <w:spacing w:after="0"/>
        <w:rPr>
          <w:rFonts w:asciiTheme="minorHAnsi" w:hAnsiTheme="minorHAnsi" w:cstheme="minorHAnsi"/>
          <w:sz w:val="24"/>
          <w:szCs w:val="24"/>
        </w:rPr>
      </w:pPr>
      <w:bookmarkStart w:id="13" w:name="_Hlk494619080"/>
      <w:bookmarkEnd w:id="12"/>
      <w:r w:rsidRPr="00F834FB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4F7208" w:rsidRPr="00F834FB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B84BCA" w:rsidRPr="00F834FB">
        <w:rPr>
          <w:rFonts w:asciiTheme="minorHAnsi" w:hAnsiTheme="minorHAnsi" w:cstheme="minorHAnsi"/>
          <w:color w:val="000000"/>
          <w:sz w:val="24"/>
          <w:szCs w:val="24"/>
        </w:rPr>
        <w:t>ing</w:t>
      </w:r>
      <w:r w:rsidR="004F7208" w:rsidRPr="00F834F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F834FB">
        <w:rPr>
          <w:rFonts w:asciiTheme="minorHAnsi" w:hAnsiTheme="minorHAnsi" w:cstheme="minorHAnsi"/>
          <w:color w:val="000000"/>
          <w:sz w:val="24"/>
          <w:szCs w:val="24"/>
        </w:rPr>
        <w:t>Table A</w:t>
      </w:r>
      <w:r w:rsidR="008A1AAF" w:rsidRPr="00F834FB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Pr="00F834FB">
        <w:rPr>
          <w:rFonts w:asciiTheme="minorHAnsi" w:hAnsiTheme="minorHAnsi" w:cstheme="minorHAnsi"/>
          <w:color w:val="000000"/>
          <w:sz w:val="24"/>
          <w:szCs w:val="24"/>
        </w:rPr>
        <w:t xml:space="preserve">calculate </w:t>
      </w:r>
      <w:r w:rsidR="00915A66">
        <w:rPr>
          <w:rFonts w:asciiTheme="minorHAnsi" w:hAnsiTheme="minorHAnsi" w:cstheme="minorHAnsi"/>
          <w:color w:val="000000"/>
          <w:sz w:val="24"/>
          <w:szCs w:val="24"/>
        </w:rPr>
        <w:t>Rob’s t</w:t>
      </w:r>
      <w:r w:rsidRPr="00F834FB">
        <w:rPr>
          <w:rFonts w:asciiTheme="minorHAnsi" w:hAnsiTheme="minorHAnsi" w:cstheme="minorHAnsi"/>
          <w:color w:val="000000"/>
          <w:sz w:val="24"/>
          <w:szCs w:val="24"/>
        </w:rPr>
        <w:t xml:space="preserve">axes </w:t>
      </w:r>
      <w:r w:rsidR="00915A66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Pr="00F834FB">
        <w:rPr>
          <w:rFonts w:asciiTheme="minorHAnsi" w:hAnsiTheme="minorHAnsi" w:cstheme="minorHAnsi"/>
          <w:color w:val="000000"/>
          <w:sz w:val="24"/>
          <w:szCs w:val="24"/>
        </w:rPr>
        <w:t xml:space="preserve">ayable </w:t>
      </w:r>
      <w:r w:rsidR="003933BC" w:rsidRPr="00F834F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(</w:t>
      </w:r>
      <w:r w:rsidR="00763DA8" w:rsidRPr="00F834F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1</w:t>
      </w:r>
      <w:r w:rsidR="004D4828" w:rsidRPr="00F834F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</w:t>
      </w:r>
      <w:r w:rsidR="003933BC" w:rsidRPr="00F834F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mark)</w:t>
      </w:r>
    </w:p>
    <w:tbl>
      <w:tblPr>
        <w:tblW w:w="980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5"/>
        <w:gridCol w:w="7657"/>
      </w:tblGrid>
      <w:tr w:rsidR="00AE2012" w:rsidRPr="00F834FB" w:rsidTr="00763DA8">
        <w:trPr>
          <w:trHeight w:val="243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bookmarkEnd w:id="13"/>
          <w:p w:rsidR="00AE2012" w:rsidRPr="00F834FB" w:rsidRDefault="00AE2012" w:rsidP="00813A4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color w:val="676A55" w:themeColor="text2"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>Tax rates and tax brackets</w:t>
            </w: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6299" w:rsidRDefault="00AE2012" w:rsidP="00E86299">
            <w:pPr>
              <w:keepNext/>
              <w:tabs>
                <w:tab w:val="center" w:pos="5400"/>
              </w:tabs>
              <w:spacing w:after="0" w:line="209" w:lineRule="auto"/>
              <w:jc w:val="center"/>
              <w:outlineLvl w:val="0"/>
              <w:rPr>
                <w:rFonts w:eastAsia="Times New Roman" w:cs="Calibri"/>
                <w:b/>
                <w:iCs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u w:val="single"/>
                <w:lang w:val="en-US"/>
              </w:rPr>
              <w:t>Tax calculation</w:t>
            </w:r>
            <w:r w:rsidR="00E86299">
              <w:rPr>
                <w:rFonts w:asciiTheme="minorHAnsi" w:eastAsia="Times New Roman" w:hAnsiTheme="minorHAnsi" w:cstheme="minorHAnsi"/>
                <w:b/>
                <w:sz w:val="24"/>
                <w:szCs w:val="24"/>
                <w:u w:val="single"/>
                <w:lang w:val="en-US"/>
              </w:rPr>
              <w:t>:</w:t>
            </w: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E86299" w:rsidRPr="000A6581">
              <w:rPr>
                <w:rFonts w:eastAsia="Times New Roman" w:cs="Calibri"/>
                <w:b/>
                <w:iCs/>
                <w:sz w:val="24"/>
                <w:szCs w:val="24"/>
                <w:lang w:val="en-US"/>
              </w:rPr>
              <w:t xml:space="preserve">2017 Combined Federal and Quebec </w:t>
            </w:r>
          </w:p>
          <w:p w:rsidR="00AE2012" w:rsidRPr="00F834FB" w:rsidRDefault="00E86299" w:rsidP="00E86299">
            <w:pPr>
              <w:keepNext/>
              <w:tabs>
                <w:tab w:val="center" w:pos="5400"/>
              </w:tabs>
              <w:spacing w:after="0" w:line="209" w:lineRule="auto"/>
              <w:jc w:val="center"/>
              <w:outlineLvl w:val="0"/>
              <w:rPr>
                <w:rFonts w:asciiTheme="minorHAnsi" w:eastAsia="Times New Roman" w:hAnsiTheme="minorHAnsi" w:cstheme="minorHAnsi"/>
                <w:b/>
                <w:color w:val="C00000"/>
                <w:sz w:val="24"/>
                <w:szCs w:val="24"/>
                <w:u w:val="single"/>
                <w:lang w:val="en-US"/>
              </w:rPr>
            </w:pPr>
            <w:r w:rsidRPr="000A6581">
              <w:rPr>
                <w:rFonts w:eastAsia="Times New Roman" w:cs="Calibri"/>
                <w:b/>
                <w:iCs/>
                <w:sz w:val="24"/>
                <w:szCs w:val="24"/>
                <w:lang w:val="en-US"/>
              </w:rPr>
              <w:t xml:space="preserve">Personal Income Tax </w:t>
            </w:r>
          </w:p>
        </w:tc>
      </w:tr>
      <w:tr w:rsidR="00AE2012" w:rsidRPr="00F834FB" w:rsidTr="00763DA8">
        <w:trPr>
          <w:trHeight w:val="243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2012" w:rsidRPr="00F834FB" w:rsidRDefault="00AE2012" w:rsidP="006D3383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  <w:t xml:space="preserve">first $42,705 </w:t>
            </w: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1491" w:rsidRPr="00F834FB" w:rsidRDefault="00AE2012" w:rsidP="00801491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C00000"/>
                <w:sz w:val="24"/>
                <w:szCs w:val="24"/>
                <w:u w:val="single"/>
                <w:lang w:val="en-US"/>
              </w:rPr>
            </w:pPr>
            <w:r w:rsidRPr="00F834FB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 w:rsidR="00AE2012" w:rsidRPr="00F834FB" w:rsidRDefault="00AE2012" w:rsidP="00737C9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C00000"/>
                <w:sz w:val="24"/>
                <w:szCs w:val="24"/>
                <w:u w:val="single"/>
                <w:lang w:val="en-US"/>
              </w:rPr>
            </w:pPr>
          </w:p>
        </w:tc>
      </w:tr>
      <w:tr w:rsidR="00AE2012" w:rsidRPr="00F834FB" w:rsidTr="00763DA8">
        <w:trPr>
          <w:trHeight w:val="228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2012" w:rsidRPr="00F834FB" w:rsidRDefault="00AE2012" w:rsidP="006D3383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  <w:t>over $42,705 up to $45,916</w:t>
            </w: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2012" w:rsidRPr="00F834FB" w:rsidRDefault="00AE2012" w:rsidP="00737C9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C00000"/>
                <w:sz w:val="24"/>
                <w:szCs w:val="24"/>
                <w:lang w:val="en-US"/>
              </w:rPr>
            </w:pPr>
          </w:p>
        </w:tc>
      </w:tr>
      <w:tr w:rsidR="00AE2012" w:rsidRPr="00F834FB" w:rsidTr="00763DA8">
        <w:trPr>
          <w:trHeight w:val="228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2012" w:rsidRPr="00F834FB" w:rsidRDefault="00AE2012" w:rsidP="006D3383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  <w:t>over $45,916 up to $85,405</w:t>
            </w: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1491" w:rsidRPr="00F834FB" w:rsidRDefault="00AE2012" w:rsidP="0080149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C00000"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color w:val="C00000"/>
                <w:sz w:val="24"/>
                <w:szCs w:val="24"/>
                <w:lang w:val="en-US"/>
              </w:rPr>
              <w:t xml:space="preserve"> </w:t>
            </w:r>
          </w:p>
          <w:p w:rsidR="00AE2012" w:rsidRPr="00F834FB" w:rsidRDefault="00AE2012" w:rsidP="00737C9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C00000"/>
                <w:sz w:val="24"/>
                <w:szCs w:val="24"/>
                <w:lang w:val="en-US"/>
              </w:rPr>
            </w:pPr>
          </w:p>
        </w:tc>
      </w:tr>
      <w:tr w:rsidR="00AE2012" w:rsidRPr="00F834FB" w:rsidTr="00763DA8">
        <w:trPr>
          <w:trHeight w:val="243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2012" w:rsidRPr="00F834FB" w:rsidRDefault="00AE2012" w:rsidP="006D3383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  <w:t>over $85,405 up to $91,831</w:t>
            </w: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2012" w:rsidRPr="00F834FB" w:rsidRDefault="00AE2012" w:rsidP="000C739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C00000"/>
                <w:sz w:val="24"/>
                <w:szCs w:val="24"/>
                <w:lang w:val="en-US"/>
              </w:rPr>
            </w:pPr>
            <w:r w:rsidRPr="00F834FB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AE2012" w:rsidRPr="00F834FB" w:rsidTr="00763DA8">
        <w:trPr>
          <w:trHeight w:val="243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2012" w:rsidRPr="00F834FB" w:rsidRDefault="00AE2012" w:rsidP="006D3383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sz w:val="24"/>
                <w:szCs w:val="24"/>
                <w:lang w:val="en-US"/>
              </w:rPr>
              <w:t>over $91,831 up to $103,915</w:t>
            </w: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2012" w:rsidRPr="00F834FB" w:rsidRDefault="00AE2012" w:rsidP="000C739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C00000"/>
                <w:sz w:val="24"/>
                <w:szCs w:val="24"/>
                <w:lang w:val="en-US"/>
              </w:rPr>
            </w:pPr>
          </w:p>
        </w:tc>
      </w:tr>
      <w:tr w:rsidR="00AE2012" w:rsidRPr="00F834FB" w:rsidTr="00763DA8">
        <w:trPr>
          <w:trHeight w:val="243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2012" w:rsidRPr="00F834FB" w:rsidRDefault="00AE2012" w:rsidP="006D338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>Total taxes payable</w:t>
            </w: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2012" w:rsidRPr="00F834FB" w:rsidRDefault="00AE2012" w:rsidP="00633F96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C00000"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 xml:space="preserve">   </w:t>
            </w:r>
            <w:r w:rsidR="00801491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 xml:space="preserve">               </w:t>
            </w: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 xml:space="preserve">         </w:t>
            </w:r>
            <w:r w:rsidR="00801491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 xml:space="preserve">     </w:t>
            </w:r>
            <w:r w:rsidRPr="00F834FB">
              <w:rPr>
                <w:rFonts w:asciiTheme="minorHAnsi" w:hAnsiTheme="minorHAnsi" w:cstheme="minorHAnsi"/>
                <w:b/>
                <w:color w:val="C00000"/>
                <w:sz w:val="24"/>
                <w:szCs w:val="24"/>
                <w:shd w:val="clear" w:color="auto" w:fill="FFFFFF"/>
              </w:rPr>
              <w:t xml:space="preserve">        </w:t>
            </w: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 xml:space="preserve">    </w:t>
            </w:r>
            <w:r w:rsidRPr="00F834FB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(1 mark)</w:t>
            </w: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 xml:space="preserve">                                         </w:t>
            </w:r>
            <w:r w:rsidRPr="00F834FB">
              <w:rPr>
                <w:rFonts w:asciiTheme="minorHAnsi" w:eastAsia="Times New Roman" w:hAnsiTheme="minorHAnsi" w:cstheme="minorHAnsi"/>
                <w:b/>
                <w:color w:val="C00000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633F96" w:rsidRPr="00F834FB" w:rsidRDefault="00813A4A" w:rsidP="00EA4D3F">
      <w:pPr>
        <w:pStyle w:val="NormalWeb"/>
        <w:shd w:val="clear" w:color="auto" w:fill="FFFFFF"/>
        <w:spacing w:before="0" w:beforeAutospacing="0" w:after="180" w:afterAutospacing="0"/>
        <w:ind w:left="720"/>
        <w:rPr>
          <w:rFonts w:asciiTheme="minorHAnsi" w:hAnsiTheme="minorHAnsi" w:cstheme="minorHAnsi"/>
          <w:color w:val="000000"/>
        </w:rPr>
      </w:pPr>
      <w:bookmarkStart w:id="14" w:name="_Hlk494619822"/>
      <w:r w:rsidRPr="00F834FB">
        <w:rPr>
          <w:rFonts w:asciiTheme="minorHAnsi" w:hAnsiTheme="minorHAnsi" w:cstheme="minorHAnsi"/>
          <w:color w:val="000000"/>
        </w:rPr>
        <w:t xml:space="preserve">  </w:t>
      </w:r>
    </w:p>
    <w:p w:rsidR="003933BC" w:rsidRPr="00F834FB" w:rsidRDefault="003933BC" w:rsidP="007F6ED9">
      <w:pPr>
        <w:pStyle w:val="ListParagraph"/>
        <w:numPr>
          <w:ilvl w:val="0"/>
          <w:numId w:val="6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F834FB">
        <w:rPr>
          <w:rFonts w:asciiTheme="minorHAnsi" w:hAnsiTheme="minorHAnsi" w:cstheme="minorHAnsi"/>
          <w:sz w:val="24"/>
          <w:szCs w:val="24"/>
        </w:rPr>
        <w:lastRenderedPageBreak/>
        <w:t xml:space="preserve">Calculate </w:t>
      </w:r>
      <w:r w:rsidR="00AE2012" w:rsidRPr="00F834FB">
        <w:rPr>
          <w:rFonts w:asciiTheme="minorHAnsi" w:hAnsiTheme="minorHAnsi" w:cstheme="minorHAnsi"/>
          <w:sz w:val="24"/>
          <w:szCs w:val="24"/>
        </w:rPr>
        <w:t>Rob</w:t>
      </w:r>
      <w:r w:rsidRPr="00F834FB">
        <w:rPr>
          <w:rFonts w:asciiTheme="minorHAnsi" w:hAnsiTheme="minorHAnsi" w:cstheme="minorHAnsi"/>
          <w:sz w:val="24"/>
          <w:szCs w:val="24"/>
        </w:rPr>
        <w:t xml:space="preserve">’s </w:t>
      </w:r>
      <w:r w:rsidR="00AE2012" w:rsidRPr="00F834FB">
        <w:rPr>
          <w:rFonts w:asciiTheme="minorHAnsi" w:hAnsiTheme="minorHAnsi" w:cstheme="minorHAnsi"/>
          <w:sz w:val="24"/>
          <w:szCs w:val="24"/>
        </w:rPr>
        <w:t>average</w:t>
      </w:r>
      <w:r w:rsidRPr="00F834FB">
        <w:rPr>
          <w:rFonts w:asciiTheme="minorHAnsi" w:hAnsiTheme="minorHAnsi" w:cstheme="minorHAnsi"/>
          <w:sz w:val="24"/>
          <w:szCs w:val="24"/>
        </w:rPr>
        <w:t xml:space="preserve"> tax rate </w:t>
      </w:r>
      <w:r w:rsidR="00DD4F4D" w:rsidRPr="00F834FB">
        <w:rPr>
          <w:rFonts w:asciiTheme="minorHAnsi" w:hAnsiTheme="minorHAnsi" w:cstheme="minorHAnsi"/>
          <w:sz w:val="24"/>
          <w:szCs w:val="24"/>
        </w:rPr>
        <w:t>and marginal tax rate.</w:t>
      </w:r>
      <w:r w:rsidR="00B71ADA" w:rsidRPr="00F834FB">
        <w:rPr>
          <w:rFonts w:asciiTheme="minorHAnsi" w:hAnsiTheme="minorHAnsi" w:cstheme="minorHAnsi"/>
          <w:sz w:val="24"/>
          <w:szCs w:val="24"/>
        </w:rPr>
        <w:t xml:space="preserve"> </w:t>
      </w:r>
      <w:r w:rsidR="00B71ADA" w:rsidRPr="00F834F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(</w:t>
      </w:r>
      <w:r w:rsidR="00763DA8" w:rsidRPr="00F834F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>1</w:t>
      </w:r>
      <w:r w:rsidR="00B71ADA" w:rsidRPr="00F834FB">
        <w:rPr>
          <w:rFonts w:asciiTheme="minorHAnsi" w:hAnsiTheme="minorHAnsi" w:cstheme="minorHAnsi"/>
          <w:b/>
          <w:sz w:val="24"/>
          <w:szCs w:val="24"/>
          <w:shd w:val="clear" w:color="auto" w:fill="FFFFFF"/>
        </w:rPr>
        <w:t xml:space="preserve"> mark)</w:t>
      </w:r>
      <w:r w:rsidRPr="00F834FB">
        <w:rPr>
          <w:rFonts w:asciiTheme="minorHAnsi" w:hAnsiTheme="minorHAnsi" w:cstheme="minorHAnsi"/>
          <w:sz w:val="24"/>
          <w:szCs w:val="24"/>
        </w:rPr>
        <w:t>:</w:t>
      </w:r>
    </w:p>
    <w:bookmarkEnd w:id="14"/>
    <w:tbl>
      <w:tblPr>
        <w:tblW w:w="980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5"/>
        <w:gridCol w:w="7657"/>
      </w:tblGrid>
      <w:tr w:rsidR="00AE2012" w:rsidRPr="00F834FB" w:rsidTr="00763DA8">
        <w:trPr>
          <w:trHeight w:val="243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2012" w:rsidRPr="00F834FB" w:rsidRDefault="00AE2012" w:rsidP="002A710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676A55" w:themeColor="text2"/>
                <w:sz w:val="24"/>
                <w:szCs w:val="24"/>
                <w:lang w:val="en-US"/>
              </w:rPr>
            </w:pP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2012" w:rsidRPr="00F834FB" w:rsidRDefault="00AE2012" w:rsidP="00D6079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color w:val="C00000"/>
                <w:sz w:val="24"/>
                <w:szCs w:val="24"/>
                <w:u w:val="single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u w:val="single"/>
                <w:lang w:val="en-US"/>
              </w:rPr>
              <w:t>Tax calculation</w:t>
            </w:r>
          </w:p>
        </w:tc>
      </w:tr>
      <w:tr w:rsidR="00AE2012" w:rsidRPr="00F834FB" w:rsidTr="00763DA8">
        <w:trPr>
          <w:trHeight w:val="243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E2012" w:rsidRPr="00F834FB" w:rsidRDefault="00AE2012" w:rsidP="002A710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>Average tax rate</w:t>
            </w: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2012" w:rsidRPr="00F834FB" w:rsidRDefault="00AE2012" w:rsidP="002A710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C00000"/>
                <w:sz w:val="24"/>
                <w:szCs w:val="24"/>
                <w:u w:val="single"/>
                <w:lang w:val="en-US"/>
              </w:rPr>
            </w:pPr>
            <w:r w:rsidRPr="00F834FB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801491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 xml:space="preserve">                                         </w:t>
            </w:r>
            <w:r w:rsidRPr="00F834FB">
              <w:rPr>
                <w:rFonts w:asciiTheme="minorHAnsi" w:hAnsiTheme="minorHAnsi" w:cstheme="minorHAnsi"/>
                <w:b/>
                <w:color w:val="C00000"/>
                <w:sz w:val="24"/>
                <w:szCs w:val="24"/>
                <w:shd w:val="clear" w:color="auto" w:fill="FFFFFF"/>
              </w:rPr>
              <w:t xml:space="preserve"> </w:t>
            </w:r>
            <w:r w:rsidRPr="00F834FB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 xml:space="preserve">(.5 mark)  </w:t>
            </w:r>
            <w:r w:rsidRPr="00F834FB">
              <w:rPr>
                <w:rFonts w:asciiTheme="minorHAnsi" w:hAnsiTheme="minorHAnsi" w:cstheme="minorHAnsi"/>
                <w:b/>
                <w:color w:val="C00000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</w:t>
            </w:r>
          </w:p>
        </w:tc>
      </w:tr>
      <w:tr w:rsidR="00AE2012" w:rsidRPr="00F834FB" w:rsidTr="00763DA8">
        <w:trPr>
          <w:trHeight w:val="228"/>
          <w:tblCellSpacing w:w="0" w:type="dxa"/>
        </w:trPr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2012" w:rsidRPr="00F834FB" w:rsidRDefault="00AE2012" w:rsidP="002A710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</w:pPr>
            <w:r w:rsidRPr="00F834FB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/>
              </w:rPr>
              <w:t>Marginal tax rate</w:t>
            </w:r>
          </w:p>
        </w:tc>
        <w:tc>
          <w:tcPr>
            <w:tcW w:w="7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E2012" w:rsidRPr="00F834FB" w:rsidRDefault="00801491" w:rsidP="002A710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C00000"/>
                <w:sz w:val="24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 xml:space="preserve">                                          </w:t>
            </w:r>
            <w:r w:rsidR="00AE2012" w:rsidRPr="00F834FB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 xml:space="preserve"> (.5 mark)  </w:t>
            </w:r>
          </w:p>
        </w:tc>
      </w:tr>
    </w:tbl>
    <w:p w:rsidR="00826BFD" w:rsidRPr="00F834FB" w:rsidRDefault="00826BFD" w:rsidP="00826BFD">
      <w:pPr>
        <w:pStyle w:val="ListParagraph"/>
        <w:spacing w:after="0"/>
        <w:rPr>
          <w:rFonts w:asciiTheme="minorHAnsi" w:hAnsiTheme="minorHAnsi" w:cstheme="minorHAnsi"/>
          <w:sz w:val="24"/>
          <w:szCs w:val="24"/>
        </w:rPr>
      </w:pPr>
    </w:p>
    <w:p w:rsidR="00723DB1" w:rsidRPr="00F834FB" w:rsidRDefault="00723DB1" w:rsidP="00F834FB">
      <w:pPr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834FB">
        <w:rPr>
          <w:rFonts w:asciiTheme="minorHAnsi" w:hAnsiTheme="minorHAnsi" w:cstheme="minorHAnsi"/>
          <w:b/>
          <w:sz w:val="28"/>
          <w:szCs w:val="28"/>
        </w:rPr>
        <w:t>The End</w:t>
      </w:r>
    </w:p>
    <w:p w:rsidR="000A6581" w:rsidRDefault="000A6581" w:rsidP="000A6581">
      <w:pPr>
        <w:rPr>
          <w:color w:val="44546A"/>
        </w:rPr>
      </w:pPr>
    </w:p>
    <w:p w:rsidR="000A6581" w:rsidRDefault="000A6581">
      <w:pPr>
        <w:spacing w:after="0" w:line="240" w:lineRule="auto"/>
        <w:rPr>
          <w:color w:val="44546A"/>
        </w:rPr>
      </w:pPr>
      <w:r>
        <w:rPr>
          <w:color w:val="44546A"/>
        </w:rPr>
        <w:br w:type="page"/>
      </w:r>
    </w:p>
    <w:p w:rsidR="000A6581" w:rsidRPr="000A6581" w:rsidRDefault="000A6581" w:rsidP="000A6581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val="en-US"/>
        </w:rPr>
      </w:pPr>
      <w:r w:rsidRPr="000A6581">
        <w:rPr>
          <w:rFonts w:eastAsia="Times New Roman" w:cs="Calibri"/>
          <w:b/>
          <w:sz w:val="24"/>
          <w:szCs w:val="24"/>
          <w:lang w:val="en-US"/>
        </w:rPr>
        <w:lastRenderedPageBreak/>
        <w:t>TABLE A</w:t>
      </w:r>
    </w:p>
    <w:tbl>
      <w:tblPr>
        <w:tblW w:w="1052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43"/>
        <w:gridCol w:w="1824"/>
        <w:gridCol w:w="2976"/>
        <w:gridCol w:w="2979"/>
      </w:tblGrid>
      <w:tr w:rsidR="000A6581" w:rsidRPr="000A6581" w:rsidTr="00AB62C8">
        <w:trPr>
          <w:trHeight w:val="273"/>
          <w:tblCellSpacing w:w="0" w:type="dxa"/>
        </w:trPr>
        <w:tc>
          <w:tcPr>
            <w:tcW w:w="105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/>
            <w:vAlign w:val="bottom"/>
            <w:hideMark/>
          </w:tcPr>
          <w:p w:rsidR="000A6581" w:rsidRPr="000A6581" w:rsidRDefault="000A6581" w:rsidP="000A6581">
            <w:pPr>
              <w:keepNext/>
              <w:tabs>
                <w:tab w:val="center" w:pos="5400"/>
              </w:tabs>
              <w:spacing w:after="0" w:line="209" w:lineRule="auto"/>
              <w:jc w:val="center"/>
              <w:outlineLvl w:val="0"/>
              <w:rPr>
                <w:rFonts w:eastAsia="Times New Roman" w:cs="Calibri"/>
                <w:b/>
                <w:iCs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iCs/>
                <w:sz w:val="24"/>
                <w:szCs w:val="24"/>
                <w:lang w:val="en-US"/>
              </w:rPr>
              <w:t xml:space="preserve">2017 Combined Federal and Quebec Personal Income </w:t>
            </w:r>
          </w:p>
          <w:p w:rsidR="000A6581" w:rsidRPr="000A6581" w:rsidRDefault="000A6581" w:rsidP="000A6581">
            <w:pPr>
              <w:keepNext/>
              <w:tabs>
                <w:tab w:val="center" w:pos="5400"/>
              </w:tabs>
              <w:spacing w:after="0" w:line="209" w:lineRule="auto"/>
              <w:jc w:val="center"/>
              <w:outlineLvl w:val="0"/>
              <w:rPr>
                <w:rFonts w:eastAsia="Times New Roman" w:cs="Calibri"/>
                <w:b/>
                <w:iCs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iCs/>
                <w:sz w:val="24"/>
                <w:szCs w:val="24"/>
                <w:lang w:val="en-US"/>
              </w:rPr>
              <w:t>Tax Brackets and Tax Rates</w:t>
            </w:r>
          </w:p>
        </w:tc>
      </w:tr>
      <w:tr w:rsidR="000A6581" w:rsidRPr="000A6581" w:rsidTr="00AB62C8">
        <w:trPr>
          <w:trHeight w:val="37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/>
            <w:vAlign w:val="center"/>
            <w:hideMark/>
          </w:tcPr>
          <w:p w:rsidR="000A6581" w:rsidRPr="000A6581" w:rsidRDefault="000A6581" w:rsidP="000A6581">
            <w:pPr>
              <w:numPr>
                <w:ilvl w:val="1"/>
                <w:numId w:val="0"/>
              </w:numPr>
              <w:spacing w:after="0" w:line="240" w:lineRule="auto"/>
              <w:jc w:val="center"/>
              <w:rPr>
                <w:rFonts w:eastAsia="Times New Roman" w:cs="Calibri"/>
                <w:b/>
                <w:i/>
                <w:iCs/>
                <w:spacing w:val="15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iCs/>
                <w:spacing w:val="15"/>
                <w:lang w:val="en-US"/>
              </w:rPr>
              <w:t>2017 Taxable Income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/>
            <w:vAlign w:val="center"/>
            <w:hideMark/>
          </w:tcPr>
          <w:p w:rsidR="000A6581" w:rsidRPr="000A6581" w:rsidRDefault="000A6581" w:rsidP="000A6581">
            <w:pPr>
              <w:numPr>
                <w:ilvl w:val="1"/>
                <w:numId w:val="0"/>
              </w:numPr>
              <w:spacing w:after="0" w:line="240" w:lineRule="auto"/>
              <w:jc w:val="center"/>
              <w:rPr>
                <w:rFonts w:eastAsia="Times New Roman" w:cs="Calibri"/>
                <w:b/>
                <w:i/>
                <w:iCs/>
                <w:spacing w:val="15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iCs/>
                <w:spacing w:val="15"/>
                <w:lang w:val="en-US"/>
              </w:rPr>
              <w:t>2017 Tax Rates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/>
            <w:vAlign w:val="center"/>
          </w:tcPr>
          <w:p w:rsidR="000A6581" w:rsidRPr="000A6581" w:rsidRDefault="000A6581" w:rsidP="000A6581">
            <w:pPr>
              <w:numPr>
                <w:ilvl w:val="1"/>
                <w:numId w:val="0"/>
              </w:numPr>
              <w:spacing w:after="0" w:line="240" w:lineRule="auto"/>
              <w:jc w:val="center"/>
              <w:rPr>
                <w:rFonts w:eastAsia="Times New Roman" w:cs="Calibri"/>
                <w:b/>
                <w:i/>
                <w:iCs/>
                <w:spacing w:val="15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iCs/>
                <w:spacing w:val="15"/>
                <w:lang w:val="en-US"/>
              </w:rPr>
              <w:t>2017 Taxable Income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/>
            <w:vAlign w:val="center"/>
          </w:tcPr>
          <w:p w:rsidR="000A6581" w:rsidRPr="000A6581" w:rsidRDefault="000A6581" w:rsidP="000A6581">
            <w:pPr>
              <w:numPr>
                <w:ilvl w:val="1"/>
                <w:numId w:val="0"/>
              </w:numPr>
              <w:spacing w:after="0" w:line="240" w:lineRule="auto"/>
              <w:rPr>
                <w:rFonts w:eastAsia="Times New Roman" w:cs="Calibri"/>
                <w:b/>
                <w:i/>
                <w:iCs/>
                <w:spacing w:val="15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iCs/>
                <w:spacing w:val="15"/>
                <w:lang w:val="en-US"/>
              </w:rPr>
              <w:t>2017 Tax Rates</w:t>
            </w:r>
          </w:p>
        </w:tc>
      </w:tr>
      <w:tr w:rsidR="000A6581" w:rsidRPr="000A6581" w:rsidTr="00AB62C8">
        <w:trPr>
          <w:trHeight w:val="24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first $42,705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28.53%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over $91,831 up to $103,915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45.71%</w:t>
            </w:r>
          </w:p>
        </w:tc>
      </w:tr>
      <w:tr w:rsidR="000A6581" w:rsidRPr="000A6581" w:rsidTr="00AB62C8">
        <w:trPr>
          <w:trHeight w:val="22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over $42,705 up to $45,916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32.53%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over $103,915 up to $142,353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47.46%</w:t>
            </w:r>
          </w:p>
        </w:tc>
      </w:tr>
      <w:tr w:rsidR="000A6581" w:rsidRPr="000A6581" w:rsidTr="00AB62C8">
        <w:trPr>
          <w:trHeight w:val="22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over $45,916 up to $85,405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37.12%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over $142,353 up to $202,800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49.97%</w:t>
            </w:r>
          </w:p>
        </w:tc>
      </w:tr>
      <w:tr w:rsidR="000A6581" w:rsidRPr="000A6581" w:rsidTr="00AB62C8">
        <w:trPr>
          <w:trHeight w:val="243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over $85,405 up to $91,831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41.12%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over $202,800</w:t>
            </w:r>
          </w:p>
        </w:tc>
        <w:tc>
          <w:tcPr>
            <w:tcW w:w="28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44546A"/>
                <w:lang w:val="en-US"/>
              </w:rPr>
            </w:pPr>
            <w:r w:rsidRPr="000A6581">
              <w:rPr>
                <w:rFonts w:eastAsia="Times New Roman" w:cs="Calibri"/>
                <w:color w:val="44546A"/>
                <w:lang w:val="en-US"/>
              </w:rPr>
              <w:t>53.31%</w:t>
            </w:r>
          </w:p>
        </w:tc>
      </w:tr>
    </w:tbl>
    <w:p w:rsidR="000A6581" w:rsidRPr="000A6581" w:rsidRDefault="000A6581" w:rsidP="000A6581">
      <w:pPr>
        <w:spacing w:after="0" w:line="240" w:lineRule="auto"/>
        <w:ind w:left="720"/>
        <w:rPr>
          <w:rFonts w:eastAsia="Times New Roman" w:cs="Calibri"/>
          <w:b/>
          <w:sz w:val="24"/>
          <w:szCs w:val="24"/>
          <w:lang w:val="en-US"/>
        </w:rPr>
      </w:pPr>
      <w:r w:rsidRPr="000A6581">
        <w:rPr>
          <w:rFonts w:eastAsia="Times New Roman" w:cs="Calibri"/>
          <w:b/>
          <w:sz w:val="24"/>
          <w:szCs w:val="24"/>
          <w:lang w:val="en-US"/>
        </w:rPr>
        <w:t xml:space="preserve">                                                                            TABLE B</w:t>
      </w:r>
    </w:p>
    <w:tbl>
      <w:tblPr>
        <w:tblW w:w="1049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641"/>
        <w:gridCol w:w="2744"/>
        <w:gridCol w:w="1365"/>
        <w:gridCol w:w="2744"/>
      </w:tblGrid>
      <w:tr w:rsidR="000A6581" w:rsidRPr="000A6581" w:rsidTr="00AB62C8">
        <w:trPr>
          <w:trHeight w:val="159"/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/>
            <w:vAlign w:val="bottom"/>
            <w:hideMark/>
          </w:tcPr>
          <w:p w:rsidR="000A6581" w:rsidRPr="000A6581" w:rsidRDefault="000A6581" w:rsidP="000A6581">
            <w:pPr>
              <w:numPr>
                <w:ilvl w:val="1"/>
                <w:numId w:val="0"/>
              </w:numPr>
              <w:spacing w:after="0"/>
              <w:jc w:val="center"/>
              <w:rPr>
                <w:rFonts w:eastAsia="Times New Roman" w:cs="Calibri"/>
                <w:i/>
                <w:iCs/>
                <w:color w:val="72A376"/>
                <w:spacing w:val="15"/>
              </w:rPr>
            </w:pPr>
            <w:r w:rsidRPr="000A6581">
              <w:rPr>
                <w:rFonts w:eastAsia="Times New Roman" w:cs="Calibri"/>
                <w:b/>
                <w:iCs/>
                <w:spacing w:val="15"/>
                <w:lang w:val="en-US"/>
              </w:rPr>
              <w:t xml:space="preserve">Tax-Free Savings Account (TFSA): Annual Limits </w:t>
            </w:r>
          </w:p>
        </w:tc>
      </w:tr>
      <w:tr w:rsidR="000A6581" w:rsidRPr="000A6581" w:rsidTr="00AB62C8">
        <w:trPr>
          <w:trHeight w:val="25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sz w:val="24"/>
                <w:szCs w:val="24"/>
                <w:lang w:val="en-US"/>
              </w:rPr>
              <w:t>Years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b/>
                <w:lang w:val="en-US"/>
              </w:rPr>
            </w:pPr>
            <w:r w:rsidRPr="000A6581">
              <w:rPr>
                <w:rFonts w:eastAsia="Times New Roman" w:cs="Calibri"/>
                <w:b/>
                <w:lang w:val="en-US"/>
              </w:rPr>
              <w:t>Annual Limit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b/>
                <w:lang w:val="en-US"/>
              </w:rPr>
            </w:pPr>
            <w:r w:rsidRPr="000A6581">
              <w:rPr>
                <w:rFonts w:eastAsia="Times New Roman" w:cs="Calibri"/>
                <w:b/>
                <w:lang w:val="en-US"/>
              </w:rPr>
              <w:t>Years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b/>
                <w:lang w:val="en-US"/>
              </w:rPr>
            </w:pPr>
            <w:r w:rsidRPr="000A6581">
              <w:rPr>
                <w:rFonts w:eastAsia="Times New Roman" w:cs="Calibri"/>
                <w:b/>
                <w:lang w:val="en-US"/>
              </w:rPr>
              <w:t>Annual Limit</w:t>
            </w:r>
          </w:p>
        </w:tc>
      </w:tr>
      <w:tr w:rsidR="000A6581" w:rsidRPr="000A6581" w:rsidTr="00AB62C8">
        <w:trPr>
          <w:trHeight w:val="141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Year started 2009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2014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$5,500</w:t>
            </w:r>
          </w:p>
        </w:tc>
      </w:tr>
      <w:tr w:rsidR="000A6581" w:rsidRPr="000A6581" w:rsidTr="00AB62C8">
        <w:trPr>
          <w:trHeight w:val="13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2010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$10,000</w:t>
            </w:r>
          </w:p>
        </w:tc>
      </w:tr>
      <w:tr w:rsidR="000A6581" w:rsidRPr="000A6581" w:rsidTr="00AB62C8">
        <w:trPr>
          <w:trHeight w:val="13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2011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$5,500</w:t>
            </w:r>
          </w:p>
        </w:tc>
      </w:tr>
      <w:tr w:rsidR="000A6581" w:rsidRPr="000A6581" w:rsidTr="00AB62C8">
        <w:trPr>
          <w:trHeight w:val="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$5,500</w:t>
            </w:r>
          </w:p>
        </w:tc>
      </w:tr>
      <w:tr w:rsidR="000A6581" w:rsidRPr="000A6581" w:rsidTr="00AB62C8">
        <w:trPr>
          <w:trHeight w:val="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$5,500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6581" w:rsidRPr="000A6581" w:rsidRDefault="000A6581" w:rsidP="000A6581">
            <w:pPr>
              <w:spacing w:after="0" w:line="240" w:lineRule="auto"/>
              <w:jc w:val="center"/>
              <w:rPr>
                <w:rFonts w:eastAsia="Times New Roman" w:cs="Calibri"/>
                <w:color w:val="1F497D"/>
                <w:lang w:val="en-US"/>
              </w:rPr>
            </w:pPr>
            <w:r w:rsidRPr="000A6581">
              <w:rPr>
                <w:rFonts w:eastAsia="Times New Roman" w:cs="Calibri"/>
                <w:color w:val="1F497D"/>
                <w:lang w:val="en-US"/>
              </w:rPr>
              <w:t>$5,500</w:t>
            </w:r>
          </w:p>
        </w:tc>
      </w:tr>
    </w:tbl>
    <w:p w:rsidR="000A6581" w:rsidRPr="000A6581" w:rsidRDefault="000A6581" w:rsidP="000A6581">
      <w:pPr>
        <w:spacing w:after="0" w:line="240" w:lineRule="auto"/>
        <w:ind w:left="720"/>
        <w:rPr>
          <w:rFonts w:eastAsia="Times New Roman" w:cs="Calibri"/>
          <w:b/>
          <w:sz w:val="24"/>
          <w:szCs w:val="24"/>
          <w:lang w:val="en-US"/>
        </w:rPr>
      </w:pPr>
      <w:r w:rsidRPr="000A6581">
        <w:rPr>
          <w:rFonts w:eastAsia="Times New Roman" w:cs="Calibri"/>
          <w:b/>
          <w:sz w:val="24"/>
          <w:szCs w:val="24"/>
          <w:lang w:val="en-US"/>
        </w:rPr>
        <w:t xml:space="preserve">                                                                            </w:t>
      </w:r>
    </w:p>
    <w:p w:rsidR="000A6581" w:rsidRPr="000A6581" w:rsidRDefault="000A6581" w:rsidP="000A6581">
      <w:pPr>
        <w:spacing w:after="0" w:line="240" w:lineRule="auto"/>
        <w:ind w:left="720"/>
        <w:rPr>
          <w:rFonts w:eastAsia="Times New Roman" w:cs="Calibri"/>
          <w:b/>
          <w:sz w:val="24"/>
          <w:szCs w:val="24"/>
          <w:lang w:val="en-US"/>
        </w:rPr>
      </w:pPr>
      <w:r w:rsidRPr="000A6581">
        <w:rPr>
          <w:rFonts w:eastAsia="Times New Roman" w:cs="Calibri"/>
          <w:b/>
          <w:sz w:val="24"/>
          <w:szCs w:val="24"/>
          <w:lang w:val="en-US"/>
        </w:rPr>
        <w:t xml:space="preserve">                                                                           TABLE C</w:t>
      </w:r>
    </w:p>
    <w:tbl>
      <w:tblPr>
        <w:tblW w:w="10443" w:type="dxa"/>
        <w:tblCellSpacing w:w="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"/>
        <w:gridCol w:w="5259"/>
        <w:gridCol w:w="5146"/>
        <w:gridCol w:w="23"/>
      </w:tblGrid>
      <w:tr w:rsidR="000A6581" w:rsidRPr="000A6581" w:rsidTr="00AB62C8">
        <w:trPr>
          <w:gridBefore w:val="1"/>
          <w:gridAfter w:val="1"/>
          <w:wBefore w:w="7" w:type="pct"/>
          <w:wAfter w:w="11" w:type="pct"/>
          <w:trHeight w:val="150"/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/>
            <w:vAlign w:val="bottom"/>
            <w:hideMark/>
          </w:tcPr>
          <w:p w:rsidR="000A6581" w:rsidRPr="000A6581" w:rsidRDefault="000A6581" w:rsidP="000A6581">
            <w:pPr>
              <w:numPr>
                <w:ilvl w:val="1"/>
                <w:numId w:val="0"/>
              </w:numPr>
              <w:spacing w:after="0"/>
              <w:jc w:val="center"/>
              <w:rPr>
                <w:rFonts w:eastAsia="Times New Roman" w:cs="Calibri"/>
                <w:i/>
                <w:iCs/>
                <w:color w:val="72A376"/>
                <w:spacing w:val="15"/>
                <w:sz w:val="24"/>
                <w:szCs w:val="24"/>
              </w:rPr>
            </w:pPr>
            <w:r w:rsidRPr="000A6581">
              <w:rPr>
                <w:rFonts w:eastAsia="Times New Roman" w:cs="Calibri"/>
                <w:b/>
                <w:iCs/>
                <w:spacing w:val="15"/>
                <w:sz w:val="24"/>
                <w:szCs w:val="24"/>
                <w:lang w:val="en-US"/>
              </w:rPr>
              <w:t xml:space="preserve">Time Value of Money Formulas </w:t>
            </w:r>
          </w:p>
        </w:tc>
      </w:tr>
      <w:tr w:rsidR="000A6581" w:rsidRPr="000A6581" w:rsidTr="00AB62C8">
        <w:tblPrEx>
          <w:tblCellSpacing w:w="0" w:type="nil"/>
          <w:tblBorders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tblBorders>
          <w:shd w:val="clear" w:color="auto" w:fill="FEFF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"/>
        </w:trPr>
        <w:tc>
          <w:tcPr>
            <w:tcW w:w="2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A6581" w:rsidRPr="000A6581" w:rsidRDefault="000A6581" w:rsidP="000A6581">
            <w:pPr>
              <w:spacing w:after="100" w:afterAutospacing="1" w:line="240" w:lineRule="auto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sz w:val="24"/>
                <w:szCs w:val="24"/>
                <w:lang w:val="en-US"/>
              </w:rPr>
              <w:t>Simple Interest</w:t>
            </w:r>
          </w:p>
        </w:tc>
        <w:tc>
          <w:tcPr>
            <w:tcW w:w="24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A6581" w:rsidRPr="000A6581" w:rsidRDefault="000A6581" w:rsidP="000A6581">
            <w:pPr>
              <w:spacing w:after="100" w:afterAutospacing="1" w:line="240" w:lineRule="auto"/>
              <w:rPr>
                <w:rFonts w:eastAsia="Times New Roman" w:cs="Calibri"/>
                <w:b/>
                <w:i/>
                <w:noProof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noProof/>
                <w:sz w:val="24"/>
                <w:szCs w:val="24"/>
                <w:lang w:val="en-US"/>
              </w:rPr>
              <w:t>I = P x R x T</w:t>
            </w:r>
          </w:p>
        </w:tc>
      </w:tr>
      <w:tr w:rsidR="000A6581" w:rsidRPr="000A6581" w:rsidTr="00AB62C8">
        <w:tblPrEx>
          <w:tblCellSpacing w:w="0" w:type="nil"/>
          <w:tblBorders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tblBorders>
          <w:shd w:val="clear" w:color="auto" w:fill="FEFF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"/>
        </w:trPr>
        <w:tc>
          <w:tcPr>
            <w:tcW w:w="2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A6581" w:rsidRPr="000A6581" w:rsidRDefault="000A6581" w:rsidP="000A6581">
            <w:pPr>
              <w:spacing w:after="100" w:afterAutospacing="1" w:line="240" w:lineRule="auto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sz w:val="24"/>
                <w:szCs w:val="24"/>
                <w:lang w:val="en-US"/>
              </w:rPr>
              <w:t>Future (FV) of a single sum</w:t>
            </w:r>
          </w:p>
        </w:tc>
        <w:tc>
          <w:tcPr>
            <w:tcW w:w="24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A6581" w:rsidRPr="000A6581" w:rsidRDefault="000A6581" w:rsidP="000A6581">
            <w:pPr>
              <w:spacing w:after="100" w:afterAutospacing="1" w:line="240" w:lineRule="auto"/>
              <w:rPr>
                <w:rFonts w:eastAsia="Times New Roman" w:cs="Calibri"/>
                <w:b/>
                <w:noProof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009650" cy="247650"/>
                  <wp:effectExtent l="0" t="0" r="0" b="0"/>
                  <wp:docPr id="7" name="Picture 7" descr="FV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V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581" w:rsidRPr="000A6581" w:rsidTr="00AB62C8">
        <w:tblPrEx>
          <w:tblCellSpacing w:w="0" w:type="nil"/>
          <w:tblBorders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tblBorders>
          <w:shd w:val="clear" w:color="auto" w:fill="FEFF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/>
        </w:trPr>
        <w:tc>
          <w:tcPr>
            <w:tcW w:w="2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A6581" w:rsidRPr="000A6581" w:rsidRDefault="000A6581" w:rsidP="000A6581">
            <w:pPr>
              <w:spacing w:after="100" w:afterAutospacing="1" w:line="240" w:lineRule="auto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sz w:val="24"/>
                <w:szCs w:val="24"/>
                <w:lang w:val="en-US"/>
              </w:rPr>
              <w:t>Future Value of an Annuity or series of payments</w:t>
            </w:r>
          </w:p>
        </w:tc>
        <w:tc>
          <w:tcPr>
            <w:tcW w:w="24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A6581" w:rsidRPr="000A6581" w:rsidRDefault="000A6581" w:rsidP="000A6581">
            <w:pPr>
              <w:spacing w:after="100" w:afterAutospacing="1" w:line="240" w:lineRule="auto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position w:val="-34"/>
                <w:sz w:val="24"/>
                <w:szCs w:val="24"/>
                <w:lang w:val="en-US"/>
              </w:rPr>
              <w:object w:dxaOrig="2560" w:dyaOrig="800">
                <v:shape id="_x0000_i1026" type="#_x0000_t75" style="width:128.25pt;height:39.75pt" o:ole="">
                  <v:imagedata r:id="rId12" o:title=""/>
                </v:shape>
                <o:OLEObject Type="Embed" ProgID="Equation.3" ShapeID="_x0000_i1026" DrawAspect="Content" ObjectID="_1586605171" r:id="rId13"/>
              </w:object>
            </w:r>
          </w:p>
        </w:tc>
      </w:tr>
      <w:tr w:rsidR="000A6581" w:rsidRPr="000A6581" w:rsidTr="00AB62C8">
        <w:tblPrEx>
          <w:tblCellSpacing w:w="0" w:type="nil"/>
          <w:tblBorders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tblBorders>
          <w:shd w:val="clear" w:color="auto" w:fill="FEFF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/>
        </w:trPr>
        <w:tc>
          <w:tcPr>
            <w:tcW w:w="2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A6581" w:rsidRPr="000A6581" w:rsidRDefault="000A6581" w:rsidP="000A6581">
            <w:pPr>
              <w:spacing w:after="100" w:afterAutospacing="1" w:line="240" w:lineRule="auto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sz w:val="24"/>
                <w:szCs w:val="24"/>
                <w:lang w:val="en-US"/>
              </w:rPr>
              <w:t>Present Value (PV) of a single sum</w:t>
            </w:r>
          </w:p>
        </w:tc>
        <w:tc>
          <w:tcPr>
            <w:tcW w:w="24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A6581" w:rsidRPr="000A6581" w:rsidRDefault="000A6581" w:rsidP="000A6581">
            <w:pPr>
              <w:spacing w:after="100" w:afterAutospacing="1" w:line="240" w:lineRule="auto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085850" cy="247650"/>
                  <wp:effectExtent l="0" t="0" r="0" b="0"/>
                  <wp:docPr id="6" name="Picture 6" descr="PV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V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6581" w:rsidRPr="000A6581" w:rsidTr="00AB62C8">
        <w:tblPrEx>
          <w:tblCellSpacing w:w="0" w:type="nil"/>
          <w:tblBorders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tblBorders>
          <w:shd w:val="clear" w:color="auto" w:fill="FEFF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0"/>
        </w:trPr>
        <w:tc>
          <w:tcPr>
            <w:tcW w:w="2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sz w:val="24"/>
                <w:szCs w:val="24"/>
                <w:lang w:val="en-US"/>
              </w:rPr>
              <w:t>Present Value of an Annuity or series of payments</w:t>
            </w:r>
          </w:p>
        </w:tc>
        <w:tc>
          <w:tcPr>
            <w:tcW w:w="24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0A6581" w:rsidRPr="000A6581" w:rsidRDefault="000A6581" w:rsidP="000A6581">
            <w:pPr>
              <w:spacing w:after="0" w:line="240" w:lineRule="auto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position w:val="-34"/>
                <w:sz w:val="24"/>
                <w:szCs w:val="24"/>
                <w:lang w:val="en-US"/>
              </w:rPr>
              <w:object w:dxaOrig="2460" w:dyaOrig="800">
                <v:shape id="_x0000_i1027" type="#_x0000_t75" style="width:123pt;height:39.75pt" o:ole="">
                  <v:imagedata r:id="rId15" o:title=""/>
                </v:shape>
                <o:OLEObject Type="Embed" ProgID="Equation.3" ShapeID="_x0000_i1027" DrawAspect="Content" ObjectID="_1586605172" r:id="rId16"/>
              </w:object>
            </w:r>
            <w:r w:rsidRPr="000A6581">
              <w:rPr>
                <w:rFonts w:eastAsia="Times New Roman" w:cs="Calibri"/>
                <w:b/>
                <w:sz w:val="24"/>
                <w:szCs w:val="24"/>
                <w:lang w:val="en-US"/>
              </w:rPr>
              <w:t xml:space="preserve">   or </w:t>
            </w:r>
            <w:r w:rsidRPr="000A6581">
              <w:rPr>
                <w:rFonts w:eastAsia="Times New Roman" w:cs="Calibri"/>
                <w:b/>
                <w:position w:val="-32"/>
                <w:sz w:val="24"/>
                <w:szCs w:val="24"/>
                <w:lang w:val="en-US"/>
              </w:rPr>
              <w:object w:dxaOrig="2720" w:dyaOrig="760">
                <v:shape id="_x0000_i1028" type="#_x0000_t75" style="width:135.75pt;height:38.25pt" o:ole="">
                  <v:imagedata r:id="rId17" o:title=""/>
                </v:shape>
                <o:OLEObject Type="Embed" ProgID="Equation.3" ShapeID="_x0000_i1028" DrawAspect="Content" ObjectID="_1586605173" r:id="rId18"/>
              </w:object>
            </w:r>
          </w:p>
        </w:tc>
      </w:tr>
      <w:tr w:rsidR="000A6581" w:rsidRPr="000A6581" w:rsidTr="00AB62C8">
        <w:tblPrEx>
          <w:tblCellSpacing w:w="0" w:type="nil"/>
          <w:tblBorders>
            <w:top w:val="single" w:sz="6" w:space="0" w:color="D7D7D7"/>
            <w:left w:val="single" w:sz="6" w:space="0" w:color="D7D7D7"/>
            <w:bottom w:val="single" w:sz="6" w:space="0" w:color="D7D7D7"/>
            <w:right w:val="single" w:sz="6" w:space="0" w:color="D7D7D7"/>
          </w:tblBorders>
          <w:shd w:val="clear" w:color="auto" w:fill="FEFFF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6"/>
        </w:trPr>
        <w:tc>
          <w:tcPr>
            <w:tcW w:w="25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A6581" w:rsidRPr="000A6581" w:rsidRDefault="000A6581" w:rsidP="000A6581">
            <w:pPr>
              <w:suppressLineNumbers/>
              <w:spacing w:after="0" w:line="235" w:lineRule="exact"/>
              <w:jc w:val="both"/>
              <w:textAlignment w:val="baseline"/>
              <w:rPr>
                <w:rFonts w:eastAsia="Times New Roman" w:cs="Calibri"/>
                <w:b/>
                <w:i/>
                <w:color w:val="000000"/>
                <w:sz w:val="24"/>
                <w:szCs w:val="24"/>
                <w:u w:val="single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color w:val="000000"/>
                <w:sz w:val="24"/>
                <w:szCs w:val="24"/>
                <w:u w:val="single"/>
                <w:lang w:val="en-US"/>
              </w:rPr>
              <w:t>Time Value:</w:t>
            </w:r>
          </w:p>
          <w:p w:rsidR="000A6581" w:rsidRPr="000A6581" w:rsidRDefault="000A6581" w:rsidP="000A6581">
            <w:pPr>
              <w:suppressLineNumbers/>
              <w:spacing w:after="0" w:line="235" w:lineRule="exact"/>
              <w:jc w:val="both"/>
              <w:textAlignment w:val="baseline"/>
              <w:rPr>
                <w:rFonts w:eastAsia="Times New Roman" w:cs="Calibri"/>
                <w:b/>
                <w:i/>
                <w:color w:val="000000"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color w:val="000000"/>
                <w:sz w:val="24"/>
                <w:szCs w:val="24"/>
                <w:lang w:val="en-US"/>
              </w:rPr>
              <w:t xml:space="preserve">FV = </w:t>
            </w:r>
            <w:r w:rsidRPr="000A6581">
              <w:rPr>
                <w:rFonts w:eastAsia="Times New Roman" w:cs="Calibri"/>
                <w:b/>
                <w:color w:val="000000"/>
                <w:sz w:val="24"/>
                <w:szCs w:val="24"/>
                <w:lang w:val="en-US"/>
              </w:rPr>
              <w:t xml:space="preserve">Future value            </w:t>
            </w:r>
            <w:r w:rsidRPr="000A6581">
              <w:rPr>
                <w:rFonts w:eastAsia="Times New Roman" w:cs="Calibri"/>
                <w:b/>
                <w:i/>
                <w:color w:val="000000"/>
                <w:sz w:val="24"/>
                <w:szCs w:val="24"/>
                <w:lang w:val="en-US"/>
              </w:rPr>
              <w:t xml:space="preserve"> i</w:t>
            </w:r>
            <w:r w:rsidRPr="000A6581">
              <w:rPr>
                <w:rFonts w:eastAsia="Times New Roman" w:cs="Calibri"/>
                <w:b/>
                <w:color w:val="000000"/>
                <w:sz w:val="24"/>
                <w:szCs w:val="24"/>
                <w:lang w:val="en-US"/>
              </w:rPr>
              <w:t xml:space="preserve"> = Annual interest rate</w:t>
            </w:r>
          </w:p>
          <w:p w:rsidR="000A6581" w:rsidRPr="000A6581" w:rsidRDefault="000A6581" w:rsidP="000A6581">
            <w:pPr>
              <w:suppressLineNumbers/>
              <w:spacing w:after="0" w:line="235" w:lineRule="exact"/>
              <w:jc w:val="both"/>
              <w:textAlignment w:val="baseline"/>
              <w:rPr>
                <w:rFonts w:eastAsia="Times New Roman" w:cs="Calibri"/>
                <w:b/>
                <w:color w:val="000000"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color w:val="000000"/>
                <w:sz w:val="24"/>
                <w:szCs w:val="24"/>
                <w:lang w:val="en-US"/>
              </w:rPr>
              <w:t xml:space="preserve">PV = </w:t>
            </w:r>
            <w:r w:rsidRPr="000A6581">
              <w:rPr>
                <w:rFonts w:eastAsia="Times New Roman" w:cs="Calibri"/>
                <w:b/>
                <w:color w:val="000000"/>
                <w:sz w:val="24"/>
                <w:szCs w:val="24"/>
                <w:lang w:val="en-US"/>
              </w:rPr>
              <w:t xml:space="preserve">Present value            </w:t>
            </w:r>
            <w:r w:rsidRPr="000A6581">
              <w:rPr>
                <w:rFonts w:eastAsia="Times New Roman" w:cs="Calibri"/>
                <w:b/>
                <w:i/>
                <w:color w:val="000000"/>
                <w:sz w:val="24"/>
                <w:szCs w:val="24"/>
                <w:lang w:val="en-US"/>
              </w:rPr>
              <w:t>n</w:t>
            </w:r>
            <w:r w:rsidRPr="000A6581">
              <w:rPr>
                <w:rFonts w:eastAsia="Times New Roman" w:cs="Calibri"/>
                <w:b/>
                <w:color w:val="000000"/>
                <w:sz w:val="24"/>
                <w:szCs w:val="24"/>
                <w:lang w:val="en-US"/>
              </w:rPr>
              <w:t xml:space="preserve"> = Number of time periods</w:t>
            </w:r>
          </w:p>
          <w:p w:rsidR="000A6581" w:rsidRPr="000A6581" w:rsidRDefault="000A6581" w:rsidP="000A6581">
            <w:pPr>
              <w:suppressLineNumbers/>
              <w:spacing w:after="0" w:line="235" w:lineRule="exact"/>
              <w:jc w:val="both"/>
              <w:textAlignment w:val="baseline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color w:val="000000"/>
                <w:sz w:val="24"/>
                <w:szCs w:val="24"/>
                <w:lang w:val="en-US"/>
              </w:rPr>
              <w:t>PMT</w:t>
            </w:r>
            <w:r w:rsidRPr="000A6581">
              <w:rPr>
                <w:rFonts w:eastAsia="Times New Roman" w:cs="Calibri"/>
                <w:b/>
                <w:color w:val="000000"/>
                <w:sz w:val="24"/>
                <w:szCs w:val="24"/>
                <w:lang w:val="en-US"/>
              </w:rPr>
              <w:t xml:space="preserve"> = PMT or regular annuity</w:t>
            </w:r>
          </w:p>
        </w:tc>
        <w:tc>
          <w:tcPr>
            <w:tcW w:w="24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A6581" w:rsidRPr="000A6581" w:rsidRDefault="000A6581" w:rsidP="000A6581">
            <w:pPr>
              <w:suppressLineNumbers/>
              <w:spacing w:before="56" w:after="0" w:line="184" w:lineRule="exact"/>
              <w:jc w:val="both"/>
              <w:textAlignment w:val="baseline"/>
              <w:rPr>
                <w:rFonts w:eastAsia="Times New Roman" w:cs="Calibri"/>
                <w:b/>
                <w:color w:val="000000"/>
                <w:spacing w:val="-1"/>
                <w:sz w:val="24"/>
                <w:szCs w:val="24"/>
                <w:lang w:val="en-US"/>
              </w:rPr>
            </w:pPr>
          </w:p>
          <w:p w:rsidR="000A6581" w:rsidRPr="000A6581" w:rsidRDefault="000A6581" w:rsidP="000A6581">
            <w:pPr>
              <w:suppressLineNumbers/>
              <w:spacing w:before="56" w:after="0" w:line="184" w:lineRule="exact"/>
              <w:jc w:val="both"/>
              <w:textAlignment w:val="baseline"/>
              <w:rPr>
                <w:rFonts w:eastAsia="Times New Roman" w:cs="Calibri"/>
                <w:b/>
                <w:color w:val="000000"/>
                <w:spacing w:val="-1"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color w:val="000000"/>
                <w:spacing w:val="-1"/>
                <w:sz w:val="24"/>
                <w:szCs w:val="24"/>
                <w:lang w:val="en-US"/>
              </w:rPr>
              <w:t>When compounding is more than once a year,</w:t>
            </w:r>
          </w:p>
          <w:p w:rsidR="000A6581" w:rsidRPr="000A6581" w:rsidRDefault="000A6581" w:rsidP="000A6581">
            <w:pPr>
              <w:suppressLineNumbers/>
              <w:spacing w:before="45" w:after="0" w:line="208" w:lineRule="exact"/>
              <w:jc w:val="both"/>
              <w:textAlignment w:val="baseline"/>
              <w:rPr>
                <w:rFonts w:eastAsia="Times New Roman" w:cs="Calibri"/>
                <w:b/>
                <w:i/>
                <w:color w:val="000000"/>
                <w:spacing w:val="-4"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color w:val="000000"/>
                <w:spacing w:val="-4"/>
                <w:sz w:val="24"/>
                <w:szCs w:val="24"/>
                <w:lang w:val="en-US"/>
              </w:rPr>
              <w:t xml:space="preserve">FV = PV </w:t>
            </w:r>
            <w:r w:rsidRPr="000A6581">
              <w:rPr>
                <w:rFonts w:eastAsia="Times New Roman" w:cs="Calibri"/>
                <w:b/>
                <w:color w:val="000000"/>
                <w:spacing w:val="-4"/>
                <w:sz w:val="24"/>
                <w:szCs w:val="24"/>
                <w:lang w:val="en-US"/>
              </w:rPr>
              <w:t xml:space="preserve">(1 </w:t>
            </w:r>
            <w:r w:rsidRPr="000A6581">
              <w:rPr>
                <w:rFonts w:eastAsia="Times New Roman" w:cs="Calibri"/>
                <w:b/>
                <w:i/>
                <w:color w:val="000000"/>
                <w:spacing w:val="-4"/>
                <w:sz w:val="24"/>
                <w:szCs w:val="24"/>
                <w:lang w:val="en-US"/>
              </w:rPr>
              <w:t>+ i</w:t>
            </w:r>
            <w:r w:rsidRPr="000A6581">
              <w:rPr>
                <w:rFonts w:eastAsia="Times New Roman" w:cs="Calibri"/>
                <w:b/>
                <w:color w:val="000000"/>
                <w:spacing w:val="-4"/>
                <w:sz w:val="24"/>
                <w:szCs w:val="24"/>
                <w:lang w:val="en-US"/>
              </w:rPr>
              <w:t>/</w:t>
            </w:r>
            <w:r w:rsidRPr="000A6581">
              <w:rPr>
                <w:rFonts w:eastAsia="Times New Roman" w:cs="Calibri"/>
                <w:b/>
                <w:i/>
                <w:color w:val="000000"/>
                <w:spacing w:val="-4"/>
                <w:sz w:val="24"/>
                <w:szCs w:val="24"/>
                <w:lang w:val="en-US"/>
              </w:rPr>
              <w:t>m</w:t>
            </w:r>
            <w:r w:rsidRPr="000A6581">
              <w:rPr>
                <w:rFonts w:eastAsia="Times New Roman" w:cs="Calibri"/>
                <w:b/>
                <w:color w:val="000000"/>
                <w:spacing w:val="-4"/>
                <w:sz w:val="24"/>
                <w:szCs w:val="24"/>
                <w:lang w:val="en-US"/>
              </w:rPr>
              <w:t>)</w:t>
            </w:r>
            <w:r w:rsidRPr="000A6581">
              <w:rPr>
                <w:rFonts w:eastAsia="Times New Roman" w:cs="Calibri"/>
                <w:b/>
                <w:i/>
                <w:color w:val="000000"/>
                <w:spacing w:val="-4"/>
                <w:sz w:val="24"/>
                <w:szCs w:val="24"/>
                <w:vertAlign w:val="superscript"/>
                <w:lang w:val="en-US"/>
              </w:rPr>
              <w:t>nm</w:t>
            </w:r>
          </w:p>
          <w:p w:rsidR="000A6581" w:rsidRPr="000A6581" w:rsidRDefault="000A6581" w:rsidP="000A6581">
            <w:pPr>
              <w:suppressLineNumbers/>
              <w:spacing w:before="48" w:after="0" w:line="202" w:lineRule="exact"/>
              <w:jc w:val="both"/>
              <w:textAlignment w:val="baseline"/>
              <w:rPr>
                <w:rFonts w:eastAsia="Times New Roman" w:cs="Calibri"/>
                <w:b/>
                <w:sz w:val="24"/>
                <w:szCs w:val="24"/>
                <w:lang w:val="en-US"/>
              </w:rPr>
            </w:pPr>
            <w:r w:rsidRPr="000A6581">
              <w:rPr>
                <w:rFonts w:eastAsia="Times New Roman" w:cs="Calibri"/>
                <w:b/>
                <w:i/>
                <w:color w:val="000000"/>
                <w:spacing w:val="-3"/>
                <w:sz w:val="24"/>
                <w:szCs w:val="24"/>
                <w:lang w:val="en-US"/>
              </w:rPr>
              <w:t xml:space="preserve">m = </w:t>
            </w:r>
            <w:r w:rsidRPr="000A6581">
              <w:rPr>
                <w:rFonts w:eastAsia="Times New Roman" w:cs="Calibri"/>
                <w:b/>
                <w:color w:val="000000"/>
                <w:spacing w:val="-3"/>
                <w:sz w:val="24"/>
                <w:szCs w:val="24"/>
                <w:lang w:val="en-US"/>
              </w:rPr>
              <w:t>Number of compounding periods per year</w:t>
            </w:r>
          </w:p>
        </w:tc>
      </w:tr>
    </w:tbl>
    <w:p w:rsidR="000A6581" w:rsidRPr="000A6581" w:rsidRDefault="000A6581" w:rsidP="000A6581">
      <w:pPr>
        <w:rPr>
          <w:color w:val="44546A"/>
          <w:lang w:val="en-US"/>
        </w:rPr>
      </w:pPr>
    </w:p>
    <w:sectPr w:rsidR="000A6581" w:rsidRPr="000A6581" w:rsidSect="006C0B58">
      <w:footerReference w:type="even" r:id="rId19"/>
      <w:footerReference w:type="default" r:id="rId20"/>
      <w:pgSz w:w="12240" w:h="15840"/>
      <w:pgMar w:top="720" w:right="1152" w:bottom="230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BB9" w:rsidRDefault="00DA0BB9" w:rsidP="00483486">
      <w:pPr>
        <w:spacing w:after="0" w:line="240" w:lineRule="auto"/>
      </w:pPr>
      <w:r>
        <w:separator/>
      </w:r>
    </w:p>
  </w:endnote>
  <w:endnote w:type="continuationSeparator" w:id="0">
    <w:p w:rsidR="00DA0BB9" w:rsidRDefault="00DA0BB9" w:rsidP="00483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2C8" w:rsidRDefault="00AB62C8" w:rsidP="0035041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B62C8" w:rsidRDefault="00AB62C8" w:rsidP="00B94D2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333767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B62C8" w:rsidRDefault="00AB62C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71574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71574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B62C8" w:rsidRDefault="00AB62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BB9" w:rsidRDefault="00DA0BB9" w:rsidP="00483486">
      <w:pPr>
        <w:spacing w:after="0" w:line="240" w:lineRule="auto"/>
      </w:pPr>
      <w:r>
        <w:separator/>
      </w:r>
    </w:p>
  </w:footnote>
  <w:footnote w:type="continuationSeparator" w:id="0">
    <w:p w:rsidR="00DA0BB9" w:rsidRDefault="00DA0BB9" w:rsidP="00483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05C95"/>
    <w:multiLevelType w:val="hybridMultilevel"/>
    <w:tmpl w:val="593848FC"/>
    <w:lvl w:ilvl="0" w:tplc="64D47A98">
      <w:start w:val="1"/>
      <w:numFmt w:val="upperRoman"/>
      <w:lvlText w:val="%1)"/>
      <w:lvlJc w:val="left"/>
      <w:pPr>
        <w:ind w:left="1440" w:hanging="72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6D6EEA"/>
    <w:multiLevelType w:val="hybridMultilevel"/>
    <w:tmpl w:val="258E3036"/>
    <w:lvl w:ilvl="0" w:tplc="AF90A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0F0795"/>
    <w:multiLevelType w:val="hybridMultilevel"/>
    <w:tmpl w:val="2074845E"/>
    <w:lvl w:ilvl="0" w:tplc="295E5C44">
      <w:start w:val="1"/>
      <w:numFmt w:val="lowerLetter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405BF8"/>
    <w:multiLevelType w:val="hybridMultilevel"/>
    <w:tmpl w:val="4C88564E"/>
    <w:lvl w:ilvl="0" w:tplc="AF90A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3D6F51"/>
    <w:multiLevelType w:val="hybridMultilevel"/>
    <w:tmpl w:val="6BD4085C"/>
    <w:lvl w:ilvl="0" w:tplc="AF90A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1A76D2"/>
    <w:multiLevelType w:val="hybridMultilevel"/>
    <w:tmpl w:val="E86E7088"/>
    <w:lvl w:ilvl="0" w:tplc="145C83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C2A67"/>
    <w:multiLevelType w:val="hybridMultilevel"/>
    <w:tmpl w:val="4754F5A6"/>
    <w:lvl w:ilvl="0" w:tplc="E1EE20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6333C5"/>
    <w:multiLevelType w:val="hybridMultilevel"/>
    <w:tmpl w:val="D1DA4ED0"/>
    <w:lvl w:ilvl="0" w:tplc="B29C8F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857DB8"/>
    <w:multiLevelType w:val="hybridMultilevel"/>
    <w:tmpl w:val="906E3F6C"/>
    <w:lvl w:ilvl="0" w:tplc="73D67B8C">
      <w:start w:val="1"/>
      <w:numFmt w:val="lowerLetter"/>
      <w:lvlText w:val="%1)"/>
      <w:lvlJc w:val="left"/>
      <w:pPr>
        <w:ind w:left="117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5C5787"/>
    <w:multiLevelType w:val="hybridMultilevel"/>
    <w:tmpl w:val="36FA7B4C"/>
    <w:lvl w:ilvl="0" w:tplc="A498F8CC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A914FC"/>
    <w:multiLevelType w:val="hybridMultilevel"/>
    <w:tmpl w:val="C6A2BA8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6736FFF"/>
    <w:multiLevelType w:val="hybridMultilevel"/>
    <w:tmpl w:val="C49C2486"/>
    <w:lvl w:ilvl="0" w:tplc="AABEC146">
      <w:start w:val="1"/>
      <w:numFmt w:val="lowerLetter"/>
      <w:lvlText w:val="%1."/>
      <w:lvlJc w:val="left"/>
      <w:pPr>
        <w:ind w:left="1500" w:hanging="360"/>
      </w:pPr>
      <w:rPr>
        <w:rFonts w:asciiTheme="minorHAnsi" w:eastAsia="Calibri" w:hAnsiTheme="minorHAnsi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46F32AC2"/>
    <w:multiLevelType w:val="hybridMultilevel"/>
    <w:tmpl w:val="0AFE15E4"/>
    <w:lvl w:ilvl="0" w:tplc="AF90A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2371B35"/>
    <w:multiLevelType w:val="hybridMultilevel"/>
    <w:tmpl w:val="9C981AD6"/>
    <w:lvl w:ilvl="0" w:tplc="37F8B3CE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 w15:restartNumberingAfterBreak="0">
    <w:nsid w:val="64172529"/>
    <w:multiLevelType w:val="hybridMultilevel"/>
    <w:tmpl w:val="38625396"/>
    <w:lvl w:ilvl="0" w:tplc="6232B5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415E34"/>
    <w:multiLevelType w:val="hybridMultilevel"/>
    <w:tmpl w:val="1C66F182"/>
    <w:lvl w:ilvl="0" w:tplc="8FE25C44">
      <w:start w:val="1"/>
      <w:numFmt w:val="lowerLetter"/>
      <w:lvlText w:val="%1)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47410D1"/>
    <w:multiLevelType w:val="hybridMultilevel"/>
    <w:tmpl w:val="6F3CB7C4"/>
    <w:lvl w:ilvl="0" w:tplc="77A8DC6E">
      <w:start w:val="1"/>
      <w:numFmt w:val="lowerLetter"/>
      <w:lvlText w:val="%1)"/>
      <w:lvlJc w:val="left"/>
      <w:pPr>
        <w:ind w:left="1440" w:hanging="720"/>
      </w:pPr>
      <w:rPr>
        <w:rFonts w:asciiTheme="minorHAnsi" w:eastAsia="Calibri" w:hAnsiTheme="minorHAnsi" w:cstheme="minorHAnsi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4D72C6"/>
    <w:multiLevelType w:val="hybridMultilevel"/>
    <w:tmpl w:val="7A50E7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776283"/>
    <w:multiLevelType w:val="hybridMultilevel"/>
    <w:tmpl w:val="8376C2B8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5C97CFE"/>
    <w:multiLevelType w:val="hybridMultilevel"/>
    <w:tmpl w:val="FD289C26"/>
    <w:lvl w:ilvl="0" w:tplc="579420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19"/>
  </w:num>
  <w:num w:numId="4">
    <w:abstractNumId w:val="18"/>
  </w:num>
  <w:num w:numId="5">
    <w:abstractNumId w:val="5"/>
  </w:num>
  <w:num w:numId="6">
    <w:abstractNumId w:val="17"/>
  </w:num>
  <w:num w:numId="7">
    <w:abstractNumId w:val="3"/>
  </w:num>
  <w:num w:numId="8">
    <w:abstractNumId w:val="12"/>
  </w:num>
  <w:num w:numId="9">
    <w:abstractNumId w:val="0"/>
  </w:num>
  <w:num w:numId="10">
    <w:abstractNumId w:val="1"/>
  </w:num>
  <w:num w:numId="11">
    <w:abstractNumId w:val="2"/>
  </w:num>
  <w:num w:numId="12">
    <w:abstractNumId w:val="11"/>
  </w:num>
  <w:num w:numId="13">
    <w:abstractNumId w:val="16"/>
  </w:num>
  <w:num w:numId="14">
    <w:abstractNumId w:val="7"/>
  </w:num>
  <w:num w:numId="15">
    <w:abstractNumId w:val="4"/>
  </w:num>
  <w:num w:numId="16">
    <w:abstractNumId w:val="14"/>
  </w:num>
  <w:num w:numId="17">
    <w:abstractNumId w:val="8"/>
  </w:num>
  <w:num w:numId="18">
    <w:abstractNumId w:val="10"/>
  </w:num>
  <w:num w:numId="19">
    <w:abstractNumId w:val="15"/>
  </w:num>
  <w:num w:numId="20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8CF"/>
    <w:rsid w:val="00000828"/>
    <w:rsid w:val="00002D93"/>
    <w:rsid w:val="00007076"/>
    <w:rsid w:val="000132FB"/>
    <w:rsid w:val="00015801"/>
    <w:rsid w:val="000160A7"/>
    <w:rsid w:val="000204AF"/>
    <w:rsid w:val="00032A3D"/>
    <w:rsid w:val="000334E6"/>
    <w:rsid w:val="0003417E"/>
    <w:rsid w:val="00036ED3"/>
    <w:rsid w:val="0003756E"/>
    <w:rsid w:val="00040B4A"/>
    <w:rsid w:val="00043F5B"/>
    <w:rsid w:val="000449ED"/>
    <w:rsid w:val="00044D08"/>
    <w:rsid w:val="0004524A"/>
    <w:rsid w:val="00046EF6"/>
    <w:rsid w:val="00047D6A"/>
    <w:rsid w:val="00047DE7"/>
    <w:rsid w:val="00050D73"/>
    <w:rsid w:val="00051DDD"/>
    <w:rsid w:val="00053956"/>
    <w:rsid w:val="00055AB6"/>
    <w:rsid w:val="00057D8C"/>
    <w:rsid w:val="00062451"/>
    <w:rsid w:val="00064CED"/>
    <w:rsid w:val="00066D9C"/>
    <w:rsid w:val="00067059"/>
    <w:rsid w:val="00067CBA"/>
    <w:rsid w:val="00076F85"/>
    <w:rsid w:val="00082407"/>
    <w:rsid w:val="00084B61"/>
    <w:rsid w:val="00084FBC"/>
    <w:rsid w:val="00086F7F"/>
    <w:rsid w:val="0008753D"/>
    <w:rsid w:val="0009124B"/>
    <w:rsid w:val="00091360"/>
    <w:rsid w:val="00091974"/>
    <w:rsid w:val="0009560B"/>
    <w:rsid w:val="000957B7"/>
    <w:rsid w:val="0009797F"/>
    <w:rsid w:val="00097CEB"/>
    <w:rsid w:val="000A1808"/>
    <w:rsid w:val="000A6581"/>
    <w:rsid w:val="000A6779"/>
    <w:rsid w:val="000A6DE7"/>
    <w:rsid w:val="000B3FE4"/>
    <w:rsid w:val="000C0030"/>
    <w:rsid w:val="000C0595"/>
    <w:rsid w:val="000C11C6"/>
    <w:rsid w:val="000C1904"/>
    <w:rsid w:val="000C1F10"/>
    <w:rsid w:val="000C21F3"/>
    <w:rsid w:val="000C36B9"/>
    <w:rsid w:val="000C4BC6"/>
    <w:rsid w:val="000C72D0"/>
    <w:rsid w:val="000C7398"/>
    <w:rsid w:val="000C7476"/>
    <w:rsid w:val="000D14D0"/>
    <w:rsid w:val="000D4943"/>
    <w:rsid w:val="000E1700"/>
    <w:rsid w:val="000E3532"/>
    <w:rsid w:val="000E5DB0"/>
    <w:rsid w:val="000E64D6"/>
    <w:rsid w:val="000E7003"/>
    <w:rsid w:val="000F0DB7"/>
    <w:rsid w:val="000F131A"/>
    <w:rsid w:val="000F30A2"/>
    <w:rsid w:val="000F3E08"/>
    <w:rsid w:val="000F4D2F"/>
    <w:rsid w:val="000F6C10"/>
    <w:rsid w:val="000F6DED"/>
    <w:rsid w:val="00101F63"/>
    <w:rsid w:val="001109CE"/>
    <w:rsid w:val="00113F42"/>
    <w:rsid w:val="00115BDB"/>
    <w:rsid w:val="00115F3F"/>
    <w:rsid w:val="001170A4"/>
    <w:rsid w:val="0011772E"/>
    <w:rsid w:val="00122296"/>
    <w:rsid w:val="0012460D"/>
    <w:rsid w:val="001270B1"/>
    <w:rsid w:val="001271D6"/>
    <w:rsid w:val="00127A0E"/>
    <w:rsid w:val="00127D0F"/>
    <w:rsid w:val="00130C7B"/>
    <w:rsid w:val="001317C2"/>
    <w:rsid w:val="001332EC"/>
    <w:rsid w:val="00135FA4"/>
    <w:rsid w:val="00141B8A"/>
    <w:rsid w:val="00144559"/>
    <w:rsid w:val="00145269"/>
    <w:rsid w:val="001456AA"/>
    <w:rsid w:val="00146C98"/>
    <w:rsid w:val="00152FD7"/>
    <w:rsid w:val="001543E3"/>
    <w:rsid w:val="0015490A"/>
    <w:rsid w:val="00156079"/>
    <w:rsid w:val="00157083"/>
    <w:rsid w:val="00162354"/>
    <w:rsid w:val="00165477"/>
    <w:rsid w:val="001665F7"/>
    <w:rsid w:val="0016767E"/>
    <w:rsid w:val="00167D30"/>
    <w:rsid w:val="00172FE0"/>
    <w:rsid w:val="00175C29"/>
    <w:rsid w:val="00175D3D"/>
    <w:rsid w:val="00175DBF"/>
    <w:rsid w:val="001762A5"/>
    <w:rsid w:val="001838F4"/>
    <w:rsid w:val="00186363"/>
    <w:rsid w:val="00186DC7"/>
    <w:rsid w:val="001903A7"/>
    <w:rsid w:val="00190C5A"/>
    <w:rsid w:val="00193905"/>
    <w:rsid w:val="00194CE8"/>
    <w:rsid w:val="00195952"/>
    <w:rsid w:val="001A37D0"/>
    <w:rsid w:val="001A6EA2"/>
    <w:rsid w:val="001A6F7B"/>
    <w:rsid w:val="001B0F2F"/>
    <w:rsid w:val="001B15A1"/>
    <w:rsid w:val="001B4A3B"/>
    <w:rsid w:val="001C46A7"/>
    <w:rsid w:val="001C5AD9"/>
    <w:rsid w:val="001C703C"/>
    <w:rsid w:val="001D221F"/>
    <w:rsid w:val="001D51F4"/>
    <w:rsid w:val="001E0D52"/>
    <w:rsid w:val="001E219E"/>
    <w:rsid w:val="001E2ED8"/>
    <w:rsid w:val="001E35C9"/>
    <w:rsid w:val="001E4C9F"/>
    <w:rsid w:val="001E70D0"/>
    <w:rsid w:val="001F16C9"/>
    <w:rsid w:val="001F16EA"/>
    <w:rsid w:val="001F1BCB"/>
    <w:rsid w:val="001F61AC"/>
    <w:rsid w:val="002010AB"/>
    <w:rsid w:val="002018FE"/>
    <w:rsid w:val="002025E1"/>
    <w:rsid w:val="00202AD0"/>
    <w:rsid w:val="00204950"/>
    <w:rsid w:val="00204CAC"/>
    <w:rsid w:val="00206331"/>
    <w:rsid w:val="00206923"/>
    <w:rsid w:val="002069BA"/>
    <w:rsid w:val="002077F2"/>
    <w:rsid w:val="0021063C"/>
    <w:rsid w:val="00211137"/>
    <w:rsid w:val="00213EED"/>
    <w:rsid w:val="00214FDD"/>
    <w:rsid w:val="002153E6"/>
    <w:rsid w:val="0021598E"/>
    <w:rsid w:val="00216527"/>
    <w:rsid w:val="00220140"/>
    <w:rsid w:val="002215AA"/>
    <w:rsid w:val="002223D1"/>
    <w:rsid w:val="00223365"/>
    <w:rsid w:val="00223CF7"/>
    <w:rsid w:val="00223E50"/>
    <w:rsid w:val="00225DCF"/>
    <w:rsid w:val="0022728A"/>
    <w:rsid w:val="00227DB3"/>
    <w:rsid w:val="002304E1"/>
    <w:rsid w:val="0023252E"/>
    <w:rsid w:val="0023441D"/>
    <w:rsid w:val="002418B0"/>
    <w:rsid w:val="0024217E"/>
    <w:rsid w:val="00242ED6"/>
    <w:rsid w:val="00250BE2"/>
    <w:rsid w:val="00250C76"/>
    <w:rsid w:val="0025100B"/>
    <w:rsid w:val="002537FC"/>
    <w:rsid w:val="00254A73"/>
    <w:rsid w:val="00256648"/>
    <w:rsid w:val="00256B28"/>
    <w:rsid w:val="002618B1"/>
    <w:rsid w:val="002638A8"/>
    <w:rsid w:val="00263CA3"/>
    <w:rsid w:val="0026523E"/>
    <w:rsid w:val="00265CC9"/>
    <w:rsid w:val="002677C3"/>
    <w:rsid w:val="00270560"/>
    <w:rsid w:val="00270B4A"/>
    <w:rsid w:val="0027239C"/>
    <w:rsid w:val="00273FBE"/>
    <w:rsid w:val="00275912"/>
    <w:rsid w:val="00276D0A"/>
    <w:rsid w:val="002771E0"/>
    <w:rsid w:val="0028238C"/>
    <w:rsid w:val="0028306E"/>
    <w:rsid w:val="002830C2"/>
    <w:rsid w:val="0028727F"/>
    <w:rsid w:val="002913DB"/>
    <w:rsid w:val="00292EE3"/>
    <w:rsid w:val="00293109"/>
    <w:rsid w:val="00293A61"/>
    <w:rsid w:val="00293AF7"/>
    <w:rsid w:val="002953CA"/>
    <w:rsid w:val="002965BA"/>
    <w:rsid w:val="00296FD8"/>
    <w:rsid w:val="002A4264"/>
    <w:rsid w:val="002A4E47"/>
    <w:rsid w:val="002A7108"/>
    <w:rsid w:val="002B1F2A"/>
    <w:rsid w:val="002B2734"/>
    <w:rsid w:val="002B35B7"/>
    <w:rsid w:val="002B46D6"/>
    <w:rsid w:val="002B6398"/>
    <w:rsid w:val="002B6D17"/>
    <w:rsid w:val="002C27AB"/>
    <w:rsid w:val="002C673B"/>
    <w:rsid w:val="002C6D1D"/>
    <w:rsid w:val="002D0787"/>
    <w:rsid w:val="002D084A"/>
    <w:rsid w:val="002D1A72"/>
    <w:rsid w:val="002D2FC7"/>
    <w:rsid w:val="002D373C"/>
    <w:rsid w:val="002D781E"/>
    <w:rsid w:val="002D793F"/>
    <w:rsid w:val="002E33D3"/>
    <w:rsid w:val="002E342D"/>
    <w:rsid w:val="002E3529"/>
    <w:rsid w:val="002E6AA7"/>
    <w:rsid w:val="002E6E42"/>
    <w:rsid w:val="002F17BA"/>
    <w:rsid w:val="002F2191"/>
    <w:rsid w:val="002F5C80"/>
    <w:rsid w:val="002F708D"/>
    <w:rsid w:val="00300CF8"/>
    <w:rsid w:val="00305746"/>
    <w:rsid w:val="00310CDC"/>
    <w:rsid w:val="00317A4C"/>
    <w:rsid w:val="00321838"/>
    <w:rsid w:val="003259CC"/>
    <w:rsid w:val="00325CB1"/>
    <w:rsid w:val="003277F3"/>
    <w:rsid w:val="00331945"/>
    <w:rsid w:val="00332E20"/>
    <w:rsid w:val="00334A25"/>
    <w:rsid w:val="00334BAB"/>
    <w:rsid w:val="00334DE4"/>
    <w:rsid w:val="00334FBB"/>
    <w:rsid w:val="00336E29"/>
    <w:rsid w:val="00343045"/>
    <w:rsid w:val="00345862"/>
    <w:rsid w:val="003502F2"/>
    <w:rsid w:val="00350417"/>
    <w:rsid w:val="00350E6A"/>
    <w:rsid w:val="00353178"/>
    <w:rsid w:val="00353CC1"/>
    <w:rsid w:val="00357369"/>
    <w:rsid w:val="00357C14"/>
    <w:rsid w:val="003608CF"/>
    <w:rsid w:val="00361C58"/>
    <w:rsid w:val="00364A62"/>
    <w:rsid w:val="00365F4A"/>
    <w:rsid w:val="003669AB"/>
    <w:rsid w:val="0036746F"/>
    <w:rsid w:val="00367C9F"/>
    <w:rsid w:val="00370C2A"/>
    <w:rsid w:val="00376EC4"/>
    <w:rsid w:val="003773E3"/>
    <w:rsid w:val="003835CD"/>
    <w:rsid w:val="00384251"/>
    <w:rsid w:val="00386A26"/>
    <w:rsid w:val="00386CD0"/>
    <w:rsid w:val="00386F0B"/>
    <w:rsid w:val="0038755F"/>
    <w:rsid w:val="0038767C"/>
    <w:rsid w:val="003879B0"/>
    <w:rsid w:val="00391BC2"/>
    <w:rsid w:val="003933BC"/>
    <w:rsid w:val="003943B2"/>
    <w:rsid w:val="00395E70"/>
    <w:rsid w:val="003965EF"/>
    <w:rsid w:val="003976AF"/>
    <w:rsid w:val="003A3B4D"/>
    <w:rsid w:val="003A3EB0"/>
    <w:rsid w:val="003A4F4F"/>
    <w:rsid w:val="003A5417"/>
    <w:rsid w:val="003A76E1"/>
    <w:rsid w:val="003B0142"/>
    <w:rsid w:val="003B33EA"/>
    <w:rsid w:val="003B3E65"/>
    <w:rsid w:val="003B54B0"/>
    <w:rsid w:val="003B5E9E"/>
    <w:rsid w:val="003C2C0C"/>
    <w:rsid w:val="003C50BD"/>
    <w:rsid w:val="003C549C"/>
    <w:rsid w:val="003D142D"/>
    <w:rsid w:val="003D27F3"/>
    <w:rsid w:val="003D2976"/>
    <w:rsid w:val="003D3E8E"/>
    <w:rsid w:val="003D5382"/>
    <w:rsid w:val="003D56F5"/>
    <w:rsid w:val="003D61A2"/>
    <w:rsid w:val="003D7AC7"/>
    <w:rsid w:val="003E4BFB"/>
    <w:rsid w:val="003F0C36"/>
    <w:rsid w:val="003F1963"/>
    <w:rsid w:val="003F6654"/>
    <w:rsid w:val="004066BC"/>
    <w:rsid w:val="0040694F"/>
    <w:rsid w:val="00407747"/>
    <w:rsid w:val="00410F10"/>
    <w:rsid w:val="00413FFE"/>
    <w:rsid w:val="004159D3"/>
    <w:rsid w:val="00415BF1"/>
    <w:rsid w:val="00415E1C"/>
    <w:rsid w:val="004173B3"/>
    <w:rsid w:val="00420636"/>
    <w:rsid w:val="00422D60"/>
    <w:rsid w:val="00425716"/>
    <w:rsid w:val="004307BA"/>
    <w:rsid w:val="00430BE8"/>
    <w:rsid w:val="0043199D"/>
    <w:rsid w:val="00432941"/>
    <w:rsid w:val="00434B81"/>
    <w:rsid w:val="00434D31"/>
    <w:rsid w:val="004356FC"/>
    <w:rsid w:val="00435C09"/>
    <w:rsid w:val="00441B3F"/>
    <w:rsid w:val="004470A6"/>
    <w:rsid w:val="00447FB7"/>
    <w:rsid w:val="00453F12"/>
    <w:rsid w:val="0045634D"/>
    <w:rsid w:val="00456E20"/>
    <w:rsid w:val="00457044"/>
    <w:rsid w:val="00460D08"/>
    <w:rsid w:val="00460D4D"/>
    <w:rsid w:val="004618B1"/>
    <w:rsid w:val="0046452D"/>
    <w:rsid w:val="00472B59"/>
    <w:rsid w:val="00476BED"/>
    <w:rsid w:val="00483486"/>
    <w:rsid w:val="00484A24"/>
    <w:rsid w:val="00486E85"/>
    <w:rsid w:val="0049146A"/>
    <w:rsid w:val="00492AB2"/>
    <w:rsid w:val="0049301A"/>
    <w:rsid w:val="00493545"/>
    <w:rsid w:val="00496E08"/>
    <w:rsid w:val="004A24B7"/>
    <w:rsid w:val="004A55F0"/>
    <w:rsid w:val="004A70B0"/>
    <w:rsid w:val="004B1534"/>
    <w:rsid w:val="004B15CE"/>
    <w:rsid w:val="004B62B5"/>
    <w:rsid w:val="004B6312"/>
    <w:rsid w:val="004B67E1"/>
    <w:rsid w:val="004B74E3"/>
    <w:rsid w:val="004C13D0"/>
    <w:rsid w:val="004C32B2"/>
    <w:rsid w:val="004C4883"/>
    <w:rsid w:val="004C66C8"/>
    <w:rsid w:val="004C6FEC"/>
    <w:rsid w:val="004C77D2"/>
    <w:rsid w:val="004D1766"/>
    <w:rsid w:val="004D4828"/>
    <w:rsid w:val="004D4935"/>
    <w:rsid w:val="004D522C"/>
    <w:rsid w:val="004D627D"/>
    <w:rsid w:val="004D6B11"/>
    <w:rsid w:val="004D6EB1"/>
    <w:rsid w:val="004D7DFC"/>
    <w:rsid w:val="004E5F9C"/>
    <w:rsid w:val="004F593A"/>
    <w:rsid w:val="004F7208"/>
    <w:rsid w:val="0050422F"/>
    <w:rsid w:val="00504FAC"/>
    <w:rsid w:val="0050564E"/>
    <w:rsid w:val="00507D02"/>
    <w:rsid w:val="00510266"/>
    <w:rsid w:val="0051039D"/>
    <w:rsid w:val="00511830"/>
    <w:rsid w:val="00517529"/>
    <w:rsid w:val="0052308E"/>
    <w:rsid w:val="00523B52"/>
    <w:rsid w:val="00523BC5"/>
    <w:rsid w:val="00523E13"/>
    <w:rsid w:val="005300CE"/>
    <w:rsid w:val="00531DBD"/>
    <w:rsid w:val="00531E54"/>
    <w:rsid w:val="00533B91"/>
    <w:rsid w:val="00534E4E"/>
    <w:rsid w:val="0053621D"/>
    <w:rsid w:val="00537B09"/>
    <w:rsid w:val="00537B7D"/>
    <w:rsid w:val="0054142F"/>
    <w:rsid w:val="0054164B"/>
    <w:rsid w:val="005416F6"/>
    <w:rsid w:val="00545255"/>
    <w:rsid w:val="00551CA0"/>
    <w:rsid w:val="00551D37"/>
    <w:rsid w:val="00552B00"/>
    <w:rsid w:val="00553386"/>
    <w:rsid w:val="005542A2"/>
    <w:rsid w:val="0055436C"/>
    <w:rsid w:val="00562AE1"/>
    <w:rsid w:val="00563A00"/>
    <w:rsid w:val="0056602E"/>
    <w:rsid w:val="00566842"/>
    <w:rsid w:val="00567A89"/>
    <w:rsid w:val="005728FF"/>
    <w:rsid w:val="00573292"/>
    <w:rsid w:val="00574F21"/>
    <w:rsid w:val="005838DF"/>
    <w:rsid w:val="00586973"/>
    <w:rsid w:val="00586989"/>
    <w:rsid w:val="005874AE"/>
    <w:rsid w:val="00587CE4"/>
    <w:rsid w:val="005907E5"/>
    <w:rsid w:val="00596105"/>
    <w:rsid w:val="005965C2"/>
    <w:rsid w:val="005A0974"/>
    <w:rsid w:val="005A0E3C"/>
    <w:rsid w:val="005A0EC5"/>
    <w:rsid w:val="005A18A9"/>
    <w:rsid w:val="005A2F77"/>
    <w:rsid w:val="005A5882"/>
    <w:rsid w:val="005B2B36"/>
    <w:rsid w:val="005B3267"/>
    <w:rsid w:val="005B3377"/>
    <w:rsid w:val="005B37AD"/>
    <w:rsid w:val="005B5254"/>
    <w:rsid w:val="005C26BD"/>
    <w:rsid w:val="005C37AE"/>
    <w:rsid w:val="005C5F2C"/>
    <w:rsid w:val="005D0F2B"/>
    <w:rsid w:val="005D5123"/>
    <w:rsid w:val="005D663B"/>
    <w:rsid w:val="005D68BF"/>
    <w:rsid w:val="005D7E28"/>
    <w:rsid w:val="005E0851"/>
    <w:rsid w:val="005E3787"/>
    <w:rsid w:val="005E3BE4"/>
    <w:rsid w:val="005E7924"/>
    <w:rsid w:val="005F1564"/>
    <w:rsid w:val="005F165B"/>
    <w:rsid w:val="005F34C9"/>
    <w:rsid w:val="005F39D8"/>
    <w:rsid w:val="005F4D19"/>
    <w:rsid w:val="005F630C"/>
    <w:rsid w:val="005F65A9"/>
    <w:rsid w:val="006022F3"/>
    <w:rsid w:val="006048BD"/>
    <w:rsid w:val="00606B14"/>
    <w:rsid w:val="00606CA1"/>
    <w:rsid w:val="006079D3"/>
    <w:rsid w:val="00607D7A"/>
    <w:rsid w:val="006120A9"/>
    <w:rsid w:val="00612D3D"/>
    <w:rsid w:val="00614911"/>
    <w:rsid w:val="00616D9B"/>
    <w:rsid w:val="00621CD1"/>
    <w:rsid w:val="006229B1"/>
    <w:rsid w:val="00623853"/>
    <w:rsid w:val="00623B04"/>
    <w:rsid w:val="00624801"/>
    <w:rsid w:val="00624AEE"/>
    <w:rsid w:val="006262F0"/>
    <w:rsid w:val="006310B6"/>
    <w:rsid w:val="00631C4D"/>
    <w:rsid w:val="00633F96"/>
    <w:rsid w:val="00640262"/>
    <w:rsid w:val="00651EEB"/>
    <w:rsid w:val="006525CE"/>
    <w:rsid w:val="00652BD3"/>
    <w:rsid w:val="006535C3"/>
    <w:rsid w:val="00653CEF"/>
    <w:rsid w:val="00656EF1"/>
    <w:rsid w:val="00662494"/>
    <w:rsid w:val="00663607"/>
    <w:rsid w:val="0066797D"/>
    <w:rsid w:val="006723A7"/>
    <w:rsid w:val="00675165"/>
    <w:rsid w:val="00675E03"/>
    <w:rsid w:val="006819C6"/>
    <w:rsid w:val="0068414C"/>
    <w:rsid w:val="00684C54"/>
    <w:rsid w:val="00685F79"/>
    <w:rsid w:val="0069436F"/>
    <w:rsid w:val="006961A8"/>
    <w:rsid w:val="00697381"/>
    <w:rsid w:val="006A1C75"/>
    <w:rsid w:val="006A1E9D"/>
    <w:rsid w:val="006A5D8E"/>
    <w:rsid w:val="006B1C18"/>
    <w:rsid w:val="006B1FB9"/>
    <w:rsid w:val="006B2B44"/>
    <w:rsid w:val="006B6029"/>
    <w:rsid w:val="006B7E51"/>
    <w:rsid w:val="006C0B58"/>
    <w:rsid w:val="006C2EDD"/>
    <w:rsid w:val="006C491E"/>
    <w:rsid w:val="006C528A"/>
    <w:rsid w:val="006C65DF"/>
    <w:rsid w:val="006C6B10"/>
    <w:rsid w:val="006C7ED8"/>
    <w:rsid w:val="006D316B"/>
    <w:rsid w:val="006D3383"/>
    <w:rsid w:val="006D4B66"/>
    <w:rsid w:val="006D5395"/>
    <w:rsid w:val="006D67D8"/>
    <w:rsid w:val="006D6929"/>
    <w:rsid w:val="006E077E"/>
    <w:rsid w:val="006E344A"/>
    <w:rsid w:val="006E5929"/>
    <w:rsid w:val="006E5E47"/>
    <w:rsid w:val="006F347F"/>
    <w:rsid w:val="006F4347"/>
    <w:rsid w:val="006F4709"/>
    <w:rsid w:val="006F5B55"/>
    <w:rsid w:val="00700D4B"/>
    <w:rsid w:val="00702B6E"/>
    <w:rsid w:val="00702FBD"/>
    <w:rsid w:val="00707524"/>
    <w:rsid w:val="0071209C"/>
    <w:rsid w:val="007135DD"/>
    <w:rsid w:val="007138A7"/>
    <w:rsid w:val="00722573"/>
    <w:rsid w:val="00723DB1"/>
    <w:rsid w:val="0072582A"/>
    <w:rsid w:val="00730524"/>
    <w:rsid w:val="00730A97"/>
    <w:rsid w:val="007322F2"/>
    <w:rsid w:val="007326B9"/>
    <w:rsid w:val="00733106"/>
    <w:rsid w:val="007332C9"/>
    <w:rsid w:val="0073352A"/>
    <w:rsid w:val="00734A8B"/>
    <w:rsid w:val="0073630A"/>
    <w:rsid w:val="00736E5F"/>
    <w:rsid w:val="00737C9B"/>
    <w:rsid w:val="00740B46"/>
    <w:rsid w:val="0074126B"/>
    <w:rsid w:val="007439DA"/>
    <w:rsid w:val="007472ED"/>
    <w:rsid w:val="00747F48"/>
    <w:rsid w:val="0075037B"/>
    <w:rsid w:val="00755B47"/>
    <w:rsid w:val="007564E0"/>
    <w:rsid w:val="00757AAF"/>
    <w:rsid w:val="00763DA8"/>
    <w:rsid w:val="00765368"/>
    <w:rsid w:val="00765F90"/>
    <w:rsid w:val="00765FE0"/>
    <w:rsid w:val="0077054A"/>
    <w:rsid w:val="0077401D"/>
    <w:rsid w:val="007752AB"/>
    <w:rsid w:val="0078068B"/>
    <w:rsid w:val="007840C7"/>
    <w:rsid w:val="0078681E"/>
    <w:rsid w:val="0078725C"/>
    <w:rsid w:val="00790749"/>
    <w:rsid w:val="007912D0"/>
    <w:rsid w:val="00794739"/>
    <w:rsid w:val="00794849"/>
    <w:rsid w:val="007A1772"/>
    <w:rsid w:val="007A2AFC"/>
    <w:rsid w:val="007A4193"/>
    <w:rsid w:val="007A69C9"/>
    <w:rsid w:val="007A74EC"/>
    <w:rsid w:val="007B17A9"/>
    <w:rsid w:val="007C10F6"/>
    <w:rsid w:val="007C2613"/>
    <w:rsid w:val="007D017D"/>
    <w:rsid w:val="007D3CC6"/>
    <w:rsid w:val="007D4A8A"/>
    <w:rsid w:val="007D540D"/>
    <w:rsid w:val="007D6E1E"/>
    <w:rsid w:val="007D7580"/>
    <w:rsid w:val="007E0883"/>
    <w:rsid w:val="007E1715"/>
    <w:rsid w:val="007E2A39"/>
    <w:rsid w:val="007F0504"/>
    <w:rsid w:val="007F0B1A"/>
    <w:rsid w:val="007F6ED9"/>
    <w:rsid w:val="00800A72"/>
    <w:rsid w:val="00801491"/>
    <w:rsid w:val="00802105"/>
    <w:rsid w:val="008052E9"/>
    <w:rsid w:val="00805681"/>
    <w:rsid w:val="008103B4"/>
    <w:rsid w:val="008110B0"/>
    <w:rsid w:val="00813751"/>
    <w:rsid w:val="00813A4A"/>
    <w:rsid w:val="00815237"/>
    <w:rsid w:val="00816478"/>
    <w:rsid w:val="0081700F"/>
    <w:rsid w:val="00824289"/>
    <w:rsid w:val="00825268"/>
    <w:rsid w:val="00826BFD"/>
    <w:rsid w:val="00836ADD"/>
    <w:rsid w:val="0083722D"/>
    <w:rsid w:val="008373DD"/>
    <w:rsid w:val="00841A87"/>
    <w:rsid w:val="00845BC3"/>
    <w:rsid w:val="00845CB7"/>
    <w:rsid w:val="0084744E"/>
    <w:rsid w:val="0085117A"/>
    <w:rsid w:val="00852547"/>
    <w:rsid w:val="008535FA"/>
    <w:rsid w:val="00855C5F"/>
    <w:rsid w:val="00856540"/>
    <w:rsid w:val="00860B49"/>
    <w:rsid w:val="008621E8"/>
    <w:rsid w:val="00862202"/>
    <w:rsid w:val="0086527D"/>
    <w:rsid w:val="00866FC7"/>
    <w:rsid w:val="00867B68"/>
    <w:rsid w:val="00870D3D"/>
    <w:rsid w:val="00870E86"/>
    <w:rsid w:val="0087213C"/>
    <w:rsid w:val="00873FCE"/>
    <w:rsid w:val="008746DD"/>
    <w:rsid w:val="00876CD6"/>
    <w:rsid w:val="00881627"/>
    <w:rsid w:val="00883F2F"/>
    <w:rsid w:val="008846A3"/>
    <w:rsid w:val="0088668A"/>
    <w:rsid w:val="00887055"/>
    <w:rsid w:val="008930B7"/>
    <w:rsid w:val="008935FD"/>
    <w:rsid w:val="00894D90"/>
    <w:rsid w:val="008A1AAF"/>
    <w:rsid w:val="008A34E3"/>
    <w:rsid w:val="008A3CF8"/>
    <w:rsid w:val="008B44C9"/>
    <w:rsid w:val="008B45D2"/>
    <w:rsid w:val="008B50B0"/>
    <w:rsid w:val="008B7682"/>
    <w:rsid w:val="008C0339"/>
    <w:rsid w:val="008C4607"/>
    <w:rsid w:val="008C633B"/>
    <w:rsid w:val="008C7074"/>
    <w:rsid w:val="008D310F"/>
    <w:rsid w:val="008D3814"/>
    <w:rsid w:val="008D43B0"/>
    <w:rsid w:val="008D477A"/>
    <w:rsid w:val="008E14DD"/>
    <w:rsid w:val="008E5000"/>
    <w:rsid w:val="008E6D28"/>
    <w:rsid w:val="008E753D"/>
    <w:rsid w:val="008F12AD"/>
    <w:rsid w:val="008F1DAE"/>
    <w:rsid w:val="008F1E91"/>
    <w:rsid w:val="008F2A93"/>
    <w:rsid w:val="008F2B8F"/>
    <w:rsid w:val="008F4175"/>
    <w:rsid w:val="008F49D9"/>
    <w:rsid w:val="008F558C"/>
    <w:rsid w:val="008F7969"/>
    <w:rsid w:val="00900650"/>
    <w:rsid w:val="009008CE"/>
    <w:rsid w:val="00901A95"/>
    <w:rsid w:val="00902FA9"/>
    <w:rsid w:val="00903204"/>
    <w:rsid w:val="00903880"/>
    <w:rsid w:val="00912B01"/>
    <w:rsid w:val="009145EA"/>
    <w:rsid w:val="009150C2"/>
    <w:rsid w:val="009154DE"/>
    <w:rsid w:val="00915A66"/>
    <w:rsid w:val="00920D9F"/>
    <w:rsid w:val="00921B94"/>
    <w:rsid w:val="00922B3E"/>
    <w:rsid w:val="009233CC"/>
    <w:rsid w:val="009246E0"/>
    <w:rsid w:val="00924E50"/>
    <w:rsid w:val="00927B3B"/>
    <w:rsid w:val="00927C58"/>
    <w:rsid w:val="0093030D"/>
    <w:rsid w:val="00931D8A"/>
    <w:rsid w:val="00935045"/>
    <w:rsid w:val="00935CA5"/>
    <w:rsid w:val="009454CB"/>
    <w:rsid w:val="00945B31"/>
    <w:rsid w:val="009470D3"/>
    <w:rsid w:val="00950C61"/>
    <w:rsid w:val="00951F8F"/>
    <w:rsid w:val="0095646D"/>
    <w:rsid w:val="00957BD7"/>
    <w:rsid w:val="00961B89"/>
    <w:rsid w:val="00962287"/>
    <w:rsid w:val="00963302"/>
    <w:rsid w:val="009670D7"/>
    <w:rsid w:val="00970AF8"/>
    <w:rsid w:val="009713F7"/>
    <w:rsid w:val="0097197B"/>
    <w:rsid w:val="00976CAF"/>
    <w:rsid w:val="009772C6"/>
    <w:rsid w:val="0097779D"/>
    <w:rsid w:val="009906E4"/>
    <w:rsid w:val="00991537"/>
    <w:rsid w:val="00991A39"/>
    <w:rsid w:val="00995286"/>
    <w:rsid w:val="009974B7"/>
    <w:rsid w:val="009A025C"/>
    <w:rsid w:val="009A1379"/>
    <w:rsid w:val="009A4E49"/>
    <w:rsid w:val="009A58A6"/>
    <w:rsid w:val="009A5F52"/>
    <w:rsid w:val="009A7F65"/>
    <w:rsid w:val="009B2629"/>
    <w:rsid w:val="009B2EC9"/>
    <w:rsid w:val="009B3103"/>
    <w:rsid w:val="009B4978"/>
    <w:rsid w:val="009B546A"/>
    <w:rsid w:val="009B68BE"/>
    <w:rsid w:val="009C1BE2"/>
    <w:rsid w:val="009C4C26"/>
    <w:rsid w:val="009C7D4D"/>
    <w:rsid w:val="009D0436"/>
    <w:rsid w:val="009D2C1E"/>
    <w:rsid w:val="009D30CB"/>
    <w:rsid w:val="009D3158"/>
    <w:rsid w:val="009D3B17"/>
    <w:rsid w:val="009D4D4E"/>
    <w:rsid w:val="009D77FA"/>
    <w:rsid w:val="009E07B4"/>
    <w:rsid w:val="009E2E81"/>
    <w:rsid w:val="009E39FB"/>
    <w:rsid w:val="009E55E0"/>
    <w:rsid w:val="009E6479"/>
    <w:rsid w:val="009E6D8F"/>
    <w:rsid w:val="009F5F5D"/>
    <w:rsid w:val="009F7D3A"/>
    <w:rsid w:val="00A0056B"/>
    <w:rsid w:val="00A0066D"/>
    <w:rsid w:val="00A00ABA"/>
    <w:rsid w:val="00A021DF"/>
    <w:rsid w:val="00A02376"/>
    <w:rsid w:val="00A034E4"/>
    <w:rsid w:val="00A12B51"/>
    <w:rsid w:val="00A13674"/>
    <w:rsid w:val="00A1721E"/>
    <w:rsid w:val="00A20C71"/>
    <w:rsid w:val="00A21318"/>
    <w:rsid w:val="00A215DC"/>
    <w:rsid w:val="00A21760"/>
    <w:rsid w:val="00A25C0C"/>
    <w:rsid w:val="00A268FE"/>
    <w:rsid w:val="00A31FE4"/>
    <w:rsid w:val="00A33818"/>
    <w:rsid w:val="00A36CBB"/>
    <w:rsid w:val="00A408A9"/>
    <w:rsid w:val="00A40B20"/>
    <w:rsid w:val="00A43B05"/>
    <w:rsid w:val="00A43C04"/>
    <w:rsid w:val="00A4718C"/>
    <w:rsid w:val="00A50146"/>
    <w:rsid w:val="00A515E9"/>
    <w:rsid w:val="00A51898"/>
    <w:rsid w:val="00A53C60"/>
    <w:rsid w:val="00A542B6"/>
    <w:rsid w:val="00A5681D"/>
    <w:rsid w:val="00A573BA"/>
    <w:rsid w:val="00A62CA3"/>
    <w:rsid w:val="00A64C0C"/>
    <w:rsid w:val="00A71574"/>
    <w:rsid w:val="00A7168F"/>
    <w:rsid w:val="00A71EE5"/>
    <w:rsid w:val="00A734DA"/>
    <w:rsid w:val="00A73E85"/>
    <w:rsid w:val="00A804CF"/>
    <w:rsid w:val="00A83CDA"/>
    <w:rsid w:val="00A846E9"/>
    <w:rsid w:val="00A85B54"/>
    <w:rsid w:val="00A85C34"/>
    <w:rsid w:val="00A941E7"/>
    <w:rsid w:val="00A94571"/>
    <w:rsid w:val="00A95B2A"/>
    <w:rsid w:val="00A9609B"/>
    <w:rsid w:val="00AA014D"/>
    <w:rsid w:val="00AA41B2"/>
    <w:rsid w:val="00AA565E"/>
    <w:rsid w:val="00AB0BB1"/>
    <w:rsid w:val="00AB62C8"/>
    <w:rsid w:val="00AB6CDA"/>
    <w:rsid w:val="00AC1C3D"/>
    <w:rsid w:val="00AC4C7A"/>
    <w:rsid w:val="00AC7430"/>
    <w:rsid w:val="00AD3847"/>
    <w:rsid w:val="00AE0572"/>
    <w:rsid w:val="00AE0885"/>
    <w:rsid w:val="00AE2012"/>
    <w:rsid w:val="00AE21EC"/>
    <w:rsid w:val="00AE2C47"/>
    <w:rsid w:val="00AE352C"/>
    <w:rsid w:val="00AE3BC0"/>
    <w:rsid w:val="00AE3C30"/>
    <w:rsid w:val="00AE4534"/>
    <w:rsid w:val="00AE5385"/>
    <w:rsid w:val="00AE65EE"/>
    <w:rsid w:val="00AE6F32"/>
    <w:rsid w:val="00AF049E"/>
    <w:rsid w:val="00B02C52"/>
    <w:rsid w:val="00B04890"/>
    <w:rsid w:val="00B066CA"/>
    <w:rsid w:val="00B12C89"/>
    <w:rsid w:val="00B135A0"/>
    <w:rsid w:val="00B1373D"/>
    <w:rsid w:val="00B1562C"/>
    <w:rsid w:val="00B1758F"/>
    <w:rsid w:val="00B21ED1"/>
    <w:rsid w:val="00B23495"/>
    <w:rsid w:val="00B315CF"/>
    <w:rsid w:val="00B3361B"/>
    <w:rsid w:val="00B3550B"/>
    <w:rsid w:val="00B36356"/>
    <w:rsid w:val="00B36C90"/>
    <w:rsid w:val="00B45D8B"/>
    <w:rsid w:val="00B47698"/>
    <w:rsid w:val="00B539FF"/>
    <w:rsid w:val="00B55B8E"/>
    <w:rsid w:val="00B55DCC"/>
    <w:rsid w:val="00B56DED"/>
    <w:rsid w:val="00B57448"/>
    <w:rsid w:val="00B57565"/>
    <w:rsid w:val="00B61C67"/>
    <w:rsid w:val="00B622EA"/>
    <w:rsid w:val="00B624CE"/>
    <w:rsid w:val="00B62DD9"/>
    <w:rsid w:val="00B65A8D"/>
    <w:rsid w:val="00B700E0"/>
    <w:rsid w:val="00B7024E"/>
    <w:rsid w:val="00B709F5"/>
    <w:rsid w:val="00B71380"/>
    <w:rsid w:val="00B71ADA"/>
    <w:rsid w:val="00B71B3B"/>
    <w:rsid w:val="00B72E2B"/>
    <w:rsid w:val="00B72F97"/>
    <w:rsid w:val="00B73251"/>
    <w:rsid w:val="00B74145"/>
    <w:rsid w:val="00B743FE"/>
    <w:rsid w:val="00B7593D"/>
    <w:rsid w:val="00B75AD6"/>
    <w:rsid w:val="00B766DE"/>
    <w:rsid w:val="00B7793C"/>
    <w:rsid w:val="00B82B03"/>
    <w:rsid w:val="00B8417D"/>
    <w:rsid w:val="00B84BCA"/>
    <w:rsid w:val="00B86615"/>
    <w:rsid w:val="00B86CAF"/>
    <w:rsid w:val="00B878D2"/>
    <w:rsid w:val="00B93CE8"/>
    <w:rsid w:val="00B94D23"/>
    <w:rsid w:val="00BA049E"/>
    <w:rsid w:val="00BB01DF"/>
    <w:rsid w:val="00BB0B98"/>
    <w:rsid w:val="00BB3103"/>
    <w:rsid w:val="00BB3236"/>
    <w:rsid w:val="00BB3928"/>
    <w:rsid w:val="00BB4CB8"/>
    <w:rsid w:val="00BB64C8"/>
    <w:rsid w:val="00BC63D0"/>
    <w:rsid w:val="00BC7CFD"/>
    <w:rsid w:val="00BE3858"/>
    <w:rsid w:val="00BE449D"/>
    <w:rsid w:val="00BE51A7"/>
    <w:rsid w:val="00BE5580"/>
    <w:rsid w:val="00BE5ABC"/>
    <w:rsid w:val="00BF0298"/>
    <w:rsid w:val="00BF11AC"/>
    <w:rsid w:val="00BF38F2"/>
    <w:rsid w:val="00C00652"/>
    <w:rsid w:val="00C029EA"/>
    <w:rsid w:val="00C0472F"/>
    <w:rsid w:val="00C05B9F"/>
    <w:rsid w:val="00C07CB0"/>
    <w:rsid w:val="00C11FCF"/>
    <w:rsid w:val="00C12D5E"/>
    <w:rsid w:val="00C13D19"/>
    <w:rsid w:val="00C16F4B"/>
    <w:rsid w:val="00C20F78"/>
    <w:rsid w:val="00C2402C"/>
    <w:rsid w:val="00C258DA"/>
    <w:rsid w:val="00C3227B"/>
    <w:rsid w:val="00C3244E"/>
    <w:rsid w:val="00C351F1"/>
    <w:rsid w:val="00C3551B"/>
    <w:rsid w:val="00C3608D"/>
    <w:rsid w:val="00C37848"/>
    <w:rsid w:val="00C40212"/>
    <w:rsid w:val="00C40833"/>
    <w:rsid w:val="00C41794"/>
    <w:rsid w:val="00C43B44"/>
    <w:rsid w:val="00C44E15"/>
    <w:rsid w:val="00C45BC5"/>
    <w:rsid w:val="00C45E95"/>
    <w:rsid w:val="00C4665C"/>
    <w:rsid w:val="00C471C9"/>
    <w:rsid w:val="00C4757C"/>
    <w:rsid w:val="00C50812"/>
    <w:rsid w:val="00C51CF2"/>
    <w:rsid w:val="00C54F04"/>
    <w:rsid w:val="00C621B2"/>
    <w:rsid w:val="00C62C6B"/>
    <w:rsid w:val="00C63B27"/>
    <w:rsid w:val="00C63DB4"/>
    <w:rsid w:val="00C63E41"/>
    <w:rsid w:val="00C64337"/>
    <w:rsid w:val="00C648B1"/>
    <w:rsid w:val="00C72630"/>
    <w:rsid w:val="00C7317A"/>
    <w:rsid w:val="00C74454"/>
    <w:rsid w:val="00C847D0"/>
    <w:rsid w:val="00C859AA"/>
    <w:rsid w:val="00C87633"/>
    <w:rsid w:val="00C9020E"/>
    <w:rsid w:val="00C92DAB"/>
    <w:rsid w:val="00C97AB7"/>
    <w:rsid w:val="00C97EAF"/>
    <w:rsid w:val="00CA2A03"/>
    <w:rsid w:val="00CA3802"/>
    <w:rsid w:val="00CA5E07"/>
    <w:rsid w:val="00CB1515"/>
    <w:rsid w:val="00CB3CB6"/>
    <w:rsid w:val="00CB443C"/>
    <w:rsid w:val="00CB58F5"/>
    <w:rsid w:val="00CB5B26"/>
    <w:rsid w:val="00CB6E56"/>
    <w:rsid w:val="00CC60CA"/>
    <w:rsid w:val="00CC65E7"/>
    <w:rsid w:val="00CC6EFF"/>
    <w:rsid w:val="00CC70B3"/>
    <w:rsid w:val="00CC7EEE"/>
    <w:rsid w:val="00CD0CDC"/>
    <w:rsid w:val="00CD23B2"/>
    <w:rsid w:val="00CD2C48"/>
    <w:rsid w:val="00CD335B"/>
    <w:rsid w:val="00CD3786"/>
    <w:rsid w:val="00CD38E8"/>
    <w:rsid w:val="00CD40DD"/>
    <w:rsid w:val="00CD6339"/>
    <w:rsid w:val="00CD7A8D"/>
    <w:rsid w:val="00CE01CF"/>
    <w:rsid w:val="00CE55A3"/>
    <w:rsid w:val="00CE7BC7"/>
    <w:rsid w:val="00CF050C"/>
    <w:rsid w:val="00CF71B9"/>
    <w:rsid w:val="00CF7671"/>
    <w:rsid w:val="00D00C0D"/>
    <w:rsid w:val="00D05AA5"/>
    <w:rsid w:val="00D05AD8"/>
    <w:rsid w:val="00D06559"/>
    <w:rsid w:val="00D10C1E"/>
    <w:rsid w:val="00D117C8"/>
    <w:rsid w:val="00D12BB4"/>
    <w:rsid w:val="00D1459E"/>
    <w:rsid w:val="00D14C07"/>
    <w:rsid w:val="00D155A6"/>
    <w:rsid w:val="00D15F90"/>
    <w:rsid w:val="00D238E1"/>
    <w:rsid w:val="00D2673E"/>
    <w:rsid w:val="00D27F35"/>
    <w:rsid w:val="00D3127D"/>
    <w:rsid w:val="00D334DE"/>
    <w:rsid w:val="00D3384C"/>
    <w:rsid w:val="00D36755"/>
    <w:rsid w:val="00D4539E"/>
    <w:rsid w:val="00D46BE2"/>
    <w:rsid w:val="00D521B5"/>
    <w:rsid w:val="00D52526"/>
    <w:rsid w:val="00D53A51"/>
    <w:rsid w:val="00D5605A"/>
    <w:rsid w:val="00D5703E"/>
    <w:rsid w:val="00D601B8"/>
    <w:rsid w:val="00D601CC"/>
    <w:rsid w:val="00D60790"/>
    <w:rsid w:val="00D62BF6"/>
    <w:rsid w:val="00D62E3E"/>
    <w:rsid w:val="00D6395B"/>
    <w:rsid w:val="00D65ED3"/>
    <w:rsid w:val="00D67212"/>
    <w:rsid w:val="00D67F06"/>
    <w:rsid w:val="00D70E9B"/>
    <w:rsid w:val="00D73132"/>
    <w:rsid w:val="00D767A7"/>
    <w:rsid w:val="00D76E0C"/>
    <w:rsid w:val="00D820FF"/>
    <w:rsid w:val="00D84989"/>
    <w:rsid w:val="00D9008B"/>
    <w:rsid w:val="00D94383"/>
    <w:rsid w:val="00D95185"/>
    <w:rsid w:val="00D96313"/>
    <w:rsid w:val="00D968EF"/>
    <w:rsid w:val="00DA084E"/>
    <w:rsid w:val="00DA0BB9"/>
    <w:rsid w:val="00DA1AB2"/>
    <w:rsid w:val="00DA200A"/>
    <w:rsid w:val="00DA43C4"/>
    <w:rsid w:val="00DA659C"/>
    <w:rsid w:val="00DB22C4"/>
    <w:rsid w:val="00DB4C85"/>
    <w:rsid w:val="00DC2790"/>
    <w:rsid w:val="00DC5168"/>
    <w:rsid w:val="00DC6AB6"/>
    <w:rsid w:val="00DC6E05"/>
    <w:rsid w:val="00DD0574"/>
    <w:rsid w:val="00DD250D"/>
    <w:rsid w:val="00DD38D8"/>
    <w:rsid w:val="00DD4A6B"/>
    <w:rsid w:val="00DD4F4D"/>
    <w:rsid w:val="00DD6381"/>
    <w:rsid w:val="00DD6F37"/>
    <w:rsid w:val="00DE06D2"/>
    <w:rsid w:val="00DE0785"/>
    <w:rsid w:val="00DE26BB"/>
    <w:rsid w:val="00DE3BD6"/>
    <w:rsid w:val="00DE5C50"/>
    <w:rsid w:val="00DF7BE8"/>
    <w:rsid w:val="00E000FD"/>
    <w:rsid w:val="00E012E9"/>
    <w:rsid w:val="00E06E4F"/>
    <w:rsid w:val="00E07331"/>
    <w:rsid w:val="00E124B2"/>
    <w:rsid w:val="00E131D6"/>
    <w:rsid w:val="00E162A3"/>
    <w:rsid w:val="00E179C4"/>
    <w:rsid w:val="00E21F9E"/>
    <w:rsid w:val="00E22DCC"/>
    <w:rsid w:val="00E23699"/>
    <w:rsid w:val="00E23C63"/>
    <w:rsid w:val="00E25A68"/>
    <w:rsid w:val="00E26295"/>
    <w:rsid w:val="00E26957"/>
    <w:rsid w:val="00E34074"/>
    <w:rsid w:val="00E35088"/>
    <w:rsid w:val="00E404A8"/>
    <w:rsid w:val="00E43E3E"/>
    <w:rsid w:val="00E45301"/>
    <w:rsid w:val="00E4534C"/>
    <w:rsid w:val="00E45C12"/>
    <w:rsid w:val="00E543EF"/>
    <w:rsid w:val="00E56784"/>
    <w:rsid w:val="00E615D7"/>
    <w:rsid w:val="00E62A31"/>
    <w:rsid w:val="00E63CF4"/>
    <w:rsid w:val="00E67C6C"/>
    <w:rsid w:val="00E7268F"/>
    <w:rsid w:val="00E809CF"/>
    <w:rsid w:val="00E80BB1"/>
    <w:rsid w:val="00E8194E"/>
    <w:rsid w:val="00E86299"/>
    <w:rsid w:val="00E87F27"/>
    <w:rsid w:val="00E91317"/>
    <w:rsid w:val="00E92224"/>
    <w:rsid w:val="00E93022"/>
    <w:rsid w:val="00E96BD6"/>
    <w:rsid w:val="00E977DC"/>
    <w:rsid w:val="00EA1CAF"/>
    <w:rsid w:val="00EA4D3F"/>
    <w:rsid w:val="00EA5FD8"/>
    <w:rsid w:val="00EA6773"/>
    <w:rsid w:val="00EB0A94"/>
    <w:rsid w:val="00EB69E2"/>
    <w:rsid w:val="00EC0304"/>
    <w:rsid w:val="00EC1686"/>
    <w:rsid w:val="00EC6397"/>
    <w:rsid w:val="00EC746B"/>
    <w:rsid w:val="00ED3317"/>
    <w:rsid w:val="00ED4D71"/>
    <w:rsid w:val="00ED6CB7"/>
    <w:rsid w:val="00EE19CB"/>
    <w:rsid w:val="00EE36D0"/>
    <w:rsid w:val="00EE47B6"/>
    <w:rsid w:val="00EE4901"/>
    <w:rsid w:val="00EE4A36"/>
    <w:rsid w:val="00EE5247"/>
    <w:rsid w:val="00EF4D28"/>
    <w:rsid w:val="00EF5295"/>
    <w:rsid w:val="00EF5BE6"/>
    <w:rsid w:val="00EF74FE"/>
    <w:rsid w:val="00F070A5"/>
    <w:rsid w:val="00F10D3A"/>
    <w:rsid w:val="00F13BE5"/>
    <w:rsid w:val="00F14A65"/>
    <w:rsid w:val="00F14BFC"/>
    <w:rsid w:val="00F15DC0"/>
    <w:rsid w:val="00F1721E"/>
    <w:rsid w:val="00F20655"/>
    <w:rsid w:val="00F20ACD"/>
    <w:rsid w:val="00F22CB8"/>
    <w:rsid w:val="00F236D3"/>
    <w:rsid w:val="00F23BEB"/>
    <w:rsid w:val="00F24D43"/>
    <w:rsid w:val="00F27F6B"/>
    <w:rsid w:val="00F315FB"/>
    <w:rsid w:val="00F33F1A"/>
    <w:rsid w:val="00F36D67"/>
    <w:rsid w:val="00F374EA"/>
    <w:rsid w:val="00F41C68"/>
    <w:rsid w:val="00F42C3C"/>
    <w:rsid w:val="00F4329D"/>
    <w:rsid w:val="00F43BB9"/>
    <w:rsid w:val="00F4426E"/>
    <w:rsid w:val="00F44B74"/>
    <w:rsid w:val="00F452D9"/>
    <w:rsid w:val="00F476D4"/>
    <w:rsid w:val="00F501A4"/>
    <w:rsid w:val="00F52895"/>
    <w:rsid w:val="00F52F7C"/>
    <w:rsid w:val="00F555A8"/>
    <w:rsid w:val="00F56815"/>
    <w:rsid w:val="00F56BE0"/>
    <w:rsid w:val="00F57F4E"/>
    <w:rsid w:val="00F6014A"/>
    <w:rsid w:val="00F65333"/>
    <w:rsid w:val="00F65E8C"/>
    <w:rsid w:val="00F67F30"/>
    <w:rsid w:val="00F7274B"/>
    <w:rsid w:val="00F74A6E"/>
    <w:rsid w:val="00F7548E"/>
    <w:rsid w:val="00F76DC9"/>
    <w:rsid w:val="00F808DB"/>
    <w:rsid w:val="00F834FB"/>
    <w:rsid w:val="00F846F7"/>
    <w:rsid w:val="00F84B21"/>
    <w:rsid w:val="00F86518"/>
    <w:rsid w:val="00F90D2F"/>
    <w:rsid w:val="00F9334F"/>
    <w:rsid w:val="00F93449"/>
    <w:rsid w:val="00F93600"/>
    <w:rsid w:val="00F95C25"/>
    <w:rsid w:val="00F9648A"/>
    <w:rsid w:val="00F9703D"/>
    <w:rsid w:val="00F97CBC"/>
    <w:rsid w:val="00FA0536"/>
    <w:rsid w:val="00FA23D6"/>
    <w:rsid w:val="00FA38BE"/>
    <w:rsid w:val="00FA5447"/>
    <w:rsid w:val="00FA79BA"/>
    <w:rsid w:val="00FB011D"/>
    <w:rsid w:val="00FB2251"/>
    <w:rsid w:val="00FB612B"/>
    <w:rsid w:val="00FC0803"/>
    <w:rsid w:val="00FC3383"/>
    <w:rsid w:val="00FC57C6"/>
    <w:rsid w:val="00FC5838"/>
    <w:rsid w:val="00FC5DD7"/>
    <w:rsid w:val="00FD0EA0"/>
    <w:rsid w:val="00FD5F3F"/>
    <w:rsid w:val="00FD7C8A"/>
    <w:rsid w:val="00FE20DC"/>
    <w:rsid w:val="00FF293E"/>
    <w:rsid w:val="00FF3E9B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3634D08-144B-43C2-84ED-65F5D7618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FBE"/>
    <w:pPr>
      <w:spacing w:after="200" w:line="276" w:lineRule="auto"/>
    </w:pPr>
    <w:rPr>
      <w:lang w:val="en-CA"/>
    </w:rPr>
  </w:style>
  <w:style w:type="paragraph" w:styleId="Heading1">
    <w:name w:val="heading 1"/>
    <w:basedOn w:val="Normal"/>
    <w:next w:val="Normal"/>
    <w:link w:val="Heading1Char"/>
    <w:qFormat/>
    <w:locked/>
    <w:rsid w:val="000C21F3"/>
    <w:pPr>
      <w:keepNext/>
      <w:tabs>
        <w:tab w:val="center" w:pos="5400"/>
      </w:tabs>
      <w:spacing w:after="0" w:line="209" w:lineRule="auto"/>
      <w:jc w:val="center"/>
      <w:outlineLvl w:val="0"/>
    </w:pPr>
    <w:rPr>
      <w:rFonts w:ascii="Times New Roman" w:eastAsia="Times New Roman" w:hAnsi="Times New Roman"/>
      <w:b/>
      <w:iCs/>
      <w:sz w:val="32"/>
      <w:szCs w:val="24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0C21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310C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2A376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D3B17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4834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348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34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3486"/>
    <w:rPr>
      <w:rFonts w:cs="Times New Roman"/>
    </w:rPr>
  </w:style>
  <w:style w:type="paragraph" w:styleId="ListParagraph">
    <w:name w:val="List Paragraph"/>
    <w:basedOn w:val="Normal"/>
    <w:uiPriority w:val="34"/>
    <w:qFormat/>
    <w:rsid w:val="000C1F10"/>
    <w:pPr>
      <w:ind w:left="720"/>
      <w:contextualSpacing/>
    </w:pPr>
  </w:style>
  <w:style w:type="table" w:customStyle="1" w:styleId="LightShading-Accent11">
    <w:name w:val="Light Shading - Accent 11"/>
    <w:basedOn w:val="TableNormal"/>
    <w:uiPriority w:val="99"/>
    <w:rsid w:val="00F86518"/>
    <w:rPr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PageNumber">
    <w:name w:val="page number"/>
    <w:basedOn w:val="DefaultParagraphFont"/>
    <w:uiPriority w:val="99"/>
    <w:rsid w:val="00B94D2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1E0"/>
    <w:rPr>
      <w:rFonts w:ascii="Segoe UI" w:hAnsi="Segoe UI" w:cs="Segoe UI"/>
      <w:sz w:val="18"/>
      <w:szCs w:val="18"/>
      <w:lang w:val="en-CA"/>
    </w:rPr>
  </w:style>
  <w:style w:type="table" w:customStyle="1" w:styleId="TableGrid1">
    <w:name w:val="Table Grid1"/>
    <w:basedOn w:val="TableNormal"/>
    <w:next w:val="TableGrid"/>
    <w:uiPriority w:val="99"/>
    <w:rsid w:val="003A76E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DefaultParagraphFont"/>
    <w:rsid w:val="00736E5F"/>
  </w:style>
  <w:style w:type="character" w:styleId="Hyperlink">
    <w:name w:val="Hyperlink"/>
    <w:basedOn w:val="DefaultParagraphFont"/>
    <w:uiPriority w:val="99"/>
    <w:semiHidden/>
    <w:unhideWhenUsed/>
    <w:rsid w:val="00736E5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sid w:val="0028306E"/>
    <w:rPr>
      <w:b/>
      <w:bCs/>
    </w:rPr>
  </w:style>
  <w:style w:type="character" w:customStyle="1" w:styleId="Heading1Char">
    <w:name w:val="Heading 1 Char"/>
    <w:basedOn w:val="DefaultParagraphFont"/>
    <w:link w:val="Heading1"/>
    <w:rsid w:val="000C21F3"/>
    <w:rPr>
      <w:rFonts w:ascii="Times New Roman" w:eastAsia="Times New Roman" w:hAnsi="Times New Roman"/>
      <w:b/>
      <w:iCs/>
      <w:sz w:val="32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0C21F3"/>
    <w:rPr>
      <w:rFonts w:asciiTheme="majorHAnsi" w:eastAsiaTheme="majorEastAsia" w:hAnsiTheme="majorHAnsi" w:cstheme="majorBidi"/>
      <w:b/>
      <w:bCs/>
      <w:color w:val="72A376" w:themeColor="accent1"/>
      <w:sz w:val="26"/>
      <w:szCs w:val="26"/>
      <w:lang w:val="en-CA"/>
    </w:rPr>
  </w:style>
  <w:style w:type="character" w:styleId="Emphasis">
    <w:name w:val="Emphasis"/>
    <w:basedOn w:val="DefaultParagraphFont"/>
    <w:uiPriority w:val="20"/>
    <w:qFormat/>
    <w:locked/>
    <w:rsid w:val="00F9703D"/>
    <w:rPr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F84B21"/>
    <w:pPr>
      <w:numPr>
        <w:ilvl w:val="1"/>
      </w:numPr>
    </w:pPr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F84B21"/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semiHidden/>
    <w:rsid w:val="00310CDC"/>
    <w:rPr>
      <w:rFonts w:asciiTheme="majorHAnsi" w:eastAsiaTheme="majorEastAsia" w:hAnsiTheme="majorHAnsi" w:cstheme="majorBidi"/>
      <w:b/>
      <w:bCs/>
      <w:color w:val="72A376" w:themeColor="accent1"/>
      <w:lang w:val="en-CA"/>
    </w:rPr>
  </w:style>
  <w:style w:type="paragraph" w:styleId="NormalWeb">
    <w:name w:val="Normal (Web)"/>
    <w:basedOn w:val="Normal"/>
    <w:uiPriority w:val="99"/>
    <w:unhideWhenUsed/>
    <w:rsid w:val="00310C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2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DAA4E-7CA7-4FBA-B45E-752A2CB62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2081</Words>
  <Characters>11862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FINA200 - Winter 2010, Section W</vt:lpstr>
    </vt:vector>
  </TitlesOfParts>
  <Company>Nuance Communications, Inc.</Company>
  <LinksUpToDate>false</LinksUpToDate>
  <CharactersWithSpaces>13916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FINA200 - Winter 2010, Section W</dc:title>
  <dc:creator>Penny Ellison</dc:creator>
  <cp:lastModifiedBy>Penny Ellison</cp:lastModifiedBy>
  <cp:revision>4</cp:revision>
  <cp:lastPrinted>2016-10-27T20:55:00Z</cp:lastPrinted>
  <dcterms:created xsi:type="dcterms:W3CDTF">2018-04-18T17:38:00Z</dcterms:created>
  <dcterms:modified xsi:type="dcterms:W3CDTF">2018-04-30T18:53:00Z</dcterms:modified>
</cp:coreProperties>
</file>