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940" w:rsidRPr="00161940" w:rsidRDefault="00161940" w:rsidP="0016194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center"/>
        <w:rPr>
          <w:rFonts w:ascii="Times New Roman" w:eastAsia="MS PGothic" w:hAnsi="Times New Roman" w:cs="Times New Roman"/>
          <w:b/>
          <w:bCs/>
          <w:sz w:val="88"/>
          <w:szCs w:val="88"/>
        </w:rPr>
      </w:pPr>
      <w:bookmarkStart w:id="0" w:name="_GoBack"/>
      <w:bookmarkEnd w:id="0"/>
      <w:r w:rsidRPr="00161940">
        <w:rPr>
          <w:rFonts w:ascii="Times New Roman" w:eastAsia="MS PGothic" w:hAnsi="Times New Roman" w:cs="Times New Roman"/>
          <w:b/>
          <w:bCs/>
          <w:sz w:val="88"/>
          <w:szCs w:val="88"/>
          <w:lang w:val="en-US"/>
        </w:rPr>
        <w:t>Managing Entrepreneurially and Business Ownership</w:t>
      </w:r>
    </w:p>
    <w:p w:rsidR="00161940" w:rsidRPr="00161940" w:rsidRDefault="00161940" w:rsidP="0016194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jc w:val="center"/>
        <w:rPr>
          <w:rFonts w:ascii="Times New Roman" w:eastAsia="MS PGothic" w:hAnsi="Times New Roman" w:cs="Times New Roman"/>
          <w:b/>
          <w:bCs/>
          <w:sz w:val="72"/>
          <w:szCs w:val="72"/>
        </w:rPr>
      </w:pPr>
      <w:r w:rsidRPr="00161940">
        <w:rPr>
          <w:rFonts w:ascii="Times New Roman" w:eastAsia="MS PGothic" w:hAnsi="Times New Roman" w:cs="Times New Roman"/>
          <w:b/>
          <w:bCs/>
          <w:sz w:val="72"/>
          <w:szCs w:val="72"/>
        </w:rPr>
        <w:t>Chapter 5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The Entrepreneur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Recognize and seize an opportunity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Many Characteristics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Develop a business plan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Entrepreneur: People who create value where it didn’t exist before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Traditional Entrepreneur: People who create for profit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Social Entrepreneur: People who focus on social causes and use profits for good</w:t>
      </w:r>
    </w:p>
    <w:p w:rsidR="00161940" w:rsidRPr="00161940" w:rsidRDefault="00161940" w:rsidP="0016194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Model for Company Building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Customer Discovery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Customer Validation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Customer Creation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Company Building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Where to get money?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Venture Capitals: firms designed to invest large sums of money into risky investments. Money comes from limited partners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Angel investors: Individual who is investing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Sole Proprietorships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 xml:space="preserve">When management and ownership of a business are one and the same 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lastRenderedPageBreak/>
        <w:t>Employs &lt;50 people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Oldest and most common form of legal ownership in Canada</w:t>
      </w:r>
    </w:p>
    <w:p w:rsidR="00161940" w:rsidRPr="00161940" w:rsidRDefault="00161940" w:rsidP="00161940">
      <w:pPr>
        <w:autoSpaceDE w:val="0"/>
        <w:autoSpaceDN w:val="0"/>
        <w:adjustRightInd w:val="0"/>
        <w:spacing w:after="0" w:line="240" w:lineRule="auto"/>
        <w:ind w:left="1170" w:hanging="450"/>
        <w:rPr>
          <w:rFonts w:ascii="Times New Roman" w:eastAsia="MS PGothic" w:hAnsi="Times New Roman" w:cs="Times New Roman"/>
          <w:sz w:val="56"/>
          <w:szCs w:val="56"/>
          <w:lang w:val="en-US"/>
        </w:rPr>
      </w:pPr>
    </w:p>
    <w:p w:rsidR="00161940" w:rsidRPr="00161940" w:rsidRDefault="00161940" w:rsidP="0016194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b/>
          <w:bCs/>
          <w:sz w:val="64"/>
          <w:szCs w:val="64"/>
        </w:rPr>
      </w:pP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Sole Proprietorship – Advantages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Easy to form/dissolve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Government preferential treatment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Secrecy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Pays only personal income tax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Sole claims on all profit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Personal incentive/satisfaction</w:t>
      </w:r>
    </w:p>
    <w:p w:rsidR="00161940" w:rsidRPr="00161940" w:rsidRDefault="00161940" w:rsidP="0016194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Sole Proprietorship</w:t>
      </w: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br/>
        <w:t xml:space="preserve"> - Disadvantages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Unlimited Liability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lastRenderedPageBreak/>
        <w:t xml:space="preserve">Lack of </w:t>
      </w:r>
      <w:proofErr w:type="gramStart"/>
      <w:r w:rsidRPr="00161940">
        <w:rPr>
          <w:rFonts w:ascii="Times New Roman" w:eastAsia="MS PGothic" w:hAnsi="Times New Roman" w:cs="Times New Roman"/>
          <w:sz w:val="64"/>
          <w:szCs w:val="64"/>
        </w:rPr>
        <w:t>continuity(</w:t>
      </w:r>
      <w:proofErr w:type="gramEnd"/>
      <w:r w:rsidRPr="00161940">
        <w:rPr>
          <w:rFonts w:ascii="Times New Roman" w:eastAsia="MS PGothic" w:hAnsi="Times New Roman" w:cs="Times New Roman"/>
          <w:sz w:val="64"/>
          <w:szCs w:val="64"/>
        </w:rPr>
        <w:t>uncertainty of duration)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Time commitment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Difficulty in raising money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Management limitations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Partnerships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When 2 or more people combine financial, managerial, technical abilities to create business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General partnership: All partners=unlimited liability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Limited Partnership: one partner has unlimited liability, others have limited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Partnership Advantages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Easy to form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Larger availability of money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lastRenderedPageBreak/>
        <w:t>Diversification of management skill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Shared risk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Personal interest/satisfaction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Decision making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Partnership agreement to get around problems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Partnership Disadvantages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Unlimited liability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Distribution of profit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Management difficulties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Difficult to withdraw investment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Corporations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 w:eastAsia="ja-JP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 w:eastAsia="ja-JP"/>
        </w:rPr>
        <w:t>An artificial being existing only in the eyes of the law (same rights and obligations as a person)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lastRenderedPageBreak/>
        <w:t>A legal entity whose assets and liabilities are separate from owners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Articles of incorporation must be drawn</w:t>
      </w:r>
    </w:p>
    <w:p w:rsidR="00161940" w:rsidRPr="00161940" w:rsidRDefault="00161940" w:rsidP="0016194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170" w:hanging="450"/>
        <w:rPr>
          <w:rFonts w:ascii="Times New Roman" w:eastAsia="MS PGothic" w:hAnsi="Times New Roman" w:cs="Times New Roman"/>
          <w:sz w:val="56"/>
          <w:szCs w:val="56"/>
          <w:lang w:val="en-US"/>
        </w:rPr>
      </w:pPr>
      <w:r w:rsidRPr="00161940">
        <w:rPr>
          <w:rFonts w:ascii="Times New Roman" w:eastAsia="MS PGothic" w:hAnsi="Times New Roman" w:cs="Times New Roman"/>
          <w:sz w:val="56"/>
          <w:szCs w:val="56"/>
          <w:lang w:val="en-US"/>
        </w:rPr>
        <w:t>name and address of corporation</w:t>
      </w:r>
    </w:p>
    <w:p w:rsidR="00161940" w:rsidRPr="00161940" w:rsidRDefault="00161940" w:rsidP="0016194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170" w:hanging="450"/>
        <w:rPr>
          <w:rFonts w:ascii="Times New Roman" w:eastAsia="MS PGothic" w:hAnsi="Times New Roman" w:cs="Times New Roman"/>
          <w:sz w:val="56"/>
          <w:szCs w:val="56"/>
          <w:lang w:val="en-US"/>
        </w:rPr>
      </w:pPr>
      <w:r w:rsidRPr="00161940">
        <w:rPr>
          <w:rFonts w:ascii="Times New Roman" w:eastAsia="MS PGothic" w:hAnsi="Times New Roman" w:cs="Times New Roman"/>
          <w:sz w:val="56"/>
          <w:szCs w:val="56"/>
          <w:lang w:val="en-US"/>
        </w:rPr>
        <w:t xml:space="preserve">objectives of corporation </w:t>
      </w:r>
    </w:p>
    <w:p w:rsidR="00161940" w:rsidRPr="00161940" w:rsidRDefault="00161940" w:rsidP="0016194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170" w:hanging="450"/>
        <w:rPr>
          <w:rFonts w:ascii="Times New Roman" w:eastAsia="MS PGothic" w:hAnsi="Times New Roman" w:cs="Times New Roman"/>
          <w:sz w:val="56"/>
          <w:szCs w:val="56"/>
          <w:lang w:val="en-US"/>
        </w:rPr>
      </w:pPr>
      <w:r w:rsidRPr="00161940">
        <w:rPr>
          <w:rFonts w:ascii="Times New Roman" w:eastAsia="MS PGothic" w:hAnsi="Times New Roman" w:cs="Times New Roman"/>
          <w:sz w:val="56"/>
          <w:szCs w:val="56"/>
          <w:lang w:val="en-US"/>
        </w:rPr>
        <w:t>type/number of shares to be issued</w:t>
      </w:r>
    </w:p>
    <w:p w:rsidR="00161940" w:rsidRPr="00161940" w:rsidRDefault="00161940" w:rsidP="0016194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170" w:hanging="450"/>
        <w:rPr>
          <w:rFonts w:ascii="Times New Roman" w:eastAsia="MS PGothic" w:hAnsi="Times New Roman" w:cs="Times New Roman"/>
          <w:sz w:val="56"/>
          <w:szCs w:val="56"/>
        </w:rPr>
      </w:pPr>
      <w:r w:rsidRPr="00161940">
        <w:rPr>
          <w:rFonts w:ascii="Times New Roman" w:eastAsia="MS PGothic" w:hAnsi="Times New Roman" w:cs="Times New Roman"/>
          <w:sz w:val="56"/>
          <w:szCs w:val="56"/>
          <w:lang w:val="en-US"/>
        </w:rPr>
        <w:t>number of directors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Control of the Corporation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Shareholders</w:t>
      </w:r>
    </w:p>
    <w:p w:rsidR="00161940" w:rsidRPr="00161940" w:rsidRDefault="00161940" w:rsidP="0016194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Board of Directors</w:t>
      </w:r>
    </w:p>
    <w:p w:rsidR="00161940" w:rsidRPr="00161940" w:rsidRDefault="00161940" w:rsidP="0016194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Senior Management</w:t>
      </w:r>
    </w:p>
    <w:p w:rsidR="00161940" w:rsidRPr="00161940" w:rsidRDefault="00161940" w:rsidP="0016194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The Shareholders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Owners of corporation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lastRenderedPageBreak/>
        <w:t>Share=unit of ownership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Common shareholder: have voting rights, but don’t receive preferential treatment regarding dividends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Preferred shareholder: no voting rights, but claim dividends before common shareholder (less risk, greater dividends)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Board of Directors</w:t>
      </w:r>
    </w:p>
    <w:p w:rsidR="00161940" w:rsidRPr="00161940" w:rsidRDefault="00161940" w:rsidP="0016194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b/>
          <w:bCs/>
          <w:sz w:val="64"/>
          <w:szCs w:val="64"/>
          <w:lang w:val="en-US"/>
        </w:rPr>
      </w:pP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</w:rPr>
        <w:t>members from both inside and outside company (diverse backgrounds)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sets long-term objectives of the corporation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lastRenderedPageBreak/>
        <w:t>oversees/evaluates job of senior mgmt.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Elected by shareholders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Appoint senior managers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Corporation - Advantages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Limited liability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Easier to obtain capital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Easier to transfer ownership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Length of life: continued existence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Easier to expand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>Greater efficiency of management</w:t>
      </w:r>
    </w:p>
    <w:p w:rsidR="00161940" w:rsidRPr="00161940" w:rsidRDefault="00161940" w:rsidP="001619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  <w:lang w:val="en-US"/>
        </w:rPr>
      </w:pPr>
      <w:r w:rsidRPr="00161940">
        <w:rPr>
          <w:rFonts w:ascii="Times New Roman" w:eastAsia="MS PGothic" w:hAnsi="Times New Roman" w:cs="Times New Roman"/>
          <w:sz w:val="64"/>
          <w:szCs w:val="64"/>
          <w:lang w:val="en-US"/>
        </w:rPr>
        <w:t xml:space="preserve">Corporations – Disadvantages </w:t>
      </w:r>
    </w:p>
    <w:p w:rsidR="00161940" w:rsidRPr="00161940" w:rsidRDefault="00161940" w:rsidP="0016194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b/>
          <w:bCs/>
          <w:sz w:val="64"/>
          <w:szCs w:val="64"/>
          <w:lang w:val="en-US"/>
        </w:rPr>
      </w:pPr>
    </w:p>
    <w:p w:rsidR="00161940" w:rsidRPr="00161940" w:rsidRDefault="00161940" w:rsidP="0016194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b/>
          <w:bCs/>
          <w:sz w:val="64"/>
          <w:szCs w:val="64"/>
          <w:lang w:val="en-US"/>
        </w:rPr>
      </w:pPr>
    </w:p>
    <w:p w:rsidR="00161940" w:rsidRPr="00161940" w:rsidRDefault="00161940" w:rsidP="0016194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b/>
          <w:bCs/>
          <w:sz w:val="64"/>
          <w:szCs w:val="64"/>
          <w:lang w:val="en-US"/>
        </w:rPr>
      </w:pPr>
    </w:p>
    <w:p w:rsidR="00161940" w:rsidRPr="00161940" w:rsidRDefault="00161940" w:rsidP="0016194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b/>
          <w:bCs/>
          <w:sz w:val="64"/>
          <w:szCs w:val="64"/>
          <w:lang w:val="en-US"/>
        </w:rPr>
      </w:pPr>
    </w:p>
    <w:p w:rsidR="00161940" w:rsidRPr="00161940" w:rsidRDefault="00161940" w:rsidP="0016194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b/>
          <w:bCs/>
          <w:sz w:val="64"/>
          <w:szCs w:val="64"/>
          <w:lang w:val="en-US"/>
        </w:rPr>
      </w:pPr>
    </w:p>
    <w:p w:rsidR="00161940" w:rsidRPr="00161940" w:rsidRDefault="00161940" w:rsidP="0016194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eastAsia="MS PGothic" w:hAnsi="Times New Roman" w:cs="Times New Roman"/>
          <w:sz w:val="64"/>
          <w:szCs w:val="64"/>
        </w:rPr>
      </w:pPr>
    </w:p>
    <w:p w:rsidR="00161940" w:rsidRPr="00161940" w:rsidRDefault="00161940"/>
    <w:sectPr w:rsidR="00161940" w:rsidRPr="00161940" w:rsidSect="0016194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4FE0D3E2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 New Roman" w:hAnsi="Times New Roman" w:cs="Times New Roman" w:hint="default"/>
          <w:sz w:val="88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 New Roman" w:hAnsi="Times New Roman" w:cs="Times New Roman" w:hint="default"/>
          <w:sz w:val="72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 New Roman" w:hAnsi="Times New Roman" w:cs="Times New Roman" w:hint="default"/>
          <w:sz w:val="64"/>
        </w:rPr>
      </w:lvl>
    </w:lvlOverride>
  </w:num>
  <w:num w:numId="4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Times New Roman" w:hAnsi="Times New Roman" w:cs="Times New Roman" w:hint="default"/>
          <w:sz w:val="56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940"/>
    <w:rsid w:val="00161940"/>
    <w:rsid w:val="00F4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AD5039-AB77-4026-9A19-810738D25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sacha malhi</dc:creator>
  <cp:keywords/>
  <dc:description/>
  <cp:lastModifiedBy>sacha malhi</cp:lastModifiedBy>
  <cp:revision>2</cp:revision>
  <dcterms:created xsi:type="dcterms:W3CDTF">2019-10-18T05:19:00Z</dcterms:created>
  <dcterms:modified xsi:type="dcterms:W3CDTF">2019-10-18T21:08:00Z</dcterms:modified>
</cp:coreProperties>
</file>