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A07B3" w14:textId="6031FCFD" w:rsidR="00075825" w:rsidRDefault="00075825">
      <w:bookmarkStart w:id="0" w:name="_GoBack"/>
      <w:bookmarkEnd w:id="0"/>
      <w:r>
        <w:t>Homework multiple choice questions Lac operon</w:t>
      </w:r>
    </w:p>
    <w:p w14:paraId="78C359F0" w14:textId="77777777" w:rsidR="0041421E" w:rsidRDefault="0041421E"/>
    <w:p w14:paraId="4CFDA9BE" w14:textId="3A65C3C7" w:rsidR="00075825" w:rsidRDefault="00075825"/>
    <w:p w14:paraId="450ED702" w14:textId="751308B6" w:rsidR="00075825" w:rsidRDefault="0041421E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1</w:t>
      </w:r>
      <w:r w:rsidR="00075825" w:rsidRPr="007513D5">
        <w:rPr>
          <w:lang w:eastAsia="ja-JP"/>
        </w:rPr>
        <w:t>.</w:t>
      </w:r>
      <w:r w:rsidR="00075825">
        <w:rPr>
          <w:lang w:eastAsia="ja-JP"/>
        </w:rPr>
        <w:t xml:space="preserve"> In the absence of tryptophan, the </w:t>
      </w:r>
      <w:proofErr w:type="spellStart"/>
      <w:r w:rsidR="00075825">
        <w:rPr>
          <w:lang w:eastAsia="ja-JP"/>
        </w:rPr>
        <w:t>trp</w:t>
      </w:r>
      <w:proofErr w:type="spellEnd"/>
      <w:r w:rsidR="00075825">
        <w:rPr>
          <w:lang w:eastAsia="ja-JP"/>
        </w:rPr>
        <w:t xml:space="preserve"> repressor (</w:t>
      </w:r>
      <w:proofErr w:type="spellStart"/>
      <w:r w:rsidR="00075825">
        <w:rPr>
          <w:lang w:eastAsia="ja-JP"/>
        </w:rPr>
        <w:t>TrpR</w:t>
      </w:r>
      <w:proofErr w:type="spellEnd"/>
      <w:r w:rsidR="00075825">
        <w:rPr>
          <w:lang w:eastAsia="ja-JP"/>
        </w:rPr>
        <w:t>) is:</w:t>
      </w:r>
    </w:p>
    <w:p w14:paraId="655B4B28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a. active and can bind the operator</w:t>
      </w:r>
    </w:p>
    <w:p w14:paraId="7A5F18CA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 w:rsidRPr="00FA105D">
        <w:rPr>
          <w:highlight w:val="yellow"/>
          <w:lang w:eastAsia="ja-JP"/>
        </w:rPr>
        <w:t>b.</w:t>
      </w:r>
      <w:r>
        <w:rPr>
          <w:lang w:eastAsia="ja-JP"/>
        </w:rPr>
        <w:t xml:space="preserve"> inactive and cannot bind the operator</w:t>
      </w:r>
    </w:p>
    <w:p w14:paraId="2D4706BA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c. active and cannot bind the operator</w:t>
      </w:r>
    </w:p>
    <w:p w14:paraId="18D9E577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d. inactive and cannot bind the promoter</w:t>
      </w:r>
    </w:p>
    <w:p w14:paraId="7A44BC2D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e. inactive and can bind to the operator</w:t>
      </w:r>
    </w:p>
    <w:p w14:paraId="6D147664" w14:textId="0EC2D764" w:rsidR="00075825" w:rsidRDefault="00075825"/>
    <w:p w14:paraId="69EFA6BD" w14:textId="76421524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2. What is the function of the permease enzyme in the lac operon?</w:t>
      </w:r>
    </w:p>
    <w:p w14:paraId="29DC82AB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a. to digest the products of beta-galactosidase cleavage</w:t>
      </w:r>
    </w:p>
    <w:p w14:paraId="0B8DA414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 w:rsidRPr="002B2420">
        <w:rPr>
          <w:highlight w:val="yellow"/>
          <w:lang w:eastAsia="ja-JP"/>
        </w:rPr>
        <w:t>b.</w:t>
      </w:r>
      <w:r>
        <w:rPr>
          <w:lang w:eastAsia="ja-JP"/>
        </w:rPr>
        <w:t xml:space="preserve"> to facilitate transport of lactose across the cell membrane</w:t>
      </w:r>
    </w:p>
    <w:p w14:paraId="53DC5175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c. to activate the lac operon</w:t>
      </w:r>
    </w:p>
    <w:p w14:paraId="462DC634" w14:textId="2581A2B9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d. to form a complex with beta-galactosidase to cleave lactose</w:t>
      </w:r>
    </w:p>
    <w:p w14:paraId="794C5212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</w:p>
    <w:p w14:paraId="6F9B14DD" w14:textId="441C25BE" w:rsidR="00075825" w:rsidRDefault="0041421E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3</w:t>
      </w:r>
      <w:r w:rsidR="00075825" w:rsidRPr="007513D5">
        <w:rPr>
          <w:lang w:eastAsia="ja-JP"/>
        </w:rPr>
        <w:t>.</w:t>
      </w:r>
      <w:r w:rsidR="00075825">
        <w:rPr>
          <w:lang w:eastAsia="ja-JP"/>
        </w:rPr>
        <w:t xml:space="preserve">  The attenuator system works in </w:t>
      </w:r>
      <w:r w:rsidR="00075825" w:rsidRPr="00B14C55">
        <w:rPr>
          <w:i/>
          <w:lang w:eastAsia="ja-JP"/>
        </w:rPr>
        <w:t>E. coli</w:t>
      </w:r>
      <w:r w:rsidR="00075825">
        <w:rPr>
          <w:lang w:eastAsia="ja-JP"/>
        </w:rPr>
        <w:t xml:space="preserve"> because</w:t>
      </w:r>
    </w:p>
    <w:p w14:paraId="2B7C58E6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 w:rsidRPr="00B14C55">
        <w:rPr>
          <w:highlight w:val="yellow"/>
          <w:lang w:eastAsia="ja-JP"/>
        </w:rPr>
        <w:t>a.</w:t>
      </w:r>
      <w:r>
        <w:rPr>
          <w:lang w:eastAsia="ja-JP"/>
        </w:rPr>
        <w:t xml:space="preserve"> transcription and translation are linked</w:t>
      </w:r>
    </w:p>
    <w:p w14:paraId="5C6B37B6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b. bacterial genes are in operons</w:t>
      </w:r>
    </w:p>
    <w:p w14:paraId="184517E3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c. bacteria need tryptophan from the environment because they cannot synthesize it directly</w:t>
      </w:r>
    </w:p>
    <w:p w14:paraId="2DB21FFB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 xml:space="preserve">d. tryptophan is a very abundant amino acid in </w:t>
      </w:r>
      <w:r w:rsidRPr="00B14C55">
        <w:rPr>
          <w:i/>
          <w:lang w:eastAsia="ja-JP"/>
        </w:rPr>
        <w:t>E. coli</w:t>
      </w:r>
      <w:r>
        <w:rPr>
          <w:lang w:eastAsia="ja-JP"/>
        </w:rPr>
        <w:t xml:space="preserve"> proteins</w:t>
      </w:r>
    </w:p>
    <w:p w14:paraId="63CDD19F" w14:textId="4F7F35C1" w:rsidR="00075825" w:rsidRDefault="00075825"/>
    <w:p w14:paraId="0C3614F9" w14:textId="0A05E5F2" w:rsidR="00075825" w:rsidRDefault="0041421E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4</w:t>
      </w:r>
      <w:r w:rsidR="00075825" w:rsidRPr="00B26B67">
        <w:rPr>
          <w:lang w:eastAsia="ja-JP"/>
        </w:rPr>
        <w:t>.</w:t>
      </w:r>
      <w:r w:rsidR="00075825">
        <w:rPr>
          <w:lang w:eastAsia="ja-JP"/>
        </w:rPr>
        <w:t xml:space="preserve">  Many DNA sequences that interact with proteins are palindromes</w:t>
      </w:r>
    </w:p>
    <w:p w14:paraId="11CF4264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a. because most proteins are symmetrical that associate with symmetrical sequences</w:t>
      </w:r>
    </w:p>
    <w:p w14:paraId="5732B711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 w:rsidRPr="004B2503">
        <w:rPr>
          <w:highlight w:val="yellow"/>
          <w:lang w:eastAsia="ja-JP"/>
        </w:rPr>
        <w:t>b.</w:t>
      </w:r>
      <w:r>
        <w:rPr>
          <w:lang w:eastAsia="ja-JP"/>
        </w:rPr>
        <w:t xml:space="preserve"> because many proteins act as multimers they associate with symmetrical sequences</w:t>
      </w:r>
    </w:p>
    <w:p w14:paraId="4FA5DE9E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c. because palindromes define an orientation it is easier for proteins to associate</w:t>
      </w:r>
    </w:p>
    <w:p w14:paraId="295A2C44" w14:textId="77777777" w:rsidR="00075825" w:rsidRDefault="00075825" w:rsidP="00075825">
      <w:pPr>
        <w:widowControl w:val="0"/>
        <w:autoSpaceDE w:val="0"/>
        <w:autoSpaceDN w:val="0"/>
        <w:adjustRightInd w:val="0"/>
        <w:spacing w:after="240"/>
        <w:jc w:val="both"/>
        <w:rPr>
          <w:lang w:eastAsia="ja-JP"/>
        </w:rPr>
      </w:pPr>
      <w:r>
        <w:rPr>
          <w:lang w:eastAsia="ja-JP"/>
        </w:rPr>
        <w:t>d. because most proteins are globular they associate with palindromes</w:t>
      </w:r>
    </w:p>
    <w:p w14:paraId="0C384149" w14:textId="55D3C3E5" w:rsidR="00075825" w:rsidRDefault="0041421E" w:rsidP="00075825">
      <w:pPr>
        <w:tabs>
          <w:tab w:val="left" w:pos="-720"/>
        </w:tabs>
        <w:suppressAutoHyphens/>
        <w:rPr>
          <w:spacing w:val="-3"/>
          <w:lang w:val="en-GB"/>
        </w:rPr>
      </w:pPr>
      <w:r>
        <w:rPr>
          <w:bCs/>
          <w:spacing w:val="-3"/>
          <w:lang w:val="en-GB"/>
        </w:rPr>
        <w:lastRenderedPageBreak/>
        <w:t>5</w:t>
      </w:r>
      <w:r w:rsidR="00075825" w:rsidRPr="007513D5">
        <w:rPr>
          <w:bCs/>
          <w:spacing w:val="-3"/>
          <w:lang w:val="en-GB"/>
        </w:rPr>
        <w:t>.</w:t>
      </w:r>
      <w:r w:rsidR="00075825">
        <w:rPr>
          <w:spacing w:val="-3"/>
          <w:lang w:val="en-GB"/>
        </w:rPr>
        <w:tab/>
        <w:t>In the following merodiploid   I</w:t>
      </w:r>
      <w:r w:rsidR="00075825">
        <w:rPr>
          <w:spacing w:val="-3"/>
          <w:vertAlign w:val="superscript"/>
          <w:lang w:val="en-GB"/>
        </w:rPr>
        <w:t>--</w:t>
      </w:r>
      <w:r w:rsidR="00075825">
        <w:rPr>
          <w:spacing w:val="-3"/>
          <w:lang w:val="en-GB"/>
        </w:rPr>
        <w:t>P</w:t>
      </w:r>
      <w:r w:rsidR="00075825">
        <w:rPr>
          <w:spacing w:val="-3"/>
          <w:vertAlign w:val="superscript"/>
          <w:lang w:val="en-GB"/>
        </w:rPr>
        <w:t>+</w:t>
      </w:r>
      <w:r w:rsidR="00075825">
        <w:rPr>
          <w:spacing w:val="-3"/>
          <w:lang w:val="en-GB"/>
        </w:rPr>
        <w:t>O</w:t>
      </w:r>
      <w:r w:rsidR="00075825">
        <w:rPr>
          <w:spacing w:val="-3"/>
          <w:vertAlign w:val="superscript"/>
          <w:lang w:val="en-GB"/>
        </w:rPr>
        <w:t>+</w:t>
      </w:r>
      <w:r w:rsidR="00075825">
        <w:rPr>
          <w:spacing w:val="-3"/>
          <w:lang w:val="en-GB"/>
        </w:rPr>
        <w:t>Z</w:t>
      </w:r>
      <w:r w:rsidR="00075825">
        <w:rPr>
          <w:spacing w:val="-3"/>
          <w:vertAlign w:val="superscript"/>
          <w:lang w:val="en-GB"/>
        </w:rPr>
        <w:t>+</w:t>
      </w:r>
      <w:r w:rsidR="00075825">
        <w:rPr>
          <w:spacing w:val="-3"/>
          <w:lang w:val="en-GB"/>
        </w:rPr>
        <w:t>/I</w:t>
      </w:r>
      <w:r w:rsidR="00075825">
        <w:rPr>
          <w:spacing w:val="-3"/>
          <w:vertAlign w:val="superscript"/>
          <w:lang w:val="en-GB"/>
        </w:rPr>
        <w:t>+</w:t>
      </w:r>
      <w:r w:rsidR="00075825">
        <w:rPr>
          <w:spacing w:val="-3"/>
          <w:lang w:val="en-GB"/>
        </w:rPr>
        <w:t>P</w:t>
      </w:r>
      <w:r w:rsidR="00075825">
        <w:rPr>
          <w:spacing w:val="-3"/>
          <w:vertAlign w:val="superscript"/>
          <w:lang w:val="en-GB"/>
        </w:rPr>
        <w:t>--</w:t>
      </w:r>
      <w:r w:rsidR="00075825">
        <w:rPr>
          <w:spacing w:val="-3"/>
          <w:lang w:val="en-GB"/>
        </w:rPr>
        <w:t>O</w:t>
      </w:r>
      <w:r w:rsidR="00075825">
        <w:rPr>
          <w:spacing w:val="-3"/>
          <w:vertAlign w:val="superscript"/>
          <w:lang w:val="en-GB"/>
        </w:rPr>
        <w:t>+</w:t>
      </w:r>
      <w:r w:rsidR="00075825">
        <w:rPr>
          <w:spacing w:val="-3"/>
          <w:lang w:val="en-GB"/>
        </w:rPr>
        <w:t>Z</w:t>
      </w:r>
      <w:r w:rsidR="00075825">
        <w:rPr>
          <w:spacing w:val="-3"/>
          <w:vertAlign w:val="superscript"/>
          <w:lang w:val="en-GB"/>
        </w:rPr>
        <w:t>--</w:t>
      </w:r>
    </w:p>
    <w:p w14:paraId="652D3AC6" w14:textId="77777777" w:rsidR="00075825" w:rsidRDefault="00075825" w:rsidP="00075825">
      <w:pPr>
        <w:pStyle w:val="EndnoteText"/>
        <w:rPr>
          <w:spacing w:val="-3"/>
          <w:lang w:val="en-GB"/>
        </w:rPr>
      </w:pPr>
      <w:r>
        <w:rPr>
          <w:spacing w:val="-3"/>
          <w:lang w:val="en-GB"/>
        </w:rPr>
        <w:tab/>
        <w:t xml:space="preserve">what is the pattern of </w:t>
      </w:r>
      <w:r w:rsidRPr="001E2BC0">
        <w:rPr>
          <w:spacing w:val="-3"/>
          <w:lang w:val="en-GB"/>
        </w:rPr>
        <w:t>ß-galactosidase production with and without lactose</w:t>
      </w:r>
      <w:r>
        <w:rPr>
          <w:spacing w:val="-3"/>
          <w:u w:val="single"/>
          <w:lang w:val="en-GB"/>
        </w:rPr>
        <w:t>?</w:t>
      </w:r>
    </w:p>
    <w:p w14:paraId="1334B30C" w14:textId="77777777" w:rsidR="00075825" w:rsidRDefault="00075825" w:rsidP="00075825">
      <w:pPr>
        <w:tabs>
          <w:tab w:val="left" w:pos="-720"/>
        </w:tabs>
        <w:suppressAutoHyphens/>
        <w:rPr>
          <w:spacing w:val="-3"/>
          <w:lang w:val="en-GB"/>
        </w:rPr>
      </w:pPr>
    </w:p>
    <w:p w14:paraId="67C58329" w14:textId="77777777" w:rsidR="00075825" w:rsidRDefault="00075825" w:rsidP="00075825">
      <w:pPr>
        <w:tabs>
          <w:tab w:val="left" w:pos="-720"/>
        </w:tabs>
        <w:suppressAutoHyphens/>
        <w:rPr>
          <w:spacing w:val="-3"/>
          <w:lang w:val="en-GB"/>
        </w:rPr>
      </w:pPr>
      <w:r>
        <w:rPr>
          <w:spacing w:val="-3"/>
          <w:lang w:val="en-GB"/>
        </w:rPr>
        <w:tab/>
        <w:t>No lactose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with lactose</w:t>
      </w:r>
    </w:p>
    <w:p w14:paraId="1F45B7C1" w14:textId="77777777" w:rsidR="00075825" w:rsidRDefault="00075825" w:rsidP="00075825">
      <w:pPr>
        <w:tabs>
          <w:tab w:val="left" w:pos="-720"/>
        </w:tabs>
        <w:suppressAutoHyphens/>
        <w:rPr>
          <w:spacing w:val="-3"/>
          <w:lang w:val="en-GB"/>
        </w:rPr>
      </w:pPr>
      <w:r w:rsidRPr="00047479">
        <w:rPr>
          <w:spacing w:val="-3"/>
          <w:highlight w:val="yellow"/>
          <w:lang w:val="en-GB"/>
        </w:rPr>
        <w:t>A)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-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+</w:t>
      </w:r>
    </w:p>
    <w:p w14:paraId="50A72441" w14:textId="77777777" w:rsidR="00075825" w:rsidRDefault="00075825" w:rsidP="00075825">
      <w:pPr>
        <w:tabs>
          <w:tab w:val="left" w:pos="-720"/>
        </w:tabs>
        <w:suppressAutoHyphens/>
        <w:rPr>
          <w:spacing w:val="-3"/>
          <w:lang w:val="en-GB"/>
        </w:rPr>
      </w:pPr>
      <w:r>
        <w:rPr>
          <w:spacing w:val="-3"/>
          <w:lang w:val="en-GB"/>
        </w:rPr>
        <w:t>B)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-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-</w:t>
      </w:r>
    </w:p>
    <w:p w14:paraId="3726B3D8" w14:textId="77777777" w:rsidR="00075825" w:rsidRDefault="00075825" w:rsidP="00075825">
      <w:pPr>
        <w:tabs>
          <w:tab w:val="left" w:pos="-720"/>
        </w:tabs>
        <w:suppressAutoHyphens/>
        <w:rPr>
          <w:spacing w:val="-3"/>
          <w:lang w:val="en-GB"/>
        </w:rPr>
      </w:pPr>
      <w:r>
        <w:rPr>
          <w:spacing w:val="-3"/>
          <w:lang w:val="en-GB"/>
        </w:rPr>
        <w:t>C)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+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+</w:t>
      </w:r>
    </w:p>
    <w:p w14:paraId="62CE4453" w14:textId="77777777" w:rsidR="00075825" w:rsidRDefault="00075825" w:rsidP="00075825">
      <w:pPr>
        <w:tabs>
          <w:tab w:val="left" w:pos="-720"/>
        </w:tabs>
        <w:suppressAutoHyphens/>
        <w:rPr>
          <w:spacing w:val="-3"/>
          <w:lang w:val="en-GB"/>
        </w:rPr>
      </w:pPr>
      <w:r>
        <w:rPr>
          <w:spacing w:val="-3"/>
          <w:lang w:val="en-GB"/>
        </w:rPr>
        <w:t>D)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+</w:t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</w:r>
      <w:r>
        <w:rPr>
          <w:spacing w:val="-3"/>
          <w:lang w:val="en-GB"/>
        </w:rPr>
        <w:tab/>
        <w:t>-</w:t>
      </w:r>
    </w:p>
    <w:p w14:paraId="5E3E0441" w14:textId="77777777" w:rsidR="00075825" w:rsidRDefault="00075825"/>
    <w:sectPr w:rsidR="00075825" w:rsidSect="00E40D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825"/>
    <w:rsid w:val="00075825"/>
    <w:rsid w:val="0041421E"/>
    <w:rsid w:val="00D87DFD"/>
    <w:rsid w:val="00E4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B3A9B1"/>
  <w15:chartTrackingRefBased/>
  <w15:docId w15:val="{854ACBFD-6E10-7E44-A9EF-53B75BD90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075825"/>
    <w:pPr>
      <w:widowControl w:val="0"/>
      <w:tabs>
        <w:tab w:val="left" w:pos="-720"/>
      </w:tabs>
      <w:suppressAutoHyphens/>
    </w:pPr>
    <w:rPr>
      <w:rFonts w:ascii="Times New Roman" w:eastAsia="Times New Roman" w:hAnsi="Times New Roman" w:cs="Times New Roman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semiHidden/>
    <w:rsid w:val="00075825"/>
    <w:rPr>
      <w:rFonts w:ascii="Times New Roman" w:eastAsia="Times New Roman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Malcolm Whiteway</cp:lastModifiedBy>
  <cp:revision>2</cp:revision>
  <dcterms:created xsi:type="dcterms:W3CDTF">2019-04-17T02:45:00Z</dcterms:created>
  <dcterms:modified xsi:type="dcterms:W3CDTF">2019-04-17T02:45:00Z</dcterms:modified>
</cp:coreProperties>
</file>