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CD1C1" w14:textId="3D75898D" w:rsidR="003C583F" w:rsidRDefault="002B726F">
      <w:pPr>
        <w:rPr>
          <w:b/>
          <w:lang w:val="fr-FR"/>
        </w:rPr>
      </w:pPr>
      <w:r w:rsidRPr="002B726F">
        <w:rPr>
          <w:b/>
          <w:lang w:val="fr-FR"/>
        </w:rPr>
        <w:t>Chapitre 1 : Système de gestion et la stratégie d’affaires</w:t>
      </w:r>
    </w:p>
    <w:p w14:paraId="612AC348" w14:textId="77777777" w:rsidR="002B726F" w:rsidRDefault="002B726F">
      <w:pPr>
        <w:rPr>
          <w:b/>
          <w:lang w:val="fr-FR"/>
        </w:rPr>
      </w:pPr>
    </w:p>
    <w:p w14:paraId="409291EC" w14:textId="5A9B34A9" w:rsidR="002B726F" w:rsidRDefault="00857B07">
      <w:pPr>
        <w:rPr>
          <w:lang w:val="fr-FR"/>
        </w:rPr>
      </w:pPr>
      <w:r w:rsidRPr="00857B07">
        <w:rPr>
          <w:b/>
          <w:lang w:val="fr-FR"/>
        </w:rPr>
        <w:t>Fonction</w:t>
      </w:r>
      <w:r>
        <w:rPr>
          <w:lang w:val="fr-FR"/>
        </w:rPr>
        <w:t xml:space="preserve"> de l’entreprise :</w:t>
      </w:r>
    </w:p>
    <w:p w14:paraId="0F402E4F" w14:textId="3CBFB89D" w:rsidR="00857B07" w:rsidRDefault="00857B07" w:rsidP="00857B07">
      <w:pPr>
        <w:pStyle w:val="ListParagraph"/>
        <w:numPr>
          <w:ilvl w:val="0"/>
          <w:numId w:val="1"/>
        </w:numPr>
        <w:rPr>
          <w:lang w:val="fr-FR"/>
        </w:rPr>
      </w:pPr>
      <w:r>
        <w:rPr>
          <w:lang w:val="fr-FR"/>
        </w:rPr>
        <w:t>Marketing</w:t>
      </w:r>
    </w:p>
    <w:p w14:paraId="07E379AE" w14:textId="64F8E48B" w:rsidR="00857B07" w:rsidRDefault="00857B07" w:rsidP="00857B07">
      <w:pPr>
        <w:pStyle w:val="ListParagraph"/>
        <w:numPr>
          <w:ilvl w:val="1"/>
          <w:numId w:val="1"/>
        </w:numPr>
        <w:rPr>
          <w:lang w:val="fr-FR"/>
        </w:rPr>
      </w:pPr>
      <w:r>
        <w:rPr>
          <w:lang w:val="fr-FR"/>
        </w:rPr>
        <w:t>Ventes</w:t>
      </w:r>
    </w:p>
    <w:p w14:paraId="221A45EA" w14:textId="1B9DDB42" w:rsidR="00857B07" w:rsidRDefault="00857B07" w:rsidP="00857B07">
      <w:pPr>
        <w:pStyle w:val="ListParagraph"/>
        <w:numPr>
          <w:ilvl w:val="1"/>
          <w:numId w:val="1"/>
        </w:numPr>
        <w:rPr>
          <w:lang w:val="fr-FR"/>
        </w:rPr>
      </w:pPr>
      <w:r>
        <w:rPr>
          <w:lang w:val="fr-FR"/>
        </w:rPr>
        <w:t>Comptabilité</w:t>
      </w:r>
    </w:p>
    <w:p w14:paraId="3B648DBA" w14:textId="6F289619" w:rsidR="00857B07" w:rsidRDefault="00857B07" w:rsidP="00857B07">
      <w:pPr>
        <w:pStyle w:val="ListParagraph"/>
        <w:numPr>
          <w:ilvl w:val="1"/>
          <w:numId w:val="1"/>
        </w:numPr>
        <w:rPr>
          <w:lang w:val="fr-FR"/>
        </w:rPr>
      </w:pPr>
      <w:r>
        <w:rPr>
          <w:lang w:val="fr-FR"/>
        </w:rPr>
        <w:t>H.R</w:t>
      </w:r>
    </w:p>
    <w:p w14:paraId="11F13FC8" w14:textId="124B807B" w:rsidR="00857B07" w:rsidRDefault="00857B07" w:rsidP="00857B07">
      <w:pPr>
        <w:pStyle w:val="ListParagraph"/>
        <w:numPr>
          <w:ilvl w:val="1"/>
          <w:numId w:val="1"/>
        </w:numPr>
        <w:rPr>
          <w:lang w:val="fr-FR"/>
        </w:rPr>
      </w:pPr>
      <w:r>
        <w:rPr>
          <w:lang w:val="fr-FR"/>
        </w:rPr>
        <w:t>Logistiques</w:t>
      </w:r>
    </w:p>
    <w:p w14:paraId="03133100" w14:textId="758C99FE" w:rsidR="00857B07" w:rsidRDefault="00857B07" w:rsidP="00857B07">
      <w:pPr>
        <w:pStyle w:val="ListParagraph"/>
        <w:numPr>
          <w:ilvl w:val="1"/>
          <w:numId w:val="1"/>
        </w:numPr>
        <w:rPr>
          <w:lang w:val="fr-FR"/>
        </w:rPr>
      </w:pPr>
      <w:r>
        <w:rPr>
          <w:lang w:val="fr-FR"/>
        </w:rPr>
        <w:t>Exploitation</w:t>
      </w:r>
    </w:p>
    <w:p w14:paraId="2DFC95AB" w14:textId="77777777" w:rsidR="00857B07" w:rsidRDefault="00857B07" w:rsidP="00857B07">
      <w:pPr>
        <w:rPr>
          <w:lang w:val="fr-FR"/>
        </w:rPr>
      </w:pPr>
    </w:p>
    <w:p w14:paraId="1C8065ED" w14:textId="3EDC8EA4" w:rsidR="00857B07" w:rsidRPr="00857B07" w:rsidRDefault="00857B07" w:rsidP="00857B07">
      <w:pPr>
        <w:rPr>
          <w:b/>
          <w:lang w:val="fr-FR"/>
        </w:rPr>
      </w:pPr>
      <w:r w:rsidRPr="00857B07">
        <w:rPr>
          <w:b/>
          <w:lang w:val="fr-FR"/>
        </w:rPr>
        <w:t>Rôle des SI :</w:t>
      </w:r>
    </w:p>
    <w:p w14:paraId="39523ADD" w14:textId="53C326BB" w:rsidR="00857B07" w:rsidRDefault="00857B07" w:rsidP="00857B07">
      <w:pPr>
        <w:rPr>
          <w:lang w:val="fr-FR"/>
        </w:rPr>
      </w:pPr>
      <w:r>
        <w:rPr>
          <w:lang w:val="fr-FR"/>
        </w:rPr>
        <w:t>2 objectifs principaux :</w:t>
      </w:r>
    </w:p>
    <w:p w14:paraId="262F2CC5" w14:textId="4ACE310E" w:rsidR="00857B07" w:rsidRPr="00857B07" w:rsidRDefault="00857B07" w:rsidP="00857B07">
      <w:pPr>
        <w:pStyle w:val="ListParagraph"/>
        <w:numPr>
          <w:ilvl w:val="0"/>
          <w:numId w:val="1"/>
        </w:numPr>
        <w:rPr>
          <w:b/>
          <w:lang w:val="fr-FR"/>
        </w:rPr>
      </w:pPr>
      <w:r w:rsidRPr="00857B07">
        <w:rPr>
          <w:b/>
          <w:lang w:val="fr-FR"/>
        </w:rPr>
        <w:t>Efficacité</w:t>
      </w:r>
    </w:p>
    <w:p w14:paraId="2C01595E" w14:textId="3D55E69B" w:rsidR="00857B07" w:rsidRDefault="00857B07" w:rsidP="00857B07">
      <w:pPr>
        <w:pStyle w:val="ListParagraph"/>
        <w:numPr>
          <w:ilvl w:val="1"/>
          <w:numId w:val="1"/>
        </w:numPr>
        <w:rPr>
          <w:lang w:val="fr-FR"/>
        </w:rPr>
      </w:pPr>
      <w:r>
        <w:rPr>
          <w:lang w:val="fr-FR"/>
        </w:rPr>
        <w:t>Offrir le bon produit ou service au marché</w:t>
      </w:r>
    </w:p>
    <w:p w14:paraId="2F50799A" w14:textId="63C164F5" w:rsidR="00857B07" w:rsidRDefault="00857B07" w:rsidP="00857B07">
      <w:pPr>
        <w:pStyle w:val="ListParagraph"/>
        <w:numPr>
          <w:ilvl w:val="1"/>
          <w:numId w:val="1"/>
        </w:numPr>
        <w:rPr>
          <w:lang w:val="fr-FR"/>
        </w:rPr>
      </w:pPr>
      <w:r>
        <w:rPr>
          <w:lang w:val="fr-FR"/>
        </w:rPr>
        <w:t>Souvent associé l’augmentation des revenues</w:t>
      </w:r>
    </w:p>
    <w:p w14:paraId="3DC464E4" w14:textId="596D8524" w:rsidR="00857B07" w:rsidRDefault="00857B07" w:rsidP="00857B07">
      <w:pPr>
        <w:pStyle w:val="ListParagraph"/>
        <w:numPr>
          <w:ilvl w:val="1"/>
          <w:numId w:val="1"/>
        </w:numPr>
        <w:rPr>
          <w:lang w:val="fr-FR"/>
        </w:rPr>
      </w:pPr>
      <w:r>
        <w:rPr>
          <w:lang w:val="fr-FR"/>
        </w:rPr>
        <w:t>Ex : Bien connaitre ses clients, le marché et les comportements des clients, par rapport aux visites sur le site Web de l’entreprise</w:t>
      </w:r>
    </w:p>
    <w:p w14:paraId="634F2FA4" w14:textId="086B9BE5" w:rsidR="00857B07" w:rsidRPr="00857B07" w:rsidRDefault="00857B07" w:rsidP="00857B07">
      <w:pPr>
        <w:pStyle w:val="ListParagraph"/>
        <w:numPr>
          <w:ilvl w:val="0"/>
          <w:numId w:val="1"/>
        </w:numPr>
        <w:rPr>
          <w:b/>
          <w:lang w:val="fr-FR"/>
        </w:rPr>
      </w:pPr>
      <w:r w:rsidRPr="00857B07">
        <w:rPr>
          <w:b/>
          <w:lang w:val="fr-FR"/>
        </w:rPr>
        <w:t>Efficience</w:t>
      </w:r>
    </w:p>
    <w:p w14:paraId="6FE3922C" w14:textId="65CF3EAB" w:rsidR="00857B07" w:rsidRDefault="00857B07" w:rsidP="00857B07">
      <w:pPr>
        <w:pStyle w:val="ListParagraph"/>
        <w:numPr>
          <w:ilvl w:val="1"/>
          <w:numId w:val="1"/>
        </w:numPr>
        <w:rPr>
          <w:lang w:val="fr-FR"/>
        </w:rPr>
      </w:pPr>
      <w:r>
        <w:rPr>
          <w:lang w:val="fr-FR"/>
        </w:rPr>
        <w:t>Produire ce produit ou service avec le moins de coûts possible</w:t>
      </w:r>
    </w:p>
    <w:p w14:paraId="5999A246" w14:textId="3D9BF4FC" w:rsidR="00857B07" w:rsidRPr="00C977B4" w:rsidRDefault="00857B07" w:rsidP="00857B07">
      <w:pPr>
        <w:pStyle w:val="ListParagraph"/>
        <w:widowControl w:val="0"/>
        <w:numPr>
          <w:ilvl w:val="1"/>
          <w:numId w:val="1"/>
        </w:numPr>
        <w:autoSpaceDE w:val="0"/>
        <w:autoSpaceDN w:val="0"/>
        <w:adjustRightInd w:val="0"/>
        <w:rPr>
          <w:rFonts w:cs="Times"/>
          <w:color w:val="000000"/>
          <w:lang w:val="fr-FR"/>
        </w:rPr>
      </w:pPr>
      <w:r w:rsidRPr="00857B07">
        <w:rPr>
          <w:rFonts w:cs="Verdana"/>
          <w:color w:val="000000"/>
          <w:lang w:val="fr-FR"/>
        </w:rPr>
        <w:t xml:space="preserve">Systèmes de commande en ligne et de gestion de la chaîne logistique </w:t>
      </w:r>
      <w:r>
        <w:rPr>
          <w:rFonts w:cs="Verdana"/>
          <w:color w:val="000000"/>
          <w:lang w:val="fr-FR"/>
        </w:rPr>
        <w:t xml:space="preserve">(site web) </w:t>
      </w:r>
      <w:r w:rsidRPr="00857B07">
        <w:rPr>
          <w:rFonts w:cs="Verdana"/>
          <w:color w:val="000000"/>
          <w:lang w:val="fr-FR"/>
        </w:rPr>
        <w:t>diminuent les délais et les coûts (incluant coûts de transaction et de coordination).</w:t>
      </w:r>
    </w:p>
    <w:p w14:paraId="050FC996" w14:textId="77777777" w:rsidR="00C977B4" w:rsidRDefault="00C977B4" w:rsidP="00C977B4">
      <w:pPr>
        <w:widowControl w:val="0"/>
        <w:autoSpaceDE w:val="0"/>
        <w:autoSpaceDN w:val="0"/>
        <w:adjustRightInd w:val="0"/>
        <w:rPr>
          <w:rFonts w:cs="Times"/>
          <w:color w:val="000000"/>
          <w:lang w:val="fr-FR"/>
        </w:rPr>
      </w:pPr>
    </w:p>
    <w:p w14:paraId="2338F2C1" w14:textId="0CDFC5F3" w:rsidR="00C977B4" w:rsidRDefault="00C977B4" w:rsidP="00C977B4">
      <w:pPr>
        <w:widowControl w:val="0"/>
        <w:autoSpaceDE w:val="0"/>
        <w:autoSpaceDN w:val="0"/>
        <w:adjustRightInd w:val="0"/>
        <w:rPr>
          <w:rFonts w:cs="Times"/>
          <w:color w:val="000000"/>
          <w:lang w:val="fr-FR"/>
        </w:rPr>
      </w:pPr>
      <w:r>
        <w:rPr>
          <w:rFonts w:cs="Times"/>
          <w:color w:val="000000"/>
          <w:lang w:val="fr-FR"/>
        </w:rPr>
        <w:t>Force</w:t>
      </w:r>
      <w:r w:rsidR="00E36C7C">
        <w:rPr>
          <w:rFonts w:cs="Times"/>
          <w:color w:val="000000"/>
          <w:lang w:val="fr-FR"/>
        </w:rPr>
        <w:t>s</w:t>
      </w:r>
      <w:r>
        <w:rPr>
          <w:rFonts w:cs="Times"/>
          <w:color w:val="000000"/>
          <w:lang w:val="fr-FR"/>
        </w:rPr>
        <w:t xml:space="preserve"> motrices de l’ère de l’information :</w:t>
      </w:r>
    </w:p>
    <w:p w14:paraId="61312D86" w14:textId="7AE6502E" w:rsidR="00C977B4" w:rsidRPr="00C977B4" w:rsidRDefault="00C977B4" w:rsidP="00C977B4">
      <w:pPr>
        <w:pStyle w:val="ListParagraph"/>
        <w:widowControl w:val="0"/>
        <w:numPr>
          <w:ilvl w:val="0"/>
          <w:numId w:val="2"/>
        </w:numPr>
        <w:autoSpaceDE w:val="0"/>
        <w:autoSpaceDN w:val="0"/>
        <w:adjustRightInd w:val="0"/>
        <w:rPr>
          <w:rFonts w:cs="Times"/>
          <w:b/>
          <w:color w:val="000000"/>
          <w:lang w:val="fr-FR"/>
        </w:rPr>
      </w:pPr>
      <w:r w:rsidRPr="00C977B4">
        <w:rPr>
          <w:rFonts w:cs="Times"/>
          <w:b/>
          <w:color w:val="000000"/>
          <w:lang w:val="fr-FR"/>
        </w:rPr>
        <w:t>Données</w:t>
      </w:r>
    </w:p>
    <w:p w14:paraId="682789D1" w14:textId="69361CC6" w:rsidR="00C977B4" w:rsidRDefault="00C977B4" w:rsidP="00C977B4">
      <w:pPr>
        <w:pStyle w:val="ListParagraph"/>
        <w:widowControl w:val="0"/>
        <w:numPr>
          <w:ilvl w:val="1"/>
          <w:numId w:val="2"/>
        </w:numPr>
        <w:autoSpaceDE w:val="0"/>
        <w:autoSpaceDN w:val="0"/>
        <w:adjustRightInd w:val="0"/>
        <w:rPr>
          <w:rFonts w:cs="Times"/>
          <w:color w:val="000000"/>
          <w:lang w:val="fr-FR"/>
        </w:rPr>
      </w:pPr>
      <w:r>
        <w:rPr>
          <w:rFonts w:cs="Times"/>
          <w:color w:val="000000"/>
          <w:lang w:val="fr-FR"/>
        </w:rPr>
        <w:t>Eléments bruts qui décrivent les caractéristiques d’un évènement ou objet</w:t>
      </w:r>
    </w:p>
    <w:p w14:paraId="33F90567" w14:textId="06B666BD" w:rsidR="00C977B4" w:rsidRDefault="00C977B4" w:rsidP="00C977B4">
      <w:pPr>
        <w:pStyle w:val="ListParagraph"/>
        <w:widowControl w:val="0"/>
        <w:numPr>
          <w:ilvl w:val="1"/>
          <w:numId w:val="2"/>
        </w:numPr>
        <w:autoSpaceDE w:val="0"/>
        <w:autoSpaceDN w:val="0"/>
        <w:adjustRightInd w:val="0"/>
        <w:rPr>
          <w:rFonts w:cs="Times"/>
          <w:color w:val="000000"/>
          <w:lang w:val="fr-FR"/>
        </w:rPr>
      </w:pPr>
      <w:r>
        <w:rPr>
          <w:rFonts w:cs="Times"/>
          <w:color w:val="000000"/>
          <w:lang w:val="fr-FR"/>
        </w:rPr>
        <w:t>Ex : Date de la commande, quantité vendue, etc.</w:t>
      </w:r>
    </w:p>
    <w:p w14:paraId="5BFACC71" w14:textId="547324A2" w:rsidR="00C977B4" w:rsidRPr="00C977B4" w:rsidRDefault="00C977B4" w:rsidP="00C977B4">
      <w:pPr>
        <w:pStyle w:val="ListParagraph"/>
        <w:widowControl w:val="0"/>
        <w:numPr>
          <w:ilvl w:val="0"/>
          <w:numId w:val="2"/>
        </w:numPr>
        <w:autoSpaceDE w:val="0"/>
        <w:autoSpaceDN w:val="0"/>
        <w:adjustRightInd w:val="0"/>
        <w:rPr>
          <w:rFonts w:cs="Times"/>
          <w:b/>
          <w:color w:val="000000"/>
          <w:lang w:val="fr-FR"/>
        </w:rPr>
      </w:pPr>
      <w:r w:rsidRPr="00C977B4">
        <w:rPr>
          <w:rFonts w:cs="Times"/>
          <w:b/>
          <w:color w:val="000000"/>
          <w:lang w:val="fr-FR"/>
        </w:rPr>
        <w:t>Information</w:t>
      </w:r>
    </w:p>
    <w:p w14:paraId="605132E4" w14:textId="47D39DA4" w:rsidR="00C977B4" w:rsidRDefault="00C977B4" w:rsidP="00C977B4">
      <w:pPr>
        <w:pStyle w:val="ListParagraph"/>
        <w:widowControl w:val="0"/>
        <w:numPr>
          <w:ilvl w:val="1"/>
          <w:numId w:val="2"/>
        </w:numPr>
        <w:autoSpaceDE w:val="0"/>
        <w:autoSpaceDN w:val="0"/>
        <w:adjustRightInd w:val="0"/>
        <w:rPr>
          <w:rFonts w:cs="Times"/>
          <w:color w:val="000000"/>
          <w:lang w:val="fr-FR"/>
        </w:rPr>
      </w:pPr>
      <w:r>
        <w:rPr>
          <w:rFonts w:cs="Times"/>
          <w:color w:val="000000"/>
          <w:lang w:val="fr-FR"/>
        </w:rPr>
        <w:t>Données converties pour un contexte cohérant</w:t>
      </w:r>
    </w:p>
    <w:p w14:paraId="416B2E14" w14:textId="075D3118" w:rsidR="00C977B4" w:rsidRDefault="00C977B4" w:rsidP="00C977B4">
      <w:pPr>
        <w:pStyle w:val="ListParagraph"/>
        <w:widowControl w:val="0"/>
        <w:numPr>
          <w:ilvl w:val="1"/>
          <w:numId w:val="2"/>
        </w:numPr>
        <w:autoSpaceDE w:val="0"/>
        <w:autoSpaceDN w:val="0"/>
        <w:adjustRightInd w:val="0"/>
        <w:rPr>
          <w:rFonts w:cs="Times"/>
          <w:color w:val="000000"/>
          <w:lang w:val="fr-FR"/>
        </w:rPr>
      </w:pPr>
      <w:r>
        <w:rPr>
          <w:rFonts w:cs="Times"/>
          <w:color w:val="000000"/>
          <w:lang w:val="fr-FR"/>
        </w:rPr>
        <w:t>Ex : Produit qui se vend le mieux, meilleur client.</w:t>
      </w:r>
    </w:p>
    <w:p w14:paraId="169FB130" w14:textId="59F50289" w:rsidR="00C977B4" w:rsidRPr="00C977B4" w:rsidRDefault="00C977B4" w:rsidP="00C977B4">
      <w:pPr>
        <w:pStyle w:val="ListParagraph"/>
        <w:widowControl w:val="0"/>
        <w:numPr>
          <w:ilvl w:val="0"/>
          <w:numId w:val="2"/>
        </w:numPr>
        <w:autoSpaceDE w:val="0"/>
        <w:autoSpaceDN w:val="0"/>
        <w:adjustRightInd w:val="0"/>
        <w:rPr>
          <w:rFonts w:cs="Times"/>
          <w:b/>
          <w:color w:val="000000"/>
          <w:lang w:val="fr-FR"/>
        </w:rPr>
      </w:pPr>
      <w:r w:rsidRPr="00C977B4">
        <w:rPr>
          <w:rFonts w:cs="Times"/>
          <w:b/>
          <w:color w:val="000000"/>
          <w:lang w:val="fr-FR"/>
        </w:rPr>
        <w:t>Intelligence d’affaires</w:t>
      </w:r>
    </w:p>
    <w:p w14:paraId="7BD5F3C0" w14:textId="0F6E65CC" w:rsidR="00C977B4" w:rsidRDefault="00C977B4" w:rsidP="00C977B4">
      <w:pPr>
        <w:pStyle w:val="ListParagraph"/>
        <w:widowControl w:val="0"/>
        <w:numPr>
          <w:ilvl w:val="1"/>
          <w:numId w:val="2"/>
        </w:numPr>
        <w:autoSpaceDE w:val="0"/>
        <w:autoSpaceDN w:val="0"/>
        <w:adjustRightInd w:val="0"/>
        <w:rPr>
          <w:rFonts w:cs="Times"/>
          <w:color w:val="000000"/>
          <w:lang w:val="fr-FR"/>
        </w:rPr>
      </w:pPr>
      <w:r>
        <w:rPr>
          <w:rFonts w:cs="Times"/>
          <w:color w:val="000000"/>
          <w:lang w:val="fr-FR"/>
        </w:rPr>
        <w:t>Information recueillit de plusieurs sources, qui permet l’analyse de plusieurs choses comme :</w:t>
      </w:r>
    </w:p>
    <w:p w14:paraId="0400C4A5" w14:textId="7146CA66" w:rsidR="00C977B4" w:rsidRDefault="00C977B4" w:rsidP="00C977B4">
      <w:pPr>
        <w:pStyle w:val="ListParagraph"/>
        <w:widowControl w:val="0"/>
        <w:numPr>
          <w:ilvl w:val="1"/>
          <w:numId w:val="2"/>
        </w:numPr>
        <w:autoSpaceDE w:val="0"/>
        <w:autoSpaceDN w:val="0"/>
        <w:adjustRightInd w:val="0"/>
        <w:rPr>
          <w:rFonts w:cs="Times"/>
          <w:color w:val="000000"/>
          <w:lang w:val="fr-FR"/>
        </w:rPr>
      </w:pPr>
      <w:r>
        <w:rPr>
          <w:rFonts w:cs="Times"/>
          <w:color w:val="000000"/>
          <w:lang w:val="fr-FR"/>
        </w:rPr>
        <w:t>Ex : Ventes par semaine les plus faibles, par rapport aux évènements économiques dans le marché boursier</w:t>
      </w:r>
    </w:p>
    <w:p w14:paraId="19440400" w14:textId="5C63F113" w:rsidR="00C977B4" w:rsidRPr="00C977B4" w:rsidRDefault="00C977B4" w:rsidP="00C977B4">
      <w:pPr>
        <w:pStyle w:val="ListParagraph"/>
        <w:widowControl w:val="0"/>
        <w:numPr>
          <w:ilvl w:val="0"/>
          <w:numId w:val="2"/>
        </w:numPr>
        <w:autoSpaceDE w:val="0"/>
        <w:autoSpaceDN w:val="0"/>
        <w:adjustRightInd w:val="0"/>
        <w:rPr>
          <w:rFonts w:cs="Times"/>
          <w:b/>
          <w:color w:val="000000"/>
          <w:lang w:val="fr-FR"/>
        </w:rPr>
      </w:pPr>
      <w:r w:rsidRPr="00C977B4">
        <w:rPr>
          <w:rFonts w:cs="Times"/>
          <w:b/>
          <w:color w:val="000000"/>
          <w:lang w:val="fr-FR"/>
        </w:rPr>
        <w:t>Connaissances</w:t>
      </w:r>
    </w:p>
    <w:p w14:paraId="615A3303" w14:textId="75DA5BCE" w:rsidR="00C977B4" w:rsidRDefault="00C977B4" w:rsidP="00C977B4">
      <w:pPr>
        <w:pStyle w:val="ListParagraph"/>
        <w:widowControl w:val="0"/>
        <w:numPr>
          <w:ilvl w:val="1"/>
          <w:numId w:val="2"/>
        </w:numPr>
        <w:autoSpaceDE w:val="0"/>
        <w:autoSpaceDN w:val="0"/>
        <w:adjustRightInd w:val="0"/>
        <w:rPr>
          <w:rFonts w:cs="Times"/>
          <w:color w:val="000000"/>
          <w:lang w:val="fr-FR"/>
        </w:rPr>
      </w:pPr>
      <w:r>
        <w:rPr>
          <w:rFonts w:cs="Times"/>
          <w:color w:val="000000"/>
          <w:lang w:val="fr-FR"/>
        </w:rPr>
        <w:t>Les compétences, expériences, et expertise associée à l’information et à l’intelligence, qui forment des ressources intellectuelles d’une personne.</w:t>
      </w:r>
    </w:p>
    <w:p w14:paraId="7B11D30C" w14:textId="54935FAA" w:rsidR="00C977B4" w:rsidRDefault="00C977B4" w:rsidP="00C977B4">
      <w:pPr>
        <w:pStyle w:val="ListParagraph"/>
        <w:widowControl w:val="0"/>
        <w:numPr>
          <w:ilvl w:val="1"/>
          <w:numId w:val="2"/>
        </w:numPr>
        <w:autoSpaceDE w:val="0"/>
        <w:autoSpaceDN w:val="0"/>
        <w:adjustRightInd w:val="0"/>
        <w:rPr>
          <w:rFonts w:cs="Times"/>
          <w:color w:val="000000"/>
          <w:lang w:val="fr-FR"/>
        </w:rPr>
      </w:pPr>
      <w:r>
        <w:rPr>
          <w:rFonts w:cs="Times"/>
          <w:color w:val="000000"/>
          <w:lang w:val="fr-FR"/>
        </w:rPr>
        <w:t>Ex : Décider de ne pas congédier un représentant de ventes qui fournit un rendement inférieur aux attentes, lorsqu’on sait qu’il subit des problèmes familiaux</w:t>
      </w:r>
    </w:p>
    <w:p w14:paraId="34C9EFA0" w14:textId="77777777" w:rsidR="00C977B4" w:rsidRDefault="00C977B4" w:rsidP="00C977B4">
      <w:pPr>
        <w:widowControl w:val="0"/>
        <w:autoSpaceDE w:val="0"/>
        <w:autoSpaceDN w:val="0"/>
        <w:adjustRightInd w:val="0"/>
        <w:rPr>
          <w:rFonts w:cs="Times"/>
          <w:color w:val="000000"/>
          <w:lang w:val="fr-FR"/>
        </w:rPr>
      </w:pPr>
    </w:p>
    <w:p w14:paraId="0DE68850" w14:textId="77777777" w:rsidR="00C977B4" w:rsidRDefault="00C977B4" w:rsidP="00C977B4">
      <w:pPr>
        <w:widowControl w:val="0"/>
        <w:autoSpaceDE w:val="0"/>
        <w:autoSpaceDN w:val="0"/>
        <w:adjustRightInd w:val="0"/>
        <w:rPr>
          <w:rFonts w:cs="Times"/>
          <w:color w:val="000000"/>
          <w:lang w:val="fr-FR"/>
        </w:rPr>
      </w:pPr>
    </w:p>
    <w:p w14:paraId="60082101" w14:textId="77777777" w:rsidR="00C977B4" w:rsidRDefault="00C977B4" w:rsidP="00C977B4">
      <w:pPr>
        <w:widowControl w:val="0"/>
        <w:autoSpaceDE w:val="0"/>
        <w:autoSpaceDN w:val="0"/>
        <w:adjustRightInd w:val="0"/>
        <w:rPr>
          <w:rFonts w:cs="Times"/>
          <w:color w:val="000000"/>
          <w:lang w:val="fr-FR"/>
        </w:rPr>
      </w:pPr>
    </w:p>
    <w:p w14:paraId="21483BE9" w14:textId="77777777" w:rsidR="00C977B4" w:rsidRDefault="00C977B4" w:rsidP="00C977B4">
      <w:pPr>
        <w:widowControl w:val="0"/>
        <w:autoSpaceDE w:val="0"/>
        <w:autoSpaceDN w:val="0"/>
        <w:adjustRightInd w:val="0"/>
        <w:rPr>
          <w:rFonts w:cs="Times"/>
          <w:color w:val="000000"/>
          <w:lang w:val="fr-FR"/>
        </w:rPr>
      </w:pPr>
      <w:r w:rsidRPr="00C977B4">
        <w:rPr>
          <w:rFonts w:cs="Times"/>
          <w:b/>
          <w:color w:val="000000"/>
          <w:lang w:val="fr-FR"/>
        </w:rPr>
        <w:lastRenderedPageBreak/>
        <w:t>Système</w:t>
      </w:r>
      <w:r>
        <w:rPr>
          <w:rFonts w:cs="Times"/>
          <w:color w:val="000000"/>
          <w:lang w:val="fr-FR"/>
        </w:rPr>
        <w:t xml:space="preserve"> </w:t>
      </w:r>
      <w:r w:rsidRPr="00C977B4">
        <w:rPr>
          <w:rFonts w:cs="Times"/>
          <w:b/>
          <w:color w:val="000000"/>
          <w:lang w:val="fr-FR"/>
        </w:rPr>
        <w:t>d’information </w:t>
      </w:r>
      <w:r>
        <w:rPr>
          <w:rFonts w:cs="Times"/>
          <w:color w:val="000000"/>
          <w:lang w:val="fr-FR"/>
        </w:rPr>
        <w:t xml:space="preserve">: </w:t>
      </w:r>
    </w:p>
    <w:p w14:paraId="107FF067" w14:textId="15187C43" w:rsidR="00C977B4" w:rsidRDefault="00C977B4" w:rsidP="00C977B4">
      <w:pPr>
        <w:pStyle w:val="ListParagraph"/>
        <w:widowControl w:val="0"/>
        <w:numPr>
          <w:ilvl w:val="0"/>
          <w:numId w:val="1"/>
        </w:numPr>
        <w:autoSpaceDE w:val="0"/>
        <w:autoSpaceDN w:val="0"/>
        <w:adjustRightInd w:val="0"/>
        <w:rPr>
          <w:rFonts w:cs="Times"/>
          <w:color w:val="000000"/>
          <w:lang w:val="fr-FR"/>
        </w:rPr>
      </w:pPr>
      <w:r w:rsidRPr="00C977B4">
        <w:rPr>
          <w:rFonts w:cs="Times"/>
          <w:color w:val="000000"/>
          <w:lang w:val="fr-FR"/>
        </w:rPr>
        <w:t xml:space="preserve">Combinaison de </w:t>
      </w:r>
      <w:r w:rsidRPr="007B016C">
        <w:rPr>
          <w:rFonts w:cs="Times"/>
          <w:b/>
          <w:color w:val="000000"/>
          <w:lang w:val="fr-FR"/>
        </w:rPr>
        <w:t>personnes</w:t>
      </w:r>
      <w:r w:rsidRPr="00C977B4">
        <w:rPr>
          <w:rFonts w:cs="Times"/>
          <w:color w:val="000000"/>
          <w:lang w:val="fr-FR"/>
        </w:rPr>
        <w:t xml:space="preserve">, </w:t>
      </w:r>
      <w:r w:rsidRPr="007B016C">
        <w:rPr>
          <w:rFonts w:cs="Times"/>
          <w:b/>
          <w:color w:val="000000"/>
          <w:lang w:val="fr-FR"/>
        </w:rPr>
        <w:t>processus</w:t>
      </w:r>
      <w:r w:rsidRPr="00C977B4">
        <w:rPr>
          <w:rFonts w:cs="Times"/>
          <w:color w:val="000000"/>
          <w:lang w:val="fr-FR"/>
        </w:rPr>
        <w:t xml:space="preserve"> et </w:t>
      </w:r>
      <w:r w:rsidRPr="007B016C">
        <w:rPr>
          <w:rFonts w:cs="Times"/>
          <w:b/>
          <w:color w:val="000000"/>
          <w:lang w:val="fr-FR"/>
        </w:rPr>
        <w:t>technologie</w:t>
      </w:r>
      <w:r w:rsidRPr="00C977B4">
        <w:rPr>
          <w:rFonts w:cs="Times"/>
          <w:color w:val="000000"/>
          <w:lang w:val="fr-FR"/>
        </w:rPr>
        <w:t xml:space="preserve"> </w:t>
      </w:r>
      <w:r>
        <w:rPr>
          <w:rFonts w:cs="Times"/>
          <w:color w:val="000000"/>
          <w:lang w:val="fr-FR"/>
        </w:rPr>
        <w:t xml:space="preserve">pour saisir, transmettre, enregistrer, trouver et manipuler </w:t>
      </w:r>
      <w:r w:rsidRPr="00C977B4">
        <w:rPr>
          <w:rFonts w:cs="Times"/>
          <w:color w:val="000000"/>
          <w:lang w:val="fr-FR"/>
        </w:rPr>
        <w:t>avec de l’information</w:t>
      </w:r>
      <w:r>
        <w:rPr>
          <w:rFonts w:cs="Times"/>
          <w:color w:val="000000"/>
          <w:lang w:val="fr-FR"/>
        </w:rPr>
        <w:t>.</w:t>
      </w:r>
    </w:p>
    <w:p w14:paraId="6763D1FB" w14:textId="5929826D" w:rsidR="00C977B4" w:rsidRDefault="00C977B4" w:rsidP="00C977B4">
      <w:pPr>
        <w:pStyle w:val="ListParagraph"/>
        <w:widowControl w:val="0"/>
        <w:numPr>
          <w:ilvl w:val="0"/>
          <w:numId w:val="1"/>
        </w:numPr>
        <w:autoSpaceDE w:val="0"/>
        <w:autoSpaceDN w:val="0"/>
        <w:adjustRightInd w:val="0"/>
        <w:rPr>
          <w:rFonts w:cs="Times"/>
          <w:color w:val="000000"/>
          <w:lang w:val="fr-FR"/>
        </w:rPr>
      </w:pPr>
      <w:r>
        <w:rPr>
          <w:rFonts w:cs="Times"/>
          <w:color w:val="000000"/>
          <w:lang w:val="fr-FR"/>
        </w:rPr>
        <w:t xml:space="preserve">Les </w:t>
      </w:r>
      <w:r w:rsidR="003570A6">
        <w:rPr>
          <w:rFonts w:cs="Times"/>
          <w:color w:val="000000"/>
          <w:lang w:val="fr-FR"/>
        </w:rPr>
        <w:t>TI (</w:t>
      </w:r>
      <w:r>
        <w:rPr>
          <w:rFonts w:cs="Times"/>
          <w:color w:val="000000"/>
          <w:lang w:val="fr-FR"/>
        </w:rPr>
        <w:t>technologies d’information) n’est pas un SI.</w:t>
      </w:r>
      <w:r w:rsidR="003570A6">
        <w:rPr>
          <w:rFonts w:cs="Times"/>
          <w:color w:val="000000"/>
          <w:lang w:val="fr-FR"/>
        </w:rPr>
        <w:t xml:space="preserve"> C’est seulement une dimension d’n SI</w:t>
      </w:r>
    </w:p>
    <w:p w14:paraId="2D0AB9E7" w14:textId="6E28E085" w:rsidR="003570A6" w:rsidRDefault="003570A6" w:rsidP="00C977B4">
      <w:pPr>
        <w:pStyle w:val="ListParagraph"/>
        <w:widowControl w:val="0"/>
        <w:numPr>
          <w:ilvl w:val="0"/>
          <w:numId w:val="1"/>
        </w:numPr>
        <w:autoSpaceDE w:val="0"/>
        <w:autoSpaceDN w:val="0"/>
        <w:adjustRightInd w:val="0"/>
        <w:rPr>
          <w:rFonts w:cs="Times"/>
          <w:color w:val="000000"/>
          <w:lang w:val="fr-FR"/>
        </w:rPr>
      </w:pPr>
      <w:r>
        <w:rPr>
          <w:rFonts w:cs="Times"/>
          <w:color w:val="000000"/>
          <w:lang w:val="fr-FR"/>
        </w:rPr>
        <w:t>Un SI répond à des besoins informationnels précis de l’entreprise</w:t>
      </w:r>
    </w:p>
    <w:p w14:paraId="393292CB" w14:textId="77777777" w:rsidR="007B016C" w:rsidRDefault="007B016C" w:rsidP="007B016C">
      <w:pPr>
        <w:widowControl w:val="0"/>
        <w:autoSpaceDE w:val="0"/>
        <w:autoSpaceDN w:val="0"/>
        <w:adjustRightInd w:val="0"/>
        <w:rPr>
          <w:rFonts w:cs="Times"/>
          <w:color w:val="000000"/>
          <w:lang w:val="fr-FR"/>
        </w:rPr>
      </w:pPr>
    </w:p>
    <w:p w14:paraId="05B08DB3" w14:textId="32F4ECA6" w:rsidR="007B016C" w:rsidRDefault="002E5F8D" w:rsidP="007B016C">
      <w:pPr>
        <w:widowControl w:val="0"/>
        <w:autoSpaceDE w:val="0"/>
        <w:autoSpaceDN w:val="0"/>
        <w:adjustRightInd w:val="0"/>
        <w:rPr>
          <w:rFonts w:cs="Times"/>
          <w:b/>
          <w:color w:val="000000"/>
          <w:lang w:val="fr-FR"/>
        </w:rPr>
      </w:pPr>
      <w:r>
        <w:rPr>
          <w:rFonts w:cs="Times"/>
          <w:b/>
          <w:color w:val="000000"/>
          <w:lang w:val="fr-FR"/>
        </w:rPr>
        <w:t>Personnes</w:t>
      </w:r>
      <w:r w:rsidRPr="00B17138">
        <w:rPr>
          <w:rFonts w:cs="Times"/>
          <w:b/>
          <w:color w:val="000000"/>
          <w:lang w:val="fr-FR"/>
        </w:rPr>
        <w:t> :</w:t>
      </w:r>
      <w:r w:rsidRPr="00B17138">
        <w:rPr>
          <w:rFonts w:cs="Times"/>
          <w:color w:val="000000"/>
          <w:lang w:val="fr-FR"/>
        </w:rPr>
        <w:t xml:space="preserve"> Qui utilisent gèrent les SI</w:t>
      </w:r>
    </w:p>
    <w:p w14:paraId="542BAEA7" w14:textId="3B2FF519" w:rsidR="00B17138" w:rsidRPr="00B17138" w:rsidRDefault="00B17138" w:rsidP="007B016C">
      <w:pPr>
        <w:widowControl w:val="0"/>
        <w:autoSpaceDE w:val="0"/>
        <w:autoSpaceDN w:val="0"/>
        <w:adjustRightInd w:val="0"/>
        <w:rPr>
          <w:rFonts w:cs="Times"/>
          <w:color w:val="000000"/>
          <w:lang w:val="fr-FR"/>
        </w:rPr>
      </w:pPr>
      <w:r>
        <w:rPr>
          <w:rFonts w:cs="Times"/>
          <w:b/>
          <w:color w:val="000000"/>
          <w:lang w:val="fr-FR"/>
        </w:rPr>
        <w:t xml:space="preserve">Processus : </w:t>
      </w:r>
      <w:r w:rsidRPr="00B17138">
        <w:rPr>
          <w:rFonts w:cs="Times"/>
          <w:color w:val="000000"/>
          <w:lang w:val="fr-FR"/>
        </w:rPr>
        <w:t>Série d’activités créant la valeur</w:t>
      </w:r>
    </w:p>
    <w:p w14:paraId="39DA8FBB" w14:textId="24A66AC8" w:rsidR="00B17138" w:rsidRDefault="00B17138" w:rsidP="007B016C">
      <w:pPr>
        <w:widowControl w:val="0"/>
        <w:autoSpaceDE w:val="0"/>
        <w:autoSpaceDN w:val="0"/>
        <w:adjustRightInd w:val="0"/>
        <w:rPr>
          <w:rFonts w:cs="Times"/>
          <w:color w:val="000000"/>
          <w:lang w:val="fr-FR"/>
        </w:rPr>
      </w:pPr>
      <w:r>
        <w:rPr>
          <w:rFonts w:cs="Times"/>
          <w:b/>
          <w:color w:val="000000"/>
          <w:lang w:val="fr-FR"/>
        </w:rPr>
        <w:t xml:space="preserve">Technologies : </w:t>
      </w:r>
      <w:r w:rsidRPr="00B17138">
        <w:rPr>
          <w:rFonts w:cs="Times"/>
          <w:color w:val="000000"/>
          <w:lang w:val="fr-FR"/>
        </w:rPr>
        <w:t>Matériels, logiciels, télécommunication</w:t>
      </w:r>
    </w:p>
    <w:p w14:paraId="1F5B4357" w14:textId="77777777" w:rsidR="00B17138" w:rsidRDefault="00B17138" w:rsidP="007B016C">
      <w:pPr>
        <w:widowControl w:val="0"/>
        <w:autoSpaceDE w:val="0"/>
        <w:autoSpaceDN w:val="0"/>
        <w:adjustRightInd w:val="0"/>
        <w:rPr>
          <w:rFonts w:cs="Times"/>
          <w:color w:val="000000"/>
          <w:lang w:val="fr-FR"/>
        </w:rPr>
      </w:pPr>
    </w:p>
    <w:p w14:paraId="0B331B6D" w14:textId="72625BA5" w:rsidR="00B17138" w:rsidRPr="00B17138" w:rsidRDefault="00B17138" w:rsidP="007B016C">
      <w:pPr>
        <w:widowControl w:val="0"/>
        <w:autoSpaceDE w:val="0"/>
        <w:autoSpaceDN w:val="0"/>
        <w:adjustRightInd w:val="0"/>
        <w:rPr>
          <w:rFonts w:cs="Times"/>
          <w:b/>
          <w:color w:val="000000"/>
          <w:lang w:val="fr-FR"/>
        </w:rPr>
      </w:pPr>
      <w:r w:rsidRPr="00B17138">
        <w:rPr>
          <w:rFonts w:cs="Times"/>
          <w:b/>
          <w:color w:val="000000"/>
          <w:lang w:val="fr-FR"/>
        </w:rPr>
        <w:t>Service des SI :</w:t>
      </w:r>
    </w:p>
    <w:p w14:paraId="4262BBE2" w14:textId="01BB8962" w:rsidR="00B17138" w:rsidRPr="00B17138" w:rsidRDefault="00B17138" w:rsidP="00B17138">
      <w:pPr>
        <w:pStyle w:val="ListParagraph"/>
        <w:widowControl w:val="0"/>
        <w:numPr>
          <w:ilvl w:val="0"/>
          <w:numId w:val="1"/>
        </w:numPr>
        <w:autoSpaceDE w:val="0"/>
        <w:autoSpaceDN w:val="0"/>
        <w:adjustRightInd w:val="0"/>
        <w:rPr>
          <w:rFonts w:cs="Times"/>
          <w:b/>
          <w:color w:val="000000"/>
          <w:lang w:val="fr-FR"/>
        </w:rPr>
      </w:pPr>
      <w:r>
        <w:rPr>
          <w:rFonts w:cs="Times"/>
          <w:color w:val="000000"/>
          <w:lang w:val="fr-FR"/>
        </w:rPr>
        <w:t>Unité fonctionnelle responsable de l’achat des TI et offrant les services des TI.</w:t>
      </w:r>
    </w:p>
    <w:p w14:paraId="48A51FA3" w14:textId="368D230D" w:rsidR="00B17138" w:rsidRPr="00B17138" w:rsidRDefault="00B17138" w:rsidP="00B17138">
      <w:pPr>
        <w:pStyle w:val="ListParagraph"/>
        <w:widowControl w:val="0"/>
        <w:numPr>
          <w:ilvl w:val="1"/>
          <w:numId w:val="1"/>
        </w:numPr>
        <w:autoSpaceDE w:val="0"/>
        <w:autoSpaceDN w:val="0"/>
        <w:adjustRightInd w:val="0"/>
        <w:rPr>
          <w:rFonts w:cs="Times"/>
          <w:b/>
          <w:color w:val="000000"/>
          <w:lang w:val="fr-FR"/>
        </w:rPr>
      </w:pPr>
      <w:r>
        <w:rPr>
          <w:rFonts w:cs="Times"/>
          <w:color w:val="000000"/>
          <w:lang w:val="fr-FR"/>
        </w:rPr>
        <w:t>Maintenance, soutien, etc.</w:t>
      </w:r>
    </w:p>
    <w:p w14:paraId="5F868C1A" w14:textId="1155FD7D" w:rsidR="00B17138" w:rsidRPr="00B17138" w:rsidRDefault="00B17138" w:rsidP="00B17138">
      <w:pPr>
        <w:pStyle w:val="ListParagraph"/>
        <w:widowControl w:val="0"/>
        <w:numPr>
          <w:ilvl w:val="0"/>
          <w:numId w:val="1"/>
        </w:numPr>
        <w:autoSpaceDE w:val="0"/>
        <w:autoSpaceDN w:val="0"/>
        <w:adjustRightInd w:val="0"/>
        <w:rPr>
          <w:rFonts w:cs="Times"/>
          <w:b/>
          <w:color w:val="000000"/>
          <w:lang w:val="fr-FR"/>
        </w:rPr>
      </w:pPr>
      <w:r>
        <w:rPr>
          <w:rFonts w:cs="Times"/>
          <w:color w:val="000000"/>
          <w:lang w:val="fr-FR"/>
        </w:rPr>
        <w:t>Rôle de plus en plus stratégique</w:t>
      </w:r>
    </w:p>
    <w:p w14:paraId="395E5079" w14:textId="129BF78F" w:rsidR="00B17138" w:rsidRPr="00B17138" w:rsidRDefault="00B17138" w:rsidP="00B17138">
      <w:pPr>
        <w:pStyle w:val="ListParagraph"/>
        <w:widowControl w:val="0"/>
        <w:numPr>
          <w:ilvl w:val="1"/>
          <w:numId w:val="1"/>
        </w:numPr>
        <w:autoSpaceDE w:val="0"/>
        <w:autoSpaceDN w:val="0"/>
        <w:adjustRightInd w:val="0"/>
        <w:rPr>
          <w:rFonts w:cs="Times"/>
          <w:b/>
          <w:color w:val="000000"/>
          <w:lang w:val="fr-FR"/>
        </w:rPr>
      </w:pPr>
      <w:r>
        <w:rPr>
          <w:rFonts w:cs="Times"/>
          <w:color w:val="000000"/>
          <w:lang w:val="fr-FR"/>
        </w:rPr>
        <w:t>DIO (Directeur des systèmes d’information)</w:t>
      </w:r>
    </w:p>
    <w:p w14:paraId="2AEA6A18" w14:textId="77777777" w:rsidR="00B17138" w:rsidRDefault="00B17138" w:rsidP="00B17138">
      <w:pPr>
        <w:widowControl w:val="0"/>
        <w:autoSpaceDE w:val="0"/>
        <w:autoSpaceDN w:val="0"/>
        <w:adjustRightInd w:val="0"/>
        <w:rPr>
          <w:rFonts w:cs="Times"/>
          <w:b/>
          <w:color w:val="000000"/>
          <w:lang w:val="fr-FR"/>
        </w:rPr>
      </w:pPr>
    </w:p>
    <w:p w14:paraId="25C532C4" w14:textId="607E60F6" w:rsidR="00B17138" w:rsidRDefault="00EB2920" w:rsidP="00B17138">
      <w:pPr>
        <w:widowControl w:val="0"/>
        <w:autoSpaceDE w:val="0"/>
        <w:autoSpaceDN w:val="0"/>
        <w:adjustRightInd w:val="0"/>
        <w:rPr>
          <w:rFonts w:cs="Times"/>
          <w:b/>
          <w:color w:val="000000"/>
          <w:lang w:val="fr-FR"/>
        </w:rPr>
      </w:pPr>
      <w:r>
        <w:rPr>
          <w:rFonts w:cs="Times"/>
          <w:b/>
          <w:color w:val="000000"/>
          <w:lang w:val="fr-FR"/>
        </w:rPr>
        <w:t>Avantage concurrentiel :</w:t>
      </w:r>
    </w:p>
    <w:p w14:paraId="6B5AAC8F" w14:textId="41B8A721" w:rsidR="00EB2920" w:rsidRPr="00EB2920" w:rsidRDefault="00EB2920" w:rsidP="00EB2920">
      <w:pPr>
        <w:pStyle w:val="ListParagraph"/>
        <w:widowControl w:val="0"/>
        <w:numPr>
          <w:ilvl w:val="0"/>
          <w:numId w:val="1"/>
        </w:numPr>
        <w:autoSpaceDE w:val="0"/>
        <w:autoSpaceDN w:val="0"/>
        <w:adjustRightInd w:val="0"/>
        <w:rPr>
          <w:rFonts w:cs="Times"/>
          <w:color w:val="000000"/>
          <w:lang w:val="fr-FR"/>
        </w:rPr>
      </w:pPr>
      <w:r w:rsidRPr="00EB2920">
        <w:rPr>
          <w:rFonts w:cs="Verdana"/>
          <w:color w:val="000000"/>
          <w:lang w:val="fr-FR"/>
        </w:rPr>
        <w:t>Produit ou service auquel la clientèle d’une organisation accorde une plus grande valeur qu’à un produit ou service similaire qui est offert par un</w:t>
      </w:r>
      <w:r>
        <w:rPr>
          <w:rFonts w:cs="Verdana"/>
          <w:color w:val="000000"/>
          <w:lang w:val="fr-FR"/>
        </w:rPr>
        <w:t>e</w:t>
      </w:r>
      <w:r w:rsidRPr="00EB2920">
        <w:rPr>
          <w:rFonts w:cs="Verdana"/>
          <w:color w:val="000000"/>
          <w:lang w:val="fr-FR"/>
        </w:rPr>
        <w:t xml:space="preserve"> </w:t>
      </w:r>
      <w:r>
        <w:rPr>
          <w:rFonts w:cs="Verdana"/>
          <w:color w:val="000000"/>
          <w:lang w:val="fr-FR"/>
        </w:rPr>
        <w:t>compagnie concurrentielle.</w:t>
      </w:r>
    </w:p>
    <w:p w14:paraId="65E94994" w14:textId="77777777" w:rsidR="00EB2920" w:rsidRDefault="00EB2920" w:rsidP="00EB2920">
      <w:pPr>
        <w:widowControl w:val="0"/>
        <w:autoSpaceDE w:val="0"/>
        <w:autoSpaceDN w:val="0"/>
        <w:adjustRightInd w:val="0"/>
        <w:rPr>
          <w:rFonts w:cs="Times"/>
          <w:color w:val="000000"/>
          <w:lang w:val="fr-FR"/>
        </w:rPr>
      </w:pPr>
    </w:p>
    <w:p w14:paraId="4C4F6A0F" w14:textId="5116BE56" w:rsidR="00EB2920" w:rsidRPr="00EB2920" w:rsidRDefault="00EB2920" w:rsidP="00EB2920">
      <w:pPr>
        <w:widowControl w:val="0"/>
        <w:autoSpaceDE w:val="0"/>
        <w:autoSpaceDN w:val="0"/>
        <w:adjustRightInd w:val="0"/>
        <w:rPr>
          <w:rFonts w:cs="Times"/>
          <w:b/>
          <w:color w:val="000000"/>
          <w:lang w:val="fr-FR"/>
        </w:rPr>
      </w:pPr>
      <w:r w:rsidRPr="00EB2920">
        <w:rPr>
          <w:rFonts w:cs="Times"/>
          <w:b/>
          <w:color w:val="000000"/>
          <w:lang w:val="fr-FR"/>
        </w:rPr>
        <w:t>5 forces de Porter :</w:t>
      </w:r>
    </w:p>
    <w:p w14:paraId="7090C4A7" w14:textId="2E754C7E" w:rsidR="00EB2920" w:rsidRPr="0097705E" w:rsidRDefault="00EB2920" w:rsidP="00EB2920">
      <w:pPr>
        <w:pStyle w:val="ListParagraph"/>
        <w:widowControl w:val="0"/>
        <w:numPr>
          <w:ilvl w:val="0"/>
          <w:numId w:val="1"/>
        </w:numPr>
        <w:autoSpaceDE w:val="0"/>
        <w:autoSpaceDN w:val="0"/>
        <w:adjustRightInd w:val="0"/>
        <w:rPr>
          <w:rFonts w:cs="Times"/>
          <w:b/>
          <w:color w:val="000000"/>
          <w:lang w:val="fr-FR"/>
        </w:rPr>
      </w:pPr>
      <w:r w:rsidRPr="0097705E">
        <w:rPr>
          <w:rFonts w:cs="Times"/>
          <w:b/>
          <w:color w:val="000000"/>
          <w:lang w:val="fr-FR"/>
        </w:rPr>
        <w:t>Pouvoir du fournisseur</w:t>
      </w:r>
    </w:p>
    <w:p w14:paraId="512F0DF5" w14:textId="0E84210F" w:rsidR="00EB2920" w:rsidRDefault="00EB2920" w:rsidP="00EB2920">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 xml:space="preserve">Pouvoir plus grand </w:t>
      </w:r>
      <w:r w:rsidR="0097705E">
        <w:rPr>
          <w:rFonts w:cs="Times"/>
          <w:color w:val="000000"/>
          <w:lang w:val="fr-FR"/>
        </w:rPr>
        <w:t>lorsqu’il</w:t>
      </w:r>
      <w:r>
        <w:rPr>
          <w:rFonts w:cs="Times"/>
          <w:color w:val="000000"/>
          <w:lang w:val="fr-FR"/>
        </w:rPr>
        <w:t xml:space="preserve"> n’y a pas bcp de fournisseurs</w:t>
      </w:r>
    </w:p>
    <w:p w14:paraId="7E160972" w14:textId="72ECB057" w:rsidR="00EB2920" w:rsidRPr="0097705E" w:rsidRDefault="00EB2920" w:rsidP="00EB2920">
      <w:pPr>
        <w:pStyle w:val="ListParagraph"/>
        <w:widowControl w:val="0"/>
        <w:numPr>
          <w:ilvl w:val="0"/>
          <w:numId w:val="1"/>
        </w:numPr>
        <w:autoSpaceDE w:val="0"/>
        <w:autoSpaceDN w:val="0"/>
        <w:adjustRightInd w:val="0"/>
        <w:rPr>
          <w:rFonts w:cs="Times"/>
          <w:b/>
          <w:color w:val="000000"/>
          <w:lang w:val="fr-FR"/>
        </w:rPr>
      </w:pPr>
      <w:r w:rsidRPr="0097705E">
        <w:rPr>
          <w:rFonts w:cs="Times"/>
          <w:b/>
          <w:color w:val="000000"/>
          <w:lang w:val="fr-FR"/>
        </w:rPr>
        <w:t>Pouvoir du client</w:t>
      </w:r>
    </w:p>
    <w:p w14:paraId="47DE6602" w14:textId="581FA5F8" w:rsidR="00EB2920" w:rsidRDefault="00EB2920" w:rsidP="00EB2920">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Plus il y a d’option de fournisseur, plus le pouvoir est grand</w:t>
      </w:r>
    </w:p>
    <w:p w14:paraId="6504598F" w14:textId="1BDCBF04" w:rsidR="00EB2920" w:rsidRDefault="00EB2920" w:rsidP="00EB2920">
      <w:pPr>
        <w:pStyle w:val="ListParagraph"/>
        <w:widowControl w:val="0"/>
        <w:numPr>
          <w:ilvl w:val="0"/>
          <w:numId w:val="1"/>
        </w:numPr>
        <w:autoSpaceDE w:val="0"/>
        <w:autoSpaceDN w:val="0"/>
        <w:adjustRightInd w:val="0"/>
        <w:rPr>
          <w:rFonts w:cs="Times"/>
          <w:b/>
          <w:color w:val="000000"/>
          <w:lang w:val="fr-FR"/>
        </w:rPr>
      </w:pPr>
      <w:r w:rsidRPr="0097705E">
        <w:rPr>
          <w:rFonts w:cs="Times"/>
          <w:b/>
          <w:color w:val="000000"/>
          <w:lang w:val="fr-FR"/>
        </w:rPr>
        <w:t>Menaces aux nouveaux entrants</w:t>
      </w:r>
    </w:p>
    <w:p w14:paraId="7DF4E641" w14:textId="7EFC09D5" w:rsidR="0097705E" w:rsidRPr="0097705E" w:rsidRDefault="0097705E" w:rsidP="0097705E">
      <w:pPr>
        <w:pStyle w:val="ListParagraph"/>
        <w:widowControl w:val="0"/>
        <w:numPr>
          <w:ilvl w:val="1"/>
          <w:numId w:val="1"/>
        </w:numPr>
        <w:autoSpaceDE w:val="0"/>
        <w:autoSpaceDN w:val="0"/>
        <w:adjustRightInd w:val="0"/>
        <w:rPr>
          <w:rFonts w:cs="Times"/>
          <w:b/>
          <w:color w:val="000000"/>
          <w:lang w:val="fr-FR"/>
        </w:rPr>
      </w:pPr>
      <w:r>
        <w:rPr>
          <w:rFonts w:cs="Times"/>
          <w:color w:val="000000"/>
          <w:lang w:val="fr-FR"/>
        </w:rPr>
        <w:t>Menace augmente si facile d’entrer dans le marché</w:t>
      </w:r>
    </w:p>
    <w:p w14:paraId="7D36014C" w14:textId="2E8E0CF1" w:rsidR="00EB2920" w:rsidRDefault="00EB2920" w:rsidP="00EB2920">
      <w:pPr>
        <w:pStyle w:val="ListParagraph"/>
        <w:widowControl w:val="0"/>
        <w:numPr>
          <w:ilvl w:val="0"/>
          <w:numId w:val="1"/>
        </w:numPr>
        <w:autoSpaceDE w:val="0"/>
        <w:autoSpaceDN w:val="0"/>
        <w:adjustRightInd w:val="0"/>
        <w:rPr>
          <w:rFonts w:cs="Times"/>
          <w:b/>
          <w:color w:val="000000"/>
          <w:lang w:val="fr-FR"/>
        </w:rPr>
      </w:pPr>
      <w:r w:rsidRPr="0097705E">
        <w:rPr>
          <w:rFonts w:cs="Times"/>
          <w:b/>
          <w:color w:val="000000"/>
          <w:lang w:val="fr-FR"/>
        </w:rPr>
        <w:t>Menaces de produits ou service substituants</w:t>
      </w:r>
    </w:p>
    <w:p w14:paraId="26121EAD" w14:textId="296097FD" w:rsidR="0097705E" w:rsidRPr="0097705E" w:rsidRDefault="0097705E" w:rsidP="0097705E">
      <w:pPr>
        <w:pStyle w:val="ListParagraph"/>
        <w:widowControl w:val="0"/>
        <w:numPr>
          <w:ilvl w:val="1"/>
          <w:numId w:val="1"/>
        </w:numPr>
        <w:autoSpaceDE w:val="0"/>
        <w:autoSpaceDN w:val="0"/>
        <w:adjustRightInd w:val="0"/>
        <w:rPr>
          <w:rFonts w:cs="Times"/>
          <w:b/>
          <w:color w:val="000000"/>
          <w:lang w:val="fr-FR"/>
        </w:rPr>
      </w:pPr>
      <w:r>
        <w:rPr>
          <w:rFonts w:cs="Times"/>
          <w:color w:val="000000"/>
          <w:lang w:val="fr-FR"/>
        </w:rPr>
        <w:t>Menace augmente lorsque nombreux produits de substitution</w:t>
      </w:r>
    </w:p>
    <w:p w14:paraId="451A72AE" w14:textId="7444F631" w:rsidR="00EB2920" w:rsidRDefault="00EB2920" w:rsidP="00EB2920">
      <w:pPr>
        <w:pStyle w:val="ListParagraph"/>
        <w:widowControl w:val="0"/>
        <w:numPr>
          <w:ilvl w:val="0"/>
          <w:numId w:val="1"/>
        </w:numPr>
        <w:autoSpaceDE w:val="0"/>
        <w:autoSpaceDN w:val="0"/>
        <w:adjustRightInd w:val="0"/>
        <w:rPr>
          <w:rFonts w:cs="Times"/>
          <w:b/>
          <w:color w:val="000000"/>
          <w:lang w:val="fr-FR"/>
        </w:rPr>
      </w:pPr>
      <w:r w:rsidRPr="0097705E">
        <w:rPr>
          <w:rFonts w:cs="Times"/>
          <w:b/>
          <w:color w:val="000000"/>
          <w:lang w:val="fr-FR"/>
        </w:rPr>
        <w:t>Rivalité entre les concurrents extasiant</w:t>
      </w:r>
    </w:p>
    <w:p w14:paraId="71EE7C5F" w14:textId="232FE5BE" w:rsidR="0097705E" w:rsidRDefault="0097705E" w:rsidP="0097705E">
      <w:pPr>
        <w:pStyle w:val="ListParagraph"/>
        <w:widowControl w:val="0"/>
        <w:numPr>
          <w:ilvl w:val="1"/>
          <w:numId w:val="1"/>
        </w:numPr>
        <w:autoSpaceDE w:val="0"/>
        <w:autoSpaceDN w:val="0"/>
        <w:adjustRightInd w:val="0"/>
        <w:rPr>
          <w:rFonts w:cs="Times"/>
          <w:color w:val="000000"/>
          <w:lang w:val="fr-FR"/>
        </w:rPr>
      </w:pPr>
      <w:r w:rsidRPr="0097705E">
        <w:rPr>
          <w:rFonts w:cs="Times"/>
          <w:color w:val="000000"/>
          <w:lang w:val="fr-FR"/>
        </w:rPr>
        <w:t>Force de la</w:t>
      </w:r>
      <w:r>
        <w:rPr>
          <w:rFonts w:cs="Times"/>
          <w:color w:val="000000"/>
          <w:lang w:val="fr-FR"/>
        </w:rPr>
        <w:t xml:space="preserve"> menace varie selon les secteurs différents</w:t>
      </w:r>
    </w:p>
    <w:p w14:paraId="227F95FE" w14:textId="1E8429A6" w:rsidR="0097705E" w:rsidRDefault="0097705E" w:rsidP="0097705E">
      <w:pPr>
        <w:widowControl w:val="0"/>
        <w:autoSpaceDE w:val="0"/>
        <w:autoSpaceDN w:val="0"/>
        <w:adjustRightInd w:val="0"/>
        <w:rPr>
          <w:rFonts w:cs="Times"/>
          <w:color w:val="000000"/>
          <w:lang w:val="fr-FR"/>
        </w:rPr>
      </w:pPr>
      <w:r w:rsidRPr="0097705E">
        <w:rPr>
          <w:rFonts w:cs="Times"/>
          <w:noProof/>
          <w:color w:val="000000"/>
        </w:rPr>
        <w:drawing>
          <wp:anchor distT="0" distB="0" distL="114300" distR="114300" simplePos="0" relativeHeight="251658240" behindDoc="0" locked="0" layoutInCell="1" allowOverlap="1" wp14:anchorId="681F6052" wp14:editId="38937D42">
            <wp:simplePos x="0" y="0"/>
            <wp:positionH relativeFrom="column">
              <wp:posOffset>2562225</wp:posOffset>
            </wp:positionH>
            <wp:positionV relativeFrom="paragraph">
              <wp:posOffset>177800</wp:posOffset>
            </wp:positionV>
            <wp:extent cx="3720465" cy="2264410"/>
            <wp:effectExtent l="0" t="0" r="0" b="0"/>
            <wp:wrapThrough wrapText="bothSides">
              <wp:wrapPolygon edited="0">
                <wp:start x="0" y="0"/>
                <wp:lineTo x="0" y="21321"/>
                <wp:lineTo x="21382" y="21321"/>
                <wp:lineTo x="2138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720465" cy="2264410"/>
                    </a:xfrm>
                    <a:prstGeom prst="rect">
                      <a:avLst/>
                    </a:prstGeom>
                  </pic:spPr>
                </pic:pic>
              </a:graphicData>
            </a:graphic>
            <wp14:sizeRelH relativeFrom="page">
              <wp14:pctWidth>0</wp14:pctWidth>
            </wp14:sizeRelH>
            <wp14:sizeRelV relativeFrom="page">
              <wp14:pctHeight>0</wp14:pctHeight>
            </wp14:sizeRelV>
          </wp:anchor>
        </w:drawing>
      </w:r>
    </w:p>
    <w:p w14:paraId="080083AB" w14:textId="6D8908B0" w:rsidR="0097705E" w:rsidRDefault="0097705E" w:rsidP="0097705E">
      <w:pPr>
        <w:widowControl w:val="0"/>
        <w:autoSpaceDE w:val="0"/>
        <w:autoSpaceDN w:val="0"/>
        <w:adjustRightInd w:val="0"/>
        <w:rPr>
          <w:rFonts w:cs="Times"/>
          <w:color w:val="000000"/>
          <w:lang w:val="fr-FR"/>
        </w:rPr>
      </w:pPr>
    </w:p>
    <w:p w14:paraId="16C7E4D5" w14:textId="56D0ACDB" w:rsidR="0097705E" w:rsidRDefault="0097705E" w:rsidP="0097705E">
      <w:pPr>
        <w:widowControl w:val="0"/>
        <w:autoSpaceDE w:val="0"/>
        <w:autoSpaceDN w:val="0"/>
        <w:adjustRightInd w:val="0"/>
        <w:rPr>
          <w:rFonts w:cs="Times"/>
          <w:color w:val="000000"/>
          <w:lang w:val="fr-FR"/>
        </w:rPr>
      </w:pPr>
    </w:p>
    <w:p w14:paraId="0DA26B37" w14:textId="77777777" w:rsidR="0097705E" w:rsidRDefault="0097705E" w:rsidP="0097705E">
      <w:pPr>
        <w:widowControl w:val="0"/>
        <w:autoSpaceDE w:val="0"/>
        <w:autoSpaceDN w:val="0"/>
        <w:adjustRightInd w:val="0"/>
        <w:rPr>
          <w:rFonts w:cs="Times"/>
          <w:color w:val="000000"/>
          <w:lang w:val="fr-FR"/>
        </w:rPr>
      </w:pPr>
    </w:p>
    <w:p w14:paraId="2AF7DA6C" w14:textId="77777777" w:rsidR="0097705E" w:rsidRDefault="0097705E" w:rsidP="0097705E">
      <w:pPr>
        <w:widowControl w:val="0"/>
        <w:autoSpaceDE w:val="0"/>
        <w:autoSpaceDN w:val="0"/>
        <w:adjustRightInd w:val="0"/>
        <w:rPr>
          <w:rFonts w:cs="Times"/>
          <w:color w:val="000000"/>
          <w:lang w:val="fr-FR"/>
        </w:rPr>
      </w:pPr>
    </w:p>
    <w:p w14:paraId="018338FB" w14:textId="77777777" w:rsidR="0097705E" w:rsidRDefault="0097705E" w:rsidP="0097705E">
      <w:pPr>
        <w:widowControl w:val="0"/>
        <w:autoSpaceDE w:val="0"/>
        <w:autoSpaceDN w:val="0"/>
        <w:adjustRightInd w:val="0"/>
        <w:rPr>
          <w:rFonts w:cs="Times"/>
          <w:color w:val="000000"/>
          <w:lang w:val="fr-FR"/>
        </w:rPr>
      </w:pPr>
    </w:p>
    <w:p w14:paraId="2CC98D47" w14:textId="090A4850" w:rsidR="0097705E" w:rsidRPr="00E36C7C" w:rsidRDefault="0097705E" w:rsidP="0097705E">
      <w:pPr>
        <w:widowControl w:val="0"/>
        <w:autoSpaceDE w:val="0"/>
        <w:autoSpaceDN w:val="0"/>
        <w:adjustRightInd w:val="0"/>
        <w:rPr>
          <w:rFonts w:cs="Times"/>
          <w:b/>
          <w:color w:val="000000"/>
          <w:lang w:val="fr-FR"/>
        </w:rPr>
      </w:pPr>
      <w:r w:rsidRPr="00E36C7C">
        <w:rPr>
          <w:rFonts w:cs="Times"/>
          <w:b/>
          <w:color w:val="000000"/>
          <w:lang w:val="fr-FR"/>
        </w:rPr>
        <w:t>Trois stratégies génériques de Porter :</w:t>
      </w:r>
    </w:p>
    <w:p w14:paraId="796A6734" w14:textId="1978F303" w:rsidR="00EB2920" w:rsidRPr="00EB2920" w:rsidRDefault="00EB2920" w:rsidP="00EB2920">
      <w:pPr>
        <w:widowControl w:val="0"/>
        <w:autoSpaceDE w:val="0"/>
        <w:autoSpaceDN w:val="0"/>
        <w:adjustRightInd w:val="0"/>
        <w:rPr>
          <w:rFonts w:cs="Times"/>
          <w:color w:val="000000"/>
          <w:lang w:val="fr-FR"/>
        </w:rPr>
      </w:pPr>
    </w:p>
    <w:p w14:paraId="089176B5" w14:textId="77777777" w:rsidR="007B016C" w:rsidRPr="007B016C" w:rsidRDefault="007B016C" w:rsidP="007B016C">
      <w:pPr>
        <w:widowControl w:val="0"/>
        <w:autoSpaceDE w:val="0"/>
        <w:autoSpaceDN w:val="0"/>
        <w:adjustRightInd w:val="0"/>
        <w:rPr>
          <w:rFonts w:cs="Times"/>
          <w:color w:val="000000"/>
          <w:lang w:val="fr-FR"/>
        </w:rPr>
      </w:pPr>
    </w:p>
    <w:p w14:paraId="261A3F14" w14:textId="77777777" w:rsidR="00C977B4" w:rsidRPr="00C977B4" w:rsidRDefault="00C977B4" w:rsidP="00C977B4">
      <w:pPr>
        <w:widowControl w:val="0"/>
        <w:autoSpaceDE w:val="0"/>
        <w:autoSpaceDN w:val="0"/>
        <w:adjustRightInd w:val="0"/>
        <w:ind w:left="720"/>
        <w:rPr>
          <w:rFonts w:cs="Times"/>
          <w:color w:val="000000"/>
          <w:lang w:val="fr-FR"/>
        </w:rPr>
      </w:pPr>
    </w:p>
    <w:p w14:paraId="2E58FB8D" w14:textId="77777777" w:rsidR="00857B07" w:rsidRDefault="00857B07" w:rsidP="00857B07">
      <w:pPr>
        <w:rPr>
          <w:lang w:val="fr-FR"/>
        </w:rPr>
      </w:pPr>
    </w:p>
    <w:p w14:paraId="597D7A29" w14:textId="77777777" w:rsidR="00857B07" w:rsidRPr="00857B07" w:rsidRDefault="00857B07" w:rsidP="00857B07">
      <w:pPr>
        <w:rPr>
          <w:lang w:val="fr-FR"/>
        </w:rPr>
      </w:pPr>
    </w:p>
    <w:p w14:paraId="08B33A42" w14:textId="77777777" w:rsidR="002B726F" w:rsidRDefault="002B726F">
      <w:pPr>
        <w:rPr>
          <w:lang w:val="fr-FR"/>
        </w:rPr>
      </w:pPr>
    </w:p>
    <w:p w14:paraId="1EAD56F7" w14:textId="323412F0" w:rsidR="0097705E" w:rsidRDefault="0097705E">
      <w:pPr>
        <w:rPr>
          <w:lang w:val="fr-FR"/>
        </w:rPr>
      </w:pPr>
      <w:r w:rsidRPr="0097705E">
        <w:rPr>
          <w:noProof/>
        </w:rPr>
        <w:lastRenderedPageBreak/>
        <w:drawing>
          <wp:anchor distT="0" distB="0" distL="114300" distR="114300" simplePos="0" relativeHeight="251659264" behindDoc="0" locked="0" layoutInCell="1" allowOverlap="1" wp14:anchorId="58DEDF53" wp14:editId="2657A2EE">
            <wp:simplePos x="0" y="0"/>
            <wp:positionH relativeFrom="column">
              <wp:posOffset>2337187</wp:posOffset>
            </wp:positionH>
            <wp:positionV relativeFrom="paragraph">
              <wp:posOffset>607</wp:posOffset>
            </wp:positionV>
            <wp:extent cx="4280535" cy="2116455"/>
            <wp:effectExtent l="0" t="0" r="12065" b="0"/>
            <wp:wrapThrough wrapText="bothSides">
              <wp:wrapPolygon edited="0">
                <wp:start x="0" y="0"/>
                <wp:lineTo x="0" y="21257"/>
                <wp:lineTo x="21533" y="21257"/>
                <wp:lineTo x="2153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80535" cy="2116455"/>
                    </a:xfrm>
                    <a:prstGeom prst="rect">
                      <a:avLst/>
                    </a:prstGeom>
                  </pic:spPr>
                </pic:pic>
              </a:graphicData>
            </a:graphic>
            <wp14:sizeRelH relativeFrom="page">
              <wp14:pctWidth>0</wp14:pctWidth>
            </wp14:sizeRelH>
            <wp14:sizeRelV relativeFrom="page">
              <wp14:pctHeight>0</wp14:pctHeight>
            </wp14:sizeRelV>
          </wp:anchor>
        </w:drawing>
      </w:r>
    </w:p>
    <w:p w14:paraId="7AEE10C7" w14:textId="4BE8849B" w:rsidR="0097705E" w:rsidRDefault="0097705E">
      <w:pPr>
        <w:rPr>
          <w:lang w:val="fr-FR"/>
        </w:rPr>
      </w:pPr>
    </w:p>
    <w:p w14:paraId="1A069456" w14:textId="3C4FF644" w:rsidR="0097705E" w:rsidRDefault="0097705E">
      <w:pPr>
        <w:rPr>
          <w:lang w:val="fr-FR"/>
        </w:rPr>
      </w:pPr>
    </w:p>
    <w:p w14:paraId="09756C68" w14:textId="5EF81565" w:rsidR="0097705E" w:rsidRDefault="0097705E">
      <w:pPr>
        <w:rPr>
          <w:lang w:val="fr-FR"/>
        </w:rPr>
      </w:pPr>
    </w:p>
    <w:p w14:paraId="78CC77FE" w14:textId="088CBA35" w:rsidR="0097705E" w:rsidRDefault="0097705E">
      <w:pPr>
        <w:rPr>
          <w:lang w:val="fr-FR"/>
        </w:rPr>
      </w:pPr>
    </w:p>
    <w:p w14:paraId="0D392159" w14:textId="75662D56" w:rsidR="0097705E" w:rsidRPr="00E36C7C" w:rsidRDefault="0097705E">
      <w:pPr>
        <w:rPr>
          <w:b/>
          <w:lang w:val="fr-FR"/>
        </w:rPr>
      </w:pPr>
      <w:r w:rsidRPr="00E36C7C">
        <w:rPr>
          <w:b/>
          <w:lang w:val="fr-FR"/>
        </w:rPr>
        <w:t>L’analyse de chaine de valeur :</w:t>
      </w:r>
    </w:p>
    <w:p w14:paraId="0B1257DC" w14:textId="77777777" w:rsidR="0097705E" w:rsidRDefault="0097705E">
      <w:pPr>
        <w:rPr>
          <w:lang w:val="fr-FR"/>
        </w:rPr>
      </w:pPr>
    </w:p>
    <w:p w14:paraId="59C14CC4" w14:textId="77777777" w:rsidR="0097705E" w:rsidRDefault="0097705E">
      <w:pPr>
        <w:rPr>
          <w:lang w:val="fr-FR"/>
        </w:rPr>
      </w:pPr>
    </w:p>
    <w:p w14:paraId="67AADDBB" w14:textId="77777777" w:rsidR="0097705E" w:rsidRDefault="0097705E">
      <w:pPr>
        <w:rPr>
          <w:lang w:val="fr-FR"/>
        </w:rPr>
      </w:pPr>
    </w:p>
    <w:p w14:paraId="210949AB" w14:textId="77777777" w:rsidR="0097705E" w:rsidRDefault="0097705E">
      <w:pPr>
        <w:rPr>
          <w:lang w:val="fr-FR"/>
        </w:rPr>
      </w:pPr>
    </w:p>
    <w:p w14:paraId="7C5BECD3" w14:textId="77777777" w:rsidR="0097705E" w:rsidRDefault="0097705E">
      <w:pPr>
        <w:rPr>
          <w:lang w:val="fr-FR"/>
        </w:rPr>
      </w:pPr>
    </w:p>
    <w:p w14:paraId="6D995455" w14:textId="77777777" w:rsidR="0097705E" w:rsidRDefault="0097705E">
      <w:pPr>
        <w:rPr>
          <w:lang w:val="fr-FR"/>
        </w:rPr>
      </w:pPr>
    </w:p>
    <w:p w14:paraId="2E45407C" w14:textId="77777777" w:rsidR="0097705E" w:rsidRDefault="0097705E">
      <w:pPr>
        <w:rPr>
          <w:lang w:val="fr-FR"/>
        </w:rPr>
      </w:pPr>
    </w:p>
    <w:p w14:paraId="31C79569" w14:textId="57F555B2" w:rsidR="0097705E" w:rsidRDefault="0097705E">
      <w:pPr>
        <w:rPr>
          <w:b/>
          <w:lang w:val="fr-FR"/>
        </w:rPr>
      </w:pPr>
      <w:r w:rsidRPr="0097705E">
        <w:rPr>
          <w:b/>
          <w:lang w:val="fr-FR"/>
        </w:rPr>
        <w:t>Chapitre 2 : Décisions et processus</w:t>
      </w:r>
      <w:r>
        <w:rPr>
          <w:b/>
          <w:lang w:val="fr-FR"/>
        </w:rPr>
        <w:t xml:space="preserve"> : </w:t>
      </w:r>
      <w:r w:rsidRPr="0097705E">
        <w:rPr>
          <w:b/>
          <w:lang w:val="fr-FR"/>
        </w:rPr>
        <w:t>Recherche de la valeur</w:t>
      </w:r>
    </w:p>
    <w:p w14:paraId="79E581CD" w14:textId="77777777" w:rsidR="0097705E" w:rsidRDefault="0097705E">
      <w:pPr>
        <w:rPr>
          <w:b/>
          <w:lang w:val="fr-FR"/>
        </w:rPr>
      </w:pPr>
    </w:p>
    <w:p w14:paraId="74B18424" w14:textId="6903564F" w:rsidR="0097705E" w:rsidRDefault="0097705E">
      <w:pPr>
        <w:rPr>
          <w:b/>
          <w:lang w:val="fr-FR"/>
        </w:rPr>
      </w:pPr>
      <w:r>
        <w:rPr>
          <w:b/>
          <w:lang w:val="fr-FR"/>
        </w:rPr>
        <w:t>Défis de la prise de décision :</w:t>
      </w:r>
    </w:p>
    <w:p w14:paraId="3EADE2B5" w14:textId="1644E2A0" w:rsidR="0097705E" w:rsidRPr="0097705E" w:rsidRDefault="0097705E" w:rsidP="0097705E">
      <w:pPr>
        <w:pStyle w:val="ListParagraph"/>
        <w:numPr>
          <w:ilvl w:val="0"/>
          <w:numId w:val="1"/>
        </w:numPr>
        <w:rPr>
          <w:b/>
          <w:lang w:val="fr-FR"/>
        </w:rPr>
      </w:pPr>
      <w:r>
        <w:rPr>
          <w:lang w:val="fr-FR"/>
        </w:rPr>
        <w:t>Les gestionnaires doivent :</w:t>
      </w:r>
    </w:p>
    <w:p w14:paraId="6BB6CE1E" w14:textId="4187F35A" w:rsidR="0097705E" w:rsidRPr="0097705E" w:rsidRDefault="0097705E" w:rsidP="0097705E">
      <w:pPr>
        <w:pStyle w:val="ListParagraph"/>
        <w:numPr>
          <w:ilvl w:val="1"/>
          <w:numId w:val="1"/>
        </w:numPr>
        <w:rPr>
          <w:b/>
          <w:lang w:val="fr-FR"/>
        </w:rPr>
      </w:pPr>
      <w:r w:rsidRPr="0097705E">
        <w:rPr>
          <w:b/>
          <w:lang w:val="fr-FR"/>
        </w:rPr>
        <w:t>Analyser un grand montant de données</w:t>
      </w:r>
    </w:p>
    <w:p w14:paraId="5F0E455D" w14:textId="7820FED9" w:rsidR="0097705E" w:rsidRPr="0097705E" w:rsidRDefault="0097705E" w:rsidP="0097705E">
      <w:pPr>
        <w:pStyle w:val="ListParagraph"/>
        <w:numPr>
          <w:ilvl w:val="1"/>
          <w:numId w:val="1"/>
        </w:numPr>
        <w:rPr>
          <w:b/>
          <w:lang w:val="fr-FR"/>
        </w:rPr>
      </w:pPr>
      <w:r w:rsidRPr="0097705E">
        <w:rPr>
          <w:b/>
          <w:lang w:val="fr-FR"/>
        </w:rPr>
        <w:t>Prendre des décisions rapidement</w:t>
      </w:r>
    </w:p>
    <w:p w14:paraId="7A0BD46A" w14:textId="7E54EA04" w:rsidR="0097705E" w:rsidRDefault="0097705E" w:rsidP="0097705E">
      <w:pPr>
        <w:pStyle w:val="ListParagraph"/>
        <w:numPr>
          <w:ilvl w:val="1"/>
          <w:numId w:val="1"/>
        </w:numPr>
        <w:rPr>
          <w:b/>
          <w:lang w:val="fr-FR"/>
        </w:rPr>
      </w:pPr>
      <w:r w:rsidRPr="0097705E">
        <w:rPr>
          <w:b/>
          <w:lang w:val="fr-FR"/>
        </w:rPr>
        <w:t>Prendre des décisions stratégiques</w:t>
      </w:r>
    </w:p>
    <w:p w14:paraId="37C70D4E" w14:textId="77777777" w:rsidR="0097705E" w:rsidRDefault="0097705E" w:rsidP="0097705E">
      <w:pPr>
        <w:rPr>
          <w:b/>
          <w:lang w:val="fr-FR"/>
        </w:rPr>
      </w:pPr>
    </w:p>
    <w:p w14:paraId="1AA29597" w14:textId="517C1B1D" w:rsidR="0097705E" w:rsidRDefault="0097705E" w:rsidP="0097705E">
      <w:pPr>
        <w:rPr>
          <w:b/>
          <w:lang w:val="fr-FR"/>
        </w:rPr>
      </w:pPr>
      <w:r>
        <w:rPr>
          <w:b/>
          <w:lang w:val="fr-FR"/>
        </w:rPr>
        <w:t>Niveaux hiérarchiques et prise de décision :</w:t>
      </w:r>
    </w:p>
    <w:p w14:paraId="2128FDA1" w14:textId="10FC1172" w:rsidR="0097705E" w:rsidRDefault="0097705E" w:rsidP="0097705E">
      <w:pPr>
        <w:pStyle w:val="ListParagraph"/>
        <w:numPr>
          <w:ilvl w:val="0"/>
          <w:numId w:val="1"/>
        </w:numPr>
        <w:rPr>
          <w:b/>
          <w:lang w:val="fr-FR"/>
        </w:rPr>
      </w:pPr>
      <w:r>
        <w:rPr>
          <w:b/>
          <w:lang w:val="fr-FR"/>
        </w:rPr>
        <w:t xml:space="preserve">Niveau </w:t>
      </w:r>
      <w:r w:rsidR="001D0BA0">
        <w:rPr>
          <w:b/>
          <w:lang w:val="fr-FR"/>
        </w:rPr>
        <w:t>stratégique</w:t>
      </w:r>
    </w:p>
    <w:p w14:paraId="3800FA90" w14:textId="5355CD82" w:rsidR="0097705E" w:rsidRPr="001D0BA0" w:rsidRDefault="001D0BA0" w:rsidP="0097705E">
      <w:pPr>
        <w:pStyle w:val="ListParagraph"/>
        <w:numPr>
          <w:ilvl w:val="1"/>
          <w:numId w:val="1"/>
        </w:numPr>
        <w:rPr>
          <w:b/>
          <w:lang w:val="fr-FR"/>
        </w:rPr>
      </w:pPr>
      <w:r>
        <w:rPr>
          <w:lang w:val="fr-FR"/>
        </w:rPr>
        <w:t>Décisions non-structurées</w:t>
      </w:r>
    </w:p>
    <w:p w14:paraId="24FE858A" w14:textId="7C4F92B5" w:rsidR="001D0BA0" w:rsidRPr="001D0BA0" w:rsidRDefault="001D0BA0" w:rsidP="0097705E">
      <w:pPr>
        <w:pStyle w:val="ListParagraph"/>
        <w:numPr>
          <w:ilvl w:val="1"/>
          <w:numId w:val="1"/>
        </w:numPr>
        <w:rPr>
          <w:b/>
          <w:lang w:val="fr-FR"/>
        </w:rPr>
      </w:pPr>
      <w:r>
        <w:rPr>
          <w:lang w:val="fr-FR"/>
        </w:rPr>
        <w:t>Au niveau de supériorité</w:t>
      </w:r>
    </w:p>
    <w:p w14:paraId="13BC1AD3" w14:textId="1132770F" w:rsidR="001D0BA0" w:rsidRDefault="001E521A" w:rsidP="001D0BA0">
      <w:pPr>
        <w:pStyle w:val="ListParagraph"/>
        <w:numPr>
          <w:ilvl w:val="0"/>
          <w:numId w:val="1"/>
        </w:numPr>
        <w:rPr>
          <w:b/>
          <w:lang w:val="fr-FR"/>
        </w:rPr>
      </w:pPr>
      <w:r>
        <w:rPr>
          <w:b/>
          <w:lang w:val="fr-FR"/>
        </w:rPr>
        <w:t>Niveau tactique</w:t>
      </w:r>
    </w:p>
    <w:p w14:paraId="7A866736" w14:textId="1550EACA" w:rsidR="001E521A" w:rsidRPr="00674477" w:rsidRDefault="001E521A" w:rsidP="001E521A">
      <w:pPr>
        <w:pStyle w:val="ListParagraph"/>
        <w:numPr>
          <w:ilvl w:val="1"/>
          <w:numId w:val="1"/>
        </w:numPr>
        <w:rPr>
          <w:b/>
          <w:lang w:val="fr-FR"/>
        </w:rPr>
      </w:pPr>
      <w:r>
        <w:rPr>
          <w:lang w:val="fr-FR"/>
        </w:rPr>
        <w:t>D</w:t>
      </w:r>
      <w:r w:rsidR="00674477">
        <w:rPr>
          <w:lang w:val="fr-CA"/>
        </w:rPr>
        <w:t>écisions semi-structurée</w:t>
      </w:r>
    </w:p>
    <w:p w14:paraId="48391C51" w14:textId="41CE21A2" w:rsidR="00674477" w:rsidRPr="00674477" w:rsidRDefault="00674477" w:rsidP="001E521A">
      <w:pPr>
        <w:pStyle w:val="ListParagraph"/>
        <w:numPr>
          <w:ilvl w:val="1"/>
          <w:numId w:val="1"/>
        </w:numPr>
        <w:rPr>
          <w:b/>
          <w:lang w:val="fr-FR"/>
        </w:rPr>
      </w:pPr>
      <w:r>
        <w:rPr>
          <w:lang w:val="fr-CA"/>
        </w:rPr>
        <w:t>Routinières, mais pas prédéterminées</w:t>
      </w:r>
    </w:p>
    <w:p w14:paraId="64724C07" w14:textId="0FDBA4C7" w:rsidR="00674477" w:rsidRPr="00674477" w:rsidRDefault="00674477" w:rsidP="001E521A">
      <w:pPr>
        <w:pStyle w:val="ListParagraph"/>
        <w:numPr>
          <w:ilvl w:val="1"/>
          <w:numId w:val="1"/>
        </w:numPr>
        <w:rPr>
          <w:b/>
          <w:lang w:val="fr-FR"/>
        </w:rPr>
      </w:pPr>
      <w:r>
        <w:rPr>
          <w:lang w:val="fr-CA"/>
        </w:rPr>
        <w:t>Managers</w:t>
      </w:r>
    </w:p>
    <w:p w14:paraId="5C4C0905" w14:textId="03DC76F5" w:rsidR="00674477" w:rsidRPr="008E4980" w:rsidRDefault="00674477" w:rsidP="00674477">
      <w:pPr>
        <w:pStyle w:val="ListParagraph"/>
        <w:numPr>
          <w:ilvl w:val="0"/>
          <w:numId w:val="1"/>
        </w:numPr>
        <w:rPr>
          <w:b/>
          <w:lang w:val="fr-FR"/>
        </w:rPr>
      </w:pPr>
      <w:r>
        <w:rPr>
          <w:b/>
          <w:lang w:val="fr-CA"/>
        </w:rPr>
        <w:t>Niveau</w:t>
      </w:r>
      <w:r w:rsidR="008E4980">
        <w:rPr>
          <w:b/>
          <w:lang w:val="fr-CA"/>
        </w:rPr>
        <w:t xml:space="preserve"> opérationnel</w:t>
      </w:r>
    </w:p>
    <w:p w14:paraId="3BCC52F8" w14:textId="64032D24" w:rsidR="008E4980" w:rsidRPr="008E4980" w:rsidRDefault="008E4980" w:rsidP="008E4980">
      <w:pPr>
        <w:pStyle w:val="ListParagraph"/>
        <w:numPr>
          <w:ilvl w:val="1"/>
          <w:numId w:val="1"/>
        </w:numPr>
        <w:rPr>
          <w:b/>
          <w:lang w:val="fr-FR"/>
        </w:rPr>
      </w:pPr>
      <w:r>
        <w:rPr>
          <w:lang w:val="fr-CA"/>
        </w:rPr>
        <w:t>Décisions structurées</w:t>
      </w:r>
    </w:p>
    <w:p w14:paraId="2897D640" w14:textId="181ABFC7" w:rsidR="008E4980" w:rsidRPr="008E4980" w:rsidRDefault="008E4980" w:rsidP="008E4980">
      <w:pPr>
        <w:pStyle w:val="ListParagraph"/>
        <w:numPr>
          <w:ilvl w:val="1"/>
          <w:numId w:val="1"/>
        </w:numPr>
        <w:rPr>
          <w:b/>
          <w:lang w:val="fr-FR"/>
        </w:rPr>
      </w:pPr>
      <w:r>
        <w:rPr>
          <w:lang w:val="fr-CA"/>
        </w:rPr>
        <w:t>Court-terme</w:t>
      </w:r>
    </w:p>
    <w:p w14:paraId="553BF9C7" w14:textId="1FF963DF" w:rsidR="008E4980" w:rsidRPr="008E4980" w:rsidRDefault="008E4980" w:rsidP="008E4980">
      <w:pPr>
        <w:pStyle w:val="ListParagraph"/>
        <w:numPr>
          <w:ilvl w:val="1"/>
          <w:numId w:val="1"/>
        </w:numPr>
        <w:rPr>
          <w:b/>
          <w:lang w:val="fr-FR"/>
        </w:rPr>
      </w:pPr>
      <w:r>
        <w:rPr>
          <w:lang w:val="fr-CA"/>
        </w:rPr>
        <w:t>Quel marché entrer ou non?</w:t>
      </w:r>
    </w:p>
    <w:p w14:paraId="11EF2F61" w14:textId="77777777" w:rsidR="008E4980" w:rsidRDefault="008E4980" w:rsidP="008E4980">
      <w:pPr>
        <w:rPr>
          <w:b/>
          <w:lang w:val="fr-FR"/>
        </w:rPr>
      </w:pPr>
    </w:p>
    <w:p w14:paraId="5D1AB480" w14:textId="050CE022" w:rsidR="008E4980" w:rsidRDefault="008E4980" w:rsidP="008E4980">
      <w:pPr>
        <w:rPr>
          <w:b/>
          <w:lang w:val="fr-FR"/>
        </w:rPr>
      </w:pPr>
      <w:r>
        <w:rPr>
          <w:b/>
          <w:lang w:val="fr-FR"/>
        </w:rPr>
        <w:t>Les types d’informations :</w:t>
      </w:r>
    </w:p>
    <w:p w14:paraId="59FF2DA0" w14:textId="4A5BD54C" w:rsidR="008E4980" w:rsidRPr="008E4980" w:rsidRDefault="008E4980" w:rsidP="008E4980">
      <w:pPr>
        <w:pStyle w:val="ListParagraph"/>
        <w:numPr>
          <w:ilvl w:val="0"/>
          <w:numId w:val="1"/>
        </w:numPr>
        <w:rPr>
          <w:b/>
          <w:lang w:val="fr-FR"/>
        </w:rPr>
      </w:pPr>
      <w:r w:rsidRPr="008E4980">
        <w:rPr>
          <w:b/>
          <w:lang w:val="fr-FR"/>
        </w:rPr>
        <w:t>Informations analytiques</w:t>
      </w:r>
    </w:p>
    <w:p w14:paraId="05EC9FC6" w14:textId="6C4066F9" w:rsidR="008E4980" w:rsidRPr="008E4980" w:rsidRDefault="008E4980" w:rsidP="008E4980">
      <w:pPr>
        <w:pStyle w:val="ListParagraph"/>
        <w:numPr>
          <w:ilvl w:val="1"/>
          <w:numId w:val="1"/>
        </w:numPr>
        <w:rPr>
          <w:b/>
          <w:lang w:val="fr-FR"/>
        </w:rPr>
      </w:pPr>
      <w:r>
        <w:rPr>
          <w:lang w:val="fr-FR"/>
        </w:rPr>
        <w:t>Données transactionnelles compilés (# de clients et pas le nom de chaque clients)</w:t>
      </w:r>
    </w:p>
    <w:p w14:paraId="51740DC0" w14:textId="743D1935" w:rsidR="008E4980" w:rsidRDefault="008E4980" w:rsidP="008E4980">
      <w:pPr>
        <w:pStyle w:val="ListParagraph"/>
        <w:numPr>
          <w:ilvl w:val="1"/>
          <w:numId w:val="1"/>
        </w:numPr>
        <w:rPr>
          <w:lang w:val="fr-FR"/>
        </w:rPr>
      </w:pPr>
      <w:r w:rsidRPr="008E4980">
        <w:rPr>
          <w:lang w:val="fr-FR"/>
        </w:rPr>
        <w:t>Ventes par régions</w:t>
      </w:r>
      <w:r>
        <w:rPr>
          <w:lang w:val="fr-FR"/>
        </w:rPr>
        <w:t>, prévisions de croissance</w:t>
      </w:r>
    </w:p>
    <w:p w14:paraId="40A77B97" w14:textId="0B9DB5A0" w:rsidR="008E4980" w:rsidRPr="008E4980" w:rsidRDefault="008E4980" w:rsidP="008E4980">
      <w:pPr>
        <w:pStyle w:val="ListParagraph"/>
        <w:numPr>
          <w:ilvl w:val="0"/>
          <w:numId w:val="1"/>
        </w:numPr>
        <w:rPr>
          <w:b/>
          <w:lang w:val="fr-FR"/>
        </w:rPr>
      </w:pPr>
      <w:r w:rsidRPr="008E4980">
        <w:rPr>
          <w:b/>
          <w:lang w:val="fr-FR"/>
        </w:rPr>
        <w:t>Données transactionnelles</w:t>
      </w:r>
    </w:p>
    <w:p w14:paraId="4418EF36" w14:textId="65CBB7C0" w:rsidR="008E4980" w:rsidRDefault="008E4980" w:rsidP="008E4980">
      <w:pPr>
        <w:pStyle w:val="ListParagraph"/>
        <w:numPr>
          <w:ilvl w:val="1"/>
          <w:numId w:val="1"/>
        </w:numPr>
        <w:rPr>
          <w:lang w:val="fr-FR"/>
        </w:rPr>
      </w:pPr>
      <w:r>
        <w:rPr>
          <w:lang w:val="fr-FR"/>
        </w:rPr>
        <w:t>Faits liés à des évènements</w:t>
      </w:r>
    </w:p>
    <w:p w14:paraId="3C4D67C8" w14:textId="3A943F1E" w:rsidR="008E4980" w:rsidRDefault="008E4980" w:rsidP="008E4980">
      <w:pPr>
        <w:pStyle w:val="ListParagraph"/>
        <w:numPr>
          <w:ilvl w:val="1"/>
          <w:numId w:val="1"/>
        </w:numPr>
        <w:rPr>
          <w:lang w:val="fr-FR"/>
        </w:rPr>
      </w:pPr>
      <w:r>
        <w:rPr>
          <w:lang w:val="fr-FR"/>
        </w:rPr>
        <w:t>Ex : Réservation d’un billet d’avion : # de réservation, nom du client…</w:t>
      </w:r>
    </w:p>
    <w:p w14:paraId="22342C10" w14:textId="2669B315" w:rsidR="008E4980" w:rsidRDefault="008E4980" w:rsidP="008E4980">
      <w:pPr>
        <w:pStyle w:val="ListParagraph"/>
        <w:numPr>
          <w:ilvl w:val="1"/>
          <w:numId w:val="1"/>
        </w:numPr>
        <w:rPr>
          <w:lang w:val="fr-FR"/>
        </w:rPr>
      </w:pPr>
      <w:r>
        <w:rPr>
          <w:lang w:val="fr-FR"/>
        </w:rPr>
        <w:t>Soutiennent les taches opérationnelles et décisions routinières</w:t>
      </w:r>
    </w:p>
    <w:p w14:paraId="4007EB1F" w14:textId="77777777" w:rsidR="008E4980" w:rsidRDefault="008E4980" w:rsidP="008E4980">
      <w:pPr>
        <w:rPr>
          <w:lang w:val="fr-FR"/>
        </w:rPr>
      </w:pPr>
    </w:p>
    <w:p w14:paraId="5FE59BA0" w14:textId="6D436A0C" w:rsidR="008E4980" w:rsidRPr="008E4980" w:rsidRDefault="008E4980" w:rsidP="008E4980">
      <w:pPr>
        <w:rPr>
          <w:lang w:val="fr-FR"/>
        </w:rPr>
      </w:pPr>
      <w:r w:rsidRPr="008E4980">
        <w:rPr>
          <w:noProof/>
        </w:rPr>
        <w:lastRenderedPageBreak/>
        <w:drawing>
          <wp:anchor distT="0" distB="0" distL="114300" distR="114300" simplePos="0" relativeHeight="251662336" behindDoc="0" locked="0" layoutInCell="1" allowOverlap="1" wp14:anchorId="51269C28" wp14:editId="3ED17E87">
            <wp:simplePos x="0" y="0"/>
            <wp:positionH relativeFrom="column">
              <wp:posOffset>1652232</wp:posOffset>
            </wp:positionH>
            <wp:positionV relativeFrom="paragraph">
              <wp:posOffset>0</wp:posOffset>
            </wp:positionV>
            <wp:extent cx="3114675" cy="1831340"/>
            <wp:effectExtent l="0" t="0" r="9525" b="0"/>
            <wp:wrapThrough wrapText="bothSides">
              <wp:wrapPolygon edited="0">
                <wp:start x="0" y="0"/>
                <wp:lineTo x="0" y="21270"/>
                <wp:lineTo x="21490" y="21270"/>
                <wp:lineTo x="2149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14675" cy="1831340"/>
                    </a:xfrm>
                    <a:prstGeom prst="rect">
                      <a:avLst/>
                    </a:prstGeom>
                  </pic:spPr>
                </pic:pic>
              </a:graphicData>
            </a:graphic>
            <wp14:sizeRelH relativeFrom="page">
              <wp14:pctWidth>0</wp14:pctWidth>
            </wp14:sizeRelH>
            <wp14:sizeRelV relativeFrom="page">
              <wp14:pctHeight>0</wp14:pctHeight>
            </wp14:sizeRelV>
          </wp:anchor>
        </w:drawing>
      </w:r>
    </w:p>
    <w:p w14:paraId="6446252F" w14:textId="77777777" w:rsidR="008E4980" w:rsidRDefault="008E4980" w:rsidP="008E4980">
      <w:pPr>
        <w:rPr>
          <w:lang w:val="fr-FR"/>
        </w:rPr>
      </w:pPr>
    </w:p>
    <w:p w14:paraId="75037F36" w14:textId="45400FFA" w:rsidR="008E4980" w:rsidRDefault="008E4980" w:rsidP="008E4980">
      <w:pPr>
        <w:rPr>
          <w:lang w:val="fr-FR"/>
        </w:rPr>
      </w:pPr>
    </w:p>
    <w:p w14:paraId="5F725F6D" w14:textId="77777777" w:rsidR="008E4980" w:rsidRPr="008E4980" w:rsidRDefault="008E4980" w:rsidP="008E4980">
      <w:pPr>
        <w:rPr>
          <w:lang w:val="fr-FR"/>
        </w:rPr>
      </w:pPr>
    </w:p>
    <w:p w14:paraId="0F0B1D0C" w14:textId="77777777" w:rsidR="008E4980" w:rsidRPr="008E4980" w:rsidRDefault="008E4980" w:rsidP="008E4980">
      <w:pPr>
        <w:rPr>
          <w:lang w:val="fr-FR"/>
        </w:rPr>
      </w:pPr>
    </w:p>
    <w:p w14:paraId="3F56756E" w14:textId="77777777" w:rsidR="008E4980" w:rsidRPr="008E4980" w:rsidRDefault="008E4980" w:rsidP="008E4980">
      <w:pPr>
        <w:rPr>
          <w:lang w:val="fr-FR"/>
        </w:rPr>
      </w:pPr>
    </w:p>
    <w:p w14:paraId="2821DA40" w14:textId="77777777" w:rsidR="008E4980" w:rsidRPr="008E4980" w:rsidRDefault="008E4980" w:rsidP="008E4980">
      <w:pPr>
        <w:rPr>
          <w:lang w:val="fr-FR"/>
        </w:rPr>
      </w:pPr>
    </w:p>
    <w:p w14:paraId="6DB178F5" w14:textId="77777777" w:rsidR="008E4980" w:rsidRPr="008E4980" w:rsidRDefault="008E4980" w:rsidP="008E4980">
      <w:pPr>
        <w:rPr>
          <w:lang w:val="fr-FR"/>
        </w:rPr>
      </w:pPr>
    </w:p>
    <w:p w14:paraId="070A665F" w14:textId="77777777" w:rsidR="008E4980" w:rsidRPr="008E4980" w:rsidRDefault="008E4980" w:rsidP="008E4980">
      <w:pPr>
        <w:rPr>
          <w:lang w:val="fr-FR"/>
        </w:rPr>
      </w:pPr>
    </w:p>
    <w:p w14:paraId="43EA6DB1" w14:textId="77777777" w:rsidR="008E4980" w:rsidRPr="008E4980" w:rsidRDefault="008E4980" w:rsidP="008E4980">
      <w:pPr>
        <w:rPr>
          <w:lang w:val="fr-FR"/>
        </w:rPr>
      </w:pPr>
    </w:p>
    <w:p w14:paraId="05EFC42F" w14:textId="77777777" w:rsidR="00A251CF" w:rsidRDefault="00A251CF" w:rsidP="008E4980">
      <w:pPr>
        <w:rPr>
          <w:lang w:val="fr-FR"/>
        </w:rPr>
      </w:pPr>
    </w:p>
    <w:p w14:paraId="0FE828B2" w14:textId="0E3196AC" w:rsidR="008E4980" w:rsidRPr="00B85AF2" w:rsidRDefault="008E4980" w:rsidP="008E4980">
      <w:pPr>
        <w:rPr>
          <w:b/>
          <w:lang w:val="fr-FR"/>
        </w:rPr>
      </w:pPr>
      <w:r w:rsidRPr="00B85AF2">
        <w:rPr>
          <w:b/>
          <w:lang w:val="fr-FR"/>
        </w:rPr>
        <w:t>Données st</w:t>
      </w:r>
      <w:r w:rsidR="00B85AF2" w:rsidRPr="00B85AF2">
        <w:rPr>
          <w:b/>
          <w:lang w:val="fr-FR"/>
        </w:rPr>
        <w:t>ructurées :</w:t>
      </w:r>
    </w:p>
    <w:p w14:paraId="1F6DFCFC" w14:textId="22266878" w:rsidR="00B85AF2" w:rsidRDefault="00B85AF2" w:rsidP="00B85AF2">
      <w:pPr>
        <w:pStyle w:val="ListParagraph"/>
        <w:numPr>
          <w:ilvl w:val="0"/>
          <w:numId w:val="1"/>
        </w:numPr>
        <w:rPr>
          <w:lang w:val="fr-FR"/>
        </w:rPr>
      </w:pPr>
      <w:r>
        <w:rPr>
          <w:lang w:val="fr-FR"/>
        </w:rPr>
        <w:t>Base de données, tableur</w:t>
      </w:r>
      <w:r w:rsidR="00B80F66">
        <w:rPr>
          <w:lang w:val="fr-FR"/>
        </w:rPr>
        <w:t xml:space="preserve"> Excel</w:t>
      </w:r>
    </w:p>
    <w:p w14:paraId="5A416A97" w14:textId="1C0F3875" w:rsidR="00B85AF2" w:rsidRPr="00B85AF2" w:rsidRDefault="00B85AF2" w:rsidP="00B85AF2">
      <w:pPr>
        <w:rPr>
          <w:b/>
          <w:lang w:val="fr-FR"/>
        </w:rPr>
      </w:pPr>
      <w:r w:rsidRPr="00B85AF2">
        <w:rPr>
          <w:b/>
          <w:lang w:val="fr-FR"/>
        </w:rPr>
        <w:t>Données non-structurées :</w:t>
      </w:r>
    </w:p>
    <w:p w14:paraId="0EF5921C" w14:textId="1DCCBBD8" w:rsidR="00B85AF2" w:rsidRDefault="00B85AF2" w:rsidP="00B85AF2">
      <w:pPr>
        <w:pStyle w:val="ListParagraph"/>
        <w:numPr>
          <w:ilvl w:val="0"/>
          <w:numId w:val="1"/>
        </w:numPr>
        <w:rPr>
          <w:lang w:val="fr-FR"/>
        </w:rPr>
      </w:pPr>
      <w:r>
        <w:rPr>
          <w:lang w:val="fr-FR"/>
        </w:rPr>
        <w:t>Document, présentation, file d’actualité FB</w:t>
      </w:r>
    </w:p>
    <w:p w14:paraId="524F1613" w14:textId="24ADE499" w:rsidR="00B85AF2" w:rsidRDefault="00B85AF2" w:rsidP="00B85AF2">
      <w:pPr>
        <w:rPr>
          <w:lang w:val="fr-FR"/>
        </w:rPr>
      </w:pPr>
    </w:p>
    <w:p w14:paraId="50E74B4E" w14:textId="578437E7" w:rsidR="00A251CF" w:rsidRDefault="00B85AF2" w:rsidP="00B85AF2">
      <w:pPr>
        <w:rPr>
          <w:b/>
          <w:lang w:val="fr-FR"/>
        </w:rPr>
      </w:pPr>
      <w:r w:rsidRPr="00B85AF2">
        <w:rPr>
          <w:b/>
          <w:noProof/>
        </w:rPr>
        <w:drawing>
          <wp:anchor distT="0" distB="0" distL="114300" distR="114300" simplePos="0" relativeHeight="251663360" behindDoc="0" locked="0" layoutInCell="1" allowOverlap="1" wp14:anchorId="2C3FA10A" wp14:editId="661FCFC1">
            <wp:simplePos x="0" y="0"/>
            <wp:positionH relativeFrom="column">
              <wp:posOffset>51435</wp:posOffset>
            </wp:positionH>
            <wp:positionV relativeFrom="paragraph">
              <wp:posOffset>281940</wp:posOffset>
            </wp:positionV>
            <wp:extent cx="4372610" cy="233870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72610" cy="2338705"/>
                    </a:xfrm>
                    <a:prstGeom prst="rect">
                      <a:avLst/>
                    </a:prstGeom>
                  </pic:spPr>
                </pic:pic>
              </a:graphicData>
            </a:graphic>
            <wp14:sizeRelH relativeFrom="page">
              <wp14:pctWidth>0</wp14:pctWidth>
            </wp14:sizeRelH>
            <wp14:sizeRelV relativeFrom="page">
              <wp14:pctHeight>0</wp14:pctHeight>
            </wp14:sizeRelV>
          </wp:anchor>
        </w:drawing>
      </w:r>
      <w:r w:rsidRPr="00B85AF2">
        <w:rPr>
          <w:b/>
          <w:lang w:val="fr-FR"/>
        </w:rPr>
        <w:t>Types de données et types de SIG :</w:t>
      </w:r>
    </w:p>
    <w:p w14:paraId="2A67E331" w14:textId="0661845E" w:rsidR="00A251CF" w:rsidRPr="00A251CF" w:rsidRDefault="00A251CF" w:rsidP="00A251CF">
      <w:pPr>
        <w:rPr>
          <w:lang w:val="fr-FR"/>
        </w:rPr>
      </w:pPr>
      <w:r w:rsidRPr="00A251CF">
        <w:rPr>
          <w:rFonts w:cs="Times"/>
          <w:noProof/>
          <w:color w:val="000000"/>
        </w:rPr>
        <w:drawing>
          <wp:anchor distT="0" distB="0" distL="114300" distR="114300" simplePos="0" relativeHeight="251664384" behindDoc="0" locked="0" layoutInCell="1" allowOverlap="1" wp14:anchorId="537C65EE" wp14:editId="7D108CE5">
            <wp:simplePos x="0" y="0"/>
            <wp:positionH relativeFrom="column">
              <wp:posOffset>4283075</wp:posOffset>
            </wp:positionH>
            <wp:positionV relativeFrom="paragraph">
              <wp:posOffset>2554605</wp:posOffset>
            </wp:positionV>
            <wp:extent cx="2153920" cy="2267585"/>
            <wp:effectExtent l="0" t="0" r="5080" b="0"/>
            <wp:wrapThrough wrapText="bothSides">
              <wp:wrapPolygon edited="0">
                <wp:start x="0" y="0"/>
                <wp:lineTo x="0" y="21292"/>
                <wp:lineTo x="21396" y="21292"/>
                <wp:lineTo x="2139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53920" cy="2267585"/>
                    </a:xfrm>
                    <a:prstGeom prst="rect">
                      <a:avLst/>
                    </a:prstGeom>
                  </pic:spPr>
                </pic:pic>
              </a:graphicData>
            </a:graphic>
            <wp14:sizeRelH relativeFrom="page">
              <wp14:pctWidth>0</wp14:pctWidth>
            </wp14:sizeRelH>
            <wp14:sizeRelV relativeFrom="page">
              <wp14:pctHeight>0</wp14:pctHeight>
            </wp14:sizeRelV>
          </wp:anchor>
        </w:drawing>
      </w:r>
    </w:p>
    <w:p w14:paraId="4A6DFE52" w14:textId="6C268854" w:rsidR="00A251CF" w:rsidRDefault="00A251CF" w:rsidP="00A251CF">
      <w:pPr>
        <w:rPr>
          <w:lang w:val="fr-FR"/>
        </w:rPr>
      </w:pPr>
      <w:r w:rsidRPr="00A251CF">
        <w:rPr>
          <w:b/>
          <w:lang w:val="fr-FR"/>
        </w:rPr>
        <w:t>STT </w:t>
      </w:r>
      <w:r>
        <w:rPr>
          <w:lang w:val="fr-FR"/>
        </w:rPr>
        <w:t>:</w:t>
      </w:r>
    </w:p>
    <w:p w14:paraId="1D48F581" w14:textId="4818A873" w:rsidR="00A251CF" w:rsidRDefault="00A251CF" w:rsidP="00A251CF">
      <w:pPr>
        <w:pStyle w:val="ListParagraph"/>
        <w:numPr>
          <w:ilvl w:val="0"/>
          <w:numId w:val="1"/>
        </w:numPr>
        <w:rPr>
          <w:lang w:val="fr-FR"/>
        </w:rPr>
      </w:pPr>
      <w:r>
        <w:rPr>
          <w:lang w:val="fr-FR"/>
        </w:rPr>
        <w:t xml:space="preserve">Typiquement des sites </w:t>
      </w:r>
      <w:r w:rsidR="00B80F66">
        <w:rPr>
          <w:lang w:val="fr-FR"/>
        </w:rPr>
        <w:t>web</w:t>
      </w:r>
    </w:p>
    <w:p w14:paraId="1133CD03" w14:textId="36D2D1C1" w:rsidR="00A251CF" w:rsidRPr="00A251CF" w:rsidRDefault="00A251CF" w:rsidP="00A251CF">
      <w:pPr>
        <w:pStyle w:val="ListParagraph"/>
        <w:widowControl w:val="0"/>
        <w:numPr>
          <w:ilvl w:val="0"/>
          <w:numId w:val="1"/>
        </w:numPr>
        <w:autoSpaceDE w:val="0"/>
        <w:autoSpaceDN w:val="0"/>
        <w:adjustRightInd w:val="0"/>
        <w:spacing w:after="240"/>
        <w:rPr>
          <w:rFonts w:cs="Times"/>
          <w:color w:val="000000"/>
          <w:lang w:val="fr-FR"/>
        </w:rPr>
      </w:pPr>
      <w:r w:rsidRPr="00A251CF">
        <w:rPr>
          <w:rFonts w:cs="Arial"/>
          <w:color w:val="000000"/>
          <w:lang w:val="fr-FR"/>
        </w:rPr>
        <w:t xml:space="preserve">Exécutent et enregistrent les </w:t>
      </w:r>
      <w:r w:rsidRPr="00A251CF">
        <w:rPr>
          <w:rFonts w:cs="Arial"/>
          <w:b/>
          <w:bCs/>
          <w:color w:val="000000"/>
          <w:lang w:val="fr-FR"/>
        </w:rPr>
        <w:t>transactions quotidiennes courantes</w:t>
      </w:r>
      <w:r w:rsidRPr="00A251CF">
        <w:rPr>
          <w:rFonts w:cs="Arial"/>
          <w:bCs/>
          <w:color w:val="000000"/>
          <w:lang w:val="fr-FR"/>
        </w:rPr>
        <w:t xml:space="preserve"> </w:t>
      </w:r>
      <w:r w:rsidRPr="00A251CF">
        <w:rPr>
          <w:rFonts w:cs="Arial"/>
          <w:color w:val="000000"/>
          <w:lang w:val="fr-FR"/>
        </w:rPr>
        <w:t xml:space="preserve">nécessaires au déroulement des activités de l’organisation. </w:t>
      </w:r>
    </w:p>
    <w:p w14:paraId="311B7A45" w14:textId="72FF7419" w:rsidR="00A251CF" w:rsidRPr="00A251CF" w:rsidRDefault="00A251CF" w:rsidP="00A251CF">
      <w:pPr>
        <w:pStyle w:val="ListParagraph"/>
        <w:widowControl w:val="0"/>
        <w:numPr>
          <w:ilvl w:val="0"/>
          <w:numId w:val="1"/>
        </w:numPr>
        <w:autoSpaceDE w:val="0"/>
        <w:autoSpaceDN w:val="0"/>
        <w:adjustRightInd w:val="0"/>
        <w:spacing w:after="240"/>
        <w:rPr>
          <w:rFonts w:cs="Times"/>
          <w:color w:val="000000"/>
          <w:lang w:val="fr-FR"/>
        </w:rPr>
      </w:pPr>
      <w:r>
        <w:rPr>
          <w:rFonts w:cs="Arial"/>
          <w:color w:val="000000"/>
          <w:lang w:val="fr-FR"/>
        </w:rPr>
        <w:t>Permet aux gestionnaires de suivre les opérations internes et les relations de l’entreprise avec son environnement</w:t>
      </w:r>
    </w:p>
    <w:p w14:paraId="5DAD327D" w14:textId="50829EA7" w:rsidR="00A251CF" w:rsidRPr="00A251CF" w:rsidRDefault="00A251CF" w:rsidP="00A251CF">
      <w:pPr>
        <w:pStyle w:val="ListParagraph"/>
        <w:widowControl w:val="0"/>
        <w:numPr>
          <w:ilvl w:val="0"/>
          <w:numId w:val="1"/>
        </w:numPr>
        <w:autoSpaceDE w:val="0"/>
        <w:autoSpaceDN w:val="0"/>
        <w:adjustRightInd w:val="0"/>
        <w:spacing w:after="240"/>
        <w:rPr>
          <w:rFonts w:cs="Times"/>
          <w:color w:val="000000"/>
          <w:lang w:val="fr-FR"/>
        </w:rPr>
      </w:pPr>
      <w:r>
        <w:rPr>
          <w:rFonts w:cs="Arial"/>
          <w:color w:val="000000"/>
          <w:lang w:val="fr-FR"/>
        </w:rPr>
        <w:t>Contribue aux décisions opérationnelles, fortement structurées</w:t>
      </w:r>
    </w:p>
    <w:p w14:paraId="04641ED6" w14:textId="6645764D" w:rsidR="00A251CF" w:rsidRPr="00A251CF" w:rsidRDefault="00A251CF" w:rsidP="00A251CF">
      <w:pPr>
        <w:pStyle w:val="ListParagraph"/>
        <w:widowControl w:val="0"/>
        <w:numPr>
          <w:ilvl w:val="0"/>
          <w:numId w:val="1"/>
        </w:numPr>
        <w:autoSpaceDE w:val="0"/>
        <w:autoSpaceDN w:val="0"/>
        <w:adjustRightInd w:val="0"/>
        <w:spacing w:after="240"/>
        <w:rPr>
          <w:rFonts w:cs="Times"/>
          <w:color w:val="000000"/>
          <w:lang w:val="fr-FR"/>
        </w:rPr>
      </w:pPr>
      <w:r>
        <w:rPr>
          <w:rFonts w:cs="Arial"/>
          <w:color w:val="000000"/>
          <w:lang w:val="fr-FR"/>
        </w:rPr>
        <w:t>Produisent des rapports détaillés, des listes, des résumées</w:t>
      </w:r>
    </w:p>
    <w:p w14:paraId="5A45E8F5" w14:textId="3EAB25EB" w:rsidR="00A251CF" w:rsidRPr="00A251CF" w:rsidRDefault="00A251CF" w:rsidP="00A251CF">
      <w:pPr>
        <w:pStyle w:val="ListParagraph"/>
        <w:widowControl w:val="0"/>
        <w:numPr>
          <w:ilvl w:val="0"/>
          <w:numId w:val="1"/>
        </w:numPr>
        <w:autoSpaceDE w:val="0"/>
        <w:autoSpaceDN w:val="0"/>
        <w:adjustRightInd w:val="0"/>
        <w:spacing w:after="240"/>
        <w:rPr>
          <w:rFonts w:cs="Times"/>
          <w:color w:val="000000"/>
          <w:lang w:val="fr-FR"/>
        </w:rPr>
      </w:pPr>
      <w:r>
        <w:rPr>
          <w:rFonts w:cs="Arial"/>
          <w:color w:val="000000"/>
          <w:lang w:val="fr-FR"/>
        </w:rPr>
        <w:t>Ex :</w:t>
      </w:r>
    </w:p>
    <w:p w14:paraId="04F382A1" w14:textId="4B7F9329" w:rsidR="00A251CF" w:rsidRDefault="00A251CF" w:rsidP="00A251CF">
      <w:pPr>
        <w:widowControl w:val="0"/>
        <w:autoSpaceDE w:val="0"/>
        <w:autoSpaceDN w:val="0"/>
        <w:adjustRightInd w:val="0"/>
        <w:spacing w:after="240"/>
        <w:rPr>
          <w:rFonts w:cs="Times"/>
          <w:color w:val="000000"/>
          <w:lang w:val="fr-FR"/>
        </w:rPr>
      </w:pPr>
    </w:p>
    <w:p w14:paraId="7EFA34E2" w14:textId="4BDF9884" w:rsidR="00A251CF" w:rsidRDefault="00A251CF" w:rsidP="00A251CF">
      <w:pPr>
        <w:widowControl w:val="0"/>
        <w:autoSpaceDE w:val="0"/>
        <w:autoSpaceDN w:val="0"/>
        <w:adjustRightInd w:val="0"/>
        <w:spacing w:after="240"/>
        <w:rPr>
          <w:rFonts w:cs="Times"/>
          <w:color w:val="000000"/>
          <w:lang w:val="fr-FR"/>
        </w:rPr>
      </w:pPr>
      <w:r w:rsidRPr="00F95755">
        <w:rPr>
          <w:rFonts w:cs="Times"/>
          <w:b/>
          <w:color w:val="000000"/>
          <w:lang w:val="fr-FR"/>
        </w:rPr>
        <w:lastRenderedPageBreak/>
        <w:t>SAD </w:t>
      </w:r>
      <w:r>
        <w:rPr>
          <w:rFonts w:cs="Times"/>
          <w:color w:val="000000"/>
          <w:lang w:val="fr-FR"/>
        </w:rPr>
        <w:t>:</w:t>
      </w:r>
    </w:p>
    <w:p w14:paraId="22DEA49D" w14:textId="2AEDA325" w:rsidR="00A251CF" w:rsidRDefault="00485D96" w:rsidP="00A251CF">
      <w:pPr>
        <w:pStyle w:val="ListParagraph"/>
        <w:widowControl w:val="0"/>
        <w:numPr>
          <w:ilvl w:val="0"/>
          <w:numId w:val="1"/>
        </w:numPr>
        <w:autoSpaceDE w:val="0"/>
        <w:autoSpaceDN w:val="0"/>
        <w:adjustRightInd w:val="0"/>
        <w:spacing w:after="240"/>
        <w:rPr>
          <w:rFonts w:cs="Times"/>
          <w:color w:val="000000"/>
          <w:lang w:val="fr-FR"/>
        </w:rPr>
      </w:pPr>
      <w:r>
        <w:rPr>
          <w:rFonts w:cs="Times"/>
          <w:color w:val="000000"/>
          <w:lang w:val="fr-FR"/>
        </w:rPr>
        <w:t xml:space="preserve">Facilitent la </w:t>
      </w:r>
      <w:r w:rsidR="00F95755">
        <w:rPr>
          <w:rFonts w:cs="Times"/>
          <w:color w:val="000000"/>
          <w:lang w:val="fr-FR"/>
        </w:rPr>
        <w:t>tâche</w:t>
      </w:r>
      <w:r>
        <w:rPr>
          <w:rFonts w:cs="Times"/>
          <w:color w:val="000000"/>
          <w:lang w:val="fr-FR"/>
        </w:rPr>
        <w:t xml:space="preserve"> pour les </w:t>
      </w:r>
      <w:r w:rsidRPr="00F95755">
        <w:rPr>
          <w:rFonts w:cs="Times"/>
          <w:b/>
          <w:color w:val="000000"/>
          <w:lang w:val="fr-FR"/>
        </w:rPr>
        <w:t>cadres intermédiaires</w:t>
      </w:r>
    </w:p>
    <w:p w14:paraId="580C64C1" w14:textId="07206C60" w:rsidR="00485D96" w:rsidRDefault="00F95755" w:rsidP="00A251CF">
      <w:pPr>
        <w:pStyle w:val="ListParagraph"/>
        <w:widowControl w:val="0"/>
        <w:numPr>
          <w:ilvl w:val="0"/>
          <w:numId w:val="1"/>
        </w:numPr>
        <w:autoSpaceDE w:val="0"/>
        <w:autoSpaceDN w:val="0"/>
        <w:adjustRightInd w:val="0"/>
        <w:spacing w:after="240"/>
        <w:rPr>
          <w:rFonts w:cs="Times"/>
          <w:color w:val="000000"/>
          <w:lang w:val="fr-FR"/>
        </w:rPr>
      </w:pPr>
      <w:r>
        <w:rPr>
          <w:rFonts w:cs="Times"/>
          <w:color w:val="000000"/>
          <w:lang w:val="fr-FR"/>
        </w:rPr>
        <w:t xml:space="preserve">Soutiennent la prise de décision </w:t>
      </w:r>
      <w:r>
        <w:rPr>
          <w:rFonts w:cs="Times"/>
          <w:b/>
          <w:color w:val="000000"/>
          <w:u w:val="single"/>
          <w:lang w:val="fr-FR"/>
        </w:rPr>
        <w:t xml:space="preserve">peu </w:t>
      </w:r>
      <w:r w:rsidRPr="00F95755">
        <w:rPr>
          <w:rFonts w:cs="Times"/>
          <w:b/>
          <w:color w:val="000000"/>
          <w:lang w:val="fr-FR"/>
        </w:rPr>
        <w:t>routinière</w:t>
      </w:r>
    </w:p>
    <w:p w14:paraId="2C34D3C3" w14:textId="1CDAA732" w:rsidR="00F95755" w:rsidRDefault="00F95755" w:rsidP="00A251CF">
      <w:pPr>
        <w:pStyle w:val="ListParagraph"/>
        <w:widowControl w:val="0"/>
        <w:numPr>
          <w:ilvl w:val="0"/>
          <w:numId w:val="1"/>
        </w:numPr>
        <w:autoSpaceDE w:val="0"/>
        <w:autoSpaceDN w:val="0"/>
        <w:adjustRightInd w:val="0"/>
        <w:spacing w:after="240"/>
        <w:rPr>
          <w:rFonts w:cs="Times"/>
          <w:color w:val="000000"/>
          <w:lang w:val="fr-FR"/>
        </w:rPr>
      </w:pPr>
      <w:r>
        <w:rPr>
          <w:rFonts w:cs="Times"/>
          <w:color w:val="000000"/>
          <w:lang w:val="fr-FR"/>
        </w:rPr>
        <w:t>Plus sophistiqués que les STT</w:t>
      </w:r>
    </w:p>
    <w:p w14:paraId="01AC9DF6" w14:textId="4616D31E" w:rsidR="00F95755" w:rsidRPr="00F95755" w:rsidRDefault="00F95755" w:rsidP="00A251CF">
      <w:pPr>
        <w:pStyle w:val="ListParagraph"/>
        <w:widowControl w:val="0"/>
        <w:numPr>
          <w:ilvl w:val="0"/>
          <w:numId w:val="1"/>
        </w:numPr>
        <w:autoSpaceDE w:val="0"/>
        <w:autoSpaceDN w:val="0"/>
        <w:adjustRightInd w:val="0"/>
        <w:spacing w:after="240"/>
        <w:rPr>
          <w:rFonts w:cs="Times"/>
          <w:color w:val="000000"/>
          <w:lang w:val="fr-FR"/>
        </w:rPr>
      </w:pPr>
      <w:r>
        <w:rPr>
          <w:rFonts w:cs="Times"/>
          <w:color w:val="000000"/>
          <w:lang w:val="fr-FR"/>
        </w:rPr>
        <w:t xml:space="preserve">Se basent sur les données </w:t>
      </w:r>
      <w:r w:rsidRPr="00F95755">
        <w:rPr>
          <w:rFonts w:cs="Times"/>
          <w:b/>
          <w:color w:val="000000"/>
          <w:lang w:val="fr-FR"/>
        </w:rPr>
        <w:t xml:space="preserve">internes et externes </w:t>
      </w:r>
      <w:r w:rsidRPr="00F95755">
        <w:rPr>
          <w:rFonts w:cs="Times"/>
          <w:b/>
          <w:color w:val="000000"/>
          <w:u w:val="single"/>
          <w:lang w:val="fr-FR"/>
        </w:rPr>
        <w:t>lorsque nécessaire</w:t>
      </w:r>
    </w:p>
    <w:p w14:paraId="3F87EC24" w14:textId="3109DDD1" w:rsidR="00F95755" w:rsidRDefault="00F95755" w:rsidP="00A251CF">
      <w:pPr>
        <w:pStyle w:val="ListParagraph"/>
        <w:widowControl w:val="0"/>
        <w:numPr>
          <w:ilvl w:val="0"/>
          <w:numId w:val="1"/>
        </w:numPr>
        <w:autoSpaceDE w:val="0"/>
        <w:autoSpaceDN w:val="0"/>
        <w:adjustRightInd w:val="0"/>
        <w:spacing w:after="240"/>
        <w:rPr>
          <w:rFonts w:cs="Times"/>
          <w:color w:val="000000"/>
          <w:lang w:val="fr-FR"/>
        </w:rPr>
      </w:pPr>
      <w:r>
        <w:rPr>
          <w:rFonts w:cs="Times"/>
          <w:color w:val="000000"/>
          <w:lang w:val="fr-FR"/>
        </w:rPr>
        <w:t>Aident à trouver des solutions pour les problèmes a plusieurs variables</w:t>
      </w:r>
    </w:p>
    <w:p w14:paraId="0BDA2C5A" w14:textId="5309EB57" w:rsidR="00F95755" w:rsidRDefault="00F95755" w:rsidP="00A251CF">
      <w:pPr>
        <w:pStyle w:val="ListParagraph"/>
        <w:widowControl w:val="0"/>
        <w:numPr>
          <w:ilvl w:val="0"/>
          <w:numId w:val="1"/>
        </w:numPr>
        <w:autoSpaceDE w:val="0"/>
        <w:autoSpaceDN w:val="0"/>
        <w:adjustRightInd w:val="0"/>
        <w:spacing w:after="240"/>
        <w:rPr>
          <w:rFonts w:cs="Times"/>
          <w:color w:val="000000"/>
          <w:lang w:val="fr-FR"/>
        </w:rPr>
      </w:pPr>
      <w:r>
        <w:rPr>
          <w:rFonts w:cs="Times"/>
          <w:color w:val="000000"/>
          <w:lang w:val="fr-FR"/>
        </w:rPr>
        <w:t>Utilisent souvent des modèles quantitatifs tels que :</w:t>
      </w:r>
    </w:p>
    <w:p w14:paraId="491FBDF1" w14:textId="4DC865B3" w:rsidR="00F95755" w:rsidRDefault="00F95755" w:rsidP="00F95755">
      <w:pPr>
        <w:pStyle w:val="ListParagraph"/>
        <w:widowControl w:val="0"/>
        <w:numPr>
          <w:ilvl w:val="1"/>
          <w:numId w:val="1"/>
        </w:numPr>
        <w:autoSpaceDE w:val="0"/>
        <w:autoSpaceDN w:val="0"/>
        <w:adjustRightInd w:val="0"/>
        <w:spacing w:after="240"/>
        <w:rPr>
          <w:rFonts w:cs="Times"/>
          <w:color w:val="000000"/>
          <w:lang w:val="fr-FR"/>
        </w:rPr>
      </w:pPr>
      <w:r w:rsidRPr="00F95755">
        <w:rPr>
          <w:rFonts w:cs="Times"/>
          <w:b/>
          <w:color w:val="000000"/>
          <w:lang w:val="fr-FR"/>
        </w:rPr>
        <w:t>Analyse de sensibilité</w:t>
      </w:r>
      <w:r>
        <w:rPr>
          <w:rFonts w:cs="Times"/>
          <w:color w:val="000000"/>
          <w:lang w:val="fr-FR"/>
        </w:rPr>
        <w:t xml:space="preserve"> (impact d’un changement d’une variable sur les autres)</w:t>
      </w:r>
    </w:p>
    <w:p w14:paraId="5388D5D5" w14:textId="00426C21" w:rsidR="00F95755" w:rsidRDefault="00F95755" w:rsidP="00F95755">
      <w:pPr>
        <w:pStyle w:val="ListParagraph"/>
        <w:widowControl w:val="0"/>
        <w:numPr>
          <w:ilvl w:val="2"/>
          <w:numId w:val="1"/>
        </w:numPr>
        <w:autoSpaceDE w:val="0"/>
        <w:autoSpaceDN w:val="0"/>
        <w:adjustRightInd w:val="0"/>
        <w:spacing w:after="240"/>
        <w:rPr>
          <w:rFonts w:cs="Times"/>
          <w:color w:val="000000"/>
          <w:lang w:val="fr-FR"/>
        </w:rPr>
      </w:pPr>
      <w:r>
        <w:rPr>
          <w:rFonts w:cs="Times"/>
          <w:b/>
          <w:color w:val="000000"/>
          <w:lang w:val="fr-FR"/>
        </w:rPr>
        <w:t>QUEL EST L’IMPACT DÈUNE AUGMENTATION DE SALAIRE SUR NOS EMPLOYÉS PAR RAPPORT AUX PROFITS DE L’ENTREPRISE.</w:t>
      </w:r>
    </w:p>
    <w:p w14:paraId="48760541" w14:textId="05E00C97" w:rsidR="00F95755" w:rsidRDefault="00F95755" w:rsidP="00F95755">
      <w:pPr>
        <w:pStyle w:val="ListParagraph"/>
        <w:widowControl w:val="0"/>
        <w:numPr>
          <w:ilvl w:val="1"/>
          <w:numId w:val="1"/>
        </w:numPr>
        <w:autoSpaceDE w:val="0"/>
        <w:autoSpaceDN w:val="0"/>
        <w:adjustRightInd w:val="0"/>
        <w:spacing w:after="240"/>
        <w:rPr>
          <w:rFonts w:cs="Times"/>
          <w:color w:val="000000"/>
          <w:lang w:val="fr-FR"/>
        </w:rPr>
      </w:pPr>
      <w:r>
        <w:rPr>
          <w:rFonts w:cs="Times"/>
          <w:b/>
          <w:color w:val="000000"/>
          <w:lang w:val="fr-FR"/>
        </w:rPr>
        <w:t>Analyse par simulation</w:t>
      </w:r>
      <w:r>
        <w:rPr>
          <w:rFonts w:cs="Times"/>
          <w:color w:val="000000"/>
          <w:lang w:val="fr-FR"/>
        </w:rPr>
        <w:t xml:space="preserve"> (impact de différents scenarios sur la performance de l’entreprise)</w:t>
      </w:r>
    </w:p>
    <w:p w14:paraId="4E8DBF00" w14:textId="435C1B89" w:rsidR="00F95755" w:rsidRPr="00F95755" w:rsidRDefault="00F95755" w:rsidP="00F95755">
      <w:pPr>
        <w:pStyle w:val="ListParagraph"/>
        <w:widowControl w:val="0"/>
        <w:numPr>
          <w:ilvl w:val="2"/>
          <w:numId w:val="1"/>
        </w:numPr>
        <w:autoSpaceDE w:val="0"/>
        <w:autoSpaceDN w:val="0"/>
        <w:adjustRightInd w:val="0"/>
        <w:spacing w:after="240"/>
        <w:rPr>
          <w:rFonts w:cs="Times"/>
          <w:color w:val="000000"/>
          <w:lang w:val="fr-FR"/>
        </w:rPr>
      </w:pPr>
      <w:r>
        <w:rPr>
          <w:rFonts w:cs="Times"/>
          <w:b/>
          <w:color w:val="000000"/>
          <w:lang w:val="fr-FR"/>
        </w:rPr>
        <w:t>QUE NE PAS FAIRE POUR ATTEINDRE NOS BUTS</w:t>
      </w:r>
    </w:p>
    <w:p w14:paraId="2EE552F2" w14:textId="56BB9377" w:rsidR="00F95755" w:rsidRDefault="00F95755" w:rsidP="00F95755">
      <w:pPr>
        <w:pStyle w:val="ListParagraph"/>
        <w:widowControl w:val="0"/>
        <w:numPr>
          <w:ilvl w:val="1"/>
          <w:numId w:val="1"/>
        </w:numPr>
        <w:autoSpaceDE w:val="0"/>
        <w:autoSpaceDN w:val="0"/>
        <w:adjustRightInd w:val="0"/>
        <w:spacing w:after="240"/>
        <w:rPr>
          <w:rFonts w:cs="Times"/>
          <w:color w:val="000000"/>
          <w:lang w:val="fr-FR"/>
        </w:rPr>
      </w:pPr>
      <w:r>
        <w:rPr>
          <w:rFonts w:cs="Times"/>
          <w:b/>
          <w:color w:val="000000"/>
          <w:lang w:val="fr-FR"/>
        </w:rPr>
        <w:t>Analyse axée sur les objectifs</w:t>
      </w:r>
      <w:r>
        <w:rPr>
          <w:rFonts w:cs="Times"/>
          <w:color w:val="000000"/>
          <w:lang w:val="fr-FR"/>
        </w:rPr>
        <w:t xml:space="preserve"> (inverse de l’analyse de simulation : on définit objectif puis l’on voit quels scenarios peuvent y arriver)</w:t>
      </w:r>
    </w:p>
    <w:p w14:paraId="31AA4670" w14:textId="1AAAD2CC" w:rsidR="00F95755" w:rsidRDefault="00F95755" w:rsidP="00F95755">
      <w:pPr>
        <w:pStyle w:val="ListParagraph"/>
        <w:widowControl w:val="0"/>
        <w:numPr>
          <w:ilvl w:val="0"/>
          <w:numId w:val="1"/>
        </w:numPr>
        <w:autoSpaceDE w:val="0"/>
        <w:autoSpaceDN w:val="0"/>
        <w:adjustRightInd w:val="0"/>
        <w:spacing w:after="240"/>
        <w:rPr>
          <w:rFonts w:cs="Times"/>
          <w:color w:val="000000"/>
          <w:lang w:val="fr-FR"/>
        </w:rPr>
      </w:pPr>
      <w:r w:rsidRPr="00F95755">
        <w:rPr>
          <w:rFonts w:cs="Times"/>
          <w:noProof/>
          <w:color w:val="000000"/>
        </w:rPr>
        <w:drawing>
          <wp:anchor distT="0" distB="0" distL="114300" distR="114300" simplePos="0" relativeHeight="251665408" behindDoc="0" locked="0" layoutInCell="1" allowOverlap="1" wp14:anchorId="3C390825" wp14:editId="19E7C288">
            <wp:simplePos x="0" y="0"/>
            <wp:positionH relativeFrom="column">
              <wp:posOffset>1189355</wp:posOffset>
            </wp:positionH>
            <wp:positionV relativeFrom="paragraph">
              <wp:posOffset>488315</wp:posOffset>
            </wp:positionV>
            <wp:extent cx="3491865" cy="282892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491865" cy="2828925"/>
                    </a:xfrm>
                    <a:prstGeom prst="rect">
                      <a:avLst/>
                    </a:prstGeom>
                  </pic:spPr>
                </pic:pic>
              </a:graphicData>
            </a:graphic>
            <wp14:sizeRelH relativeFrom="page">
              <wp14:pctWidth>0</wp14:pctWidth>
            </wp14:sizeRelH>
            <wp14:sizeRelV relativeFrom="page">
              <wp14:pctHeight>0</wp14:pctHeight>
            </wp14:sizeRelV>
          </wp:anchor>
        </w:drawing>
      </w:r>
      <w:r>
        <w:rPr>
          <w:rFonts w:cs="Times"/>
          <w:color w:val="000000"/>
          <w:lang w:val="fr-FR"/>
        </w:rPr>
        <w:t>Produisent des rapports non-routiniers, des tableaux d’analyses, des réponses aux requêtes</w:t>
      </w:r>
    </w:p>
    <w:p w14:paraId="20553A5D" w14:textId="1638C358" w:rsidR="00F95755" w:rsidRPr="00F95755" w:rsidRDefault="00F95755" w:rsidP="00F95755">
      <w:pPr>
        <w:widowControl w:val="0"/>
        <w:autoSpaceDE w:val="0"/>
        <w:autoSpaceDN w:val="0"/>
        <w:adjustRightInd w:val="0"/>
        <w:spacing w:after="240"/>
        <w:rPr>
          <w:rFonts w:cs="Times"/>
          <w:color w:val="000000"/>
          <w:lang w:val="fr-FR"/>
        </w:rPr>
      </w:pPr>
    </w:p>
    <w:p w14:paraId="56580BC7" w14:textId="03545497" w:rsidR="00A251CF" w:rsidRDefault="006F3C35" w:rsidP="00A251CF">
      <w:pPr>
        <w:rPr>
          <w:lang w:val="fr-FR"/>
        </w:rPr>
      </w:pPr>
      <w:r w:rsidRPr="006F3C35">
        <w:rPr>
          <w:b/>
          <w:lang w:val="fr-FR"/>
        </w:rPr>
        <w:t>SID </w:t>
      </w:r>
      <w:r>
        <w:rPr>
          <w:lang w:val="fr-FR"/>
        </w:rPr>
        <w:t>:</w:t>
      </w:r>
    </w:p>
    <w:p w14:paraId="553DDB7A" w14:textId="6D822C7D" w:rsidR="006F3C35" w:rsidRDefault="006F3C35" w:rsidP="006F3C35">
      <w:pPr>
        <w:pStyle w:val="ListParagraph"/>
        <w:numPr>
          <w:ilvl w:val="0"/>
          <w:numId w:val="1"/>
        </w:numPr>
        <w:rPr>
          <w:lang w:val="fr-FR"/>
        </w:rPr>
      </w:pPr>
      <w:r>
        <w:rPr>
          <w:lang w:val="fr-FR"/>
        </w:rPr>
        <w:t>Pour les cadres supérieurs</w:t>
      </w:r>
    </w:p>
    <w:p w14:paraId="66185B30" w14:textId="167DF371" w:rsidR="006F3C35" w:rsidRDefault="006F3C35" w:rsidP="006F3C35">
      <w:pPr>
        <w:pStyle w:val="ListParagraph"/>
        <w:numPr>
          <w:ilvl w:val="0"/>
          <w:numId w:val="1"/>
        </w:numPr>
        <w:rPr>
          <w:lang w:val="fr-FR"/>
        </w:rPr>
      </w:pPr>
      <w:r>
        <w:rPr>
          <w:lang w:val="fr-FR"/>
        </w:rPr>
        <w:t>Soutiennent la prise de décision non-routinière</w:t>
      </w:r>
    </w:p>
    <w:p w14:paraId="7538BCFD" w14:textId="4E27671C" w:rsidR="006F3C35" w:rsidRDefault="006F3C35" w:rsidP="006F3C35">
      <w:pPr>
        <w:pStyle w:val="ListParagraph"/>
        <w:numPr>
          <w:ilvl w:val="0"/>
          <w:numId w:val="1"/>
        </w:numPr>
        <w:rPr>
          <w:lang w:val="fr-FR"/>
        </w:rPr>
      </w:pPr>
      <w:r>
        <w:rPr>
          <w:lang w:val="fr-FR"/>
        </w:rPr>
        <w:t>Une évaluation et des connaissances</w:t>
      </w:r>
    </w:p>
    <w:p w14:paraId="5AE5384B" w14:textId="7166B950" w:rsidR="006F3C35" w:rsidRDefault="006F3C35" w:rsidP="006F3C35">
      <w:pPr>
        <w:pStyle w:val="ListParagraph"/>
        <w:numPr>
          <w:ilvl w:val="0"/>
          <w:numId w:val="1"/>
        </w:numPr>
        <w:rPr>
          <w:lang w:val="fr-FR"/>
        </w:rPr>
      </w:pPr>
      <w:r>
        <w:rPr>
          <w:lang w:val="fr-FR"/>
        </w:rPr>
        <w:t>Habituellement de l’information de gradualité très grossière</w:t>
      </w:r>
    </w:p>
    <w:p w14:paraId="194B059F" w14:textId="6E236C77" w:rsidR="006F3C35" w:rsidRPr="006F3C35" w:rsidRDefault="006F3C35" w:rsidP="006F3C35">
      <w:pPr>
        <w:widowControl w:val="0"/>
        <w:numPr>
          <w:ilvl w:val="0"/>
          <w:numId w:val="1"/>
        </w:numPr>
        <w:tabs>
          <w:tab w:val="left" w:pos="220"/>
          <w:tab w:val="left" w:pos="720"/>
        </w:tabs>
        <w:autoSpaceDE w:val="0"/>
        <w:autoSpaceDN w:val="0"/>
        <w:adjustRightInd w:val="0"/>
        <w:spacing w:after="240"/>
        <w:rPr>
          <w:rFonts w:ascii="Times" w:hAnsi="Times" w:cs="Times"/>
          <w:color w:val="000000"/>
          <w:lang w:val="fr-FR"/>
        </w:rPr>
      </w:pPr>
      <w:r w:rsidRPr="006F3C35">
        <w:rPr>
          <w:rFonts w:cs="Arial"/>
          <w:color w:val="000000"/>
          <w:lang w:val="fr-FR"/>
        </w:rPr>
        <w:t>Ont recours à la visualisation pour produire des représentations graphiques des tendances et des relations dans de grandes quantité de données</w:t>
      </w:r>
      <w:r w:rsidRPr="006F3C35">
        <w:rPr>
          <w:rFonts w:ascii="Arial" w:hAnsi="Arial" w:cs="Arial"/>
          <w:color w:val="000000"/>
          <w:sz w:val="53"/>
          <w:szCs w:val="53"/>
          <w:lang w:val="fr-FR"/>
        </w:rPr>
        <w:t xml:space="preserve"> </w:t>
      </w:r>
      <w:r w:rsidRPr="006F3C35">
        <w:rPr>
          <w:rFonts w:ascii="MS Mincho" w:eastAsia="MS Mincho" w:hAnsi="MS Mincho" w:cs="MS Mincho"/>
          <w:color w:val="000000"/>
          <w:lang w:val="fr-FR"/>
        </w:rPr>
        <w:t> </w:t>
      </w:r>
    </w:p>
    <w:p w14:paraId="0CE01319" w14:textId="2A91338A" w:rsidR="006F3C35" w:rsidRPr="006F3C35" w:rsidRDefault="006F3C35" w:rsidP="006F3C35">
      <w:pPr>
        <w:ind w:left="360"/>
        <w:rPr>
          <w:lang w:val="fr-FR"/>
        </w:rPr>
      </w:pPr>
      <w:r w:rsidRPr="006F3C35">
        <w:rPr>
          <w:noProof/>
        </w:rPr>
        <w:lastRenderedPageBreak/>
        <w:drawing>
          <wp:anchor distT="0" distB="0" distL="114300" distR="114300" simplePos="0" relativeHeight="251666432" behindDoc="0" locked="0" layoutInCell="1" allowOverlap="1" wp14:anchorId="031A0C12" wp14:editId="23118745">
            <wp:simplePos x="0" y="0"/>
            <wp:positionH relativeFrom="column">
              <wp:posOffset>849172</wp:posOffset>
            </wp:positionH>
            <wp:positionV relativeFrom="paragraph">
              <wp:posOffset>0</wp:posOffset>
            </wp:positionV>
            <wp:extent cx="3839845" cy="2736850"/>
            <wp:effectExtent l="0" t="0" r="0" b="635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839845" cy="2736850"/>
                    </a:xfrm>
                    <a:prstGeom prst="rect">
                      <a:avLst/>
                    </a:prstGeom>
                  </pic:spPr>
                </pic:pic>
              </a:graphicData>
            </a:graphic>
            <wp14:sizeRelH relativeFrom="page">
              <wp14:pctWidth>0</wp14:pctWidth>
            </wp14:sizeRelH>
            <wp14:sizeRelV relativeFrom="page">
              <wp14:pctHeight>0</wp14:pctHeight>
            </wp14:sizeRelV>
          </wp:anchor>
        </w:drawing>
      </w:r>
    </w:p>
    <w:p w14:paraId="52736554" w14:textId="01435374" w:rsidR="00A251CF" w:rsidRDefault="00E764E7" w:rsidP="00A251CF">
      <w:pPr>
        <w:rPr>
          <w:lang w:val="fr-FR"/>
        </w:rPr>
      </w:pPr>
      <w:r>
        <w:rPr>
          <w:lang w:val="fr-FR"/>
        </w:rPr>
        <w:t>Processus d’affaires :</w:t>
      </w:r>
    </w:p>
    <w:p w14:paraId="0EE53B6C" w14:textId="7AA0CCB2" w:rsidR="00E764E7" w:rsidRDefault="00F530F6" w:rsidP="00E764E7">
      <w:pPr>
        <w:pStyle w:val="ListParagraph"/>
        <w:numPr>
          <w:ilvl w:val="0"/>
          <w:numId w:val="1"/>
        </w:numPr>
        <w:rPr>
          <w:lang w:val="fr-FR"/>
        </w:rPr>
      </w:pPr>
      <w:r>
        <w:rPr>
          <w:lang w:val="fr-FR"/>
        </w:rPr>
        <w:t xml:space="preserve">Ensemble </w:t>
      </w:r>
      <w:r w:rsidR="000B7DCE">
        <w:rPr>
          <w:lang w:val="fr-FR"/>
        </w:rPr>
        <w:t>normalisée (</w:t>
      </w:r>
      <w:r>
        <w:rPr>
          <w:lang w:val="fr-FR"/>
        </w:rPr>
        <w:t xml:space="preserve">le </w:t>
      </w:r>
      <w:r w:rsidR="000B7DCE">
        <w:rPr>
          <w:lang w:val="fr-FR"/>
        </w:rPr>
        <w:t>même</w:t>
      </w:r>
      <w:r>
        <w:rPr>
          <w:lang w:val="fr-FR"/>
        </w:rPr>
        <w:t xml:space="preserve"> </w:t>
      </w:r>
      <w:r w:rsidR="000B7DCE">
        <w:rPr>
          <w:lang w:val="fr-FR"/>
        </w:rPr>
        <w:t>processus</w:t>
      </w:r>
      <w:r>
        <w:rPr>
          <w:lang w:val="fr-FR"/>
        </w:rPr>
        <w:t xml:space="preserve"> a chaque fois) d’</w:t>
      </w:r>
      <w:r w:rsidR="000B7DCE">
        <w:rPr>
          <w:lang w:val="fr-FR"/>
        </w:rPr>
        <w:t>activités</w:t>
      </w:r>
      <w:r>
        <w:rPr>
          <w:lang w:val="fr-FR"/>
        </w:rPr>
        <w:t xml:space="preserve"> mises en </w:t>
      </w:r>
      <w:r w:rsidR="000B7DCE">
        <w:rPr>
          <w:lang w:val="fr-FR"/>
        </w:rPr>
        <w:t>œuvre</w:t>
      </w:r>
      <w:r>
        <w:rPr>
          <w:lang w:val="fr-FR"/>
        </w:rPr>
        <w:t xml:space="preserve"> pour </w:t>
      </w:r>
      <w:r w:rsidR="000B7DCE">
        <w:rPr>
          <w:lang w:val="fr-FR"/>
        </w:rPr>
        <w:t>exécuter</w:t>
      </w:r>
      <w:r>
        <w:rPr>
          <w:lang w:val="fr-FR"/>
        </w:rPr>
        <w:t xml:space="preserve"> une tache </w:t>
      </w:r>
      <w:r w:rsidR="000B7DCE">
        <w:rPr>
          <w:lang w:val="fr-FR"/>
        </w:rPr>
        <w:t>spécifique</w:t>
      </w:r>
      <w:r>
        <w:rPr>
          <w:lang w:val="fr-FR"/>
        </w:rPr>
        <w:t>, comme traiter la commande d’un client</w:t>
      </w:r>
    </w:p>
    <w:p w14:paraId="208CEA4A" w14:textId="58157718" w:rsidR="00F530F6" w:rsidRPr="00F530F6" w:rsidRDefault="00F530F6" w:rsidP="00F530F6">
      <w:pPr>
        <w:pStyle w:val="ListParagraph"/>
        <w:numPr>
          <w:ilvl w:val="1"/>
          <w:numId w:val="1"/>
        </w:numPr>
        <w:rPr>
          <w:b/>
          <w:lang w:val="fr-FR"/>
        </w:rPr>
      </w:pPr>
      <w:r w:rsidRPr="00F530F6">
        <w:rPr>
          <w:b/>
          <w:lang w:val="fr-FR"/>
        </w:rPr>
        <w:t xml:space="preserve">Processus liés </w:t>
      </w:r>
      <w:r w:rsidR="000B7DCE" w:rsidRPr="00F530F6">
        <w:rPr>
          <w:b/>
          <w:lang w:val="fr-FR"/>
        </w:rPr>
        <w:t>à</w:t>
      </w:r>
      <w:r w:rsidRPr="00F530F6">
        <w:rPr>
          <w:b/>
          <w:lang w:val="fr-FR"/>
        </w:rPr>
        <w:t xml:space="preserve"> la </w:t>
      </w:r>
      <w:r w:rsidR="000B7DCE" w:rsidRPr="00F530F6">
        <w:rPr>
          <w:b/>
          <w:lang w:val="fr-FR"/>
        </w:rPr>
        <w:t>clientèle</w:t>
      </w:r>
      <w:r w:rsidRPr="00F530F6">
        <w:rPr>
          <w:b/>
          <w:lang w:val="fr-FR"/>
        </w:rPr>
        <w:t> :</w:t>
      </w:r>
    </w:p>
    <w:p w14:paraId="6C0115C2" w14:textId="51414C83" w:rsidR="00F530F6" w:rsidRDefault="00F530F6" w:rsidP="00F530F6">
      <w:pPr>
        <w:pStyle w:val="ListParagraph"/>
        <w:numPr>
          <w:ilvl w:val="2"/>
          <w:numId w:val="1"/>
        </w:numPr>
        <w:rPr>
          <w:lang w:val="fr-FR"/>
        </w:rPr>
      </w:pPr>
      <w:r>
        <w:rPr>
          <w:lang w:val="fr-FR"/>
        </w:rPr>
        <w:t>Processus de vente</w:t>
      </w:r>
    </w:p>
    <w:p w14:paraId="7A98C16C" w14:textId="343CAA4C" w:rsidR="00F530F6" w:rsidRDefault="00F530F6" w:rsidP="00F530F6">
      <w:pPr>
        <w:pStyle w:val="ListParagraph"/>
        <w:numPr>
          <w:ilvl w:val="2"/>
          <w:numId w:val="1"/>
        </w:numPr>
        <w:rPr>
          <w:lang w:val="fr-FR"/>
        </w:rPr>
      </w:pPr>
      <w:r>
        <w:rPr>
          <w:lang w:val="fr-FR"/>
        </w:rPr>
        <w:t>Facturation d’un client</w:t>
      </w:r>
    </w:p>
    <w:p w14:paraId="165DE8D3" w14:textId="108E2C4B" w:rsidR="00F530F6" w:rsidRDefault="000B7DCE" w:rsidP="00F530F6">
      <w:pPr>
        <w:pStyle w:val="ListParagraph"/>
        <w:numPr>
          <w:ilvl w:val="2"/>
          <w:numId w:val="1"/>
        </w:numPr>
        <w:rPr>
          <w:lang w:val="fr-FR"/>
        </w:rPr>
      </w:pPr>
      <w:r>
        <w:rPr>
          <w:lang w:val="fr-FR"/>
        </w:rPr>
        <w:t>Expédition</w:t>
      </w:r>
      <w:r w:rsidR="00F530F6">
        <w:rPr>
          <w:lang w:val="fr-FR"/>
        </w:rPr>
        <w:t xml:space="preserve"> des commandes</w:t>
      </w:r>
    </w:p>
    <w:p w14:paraId="4D75B822" w14:textId="4353F16E" w:rsidR="00F530F6" w:rsidRPr="00F530F6" w:rsidRDefault="00F530F6" w:rsidP="00F530F6">
      <w:pPr>
        <w:pStyle w:val="ListParagraph"/>
        <w:numPr>
          <w:ilvl w:val="1"/>
          <w:numId w:val="1"/>
        </w:numPr>
        <w:rPr>
          <w:b/>
          <w:lang w:val="fr-FR"/>
        </w:rPr>
      </w:pPr>
      <w:r w:rsidRPr="00F530F6">
        <w:rPr>
          <w:b/>
          <w:lang w:val="fr-FR"/>
        </w:rPr>
        <w:t xml:space="preserve">Processus liés </w:t>
      </w:r>
      <w:r w:rsidR="000B7DCE" w:rsidRPr="00F530F6">
        <w:rPr>
          <w:b/>
          <w:lang w:val="fr-FR"/>
        </w:rPr>
        <w:t>à</w:t>
      </w:r>
      <w:r w:rsidRPr="00F530F6">
        <w:rPr>
          <w:b/>
          <w:lang w:val="fr-FR"/>
        </w:rPr>
        <w:t xml:space="preserve"> l’entreprise</w:t>
      </w:r>
    </w:p>
    <w:p w14:paraId="1CD9A28A" w14:textId="4B57DE37" w:rsidR="00F530F6" w:rsidRDefault="00F530F6" w:rsidP="00F530F6">
      <w:pPr>
        <w:pStyle w:val="ListParagraph"/>
        <w:numPr>
          <w:ilvl w:val="2"/>
          <w:numId w:val="1"/>
        </w:numPr>
        <w:rPr>
          <w:lang w:val="fr-FR"/>
        </w:rPr>
      </w:pPr>
      <w:r>
        <w:rPr>
          <w:lang w:val="fr-FR"/>
        </w:rPr>
        <w:t xml:space="preserve">Prévisions </w:t>
      </w:r>
      <w:r w:rsidR="000B7DCE">
        <w:rPr>
          <w:lang w:val="fr-FR"/>
        </w:rPr>
        <w:t>budgétaires</w:t>
      </w:r>
    </w:p>
    <w:p w14:paraId="204671C1" w14:textId="3AEF60CD" w:rsidR="00F530F6" w:rsidRDefault="00F530F6" w:rsidP="00F530F6">
      <w:pPr>
        <w:pStyle w:val="ListParagraph"/>
        <w:numPr>
          <w:ilvl w:val="2"/>
          <w:numId w:val="1"/>
        </w:numPr>
        <w:rPr>
          <w:lang w:val="fr-FR"/>
        </w:rPr>
      </w:pPr>
      <w:r>
        <w:rPr>
          <w:lang w:val="fr-FR"/>
        </w:rPr>
        <w:t xml:space="preserve">Achat de </w:t>
      </w:r>
      <w:r w:rsidR="000B7DCE">
        <w:rPr>
          <w:lang w:val="fr-FR"/>
        </w:rPr>
        <w:t>matières</w:t>
      </w:r>
      <w:r>
        <w:rPr>
          <w:lang w:val="fr-FR"/>
        </w:rPr>
        <w:t xml:space="preserve"> premières</w:t>
      </w:r>
    </w:p>
    <w:p w14:paraId="51389044" w14:textId="0E717B02" w:rsidR="00F530F6" w:rsidRDefault="00F530F6" w:rsidP="00F530F6">
      <w:pPr>
        <w:pStyle w:val="ListParagraph"/>
        <w:numPr>
          <w:ilvl w:val="2"/>
          <w:numId w:val="1"/>
        </w:numPr>
        <w:rPr>
          <w:lang w:val="fr-FR"/>
        </w:rPr>
      </w:pPr>
      <w:r>
        <w:rPr>
          <w:lang w:val="fr-FR"/>
        </w:rPr>
        <w:t xml:space="preserve">Planification </w:t>
      </w:r>
      <w:r w:rsidR="000B7DCE">
        <w:rPr>
          <w:lang w:val="fr-FR"/>
        </w:rPr>
        <w:t>spécifique</w:t>
      </w:r>
    </w:p>
    <w:p w14:paraId="54DAE1FF" w14:textId="4911AF82" w:rsidR="00F530F6" w:rsidRPr="00F530F6" w:rsidRDefault="00F530F6" w:rsidP="00F530F6">
      <w:pPr>
        <w:pStyle w:val="ListParagraph"/>
        <w:numPr>
          <w:ilvl w:val="1"/>
          <w:numId w:val="1"/>
        </w:numPr>
        <w:rPr>
          <w:b/>
          <w:lang w:val="fr-FR"/>
        </w:rPr>
      </w:pPr>
      <w:r w:rsidRPr="00F530F6">
        <w:rPr>
          <w:b/>
          <w:lang w:val="fr-FR"/>
        </w:rPr>
        <w:t>Processus-clés</w:t>
      </w:r>
    </w:p>
    <w:p w14:paraId="28E3DFE9" w14:textId="38A731B1" w:rsidR="00F530F6" w:rsidRDefault="00F530F6" w:rsidP="00F530F6">
      <w:pPr>
        <w:pStyle w:val="ListParagraph"/>
        <w:numPr>
          <w:ilvl w:val="2"/>
          <w:numId w:val="1"/>
        </w:numPr>
        <w:rPr>
          <w:lang w:val="fr-FR"/>
        </w:rPr>
      </w:pPr>
      <w:r>
        <w:rPr>
          <w:lang w:val="fr-FR"/>
        </w:rPr>
        <w:t>Activités primaires d’une chaine de valeur</w:t>
      </w:r>
    </w:p>
    <w:p w14:paraId="738DD8DA" w14:textId="012A183D" w:rsidR="00F530F6" w:rsidRDefault="00F530F6" w:rsidP="00F530F6">
      <w:pPr>
        <w:pStyle w:val="ListParagraph"/>
        <w:numPr>
          <w:ilvl w:val="2"/>
          <w:numId w:val="1"/>
        </w:numPr>
        <w:rPr>
          <w:lang w:val="fr-FR"/>
        </w:rPr>
      </w:pPr>
      <w:r w:rsidRPr="00F530F6">
        <w:rPr>
          <w:noProof/>
        </w:rPr>
        <w:drawing>
          <wp:anchor distT="0" distB="0" distL="114300" distR="114300" simplePos="0" relativeHeight="251667456" behindDoc="0" locked="0" layoutInCell="1" allowOverlap="1" wp14:anchorId="39825E25" wp14:editId="0316E375">
            <wp:simplePos x="0" y="0"/>
            <wp:positionH relativeFrom="column">
              <wp:posOffset>-291465</wp:posOffset>
            </wp:positionH>
            <wp:positionV relativeFrom="paragraph">
              <wp:posOffset>255270</wp:posOffset>
            </wp:positionV>
            <wp:extent cx="6171565" cy="1497965"/>
            <wp:effectExtent l="0" t="0" r="635" b="63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171565" cy="1497965"/>
                    </a:xfrm>
                    <a:prstGeom prst="rect">
                      <a:avLst/>
                    </a:prstGeom>
                  </pic:spPr>
                </pic:pic>
              </a:graphicData>
            </a:graphic>
            <wp14:sizeRelH relativeFrom="page">
              <wp14:pctWidth>0</wp14:pctWidth>
            </wp14:sizeRelH>
            <wp14:sizeRelV relativeFrom="page">
              <wp14:pctHeight>0</wp14:pctHeight>
            </wp14:sizeRelV>
          </wp:anchor>
        </w:drawing>
      </w:r>
      <w:r>
        <w:rPr>
          <w:lang w:val="fr-FR"/>
        </w:rPr>
        <w:t>Ex : Fabrication de produits</w:t>
      </w:r>
    </w:p>
    <w:p w14:paraId="57FB3D78" w14:textId="5BABE0E5" w:rsidR="00F530F6" w:rsidRDefault="00F530F6" w:rsidP="00F530F6">
      <w:pPr>
        <w:rPr>
          <w:lang w:val="fr-FR"/>
        </w:rPr>
      </w:pPr>
    </w:p>
    <w:p w14:paraId="36337D1B" w14:textId="3435264E" w:rsidR="00F530F6" w:rsidRPr="00F530F6" w:rsidRDefault="00F530F6" w:rsidP="00F530F6">
      <w:pPr>
        <w:rPr>
          <w:lang w:val="fr-FR"/>
        </w:rPr>
      </w:pPr>
    </w:p>
    <w:p w14:paraId="05179B3B" w14:textId="55A9D1CB" w:rsidR="00A251CF" w:rsidRDefault="00F530F6" w:rsidP="00A251CF">
      <w:pPr>
        <w:rPr>
          <w:lang w:val="fr-FR"/>
        </w:rPr>
      </w:pPr>
      <w:r>
        <w:rPr>
          <w:lang w:val="fr-FR"/>
        </w:rPr>
        <w:t>P.q. améliorer son processus d’affaires ?</w:t>
      </w:r>
    </w:p>
    <w:p w14:paraId="49CB52DF" w14:textId="44F94CAC" w:rsidR="00F530F6" w:rsidRDefault="00F530F6" w:rsidP="00F530F6">
      <w:pPr>
        <w:pStyle w:val="ListParagraph"/>
        <w:numPr>
          <w:ilvl w:val="0"/>
          <w:numId w:val="1"/>
        </w:numPr>
        <w:rPr>
          <w:lang w:val="fr-FR"/>
        </w:rPr>
      </w:pPr>
      <w:r>
        <w:rPr>
          <w:lang w:val="fr-FR"/>
        </w:rPr>
        <w:t>Changement dans le marché auquel le processus est destin</w:t>
      </w:r>
    </w:p>
    <w:p w14:paraId="637CC75E" w14:textId="773CD057" w:rsidR="00F530F6" w:rsidRDefault="00F530F6" w:rsidP="00F530F6">
      <w:pPr>
        <w:pStyle w:val="ListParagraph"/>
        <w:numPr>
          <w:ilvl w:val="0"/>
          <w:numId w:val="1"/>
        </w:numPr>
        <w:rPr>
          <w:lang w:val="fr-FR"/>
        </w:rPr>
      </w:pPr>
      <w:r>
        <w:rPr>
          <w:lang w:val="fr-FR"/>
        </w:rPr>
        <w:t>Processus clé est en deca des références de l’industrie</w:t>
      </w:r>
    </w:p>
    <w:p w14:paraId="52A50B26" w14:textId="6FA91A99" w:rsidR="00F530F6" w:rsidRPr="00F530F6" w:rsidRDefault="00F530F6" w:rsidP="00F530F6">
      <w:pPr>
        <w:pStyle w:val="ListParagraph"/>
        <w:numPr>
          <w:ilvl w:val="0"/>
          <w:numId w:val="1"/>
        </w:numPr>
        <w:rPr>
          <w:lang w:val="fr-FR"/>
        </w:rPr>
      </w:pPr>
      <w:r>
        <w:rPr>
          <w:lang w:val="fr-FR"/>
        </w:rPr>
        <w:t>Avantage concurrentiel</w:t>
      </w:r>
    </w:p>
    <w:p w14:paraId="382B7DA9" w14:textId="33CB3175" w:rsidR="00A251CF" w:rsidRDefault="00F530F6" w:rsidP="00A251CF">
      <w:pPr>
        <w:rPr>
          <w:lang w:val="fr-FR"/>
        </w:rPr>
      </w:pPr>
      <w:r>
        <w:rPr>
          <w:lang w:val="fr-FR"/>
        </w:rPr>
        <w:lastRenderedPageBreak/>
        <w:t>Comment améliorer son PA ?</w:t>
      </w:r>
    </w:p>
    <w:p w14:paraId="15352D79" w14:textId="20481341" w:rsidR="00F530F6" w:rsidRPr="00A251CF" w:rsidRDefault="00F530F6" w:rsidP="00A251CF">
      <w:pPr>
        <w:rPr>
          <w:lang w:val="fr-FR"/>
        </w:rPr>
      </w:pPr>
      <w:r w:rsidRPr="00F530F6">
        <w:rPr>
          <w:noProof/>
        </w:rPr>
        <w:drawing>
          <wp:inline distT="0" distB="0" distL="0" distR="0" wp14:anchorId="08175552" wp14:editId="60F570D3">
            <wp:extent cx="5943600" cy="6343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634365"/>
                    </a:xfrm>
                    <a:prstGeom prst="rect">
                      <a:avLst/>
                    </a:prstGeom>
                  </pic:spPr>
                </pic:pic>
              </a:graphicData>
            </a:graphic>
          </wp:inline>
        </w:drawing>
      </w:r>
    </w:p>
    <w:p w14:paraId="1921E3B7" w14:textId="315951D5" w:rsidR="00A251CF" w:rsidRPr="00A251CF" w:rsidRDefault="00A251CF" w:rsidP="00A251CF">
      <w:pPr>
        <w:rPr>
          <w:lang w:val="fr-FR"/>
        </w:rPr>
      </w:pPr>
    </w:p>
    <w:p w14:paraId="0D42E7A4" w14:textId="219065E9" w:rsidR="00A251CF" w:rsidRPr="00E343EC" w:rsidRDefault="00F530F6" w:rsidP="00A251CF">
      <w:pPr>
        <w:rPr>
          <w:b/>
          <w:lang w:val="fr-FR"/>
        </w:rPr>
      </w:pPr>
      <w:r w:rsidRPr="00E343EC">
        <w:rPr>
          <w:b/>
          <w:lang w:val="fr-FR"/>
        </w:rPr>
        <w:t>Gestion des processus d’affaires (GPA)</w:t>
      </w:r>
    </w:p>
    <w:p w14:paraId="10CCF2EF" w14:textId="4C41234B" w:rsidR="00F530F6" w:rsidRDefault="00E343EC" w:rsidP="00F530F6">
      <w:pPr>
        <w:pStyle w:val="ListParagraph"/>
        <w:numPr>
          <w:ilvl w:val="0"/>
          <w:numId w:val="1"/>
        </w:numPr>
        <w:rPr>
          <w:lang w:val="fr-FR"/>
        </w:rPr>
      </w:pPr>
      <w:r>
        <w:rPr>
          <w:lang w:val="fr-FR"/>
        </w:rPr>
        <w:t>Intègre</w:t>
      </w:r>
      <w:r w:rsidR="00F530F6">
        <w:rPr>
          <w:lang w:val="fr-FR"/>
        </w:rPr>
        <w:t xml:space="preserve"> </w:t>
      </w:r>
      <w:r>
        <w:rPr>
          <w:lang w:val="fr-FR"/>
        </w:rPr>
        <w:t>tous les PA d’une organisation</w:t>
      </w:r>
    </w:p>
    <w:p w14:paraId="6DFDCD0F" w14:textId="704D2122" w:rsidR="00E343EC" w:rsidRDefault="00E343EC" w:rsidP="00F530F6">
      <w:pPr>
        <w:pStyle w:val="ListParagraph"/>
        <w:numPr>
          <w:ilvl w:val="0"/>
          <w:numId w:val="1"/>
        </w:numPr>
        <w:rPr>
          <w:lang w:val="fr-FR"/>
        </w:rPr>
      </w:pPr>
      <w:r>
        <w:rPr>
          <w:lang w:val="fr-FR"/>
        </w:rPr>
        <w:t>Une approche de gestion soutenue par les systèmes d’information qui permet le suivi des PA, leur automatisation et leur amélioration continue</w:t>
      </w:r>
    </w:p>
    <w:p w14:paraId="79F3C385" w14:textId="77777777" w:rsidR="00E343EC" w:rsidRDefault="00E343EC" w:rsidP="00E343EC">
      <w:pPr>
        <w:rPr>
          <w:lang w:val="fr-FR"/>
        </w:rPr>
      </w:pPr>
    </w:p>
    <w:p w14:paraId="4E6A17E4" w14:textId="5AA7E859" w:rsidR="00E343EC" w:rsidRDefault="00E343EC" w:rsidP="00E343EC">
      <w:pPr>
        <w:rPr>
          <w:b/>
          <w:lang w:val="fr-FR"/>
        </w:rPr>
      </w:pPr>
      <w:r w:rsidRPr="00E343EC">
        <w:rPr>
          <w:b/>
          <w:lang w:val="fr-FR"/>
        </w:rPr>
        <w:t>Chapitre 3 : L’information et la connaissance</w:t>
      </w:r>
    </w:p>
    <w:p w14:paraId="69FC9291" w14:textId="77777777" w:rsidR="00E343EC" w:rsidRDefault="00E343EC" w:rsidP="00E343EC">
      <w:pPr>
        <w:rPr>
          <w:b/>
          <w:lang w:val="fr-FR"/>
        </w:rPr>
      </w:pPr>
    </w:p>
    <w:p w14:paraId="198FB6F2" w14:textId="22A5757E" w:rsidR="00E343EC" w:rsidRDefault="00CC2AAD" w:rsidP="00E343EC">
      <w:pPr>
        <w:rPr>
          <w:lang w:val="fr-FR"/>
        </w:rPr>
      </w:pPr>
      <w:r w:rsidRPr="00CC2AAD">
        <w:rPr>
          <w:b/>
          <w:lang w:val="fr-FR"/>
        </w:rPr>
        <w:t>Données </w:t>
      </w:r>
      <w:r>
        <w:rPr>
          <w:lang w:val="fr-FR"/>
        </w:rPr>
        <w:t>:</w:t>
      </w:r>
    </w:p>
    <w:p w14:paraId="40991F3E" w14:textId="5874AB74" w:rsidR="00CC2AAD" w:rsidRDefault="00CC2AAD" w:rsidP="00CC2AAD">
      <w:pPr>
        <w:pStyle w:val="ListParagraph"/>
        <w:numPr>
          <w:ilvl w:val="0"/>
          <w:numId w:val="1"/>
        </w:numPr>
        <w:rPr>
          <w:lang w:val="fr-FR"/>
        </w:rPr>
      </w:pPr>
      <w:r>
        <w:rPr>
          <w:lang w:val="fr-FR"/>
        </w:rPr>
        <w:t>Faits bruts</w:t>
      </w:r>
    </w:p>
    <w:p w14:paraId="7D704E31" w14:textId="6CBBEAB1" w:rsidR="00CC2AAD" w:rsidRDefault="00CC2AAD" w:rsidP="00CC2AAD">
      <w:pPr>
        <w:pStyle w:val="ListParagraph"/>
        <w:numPr>
          <w:ilvl w:val="0"/>
          <w:numId w:val="1"/>
        </w:numPr>
        <w:rPr>
          <w:lang w:val="fr-FR"/>
        </w:rPr>
      </w:pPr>
      <w:r>
        <w:rPr>
          <w:lang w:val="fr-FR"/>
        </w:rPr>
        <w:t>Décrivent les caractéristiques d’un évènement</w:t>
      </w:r>
    </w:p>
    <w:p w14:paraId="0536136D" w14:textId="2FB2669A" w:rsidR="00CC2AAD" w:rsidRDefault="00CC2AAD" w:rsidP="00CC2AAD">
      <w:pPr>
        <w:pStyle w:val="ListParagraph"/>
        <w:numPr>
          <w:ilvl w:val="0"/>
          <w:numId w:val="1"/>
        </w:numPr>
        <w:rPr>
          <w:lang w:val="fr-FR"/>
        </w:rPr>
      </w:pPr>
      <w:r>
        <w:rPr>
          <w:lang w:val="fr-FR"/>
        </w:rPr>
        <w:t>Ex : Item sur une facture</w:t>
      </w:r>
    </w:p>
    <w:p w14:paraId="44287A2C" w14:textId="77777777" w:rsidR="00CC2AAD" w:rsidRDefault="00CC2AAD" w:rsidP="00CC2AAD">
      <w:pPr>
        <w:rPr>
          <w:lang w:val="fr-FR"/>
        </w:rPr>
      </w:pPr>
    </w:p>
    <w:p w14:paraId="5ADA08B7" w14:textId="374DFBF0" w:rsidR="00CC2AAD" w:rsidRDefault="00CC2AAD" w:rsidP="00CC2AAD">
      <w:pPr>
        <w:rPr>
          <w:lang w:val="fr-FR"/>
        </w:rPr>
      </w:pPr>
      <w:r w:rsidRPr="00CC2AAD">
        <w:rPr>
          <w:b/>
          <w:lang w:val="fr-FR"/>
        </w:rPr>
        <w:t>Information </w:t>
      </w:r>
      <w:r>
        <w:rPr>
          <w:lang w:val="fr-FR"/>
        </w:rPr>
        <w:t>:</w:t>
      </w:r>
    </w:p>
    <w:p w14:paraId="45C6F430" w14:textId="6388BBDF" w:rsidR="00CC2AAD" w:rsidRDefault="00CC2AAD" w:rsidP="00CC2AAD">
      <w:pPr>
        <w:pStyle w:val="ListParagraph"/>
        <w:numPr>
          <w:ilvl w:val="0"/>
          <w:numId w:val="1"/>
        </w:numPr>
        <w:rPr>
          <w:lang w:val="fr-FR"/>
        </w:rPr>
      </w:pPr>
      <w:r>
        <w:rPr>
          <w:lang w:val="fr-FR"/>
        </w:rPr>
        <w:t>Données converties en un contexte pertinent et utile</w:t>
      </w:r>
    </w:p>
    <w:p w14:paraId="6A16EE25" w14:textId="52C2D60E" w:rsidR="00CC2AAD" w:rsidRDefault="00CC2AAD" w:rsidP="00CC2AAD">
      <w:pPr>
        <w:pStyle w:val="ListParagraph"/>
        <w:numPr>
          <w:ilvl w:val="0"/>
          <w:numId w:val="1"/>
        </w:numPr>
        <w:rPr>
          <w:lang w:val="fr-FR"/>
        </w:rPr>
      </w:pPr>
      <w:r>
        <w:rPr>
          <w:lang w:val="fr-FR"/>
        </w:rPr>
        <w:t>Ex : Item le moins vendu par l’entreprise</w:t>
      </w:r>
    </w:p>
    <w:p w14:paraId="0BE1067E" w14:textId="77777777" w:rsidR="00CC2AAD" w:rsidRDefault="00CC2AAD" w:rsidP="00CC2AAD">
      <w:pPr>
        <w:rPr>
          <w:lang w:val="fr-FR"/>
        </w:rPr>
      </w:pPr>
    </w:p>
    <w:p w14:paraId="1D148044" w14:textId="539ADEEE" w:rsidR="00CC2AAD" w:rsidRDefault="00CC2AAD" w:rsidP="00CC2AAD">
      <w:pPr>
        <w:rPr>
          <w:lang w:val="fr-FR"/>
        </w:rPr>
      </w:pPr>
      <w:r w:rsidRPr="00CC2AAD">
        <w:rPr>
          <w:b/>
          <w:lang w:val="fr-FR"/>
        </w:rPr>
        <w:t>Connaissance </w:t>
      </w:r>
      <w:r>
        <w:rPr>
          <w:lang w:val="fr-FR"/>
        </w:rPr>
        <w:t>:</w:t>
      </w:r>
    </w:p>
    <w:p w14:paraId="77672640" w14:textId="26FDF517" w:rsidR="00CC2AAD" w:rsidRDefault="00CC2AAD" w:rsidP="00CC2AAD">
      <w:pPr>
        <w:pStyle w:val="ListParagraph"/>
        <w:numPr>
          <w:ilvl w:val="0"/>
          <w:numId w:val="1"/>
        </w:numPr>
        <w:rPr>
          <w:lang w:val="fr-FR"/>
        </w:rPr>
      </w:pPr>
      <w:r>
        <w:rPr>
          <w:lang w:val="fr-FR"/>
        </w:rPr>
        <w:t>Information permettant de poser une action</w:t>
      </w:r>
    </w:p>
    <w:p w14:paraId="77B03058" w14:textId="66616B00" w:rsidR="00CC2AAD" w:rsidRDefault="00CC2AAD" w:rsidP="00CC2AAD">
      <w:pPr>
        <w:pStyle w:val="ListParagraph"/>
        <w:numPr>
          <w:ilvl w:val="0"/>
          <w:numId w:val="1"/>
        </w:numPr>
        <w:rPr>
          <w:lang w:val="fr-FR"/>
        </w:rPr>
      </w:pPr>
      <w:r>
        <w:rPr>
          <w:lang w:val="fr-FR"/>
        </w:rPr>
        <w:t>Ex : Connaitre les règles pour déterminer le moment ou un item doit être discontinué</w:t>
      </w:r>
    </w:p>
    <w:p w14:paraId="002767EA" w14:textId="77777777" w:rsidR="00CC2AAD" w:rsidRDefault="00CC2AAD" w:rsidP="00CC2AAD">
      <w:pPr>
        <w:rPr>
          <w:lang w:val="fr-FR"/>
        </w:rPr>
      </w:pPr>
    </w:p>
    <w:p w14:paraId="59851766" w14:textId="5858F89D" w:rsidR="00CC2AAD" w:rsidRDefault="00CC2AAD" w:rsidP="00CC2AAD">
      <w:pPr>
        <w:rPr>
          <w:lang w:val="fr-FR"/>
        </w:rPr>
      </w:pPr>
      <w:r>
        <w:rPr>
          <w:lang w:val="fr-FR"/>
        </w:rPr>
        <w:t>2 types de connaissance :</w:t>
      </w:r>
    </w:p>
    <w:p w14:paraId="5B855AAF" w14:textId="680D05AB" w:rsidR="00CC2AAD" w:rsidRPr="00CC2AAD" w:rsidRDefault="00CC2AAD" w:rsidP="00CC2AAD">
      <w:pPr>
        <w:pStyle w:val="ListParagraph"/>
        <w:numPr>
          <w:ilvl w:val="0"/>
          <w:numId w:val="1"/>
        </w:numPr>
        <w:rPr>
          <w:b/>
          <w:lang w:val="fr-FR"/>
        </w:rPr>
      </w:pPr>
      <w:r w:rsidRPr="00CC2AAD">
        <w:rPr>
          <w:b/>
          <w:lang w:val="fr-FR"/>
        </w:rPr>
        <w:t>Connaissance explicite</w:t>
      </w:r>
    </w:p>
    <w:p w14:paraId="4C1F4E56" w14:textId="5184F932" w:rsidR="00CC2AAD" w:rsidRDefault="00CC2AAD" w:rsidP="00CC2AAD">
      <w:pPr>
        <w:pStyle w:val="ListParagraph"/>
        <w:numPr>
          <w:ilvl w:val="1"/>
          <w:numId w:val="1"/>
        </w:numPr>
        <w:rPr>
          <w:lang w:val="fr-FR"/>
        </w:rPr>
      </w:pPr>
      <w:r>
        <w:rPr>
          <w:lang w:val="fr-FR"/>
        </w:rPr>
        <w:t>Peut-être documenté, archivé et codifié, souvent à l’aide des SI.</w:t>
      </w:r>
    </w:p>
    <w:p w14:paraId="7558D0F9" w14:textId="553A2BF0" w:rsidR="00CC2AAD" w:rsidRPr="00CC2AAD" w:rsidRDefault="00CC2AAD" w:rsidP="00CC2AAD">
      <w:pPr>
        <w:pStyle w:val="ListParagraph"/>
        <w:numPr>
          <w:ilvl w:val="0"/>
          <w:numId w:val="1"/>
        </w:numPr>
        <w:rPr>
          <w:b/>
          <w:lang w:val="fr-FR"/>
        </w:rPr>
      </w:pPr>
      <w:r w:rsidRPr="00CC2AAD">
        <w:rPr>
          <w:b/>
          <w:lang w:val="fr-FR"/>
        </w:rPr>
        <w:t>Connaissance tacite</w:t>
      </w:r>
    </w:p>
    <w:p w14:paraId="6B55CA2E" w14:textId="6D97138F" w:rsidR="00CC2AAD" w:rsidRDefault="00CC2AAD" w:rsidP="00CC2AAD">
      <w:pPr>
        <w:pStyle w:val="ListParagraph"/>
        <w:numPr>
          <w:ilvl w:val="1"/>
          <w:numId w:val="1"/>
        </w:numPr>
        <w:rPr>
          <w:lang w:val="fr-FR"/>
        </w:rPr>
      </w:pPr>
      <w:r>
        <w:rPr>
          <w:lang w:val="fr-FR"/>
        </w:rPr>
        <w:t>Tout ce qu’on ne peut pas codifié</w:t>
      </w:r>
    </w:p>
    <w:p w14:paraId="1ACDCD1B" w14:textId="047E68E1" w:rsidR="00CC2AAD" w:rsidRDefault="00CC2AAD" w:rsidP="00CC2AAD">
      <w:pPr>
        <w:pStyle w:val="ListParagraph"/>
        <w:numPr>
          <w:ilvl w:val="1"/>
          <w:numId w:val="1"/>
        </w:numPr>
        <w:rPr>
          <w:lang w:val="fr-FR"/>
        </w:rPr>
      </w:pPr>
      <w:r>
        <w:rPr>
          <w:lang w:val="fr-FR"/>
        </w:rPr>
        <w:t>Connaissance non-formalisée que possède une personne</w:t>
      </w:r>
    </w:p>
    <w:p w14:paraId="2FA3C871" w14:textId="0ACF6F2E" w:rsidR="00CC2AAD" w:rsidRDefault="00CC2AAD" w:rsidP="00CC2AAD">
      <w:pPr>
        <w:pStyle w:val="ListParagraph"/>
        <w:numPr>
          <w:ilvl w:val="1"/>
          <w:numId w:val="1"/>
        </w:numPr>
        <w:rPr>
          <w:lang w:val="fr-FR"/>
        </w:rPr>
      </w:pPr>
      <w:r>
        <w:rPr>
          <w:lang w:val="fr-FR"/>
        </w:rPr>
        <w:t>Ex : Avoir de la faci</w:t>
      </w:r>
      <w:r w:rsidR="00567B74">
        <w:rPr>
          <w:lang w:val="fr-FR"/>
        </w:rPr>
        <w:t>lité a « resauter »</w:t>
      </w:r>
    </w:p>
    <w:p w14:paraId="14E23A33" w14:textId="77777777" w:rsidR="00CC2AAD" w:rsidRDefault="00CC2AAD" w:rsidP="00CC2AAD">
      <w:pPr>
        <w:rPr>
          <w:lang w:val="fr-FR"/>
        </w:rPr>
      </w:pPr>
    </w:p>
    <w:p w14:paraId="6D5D3223" w14:textId="1D38126F" w:rsidR="00CC2AAD" w:rsidRDefault="00CC2AAD" w:rsidP="00CC2AAD">
      <w:pPr>
        <w:rPr>
          <w:b/>
          <w:lang w:val="fr-FR"/>
        </w:rPr>
      </w:pPr>
      <w:r w:rsidRPr="00CC2AAD">
        <w:rPr>
          <w:b/>
          <w:lang w:val="fr-FR"/>
        </w:rPr>
        <w:t>La gestion de connaissances :</w:t>
      </w:r>
    </w:p>
    <w:p w14:paraId="274FC33D" w14:textId="43ECD23F" w:rsidR="00A12A80" w:rsidRPr="004E787D" w:rsidRDefault="00A12A80" w:rsidP="00A12A80">
      <w:pPr>
        <w:pStyle w:val="ListParagraph"/>
        <w:numPr>
          <w:ilvl w:val="0"/>
          <w:numId w:val="1"/>
        </w:numPr>
        <w:rPr>
          <w:b/>
          <w:lang w:val="fr-FR"/>
        </w:rPr>
      </w:pPr>
      <w:r>
        <w:rPr>
          <w:lang w:val="fr-FR"/>
        </w:rPr>
        <w:t>Mise en contexte de l’information disponible favorisant les actions et les décidions efficaces</w:t>
      </w:r>
    </w:p>
    <w:p w14:paraId="284636D1" w14:textId="334F887F" w:rsidR="004E787D" w:rsidRPr="004E787D" w:rsidRDefault="004E787D" w:rsidP="00A12A80">
      <w:pPr>
        <w:pStyle w:val="ListParagraph"/>
        <w:numPr>
          <w:ilvl w:val="0"/>
          <w:numId w:val="1"/>
        </w:numPr>
        <w:rPr>
          <w:b/>
          <w:lang w:val="fr-FR"/>
        </w:rPr>
      </w:pPr>
      <w:r>
        <w:rPr>
          <w:lang w:val="fr-FR"/>
        </w:rPr>
        <w:t>Les connaissances sont comme des actifs. Ils ont une valeur a l’entreprise</w:t>
      </w:r>
    </w:p>
    <w:p w14:paraId="3A06D614" w14:textId="50E82F96" w:rsidR="004E787D" w:rsidRPr="004E787D" w:rsidRDefault="004E787D" w:rsidP="00A12A80">
      <w:pPr>
        <w:pStyle w:val="ListParagraph"/>
        <w:numPr>
          <w:ilvl w:val="0"/>
          <w:numId w:val="1"/>
        </w:numPr>
        <w:rPr>
          <w:b/>
          <w:lang w:val="fr-FR"/>
        </w:rPr>
      </w:pPr>
      <w:r>
        <w:rPr>
          <w:lang w:val="fr-FR"/>
        </w:rPr>
        <w:t>Incluant :</w:t>
      </w:r>
    </w:p>
    <w:p w14:paraId="76767BC9" w14:textId="1D975BD7" w:rsidR="004E787D" w:rsidRPr="004E787D" w:rsidRDefault="004E787D" w:rsidP="004E787D">
      <w:pPr>
        <w:pStyle w:val="ListParagraph"/>
        <w:numPr>
          <w:ilvl w:val="1"/>
          <w:numId w:val="1"/>
        </w:numPr>
        <w:rPr>
          <w:b/>
          <w:lang w:val="fr-FR"/>
        </w:rPr>
      </w:pPr>
      <w:r>
        <w:rPr>
          <w:lang w:val="fr-FR"/>
        </w:rPr>
        <w:t>Individus</w:t>
      </w:r>
    </w:p>
    <w:p w14:paraId="3A77B63F" w14:textId="42342967" w:rsidR="004E787D" w:rsidRPr="004E787D" w:rsidRDefault="004E787D" w:rsidP="004E787D">
      <w:pPr>
        <w:pStyle w:val="ListParagraph"/>
        <w:numPr>
          <w:ilvl w:val="2"/>
          <w:numId w:val="1"/>
        </w:numPr>
        <w:rPr>
          <w:b/>
          <w:lang w:val="fr-FR"/>
        </w:rPr>
      </w:pPr>
      <w:r>
        <w:rPr>
          <w:lang w:val="fr-FR"/>
        </w:rPr>
        <w:t>(Connaissances tacites)</w:t>
      </w:r>
    </w:p>
    <w:p w14:paraId="52AB0F7C" w14:textId="3924FBE4" w:rsidR="004E787D" w:rsidRPr="004E787D" w:rsidRDefault="004E787D" w:rsidP="004E787D">
      <w:pPr>
        <w:pStyle w:val="ListParagraph"/>
        <w:numPr>
          <w:ilvl w:val="1"/>
          <w:numId w:val="1"/>
        </w:numPr>
        <w:rPr>
          <w:b/>
          <w:lang w:val="fr-FR"/>
        </w:rPr>
      </w:pPr>
      <w:r>
        <w:rPr>
          <w:lang w:val="fr-FR"/>
        </w:rPr>
        <w:t>Données provenant d’une base de données</w:t>
      </w:r>
    </w:p>
    <w:p w14:paraId="036447D9" w14:textId="06160013" w:rsidR="004E787D" w:rsidRPr="004E787D" w:rsidRDefault="004E787D" w:rsidP="004E787D">
      <w:pPr>
        <w:pStyle w:val="ListParagraph"/>
        <w:numPr>
          <w:ilvl w:val="2"/>
          <w:numId w:val="1"/>
        </w:numPr>
        <w:rPr>
          <w:b/>
          <w:lang w:val="fr-FR"/>
        </w:rPr>
      </w:pPr>
      <w:r>
        <w:rPr>
          <w:lang w:val="fr-FR"/>
        </w:rPr>
        <w:t>(Connaissances explicites)</w:t>
      </w:r>
    </w:p>
    <w:p w14:paraId="66253BAB" w14:textId="77777777" w:rsidR="004E787D" w:rsidRDefault="004E787D" w:rsidP="004E787D">
      <w:pPr>
        <w:rPr>
          <w:b/>
          <w:lang w:val="fr-FR"/>
        </w:rPr>
      </w:pPr>
    </w:p>
    <w:p w14:paraId="0AD68858" w14:textId="678047C9" w:rsidR="004E787D" w:rsidRDefault="004E787D" w:rsidP="004E787D">
      <w:pPr>
        <w:rPr>
          <w:b/>
          <w:lang w:val="fr-FR"/>
        </w:rPr>
      </w:pPr>
      <w:r>
        <w:rPr>
          <w:b/>
          <w:lang w:val="fr-FR"/>
        </w:rPr>
        <w:lastRenderedPageBreak/>
        <w:t>Bonnes façons pour gérer les connaissances tacites :</w:t>
      </w:r>
    </w:p>
    <w:p w14:paraId="14C31401" w14:textId="405AC89A" w:rsidR="004E787D" w:rsidRDefault="004E787D" w:rsidP="004E787D">
      <w:pPr>
        <w:pStyle w:val="ListParagraph"/>
        <w:numPr>
          <w:ilvl w:val="0"/>
          <w:numId w:val="1"/>
        </w:numPr>
        <w:rPr>
          <w:b/>
          <w:lang w:val="fr-FR"/>
        </w:rPr>
      </w:pPr>
      <w:r>
        <w:rPr>
          <w:b/>
          <w:lang w:val="fr-FR"/>
        </w:rPr>
        <w:t>Observation</w:t>
      </w:r>
    </w:p>
    <w:p w14:paraId="25F3BABB" w14:textId="0A8BCF61" w:rsidR="004E787D" w:rsidRDefault="004E787D" w:rsidP="004E787D">
      <w:pPr>
        <w:pStyle w:val="ListParagraph"/>
        <w:numPr>
          <w:ilvl w:val="1"/>
          <w:numId w:val="1"/>
        </w:numPr>
        <w:rPr>
          <w:b/>
          <w:lang w:val="fr-FR"/>
        </w:rPr>
      </w:pPr>
      <w:r>
        <w:rPr>
          <w:lang w:val="fr-FR"/>
        </w:rPr>
        <w:t>Les moins expérimentés observent les gens plus expérimentés</w:t>
      </w:r>
    </w:p>
    <w:p w14:paraId="3F4EE188" w14:textId="33558D50" w:rsidR="004E787D" w:rsidRDefault="004E787D" w:rsidP="004E787D">
      <w:pPr>
        <w:pStyle w:val="ListParagraph"/>
        <w:numPr>
          <w:ilvl w:val="0"/>
          <w:numId w:val="1"/>
        </w:numPr>
        <w:rPr>
          <w:b/>
          <w:lang w:val="fr-FR"/>
        </w:rPr>
      </w:pPr>
      <w:r>
        <w:rPr>
          <w:b/>
          <w:lang w:val="fr-FR"/>
        </w:rPr>
        <w:t>Recherche de solutions communes</w:t>
      </w:r>
    </w:p>
    <w:p w14:paraId="309F7303" w14:textId="28499E89" w:rsidR="004E787D" w:rsidRDefault="004E787D" w:rsidP="004E787D">
      <w:pPr>
        <w:pStyle w:val="ListParagraph"/>
        <w:numPr>
          <w:ilvl w:val="1"/>
          <w:numId w:val="1"/>
        </w:numPr>
        <w:rPr>
          <w:b/>
          <w:lang w:val="fr-FR"/>
        </w:rPr>
      </w:pPr>
      <w:r>
        <w:rPr>
          <w:lang w:val="fr-FR"/>
        </w:rPr>
        <w:t>On met un expert et un rookie ensemble. L’expert va li donner des tips selon lui, et non les</w:t>
      </w:r>
      <w:r w:rsidRPr="004E787D">
        <w:rPr>
          <w:lang w:val="fr-FR"/>
        </w:rPr>
        <w:t xml:space="preserve"> “règles” de l’entreprise</w:t>
      </w:r>
    </w:p>
    <w:p w14:paraId="502EED61" w14:textId="4ABCDF6E" w:rsidR="004E787D" w:rsidRDefault="004E787D" w:rsidP="004E787D">
      <w:pPr>
        <w:pStyle w:val="ListParagraph"/>
        <w:numPr>
          <w:ilvl w:val="0"/>
          <w:numId w:val="1"/>
        </w:numPr>
        <w:rPr>
          <w:b/>
          <w:lang w:val="fr-FR"/>
        </w:rPr>
      </w:pPr>
      <w:r>
        <w:rPr>
          <w:b/>
          <w:lang w:val="fr-FR"/>
        </w:rPr>
        <w:t>Communautés de pratique</w:t>
      </w:r>
    </w:p>
    <w:p w14:paraId="2B53C06B" w14:textId="47099543" w:rsidR="004E787D" w:rsidRDefault="004E787D" w:rsidP="004E787D">
      <w:pPr>
        <w:pStyle w:val="ListParagraph"/>
        <w:numPr>
          <w:ilvl w:val="1"/>
          <w:numId w:val="1"/>
        </w:numPr>
        <w:rPr>
          <w:b/>
          <w:lang w:val="fr-FR"/>
        </w:rPr>
      </w:pPr>
      <w:r>
        <w:rPr>
          <w:lang w:val="fr-FR"/>
        </w:rPr>
        <w:t>Regrouper des gens qui ont des choses en commun</w:t>
      </w:r>
    </w:p>
    <w:p w14:paraId="741AFF31" w14:textId="225159EE" w:rsidR="004E787D" w:rsidRDefault="004E787D" w:rsidP="004E787D">
      <w:pPr>
        <w:pStyle w:val="ListParagraph"/>
        <w:numPr>
          <w:ilvl w:val="0"/>
          <w:numId w:val="1"/>
        </w:numPr>
        <w:rPr>
          <w:b/>
          <w:lang w:val="fr-FR"/>
        </w:rPr>
      </w:pPr>
      <w:r>
        <w:rPr>
          <w:b/>
          <w:lang w:val="fr-FR"/>
        </w:rPr>
        <w:t>Partage de l’information</w:t>
      </w:r>
    </w:p>
    <w:p w14:paraId="006B7DE5" w14:textId="5AF06E5A" w:rsidR="007C52C4" w:rsidRPr="007C52C4" w:rsidRDefault="007C52C4" w:rsidP="007C52C4">
      <w:pPr>
        <w:pStyle w:val="ListParagraph"/>
        <w:numPr>
          <w:ilvl w:val="1"/>
          <w:numId w:val="1"/>
        </w:numPr>
        <w:rPr>
          <w:b/>
          <w:lang w:val="fr-FR"/>
        </w:rPr>
      </w:pPr>
      <w:r>
        <w:rPr>
          <w:lang w:val="fr-FR"/>
        </w:rPr>
        <w:t>Outils technologiques permettant de partager l’</w:t>
      </w:r>
      <w:r w:rsidR="00E84F61">
        <w:rPr>
          <w:lang w:val="fr-FR"/>
        </w:rPr>
        <w:t>information</w:t>
      </w:r>
      <w:r>
        <w:rPr>
          <w:lang w:val="fr-FR"/>
        </w:rPr>
        <w:t xml:space="preserve"> </w:t>
      </w:r>
      <w:r w:rsidR="00E84F61">
        <w:rPr>
          <w:lang w:val="fr-FR"/>
        </w:rPr>
        <w:t>facilitent</w:t>
      </w:r>
      <w:r>
        <w:rPr>
          <w:lang w:val="fr-FR"/>
        </w:rPr>
        <w:t xml:space="preserve"> pour la prose de </w:t>
      </w:r>
      <w:r w:rsidR="00E84F61">
        <w:rPr>
          <w:lang w:val="fr-FR"/>
        </w:rPr>
        <w:t>décision</w:t>
      </w:r>
    </w:p>
    <w:p w14:paraId="2D5F25CF" w14:textId="77777777" w:rsidR="007C52C4" w:rsidRDefault="007C52C4" w:rsidP="007C52C4">
      <w:pPr>
        <w:rPr>
          <w:b/>
          <w:lang w:val="fr-FR"/>
        </w:rPr>
      </w:pPr>
    </w:p>
    <w:p w14:paraId="75C3BF87" w14:textId="590DD770" w:rsidR="007C52C4" w:rsidRDefault="00E84F61" w:rsidP="007C52C4">
      <w:pPr>
        <w:rPr>
          <w:b/>
          <w:lang w:val="fr-FR"/>
        </w:rPr>
      </w:pPr>
      <w:r>
        <w:rPr>
          <w:b/>
          <w:lang w:val="fr-FR"/>
        </w:rPr>
        <w:t>Systèmes</w:t>
      </w:r>
      <w:r w:rsidR="007C52C4">
        <w:rPr>
          <w:b/>
          <w:lang w:val="fr-FR"/>
        </w:rPr>
        <w:t xml:space="preserve"> de gestions des connaissances</w:t>
      </w:r>
    </w:p>
    <w:p w14:paraId="6AE4BE36" w14:textId="7419A04B" w:rsidR="007C52C4" w:rsidRPr="007C52C4" w:rsidRDefault="007C52C4" w:rsidP="007C52C4">
      <w:pPr>
        <w:pStyle w:val="ListParagraph"/>
        <w:numPr>
          <w:ilvl w:val="0"/>
          <w:numId w:val="1"/>
        </w:numPr>
        <w:rPr>
          <w:b/>
          <w:lang w:val="fr-FR"/>
        </w:rPr>
      </w:pPr>
      <w:r>
        <w:rPr>
          <w:lang w:val="fr-FR"/>
        </w:rPr>
        <w:t xml:space="preserve">Permettant la saisie, la conservation et la </w:t>
      </w:r>
      <w:r w:rsidR="00E84F61">
        <w:rPr>
          <w:lang w:val="fr-FR"/>
        </w:rPr>
        <w:t>diffusion</w:t>
      </w:r>
      <w:r>
        <w:rPr>
          <w:lang w:val="fr-FR"/>
        </w:rPr>
        <w:t xml:space="preserve"> de </w:t>
      </w:r>
      <w:r w:rsidR="00E84F61">
        <w:rPr>
          <w:lang w:val="fr-FR"/>
        </w:rPr>
        <w:t>connaissances</w:t>
      </w:r>
      <w:r>
        <w:rPr>
          <w:lang w:val="fr-FR"/>
        </w:rPr>
        <w:t xml:space="preserve"> au </w:t>
      </w:r>
      <w:r w:rsidR="00E84F61">
        <w:rPr>
          <w:lang w:val="fr-FR"/>
        </w:rPr>
        <w:t>sein</w:t>
      </w:r>
      <w:r>
        <w:rPr>
          <w:lang w:val="fr-FR"/>
        </w:rPr>
        <w:t xml:space="preserve"> de l’organisation</w:t>
      </w:r>
    </w:p>
    <w:p w14:paraId="394660BB" w14:textId="77777777" w:rsidR="007C52C4" w:rsidRPr="007C52C4" w:rsidRDefault="007C52C4" w:rsidP="007C52C4">
      <w:pPr>
        <w:pStyle w:val="ListParagraph"/>
        <w:numPr>
          <w:ilvl w:val="0"/>
          <w:numId w:val="1"/>
        </w:numPr>
        <w:rPr>
          <w:b/>
          <w:lang w:val="fr-FR"/>
        </w:rPr>
      </w:pPr>
      <w:r>
        <w:rPr>
          <w:lang w:val="fr-FR"/>
        </w:rPr>
        <w:t xml:space="preserve">Ex : </w:t>
      </w:r>
    </w:p>
    <w:p w14:paraId="4529D627" w14:textId="249F17D7" w:rsidR="007C52C4" w:rsidRPr="007C52C4" w:rsidRDefault="00F92555" w:rsidP="007C52C4">
      <w:pPr>
        <w:pStyle w:val="ListParagraph"/>
        <w:numPr>
          <w:ilvl w:val="1"/>
          <w:numId w:val="1"/>
        </w:numPr>
        <w:rPr>
          <w:b/>
          <w:lang w:val="fr-FR"/>
        </w:rPr>
      </w:pPr>
      <w:r>
        <w:rPr>
          <w:lang w:val="fr-FR"/>
        </w:rPr>
        <w:t>Référentiels de connaissa</w:t>
      </w:r>
      <w:r w:rsidR="007C52C4">
        <w:rPr>
          <w:lang w:val="fr-FR"/>
        </w:rPr>
        <w:t>nces</w:t>
      </w:r>
    </w:p>
    <w:p w14:paraId="71FBFABB" w14:textId="77777777" w:rsidR="007C52C4" w:rsidRPr="007C52C4" w:rsidRDefault="007C52C4" w:rsidP="007C52C4">
      <w:pPr>
        <w:pStyle w:val="ListParagraph"/>
        <w:numPr>
          <w:ilvl w:val="1"/>
          <w:numId w:val="1"/>
        </w:numPr>
        <w:rPr>
          <w:b/>
          <w:lang w:val="fr-FR"/>
        </w:rPr>
      </w:pPr>
      <w:r>
        <w:rPr>
          <w:lang w:val="fr-FR"/>
        </w:rPr>
        <w:t>Outils d’expertise/système d’expert</w:t>
      </w:r>
    </w:p>
    <w:p w14:paraId="614B1BF0" w14:textId="1FDB5C89" w:rsidR="007C52C4" w:rsidRPr="007C52C4" w:rsidRDefault="007C52C4" w:rsidP="007C52C4">
      <w:pPr>
        <w:pStyle w:val="ListParagraph"/>
        <w:numPr>
          <w:ilvl w:val="1"/>
          <w:numId w:val="1"/>
        </w:numPr>
        <w:rPr>
          <w:b/>
          <w:lang w:val="fr-FR"/>
        </w:rPr>
      </w:pPr>
      <w:r>
        <w:rPr>
          <w:lang w:val="fr-FR"/>
        </w:rPr>
        <w:t>Application de formation en ligne</w:t>
      </w:r>
    </w:p>
    <w:p w14:paraId="3D79C84A" w14:textId="77777777" w:rsidR="007C52C4" w:rsidRDefault="007C52C4" w:rsidP="007C52C4">
      <w:pPr>
        <w:rPr>
          <w:b/>
          <w:lang w:val="fr-FR"/>
        </w:rPr>
      </w:pPr>
    </w:p>
    <w:p w14:paraId="23119184" w14:textId="7A990EE3" w:rsidR="007C52C4" w:rsidRDefault="007C52C4" w:rsidP="007C52C4">
      <w:pPr>
        <w:rPr>
          <w:b/>
          <w:lang w:val="fr-FR"/>
        </w:rPr>
      </w:pPr>
      <w:r>
        <w:rPr>
          <w:b/>
          <w:lang w:val="fr-FR"/>
        </w:rPr>
        <w:t>Approches novatrices en gestion des connaissances :</w:t>
      </w:r>
    </w:p>
    <w:p w14:paraId="5CDD1C77" w14:textId="1F075673" w:rsidR="007C52C4" w:rsidRDefault="007C52C4" w:rsidP="007C52C4">
      <w:pPr>
        <w:pStyle w:val="ListParagraph"/>
        <w:numPr>
          <w:ilvl w:val="0"/>
          <w:numId w:val="1"/>
        </w:numPr>
        <w:rPr>
          <w:b/>
          <w:lang w:val="fr-FR"/>
        </w:rPr>
      </w:pPr>
      <w:r>
        <w:rPr>
          <w:b/>
          <w:lang w:val="fr-FR"/>
        </w:rPr>
        <w:t>Crowd</w:t>
      </w:r>
      <w:r w:rsidR="00F92555">
        <w:rPr>
          <w:b/>
          <w:lang w:val="fr-FR"/>
        </w:rPr>
        <w:t xml:space="preserve"> </w:t>
      </w:r>
      <w:r>
        <w:rPr>
          <w:b/>
          <w:lang w:val="fr-FR"/>
        </w:rPr>
        <w:t>sourcing</w:t>
      </w:r>
    </w:p>
    <w:p w14:paraId="7B7AF360" w14:textId="79DE145B" w:rsidR="007C52C4" w:rsidRPr="007C52C4" w:rsidRDefault="007C52C4" w:rsidP="007C52C4">
      <w:pPr>
        <w:pStyle w:val="ListParagraph"/>
        <w:numPr>
          <w:ilvl w:val="1"/>
          <w:numId w:val="1"/>
        </w:numPr>
        <w:rPr>
          <w:b/>
          <w:lang w:val="fr-FR"/>
        </w:rPr>
      </w:pPr>
      <w:r>
        <w:rPr>
          <w:lang w:val="fr-FR"/>
        </w:rPr>
        <w:t xml:space="preserve">Permet </w:t>
      </w:r>
      <w:r w:rsidR="00F92555">
        <w:rPr>
          <w:lang w:val="fr-FR"/>
        </w:rPr>
        <w:t>à</w:t>
      </w:r>
      <w:r>
        <w:rPr>
          <w:lang w:val="fr-FR"/>
        </w:rPr>
        <w:t xml:space="preserve"> l’org </w:t>
      </w:r>
      <w:r w:rsidR="00F92555">
        <w:rPr>
          <w:lang w:val="fr-FR"/>
        </w:rPr>
        <w:t>à</w:t>
      </w:r>
      <w:r>
        <w:rPr>
          <w:lang w:val="fr-FR"/>
        </w:rPr>
        <w:t xml:space="preserve"> avoir des connaissances </w:t>
      </w:r>
      <w:r w:rsidR="00F92555">
        <w:rPr>
          <w:lang w:val="fr-FR"/>
        </w:rPr>
        <w:t>externes (</w:t>
      </w:r>
      <w:r>
        <w:rPr>
          <w:lang w:val="fr-FR"/>
        </w:rPr>
        <w:t>pas des employés)</w:t>
      </w:r>
    </w:p>
    <w:p w14:paraId="22EA8DB4" w14:textId="2EF983C7" w:rsidR="007C52C4" w:rsidRDefault="007C52C4" w:rsidP="007C52C4">
      <w:pPr>
        <w:pStyle w:val="ListParagraph"/>
        <w:numPr>
          <w:ilvl w:val="0"/>
          <w:numId w:val="1"/>
        </w:numPr>
        <w:rPr>
          <w:b/>
          <w:lang w:val="fr-FR"/>
        </w:rPr>
      </w:pPr>
      <w:r>
        <w:rPr>
          <w:b/>
          <w:lang w:val="fr-FR"/>
        </w:rPr>
        <w:t>Analyse des réseaux sociaux</w:t>
      </w:r>
    </w:p>
    <w:p w14:paraId="0352798C" w14:textId="6DF2521C" w:rsidR="007C52C4" w:rsidRPr="007C52C4" w:rsidRDefault="007C52C4" w:rsidP="007C52C4">
      <w:pPr>
        <w:pStyle w:val="ListParagraph"/>
        <w:numPr>
          <w:ilvl w:val="1"/>
          <w:numId w:val="1"/>
        </w:numPr>
        <w:rPr>
          <w:b/>
          <w:lang w:val="fr-FR"/>
        </w:rPr>
      </w:pPr>
      <w:r>
        <w:rPr>
          <w:lang w:val="fr-FR"/>
        </w:rPr>
        <w:t>Ex : Dans une entreprise, qui est supérieur ? Qui travailles avec qui ?</w:t>
      </w:r>
    </w:p>
    <w:p w14:paraId="35412E9A" w14:textId="77777777" w:rsidR="007C52C4" w:rsidRDefault="007C52C4" w:rsidP="007C52C4">
      <w:pPr>
        <w:rPr>
          <w:b/>
          <w:lang w:val="fr-FR"/>
        </w:rPr>
      </w:pPr>
    </w:p>
    <w:p w14:paraId="22328C3F" w14:textId="17F73D7D" w:rsidR="007C52C4" w:rsidRDefault="00041051" w:rsidP="007C52C4">
      <w:pPr>
        <w:rPr>
          <w:b/>
          <w:lang w:val="fr-FR"/>
        </w:rPr>
      </w:pPr>
      <w:r>
        <w:rPr>
          <w:b/>
          <w:lang w:val="fr-FR"/>
        </w:rPr>
        <w:t>Systèmes</w:t>
      </w:r>
      <w:r w:rsidR="007C52C4">
        <w:rPr>
          <w:b/>
          <w:lang w:val="fr-FR"/>
        </w:rPr>
        <w:t xml:space="preserve"> de collaboration :</w:t>
      </w:r>
    </w:p>
    <w:p w14:paraId="5B8D7203" w14:textId="7979B870" w:rsidR="007C52C4" w:rsidRPr="00041051" w:rsidRDefault="007C52C4" w:rsidP="007C52C4">
      <w:pPr>
        <w:pStyle w:val="ListParagraph"/>
        <w:numPr>
          <w:ilvl w:val="0"/>
          <w:numId w:val="1"/>
        </w:numPr>
        <w:rPr>
          <w:b/>
          <w:lang w:val="fr-FR"/>
        </w:rPr>
      </w:pPr>
      <w:r>
        <w:rPr>
          <w:lang w:val="fr-FR"/>
        </w:rPr>
        <w:t xml:space="preserve">Outils permettant </w:t>
      </w:r>
      <w:r w:rsidR="00041051">
        <w:rPr>
          <w:lang w:val="fr-FR"/>
        </w:rPr>
        <w:t>à</w:t>
      </w:r>
      <w:r>
        <w:rPr>
          <w:lang w:val="fr-FR"/>
        </w:rPr>
        <w:t xml:space="preserve"> </w:t>
      </w:r>
      <w:r w:rsidR="00041051">
        <w:rPr>
          <w:lang w:val="fr-FR"/>
        </w:rPr>
        <w:t>gérer</w:t>
      </w:r>
      <w:r>
        <w:rPr>
          <w:lang w:val="fr-FR"/>
        </w:rPr>
        <w:t xml:space="preserve"> des choses dans l’</w:t>
      </w:r>
      <w:r w:rsidR="00041051">
        <w:rPr>
          <w:lang w:val="fr-FR"/>
        </w:rPr>
        <w:t>entreprise, mais</w:t>
      </w:r>
      <w:r>
        <w:rPr>
          <w:lang w:val="fr-FR"/>
        </w:rPr>
        <w:t xml:space="preserve"> aussi en dehors de l’entreprise.</w:t>
      </w:r>
    </w:p>
    <w:p w14:paraId="4DA596A0" w14:textId="75E21052" w:rsidR="00041051" w:rsidRPr="00041051" w:rsidRDefault="00041051" w:rsidP="00041051">
      <w:pPr>
        <w:pStyle w:val="ListParagraph"/>
        <w:widowControl w:val="0"/>
        <w:numPr>
          <w:ilvl w:val="0"/>
          <w:numId w:val="1"/>
        </w:numPr>
        <w:autoSpaceDE w:val="0"/>
        <w:autoSpaceDN w:val="0"/>
        <w:adjustRightInd w:val="0"/>
        <w:spacing w:after="240"/>
        <w:rPr>
          <w:rFonts w:cs="Times"/>
          <w:color w:val="000000"/>
          <w:lang w:val="fr-FR"/>
        </w:rPr>
      </w:pPr>
      <w:r w:rsidRPr="00041051">
        <w:rPr>
          <w:rFonts w:cs="Verdana"/>
          <w:color w:val="000000"/>
          <w:lang w:val="fr-FR"/>
        </w:rPr>
        <w:t xml:space="preserve">Ensemble </w:t>
      </w:r>
      <w:r w:rsidRPr="00041051">
        <w:rPr>
          <w:rFonts w:cs="Verdana"/>
          <w:bCs/>
          <w:color w:val="000000"/>
          <w:lang w:val="fr-FR"/>
        </w:rPr>
        <w:t xml:space="preserve">d’outils fondés sur les technologies de l’information </w:t>
      </w:r>
      <w:r w:rsidRPr="00041051">
        <w:rPr>
          <w:rFonts w:cs="Verdana"/>
          <w:color w:val="000000"/>
          <w:lang w:val="fr-FR"/>
        </w:rPr>
        <w:t xml:space="preserve">qui soutient le travail d’individus et d’équipes en facilitant le </w:t>
      </w:r>
      <w:r w:rsidRPr="00041051">
        <w:rPr>
          <w:rFonts w:cs="Verdana"/>
          <w:bCs/>
          <w:color w:val="000000"/>
          <w:lang w:val="fr-FR"/>
        </w:rPr>
        <w:t xml:space="preserve">partage et la circulation d’information. </w:t>
      </w:r>
    </w:p>
    <w:p w14:paraId="189F7802" w14:textId="7C05335A" w:rsidR="00041051" w:rsidRPr="00041051" w:rsidRDefault="00041051" w:rsidP="007C52C4">
      <w:pPr>
        <w:pStyle w:val="ListParagraph"/>
        <w:numPr>
          <w:ilvl w:val="0"/>
          <w:numId w:val="1"/>
        </w:numPr>
        <w:rPr>
          <w:b/>
          <w:u w:val="single"/>
          <w:lang w:val="fr-FR"/>
        </w:rPr>
      </w:pPr>
      <w:r w:rsidRPr="00041051">
        <w:rPr>
          <w:u w:val="single"/>
          <w:lang w:val="fr-FR"/>
        </w:rPr>
        <w:t>Télétravail</w:t>
      </w:r>
    </w:p>
    <w:p w14:paraId="38CBA4DE" w14:textId="4A7692C9" w:rsidR="00041051" w:rsidRPr="00041051" w:rsidRDefault="00041051" w:rsidP="007C52C4">
      <w:pPr>
        <w:pStyle w:val="ListParagraph"/>
        <w:numPr>
          <w:ilvl w:val="0"/>
          <w:numId w:val="1"/>
        </w:numPr>
        <w:rPr>
          <w:b/>
          <w:u w:val="single"/>
          <w:lang w:val="fr-FR"/>
        </w:rPr>
      </w:pPr>
      <w:r w:rsidRPr="00041051">
        <w:rPr>
          <w:u w:val="single"/>
          <w:lang w:val="fr-FR"/>
        </w:rPr>
        <w:t>Réunions en ligne</w:t>
      </w:r>
    </w:p>
    <w:p w14:paraId="794052CD" w14:textId="33804F39" w:rsidR="007C52C4" w:rsidRDefault="007C52C4" w:rsidP="007C52C4">
      <w:pPr>
        <w:rPr>
          <w:b/>
          <w:lang w:val="fr-FR"/>
        </w:rPr>
      </w:pPr>
    </w:p>
    <w:p w14:paraId="386ABBE9" w14:textId="5062E111" w:rsidR="00B034C7" w:rsidRDefault="00B034C7" w:rsidP="007C52C4">
      <w:pPr>
        <w:rPr>
          <w:b/>
          <w:lang w:val="fr-FR"/>
        </w:rPr>
      </w:pPr>
      <w:r>
        <w:rPr>
          <w:noProof/>
          <w:u w:val="single"/>
        </w:rPr>
        <w:drawing>
          <wp:anchor distT="0" distB="0" distL="114300" distR="114300" simplePos="0" relativeHeight="251668480" behindDoc="0" locked="0" layoutInCell="1" allowOverlap="1" wp14:anchorId="68198B43" wp14:editId="2E3F5645">
            <wp:simplePos x="0" y="0"/>
            <wp:positionH relativeFrom="column">
              <wp:posOffset>622512</wp:posOffset>
            </wp:positionH>
            <wp:positionV relativeFrom="paragraph">
              <wp:posOffset>47202</wp:posOffset>
            </wp:positionV>
            <wp:extent cx="4568402" cy="1849120"/>
            <wp:effectExtent l="0" t="0" r="3810" b="5080"/>
            <wp:wrapThrough wrapText="bothSides">
              <wp:wrapPolygon edited="0">
                <wp:start x="0" y="0"/>
                <wp:lineTo x="0" y="21363"/>
                <wp:lineTo x="21498" y="21363"/>
                <wp:lineTo x="21498" y="0"/>
                <wp:lineTo x="0" y="0"/>
              </wp:wrapPolygon>
            </wp:wrapThrough>
            <wp:docPr id="11" name="Picture 11" descr="../Desktop/Screen%20Shot%202019-02-23%20at%202.38.41%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2-23%20at%202.38.41%20PM.p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8402" cy="1849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B7A0AD" w14:textId="66202C83" w:rsidR="00B034C7" w:rsidRDefault="00B034C7" w:rsidP="007C52C4">
      <w:pPr>
        <w:rPr>
          <w:b/>
          <w:lang w:val="fr-FR"/>
        </w:rPr>
      </w:pPr>
    </w:p>
    <w:p w14:paraId="2C9BEE2E" w14:textId="60AC631B" w:rsidR="00B034C7" w:rsidRDefault="00B034C7" w:rsidP="007C52C4">
      <w:pPr>
        <w:rPr>
          <w:b/>
          <w:lang w:val="fr-FR"/>
        </w:rPr>
      </w:pPr>
    </w:p>
    <w:p w14:paraId="750D32C0" w14:textId="77777777" w:rsidR="00B034C7" w:rsidRDefault="00B034C7" w:rsidP="007C52C4">
      <w:pPr>
        <w:rPr>
          <w:b/>
          <w:lang w:val="fr-FR"/>
        </w:rPr>
      </w:pPr>
    </w:p>
    <w:p w14:paraId="1660DA00" w14:textId="77777777" w:rsidR="00B034C7" w:rsidRDefault="00B034C7" w:rsidP="007C52C4">
      <w:pPr>
        <w:rPr>
          <w:b/>
          <w:lang w:val="fr-FR"/>
        </w:rPr>
      </w:pPr>
    </w:p>
    <w:p w14:paraId="1C97FB5B" w14:textId="77777777" w:rsidR="00B034C7" w:rsidRDefault="00B034C7" w:rsidP="007C52C4">
      <w:pPr>
        <w:rPr>
          <w:b/>
          <w:lang w:val="fr-FR"/>
        </w:rPr>
      </w:pPr>
    </w:p>
    <w:p w14:paraId="0D92A53B" w14:textId="77777777" w:rsidR="00B034C7" w:rsidRDefault="00B034C7" w:rsidP="007C52C4">
      <w:pPr>
        <w:rPr>
          <w:b/>
          <w:lang w:val="fr-FR"/>
        </w:rPr>
      </w:pPr>
    </w:p>
    <w:p w14:paraId="4DD993BC" w14:textId="77777777" w:rsidR="00B034C7" w:rsidRDefault="00B034C7" w:rsidP="007C52C4">
      <w:pPr>
        <w:rPr>
          <w:b/>
          <w:lang w:val="fr-FR"/>
        </w:rPr>
      </w:pPr>
    </w:p>
    <w:p w14:paraId="2F058231" w14:textId="77777777" w:rsidR="00B034C7" w:rsidRDefault="00B034C7" w:rsidP="007C52C4">
      <w:pPr>
        <w:rPr>
          <w:b/>
          <w:lang w:val="fr-FR"/>
        </w:rPr>
      </w:pPr>
    </w:p>
    <w:p w14:paraId="0160650D" w14:textId="77777777" w:rsidR="00B034C7" w:rsidRDefault="00B034C7" w:rsidP="007C52C4">
      <w:pPr>
        <w:rPr>
          <w:b/>
          <w:lang w:val="fr-FR"/>
        </w:rPr>
      </w:pPr>
    </w:p>
    <w:p w14:paraId="4EDD51C2" w14:textId="0FBF7617" w:rsidR="00B034C7" w:rsidRDefault="00B034C7" w:rsidP="007C52C4">
      <w:pPr>
        <w:rPr>
          <w:b/>
          <w:lang w:val="fr-FR"/>
        </w:rPr>
      </w:pPr>
      <w:r>
        <w:rPr>
          <w:b/>
          <w:lang w:val="fr-FR"/>
        </w:rPr>
        <w:lastRenderedPageBreak/>
        <w:t>2 catégories de systèmes de collaboration :</w:t>
      </w:r>
    </w:p>
    <w:p w14:paraId="0500EC59" w14:textId="2A4F4A0E" w:rsidR="00B034C7" w:rsidRDefault="00B034C7" w:rsidP="00B034C7">
      <w:pPr>
        <w:pStyle w:val="ListParagraph"/>
        <w:numPr>
          <w:ilvl w:val="0"/>
          <w:numId w:val="1"/>
        </w:numPr>
        <w:rPr>
          <w:b/>
          <w:lang w:val="fr-FR"/>
        </w:rPr>
      </w:pPr>
      <w:r>
        <w:rPr>
          <w:b/>
          <w:lang w:val="fr-FR"/>
        </w:rPr>
        <w:t>Non structurée :</w:t>
      </w:r>
    </w:p>
    <w:p w14:paraId="770268F3" w14:textId="32E09F9A" w:rsidR="00B034C7" w:rsidRPr="00B034C7" w:rsidRDefault="00B034C7" w:rsidP="00B034C7">
      <w:pPr>
        <w:pStyle w:val="ListParagraph"/>
        <w:numPr>
          <w:ilvl w:val="1"/>
          <w:numId w:val="1"/>
        </w:numPr>
        <w:rPr>
          <w:b/>
          <w:lang w:val="fr-FR"/>
        </w:rPr>
      </w:pPr>
      <w:r>
        <w:rPr>
          <w:lang w:val="fr-FR"/>
        </w:rPr>
        <w:t>Echange de documents, partage de tableaux blancs, forums de discussions, envoi de courriel</w:t>
      </w:r>
    </w:p>
    <w:p w14:paraId="32813361" w14:textId="092B6F0F" w:rsidR="00B034C7" w:rsidRPr="00B034C7" w:rsidRDefault="00B034C7" w:rsidP="00B034C7">
      <w:pPr>
        <w:pStyle w:val="ListParagraph"/>
        <w:numPr>
          <w:ilvl w:val="1"/>
          <w:numId w:val="1"/>
        </w:numPr>
        <w:rPr>
          <w:b/>
          <w:lang w:val="fr-FR"/>
        </w:rPr>
      </w:pPr>
      <w:r>
        <w:rPr>
          <w:lang w:val="fr-FR"/>
        </w:rPr>
        <w:t>Meilleure productivité, réduit le temps pour la recherche d’information</w:t>
      </w:r>
    </w:p>
    <w:p w14:paraId="1B965E43" w14:textId="48B6C7ED" w:rsidR="00B034C7" w:rsidRPr="00B034C7" w:rsidRDefault="00B034C7" w:rsidP="007C52C4">
      <w:pPr>
        <w:pStyle w:val="ListParagraph"/>
        <w:numPr>
          <w:ilvl w:val="0"/>
          <w:numId w:val="1"/>
        </w:numPr>
        <w:rPr>
          <w:b/>
          <w:lang w:val="fr-FR"/>
        </w:rPr>
      </w:pPr>
      <w:r w:rsidRPr="00B034C7">
        <w:rPr>
          <w:b/>
          <w:lang w:val="fr-FR"/>
        </w:rPr>
        <w:t>Structurée </w:t>
      </w:r>
      <w:r>
        <w:rPr>
          <w:lang w:val="fr-FR"/>
        </w:rPr>
        <w:t>:</w:t>
      </w:r>
    </w:p>
    <w:p w14:paraId="7AFEEF27" w14:textId="32863DCD" w:rsidR="00B034C7" w:rsidRPr="00B034C7" w:rsidRDefault="00ED70D1" w:rsidP="00B034C7">
      <w:pPr>
        <w:pStyle w:val="ListParagraph"/>
        <w:numPr>
          <w:ilvl w:val="1"/>
          <w:numId w:val="1"/>
        </w:numPr>
        <w:rPr>
          <w:lang w:val="fr-FR"/>
        </w:rPr>
      </w:pPr>
      <w:r w:rsidRPr="00B034C7">
        <w:rPr>
          <w:lang w:val="fr-FR"/>
        </w:rPr>
        <w:t>Participation</w:t>
      </w:r>
      <w:r w:rsidR="00B034C7" w:rsidRPr="00B034C7">
        <w:rPr>
          <w:lang w:val="fr-FR"/>
        </w:rPr>
        <w:t xml:space="preserve"> commune a des processus d’affaires, ou le savoir est </w:t>
      </w:r>
      <w:r w:rsidRPr="00B034C7">
        <w:rPr>
          <w:lang w:val="fr-FR"/>
        </w:rPr>
        <w:t>intégré</w:t>
      </w:r>
      <w:r w:rsidR="00B034C7" w:rsidRPr="00B034C7">
        <w:rPr>
          <w:lang w:val="fr-FR"/>
        </w:rPr>
        <w:t xml:space="preserve"> sous forme de </w:t>
      </w:r>
      <w:r w:rsidRPr="00B034C7">
        <w:rPr>
          <w:lang w:val="fr-FR"/>
        </w:rPr>
        <w:t>règles</w:t>
      </w:r>
    </w:p>
    <w:p w14:paraId="3347DBD9" w14:textId="6DA360EA" w:rsidR="00B034C7" w:rsidRPr="00B034C7" w:rsidRDefault="00ED70D1" w:rsidP="00B034C7">
      <w:pPr>
        <w:pStyle w:val="ListParagraph"/>
        <w:numPr>
          <w:ilvl w:val="1"/>
          <w:numId w:val="1"/>
        </w:numPr>
        <w:rPr>
          <w:lang w:val="fr-FR"/>
        </w:rPr>
      </w:pPr>
      <w:r w:rsidRPr="00B034C7">
        <w:rPr>
          <w:lang w:val="fr-FR"/>
        </w:rPr>
        <w:t>Améliore</w:t>
      </w:r>
      <w:r w:rsidR="00B034C7" w:rsidRPr="00B034C7">
        <w:rPr>
          <w:lang w:val="fr-FR"/>
        </w:rPr>
        <w:t xml:space="preserve"> l’</w:t>
      </w:r>
      <w:r w:rsidRPr="00B034C7">
        <w:rPr>
          <w:lang w:val="fr-FR"/>
        </w:rPr>
        <w:t>acheminement</w:t>
      </w:r>
      <w:r w:rsidR="00B034C7" w:rsidRPr="00B034C7">
        <w:rPr>
          <w:lang w:val="fr-FR"/>
        </w:rPr>
        <w:t xml:space="preserve"> (souvent automatique) de l’information</w:t>
      </w:r>
    </w:p>
    <w:p w14:paraId="06B55352" w14:textId="0A8865D8" w:rsidR="00B034C7" w:rsidRDefault="00B034C7" w:rsidP="00B034C7">
      <w:pPr>
        <w:pStyle w:val="ListParagraph"/>
        <w:numPr>
          <w:ilvl w:val="1"/>
          <w:numId w:val="1"/>
        </w:numPr>
        <w:rPr>
          <w:lang w:val="fr-FR"/>
        </w:rPr>
      </w:pPr>
      <w:r w:rsidRPr="00B034C7">
        <w:rPr>
          <w:lang w:val="fr-FR"/>
        </w:rPr>
        <w:t>Collab ou il y a un processus formel</w:t>
      </w:r>
    </w:p>
    <w:p w14:paraId="7D5F9658" w14:textId="66BC9FB7" w:rsidR="00B034C7" w:rsidRPr="00B034C7" w:rsidRDefault="00B034C7" w:rsidP="00B034C7">
      <w:pPr>
        <w:pStyle w:val="ListParagraph"/>
        <w:ind w:left="1440"/>
        <w:rPr>
          <w:lang w:val="fr-FR"/>
        </w:rPr>
      </w:pPr>
    </w:p>
    <w:p w14:paraId="131D0B35" w14:textId="3FFCB43B" w:rsidR="007C52C4" w:rsidRDefault="007C52C4" w:rsidP="007C52C4">
      <w:pPr>
        <w:rPr>
          <w:b/>
          <w:lang w:val="fr-FR"/>
        </w:rPr>
      </w:pPr>
      <w:r>
        <w:rPr>
          <w:b/>
          <w:lang w:val="fr-FR"/>
        </w:rPr>
        <w:t>Équipes, partenariats et alliances :</w:t>
      </w:r>
    </w:p>
    <w:p w14:paraId="4924D5A7" w14:textId="5D827C0C" w:rsidR="007C52C4" w:rsidRDefault="007C52C4" w:rsidP="007C52C4">
      <w:pPr>
        <w:pStyle w:val="ListParagraph"/>
        <w:numPr>
          <w:ilvl w:val="0"/>
          <w:numId w:val="1"/>
        </w:numPr>
        <w:rPr>
          <w:lang w:val="fr-FR"/>
        </w:rPr>
      </w:pPr>
      <w:r>
        <w:rPr>
          <w:lang w:val="fr-FR"/>
        </w:rPr>
        <w:t>Meilleures nouvelles initiatives</w:t>
      </w:r>
    </w:p>
    <w:p w14:paraId="025FE58B" w14:textId="6C64419C" w:rsidR="007C52C4" w:rsidRDefault="007C52C4" w:rsidP="007C52C4">
      <w:pPr>
        <w:pStyle w:val="ListParagraph"/>
        <w:numPr>
          <w:ilvl w:val="0"/>
          <w:numId w:val="1"/>
        </w:numPr>
        <w:rPr>
          <w:lang w:val="fr-FR"/>
        </w:rPr>
      </w:pPr>
      <w:r>
        <w:rPr>
          <w:lang w:val="fr-FR"/>
        </w:rPr>
        <w:t>Résolution de problème</w:t>
      </w:r>
    </w:p>
    <w:p w14:paraId="71E33B5E" w14:textId="278D54BA" w:rsidR="007C52C4" w:rsidRDefault="007C52C4" w:rsidP="007C52C4">
      <w:pPr>
        <w:pStyle w:val="ListParagraph"/>
        <w:numPr>
          <w:ilvl w:val="0"/>
          <w:numId w:val="1"/>
        </w:numPr>
        <w:rPr>
          <w:lang w:val="fr-FR"/>
        </w:rPr>
      </w:pPr>
      <w:r>
        <w:rPr>
          <w:lang w:val="fr-FR"/>
        </w:rPr>
        <w:t>Tirer des profits</w:t>
      </w:r>
    </w:p>
    <w:p w14:paraId="5717A853" w14:textId="77777777" w:rsidR="00B034C7" w:rsidRDefault="00B034C7" w:rsidP="00B034C7">
      <w:pPr>
        <w:rPr>
          <w:lang w:val="fr-FR"/>
        </w:rPr>
      </w:pPr>
    </w:p>
    <w:p w14:paraId="3F968167" w14:textId="5B3D75D7" w:rsidR="00B034C7" w:rsidRPr="00B034C7" w:rsidRDefault="00B034C7" w:rsidP="00B034C7">
      <w:pPr>
        <w:rPr>
          <w:u w:val="single"/>
          <w:lang w:val="fr-FR"/>
        </w:rPr>
      </w:pPr>
      <w:r w:rsidRPr="00B034C7">
        <w:rPr>
          <w:u w:val="single"/>
          <w:lang w:val="fr-FR"/>
        </w:rPr>
        <w:t>Systèmes de gestion du flux de travail :</w:t>
      </w:r>
    </w:p>
    <w:p w14:paraId="5FDE93D8" w14:textId="4EA5DF3F" w:rsidR="00B034C7" w:rsidRDefault="00B034C7" w:rsidP="00B034C7">
      <w:pPr>
        <w:pStyle w:val="ListParagraph"/>
        <w:numPr>
          <w:ilvl w:val="0"/>
          <w:numId w:val="1"/>
        </w:numPr>
        <w:rPr>
          <w:b/>
          <w:lang w:val="fr-FR"/>
        </w:rPr>
      </w:pPr>
      <w:r>
        <w:rPr>
          <w:b/>
          <w:lang w:val="fr-FR"/>
        </w:rPr>
        <w:t>Flux de travail :</w:t>
      </w:r>
    </w:p>
    <w:p w14:paraId="4C7248EE" w14:textId="4861B896" w:rsidR="00B034C7" w:rsidRPr="00B034C7" w:rsidRDefault="00B034C7" w:rsidP="00B034C7">
      <w:pPr>
        <w:pStyle w:val="ListParagraph"/>
        <w:numPr>
          <w:ilvl w:val="1"/>
          <w:numId w:val="1"/>
        </w:numPr>
        <w:rPr>
          <w:b/>
          <w:lang w:val="fr-FR"/>
        </w:rPr>
      </w:pPr>
      <w:r>
        <w:rPr>
          <w:lang w:val="fr-FR"/>
        </w:rPr>
        <w:t>Tous les étapes nécessaires pour un PA</w:t>
      </w:r>
    </w:p>
    <w:p w14:paraId="67F32356" w14:textId="57626BBB" w:rsidR="00B034C7" w:rsidRPr="00B034C7" w:rsidRDefault="00B034C7" w:rsidP="00B034C7">
      <w:pPr>
        <w:pStyle w:val="ListParagraph"/>
        <w:numPr>
          <w:ilvl w:val="1"/>
          <w:numId w:val="1"/>
        </w:numPr>
        <w:rPr>
          <w:b/>
          <w:lang w:val="fr-FR"/>
        </w:rPr>
      </w:pPr>
      <w:r>
        <w:rPr>
          <w:lang w:val="fr-FR"/>
        </w:rPr>
        <w:t>Quoi faire ? Qui fait quoi ?</w:t>
      </w:r>
    </w:p>
    <w:p w14:paraId="6E789A2F" w14:textId="77777777" w:rsidR="00B034C7" w:rsidRPr="00B034C7" w:rsidRDefault="00B034C7" w:rsidP="00B034C7">
      <w:pPr>
        <w:pStyle w:val="ListParagraph"/>
        <w:numPr>
          <w:ilvl w:val="0"/>
          <w:numId w:val="1"/>
        </w:numPr>
        <w:rPr>
          <w:b/>
          <w:lang w:val="fr-FR"/>
        </w:rPr>
      </w:pPr>
      <w:r w:rsidRPr="00B034C7">
        <w:rPr>
          <w:b/>
          <w:lang w:val="fr-FR"/>
        </w:rPr>
        <w:t>Système de gestion du flux de travail :</w:t>
      </w:r>
    </w:p>
    <w:p w14:paraId="75EBD107" w14:textId="15FA435F" w:rsidR="00B034C7" w:rsidRPr="00B034C7" w:rsidRDefault="00B034C7" w:rsidP="00B034C7">
      <w:pPr>
        <w:pStyle w:val="ListParagraph"/>
        <w:numPr>
          <w:ilvl w:val="1"/>
          <w:numId w:val="1"/>
        </w:numPr>
        <w:rPr>
          <w:b/>
          <w:lang w:val="fr-FR"/>
        </w:rPr>
      </w:pPr>
      <w:r>
        <w:rPr>
          <w:lang w:val="fr-FR"/>
        </w:rPr>
        <w:t>Facilitent l’automatisation et la gestion des processus d’affaires et contrôlent le déroulement du travail</w:t>
      </w:r>
    </w:p>
    <w:p w14:paraId="0056542C" w14:textId="65D000D0" w:rsidR="00B034C7" w:rsidRDefault="00B034C7" w:rsidP="00B034C7">
      <w:pPr>
        <w:pStyle w:val="ListParagraph"/>
        <w:numPr>
          <w:ilvl w:val="1"/>
          <w:numId w:val="1"/>
        </w:numPr>
        <w:rPr>
          <w:b/>
          <w:lang w:val="fr-FR"/>
        </w:rPr>
      </w:pPr>
      <w:r>
        <w:rPr>
          <w:lang w:val="fr-FR"/>
        </w:rPr>
        <w:t xml:space="preserve">Fondés sur la </w:t>
      </w:r>
      <w:r w:rsidRPr="00B034C7">
        <w:rPr>
          <w:b/>
          <w:lang w:val="fr-FR"/>
        </w:rPr>
        <w:t>messagerie</w:t>
      </w:r>
      <w:r>
        <w:rPr>
          <w:lang w:val="fr-FR"/>
        </w:rPr>
        <w:t xml:space="preserve"> ou sur </w:t>
      </w:r>
      <w:r w:rsidRPr="00B034C7">
        <w:rPr>
          <w:lang w:val="fr-FR"/>
        </w:rPr>
        <w:t>les</w:t>
      </w:r>
      <w:r w:rsidRPr="00B034C7">
        <w:rPr>
          <w:b/>
          <w:lang w:val="fr-FR"/>
        </w:rPr>
        <w:t xml:space="preserve"> bases de données</w:t>
      </w:r>
    </w:p>
    <w:p w14:paraId="5EA5E289" w14:textId="25BCDD56" w:rsidR="00B034C7" w:rsidRDefault="00B034C7" w:rsidP="00B034C7">
      <w:pPr>
        <w:rPr>
          <w:lang w:val="fr-FR"/>
        </w:rPr>
      </w:pPr>
    </w:p>
    <w:p w14:paraId="7C52AA36" w14:textId="34626391" w:rsidR="00B034C7" w:rsidRPr="00B034C7" w:rsidRDefault="00B034C7" w:rsidP="00B034C7">
      <w:pPr>
        <w:rPr>
          <w:b/>
          <w:lang w:val="fr-FR"/>
        </w:rPr>
      </w:pPr>
      <w:r w:rsidRPr="00B034C7">
        <w:rPr>
          <w:noProof/>
        </w:rPr>
        <w:drawing>
          <wp:anchor distT="0" distB="0" distL="114300" distR="114300" simplePos="0" relativeHeight="251669504" behindDoc="0" locked="0" layoutInCell="1" allowOverlap="1" wp14:anchorId="01F23223" wp14:editId="2331CCD9">
            <wp:simplePos x="0" y="0"/>
            <wp:positionH relativeFrom="column">
              <wp:posOffset>622300</wp:posOffset>
            </wp:positionH>
            <wp:positionV relativeFrom="paragraph">
              <wp:posOffset>148590</wp:posOffset>
            </wp:positionV>
            <wp:extent cx="4679315" cy="3307715"/>
            <wp:effectExtent l="0" t="0" r="0" b="0"/>
            <wp:wrapThrough wrapText="bothSides">
              <wp:wrapPolygon edited="0">
                <wp:start x="0" y="0"/>
                <wp:lineTo x="0" y="21397"/>
                <wp:lineTo x="21456" y="21397"/>
                <wp:lineTo x="2145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679315" cy="3307715"/>
                    </a:xfrm>
                    <a:prstGeom prst="rect">
                      <a:avLst/>
                    </a:prstGeom>
                  </pic:spPr>
                </pic:pic>
              </a:graphicData>
            </a:graphic>
            <wp14:sizeRelH relativeFrom="page">
              <wp14:pctWidth>0</wp14:pctWidth>
            </wp14:sizeRelH>
            <wp14:sizeRelV relativeFrom="page">
              <wp14:pctHeight>0</wp14:pctHeight>
            </wp14:sizeRelV>
          </wp:anchor>
        </w:drawing>
      </w:r>
      <w:r w:rsidRPr="00B034C7">
        <w:rPr>
          <w:lang w:val="fr-FR"/>
        </w:rPr>
        <w:br/>
      </w:r>
    </w:p>
    <w:p w14:paraId="6D46FCE6" w14:textId="75AACC09" w:rsidR="00B034C7" w:rsidRDefault="00B034C7" w:rsidP="00B034C7">
      <w:pPr>
        <w:rPr>
          <w:lang w:val="fr-FR"/>
        </w:rPr>
      </w:pPr>
    </w:p>
    <w:p w14:paraId="5136CE48" w14:textId="77777777" w:rsidR="00B034C7" w:rsidRPr="00B034C7" w:rsidRDefault="00B034C7" w:rsidP="00B034C7">
      <w:pPr>
        <w:rPr>
          <w:lang w:val="fr-FR"/>
        </w:rPr>
      </w:pPr>
    </w:p>
    <w:p w14:paraId="5D35F674" w14:textId="77777777" w:rsidR="007C52C4" w:rsidRDefault="007C52C4" w:rsidP="007C52C4">
      <w:pPr>
        <w:rPr>
          <w:lang w:val="fr-FR"/>
        </w:rPr>
      </w:pPr>
    </w:p>
    <w:p w14:paraId="7751243B" w14:textId="77777777" w:rsidR="007C52C4" w:rsidRPr="007C52C4" w:rsidRDefault="007C52C4" w:rsidP="007C52C4">
      <w:pPr>
        <w:rPr>
          <w:lang w:val="fr-FR"/>
        </w:rPr>
      </w:pPr>
    </w:p>
    <w:p w14:paraId="594FC015" w14:textId="77777777" w:rsidR="00CC2AAD" w:rsidRPr="00CC2AAD" w:rsidRDefault="00CC2AAD" w:rsidP="00CC2AAD">
      <w:pPr>
        <w:rPr>
          <w:lang w:val="fr-FR"/>
        </w:rPr>
      </w:pPr>
    </w:p>
    <w:p w14:paraId="2866C70D" w14:textId="21781BED" w:rsidR="00A251CF" w:rsidRPr="00A251CF" w:rsidRDefault="00A251CF" w:rsidP="00A251CF">
      <w:pPr>
        <w:rPr>
          <w:lang w:val="fr-FR"/>
        </w:rPr>
      </w:pPr>
    </w:p>
    <w:p w14:paraId="321D5B5E" w14:textId="468EFE70" w:rsidR="00A251CF" w:rsidRPr="00A251CF" w:rsidRDefault="00A251CF" w:rsidP="00A251CF">
      <w:pPr>
        <w:rPr>
          <w:lang w:val="fr-FR"/>
        </w:rPr>
      </w:pPr>
    </w:p>
    <w:p w14:paraId="5D21480C" w14:textId="7FED92A0" w:rsidR="00A251CF" w:rsidRPr="00A251CF" w:rsidRDefault="00A251CF" w:rsidP="00A251CF">
      <w:pPr>
        <w:rPr>
          <w:lang w:val="fr-FR"/>
        </w:rPr>
      </w:pPr>
    </w:p>
    <w:p w14:paraId="07653468" w14:textId="642FF0B4" w:rsidR="00A251CF" w:rsidRPr="00A251CF" w:rsidRDefault="00A251CF" w:rsidP="00A251CF">
      <w:pPr>
        <w:rPr>
          <w:lang w:val="fr-FR"/>
        </w:rPr>
      </w:pPr>
    </w:p>
    <w:p w14:paraId="7A54BFE7" w14:textId="03C159D3" w:rsidR="00A251CF" w:rsidRPr="00A251CF" w:rsidRDefault="00A251CF" w:rsidP="00A251CF">
      <w:pPr>
        <w:rPr>
          <w:lang w:val="fr-FR"/>
        </w:rPr>
      </w:pPr>
    </w:p>
    <w:p w14:paraId="29E36515" w14:textId="4C7261E0" w:rsidR="00A251CF" w:rsidRPr="00A251CF" w:rsidRDefault="00A251CF" w:rsidP="00A251CF">
      <w:pPr>
        <w:rPr>
          <w:lang w:val="fr-FR"/>
        </w:rPr>
      </w:pPr>
    </w:p>
    <w:p w14:paraId="39622DE8" w14:textId="69E84653" w:rsidR="00B85AF2" w:rsidRDefault="00B85AF2" w:rsidP="00A251CF">
      <w:pPr>
        <w:rPr>
          <w:lang w:val="fr-FR"/>
        </w:rPr>
      </w:pPr>
    </w:p>
    <w:p w14:paraId="488C6CBC" w14:textId="77777777" w:rsidR="00B034C7" w:rsidRDefault="00B034C7" w:rsidP="00A251CF">
      <w:pPr>
        <w:rPr>
          <w:lang w:val="fr-FR"/>
        </w:rPr>
      </w:pPr>
    </w:p>
    <w:p w14:paraId="5B032E7C" w14:textId="77777777" w:rsidR="00B034C7" w:rsidRDefault="00B034C7" w:rsidP="00A251CF">
      <w:pPr>
        <w:rPr>
          <w:lang w:val="fr-FR"/>
        </w:rPr>
      </w:pPr>
    </w:p>
    <w:p w14:paraId="241B39A5" w14:textId="77777777" w:rsidR="00B034C7" w:rsidRDefault="00B034C7" w:rsidP="00A251CF">
      <w:pPr>
        <w:rPr>
          <w:lang w:val="fr-FR"/>
        </w:rPr>
      </w:pPr>
    </w:p>
    <w:p w14:paraId="437F2650" w14:textId="77777777" w:rsidR="00B034C7" w:rsidRDefault="00B034C7" w:rsidP="00A251CF">
      <w:pPr>
        <w:rPr>
          <w:lang w:val="fr-FR"/>
        </w:rPr>
      </w:pPr>
    </w:p>
    <w:p w14:paraId="7FEDADD0" w14:textId="77777777" w:rsidR="00B034C7" w:rsidRDefault="00B034C7" w:rsidP="00A251CF">
      <w:pPr>
        <w:rPr>
          <w:lang w:val="fr-FR"/>
        </w:rPr>
      </w:pPr>
    </w:p>
    <w:p w14:paraId="5C321433" w14:textId="77777777" w:rsidR="00B034C7" w:rsidRDefault="00B034C7" w:rsidP="00A251CF">
      <w:pPr>
        <w:rPr>
          <w:lang w:val="fr-FR"/>
        </w:rPr>
      </w:pPr>
    </w:p>
    <w:p w14:paraId="083DCA50" w14:textId="42043CDE" w:rsidR="00B034C7" w:rsidRDefault="004E3D4C" w:rsidP="00A251CF">
      <w:pPr>
        <w:rPr>
          <w:b/>
          <w:lang w:val="fr-FR"/>
        </w:rPr>
      </w:pPr>
      <w:r w:rsidRPr="004E3D4C">
        <w:rPr>
          <w:b/>
          <w:lang w:val="fr-FR"/>
        </w:rPr>
        <w:lastRenderedPageBreak/>
        <w:t>Chapitre 4 : Les entrepôts et l’exploration de données ; l’intelligence d’affaires</w:t>
      </w:r>
    </w:p>
    <w:p w14:paraId="6AAFCD3A" w14:textId="7472C635" w:rsidR="004E3D4C" w:rsidRDefault="004E3D4C" w:rsidP="00A251CF">
      <w:pPr>
        <w:rPr>
          <w:b/>
          <w:lang w:val="fr-FR"/>
        </w:rPr>
      </w:pPr>
      <w:r w:rsidRPr="004E3D4C">
        <w:rPr>
          <w:b/>
          <w:noProof/>
        </w:rPr>
        <w:drawing>
          <wp:anchor distT="0" distB="0" distL="114300" distR="114300" simplePos="0" relativeHeight="251670528" behindDoc="0" locked="0" layoutInCell="1" allowOverlap="1" wp14:anchorId="23908C84" wp14:editId="4BCAB20F">
            <wp:simplePos x="0" y="0"/>
            <wp:positionH relativeFrom="column">
              <wp:posOffset>3019425</wp:posOffset>
            </wp:positionH>
            <wp:positionV relativeFrom="paragraph">
              <wp:posOffset>156845</wp:posOffset>
            </wp:positionV>
            <wp:extent cx="3527425" cy="2486025"/>
            <wp:effectExtent l="0" t="0" r="3175" b="3175"/>
            <wp:wrapThrough wrapText="bothSides">
              <wp:wrapPolygon edited="0">
                <wp:start x="0" y="0"/>
                <wp:lineTo x="0" y="21407"/>
                <wp:lineTo x="21464" y="21407"/>
                <wp:lineTo x="21464"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527425" cy="2486025"/>
                    </a:xfrm>
                    <a:prstGeom prst="rect">
                      <a:avLst/>
                    </a:prstGeom>
                  </pic:spPr>
                </pic:pic>
              </a:graphicData>
            </a:graphic>
            <wp14:sizeRelH relativeFrom="page">
              <wp14:pctWidth>0</wp14:pctWidth>
            </wp14:sizeRelH>
            <wp14:sizeRelV relativeFrom="page">
              <wp14:pctHeight>0</wp14:pctHeight>
            </wp14:sizeRelV>
          </wp:anchor>
        </w:drawing>
      </w:r>
    </w:p>
    <w:p w14:paraId="031526EA" w14:textId="7589C4AC" w:rsidR="004E3D4C" w:rsidRDefault="004E3D4C" w:rsidP="004E3D4C">
      <w:pPr>
        <w:rPr>
          <w:b/>
          <w:lang w:val="fr-FR"/>
        </w:rPr>
      </w:pPr>
      <w:r>
        <w:rPr>
          <w:b/>
          <w:lang w:val="fr-FR"/>
        </w:rPr>
        <w:t>Analytique :</w:t>
      </w:r>
    </w:p>
    <w:p w14:paraId="414AE34F" w14:textId="6A23AF54" w:rsidR="004E3D4C" w:rsidRDefault="004E3D4C" w:rsidP="004E3D4C">
      <w:pPr>
        <w:pStyle w:val="ListParagraph"/>
        <w:numPr>
          <w:ilvl w:val="0"/>
          <w:numId w:val="1"/>
        </w:numPr>
        <w:rPr>
          <w:lang w:val="fr-FR"/>
        </w:rPr>
      </w:pPr>
      <w:r w:rsidRPr="004E3D4C">
        <w:rPr>
          <w:lang w:val="fr-FR"/>
        </w:rPr>
        <w:t>Des données qui peuvent transformer des choses dans une entreprise</w:t>
      </w:r>
    </w:p>
    <w:p w14:paraId="760A1D21" w14:textId="77777777" w:rsidR="004E3D4C" w:rsidRDefault="004E3D4C" w:rsidP="004E3D4C">
      <w:pPr>
        <w:rPr>
          <w:lang w:val="fr-FR"/>
        </w:rPr>
      </w:pPr>
    </w:p>
    <w:p w14:paraId="0045DC99" w14:textId="1B1BC745" w:rsidR="004E3D4C" w:rsidRPr="004E3D4C" w:rsidRDefault="004E3D4C" w:rsidP="004E3D4C">
      <w:pPr>
        <w:rPr>
          <w:b/>
          <w:lang w:val="fr-FR"/>
        </w:rPr>
      </w:pPr>
      <w:r w:rsidRPr="004E3D4C">
        <w:rPr>
          <w:b/>
          <w:lang w:val="fr-FR"/>
        </w:rPr>
        <w:t>Intelligence d’affaires :</w:t>
      </w:r>
    </w:p>
    <w:p w14:paraId="13B8516D" w14:textId="35E8DA87" w:rsidR="004E3D4C" w:rsidRDefault="004E3D4C" w:rsidP="004E3D4C">
      <w:pPr>
        <w:pStyle w:val="ListParagraph"/>
        <w:numPr>
          <w:ilvl w:val="0"/>
          <w:numId w:val="1"/>
        </w:numPr>
        <w:rPr>
          <w:lang w:val="fr-FR"/>
        </w:rPr>
      </w:pPr>
      <w:r>
        <w:rPr>
          <w:lang w:val="fr-FR"/>
        </w:rPr>
        <w:t>Prendre des analytiques et les transformer en quelque chose pour l’entreprise</w:t>
      </w:r>
    </w:p>
    <w:p w14:paraId="379FF38E" w14:textId="77777777" w:rsidR="004E3D4C" w:rsidRDefault="004E3D4C" w:rsidP="004E3D4C">
      <w:pPr>
        <w:rPr>
          <w:lang w:val="fr-FR"/>
        </w:rPr>
      </w:pPr>
    </w:p>
    <w:p w14:paraId="24B65125" w14:textId="77777777" w:rsidR="004E3D4C" w:rsidRDefault="004E3D4C" w:rsidP="004E3D4C">
      <w:pPr>
        <w:rPr>
          <w:lang w:val="fr-FR"/>
        </w:rPr>
      </w:pPr>
    </w:p>
    <w:p w14:paraId="0153B85C" w14:textId="77777777" w:rsidR="004E3D4C" w:rsidRDefault="004E3D4C" w:rsidP="004E3D4C">
      <w:pPr>
        <w:rPr>
          <w:lang w:val="fr-FR"/>
        </w:rPr>
      </w:pPr>
    </w:p>
    <w:p w14:paraId="03D45294" w14:textId="77777777" w:rsidR="004E3D4C" w:rsidRDefault="004E3D4C" w:rsidP="004E3D4C">
      <w:pPr>
        <w:rPr>
          <w:lang w:val="fr-FR"/>
        </w:rPr>
      </w:pPr>
    </w:p>
    <w:p w14:paraId="0370B13E" w14:textId="77777777" w:rsidR="004E3D4C" w:rsidRDefault="004E3D4C" w:rsidP="004E3D4C">
      <w:pPr>
        <w:rPr>
          <w:lang w:val="fr-FR"/>
        </w:rPr>
      </w:pPr>
    </w:p>
    <w:p w14:paraId="154C3C59" w14:textId="77777777" w:rsidR="004E3D4C" w:rsidRDefault="004E3D4C" w:rsidP="004E3D4C">
      <w:pPr>
        <w:rPr>
          <w:lang w:val="fr-FR"/>
        </w:rPr>
      </w:pPr>
    </w:p>
    <w:p w14:paraId="28B3EBF7" w14:textId="7F46DBEF" w:rsidR="004E3D4C" w:rsidRDefault="004E3D4C" w:rsidP="004E3D4C">
      <w:pPr>
        <w:rPr>
          <w:lang w:val="fr-FR"/>
        </w:rPr>
      </w:pPr>
      <w:r>
        <w:rPr>
          <w:lang w:val="fr-FR"/>
        </w:rPr>
        <w:t>Base de données :</w:t>
      </w:r>
    </w:p>
    <w:p w14:paraId="5C706A37" w14:textId="0D0A062C" w:rsidR="004E3D4C" w:rsidRDefault="004E3D4C" w:rsidP="004E3D4C">
      <w:pPr>
        <w:pStyle w:val="ListParagraph"/>
        <w:numPr>
          <w:ilvl w:val="0"/>
          <w:numId w:val="1"/>
        </w:numPr>
        <w:rPr>
          <w:lang w:val="fr-FR"/>
        </w:rPr>
      </w:pPr>
      <w:r>
        <w:rPr>
          <w:lang w:val="fr-FR"/>
        </w:rPr>
        <w:t>Données organisées de façons a servir plusieurs applications efficacement</w:t>
      </w:r>
    </w:p>
    <w:p w14:paraId="549B7C28" w14:textId="51CAF6E2" w:rsidR="004E3D4C" w:rsidRDefault="004E3D4C" w:rsidP="004E3D4C">
      <w:pPr>
        <w:pStyle w:val="ListParagraph"/>
        <w:numPr>
          <w:ilvl w:val="0"/>
          <w:numId w:val="1"/>
        </w:numPr>
        <w:rPr>
          <w:b/>
          <w:lang w:val="fr-FR"/>
        </w:rPr>
      </w:pPr>
      <w:r w:rsidRPr="004E3D4C">
        <w:rPr>
          <w:b/>
          <w:lang w:val="fr-FR"/>
        </w:rPr>
        <w:t>Excel n’est pas une base de données</w:t>
      </w:r>
    </w:p>
    <w:p w14:paraId="2162E183" w14:textId="545AA456" w:rsidR="004E3D4C" w:rsidRPr="004E3D4C" w:rsidRDefault="004E3D4C" w:rsidP="004E3D4C">
      <w:pPr>
        <w:pStyle w:val="ListParagraph"/>
        <w:numPr>
          <w:ilvl w:val="0"/>
          <w:numId w:val="1"/>
        </w:numPr>
        <w:rPr>
          <w:b/>
          <w:lang w:val="fr-FR"/>
        </w:rPr>
      </w:pPr>
      <w:r>
        <w:rPr>
          <w:lang w:val="fr-FR"/>
        </w:rPr>
        <w:t>Données ne sont pas nécessairement dans un logiciel</w:t>
      </w:r>
    </w:p>
    <w:p w14:paraId="69721F7A" w14:textId="5A060C8D" w:rsidR="004E3D4C" w:rsidRPr="004E3D4C" w:rsidRDefault="004E3D4C" w:rsidP="004E3D4C">
      <w:pPr>
        <w:pStyle w:val="ListParagraph"/>
        <w:numPr>
          <w:ilvl w:val="0"/>
          <w:numId w:val="1"/>
        </w:numPr>
        <w:rPr>
          <w:b/>
          <w:lang w:val="fr-FR"/>
        </w:rPr>
      </w:pPr>
      <w:r>
        <w:rPr>
          <w:lang w:val="fr-FR"/>
        </w:rPr>
        <w:t>Données sont (habituellement) externes</w:t>
      </w:r>
    </w:p>
    <w:p w14:paraId="1C58033C" w14:textId="76CF7D89" w:rsidR="004E3D4C" w:rsidRPr="004E3D4C" w:rsidRDefault="004E3D4C" w:rsidP="004E3D4C">
      <w:pPr>
        <w:pStyle w:val="ListParagraph"/>
        <w:numPr>
          <w:ilvl w:val="0"/>
          <w:numId w:val="1"/>
        </w:numPr>
        <w:rPr>
          <w:b/>
          <w:lang w:val="fr-FR"/>
        </w:rPr>
      </w:pPr>
      <w:r w:rsidRPr="004E3D4C">
        <w:rPr>
          <w:b/>
          <w:lang w:val="fr-FR"/>
        </w:rPr>
        <w:t>Système de gestion de base de données (SGBD)</w:t>
      </w:r>
    </w:p>
    <w:p w14:paraId="16B43AED" w14:textId="611C9696" w:rsidR="004E3D4C" w:rsidRPr="004E3D4C" w:rsidRDefault="004E3D4C" w:rsidP="004E3D4C">
      <w:pPr>
        <w:pStyle w:val="ListParagraph"/>
        <w:numPr>
          <w:ilvl w:val="1"/>
          <w:numId w:val="1"/>
        </w:numPr>
        <w:rPr>
          <w:b/>
          <w:lang w:val="fr-FR"/>
        </w:rPr>
      </w:pPr>
      <w:r>
        <w:rPr>
          <w:lang w:val="fr-FR"/>
        </w:rPr>
        <w:t>Stocker, retrouver et gérer une base de données et servir d’interface entre les applications et les données physiques</w:t>
      </w:r>
    </w:p>
    <w:p w14:paraId="57820CB9" w14:textId="7EFFC78A" w:rsidR="004E3D4C" w:rsidRPr="004E3D4C" w:rsidRDefault="004E3D4C" w:rsidP="004E3D4C">
      <w:pPr>
        <w:pStyle w:val="ListParagraph"/>
        <w:numPr>
          <w:ilvl w:val="1"/>
          <w:numId w:val="1"/>
        </w:numPr>
        <w:rPr>
          <w:b/>
          <w:lang w:val="fr-FR"/>
        </w:rPr>
      </w:pPr>
      <w:r w:rsidRPr="004E3D4C">
        <w:rPr>
          <w:b/>
          <w:noProof/>
        </w:rPr>
        <w:drawing>
          <wp:anchor distT="0" distB="0" distL="114300" distR="114300" simplePos="0" relativeHeight="251671552" behindDoc="0" locked="0" layoutInCell="1" allowOverlap="1" wp14:anchorId="58435978" wp14:editId="53F5AB33">
            <wp:simplePos x="0" y="0"/>
            <wp:positionH relativeFrom="column">
              <wp:posOffset>508000</wp:posOffset>
            </wp:positionH>
            <wp:positionV relativeFrom="paragraph">
              <wp:posOffset>218440</wp:posOffset>
            </wp:positionV>
            <wp:extent cx="4566920" cy="3531235"/>
            <wp:effectExtent l="0" t="0" r="508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566920" cy="3531235"/>
                    </a:xfrm>
                    <a:prstGeom prst="rect">
                      <a:avLst/>
                    </a:prstGeom>
                  </pic:spPr>
                </pic:pic>
              </a:graphicData>
            </a:graphic>
            <wp14:sizeRelH relativeFrom="page">
              <wp14:pctWidth>0</wp14:pctWidth>
            </wp14:sizeRelH>
            <wp14:sizeRelV relativeFrom="page">
              <wp14:pctHeight>0</wp14:pctHeight>
            </wp14:sizeRelV>
          </wp:anchor>
        </w:drawing>
      </w:r>
      <w:r>
        <w:rPr>
          <w:lang w:val="fr-FR"/>
        </w:rPr>
        <w:t>Ex : Microsoft Access</w:t>
      </w:r>
    </w:p>
    <w:p w14:paraId="7F0588FC" w14:textId="179D0CC6" w:rsidR="004E3D4C" w:rsidRDefault="004E3D4C" w:rsidP="004E3D4C">
      <w:pPr>
        <w:rPr>
          <w:b/>
          <w:lang w:val="fr-FR"/>
        </w:rPr>
      </w:pPr>
    </w:p>
    <w:p w14:paraId="69BCE1AA" w14:textId="6749C516" w:rsidR="004E3D4C" w:rsidRDefault="003C583F" w:rsidP="004E3D4C">
      <w:pPr>
        <w:rPr>
          <w:b/>
          <w:lang w:val="fr-FR"/>
        </w:rPr>
      </w:pPr>
      <w:r>
        <w:rPr>
          <w:b/>
          <w:lang w:val="fr-FR"/>
        </w:rPr>
        <w:t>Entrepôt de données :</w:t>
      </w:r>
    </w:p>
    <w:p w14:paraId="60D21217" w14:textId="5D71845A" w:rsidR="003C583F" w:rsidRPr="003C583F" w:rsidRDefault="003C583F" w:rsidP="003C583F">
      <w:pPr>
        <w:pStyle w:val="ListParagraph"/>
        <w:widowControl w:val="0"/>
        <w:numPr>
          <w:ilvl w:val="0"/>
          <w:numId w:val="1"/>
        </w:numPr>
        <w:autoSpaceDE w:val="0"/>
        <w:autoSpaceDN w:val="0"/>
        <w:adjustRightInd w:val="0"/>
        <w:rPr>
          <w:rFonts w:cs="Times"/>
          <w:color w:val="000000" w:themeColor="text1"/>
          <w:u w:color="FB0007"/>
          <w:lang w:val="fr-FR"/>
        </w:rPr>
      </w:pPr>
      <w:r w:rsidRPr="003C583F">
        <w:rPr>
          <w:rFonts w:cs="Verdana"/>
          <w:bCs/>
          <w:color w:val="000000" w:themeColor="text1"/>
          <w:lang w:val="fr-FR"/>
        </w:rPr>
        <w:t>Collection</w:t>
      </w:r>
      <w:r w:rsidRPr="003C583F">
        <w:rPr>
          <w:rFonts w:cs="Verdana"/>
          <w:color w:val="000000" w:themeColor="text1"/>
          <w:lang w:val="fr-FR"/>
        </w:rPr>
        <w:t xml:space="preserve"> logique </w:t>
      </w:r>
      <w:r w:rsidRPr="003C583F">
        <w:rPr>
          <w:rFonts w:cs="Verdana"/>
          <w:b/>
          <w:bCs/>
          <w:color w:val="000000" w:themeColor="text1"/>
          <w:u w:color="FB0007"/>
          <w:lang w:val="fr-FR"/>
        </w:rPr>
        <w:t>d’information analytique</w:t>
      </w:r>
      <w:r w:rsidRPr="003C583F">
        <w:rPr>
          <w:rFonts w:cs="Verdana"/>
          <w:color w:val="000000" w:themeColor="text1"/>
          <w:u w:color="FB0007"/>
          <w:lang w:val="fr-FR"/>
        </w:rPr>
        <w:t xml:space="preserve"> </w:t>
      </w:r>
      <w:r w:rsidRPr="003C583F">
        <w:rPr>
          <w:rFonts w:cs="Verdana"/>
          <w:bCs/>
          <w:color w:val="000000" w:themeColor="text1"/>
          <w:u w:color="FB0007"/>
          <w:lang w:val="fr-FR"/>
        </w:rPr>
        <w:t xml:space="preserve">provenant de nombreuses </w:t>
      </w:r>
      <w:r w:rsidRPr="003C583F">
        <w:rPr>
          <w:rFonts w:cs="Verdana"/>
          <w:b/>
          <w:bCs/>
          <w:color w:val="000000" w:themeColor="text1"/>
          <w:u w:color="FB0007"/>
          <w:lang w:val="fr-FR"/>
        </w:rPr>
        <w:t>bases de données opérationnelles</w:t>
      </w:r>
      <w:r w:rsidRPr="003C583F">
        <w:rPr>
          <w:rFonts w:cs="Verdana"/>
          <w:bCs/>
          <w:color w:val="000000" w:themeColor="text1"/>
          <w:u w:color="FB0007"/>
          <w:lang w:val="fr-FR"/>
        </w:rPr>
        <w:t xml:space="preserve"> </w:t>
      </w:r>
      <w:r w:rsidRPr="003C583F">
        <w:rPr>
          <w:rFonts w:cs="Verdana"/>
          <w:color w:val="000000" w:themeColor="text1"/>
          <w:u w:color="FB0007"/>
          <w:lang w:val="fr-FR"/>
        </w:rPr>
        <w:t xml:space="preserve">qui </w:t>
      </w:r>
      <w:r w:rsidRPr="003C583F">
        <w:rPr>
          <w:rFonts w:cs="Verdana"/>
          <w:bCs/>
          <w:color w:val="000000" w:themeColor="text1"/>
          <w:u w:color="FB0007"/>
          <w:lang w:val="fr-FR"/>
        </w:rPr>
        <w:t>soutient</w:t>
      </w:r>
      <w:r w:rsidRPr="003C583F">
        <w:rPr>
          <w:rFonts w:cs="Verdana"/>
          <w:color w:val="000000" w:themeColor="text1"/>
          <w:u w:color="FB0007"/>
          <w:lang w:val="fr-FR"/>
        </w:rPr>
        <w:t xml:space="preserve"> les activités de l’analyse opérationnelle (d’affaires) et les tâches liées à </w:t>
      </w:r>
      <w:r w:rsidRPr="003C583F">
        <w:rPr>
          <w:rFonts w:cs="Verdana"/>
          <w:bCs/>
          <w:color w:val="000000" w:themeColor="text1"/>
          <w:u w:color="FB0007"/>
          <w:lang w:val="fr-FR"/>
        </w:rPr>
        <w:t>la prise de décision</w:t>
      </w:r>
      <w:r w:rsidRPr="003C583F">
        <w:rPr>
          <w:rFonts w:cs="Verdana"/>
          <w:color w:val="000000" w:themeColor="text1"/>
          <w:u w:color="FB0007"/>
          <w:lang w:val="fr-FR"/>
        </w:rPr>
        <w:t xml:space="preserve">. </w:t>
      </w:r>
    </w:p>
    <w:p w14:paraId="141AC260" w14:textId="4BD17F93" w:rsidR="003C583F" w:rsidRPr="002966FE" w:rsidRDefault="003C583F" w:rsidP="003C583F">
      <w:pPr>
        <w:pStyle w:val="ListParagraph"/>
        <w:widowControl w:val="0"/>
        <w:numPr>
          <w:ilvl w:val="0"/>
          <w:numId w:val="1"/>
        </w:numPr>
        <w:autoSpaceDE w:val="0"/>
        <w:autoSpaceDN w:val="0"/>
        <w:adjustRightInd w:val="0"/>
        <w:rPr>
          <w:rFonts w:cs="Times"/>
          <w:color w:val="000000"/>
          <w:u w:color="FB0007"/>
          <w:lang w:val="fr-FR"/>
        </w:rPr>
      </w:pPr>
      <w:r w:rsidRPr="003C583F">
        <w:rPr>
          <w:rFonts w:cs="Verdana"/>
          <w:color w:val="000000"/>
          <w:u w:color="FB0007"/>
          <w:lang w:val="fr-FR"/>
        </w:rPr>
        <w:t>La principale raison d’être de l’entrepôt de données est</w:t>
      </w:r>
      <w:r w:rsidRPr="003C583F">
        <w:rPr>
          <w:rFonts w:cs="Verdana"/>
          <w:b/>
          <w:color w:val="000000"/>
          <w:u w:color="FB0007"/>
          <w:lang w:val="fr-FR"/>
        </w:rPr>
        <w:t xml:space="preserve"> </w:t>
      </w:r>
      <w:r w:rsidRPr="003C583F">
        <w:rPr>
          <w:rFonts w:cs="Verdana"/>
          <w:b/>
          <w:bCs/>
          <w:color w:val="000000"/>
          <w:u w:color="FB0007"/>
          <w:lang w:val="fr-FR"/>
        </w:rPr>
        <w:t xml:space="preserve">l’agrégation de données transactionnelles en données analytiques </w:t>
      </w:r>
      <w:r w:rsidRPr="003C583F">
        <w:rPr>
          <w:rFonts w:cs="Verdana"/>
          <w:color w:val="000000"/>
          <w:u w:color="FB0007"/>
          <w:lang w:val="fr-FR"/>
        </w:rPr>
        <w:t xml:space="preserve">en vue d’une </w:t>
      </w:r>
      <w:r w:rsidRPr="003C583F">
        <w:rPr>
          <w:rFonts w:cs="Verdana"/>
          <w:bCs/>
          <w:color w:val="000000"/>
          <w:u w:color="FB0007"/>
          <w:lang w:val="fr-FR"/>
        </w:rPr>
        <w:t xml:space="preserve">meilleure </w:t>
      </w:r>
      <w:r w:rsidRPr="003C583F">
        <w:rPr>
          <w:rFonts w:cs="Verdana"/>
          <w:b/>
          <w:bCs/>
          <w:color w:val="000000"/>
          <w:u w:color="FB0007"/>
          <w:lang w:val="fr-FR"/>
        </w:rPr>
        <w:t>prise de décisions</w:t>
      </w:r>
      <w:r>
        <w:rPr>
          <w:rFonts w:cs="Verdana"/>
          <w:b/>
          <w:bCs/>
          <w:color w:val="000000"/>
          <w:u w:color="FB0007"/>
          <w:lang w:val="fr-FR"/>
        </w:rPr>
        <w:t>.</w:t>
      </w:r>
    </w:p>
    <w:p w14:paraId="2F4435F2" w14:textId="77777777" w:rsidR="002966FE" w:rsidRDefault="002966FE" w:rsidP="002966FE">
      <w:pPr>
        <w:widowControl w:val="0"/>
        <w:autoSpaceDE w:val="0"/>
        <w:autoSpaceDN w:val="0"/>
        <w:adjustRightInd w:val="0"/>
        <w:rPr>
          <w:rFonts w:cs="Times"/>
          <w:color w:val="000000"/>
          <w:u w:color="FB0007"/>
          <w:lang w:val="fr-FR"/>
        </w:rPr>
      </w:pPr>
    </w:p>
    <w:p w14:paraId="0D8A2129" w14:textId="77777777" w:rsidR="002966FE" w:rsidRPr="004337CB" w:rsidRDefault="002966FE" w:rsidP="002966FE">
      <w:pPr>
        <w:widowControl w:val="0"/>
        <w:autoSpaceDE w:val="0"/>
        <w:autoSpaceDN w:val="0"/>
        <w:adjustRightInd w:val="0"/>
        <w:rPr>
          <w:rFonts w:cs="Times"/>
          <w:b/>
          <w:color w:val="000000"/>
          <w:u w:color="FB0007"/>
          <w:lang w:val="fr-FR"/>
        </w:rPr>
      </w:pPr>
      <w:r w:rsidRPr="004337CB">
        <w:rPr>
          <w:rFonts w:cs="Times"/>
          <w:b/>
          <w:color w:val="000000"/>
          <w:u w:color="FB0007"/>
          <w:lang w:val="fr-FR"/>
        </w:rPr>
        <w:t>Comptoir de données :</w:t>
      </w:r>
    </w:p>
    <w:p w14:paraId="781D0D0A" w14:textId="25D87D9E" w:rsidR="002966FE" w:rsidRPr="002966FE" w:rsidRDefault="002966FE" w:rsidP="002966FE">
      <w:pPr>
        <w:pStyle w:val="ListParagraph"/>
        <w:numPr>
          <w:ilvl w:val="0"/>
          <w:numId w:val="1"/>
        </w:numPr>
        <w:rPr>
          <w:rFonts w:eastAsia="Times New Roman" w:cs="Times New Roman"/>
          <w:lang w:val="fr-FR"/>
        </w:rPr>
      </w:pPr>
      <w:r>
        <w:rPr>
          <w:rFonts w:eastAsia="Times New Roman" w:cs="Arial"/>
          <w:bCs/>
          <w:color w:val="222222"/>
          <w:lang w:val="fr-FR"/>
        </w:rPr>
        <w:t>D</w:t>
      </w:r>
      <w:r w:rsidRPr="004337CB">
        <w:rPr>
          <w:rFonts w:eastAsia="Times New Roman" w:cs="Arial"/>
          <w:bCs/>
          <w:color w:val="222222"/>
          <w:lang w:val="fr-FR"/>
        </w:rPr>
        <w:t>écoupage logique de l’entrepôt de données selon les besoins d'affaires.</w:t>
      </w:r>
    </w:p>
    <w:p w14:paraId="0DEEA174" w14:textId="77777777" w:rsidR="002966FE" w:rsidRDefault="002966FE" w:rsidP="001A746D">
      <w:pPr>
        <w:widowControl w:val="0"/>
        <w:autoSpaceDE w:val="0"/>
        <w:autoSpaceDN w:val="0"/>
        <w:adjustRightInd w:val="0"/>
        <w:rPr>
          <w:rFonts w:cs="Verdana"/>
          <w:b/>
          <w:bCs/>
          <w:color w:val="62051C"/>
          <w:lang w:val="fr-FR"/>
        </w:rPr>
      </w:pPr>
    </w:p>
    <w:p w14:paraId="6C364A5C" w14:textId="78A285A9" w:rsidR="001A746D" w:rsidRPr="002966FE" w:rsidRDefault="002966FE" w:rsidP="001A746D">
      <w:pPr>
        <w:widowControl w:val="0"/>
        <w:autoSpaceDE w:val="0"/>
        <w:autoSpaceDN w:val="0"/>
        <w:adjustRightInd w:val="0"/>
        <w:rPr>
          <w:rFonts w:cs="Verdana"/>
          <w:bCs/>
          <w:color w:val="000000"/>
          <w:u w:color="FB0007"/>
          <w:lang w:val="fr-FR"/>
        </w:rPr>
      </w:pPr>
      <w:r w:rsidRPr="002966FE">
        <w:rPr>
          <w:rFonts w:cs="Verdana"/>
          <w:b/>
          <w:bCs/>
          <w:color w:val="62051C"/>
          <w:lang w:val="fr-FR"/>
        </w:rPr>
        <w:t>Entrepôt de données vs. Base de données</w:t>
      </w:r>
    </w:p>
    <w:p w14:paraId="79CFA03B" w14:textId="77777777" w:rsidR="001A746D" w:rsidRDefault="001A746D" w:rsidP="001A746D">
      <w:pPr>
        <w:widowControl w:val="0"/>
        <w:autoSpaceDE w:val="0"/>
        <w:autoSpaceDN w:val="0"/>
        <w:adjustRightInd w:val="0"/>
        <w:rPr>
          <w:rFonts w:cs="Verdana"/>
          <w:bCs/>
          <w:color w:val="000000"/>
          <w:u w:color="FB0007"/>
          <w:lang w:val="fr-FR"/>
        </w:rPr>
      </w:pPr>
    </w:p>
    <w:p w14:paraId="3F181A6C" w14:textId="464A3BF6" w:rsidR="003C583F" w:rsidRPr="001A746D" w:rsidRDefault="002966FE" w:rsidP="002966FE">
      <w:pPr>
        <w:widowControl w:val="0"/>
        <w:autoSpaceDE w:val="0"/>
        <w:autoSpaceDN w:val="0"/>
        <w:adjustRightInd w:val="0"/>
        <w:rPr>
          <w:rFonts w:cs="Times"/>
          <w:color w:val="000000"/>
          <w:u w:color="FB0007"/>
          <w:lang w:val="fr-FR"/>
        </w:rPr>
      </w:pPr>
      <w:r>
        <w:rPr>
          <w:rFonts w:cs="Verdana"/>
          <w:bCs/>
          <w:color w:val="000000"/>
          <w:u w:color="FB0007"/>
          <w:lang w:val="fr-FR"/>
        </w:rPr>
        <w:t xml:space="preserve">E : </w:t>
      </w:r>
      <w:r w:rsidR="003C583F" w:rsidRPr="001A746D">
        <w:rPr>
          <w:rFonts w:cs="Verdana"/>
          <w:bCs/>
          <w:color w:val="000000"/>
          <w:u w:color="FB0007"/>
          <w:lang w:val="fr-FR"/>
        </w:rPr>
        <w:t xml:space="preserve">Conçu et </w:t>
      </w:r>
      <w:r w:rsidR="003C583F" w:rsidRPr="001A746D">
        <w:rPr>
          <w:rFonts w:cs="Verdana"/>
          <w:b/>
          <w:bCs/>
          <w:color w:val="000000"/>
          <w:u w:color="FB0007"/>
          <w:lang w:val="fr-FR"/>
        </w:rPr>
        <w:t>optimiser</w:t>
      </w:r>
      <w:r w:rsidR="003C583F" w:rsidRPr="001A746D">
        <w:rPr>
          <w:rFonts w:cs="Verdana"/>
          <w:bCs/>
          <w:color w:val="000000"/>
          <w:u w:color="FB0007"/>
          <w:lang w:val="fr-FR"/>
        </w:rPr>
        <w:t xml:space="preserve"> pour </w:t>
      </w:r>
      <w:r w:rsidR="003C583F" w:rsidRPr="001A746D">
        <w:rPr>
          <w:rFonts w:cs="Verdana"/>
          <w:b/>
          <w:bCs/>
          <w:color w:val="000000"/>
          <w:u w:color="FB0007"/>
          <w:lang w:val="fr-FR"/>
        </w:rPr>
        <w:t>répondre</w:t>
      </w:r>
      <w:r w:rsidR="003C583F" w:rsidRPr="001A746D">
        <w:rPr>
          <w:rFonts w:cs="Verdana"/>
          <w:bCs/>
          <w:color w:val="000000"/>
          <w:u w:color="FB0007"/>
          <w:lang w:val="fr-FR"/>
        </w:rPr>
        <w:t xml:space="preserve"> </w:t>
      </w:r>
      <w:r w:rsidR="003C583F" w:rsidRPr="001A746D">
        <w:rPr>
          <w:rFonts w:cs="Verdana"/>
          <w:b/>
          <w:bCs/>
          <w:color w:val="000000"/>
          <w:u w:color="FB0007"/>
          <w:lang w:val="fr-FR"/>
        </w:rPr>
        <w:t>a des questions</w:t>
      </w:r>
      <w:r w:rsidR="003C583F" w:rsidRPr="001A746D">
        <w:rPr>
          <w:rFonts w:cs="Verdana"/>
          <w:bCs/>
          <w:color w:val="000000"/>
          <w:u w:color="FB0007"/>
          <w:lang w:val="fr-FR"/>
        </w:rPr>
        <w:t xml:space="preserve"> </w:t>
      </w:r>
      <w:r w:rsidR="003C583F" w:rsidRPr="001A746D">
        <w:rPr>
          <w:rFonts w:cs="Verdana"/>
          <w:b/>
          <w:bCs/>
          <w:color w:val="000000"/>
          <w:u w:color="FB0007"/>
          <w:lang w:val="fr-FR"/>
        </w:rPr>
        <w:t>d’analyse</w:t>
      </w:r>
    </w:p>
    <w:p w14:paraId="6D5DBC89" w14:textId="574FA4B3" w:rsidR="003C583F" w:rsidRPr="002966FE" w:rsidRDefault="003C583F" w:rsidP="002966FE">
      <w:pPr>
        <w:pStyle w:val="ListParagraph"/>
        <w:widowControl w:val="0"/>
        <w:numPr>
          <w:ilvl w:val="0"/>
          <w:numId w:val="1"/>
        </w:numPr>
        <w:autoSpaceDE w:val="0"/>
        <w:autoSpaceDN w:val="0"/>
        <w:adjustRightInd w:val="0"/>
        <w:rPr>
          <w:rFonts w:cs="Times"/>
          <w:color w:val="000000"/>
          <w:u w:color="FB0007"/>
          <w:lang w:val="fr-FR"/>
        </w:rPr>
      </w:pPr>
      <w:r w:rsidRPr="002966FE">
        <w:rPr>
          <w:rFonts w:cs="Verdana"/>
          <w:b/>
          <w:bCs/>
          <w:color w:val="000000"/>
          <w:u w:color="FB0007"/>
          <w:lang w:val="fr-FR"/>
        </w:rPr>
        <w:t>Pq les ventes baissent ce mois si ?</w:t>
      </w:r>
    </w:p>
    <w:p w14:paraId="27D92089" w14:textId="4FC1F9AA" w:rsidR="002966FE" w:rsidRPr="002966FE" w:rsidRDefault="002966FE" w:rsidP="002966FE">
      <w:pPr>
        <w:widowControl w:val="0"/>
        <w:autoSpaceDE w:val="0"/>
        <w:autoSpaceDN w:val="0"/>
        <w:adjustRightInd w:val="0"/>
        <w:rPr>
          <w:rFonts w:cs="Times"/>
          <w:color w:val="000000"/>
          <w:lang w:val="fr-FR"/>
        </w:rPr>
      </w:pPr>
      <w:r w:rsidRPr="002966FE">
        <w:rPr>
          <w:rFonts w:cs="Times"/>
          <w:color w:val="000000"/>
          <w:u w:color="FB0007"/>
          <w:lang w:val="fr-FR"/>
        </w:rPr>
        <w:t xml:space="preserve">B : </w:t>
      </w:r>
      <w:r w:rsidRPr="002966FE">
        <w:rPr>
          <w:rFonts w:cs="Verdana"/>
          <w:color w:val="000000"/>
          <w:lang w:val="fr-FR"/>
        </w:rPr>
        <w:t xml:space="preserve">Conçue et </w:t>
      </w:r>
      <w:r w:rsidRPr="002966FE">
        <w:rPr>
          <w:rFonts w:cs="Verdana"/>
          <w:bCs/>
          <w:color w:val="000000"/>
          <w:lang w:val="fr-FR"/>
        </w:rPr>
        <w:t xml:space="preserve">optimisée pour </w:t>
      </w:r>
      <w:r w:rsidRPr="002966FE">
        <w:rPr>
          <w:rFonts w:cs="Verdana"/>
          <w:color w:val="000000"/>
          <w:lang w:val="fr-FR"/>
        </w:rPr>
        <w:t xml:space="preserve">enregistrer et </w:t>
      </w:r>
      <w:r w:rsidRPr="002966FE">
        <w:rPr>
          <w:rFonts w:cs="Verdana"/>
          <w:bCs/>
          <w:color w:val="000000"/>
          <w:lang w:val="fr-FR"/>
        </w:rPr>
        <w:t>mettre à jour des données</w:t>
      </w:r>
    </w:p>
    <w:p w14:paraId="466B8CE7" w14:textId="3C33EE28" w:rsidR="003C583F" w:rsidRDefault="003C583F" w:rsidP="003C583F">
      <w:pPr>
        <w:widowControl w:val="0"/>
        <w:autoSpaceDE w:val="0"/>
        <w:autoSpaceDN w:val="0"/>
        <w:adjustRightInd w:val="0"/>
        <w:rPr>
          <w:rFonts w:cs="Times"/>
          <w:color w:val="000000"/>
          <w:u w:color="FB0007"/>
          <w:lang w:val="fr-FR"/>
        </w:rPr>
      </w:pPr>
    </w:p>
    <w:p w14:paraId="478B0FB8" w14:textId="12E66B4D" w:rsidR="003C583F" w:rsidRPr="003C583F" w:rsidRDefault="002966FE" w:rsidP="003C583F">
      <w:pPr>
        <w:widowControl w:val="0"/>
        <w:autoSpaceDE w:val="0"/>
        <w:autoSpaceDN w:val="0"/>
        <w:adjustRightInd w:val="0"/>
        <w:rPr>
          <w:rFonts w:cs="Times"/>
          <w:b/>
          <w:color w:val="000000"/>
          <w:u w:color="FB0007"/>
          <w:lang w:val="fr-FR"/>
        </w:rPr>
      </w:pPr>
      <w:r>
        <w:rPr>
          <w:rFonts w:cs="Times"/>
          <w:b/>
          <w:color w:val="000000"/>
          <w:u w:color="FB0007"/>
          <w:lang w:val="fr-FR"/>
        </w:rPr>
        <w:t xml:space="preserve">E : </w:t>
      </w:r>
      <w:r w:rsidR="003C583F" w:rsidRPr="003C583F">
        <w:rPr>
          <w:rFonts w:cs="Times"/>
          <w:b/>
          <w:color w:val="000000"/>
          <w:u w:color="FB0007"/>
          <w:lang w:val="fr-FR"/>
        </w:rPr>
        <w:t>Données thématiques :</w:t>
      </w:r>
    </w:p>
    <w:p w14:paraId="3D38D214" w14:textId="328A54E0" w:rsidR="003C583F" w:rsidRDefault="003C583F" w:rsidP="003C583F">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Données divisées en sujet principaux</w:t>
      </w:r>
    </w:p>
    <w:p w14:paraId="5793EB77" w14:textId="7FE6D908" w:rsidR="003C583F" w:rsidRDefault="003C583F" w:rsidP="003C583F">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Ex : Données de clients est séparé de leurs données des fournisseurs</w:t>
      </w:r>
    </w:p>
    <w:p w14:paraId="2CAF31F4" w14:textId="5FB39A42" w:rsidR="002966FE" w:rsidRPr="002966FE" w:rsidRDefault="002966FE" w:rsidP="002966FE">
      <w:pPr>
        <w:widowControl w:val="0"/>
        <w:autoSpaceDE w:val="0"/>
        <w:autoSpaceDN w:val="0"/>
        <w:adjustRightInd w:val="0"/>
        <w:rPr>
          <w:rFonts w:cs="Times"/>
          <w:b/>
          <w:color w:val="000000"/>
          <w:u w:color="FB0007"/>
          <w:lang w:val="fr-FR"/>
        </w:rPr>
      </w:pPr>
      <w:r>
        <w:rPr>
          <w:rFonts w:cs="Times"/>
          <w:b/>
          <w:color w:val="000000"/>
          <w:u w:color="FB0007"/>
          <w:lang w:val="fr-FR"/>
        </w:rPr>
        <w:t>B : Données classés en fonction</w:t>
      </w:r>
    </w:p>
    <w:p w14:paraId="562108EF" w14:textId="77777777" w:rsidR="003C583F" w:rsidRDefault="003C583F" w:rsidP="003C583F">
      <w:pPr>
        <w:widowControl w:val="0"/>
        <w:autoSpaceDE w:val="0"/>
        <w:autoSpaceDN w:val="0"/>
        <w:adjustRightInd w:val="0"/>
        <w:rPr>
          <w:rFonts w:cs="Times"/>
          <w:color w:val="000000"/>
          <w:u w:color="FB0007"/>
          <w:lang w:val="fr-FR"/>
        </w:rPr>
      </w:pPr>
    </w:p>
    <w:p w14:paraId="4CE05A7E" w14:textId="4DB65D70" w:rsidR="003C583F" w:rsidRPr="003C583F" w:rsidRDefault="002966FE" w:rsidP="003C583F">
      <w:pPr>
        <w:widowControl w:val="0"/>
        <w:autoSpaceDE w:val="0"/>
        <w:autoSpaceDN w:val="0"/>
        <w:adjustRightInd w:val="0"/>
        <w:rPr>
          <w:rFonts w:cs="Times"/>
          <w:b/>
          <w:color w:val="000000"/>
          <w:u w:color="FB0007"/>
          <w:lang w:val="fr-FR"/>
        </w:rPr>
      </w:pPr>
      <w:r>
        <w:rPr>
          <w:rFonts w:cs="Times"/>
          <w:b/>
          <w:color w:val="000000"/>
          <w:u w:color="FB0007"/>
          <w:lang w:val="fr-FR"/>
        </w:rPr>
        <w:t xml:space="preserve">E : </w:t>
      </w:r>
      <w:r w:rsidR="003C583F" w:rsidRPr="003C583F">
        <w:rPr>
          <w:rFonts w:cs="Times"/>
          <w:b/>
          <w:color w:val="000000"/>
          <w:u w:color="FB0007"/>
          <w:lang w:val="fr-FR"/>
        </w:rPr>
        <w:t>Données intégrées :</w:t>
      </w:r>
    </w:p>
    <w:p w14:paraId="3E6F7F2C" w14:textId="70D89389" w:rsidR="003C583F" w:rsidRPr="003C583F" w:rsidRDefault="003C583F" w:rsidP="003C583F">
      <w:pPr>
        <w:pStyle w:val="ListParagraph"/>
        <w:widowControl w:val="0"/>
        <w:numPr>
          <w:ilvl w:val="0"/>
          <w:numId w:val="1"/>
        </w:numPr>
        <w:autoSpaceDE w:val="0"/>
        <w:autoSpaceDN w:val="0"/>
        <w:adjustRightInd w:val="0"/>
        <w:rPr>
          <w:rFonts w:cs="Times"/>
          <w:color w:val="000000"/>
          <w:u w:color="FB0007"/>
          <w:lang w:val="fr-FR"/>
        </w:rPr>
      </w:pPr>
      <w:r w:rsidRPr="003C583F">
        <w:rPr>
          <w:rFonts w:cs="Verdana"/>
          <w:color w:val="000000"/>
          <w:lang w:val="fr-FR"/>
        </w:rPr>
        <w:t>Données opérationnelles de nombreuses sources sont réunies en un ensemble logique et cohérent</w:t>
      </w:r>
    </w:p>
    <w:p w14:paraId="3FA0E71B" w14:textId="551DE1A5" w:rsidR="003C583F" w:rsidRPr="002966FE" w:rsidRDefault="003C583F" w:rsidP="003C583F">
      <w:pPr>
        <w:pStyle w:val="ListParagraph"/>
        <w:widowControl w:val="0"/>
        <w:numPr>
          <w:ilvl w:val="0"/>
          <w:numId w:val="1"/>
        </w:numPr>
        <w:autoSpaceDE w:val="0"/>
        <w:autoSpaceDN w:val="0"/>
        <w:adjustRightInd w:val="0"/>
        <w:rPr>
          <w:rFonts w:cs="Times"/>
          <w:color w:val="000000"/>
          <w:u w:color="FB0007"/>
          <w:lang w:val="fr-FR"/>
        </w:rPr>
      </w:pPr>
      <w:r>
        <w:rPr>
          <w:rFonts w:cs="Verdana"/>
          <w:color w:val="000000"/>
          <w:lang w:val="fr-FR"/>
        </w:rPr>
        <w:t>Processus de nettoyage. On va prendre les données de plusieurs processus et les mettre ensemble</w:t>
      </w:r>
    </w:p>
    <w:p w14:paraId="76664B15" w14:textId="2DA855CE" w:rsidR="003C583F" w:rsidRDefault="002966FE" w:rsidP="003C583F">
      <w:pPr>
        <w:widowControl w:val="0"/>
        <w:autoSpaceDE w:val="0"/>
        <w:autoSpaceDN w:val="0"/>
        <w:adjustRightInd w:val="0"/>
        <w:rPr>
          <w:rFonts w:cs="Times"/>
          <w:b/>
          <w:color w:val="000000"/>
          <w:u w:color="FB0007"/>
          <w:lang w:val="fr-FR"/>
        </w:rPr>
      </w:pPr>
      <w:r>
        <w:rPr>
          <w:rFonts w:cs="Times"/>
          <w:b/>
          <w:color w:val="000000"/>
          <w:u w:color="FB0007"/>
          <w:lang w:val="fr-FR"/>
        </w:rPr>
        <w:t>B : Données spécifiques à une application</w:t>
      </w:r>
    </w:p>
    <w:p w14:paraId="702068A1" w14:textId="77777777" w:rsidR="002966FE" w:rsidRPr="002966FE" w:rsidRDefault="002966FE" w:rsidP="003C583F">
      <w:pPr>
        <w:widowControl w:val="0"/>
        <w:autoSpaceDE w:val="0"/>
        <w:autoSpaceDN w:val="0"/>
        <w:adjustRightInd w:val="0"/>
        <w:rPr>
          <w:rFonts w:cs="Times"/>
          <w:b/>
          <w:color w:val="000000"/>
          <w:u w:color="FB0007"/>
          <w:lang w:val="fr-FR"/>
        </w:rPr>
      </w:pPr>
    </w:p>
    <w:p w14:paraId="38740EC7" w14:textId="3FA22B29" w:rsidR="003C583F" w:rsidRPr="002966FE" w:rsidRDefault="002966FE" w:rsidP="003C583F">
      <w:pPr>
        <w:widowControl w:val="0"/>
        <w:autoSpaceDE w:val="0"/>
        <w:autoSpaceDN w:val="0"/>
        <w:adjustRightInd w:val="0"/>
        <w:rPr>
          <w:rFonts w:cs="Times"/>
          <w:b/>
          <w:color w:val="000000"/>
          <w:u w:color="FB0007"/>
          <w:lang w:val="fr-FR"/>
        </w:rPr>
      </w:pPr>
      <w:r w:rsidRPr="002966FE">
        <w:rPr>
          <w:rFonts w:cs="Times"/>
          <w:b/>
          <w:color w:val="000000"/>
          <w:u w:color="FB0007"/>
          <w:lang w:val="fr-FR"/>
        </w:rPr>
        <w:t xml:space="preserve">E : </w:t>
      </w:r>
      <w:r w:rsidR="003C583F" w:rsidRPr="002966FE">
        <w:rPr>
          <w:rFonts w:cs="Times"/>
          <w:b/>
          <w:color w:val="000000"/>
          <w:u w:color="FB0007"/>
          <w:lang w:val="fr-FR"/>
        </w:rPr>
        <w:t>Données délimitées dans le temps :</w:t>
      </w:r>
    </w:p>
    <w:p w14:paraId="45812C0C" w14:textId="2563A161" w:rsidR="003C583F" w:rsidRDefault="003C583F" w:rsidP="003C583F">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Donnés sont horodatées selon une période précise, mais tjrs a un niveau plus « grossier » que les évènements stockés dans un BD opérationnelle</w:t>
      </w:r>
      <w:r w:rsidR="002D6B3D">
        <w:rPr>
          <w:rFonts w:cs="Times"/>
          <w:color w:val="000000"/>
          <w:u w:color="FB0007"/>
          <w:lang w:val="fr-FR"/>
        </w:rPr>
        <w:t>.</w:t>
      </w:r>
    </w:p>
    <w:p w14:paraId="4B5E9950" w14:textId="5564D96C" w:rsidR="002966FE" w:rsidRPr="002966FE" w:rsidRDefault="002966FE" w:rsidP="002966FE">
      <w:pPr>
        <w:widowControl w:val="0"/>
        <w:autoSpaceDE w:val="0"/>
        <w:autoSpaceDN w:val="0"/>
        <w:adjustRightInd w:val="0"/>
        <w:rPr>
          <w:rFonts w:cs="Times"/>
          <w:b/>
          <w:color w:val="000000"/>
          <w:u w:color="FB0007"/>
          <w:lang w:val="fr-FR"/>
        </w:rPr>
      </w:pPr>
      <w:r>
        <w:rPr>
          <w:rFonts w:cs="Times"/>
          <w:b/>
          <w:color w:val="000000"/>
          <w:u w:color="FB0007"/>
          <w:lang w:val="fr-FR"/>
        </w:rPr>
        <w:t>B : Données ne sont pas toujours horodates</w:t>
      </w:r>
    </w:p>
    <w:p w14:paraId="6263AFFE" w14:textId="77777777" w:rsidR="002D6B3D" w:rsidRDefault="002D6B3D" w:rsidP="002D6B3D">
      <w:pPr>
        <w:widowControl w:val="0"/>
        <w:autoSpaceDE w:val="0"/>
        <w:autoSpaceDN w:val="0"/>
        <w:adjustRightInd w:val="0"/>
        <w:rPr>
          <w:rFonts w:cs="Times"/>
          <w:color w:val="000000"/>
          <w:u w:color="FB0007"/>
          <w:lang w:val="fr-FR"/>
        </w:rPr>
      </w:pPr>
    </w:p>
    <w:p w14:paraId="7ACA820A" w14:textId="5D566697" w:rsidR="002D6B3D" w:rsidRDefault="002966FE" w:rsidP="002D6B3D">
      <w:pPr>
        <w:widowControl w:val="0"/>
        <w:autoSpaceDE w:val="0"/>
        <w:autoSpaceDN w:val="0"/>
        <w:adjustRightInd w:val="0"/>
        <w:rPr>
          <w:rFonts w:cs="Times"/>
          <w:b/>
          <w:color w:val="000000"/>
          <w:u w:color="FB0007"/>
          <w:lang w:val="fr-FR"/>
        </w:rPr>
      </w:pPr>
      <w:r>
        <w:rPr>
          <w:rFonts w:cs="Times"/>
          <w:b/>
          <w:color w:val="000000"/>
          <w:u w:color="FB0007"/>
          <w:lang w:val="fr-FR"/>
        </w:rPr>
        <w:t xml:space="preserve">E : </w:t>
      </w:r>
      <w:r w:rsidR="002D6B3D" w:rsidRPr="002D6B3D">
        <w:rPr>
          <w:rFonts w:cs="Times"/>
          <w:b/>
          <w:color w:val="000000"/>
          <w:u w:color="FB0007"/>
          <w:lang w:val="fr-FR"/>
        </w:rPr>
        <w:t>Données non-volatiles</w:t>
      </w:r>
    </w:p>
    <w:p w14:paraId="7BBBA126" w14:textId="66FF4FBC" w:rsidR="002D6B3D" w:rsidRPr="002966FE" w:rsidRDefault="002D6B3D" w:rsidP="002D6B3D">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Donnés stables et qui ne changent jamais à partir du moment où elles sont stockées dans l’entrepôt. Lorsque les nouvelles données sont ajoutées, les anciennes données sont conservées.</w:t>
      </w:r>
    </w:p>
    <w:p w14:paraId="7352E204" w14:textId="3F34FB93" w:rsidR="002966FE" w:rsidRPr="002966FE" w:rsidRDefault="002966FE" w:rsidP="002D6B3D">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On ne les modifie pas, on fait juste les garder</w:t>
      </w:r>
    </w:p>
    <w:p w14:paraId="56AA9A3A" w14:textId="292F33C1" w:rsidR="002966FE" w:rsidRPr="002966FE" w:rsidRDefault="002966FE" w:rsidP="002966FE">
      <w:pPr>
        <w:widowControl w:val="0"/>
        <w:autoSpaceDE w:val="0"/>
        <w:autoSpaceDN w:val="0"/>
        <w:adjustRightInd w:val="0"/>
        <w:rPr>
          <w:rFonts w:cs="Times"/>
          <w:b/>
          <w:color w:val="000000"/>
          <w:u w:color="FB0007"/>
          <w:lang w:val="fr-FR"/>
        </w:rPr>
      </w:pPr>
      <w:r>
        <w:rPr>
          <w:rFonts w:cs="Times"/>
          <w:b/>
          <w:color w:val="000000"/>
          <w:u w:color="FB0007"/>
          <w:lang w:val="fr-FR"/>
        </w:rPr>
        <w:t>B : Données sont continuellement mise à jour</w:t>
      </w:r>
    </w:p>
    <w:p w14:paraId="02B6B6D6" w14:textId="77777777" w:rsidR="001E593F" w:rsidRDefault="001E593F" w:rsidP="001E593F">
      <w:pPr>
        <w:widowControl w:val="0"/>
        <w:autoSpaceDE w:val="0"/>
        <w:autoSpaceDN w:val="0"/>
        <w:adjustRightInd w:val="0"/>
        <w:rPr>
          <w:rFonts w:cs="Times"/>
          <w:b/>
          <w:color w:val="000000"/>
          <w:u w:color="FB0007"/>
          <w:lang w:val="fr-FR"/>
        </w:rPr>
      </w:pPr>
    </w:p>
    <w:p w14:paraId="12E140F8" w14:textId="77777777" w:rsidR="002966FE" w:rsidRDefault="002966FE" w:rsidP="001E593F">
      <w:pPr>
        <w:widowControl w:val="0"/>
        <w:autoSpaceDE w:val="0"/>
        <w:autoSpaceDN w:val="0"/>
        <w:adjustRightInd w:val="0"/>
        <w:rPr>
          <w:rFonts w:cs="Times"/>
          <w:b/>
          <w:color w:val="000000"/>
          <w:u w:color="FB0007"/>
          <w:lang w:val="fr-FR"/>
        </w:rPr>
      </w:pPr>
    </w:p>
    <w:p w14:paraId="66861301" w14:textId="77777777" w:rsidR="002966FE" w:rsidRDefault="002966FE" w:rsidP="001E593F">
      <w:pPr>
        <w:widowControl w:val="0"/>
        <w:autoSpaceDE w:val="0"/>
        <w:autoSpaceDN w:val="0"/>
        <w:adjustRightInd w:val="0"/>
        <w:rPr>
          <w:rFonts w:cs="Times"/>
          <w:b/>
          <w:color w:val="000000"/>
          <w:u w:color="FB0007"/>
          <w:lang w:val="fr-FR"/>
        </w:rPr>
      </w:pPr>
    </w:p>
    <w:p w14:paraId="4093EDF2" w14:textId="77777777" w:rsidR="002966FE" w:rsidRDefault="002966FE" w:rsidP="001E593F">
      <w:pPr>
        <w:widowControl w:val="0"/>
        <w:autoSpaceDE w:val="0"/>
        <w:autoSpaceDN w:val="0"/>
        <w:adjustRightInd w:val="0"/>
        <w:rPr>
          <w:rFonts w:cs="Times"/>
          <w:b/>
          <w:color w:val="000000"/>
          <w:u w:color="FB0007"/>
          <w:lang w:val="fr-FR"/>
        </w:rPr>
      </w:pPr>
    </w:p>
    <w:p w14:paraId="3DF418FA" w14:textId="2208D100" w:rsidR="001E593F" w:rsidRDefault="001E593F" w:rsidP="001E593F">
      <w:pPr>
        <w:widowControl w:val="0"/>
        <w:autoSpaceDE w:val="0"/>
        <w:autoSpaceDN w:val="0"/>
        <w:adjustRightInd w:val="0"/>
        <w:rPr>
          <w:rFonts w:cs="Times"/>
          <w:b/>
          <w:color w:val="000000"/>
          <w:u w:color="FB0007"/>
          <w:lang w:val="fr-FR"/>
        </w:rPr>
      </w:pPr>
      <w:r>
        <w:rPr>
          <w:rFonts w:cs="Times"/>
          <w:b/>
          <w:color w:val="000000"/>
          <w:u w:color="FB0007"/>
          <w:lang w:val="fr-FR"/>
        </w:rPr>
        <w:lastRenderedPageBreak/>
        <w:t>Pourquoi la séparation de données dans l’entrepôt de données ?</w:t>
      </w:r>
    </w:p>
    <w:p w14:paraId="445874A9" w14:textId="53BD1467" w:rsidR="001E593F" w:rsidRDefault="001E593F" w:rsidP="001E593F">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Préparation</w:t>
      </w:r>
    </w:p>
    <w:p w14:paraId="06DFB5EA" w14:textId="12DC28DF" w:rsidR="001E593F" w:rsidRPr="001E593F" w:rsidRDefault="001E593F" w:rsidP="001E593F">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Une demande élevée sur les systèmes opérationnels peut les ralentir</w:t>
      </w:r>
    </w:p>
    <w:p w14:paraId="2A118C27" w14:textId="619C11F5" w:rsidR="001E593F" w:rsidRPr="001E593F" w:rsidRDefault="001E593F" w:rsidP="001E593F">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On ne peut pas avoir un système lent</w:t>
      </w:r>
    </w:p>
    <w:p w14:paraId="1FD24B36" w14:textId="6795A03C" w:rsidR="001E593F" w:rsidRPr="001E593F" w:rsidRDefault="001E593F" w:rsidP="001E593F">
      <w:pPr>
        <w:pStyle w:val="ListParagraph"/>
        <w:widowControl w:val="0"/>
        <w:numPr>
          <w:ilvl w:val="0"/>
          <w:numId w:val="1"/>
        </w:numPr>
        <w:autoSpaceDE w:val="0"/>
        <w:autoSpaceDN w:val="0"/>
        <w:adjustRightInd w:val="0"/>
        <w:rPr>
          <w:rFonts w:cs="Times"/>
          <w:b/>
          <w:color w:val="000000"/>
          <w:u w:color="FB0007"/>
          <w:lang w:val="fr-FR"/>
        </w:rPr>
      </w:pPr>
      <w:r w:rsidRPr="001E593F">
        <w:rPr>
          <w:rFonts w:cs="Times"/>
          <w:b/>
          <w:color w:val="000000"/>
          <w:u w:color="FB0007"/>
          <w:lang w:val="fr-FR"/>
        </w:rPr>
        <w:t>Accès aux données</w:t>
      </w:r>
    </w:p>
    <w:p w14:paraId="3B69DED0" w14:textId="72643211" w:rsidR="001E593F" w:rsidRPr="001E593F" w:rsidRDefault="001E593F" w:rsidP="001E593F">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L’analyse nécessite des données provenant de différentes sources</w:t>
      </w:r>
    </w:p>
    <w:p w14:paraId="563E54CE" w14:textId="68093418" w:rsidR="001E593F" w:rsidRPr="001E593F" w:rsidRDefault="001E593F" w:rsidP="001E593F">
      <w:pPr>
        <w:pStyle w:val="ListParagraph"/>
        <w:widowControl w:val="0"/>
        <w:numPr>
          <w:ilvl w:val="0"/>
          <w:numId w:val="1"/>
        </w:numPr>
        <w:autoSpaceDE w:val="0"/>
        <w:autoSpaceDN w:val="0"/>
        <w:adjustRightInd w:val="0"/>
        <w:rPr>
          <w:rFonts w:cs="Times"/>
          <w:b/>
          <w:color w:val="000000"/>
          <w:u w:color="FB0007"/>
          <w:lang w:val="fr-FR"/>
        </w:rPr>
      </w:pPr>
      <w:r w:rsidRPr="001E593F">
        <w:rPr>
          <w:rFonts w:cs="Times"/>
          <w:b/>
          <w:color w:val="000000"/>
          <w:u w:color="FB0007"/>
          <w:lang w:val="fr-FR"/>
        </w:rPr>
        <w:t>Formats des données</w:t>
      </w:r>
    </w:p>
    <w:p w14:paraId="62295E08" w14:textId="31676213" w:rsidR="001E593F" w:rsidRPr="002966FE" w:rsidRDefault="001E593F" w:rsidP="001E593F">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Les données sont structurées différemment qu’une base de données</w:t>
      </w:r>
    </w:p>
    <w:p w14:paraId="061C3BED" w14:textId="77777777" w:rsidR="002966FE" w:rsidRDefault="002966FE" w:rsidP="002966FE">
      <w:pPr>
        <w:widowControl w:val="0"/>
        <w:autoSpaceDE w:val="0"/>
        <w:autoSpaceDN w:val="0"/>
        <w:adjustRightInd w:val="0"/>
        <w:rPr>
          <w:rFonts w:cs="Times"/>
          <w:b/>
          <w:color w:val="000000"/>
          <w:u w:color="FB0007"/>
          <w:lang w:val="fr-FR"/>
        </w:rPr>
      </w:pPr>
    </w:p>
    <w:p w14:paraId="1BEDFBC1" w14:textId="0D5AAF35" w:rsidR="002966FE" w:rsidRDefault="002966FE" w:rsidP="002966FE">
      <w:pPr>
        <w:widowControl w:val="0"/>
        <w:autoSpaceDE w:val="0"/>
        <w:autoSpaceDN w:val="0"/>
        <w:adjustRightInd w:val="0"/>
        <w:rPr>
          <w:rFonts w:cs="Times"/>
          <w:b/>
          <w:color w:val="000000"/>
          <w:u w:color="FB0007"/>
          <w:lang w:val="fr-FR"/>
        </w:rPr>
      </w:pPr>
      <w:r>
        <w:rPr>
          <w:rFonts w:cs="Times"/>
          <w:b/>
          <w:color w:val="000000"/>
          <w:u w:color="FB0007"/>
          <w:lang w:val="fr-FR"/>
        </w:rPr>
        <w:t xml:space="preserve">Comment </w:t>
      </w:r>
      <w:r w:rsidR="00F01543">
        <w:rPr>
          <w:rFonts w:cs="Times"/>
          <w:b/>
          <w:color w:val="000000"/>
          <w:u w:color="FB0007"/>
          <w:lang w:val="fr-FR"/>
        </w:rPr>
        <w:t xml:space="preserve">les données </w:t>
      </w:r>
      <w:r>
        <w:rPr>
          <w:rFonts w:cs="Times"/>
          <w:b/>
          <w:color w:val="000000"/>
          <w:u w:color="FB0007"/>
          <w:lang w:val="fr-FR"/>
        </w:rPr>
        <w:t>sont compilées dans un ED ?</w:t>
      </w:r>
    </w:p>
    <w:p w14:paraId="28D93D72" w14:textId="1CEEF92C" w:rsidR="002966FE" w:rsidRDefault="002966FE" w:rsidP="002966FE">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ETC (Extraction, transformation et chargement)</w:t>
      </w:r>
    </w:p>
    <w:p w14:paraId="1A2BC9F2" w14:textId="33A8BB0B" w:rsidR="002966FE" w:rsidRPr="002966FE" w:rsidRDefault="002966FE" w:rsidP="002966FE">
      <w:pPr>
        <w:pStyle w:val="ListParagraph"/>
        <w:widowControl w:val="0"/>
        <w:numPr>
          <w:ilvl w:val="1"/>
          <w:numId w:val="1"/>
        </w:numPr>
        <w:autoSpaceDE w:val="0"/>
        <w:autoSpaceDN w:val="0"/>
        <w:adjustRightInd w:val="0"/>
        <w:rPr>
          <w:rFonts w:cs="Times"/>
          <w:b/>
          <w:color w:val="000000" w:themeColor="text1"/>
          <w:u w:color="FB0007"/>
          <w:lang w:val="fr-FR"/>
        </w:rPr>
      </w:pPr>
      <w:r w:rsidRPr="002966FE">
        <w:rPr>
          <w:rFonts w:cs="Times"/>
          <w:color w:val="000000" w:themeColor="text1"/>
          <w:u w:color="FB0007"/>
          <w:lang w:val="fr-FR"/>
        </w:rPr>
        <w:t>Processus qui extrait de l’information situées dans des bases de données, la transforme au moyen d’une ensemble courant de définitions d’entreprise et la stocke dans un entrepôt de données</w:t>
      </w:r>
    </w:p>
    <w:p w14:paraId="3FC25234" w14:textId="6CC8BC37" w:rsidR="002966FE" w:rsidRPr="002966FE" w:rsidRDefault="002966FE" w:rsidP="002966FE">
      <w:pPr>
        <w:pStyle w:val="ListParagraph"/>
        <w:widowControl w:val="0"/>
        <w:numPr>
          <w:ilvl w:val="1"/>
          <w:numId w:val="1"/>
        </w:numPr>
        <w:autoSpaceDE w:val="0"/>
        <w:autoSpaceDN w:val="0"/>
        <w:adjustRightInd w:val="0"/>
        <w:spacing w:line="264" w:lineRule="atLeast"/>
        <w:rPr>
          <w:rFonts w:cs="Times"/>
          <w:color w:val="000000" w:themeColor="text1"/>
          <w:lang w:val="fr-FR"/>
        </w:rPr>
      </w:pPr>
      <w:r w:rsidRPr="002966FE">
        <w:rPr>
          <w:rFonts w:cs="Verdana"/>
          <w:color w:val="000000" w:themeColor="text1"/>
          <w:lang w:val="fr-FR"/>
        </w:rPr>
        <w:t>Quelqu’un va programmer un système qui va laisser le système comprendre les abréviations. Va faire le ménage des données.</w:t>
      </w:r>
    </w:p>
    <w:p w14:paraId="6B1C55F5" w14:textId="451FC333" w:rsidR="002966FE" w:rsidRPr="002966FE" w:rsidRDefault="002966FE" w:rsidP="002966FE">
      <w:pPr>
        <w:pStyle w:val="ListParagraph"/>
        <w:widowControl w:val="0"/>
        <w:numPr>
          <w:ilvl w:val="1"/>
          <w:numId w:val="1"/>
        </w:numPr>
        <w:autoSpaceDE w:val="0"/>
        <w:autoSpaceDN w:val="0"/>
        <w:adjustRightInd w:val="0"/>
        <w:spacing w:line="264" w:lineRule="atLeast"/>
        <w:rPr>
          <w:rFonts w:cs="Times"/>
          <w:color w:val="000000" w:themeColor="text1"/>
        </w:rPr>
      </w:pPr>
      <w:r w:rsidRPr="002966FE">
        <w:rPr>
          <w:rFonts w:cs="Verdana"/>
          <w:color w:val="000000" w:themeColor="text1"/>
        </w:rPr>
        <w:t xml:space="preserve">Couteux pour les </w:t>
      </w:r>
      <w:r>
        <w:rPr>
          <w:rFonts w:cs="Verdana"/>
          <w:color w:val="000000" w:themeColor="text1"/>
        </w:rPr>
        <w:t>entre</w:t>
      </w:r>
      <w:r w:rsidRPr="002966FE">
        <w:rPr>
          <w:rFonts w:cs="Verdana"/>
          <w:color w:val="000000" w:themeColor="text1"/>
        </w:rPr>
        <w:t>prises.</w:t>
      </w:r>
    </w:p>
    <w:p w14:paraId="0FD9ECA0" w14:textId="118C8FD0" w:rsidR="004337CB" w:rsidRDefault="002966FE" w:rsidP="004337CB">
      <w:pPr>
        <w:widowControl w:val="0"/>
        <w:autoSpaceDE w:val="0"/>
        <w:autoSpaceDN w:val="0"/>
        <w:adjustRightInd w:val="0"/>
        <w:rPr>
          <w:rFonts w:cs="Times"/>
          <w:b/>
          <w:color w:val="000000"/>
          <w:u w:color="FB0007"/>
          <w:lang w:val="fr-FR"/>
        </w:rPr>
      </w:pPr>
      <w:r w:rsidRPr="002966FE">
        <w:rPr>
          <w:rFonts w:cs="Times"/>
          <w:b/>
          <w:noProof/>
          <w:color w:val="000000"/>
          <w:u w:color="FB0007"/>
        </w:rPr>
        <w:drawing>
          <wp:anchor distT="0" distB="0" distL="114300" distR="114300" simplePos="0" relativeHeight="251672576" behindDoc="1" locked="0" layoutInCell="1" allowOverlap="1" wp14:anchorId="21131A6C" wp14:editId="574FE3E7">
            <wp:simplePos x="0" y="0"/>
            <wp:positionH relativeFrom="column">
              <wp:posOffset>280035</wp:posOffset>
            </wp:positionH>
            <wp:positionV relativeFrom="paragraph">
              <wp:posOffset>40452</wp:posOffset>
            </wp:positionV>
            <wp:extent cx="5943600" cy="880745"/>
            <wp:effectExtent l="0" t="0" r="0" b="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943600" cy="880745"/>
                    </a:xfrm>
                    <a:prstGeom prst="rect">
                      <a:avLst/>
                    </a:prstGeom>
                  </pic:spPr>
                </pic:pic>
              </a:graphicData>
            </a:graphic>
            <wp14:sizeRelH relativeFrom="page">
              <wp14:pctWidth>0</wp14:pctWidth>
            </wp14:sizeRelH>
            <wp14:sizeRelV relativeFrom="page">
              <wp14:pctHeight>0</wp14:pctHeight>
            </wp14:sizeRelV>
          </wp:anchor>
        </w:drawing>
      </w:r>
    </w:p>
    <w:p w14:paraId="032BAD01" w14:textId="77777777" w:rsidR="004337CB" w:rsidRPr="004337CB" w:rsidRDefault="004337CB" w:rsidP="004337CB">
      <w:pPr>
        <w:widowControl w:val="0"/>
        <w:autoSpaceDE w:val="0"/>
        <w:autoSpaceDN w:val="0"/>
        <w:adjustRightInd w:val="0"/>
        <w:rPr>
          <w:rFonts w:cs="Times"/>
          <w:b/>
          <w:color w:val="000000"/>
          <w:u w:color="FB0007"/>
          <w:lang w:val="fr-FR"/>
        </w:rPr>
      </w:pPr>
    </w:p>
    <w:p w14:paraId="4746B5E8" w14:textId="77777777" w:rsidR="001E593F" w:rsidRDefault="001E593F" w:rsidP="001E593F">
      <w:pPr>
        <w:widowControl w:val="0"/>
        <w:autoSpaceDE w:val="0"/>
        <w:autoSpaceDN w:val="0"/>
        <w:adjustRightInd w:val="0"/>
        <w:rPr>
          <w:rFonts w:cs="Times"/>
          <w:b/>
          <w:color w:val="000000"/>
          <w:u w:color="FB0007"/>
          <w:lang w:val="fr-FR"/>
        </w:rPr>
      </w:pPr>
    </w:p>
    <w:p w14:paraId="1FF8D08A" w14:textId="77777777" w:rsidR="001E593F" w:rsidRPr="001E593F" w:rsidRDefault="001E593F" w:rsidP="001E593F">
      <w:pPr>
        <w:widowControl w:val="0"/>
        <w:autoSpaceDE w:val="0"/>
        <w:autoSpaceDN w:val="0"/>
        <w:adjustRightInd w:val="0"/>
        <w:rPr>
          <w:rFonts w:cs="Times"/>
          <w:b/>
          <w:color w:val="000000"/>
          <w:u w:color="FB0007"/>
          <w:lang w:val="fr-FR"/>
        </w:rPr>
      </w:pPr>
    </w:p>
    <w:p w14:paraId="481D2C80" w14:textId="77777777" w:rsidR="001E593F" w:rsidRDefault="001E593F" w:rsidP="001E593F">
      <w:pPr>
        <w:widowControl w:val="0"/>
        <w:autoSpaceDE w:val="0"/>
        <w:autoSpaceDN w:val="0"/>
        <w:adjustRightInd w:val="0"/>
        <w:rPr>
          <w:rFonts w:cs="Times"/>
          <w:b/>
          <w:color w:val="000000"/>
          <w:u w:color="FB0007"/>
          <w:lang w:val="fr-FR"/>
        </w:rPr>
      </w:pPr>
    </w:p>
    <w:p w14:paraId="33526ED0" w14:textId="77777777" w:rsidR="001E593F" w:rsidRDefault="001E593F" w:rsidP="001E593F">
      <w:pPr>
        <w:widowControl w:val="0"/>
        <w:autoSpaceDE w:val="0"/>
        <w:autoSpaceDN w:val="0"/>
        <w:adjustRightInd w:val="0"/>
        <w:rPr>
          <w:rFonts w:cs="Times"/>
          <w:b/>
          <w:color w:val="000000"/>
          <w:u w:color="FB0007"/>
          <w:lang w:val="fr-FR"/>
        </w:rPr>
      </w:pPr>
    </w:p>
    <w:p w14:paraId="2EE6EE76" w14:textId="63012160" w:rsidR="002966FE" w:rsidRDefault="002966FE" w:rsidP="001E593F">
      <w:pPr>
        <w:widowControl w:val="0"/>
        <w:autoSpaceDE w:val="0"/>
        <w:autoSpaceDN w:val="0"/>
        <w:adjustRightInd w:val="0"/>
        <w:rPr>
          <w:rFonts w:cs="Times"/>
          <w:b/>
          <w:color w:val="000000"/>
          <w:u w:color="FB0007"/>
          <w:lang w:val="fr-FR"/>
        </w:rPr>
      </w:pPr>
      <w:r>
        <w:rPr>
          <w:rFonts w:cs="Times"/>
          <w:b/>
          <w:color w:val="000000"/>
          <w:u w:color="FB0007"/>
          <w:lang w:val="fr-FR"/>
        </w:rPr>
        <w:t>Analyse multidimensionnelle :</w:t>
      </w:r>
    </w:p>
    <w:p w14:paraId="34BB9FA9" w14:textId="10FA87F3" w:rsidR="002966FE" w:rsidRPr="002966FE" w:rsidRDefault="002966FE" w:rsidP="002966FE">
      <w:pPr>
        <w:pStyle w:val="ListParagraph"/>
        <w:widowControl w:val="0"/>
        <w:numPr>
          <w:ilvl w:val="0"/>
          <w:numId w:val="1"/>
        </w:numPr>
        <w:autoSpaceDE w:val="0"/>
        <w:autoSpaceDN w:val="0"/>
        <w:adjustRightInd w:val="0"/>
        <w:rPr>
          <w:rFonts w:cs="Times"/>
          <w:color w:val="000000"/>
          <w:u w:color="FB0007"/>
          <w:lang w:val="fr-FR"/>
        </w:rPr>
      </w:pPr>
      <w:r w:rsidRPr="002966FE">
        <w:rPr>
          <w:rFonts w:cs="Times"/>
          <w:color w:val="000000"/>
          <w:u w:color="FB0007"/>
          <w:lang w:val="fr-FR"/>
        </w:rPr>
        <w:t>Base de données relationnelle : 2 dimensions (Instances et Attributs d’une table)</w:t>
      </w:r>
    </w:p>
    <w:p w14:paraId="29BB495F" w14:textId="3D6A4541" w:rsidR="002966FE" w:rsidRPr="002966FE" w:rsidRDefault="002966FE" w:rsidP="002966FE">
      <w:pPr>
        <w:pStyle w:val="ListParagraph"/>
        <w:widowControl w:val="0"/>
        <w:numPr>
          <w:ilvl w:val="0"/>
          <w:numId w:val="1"/>
        </w:numPr>
        <w:autoSpaceDE w:val="0"/>
        <w:autoSpaceDN w:val="0"/>
        <w:adjustRightInd w:val="0"/>
        <w:rPr>
          <w:rFonts w:cs="Times"/>
          <w:b/>
          <w:color w:val="000000"/>
          <w:u w:color="FB0007"/>
          <w:lang w:val="fr-FR"/>
        </w:rPr>
      </w:pPr>
      <w:r w:rsidRPr="002966FE">
        <w:rPr>
          <w:rFonts w:cs="Times"/>
          <w:b/>
          <w:color w:val="000000"/>
          <w:u w:color="FB0007"/>
          <w:lang w:val="fr-FR"/>
        </w:rPr>
        <w:t>Entrepôt de données : multiples dimensions, ou attributs</w:t>
      </w:r>
      <w:r>
        <w:rPr>
          <w:rFonts w:cs="Times"/>
          <w:b/>
          <w:color w:val="000000"/>
          <w:u w:color="FB0007"/>
          <w:lang w:val="fr-FR"/>
        </w:rPr>
        <w:t>.</w:t>
      </w:r>
    </w:p>
    <w:p w14:paraId="24FA3459" w14:textId="00A91BC9" w:rsidR="002966FE" w:rsidRDefault="002966FE" w:rsidP="002966FE">
      <w:pPr>
        <w:pStyle w:val="ListParagraph"/>
        <w:widowControl w:val="0"/>
        <w:numPr>
          <w:ilvl w:val="0"/>
          <w:numId w:val="1"/>
        </w:numPr>
        <w:autoSpaceDE w:val="0"/>
        <w:autoSpaceDN w:val="0"/>
        <w:adjustRightInd w:val="0"/>
        <w:rPr>
          <w:rFonts w:cs="Times"/>
          <w:color w:val="000000"/>
          <w:u w:color="FB0007"/>
          <w:lang w:val="fr-FR"/>
        </w:rPr>
      </w:pPr>
      <w:r w:rsidRPr="002966FE">
        <w:rPr>
          <w:rFonts w:cs="Times"/>
          <w:color w:val="000000"/>
          <w:u w:color="FB0007"/>
          <w:lang w:val="fr-FR"/>
        </w:rPr>
        <w:t>C’est comme ajouter une 3</w:t>
      </w:r>
      <w:r w:rsidRPr="002966FE">
        <w:rPr>
          <w:rFonts w:cs="Times"/>
          <w:color w:val="000000"/>
          <w:u w:color="FB0007"/>
          <w:vertAlign w:val="superscript"/>
          <w:lang w:val="fr-FR"/>
        </w:rPr>
        <w:t>e</w:t>
      </w:r>
      <w:r w:rsidRPr="002966FE">
        <w:rPr>
          <w:rFonts w:cs="Times"/>
          <w:color w:val="000000"/>
          <w:u w:color="FB0007"/>
          <w:lang w:val="fr-FR"/>
        </w:rPr>
        <w:t xml:space="preserve"> dimension</w:t>
      </w:r>
    </w:p>
    <w:p w14:paraId="146AC499" w14:textId="680213AF" w:rsidR="00FE23C9" w:rsidRDefault="00FE23C9" w:rsidP="002966FE">
      <w:pPr>
        <w:pStyle w:val="ListParagraph"/>
        <w:widowControl w:val="0"/>
        <w:numPr>
          <w:ilvl w:val="0"/>
          <w:numId w:val="1"/>
        </w:numPr>
        <w:autoSpaceDE w:val="0"/>
        <w:autoSpaceDN w:val="0"/>
        <w:adjustRightInd w:val="0"/>
        <w:rPr>
          <w:rFonts w:cs="Times"/>
          <w:color w:val="000000"/>
          <w:u w:color="FB0007"/>
          <w:lang w:val="fr-FR"/>
        </w:rPr>
      </w:pPr>
      <w:r w:rsidRPr="00FE23C9">
        <w:rPr>
          <w:rFonts w:cs="Times"/>
          <w:color w:val="000000"/>
          <w:u w:color="FB0007"/>
          <w:lang w:val="fr-FR"/>
        </w:rPr>
        <w:t>Dimensions</w:t>
      </w:r>
      <w:r>
        <w:rPr>
          <w:rFonts w:cs="Times"/>
          <w:color w:val="000000"/>
          <w:u w:color="FB0007"/>
          <w:lang w:val="fr-FR"/>
        </w:rPr>
        <w:t xml:space="preserve"> (Différentes succursales, promotions, produits…)</w:t>
      </w:r>
    </w:p>
    <w:p w14:paraId="30EF9F3D" w14:textId="77777777" w:rsidR="002966FE" w:rsidRDefault="002966FE" w:rsidP="002966FE">
      <w:pPr>
        <w:widowControl w:val="0"/>
        <w:autoSpaceDE w:val="0"/>
        <w:autoSpaceDN w:val="0"/>
        <w:adjustRightInd w:val="0"/>
        <w:rPr>
          <w:rFonts w:cs="Times"/>
          <w:color w:val="000000"/>
          <w:u w:color="FB0007"/>
          <w:lang w:val="fr-FR"/>
        </w:rPr>
      </w:pPr>
    </w:p>
    <w:p w14:paraId="32BA062E" w14:textId="7FFF5CEE" w:rsidR="00FE23C9" w:rsidRPr="00FE23C9" w:rsidRDefault="00FE23C9" w:rsidP="002966FE">
      <w:pPr>
        <w:widowControl w:val="0"/>
        <w:autoSpaceDE w:val="0"/>
        <w:autoSpaceDN w:val="0"/>
        <w:adjustRightInd w:val="0"/>
        <w:rPr>
          <w:rFonts w:cs="Times"/>
          <w:b/>
          <w:color w:val="000000"/>
          <w:u w:color="FB0007"/>
          <w:lang w:val="fr-FR"/>
        </w:rPr>
      </w:pPr>
      <w:r w:rsidRPr="00FE23C9">
        <w:rPr>
          <w:rFonts w:cs="Times"/>
          <w:b/>
          <w:color w:val="000000"/>
          <w:u w:color="FB0007"/>
          <w:lang w:val="fr-FR"/>
        </w:rPr>
        <w:t>Cube OLAP :</w:t>
      </w:r>
    </w:p>
    <w:p w14:paraId="029D1F82" w14:textId="788819E2" w:rsidR="00FE23C9" w:rsidRDefault="00FE23C9" w:rsidP="00FE23C9">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S</w:t>
      </w:r>
      <w:r w:rsidRPr="00FE23C9">
        <w:rPr>
          <w:rFonts w:cs="Times"/>
          <w:color w:val="000000"/>
          <w:u w:color="FB0007"/>
          <w:lang w:val="fr-FR"/>
        </w:rPr>
        <w:t xml:space="preserve">tructure de données permettant une analyse </w:t>
      </w:r>
      <w:r w:rsidRPr="00FE23C9">
        <w:rPr>
          <w:rFonts w:cs="Times"/>
          <w:b/>
          <w:color w:val="000000"/>
          <w:u w:color="FB0007"/>
          <w:lang w:val="fr-FR"/>
        </w:rPr>
        <w:t>rapide</w:t>
      </w:r>
      <w:r w:rsidRPr="00FE23C9">
        <w:rPr>
          <w:rFonts w:cs="Times"/>
          <w:color w:val="000000"/>
          <w:u w:color="FB0007"/>
          <w:lang w:val="fr-FR"/>
        </w:rPr>
        <w:t xml:space="preserve"> des données en fonction des </w:t>
      </w:r>
      <w:r w:rsidRPr="00FE23C9">
        <w:rPr>
          <w:rFonts w:cs="Times"/>
          <w:b/>
          <w:color w:val="000000"/>
          <w:u w:color="FB0007"/>
          <w:lang w:val="fr-FR"/>
        </w:rPr>
        <w:t>multiples dimensions</w:t>
      </w:r>
      <w:r w:rsidRPr="00FE23C9">
        <w:rPr>
          <w:rFonts w:cs="Times"/>
          <w:color w:val="000000"/>
          <w:u w:color="FB0007"/>
          <w:lang w:val="fr-FR"/>
        </w:rPr>
        <w:t xml:space="preserve"> définissant un problème métier.</w:t>
      </w:r>
    </w:p>
    <w:p w14:paraId="1855E9DE" w14:textId="77777777" w:rsidR="00FE23C9" w:rsidRDefault="00FE23C9" w:rsidP="00FE23C9">
      <w:pPr>
        <w:widowControl w:val="0"/>
        <w:autoSpaceDE w:val="0"/>
        <w:autoSpaceDN w:val="0"/>
        <w:adjustRightInd w:val="0"/>
        <w:rPr>
          <w:rFonts w:cs="Times"/>
          <w:color w:val="000000"/>
          <w:u w:color="FB0007"/>
          <w:lang w:val="fr-FR"/>
        </w:rPr>
      </w:pPr>
    </w:p>
    <w:p w14:paraId="25A29A0D" w14:textId="1D6FCB49" w:rsidR="00FE23C9" w:rsidRPr="00FE23C9" w:rsidRDefault="00FE23C9" w:rsidP="00FE23C9">
      <w:pPr>
        <w:widowControl w:val="0"/>
        <w:autoSpaceDE w:val="0"/>
        <w:autoSpaceDN w:val="0"/>
        <w:adjustRightInd w:val="0"/>
        <w:rPr>
          <w:rFonts w:cs="Times"/>
          <w:b/>
          <w:color w:val="000000"/>
          <w:u w:color="FB0007"/>
          <w:lang w:val="fr-FR"/>
        </w:rPr>
      </w:pPr>
      <w:r w:rsidRPr="00FE23C9">
        <w:rPr>
          <w:rFonts w:cs="Times"/>
          <w:b/>
          <w:color w:val="000000"/>
          <w:u w:color="FB0007"/>
          <w:lang w:val="fr-FR"/>
        </w:rPr>
        <w:t>Exploration de données :</w:t>
      </w:r>
    </w:p>
    <w:p w14:paraId="64D66265" w14:textId="28B40569" w:rsidR="00FE23C9" w:rsidRDefault="00FE23C9" w:rsidP="00FE23C9">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Processus d’analyse de données pour extraire de l’information que ne procurent pas les données elles-mêmes</w:t>
      </w:r>
    </w:p>
    <w:p w14:paraId="0279B10C" w14:textId="77777777" w:rsidR="00FE23C9" w:rsidRDefault="00FE23C9" w:rsidP="00FE23C9">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A pour but de trouver ce que les requêtes et les rapports ne peuvent pas trouver elles-mêmes</w:t>
      </w:r>
    </w:p>
    <w:p w14:paraId="091BEBDE" w14:textId="1189CB57" w:rsidR="00FE23C9" w:rsidRPr="00FE23C9" w:rsidRDefault="00FE23C9" w:rsidP="00FE23C9">
      <w:pPr>
        <w:pStyle w:val="ListParagraph"/>
        <w:widowControl w:val="0"/>
        <w:numPr>
          <w:ilvl w:val="0"/>
          <w:numId w:val="1"/>
        </w:numPr>
        <w:autoSpaceDE w:val="0"/>
        <w:autoSpaceDN w:val="0"/>
        <w:adjustRightInd w:val="0"/>
        <w:rPr>
          <w:rFonts w:cs="Times"/>
          <w:color w:val="000000"/>
          <w:u w:color="FB0007"/>
          <w:lang w:val="fr-FR"/>
        </w:rPr>
      </w:pPr>
      <w:r w:rsidRPr="00FE23C9">
        <w:rPr>
          <w:rFonts w:cs="Times"/>
          <w:color w:val="000000"/>
          <w:u w:color="FB0007"/>
          <w:lang w:val="fr-FR"/>
        </w:rPr>
        <w:t xml:space="preserve">Ex : </w:t>
      </w:r>
      <w:r w:rsidRPr="00FE23C9">
        <w:rPr>
          <w:rFonts w:cs="Verdana"/>
          <w:color w:val="000000"/>
          <w:lang w:val="fr-FR"/>
        </w:rPr>
        <w:t>Le forage de données pour détecter la fraude déclenche une alarme dès que vous (ou quelqu’un qui a volé votre carte de crédit) fait un achat inhabituel ou achète quelque chose dans un endroit inhabituel</w:t>
      </w:r>
    </w:p>
    <w:p w14:paraId="6E4A8200" w14:textId="77777777" w:rsidR="00FE23C9" w:rsidRDefault="00FE23C9" w:rsidP="00FE23C9">
      <w:pPr>
        <w:widowControl w:val="0"/>
        <w:autoSpaceDE w:val="0"/>
        <w:autoSpaceDN w:val="0"/>
        <w:adjustRightInd w:val="0"/>
        <w:rPr>
          <w:rFonts w:cs="Times"/>
          <w:color w:val="000000"/>
          <w:u w:color="FB0007"/>
          <w:lang w:val="fr-FR"/>
        </w:rPr>
      </w:pPr>
    </w:p>
    <w:p w14:paraId="5369928E" w14:textId="77777777" w:rsidR="00FE23C9" w:rsidRDefault="00FE23C9" w:rsidP="00FE23C9">
      <w:pPr>
        <w:widowControl w:val="0"/>
        <w:autoSpaceDE w:val="0"/>
        <w:autoSpaceDN w:val="0"/>
        <w:adjustRightInd w:val="0"/>
        <w:rPr>
          <w:rFonts w:cs="Times"/>
          <w:color w:val="000000"/>
          <w:u w:color="FB0007"/>
          <w:lang w:val="fr-FR"/>
        </w:rPr>
      </w:pPr>
    </w:p>
    <w:p w14:paraId="142842E1" w14:textId="77777777" w:rsidR="00FE23C9" w:rsidRDefault="00FE23C9" w:rsidP="00FE23C9">
      <w:pPr>
        <w:widowControl w:val="0"/>
        <w:autoSpaceDE w:val="0"/>
        <w:autoSpaceDN w:val="0"/>
        <w:adjustRightInd w:val="0"/>
        <w:rPr>
          <w:rFonts w:cs="Times"/>
          <w:color w:val="000000"/>
          <w:u w:color="FB0007"/>
          <w:lang w:val="fr-FR"/>
        </w:rPr>
      </w:pPr>
    </w:p>
    <w:p w14:paraId="679A7DCA" w14:textId="2F07C63D" w:rsidR="00FE23C9" w:rsidRPr="00FE23C9" w:rsidRDefault="00FE23C9" w:rsidP="00FE23C9">
      <w:pPr>
        <w:widowControl w:val="0"/>
        <w:autoSpaceDE w:val="0"/>
        <w:autoSpaceDN w:val="0"/>
        <w:adjustRightInd w:val="0"/>
        <w:rPr>
          <w:rFonts w:cs="Times"/>
          <w:color w:val="000000" w:themeColor="text1"/>
          <w:u w:color="FB0007"/>
          <w:lang w:val="fr-FR"/>
        </w:rPr>
      </w:pPr>
      <w:r w:rsidRPr="00FE23C9">
        <w:rPr>
          <w:rFonts w:cs="Times"/>
          <w:color w:val="000000" w:themeColor="text1"/>
          <w:u w:color="FB0007"/>
          <w:lang w:val="fr-FR"/>
        </w:rPr>
        <w:lastRenderedPageBreak/>
        <w:t>5 techniques d’exploration de données :</w:t>
      </w:r>
    </w:p>
    <w:p w14:paraId="4D772C9D" w14:textId="2FCED282" w:rsidR="00FE23C9" w:rsidRPr="00FE23C9" w:rsidRDefault="00FE23C9" w:rsidP="00FE23C9">
      <w:pPr>
        <w:pStyle w:val="ListParagraph"/>
        <w:widowControl w:val="0"/>
        <w:numPr>
          <w:ilvl w:val="0"/>
          <w:numId w:val="1"/>
        </w:numPr>
        <w:autoSpaceDE w:val="0"/>
        <w:autoSpaceDN w:val="0"/>
        <w:adjustRightInd w:val="0"/>
        <w:rPr>
          <w:rFonts w:cs="Times"/>
          <w:color w:val="000000" w:themeColor="text1"/>
          <w:lang w:val="fr-FR"/>
        </w:rPr>
      </w:pPr>
      <w:r w:rsidRPr="00FE23C9">
        <w:rPr>
          <w:rFonts w:cs="Verdana"/>
          <w:b/>
          <w:bCs/>
          <w:color w:val="000000" w:themeColor="text1"/>
          <w:lang w:val="fr-FR"/>
        </w:rPr>
        <w:t>Analyse par regroupement</w:t>
      </w:r>
    </w:p>
    <w:p w14:paraId="6FF75A19" w14:textId="2ADCC655" w:rsidR="00FE23C9" w:rsidRPr="00FE23C9" w:rsidRDefault="00FE23C9" w:rsidP="00FE23C9">
      <w:pPr>
        <w:pStyle w:val="ListParagraph"/>
        <w:widowControl w:val="0"/>
        <w:numPr>
          <w:ilvl w:val="1"/>
          <w:numId w:val="1"/>
        </w:numPr>
        <w:autoSpaceDE w:val="0"/>
        <w:autoSpaceDN w:val="0"/>
        <w:adjustRightInd w:val="0"/>
        <w:rPr>
          <w:rFonts w:cs="Times"/>
          <w:color w:val="000000" w:themeColor="text1"/>
          <w:lang w:val="fr-FR"/>
        </w:rPr>
      </w:pPr>
      <w:r w:rsidRPr="00FE23C9">
        <w:rPr>
          <w:rFonts w:cs="Verdana"/>
          <w:color w:val="000000" w:themeColor="text1"/>
          <w:lang w:val="fr-FR"/>
        </w:rPr>
        <w:t xml:space="preserve">Définir des </w:t>
      </w:r>
      <w:r w:rsidRPr="00FE23C9">
        <w:rPr>
          <w:rFonts w:cs="Verdana"/>
          <w:b/>
          <w:bCs/>
          <w:color w:val="000000" w:themeColor="text1"/>
          <w:lang w:val="fr-FR"/>
        </w:rPr>
        <w:t>groupes</w:t>
      </w:r>
      <w:r w:rsidRPr="00FE23C9">
        <w:rPr>
          <w:rFonts w:cs="Verdana"/>
          <w:color w:val="000000" w:themeColor="text1"/>
          <w:lang w:val="fr-FR"/>
        </w:rPr>
        <w:t xml:space="preserve"> qui vont ensemble (segmentation)</w:t>
      </w:r>
    </w:p>
    <w:p w14:paraId="7F4873D4" w14:textId="2822C71B"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lang w:val="fr-FR"/>
        </w:rPr>
        <w:t xml:space="preserve">Ex : Comprendre les caractéristiques des segments de consommateurs les plus rentables selon </w:t>
      </w:r>
      <w:r w:rsidRPr="00FE23C9">
        <w:rPr>
          <w:rFonts w:cs="Verdana"/>
          <w:color w:val="000000" w:themeColor="text1"/>
          <w:u w:color="FB0007"/>
          <w:lang w:val="fr-FR"/>
        </w:rPr>
        <w:t>leur code postal.</w:t>
      </w:r>
    </w:p>
    <w:p w14:paraId="19908ADF" w14:textId="042E926B"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Ex : Regrouper par âge, taille, endroit…</w:t>
      </w:r>
    </w:p>
    <w:p w14:paraId="592C546B" w14:textId="11952E4B" w:rsidR="00FE23C9" w:rsidRPr="00FE23C9" w:rsidRDefault="00FE23C9" w:rsidP="00FE23C9">
      <w:pPr>
        <w:pStyle w:val="ListParagraph"/>
        <w:widowControl w:val="0"/>
        <w:numPr>
          <w:ilvl w:val="0"/>
          <w:numId w:val="1"/>
        </w:numPr>
        <w:autoSpaceDE w:val="0"/>
        <w:autoSpaceDN w:val="0"/>
        <w:adjustRightInd w:val="0"/>
        <w:rPr>
          <w:rFonts w:cs="Times"/>
          <w:color w:val="000000" w:themeColor="text1"/>
          <w:u w:color="FB0007"/>
        </w:rPr>
      </w:pPr>
      <w:r>
        <w:rPr>
          <w:rFonts w:cs="Verdana"/>
          <w:b/>
          <w:bCs/>
          <w:color w:val="000000" w:themeColor="text1"/>
          <w:u w:color="FB0007"/>
        </w:rPr>
        <w:t>Dé</w:t>
      </w:r>
      <w:r w:rsidRPr="00FE23C9">
        <w:rPr>
          <w:rFonts w:cs="Verdana"/>
          <w:b/>
          <w:bCs/>
          <w:color w:val="000000" w:themeColor="text1"/>
          <w:u w:color="FB0007"/>
        </w:rPr>
        <w:t xml:space="preserve">tection </w:t>
      </w:r>
      <w:r>
        <w:rPr>
          <w:rFonts w:cs="Verdana"/>
          <w:b/>
          <w:bCs/>
          <w:color w:val="000000" w:themeColor="text1"/>
          <w:u w:color="FB0007"/>
        </w:rPr>
        <w:t>d’</w:t>
      </w:r>
      <w:r w:rsidRPr="00FE23C9">
        <w:rPr>
          <w:rFonts w:cs="Verdana"/>
          <w:b/>
          <w:bCs/>
          <w:color w:val="000000" w:themeColor="text1"/>
          <w:u w:color="FB0007"/>
        </w:rPr>
        <w:t>association</w:t>
      </w:r>
    </w:p>
    <w:p w14:paraId="14AF6AAF" w14:textId="479693B8"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Trouve des relations entre des événements</w:t>
      </w:r>
    </w:p>
    <w:p w14:paraId="289C7EF0" w14:textId="2C7A100F"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 xml:space="preserve">Ex : </w:t>
      </w:r>
      <w:r w:rsidRPr="00FE23C9">
        <w:rPr>
          <w:rFonts w:cs="Verdana"/>
          <w:b/>
          <w:bCs/>
          <w:color w:val="000000" w:themeColor="text1"/>
          <w:u w:color="FB0007"/>
          <w:lang w:val="fr-FR"/>
        </w:rPr>
        <w:t xml:space="preserve">Analyse du panier de consommation </w:t>
      </w:r>
      <w:r w:rsidRPr="00FE23C9">
        <w:rPr>
          <w:rFonts w:cs="Verdana"/>
          <w:color w:val="000000" w:themeColor="text1"/>
          <w:u w:color="FB0007"/>
          <w:lang w:val="fr-FR"/>
        </w:rPr>
        <w:t>– Repérer les produits et services achetés en même temps, ou par les mêmes clients</w:t>
      </w:r>
    </w:p>
    <w:p w14:paraId="16BE7BFB" w14:textId="2C9B559B"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Ex : Quand les ventes de bière augmentent le vendredi soir, les ventes de COUCHES pour bébé augmentent aussi.</w:t>
      </w:r>
    </w:p>
    <w:p w14:paraId="24A707E7" w14:textId="5913603B" w:rsidR="00FE23C9" w:rsidRPr="00FE23C9" w:rsidRDefault="00FE23C9" w:rsidP="00FE23C9">
      <w:pPr>
        <w:pStyle w:val="ListParagraph"/>
        <w:widowControl w:val="0"/>
        <w:numPr>
          <w:ilvl w:val="0"/>
          <w:numId w:val="1"/>
        </w:numPr>
        <w:autoSpaceDE w:val="0"/>
        <w:autoSpaceDN w:val="0"/>
        <w:adjustRightInd w:val="0"/>
        <w:rPr>
          <w:rFonts w:cs="Times"/>
          <w:color w:val="000000" w:themeColor="text1"/>
          <w:u w:color="FB0007"/>
          <w:lang w:val="fr-FR"/>
        </w:rPr>
      </w:pPr>
      <w:r w:rsidRPr="00FE23C9">
        <w:rPr>
          <w:rFonts w:cs="Verdana"/>
          <w:b/>
          <w:bCs/>
          <w:color w:val="000000" w:themeColor="text1"/>
          <w:u w:color="FB0007"/>
          <w:lang w:val="fr-FR"/>
        </w:rPr>
        <w:t>Détection de séquences</w:t>
      </w:r>
    </w:p>
    <w:p w14:paraId="36E6F9D7" w14:textId="07DFBBA0"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Événements qui se suivent</w:t>
      </w:r>
    </w:p>
    <w:p w14:paraId="560B8D8A" w14:textId="0B7F3F20"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Acheter une maison puis un réfrigérateur</w:t>
      </w:r>
    </w:p>
    <w:p w14:paraId="1441B835" w14:textId="43692480" w:rsidR="00FE23C9" w:rsidRPr="00FE23C9" w:rsidRDefault="00FE23C9" w:rsidP="00FE23C9">
      <w:pPr>
        <w:pStyle w:val="ListParagraph"/>
        <w:widowControl w:val="0"/>
        <w:numPr>
          <w:ilvl w:val="0"/>
          <w:numId w:val="1"/>
        </w:numPr>
        <w:autoSpaceDE w:val="0"/>
        <w:autoSpaceDN w:val="0"/>
        <w:adjustRightInd w:val="0"/>
        <w:rPr>
          <w:rFonts w:cs="Times"/>
          <w:color w:val="000000" w:themeColor="text1"/>
          <w:u w:color="FB0007"/>
          <w:lang w:val="fr-FR"/>
        </w:rPr>
      </w:pPr>
      <w:r w:rsidRPr="00FE23C9">
        <w:rPr>
          <w:rFonts w:cs="Verdana"/>
          <w:b/>
          <w:bCs/>
          <w:color w:val="000000" w:themeColor="text1"/>
          <w:u w:color="FB0007"/>
          <w:lang w:val="fr-FR"/>
        </w:rPr>
        <w:t>Classifications</w:t>
      </w:r>
    </w:p>
    <w:p w14:paraId="38449143" w14:textId="495D0E78"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 xml:space="preserve">Reconnaître des modèles qui peuvent mener vers des règles </w:t>
      </w:r>
    </w:p>
    <w:p w14:paraId="3985802C" w14:textId="4677B844"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Ex : Un magasin réussit à reconnaitre le bon moment pour offrir des soldes</w:t>
      </w:r>
    </w:p>
    <w:p w14:paraId="5192E0BD" w14:textId="223F0193" w:rsidR="00FE23C9" w:rsidRPr="00FE23C9" w:rsidRDefault="00FE23C9" w:rsidP="00FE23C9">
      <w:pPr>
        <w:pStyle w:val="ListParagraph"/>
        <w:widowControl w:val="0"/>
        <w:numPr>
          <w:ilvl w:val="0"/>
          <w:numId w:val="1"/>
        </w:numPr>
        <w:autoSpaceDE w:val="0"/>
        <w:autoSpaceDN w:val="0"/>
        <w:adjustRightInd w:val="0"/>
        <w:rPr>
          <w:rFonts w:cs="Times"/>
          <w:color w:val="000000" w:themeColor="text1"/>
          <w:u w:color="FB0007"/>
          <w:lang w:val="fr-FR"/>
        </w:rPr>
      </w:pPr>
      <w:r w:rsidRPr="00FE23C9">
        <w:rPr>
          <w:rFonts w:cs="Verdana"/>
          <w:b/>
          <w:bCs/>
          <w:color w:val="000000" w:themeColor="text1"/>
          <w:u w:color="FB0007"/>
          <w:lang w:val="fr-FR"/>
        </w:rPr>
        <w:t>Prévisions</w:t>
      </w:r>
      <w:r w:rsidRPr="00FE23C9">
        <w:rPr>
          <w:rFonts w:cs="Verdana"/>
          <w:color w:val="000000" w:themeColor="text1"/>
          <w:u w:color="FB0007"/>
          <w:lang w:val="fr-FR"/>
        </w:rPr>
        <w:t xml:space="preserve"> </w:t>
      </w:r>
    </w:p>
    <w:p w14:paraId="0AC49AD0" w14:textId="19B159E0"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Prédire ce qui va se passer</w:t>
      </w:r>
    </w:p>
    <w:p w14:paraId="3373E379" w14:textId="109E5516" w:rsidR="00FE23C9" w:rsidRPr="00FE23C9" w:rsidRDefault="00FE23C9" w:rsidP="00FE23C9">
      <w:pPr>
        <w:pStyle w:val="ListParagraph"/>
        <w:widowControl w:val="0"/>
        <w:numPr>
          <w:ilvl w:val="1"/>
          <w:numId w:val="1"/>
        </w:numPr>
        <w:autoSpaceDE w:val="0"/>
        <w:autoSpaceDN w:val="0"/>
        <w:adjustRightInd w:val="0"/>
        <w:rPr>
          <w:rFonts w:cs="Times"/>
          <w:color w:val="000000" w:themeColor="text1"/>
          <w:u w:color="FB0007"/>
          <w:lang w:val="fr-FR"/>
        </w:rPr>
      </w:pPr>
      <w:r w:rsidRPr="00FE23C9">
        <w:rPr>
          <w:rFonts w:cs="Verdana"/>
          <w:color w:val="000000" w:themeColor="text1"/>
          <w:u w:color="FB0007"/>
          <w:lang w:val="fr-FR"/>
        </w:rPr>
        <w:t>Ex : Quelle est la chance pour qu’un client aille vers un compétiteur ?</w:t>
      </w:r>
    </w:p>
    <w:p w14:paraId="7FEA5E7D" w14:textId="7684A927" w:rsidR="00FE23C9" w:rsidRPr="00FE23C9" w:rsidRDefault="00FE23C9" w:rsidP="00FE23C9">
      <w:pPr>
        <w:pStyle w:val="ListParagraph"/>
        <w:widowControl w:val="0"/>
        <w:numPr>
          <w:ilvl w:val="1"/>
          <w:numId w:val="1"/>
        </w:numPr>
        <w:autoSpaceDE w:val="0"/>
        <w:autoSpaceDN w:val="0"/>
        <w:adjustRightInd w:val="0"/>
        <w:spacing w:line="192" w:lineRule="atLeast"/>
        <w:rPr>
          <w:rFonts w:cs="Times"/>
          <w:color w:val="000000" w:themeColor="text1"/>
          <w:u w:color="FB0007"/>
          <w:lang w:val="fr-FR"/>
        </w:rPr>
      </w:pPr>
      <w:r w:rsidRPr="00FE23C9">
        <w:rPr>
          <w:rFonts w:cs="Verdana"/>
          <w:color w:val="000000" w:themeColor="text1"/>
          <w:u w:color="FB0007"/>
          <w:lang w:val="fr-FR"/>
        </w:rPr>
        <w:t>On va analyser les données sur nos clients, et quand ils ne sont PLUS nos clients ?</w:t>
      </w:r>
    </w:p>
    <w:p w14:paraId="2532DF6C" w14:textId="77777777" w:rsidR="00FE23C9" w:rsidRDefault="00FE23C9" w:rsidP="00FE23C9">
      <w:pPr>
        <w:widowControl w:val="0"/>
        <w:autoSpaceDE w:val="0"/>
        <w:autoSpaceDN w:val="0"/>
        <w:adjustRightInd w:val="0"/>
        <w:spacing w:line="192" w:lineRule="atLeast"/>
        <w:rPr>
          <w:rFonts w:cs="Times"/>
          <w:color w:val="000000" w:themeColor="text1"/>
          <w:u w:color="FB0007"/>
          <w:lang w:val="fr-FR"/>
        </w:rPr>
      </w:pPr>
    </w:p>
    <w:p w14:paraId="2761F1CE" w14:textId="7D129EB8" w:rsidR="00FE23C9" w:rsidRPr="00DD019F" w:rsidRDefault="00FE23C9" w:rsidP="00FE23C9">
      <w:pPr>
        <w:widowControl w:val="0"/>
        <w:autoSpaceDE w:val="0"/>
        <w:autoSpaceDN w:val="0"/>
        <w:adjustRightInd w:val="0"/>
        <w:spacing w:line="192" w:lineRule="atLeast"/>
        <w:rPr>
          <w:rFonts w:cs="Times"/>
          <w:b/>
          <w:color w:val="000000" w:themeColor="text1"/>
          <w:u w:color="FB0007"/>
          <w:lang w:val="fr-FR"/>
        </w:rPr>
      </w:pPr>
      <w:r w:rsidRPr="00FE23C9">
        <w:rPr>
          <w:rFonts w:cs="Times"/>
          <w:b/>
          <w:color w:val="000000" w:themeColor="text1"/>
          <w:u w:color="FB0007"/>
          <w:lang w:val="fr-FR"/>
        </w:rPr>
        <w:t xml:space="preserve">Big </w:t>
      </w:r>
      <w:r w:rsidRPr="00DD019F">
        <w:rPr>
          <w:rFonts w:cs="Times"/>
          <w:b/>
          <w:color w:val="000000" w:themeColor="text1"/>
          <w:u w:color="FB0007"/>
          <w:lang w:val="fr-FR"/>
        </w:rPr>
        <w:t>Data :</w:t>
      </w:r>
    </w:p>
    <w:p w14:paraId="4E6000B0" w14:textId="11685F6F" w:rsidR="00FE23C9" w:rsidRPr="00DD019F" w:rsidRDefault="00FE23C9" w:rsidP="00FE23C9">
      <w:pPr>
        <w:pStyle w:val="ListParagraph"/>
        <w:widowControl w:val="0"/>
        <w:numPr>
          <w:ilvl w:val="0"/>
          <w:numId w:val="1"/>
        </w:numPr>
        <w:autoSpaceDE w:val="0"/>
        <w:autoSpaceDN w:val="0"/>
        <w:adjustRightInd w:val="0"/>
        <w:spacing w:line="192" w:lineRule="atLeast"/>
        <w:rPr>
          <w:rFonts w:cs="Times"/>
          <w:color w:val="000000" w:themeColor="text1"/>
          <w:u w:color="FB0007"/>
          <w:lang w:val="fr-FR"/>
        </w:rPr>
      </w:pPr>
      <w:r w:rsidRPr="00DD019F">
        <w:rPr>
          <w:rFonts w:cs="Verdana"/>
          <w:color w:val="000000"/>
          <w:lang w:val="fr-FR"/>
        </w:rPr>
        <w:t>Des ensembles de données extrêmement volumineux pouvant être analysés par ordinateur pour révéler des tendances, des tendances et des associations, en particulier en ce qui concerne le comportement humain et les interactions</w:t>
      </w:r>
    </w:p>
    <w:p w14:paraId="7BE44F7A" w14:textId="07C824F8" w:rsidR="00FE23C9" w:rsidRPr="00DD019F" w:rsidRDefault="00FE23C9" w:rsidP="00FE23C9">
      <w:pPr>
        <w:pStyle w:val="ListParagraph"/>
        <w:widowControl w:val="0"/>
        <w:numPr>
          <w:ilvl w:val="0"/>
          <w:numId w:val="1"/>
        </w:numPr>
        <w:autoSpaceDE w:val="0"/>
        <w:autoSpaceDN w:val="0"/>
        <w:adjustRightInd w:val="0"/>
        <w:spacing w:line="192" w:lineRule="atLeast"/>
        <w:rPr>
          <w:rFonts w:cs="Times"/>
          <w:color w:val="000000" w:themeColor="text1"/>
          <w:u w:color="FB0007"/>
          <w:lang w:val="fr-FR"/>
        </w:rPr>
      </w:pPr>
      <w:r w:rsidRPr="00DD019F">
        <w:rPr>
          <w:rFonts w:cs="Verdana"/>
          <w:color w:val="000000"/>
          <w:lang w:val="fr-FR"/>
        </w:rPr>
        <w:t>Megadonnées :</w:t>
      </w:r>
    </w:p>
    <w:p w14:paraId="4AAC04CC" w14:textId="47CCB69C" w:rsidR="00FE23C9" w:rsidRPr="00DD019F" w:rsidRDefault="00FE23C9" w:rsidP="00FE23C9">
      <w:pPr>
        <w:pStyle w:val="ListParagraph"/>
        <w:widowControl w:val="0"/>
        <w:numPr>
          <w:ilvl w:val="1"/>
          <w:numId w:val="1"/>
        </w:numPr>
        <w:autoSpaceDE w:val="0"/>
        <w:autoSpaceDN w:val="0"/>
        <w:adjustRightInd w:val="0"/>
        <w:spacing w:line="192" w:lineRule="atLeast"/>
        <w:rPr>
          <w:rFonts w:cs="Times"/>
          <w:color w:val="000000"/>
          <w:lang w:val="fr-FR"/>
        </w:rPr>
      </w:pPr>
      <w:r w:rsidRPr="00DD019F">
        <w:rPr>
          <w:rFonts w:cs="Verdana"/>
          <w:b/>
          <w:bCs/>
          <w:color w:val="313131"/>
          <w:lang w:val="fr-FR"/>
        </w:rPr>
        <w:t>Volume</w:t>
      </w:r>
    </w:p>
    <w:p w14:paraId="4440E80A" w14:textId="57AFA333" w:rsidR="00FE23C9" w:rsidRPr="00DD019F" w:rsidRDefault="00216F96" w:rsidP="00FE23C9">
      <w:pPr>
        <w:pStyle w:val="ListParagraph"/>
        <w:widowControl w:val="0"/>
        <w:numPr>
          <w:ilvl w:val="2"/>
          <w:numId w:val="1"/>
        </w:numPr>
        <w:autoSpaceDE w:val="0"/>
        <w:autoSpaceDN w:val="0"/>
        <w:adjustRightInd w:val="0"/>
        <w:spacing w:line="192" w:lineRule="atLeast"/>
        <w:rPr>
          <w:rFonts w:cs="Times"/>
          <w:color w:val="000000"/>
          <w:lang w:val="fr-FR"/>
        </w:rPr>
      </w:pPr>
      <w:r>
        <w:rPr>
          <w:rFonts w:cs="Verdana"/>
          <w:color w:val="313131"/>
          <w:lang w:val="fr-FR"/>
        </w:rPr>
        <w:t>E</w:t>
      </w:r>
      <w:r w:rsidRPr="00DD019F">
        <w:rPr>
          <w:rFonts w:cs="Verdana"/>
          <w:color w:val="313131"/>
          <w:lang w:val="fr-FR"/>
        </w:rPr>
        <w:t>x :</w:t>
      </w:r>
      <w:r w:rsidR="00FE23C9" w:rsidRPr="00DD019F">
        <w:rPr>
          <w:rFonts w:cs="Verdana"/>
          <w:color w:val="313131"/>
          <w:lang w:val="fr-FR"/>
        </w:rPr>
        <w:t xml:space="preserve"> 204 000 de courriels échangés dans 1 minute d’Internet</w:t>
      </w:r>
    </w:p>
    <w:p w14:paraId="0912B0FC" w14:textId="1807BFEF" w:rsidR="00FE23C9" w:rsidRPr="00DD019F" w:rsidRDefault="00FE23C9" w:rsidP="00FE23C9">
      <w:pPr>
        <w:pStyle w:val="ListParagraph"/>
        <w:widowControl w:val="0"/>
        <w:numPr>
          <w:ilvl w:val="1"/>
          <w:numId w:val="1"/>
        </w:numPr>
        <w:autoSpaceDE w:val="0"/>
        <w:autoSpaceDN w:val="0"/>
        <w:adjustRightInd w:val="0"/>
        <w:spacing w:line="192" w:lineRule="atLeast"/>
        <w:rPr>
          <w:rFonts w:cs="Times"/>
          <w:color w:val="000000"/>
          <w:lang w:val="fr-FR"/>
        </w:rPr>
      </w:pPr>
      <w:r w:rsidRPr="00DD019F">
        <w:rPr>
          <w:rFonts w:cs="Verdana"/>
          <w:b/>
          <w:bCs/>
          <w:color w:val="313131"/>
          <w:lang w:val="fr-FR"/>
        </w:rPr>
        <w:t>Variété</w:t>
      </w:r>
    </w:p>
    <w:p w14:paraId="2D1C75DC" w14:textId="65235884" w:rsidR="00FE23C9" w:rsidRPr="00DD019F" w:rsidRDefault="00FE23C9" w:rsidP="00FE23C9">
      <w:pPr>
        <w:pStyle w:val="ListParagraph"/>
        <w:widowControl w:val="0"/>
        <w:numPr>
          <w:ilvl w:val="2"/>
          <w:numId w:val="1"/>
        </w:numPr>
        <w:autoSpaceDE w:val="0"/>
        <w:autoSpaceDN w:val="0"/>
        <w:adjustRightInd w:val="0"/>
        <w:spacing w:line="192" w:lineRule="atLeast"/>
        <w:rPr>
          <w:rFonts w:cs="Times"/>
          <w:color w:val="000000"/>
          <w:lang w:val="fr-FR"/>
        </w:rPr>
      </w:pPr>
      <w:r w:rsidRPr="00DD019F">
        <w:rPr>
          <w:rFonts w:cs="Verdana"/>
          <w:color w:val="313131"/>
          <w:lang w:val="fr-FR"/>
        </w:rPr>
        <w:t>Données non-structurées (80% des données produites): courriels, vidéos, images, contenu dans sites de média sociaux, senseurs, etc.</w:t>
      </w:r>
    </w:p>
    <w:p w14:paraId="37E2493F" w14:textId="232F357A" w:rsidR="00FE23C9" w:rsidRPr="00DD019F" w:rsidRDefault="00FE23C9" w:rsidP="00FE23C9">
      <w:pPr>
        <w:pStyle w:val="ListParagraph"/>
        <w:widowControl w:val="0"/>
        <w:numPr>
          <w:ilvl w:val="1"/>
          <w:numId w:val="1"/>
        </w:numPr>
        <w:autoSpaceDE w:val="0"/>
        <w:autoSpaceDN w:val="0"/>
        <w:adjustRightInd w:val="0"/>
        <w:spacing w:line="192" w:lineRule="atLeast"/>
        <w:rPr>
          <w:rFonts w:cs="Times"/>
          <w:color w:val="000000"/>
          <w:lang w:val="fr-FR"/>
        </w:rPr>
      </w:pPr>
      <w:r w:rsidRPr="00DD019F">
        <w:rPr>
          <w:rFonts w:cs="Verdana"/>
          <w:b/>
          <w:bCs/>
          <w:color w:val="313131"/>
          <w:lang w:val="fr-FR"/>
        </w:rPr>
        <w:t>Vélocité</w:t>
      </w:r>
    </w:p>
    <w:p w14:paraId="7F20C4EF" w14:textId="4CD85B31" w:rsidR="00FE23C9" w:rsidRPr="00DD019F" w:rsidRDefault="00FE23C9" w:rsidP="00FE23C9">
      <w:pPr>
        <w:pStyle w:val="ListParagraph"/>
        <w:widowControl w:val="0"/>
        <w:numPr>
          <w:ilvl w:val="2"/>
          <w:numId w:val="1"/>
        </w:numPr>
        <w:autoSpaceDE w:val="0"/>
        <w:autoSpaceDN w:val="0"/>
        <w:adjustRightInd w:val="0"/>
        <w:spacing w:line="192" w:lineRule="atLeast"/>
        <w:rPr>
          <w:rFonts w:cs="Times"/>
          <w:color w:val="000000"/>
          <w:lang w:val="fr-FR"/>
        </w:rPr>
      </w:pPr>
      <w:r w:rsidRPr="00DD019F">
        <w:rPr>
          <w:rFonts w:cs="Verdana"/>
          <w:color w:val="313131"/>
          <w:lang w:val="fr-FR"/>
        </w:rPr>
        <w:t>Quasi-impossible d’avoir une image à jour des données existantes</w:t>
      </w:r>
    </w:p>
    <w:p w14:paraId="272FF6DE" w14:textId="35F9D7CB" w:rsidR="00FE23C9" w:rsidRPr="00DD019F" w:rsidRDefault="00FE23C9" w:rsidP="00FE23C9">
      <w:pPr>
        <w:pStyle w:val="ListParagraph"/>
        <w:widowControl w:val="0"/>
        <w:numPr>
          <w:ilvl w:val="2"/>
          <w:numId w:val="1"/>
        </w:numPr>
        <w:autoSpaceDE w:val="0"/>
        <w:autoSpaceDN w:val="0"/>
        <w:adjustRightInd w:val="0"/>
        <w:spacing w:line="192" w:lineRule="atLeast"/>
        <w:rPr>
          <w:rFonts w:cs="Times"/>
          <w:color w:val="000000"/>
          <w:lang w:val="fr-FR"/>
        </w:rPr>
      </w:pPr>
      <w:r w:rsidRPr="00DD019F">
        <w:rPr>
          <w:rFonts w:cs="Verdana"/>
          <w:color w:val="FB0007"/>
          <w:lang w:val="fr-FR"/>
        </w:rPr>
        <w:t>Données sont continuellement en train de changer vite</w:t>
      </w:r>
    </w:p>
    <w:p w14:paraId="761E67CE" w14:textId="408E810E" w:rsidR="00FE23C9" w:rsidRPr="00DD019F" w:rsidRDefault="00FE23C9" w:rsidP="00FE23C9">
      <w:pPr>
        <w:pStyle w:val="ListParagraph"/>
        <w:widowControl w:val="0"/>
        <w:numPr>
          <w:ilvl w:val="1"/>
          <w:numId w:val="1"/>
        </w:numPr>
        <w:autoSpaceDE w:val="0"/>
        <w:autoSpaceDN w:val="0"/>
        <w:adjustRightInd w:val="0"/>
        <w:spacing w:line="192" w:lineRule="atLeast"/>
        <w:rPr>
          <w:rFonts w:cs="Times"/>
          <w:color w:val="000000"/>
          <w:lang w:val="fr-FR"/>
        </w:rPr>
      </w:pPr>
      <w:r w:rsidRPr="00DD019F">
        <w:rPr>
          <w:rFonts w:cs="Verdana"/>
          <w:b/>
          <w:bCs/>
          <w:color w:val="313131"/>
          <w:lang w:val="fr-FR"/>
        </w:rPr>
        <w:t>Véracité</w:t>
      </w:r>
      <w:r w:rsidRPr="00DD019F">
        <w:rPr>
          <w:rFonts w:cs="Verdana"/>
          <w:color w:val="313131"/>
          <w:lang w:val="fr-FR"/>
        </w:rPr>
        <w:t xml:space="preserve"> (IBM)</w:t>
      </w:r>
    </w:p>
    <w:p w14:paraId="07813CC8" w14:textId="03D5EA69" w:rsidR="00FE23C9" w:rsidRPr="00DD019F" w:rsidRDefault="00FE23C9" w:rsidP="00FE23C9">
      <w:pPr>
        <w:pStyle w:val="ListParagraph"/>
        <w:widowControl w:val="0"/>
        <w:numPr>
          <w:ilvl w:val="2"/>
          <w:numId w:val="1"/>
        </w:numPr>
        <w:autoSpaceDE w:val="0"/>
        <w:autoSpaceDN w:val="0"/>
        <w:adjustRightInd w:val="0"/>
        <w:spacing w:line="192" w:lineRule="atLeast"/>
        <w:rPr>
          <w:rFonts w:cs="Times"/>
          <w:color w:val="000000"/>
          <w:lang w:val="fr-FR"/>
        </w:rPr>
      </w:pPr>
      <w:r w:rsidRPr="00DD019F">
        <w:rPr>
          <w:rFonts w:cs="Verdana"/>
          <w:color w:val="313131"/>
          <w:lang w:val="fr-FR"/>
        </w:rPr>
        <w:t>Données ambigües, incomplètes, etc. Nécessite l’analyse des données dans leur contexte</w:t>
      </w:r>
    </w:p>
    <w:p w14:paraId="04056A59" w14:textId="7EA9B499" w:rsidR="00FE23C9" w:rsidRPr="00811FF7" w:rsidRDefault="00FE23C9" w:rsidP="00FE23C9">
      <w:pPr>
        <w:pStyle w:val="ListParagraph"/>
        <w:widowControl w:val="0"/>
        <w:numPr>
          <w:ilvl w:val="2"/>
          <w:numId w:val="1"/>
        </w:numPr>
        <w:autoSpaceDE w:val="0"/>
        <w:autoSpaceDN w:val="0"/>
        <w:adjustRightInd w:val="0"/>
        <w:spacing w:line="192" w:lineRule="atLeast"/>
        <w:rPr>
          <w:rFonts w:cs="Times"/>
          <w:color w:val="000000"/>
          <w:lang w:val="fr-FR"/>
        </w:rPr>
      </w:pPr>
      <w:r w:rsidRPr="00DD019F">
        <w:rPr>
          <w:rFonts w:cs="Verdana"/>
          <w:color w:val="FB0007"/>
          <w:lang w:val="fr-FR"/>
        </w:rPr>
        <w:t xml:space="preserve">Il y a plusieurs de « Fake news », on ne sait pas jamais si un compte Twitter appartient </w:t>
      </w:r>
      <w:r w:rsidR="00C21726" w:rsidRPr="00DD019F">
        <w:rPr>
          <w:rFonts w:cs="Verdana"/>
          <w:color w:val="FB0007"/>
          <w:lang w:val="fr-FR"/>
        </w:rPr>
        <w:t>à</w:t>
      </w:r>
      <w:r w:rsidRPr="00DD019F">
        <w:rPr>
          <w:rFonts w:cs="Verdana"/>
          <w:color w:val="FB0007"/>
          <w:lang w:val="fr-FR"/>
        </w:rPr>
        <w:t xml:space="preserve"> un humain ou un robot.</w:t>
      </w:r>
    </w:p>
    <w:p w14:paraId="0D9CFE12" w14:textId="77777777" w:rsidR="00811FF7" w:rsidRDefault="00811FF7" w:rsidP="00811FF7">
      <w:pPr>
        <w:pStyle w:val="ListParagraph"/>
        <w:widowControl w:val="0"/>
        <w:autoSpaceDE w:val="0"/>
        <w:autoSpaceDN w:val="0"/>
        <w:adjustRightInd w:val="0"/>
        <w:spacing w:line="192" w:lineRule="atLeast"/>
        <w:ind w:left="2160"/>
        <w:rPr>
          <w:rFonts w:cs="Verdana"/>
          <w:color w:val="FB0007"/>
          <w:lang w:val="fr-FR"/>
        </w:rPr>
      </w:pPr>
    </w:p>
    <w:p w14:paraId="5ACBBB86" w14:textId="77777777" w:rsidR="00811FF7" w:rsidRDefault="00811FF7" w:rsidP="00811FF7">
      <w:pPr>
        <w:pStyle w:val="ListParagraph"/>
        <w:widowControl w:val="0"/>
        <w:autoSpaceDE w:val="0"/>
        <w:autoSpaceDN w:val="0"/>
        <w:adjustRightInd w:val="0"/>
        <w:spacing w:line="192" w:lineRule="atLeast"/>
        <w:ind w:left="2160"/>
        <w:rPr>
          <w:rFonts w:cs="Verdana"/>
          <w:color w:val="FB0007"/>
          <w:lang w:val="fr-FR"/>
        </w:rPr>
      </w:pPr>
    </w:p>
    <w:p w14:paraId="54E5EC5B" w14:textId="77777777" w:rsidR="00811FF7" w:rsidRPr="00DD019F" w:rsidRDefault="00811FF7" w:rsidP="00811FF7">
      <w:pPr>
        <w:pStyle w:val="ListParagraph"/>
        <w:widowControl w:val="0"/>
        <w:autoSpaceDE w:val="0"/>
        <w:autoSpaceDN w:val="0"/>
        <w:adjustRightInd w:val="0"/>
        <w:spacing w:line="192" w:lineRule="atLeast"/>
        <w:ind w:left="2160"/>
        <w:rPr>
          <w:rFonts w:cs="Times"/>
          <w:color w:val="000000"/>
          <w:lang w:val="fr-FR"/>
        </w:rPr>
      </w:pPr>
    </w:p>
    <w:p w14:paraId="5ECD99D1" w14:textId="1D111104" w:rsidR="00FE23C9" w:rsidRPr="00DD019F" w:rsidRDefault="00FE23C9" w:rsidP="00FE23C9">
      <w:pPr>
        <w:pStyle w:val="ListParagraph"/>
        <w:widowControl w:val="0"/>
        <w:numPr>
          <w:ilvl w:val="1"/>
          <w:numId w:val="1"/>
        </w:numPr>
        <w:autoSpaceDE w:val="0"/>
        <w:autoSpaceDN w:val="0"/>
        <w:adjustRightInd w:val="0"/>
        <w:spacing w:line="192" w:lineRule="atLeast"/>
        <w:rPr>
          <w:rFonts w:cs="Times"/>
          <w:color w:val="000000"/>
          <w:lang w:val="fr-FR"/>
        </w:rPr>
      </w:pPr>
      <w:r w:rsidRPr="00DD019F">
        <w:rPr>
          <w:rFonts w:cs="Verdana"/>
          <w:b/>
          <w:bCs/>
          <w:color w:val="313131"/>
          <w:lang w:val="fr-FR"/>
        </w:rPr>
        <w:lastRenderedPageBreak/>
        <w:t xml:space="preserve">Viabilité, valeur </w:t>
      </w:r>
      <w:r w:rsidRPr="00DD019F">
        <w:rPr>
          <w:rFonts w:cs="Verdana"/>
          <w:color w:val="313131"/>
          <w:lang w:val="fr-FR"/>
        </w:rPr>
        <w:t>(Wired)</w:t>
      </w:r>
    </w:p>
    <w:p w14:paraId="1092DDB1" w14:textId="70B64F67" w:rsidR="00FE23C9" w:rsidRPr="00DD019F" w:rsidRDefault="00FE23C9" w:rsidP="00FE23C9">
      <w:pPr>
        <w:pStyle w:val="ListParagraph"/>
        <w:widowControl w:val="0"/>
        <w:numPr>
          <w:ilvl w:val="2"/>
          <w:numId w:val="1"/>
        </w:numPr>
        <w:autoSpaceDE w:val="0"/>
        <w:autoSpaceDN w:val="0"/>
        <w:adjustRightInd w:val="0"/>
        <w:spacing w:line="192" w:lineRule="atLeast"/>
        <w:rPr>
          <w:rFonts w:cs="Times"/>
          <w:color w:val="000000"/>
          <w:lang w:val="fr-FR"/>
        </w:rPr>
      </w:pPr>
      <w:r w:rsidRPr="00DD019F">
        <w:rPr>
          <w:rFonts w:cs="Verdana"/>
          <w:color w:val="313131"/>
          <w:lang w:val="fr-FR"/>
        </w:rPr>
        <w:t xml:space="preserve">Capacité prédire les comportements, contribution aux objectifs organisationnels </w:t>
      </w:r>
    </w:p>
    <w:p w14:paraId="6D4F7EF4" w14:textId="15146F35" w:rsidR="00FE23C9" w:rsidRPr="00DD019F" w:rsidRDefault="00FE23C9" w:rsidP="00FE23C9">
      <w:pPr>
        <w:pStyle w:val="ListParagraph"/>
        <w:widowControl w:val="0"/>
        <w:numPr>
          <w:ilvl w:val="2"/>
          <w:numId w:val="1"/>
        </w:numPr>
        <w:autoSpaceDE w:val="0"/>
        <w:autoSpaceDN w:val="0"/>
        <w:adjustRightInd w:val="0"/>
        <w:spacing w:line="192" w:lineRule="atLeast"/>
        <w:rPr>
          <w:rFonts w:cs="Times"/>
          <w:color w:val="000000"/>
          <w:lang w:val="fr-FR"/>
        </w:rPr>
      </w:pPr>
      <w:r w:rsidRPr="00DD019F">
        <w:rPr>
          <w:rFonts w:cs="Verdana"/>
          <w:color w:val="FB0007"/>
          <w:lang w:val="fr-FR"/>
        </w:rPr>
        <w:t>Il y a des millions de données ; Quelles ont de la valeur pour l’entreprise ?</w:t>
      </w:r>
    </w:p>
    <w:p w14:paraId="1DC64490" w14:textId="2EBE1D55" w:rsidR="00FE23C9" w:rsidRPr="00DD019F" w:rsidRDefault="00FE23C9" w:rsidP="00FE23C9">
      <w:pPr>
        <w:pStyle w:val="ListParagraph"/>
        <w:widowControl w:val="0"/>
        <w:numPr>
          <w:ilvl w:val="1"/>
          <w:numId w:val="1"/>
        </w:numPr>
        <w:autoSpaceDE w:val="0"/>
        <w:autoSpaceDN w:val="0"/>
        <w:adjustRightInd w:val="0"/>
        <w:spacing w:line="192" w:lineRule="atLeast"/>
        <w:rPr>
          <w:rFonts w:cs="Times"/>
          <w:color w:val="000000"/>
          <w:lang w:val="fr-FR"/>
        </w:rPr>
      </w:pPr>
      <w:r w:rsidRPr="00DD019F">
        <w:rPr>
          <w:rFonts w:cs="Verdana"/>
          <w:b/>
          <w:bCs/>
          <w:color w:val="313131"/>
          <w:lang w:val="fr-FR"/>
        </w:rPr>
        <w:t>Visualisation</w:t>
      </w:r>
      <w:r w:rsidRPr="00DD019F">
        <w:rPr>
          <w:rFonts w:cs="Verdana"/>
          <w:color w:val="313131"/>
          <w:lang w:val="fr-FR"/>
        </w:rPr>
        <w:t xml:space="preserve"> (Paul Maglio)</w:t>
      </w:r>
    </w:p>
    <w:p w14:paraId="243F0581" w14:textId="1C4884F9" w:rsidR="00FE23C9" w:rsidRPr="005E77A4" w:rsidRDefault="00FE23C9" w:rsidP="00FE23C9">
      <w:pPr>
        <w:pStyle w:val="ListParagraph"/>
        <w:widowControl w:val="0"/>
        <w:numPr>
          <w:ilvl w:val="2"/>
          <w:numId w:val="1"/>
        </w:numPr>
        <w:autoSpaceDE w:val="0"/>
        <w:autoSpaceDN w:val="0"/>
        <w:adjustRightInd w:val="0"/>
        <w:spacing w:line="192" w:lineRule="atLeast"/>
        <w:rPr>
          <w:rFonts w:cs="Times"/>
          <w:color w:val="000000"/>
          <w:lang w:val="fr-FR"/>
        </w:rPr>
      </w:pPr>
      <w:r w:rsidRPr="00DD019F">
        <w:rPr>
          <w:rFonts w:cs="Verdana"/>
          <w:color w:val="313131"/>
          <w:lang w:val="fr-FR"/>
        </w:rPr>
        <w:t>Besoin d’approches de visualisation adéquates pour que les utilisateurs d’affaire puissent comprendre les schèmes de comportements révélés par l’analyse de données</w:t>
      </w:r>
    </w:p>
    <w:p w14:paraId="195574B0" w14:textId="77777777" w:rsidR="005E77A4" w:rsidRDefault="005E77A4" w:rsidP="005E77A4">
      <w:pPr>
        <w:widowControl w:val="0"/>
        <w:autoSpaceDE w:val="0"/>
        <w:autoSpaceDN w:val="0"/>
        <w:adjustRightInd w:val="0"/>
        <w:spacing w:line="192" w:lineRule="atLeast"/>
        <w:rPr>
          <w:rFonts w:cs="Times"/>
          <w:color w:val="000000"/>
          <w:lang w:val="fr-FR"/>
        </w:rPr>
      </w:pPr>
    </w:p>
    <w:p w14:paraId="119FCE75" w14:textId="775CC54B" w:rsidR="005E77A4" w:rsidRPr="005E77A4" w:rsidRDefault="005E77A4" w:rsidP="005E77A4">
      <w:pPr>
        <w:widowControl w:val="0"/>
        <w:autoSpaceDE w:val="0"/>
        <w:autoSpaceDN w:val="0"/>
        <w:adjustRightInd w:val="0"/>
        <w:spacing w:line="192" w:lineRule="atLeast"/>
        <w:rPr>
          <w:rFonts w:cs="Times"/>
          <w:b/>
          <w:color w:val="000000"/>
          <w:lang w:val="fr-FR"/>
        </w:rPr>
      </w:pPr>
      <w:r w:rsidRPr="005E77A4">
        <w:rPr>
          <w:rFonts w:cs="Times"/>
          <w:b/>
          <w:color w:val="000000"/>
          <w:lang w:val="fr-FR"/>
        </w:rPr>
        <w:t>Intelligence d’affaires :</w:t>
      </w:r>
    </w:p>
    <w:p w14:paraId="3D09B546" w14:textId="187D31CC" w:rsidR="005E77A4" w:rsidRPr="005E77A4" w:rsidRDefault="005E77A4" w:rsidP="005E77A4">
      <w:pPr>
        <w:pStyle w:val="ListParagraph"/>
        <w:widowControl w:val="0"/>
        <w:numPr>
          <w:ilvl w:val="0"/>
          <w:numId w:val="1"/>
        </w:numPr>
        <w:autoSpaceDE w:val="0"/>
        <w:autoSpaceDN w:val="0"/>
        <w:adjustRightInd w:val="0"/>
        <w:spacing w:line="192" w:lineRule="atLeast"/>
        <w:rPr>
          <w:rFonts w:cs="Times"/>
          <w:color w:val="000000"/>
          <w:lang w:val="fr-FR"/>
        </w:rPr>
      </w:pPr>
      <w:r>
        <w:rPr>
          <w:rFonts w:cs="Times"/>
          <w:color w:val="000000"/>
          <w:lang w:val="fr-FR"/>
        </w:rPr>
        <w:t xml:space="preserve">Applications et moyens technologiques </w:t>
      </w:r>
      <w:r w:rsidR="00AF2170">
        <w:rPr>
          <w:rFonts w:cs="Times"/>
          <w:color w:val="000000"/>
          <w:lang w:val="fr-FR"/>
        </w:rPr>
        <w:t>à</w:t>
      </w:r>
      <w:r>
        <w:rPr>
          <w:rFonts w:cs="Times"/>
          <w:color w:val="000000"/>
          <w:lang w:val="fr-FR"/>
        </w:rPr>
        <w:t xml:space="preserve"> acquérir de </w:t>
      </w:r>
      <w:r w:rsidRPr="005E77A4">
        <w:rPr>
          <w:rFonts w:cs="Times"/>
          <w:color w:val="ED7D31" w:themeColor="accent2"/>
          <w:lang w:val="fr-FR"/>
        </w:rPr>
        <w:t>l’information</w:t>
      </w:r>
      <w:r>
        <w:rPr>
          <w:rFonts w:cs="Times"/>
          <w:color w:val="000000"/>
          <w:lang w:val="fr-FR"/>
        </w:rPr>
        <w:t>, à assurer l’accès à celle-ci et a l</w:t>
      </w:r>
      <w:r w:rsidRPr="005E77A4">
        <w:rPr>
          <w:rFonts w:cs="Times"/>
          <w:color w:val="4472C4" w:themeColor="accent1"/>
          <w:lang w:val="fr-FR"/>
        </w:rPr>
        <w:t>’analyser</w:t>
      </w:r>
      <w:r>
        <w:rPr>
          <w:rFonts w:cs="Times"/>
          <w:color w:val="000000"/>
          <w:lang w:val="fr-FR"/>
        </w:rPr>
        <w:t xml:space="preserve"> pour soutenir la prise de décisions des gestionnaires</w:t>
      </w:r>
    </w:p>
    <w:p w14:paraId="584CCD47" w14:textId="77777777" w:rsidR="00FE23C9" w:rsidRPr="00FE23C9" w:rsidRDefault="00FE23C9" w:rsidP="00FE23C9">
      <w:pPr>
        <w:widowControl w:val="0"/>
        <w:autoSpaceDE w:val="0"/>
        <w:autoSpaceDN w:val="0"/>
        <w:adjustRightInd w:val="0"/>
        <w:rPr>
          <w:rFonts w:cs="Times"/>
          <w:color w:val="000000"/>
          <w:u w:color="FB0007"/>
          <w:lang w:val="fr-FR"/>
        </w:rPr>
      </w:pPr>
    </w:p>
    <w:p w14:paraId="6DC43289" w14:textId="0B642E70" w:rsidR="00FE23C9" w:rsidRDefault="005E77A4" w:rsidP="00FE23C9">
      <w:pPr>
        <w:widowControl w:val="0"/>
        <w:autoSpaceDE w:val="0"/>
        <w:autoSpaceDN w:val="0"/>
        <w:adjustRightInd w:val="0"/>
        <w:rPr>
          <w:rFonts w:cs="Times"/>
          <w:color w:val="000000"/>
          <w:u w:color="FB0007"/>
          <w:lang w:val="fr-FR"/>
        </w:rPr>
      </w:pPr>
      <w:r w:rsidRPr="005E77A4">
        <w:rPr>
          <w:rFonts w:cs="Times"/>
          <w:color w:val="FFC000"/>
          <w:u w:color="FB0007"/>
          <w:lang w:val="fr-FR"/>
        </w:rPr>
        <w:t>Information </w:t>
      </w:r>
      <w:r>
        <w:rPr>
          <w:rFonts w:cs="Times"/>
          <w:color w:val="000000"/>
          <w:u w:color="FB0007"/>
          <w:lang w:val="fr-FR"/>
        </w:rPr>
        <w:t>: Données volumineuses</w:t>
      </w:r>
    </w:p>
    <w:p w14:paraId="15DAF135" w14:textId="067B85D5" w:rsidR="005E77A4" w:rsidRDefault="005E77A4" w:rsidP="005E77A4">
      <w:pPr>
        <w:pStyle w:val="ListParagraph"/>
        <w:widowControl w:val="0"/>
        <w:numPr>
          <w:ilvl w:val="0"/>
          <w:numId w:val="1"/>
        </w:numPr>
        <w:autoSpaceDE w:val="0"/>
        <w:autoSpaceDN w:val="0"/>
        <w:adjustRightInd w:val="0"/>
        <w:rPr>
          <w:rFonts w:cs="Times"/>
          <w:color w:val="000000"/>
          <w:u w:color="FB0007"/>
          <w:lang w:val="fr-FR"/>
        </w:rPr>
      </w:pPr>
      <w:r w:rsidRPr="005E77A4">
        <w:rPr>
          <w:rFonts w:cs="Times"/>
          <w:color w:val="000000"/>
          <w:u w:color="FB0007"/>
          <w:lang w:val="fr-FR"/>
        </w:rPr>
        <w:t>Ensemble de données qui sont recueillies auprès de diverses sources internes et externes</w:t>
      </w:r>
    </w:p>
    <w:p w14:paraId="481C70F8" w14:textId="77777777" w:rsidR="005E77A4" w:rsidRDefault="005E77A4" w:rsidP="005E77A4">
      <w:pPr>
        <w:widowControl w:val="0"/>
        <w:autoSpaceDE w:val="0"/>
        <w:autoSpaceDN w:val="0"/>
        <w:adjustRightInd w:val="0"/>
        <w:rPr>
          <w:rFonts w:cs="Times"/>
          <w:color w:val="000000"/>
          <w:u w:color="FB0007"/>
          <w:lang w:val="fr-FR"/>
        </w:rPr>
      </w:pPr>
    </w:p>
    <w:p w14:paraId="227FADE1" w14:textId="55B5532B" w:rsidR="005E77A4" w:rsidRDefault="005E77A4" w:rsidP="005E77A4">
      <w:pPr>
        <w:widowControl w:val="0"/>
        <w:autoSpaceDE w:val="0"/>
        <w:autoSpaceDN w:val="0"/>
        <w:adjustRightInd w:val="0"/>
        <w:rPr>
          <w:rFonts w:cs="Times"/>
          <w:color w:val="000000"/>
          <w:u w:color="FB0007"/>
          <w:lang w:val="fr-FR"/>
        </w:rPr>
      </w:pPr>
      <w:r w:rsidRPr="005E77A4">
        <w:rPr>
          <w:rFonts w:cs="Times"/>
          <w:color w:val="4472C4" w:themeColor="accent1"/>
          <w:u w:color="FB0007"/>
          <w:lang w:val="fr-FR"/>
        </w:rPr>
        <w:t>Analyser </w:t>
      </w:r>
      <w:r>
        <w:rPr>
          <w:rFonts w:cs="Times"/>
          <w:color w:val="000000"/>
          <w:u w:color="FB0007"/>
          <w:lang w:val="fr-FR"/>
        </w:rPr>
        <w:t>: Analytique d’affaires</w:t>
      </w:r>
    </w:p>
    <w:p w14:paraId="61716179" w14:textId="1101FDCB" w:rsidR="005E77A4" w:rsidRPr="005E77A4" w:rsidRDefault="005E77A4" w:rsidP="005E77A4">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Utilisation de techniques itératives et méthodiques pour explorer les données d’une organisation, en mettant l’accent sur l’analyse prédictive, appliquée et statistique</w:t>
      </w:r>
    </w:p>
    <w:p w14:paraId="55C531FF" w14:textId="5D4D61F2" w:rsidR="00FE23C9" w:rsidRPr="00FE23C9" w:rsidRDefault="005E77A4" w:rsidP="00FE23C9">
      <w:pPr>
        <w:widowControl w:val="0"/>
        <w:autoSpaceDE w:val="0"/>
        <w:autoSpaceDN w:val="0"/>
        <w:adjustRightInd w:val="0"/>
        <w:rPr>
          <w:rFonts w:cs="Times"/>
          <w:color w:val="000000"/>
          <w:u w:color="FB0007"/>
          <w:lang w:val="fr-FR"/>
        </w:rPr>
      </w:pPr>
      <w:r w:rsidRPr="005E77A4">
        <w:rPr>
          <w:rFonts w:cs="Times"/>
          <w:noProof/>
          <w:color w:val="000000"/>
          <w:u w:color="FB0007"/>
        </w:rPr>
        <w:drawing>
          <wp:anchor distT="0" distB="0" distL="114300" distR="114300" simplePos="0" relativeHeight="251673600" behindDoc="1" locked="0" layoutInCell="1" allowOverlap="1" wp14:anchorId="4B152938" wp14:editId="5C2BF572">
            <wp:simplePos x="0" y="0"/>
            <wp:positionH relativeFrom="column">
              <wp:posOffset>742959</wp:posOffset>
            </wp:positionH>
            <wp:positionV relativeFrom="paragraph">
              <wp:posOffset>53751</wp:posOffset>
            </wp:positionV>
            <wp:extent cx="4520565" cy="2862059"/>
            <wp:effectExtent l="0" t="0" r="635" b="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520565" cy="2862059"/>
                    </a:xfrm>
                    <a:prstGeom prst="rect">
                      <a:avLst/>
                    </a:prstGeom>
                  </pic:spPr>
                </pic:pic>
              </a:graphicData>
            </a:graphic>
            <wp14:sizeRelH relativeFrom="page">
              <wp14:pctWidth>0</wp14:pctWidth>
            </wp14:sizeRelH>
            <wp14:sizeRelV relativeFrom="page">
              <wp14:pctHeight>0</wp14:pctHeight>
            </wp14:sizeRelV>
          </wp:anchor>
        </w:drawing>
      </w:r>
    </w:p>
    <w:p w14:paraId="03FD090F" w14:textId="6FB3BC58" w:rsidR="002966FE" w:rsidRDefault="002966FE" w:rsidP="002966FE">
      <w:pPr>
        <w:widowControl w:val="0"/>
        <w:autoSpaceDE w:val="0"/>
        <w:autoSpaceDN w:val="0"/>
        <w:adjustRightInd w:val="0"/>
        <w:rPr>
          <w:rFonts w:cs="Times"/>
          <w:color w:val="000000"/>
          <w:u w:color="FB0007"/>
          <w:lang w:val="fr-FR"/>
        </w:rPr>
      </w:pPr>
    </w:p>
    <w:p w14:paraId="1D740C6E" w14:textId="77777777" w:rsidR="005E77A4" w:rsidRDefault="005E77A4" w:rsidP="002966FE">
      <w:pPr>
        <w:widowControl w:val="0"/>
        <w:autoSpaceDE w:val="0"/>
        <w:autoSpaceDN w:val="0"/>
        <w:adjustRightInd w:val="0"/>
        <w:rPr>
          <w:rFonts w:cs="Times"/>
          <w:color w:val="000000"/>
          <w:u w:color="FB0007"/>
          <w:lang w:val="fr-FR"/>
        </w:rPr>
      </w:pPr>
    </w:p>
    <w:p w14:paraId="4E81ED82" w14:textId="77777777" w:rsidR="005E77A4" w:rsidRDefault="005E77A4" w:rsidP="002966FE">
      <w:pPr>
        <w:widowControl w:val="0"/>
        <w:autoSpaceDE w:val="0"/>
        <w:autoSpaceDN w:val="0"/>
        <w:adjustRightInd w:val="0"/>
        <w:rPr>
          <w:rFonts w:cs="Times"/>
          <w:color w:val="000000"/>
          <w:u w:color="FB0007"/>
          <w:lang w:val="fr-FR"/>
        </w:rPr>
      </w:pPr>
    </w:p>
    <w:p w14:paraId="69816200" w14:textId="77777777" w:rsidR="005E77A4" w:rsidRDefault="005E77A4" w:rsidP="002966FE">
      <w:pPr>
        <w:widowControl w:val="0"/>
        <w:autoSpaceDE w:val="0"/>
        <w:autoSpaceDN w:val="0"/>
        <w:adjustRightInd w:val="0"/>
        <w:rPr>
          <w:rFonts w:cs="Times"/>
          <w:color w:val="000000"/>
          <w:u w:color="FB0007"/>
          <w:lang w:val="fr-FR"/>
        </w:rPr>
      </w:pPr>
    </w:p>
    <w:p w14:paraId="239988AC" w14:textId="77777777" w:rsidR="005E77A4" w:rsidRDefault="005E77A4" w:rsidP="002966FE">
      <w:pPr>
        <w:widowControl w:val="0"/>
        <w:autoSpaceDE w:val="0"/>
        <w:autoSpaceDN w:val="0"/>
        <w:adjustRightInd w:val="0"/>
        <w:rPr>
          <w:rFonts w:cs="Times"/>
          <w:color w:val="000000"/>
          <w:u w:color="FB0007"/>
          <w:lang w:val="fr-FR"/>
        </w:rPr>
      </w:pPr>
    </w:p>
    <w:p w14:paraId="541CECD3" w14:textId="77777777" w:rsidR="005E77A4" w:rsidRDefault="005E77A4" w:rsidP="002966FE">
      <w:pPr>
        <w:widowControl w:val="0"/>
        <w:autoSpaceDE w:val="0"/>
        <w:autoSpaceDN w:val="0"/>
        <w:adjustRightInd w:val="0"/>
        <w:rPr>
          <w:rFonts w:cs="Times"/>
          <w:color w:val="000000"/>
          <w:u w:color="FB0007"/>
          <w:lang w:val="fr-FR"/>
        </w:rPr>
      </w:pPr>
    </w:p>
    <w:p w14:paraId="74B63949" w14:textId="77777777" w:rsidR="005E77A4" w:rsidRDefault="005E77A4" w:rsidP="002966FE">
      <w:pPr>
        <w:widowControl w:val="0"/>
        <w:autoSpaceDE w:val="0"/>
        <w:autoSpaceDN w:val="0"/>
        <w:adjustRightInd w:val="0"/>
        <w:rPr>
          <w:rFonts w:cs="Times"/>
          <w:color w:val="000000"/>
          <w:u w:color="FB0007"/>
          <w:lang w:val="fr-FR"/>
        </w:rPr>
      </w:pPr>
    </w:p>
    <w:p w14:paraId="0DC08F2C" w14:textId="77777777" w:rsidR="005E77A4" w:rsidRDefault="005E77A4" w:rsidP="002966FE">
      <w:pPr>
        <w:widowControl w:val="0"/>
        <w:autoSpaceDE w:val="0"/>
        <w:autoSpaceDN w:val="0"/>
        <w:adjustRightInd w:val="0"/>
        <w:rPr>
          <w:rFonts w:cs="Times"/>
          <w:color w:val="000000"/>
          <w:u w:color="FB0007"/>
          <w:lang w:val="fr-FR"/>
        </w:rPr>
      </w:pPr>
    </w:p>
    <w:p w14:paraId="2F4142F5" w14:textId="77777777" w:rsidR="005E77A4" w:rsidRDefault="005E77A4" w:rsidP="002966FE">
      <w:pPr>
        <w:widowControl w:val="0"/>
        <w:autoSpaceDE w:val="0"/>
        <w:autoSpaceDN w:val="0"/>
        <w:adjustRightInd w:val="0"/>
        <w:rPr>
          <w:rFonts w:cs="Times"/>
          <w:color w:val="000000"/>
          <w:u w:color="FB0007"/>
          <w:lang w:val="fr-FR"/>
        </w:rPr>
      </w:pPr>
    </w:p>
    <w:p w14:paraId="75B27EC7" w14:textId="77777777" w:rsidR="005E77A4" w:rsidRDefault="005E77A4" w:rsidP="002966FE">
      <w:pPr>
        <w:widowControl w:val="0"/>
        <w:autoSpaceDE w:val="0"/>
        <w:autoSpaceDN w:val="0"/>
        <w:adjustRightInd w:val="0"/>
        <w:rPr>
          <w:rFonts w:cs="Times"/>
          <w:color w:val="000000"/>
          <w:u w:color="FB0007"/>
          <w:lang w:val="fr-FR"/>
        </w:rPr>
      </w:pPr>
    </w:p>
    <w:p w14:paraId="5BB686F6" w14:textId="77777777" w:rsidR="005E77A4" w:rsidRDefault="005E77A4" w:rsidP="002966FE">
      <w:pPr>
        <w:widowControl w:val="0"/>
        <w:autoSpaceDE w:val="0"/>
        <w:autoSpaceDN w:val="0"/>
        <w:adjustRightInd w:val="0"/>
        <w:rPr>
          <w:rFonts w:cs="Times"/>
          <w:color w:val="000000"/>
          <w:u w:color="FB0007"/>
          <w:lang w:val="fr-FR"/>
        </w:rPr>
      </w:pPr>
    </w:p>
    <w:p w14:paraId="04647026" w14:textId="77777777" w:rsidR="005E77A4" w:rsidRDefault="005E77A4" w:rsidP="002966FE">
      <w:pPr>
        <w:widowControl w:val="0"/>
        <w:autoSpaceDE w:val="0"/>
        <w:autoSpaceDN w:val="0"/>
        <w:adjustRightInd w:val="0"/>
        <w:rPr>
          <w:rFonts w:cs="Times"/>
          <w:color w:val="000000"/>
          <w:u w:color="FB0007"/>
          <w:lang w:val="fr-FR"/>
        </w:rPr>
      </w:pPr>
    </w:p>
    <w:p w14:paraId="1C2F210C" w14:textId="77777777" w:rsidR="005E77A4" w:rsidRDefault="005E77A4" w:rsidP="002966FE">
      <w:pPr>
        <w:widowControl w:val="0"/>
        <w:autoSpaceDE w:val="0"/>
        <w:autoSpaceDN w:val="0"/>
        <w:adjustRightInd w:val="0"/>
        <w:rPr>
          <w:rFonts w:cs="Times"/>
          <w:color w:val="000000"/>
          <w:u w:color="FB0007"/>
          <w:lang w:val="fr-FR"/>
        </w:rPr>
      </w:pPr>
    </w:p>
    <w:p w14:paraId="57138886" w14:textId="77777777" w:rsidR="005E77A4" w:rsidRDefault="005E77A4" w:rsidP="002966FE">
      <w:pPr>
        <w:widowControl w:val="0"/>
        <w:autoSpaceDE w:val="0"/>
        <w:autoSpaceDN w:val="0"/>
        <w:adjustRightInd w:val="0"/>
        <w:rPr>
          <w:rFonts w:cs="Times"/>
          <w:color w:val="000000"/>
          <w:u w:color="FB0007"/>
          <w:lang w:val="fr-FR"/>
        </w:rPr>
      </w:pPr>
    </w:p>
    <w:p w14:paraId="23695B3E" w14:textId="77777777" w:rsidR="005E77A4" w:rsidRDefault="005E77A4" w:rsidP="002966FE">
      <w:pPr>
        <w:widowControl w:val="0"/>
        <w:autoSpaceDE w:val="0"/>
        <w:autoSpaceDN w:val="0"/>
        <w:adjustRightInd w:val="0"/>
        <w:rPr>
          <w:rFonts w:cs="Times"/>
          <w:color w:val="000000"/>
          <w:u w:color="FB0007"/>
          <w:lang w:val="fr-FR"/>
        </w:rPr>
      </w:pPr>
    </w:p>
    <w:p w14:paraId="1BDE15D8" w14:textId="37E573AF" w:rsidR="005E77A4" w:rsidRDefault="005E77A4" w:rsidP="002966FE">
      <w:pPr>
        <w:widowControl w:val="0"/>
        <w:autoSpaceDE w:val="0"/>
        <w:autoSpaceDN w:val="0"/>
        <w:adjustRightInd w:val="0"/>
        <w:rPr>
          <w:rFonts w:cs="Times"/>
          <w:color w:val="000000"/>
          <w:u w:color="FB0007"/>
          <w:lang w:val="fr-FR"/>
        </w:rPr>
      </w:pPr>
      <w:r>
        <w:rPr>
          <w:rFonts w:cs="Times"/>
          <w:color w:val="000000"/>
          <w:u w:color="FB0007"/>
          <w:lang w:val="fr-FR"/>
        </w:rPr>
        <w:t>Intelligence d’affaire opérationnelle, tactique et stratégique :</w:t>
      </w:r>
    </w:p>
    <w:p w14:paraId="4BA2DF79" w14:textId="5C1A9B93" w:rsidR="005E77A4" w:rsidRDefault="005E77A4" w:rsidP="005E77A4">
      <w:pPr>
        <w:pStyle w:val="ListParagraph"/>
        <w:widowControl w:val="0"/>
        <w:numPr>
          <w:ilvl w:val="0"/>
          <w:numId w:val="1"/>
        </w:numPr>
        <w:autoSpaceDE w:val="0"/>
        <w:autoSpaceDN w:val="0"/>
        <w:adjustRightInd w:val="0"/>
        <w:rPr>
          <w:rFonts w:cs="Times"/>
          <w:color w:val="000000"/>
          <w:u w:color="FB0007"/>
          <w:lang w:val="fr-FR"/>
        </w:rPr>
      </w:pPr>
      <w:r w:rsidRPr="005E77A4">
        <w:rPr>
          <w:rFonts w:cs="Times"/>
          <w:b/>
          <w:color w:val="000000"/>
          <w:u w:color="FB0007"/>
          <w:lang w:val="fr-FR"/>
        </w:rPr>
        <w:t>Stratégique </w:t>
      </w:r>
      <w:r>
        <w:rPr>
          <w:rFonts w:cs="Times"/>
          <w:color w:val="000000"/>
          <w:u w:color="FB0007"/>
          <w:lang w:val="fr-FR"/>
        </w:rPr>
        <w:t>:</w:t>
      </w:r>
    </w:p>
    <w:p w14:paraId="66674650" w14:textId="03443D84" w:rsidR="005E77A4" w:rsidRDefault="005E77A4" w:rsidP="005E77A4">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Favorise la planification</w:t>
      </w:r>
    </w:p>
    <w:p w14:paraId="2301486D" w14:textId="5DB4F622" w:rsidR="005E77A4" w:rsidRDefault="005E77A4" w:rsidP="005E77A4">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Entraine la création d’une campagne de marketing</w:t>
      </w:r>
    </w:p>
    <w:p w14:paraId="4D00E978" w14:textId="04770B14" w:rsidR="005E77A4" w:rsidRDefault="005E77A4" w:rsidP="005E77A4">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Ex : Suivi de la performance de l’organisation selon plusieurs mesures combinées</w:t>
      </w:r>
    </w:p>
    <w:p w14:paraId="7E5D23C2" w14:textId="5D3C585A" w:rsidR="005E77A4" w:rsidRDefault="005E77A4" w:rsidP="005E77A4">
      <w:pPr>
        <w:pStyle w:val="ListParagraph"/>
        <w:widowControl w:val="0"/>
        <w:numPr>
          <w:ilvl w:val="0"/>
          <w:numId w:val="1"/>
        </w:numPr>
        <w:autoSpaceDE w:val="0"/>
        <w:autoSpaceDN w:val="0"/>
        <w:adjustRightInd w:val="0"/>
        <w:rPr>
          <w:rFonts w:cs="Times"/>
          <w:color w:val="000000"/>
          <w:u w:color="FB0007"/>
          <w:lang w:val="fr-FR"/>
        </w:rPr>
      </w:pPr>
      <w:r w:rsidRPr="005E77A4">
        <w:rPr>
          <w:rFonts w:cs="Times"/>
          <w:b/>
          <w:color w:val="000000"/>
          <w:u w:color="FB0007"/>
          <w:lang w:val="fr-FR"/>
        </w:rPr>
        <w:t>Tactique </w:t>
      </w:r>
      <w:r>
        <w:rPr>
          <w:rFonts w:cs="Times"/>
          <w:color w:val="000000"/>
          <w:u w:color="FB0007"/>
          <w:lang w:val="fr-FR"/>
        </w:rPr>
        <w:t>:</w:t>
      </w:r>
    </w:p>
    <w:p w14:paraId="6F1651FA" w14:textId="432D4B88" w:rsidR="005E77A4" w:rsidRDefault="005E77A4" w:rsidP="005E77A4">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Favorise l’analyse quotidienne</w:t>
      </w:r>
    </w:p>
    <w:p w14:paraId="69AA3E84" w14:textId="6A868DC1" w:rsidR="005E77A4" w:rsidRDefault="005E77A4" w:rsidP="005E77A4">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Nécessite une campagne améliorée</w:t>
      </w:r>
    </w:p>
    <w:p w14:paraId="34E78A50" w14:textId="45501D79" w:rsidR="005E77A4" w:rsidRPr="005E77A4" w:rsidRDefault="005E77A4" w:rsidP="005E77A4">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lastRenderedPageBreak/>
        <w:t>Ex : Suivi des tendances et des anomalies selon une des mesures spécifiques, comme la comparaison des ventes actuelles à celles de l’année dernière.</w:t>
      </w:r>
    </w:p>
    <w:p w14:paraId="3BB78ABB" w14:textId="1F063A8D" w:rsidR="005E77A4" w:rsidRPr="005E77A4" w:rsidRDefault="005E77A4" w:rsidP="005E77A4">
      <w:pPr>
        <w:pStyle w:val="ListParagraph"/>
        <w:widowControl w:val="0"/>
        <w:numPr>
          <w:ilvl w:val="0"/>
          <w:numId w:val="1"/>
        </w:numPr>
        <w:autoSpaceDE w:val="0"/>
        <w:autoSpaceDN w:val="0"/>
        <w:adjustRightInd w:val="0"/>
        <w:rPr>
          <w:rFonts w:cs="Times"/>
          <w:b/>
          <w:color w:val="000000"/>
          <w:u w:color="FB0007"/>
          <w:lang w:val="fr-FR"/>
        </w:rPr>
      </w:pPr>
      <w:r w:rsidRPr="005E77A4">
        <w:rPr>
          <w:rFonts w:cs="Times"/>
          <w:b/>
          <w:color w:val="000000"/>
          <w:u w:color="FB0007"/>
          <w:lang w:val="fr-FR"/>
        </w:rPr>
        <w:t>Opérationnelle</w:t>
      </w:r>
    </w:p>
    <w:p w14:paraId="62A80B48" w14:textId="5AB256C6" w:rsidR="005E77A4" w:rsidRDefault="005E77A4" w:rsidP="005E77A4">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Favorise la prise de mesures immédiates</w:t>
      </w:r>
    </w:p>
    <w:p w14:paraId="5276B907" w14:textId="08ECA3D2" w:rsidR="005E77A4" w:rsidRDefault="005E77A4" w:rsidP="005E77A4">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Met l’accent sur le chiffre d’affaires</w:t>
      </w:r>
    </w:p>
    <w:p w14:paraId="2307582D" w14:textId="72CAEA3B" w:rsidR="005E77A4" w:rsidRDefault="005E77A4" w:rsidP="005E77A4">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Ex : Utilisation de l’information par employés de première ligne, comme l’historique de payements des clients pour le service a la clientèle</w:t>
      </w:r>
    </w:p>
    <w:p w14:paraId="15EC2CAA" w14:textId="77777777" w:rsidR="00AF2170" w:rsidRDefault="00AF2170" w:rsidP="00AF2170">
      <w:pPr>
        <w:widowControl w:val="0"/>
        <w:autoSpaceDE w:val="0"/>
        <w:autoSpaceDN w:val="0"/>
        <w:adjustRightInd w:val="0"/>
        <w:rPr>
          <w:rFonts w:cs="Times"/>
          <w:color w:val="000000"/>
          <w:u w:color="FB0007"/>
          <w:lang w:val="fr-FR"/>
        </w:rPr>
      </w:pPr>
    </w:p>
    <w:p w14:paraId="1F1DEEA6" w14:textId="211E6252" w:rsidR="00AF2170" w:rsidRPr="00AF2170" w:rsidRDefault="00AF2170" w:rsidP="00AF2170">
      <w:pPr>
        <w:widowControl w:val="0"/>
        <w:autoSpaceDE w:val="0"/>
        <w:autoSpaceDN w:val="0"/>
        <w:adjustRightInd w:val="0"/>
        <w:rPr>
          <w:rFonts w:cs="Times"/>
          <w:b/>
          <w:color w:val="000000"/>
          <w:u w:color="FB0007"/>
          <w:lang w:val="fr-FR"/>
        </w:rPr>
      </w:pPr>
      <w:r w:rsidRPr="00AF2170">
        <w:rPr>
          <w:rFonts w:cs="Times"/>
          <w:b/>
          <w:color w:val="000000"/>
          <w:u w:color="FB0007"/>
          <w:lang w:val="fr-FR"/>
        </w:rPr>
        <w:t>Pourquoi avoir un système d’intelligence d’affaires ?</w:t>
      </w:r>
    </w:p>
    <w:p w14:paraId="19C9C2D5" w14:textId="40CD752A" w:rsidR="00AF2170" w:rsidRPr="00AF2170" w:rsidRDefault="00AF2170" w:rsidP="00AF2170">
      <w:pPr>
        <w:pStyle w:val="ListParagraph"/>
        <w:widowControl w:val="0"/>
        <w:numPr>
          <w:ilvl w:val="0"/>
          <w:numId w:val="1"/>
        </w:numPr>
        <w:autoSpaceDE w:val="0"/>
        <w:autoSpaceDN w:val="0"/>
        <w:adjustRightInd w:val="0"/>
        <w:rPr>
          <w:rFonts w:cs="Times"/>
          <w:b/>
          <w:color w:val="000000"/>
          <w:u w:color="FB0007"/>
          <w:lang w:val="fr-FR"/>
        </w:rPr>
      </w:pPr>
      <w:r w:rsidRPr="00AF2170">
        <w:rPr>
          <w:rFonts w:cs="Times"/>
          <w:b/>
          <w:color w:val="000000"/>
          <w:u w:color="FB0007"/>
          <w:lang w:val="fr-FR"/>
        </w:rPr>
        <w:t>Réduction des délais dans la prise de décision</w:t>
      </w:r>
    </w:p>
    <w:p w14:paraId="73C4FB8A" w14:textId="351A0AE1" w:rsidR="00AF2170" w:rsidRPr="00AF2170" w:rsidRDefault="00AF2170" w:rsidP="00AF2170">
      <w:pPr>
        <w:pStyle w:val="ListParagraph"/>
        <w:widowControl w:val="0"/>
        <w:numPr>
          <w:ilvl w:val="1"/>
          <w:numId w:val="1"/>
        </w:numPr>
        <w:autoSpaceDE w:val="0"/>
        <w:autoSpaceDN w:val="0"/>
        <w:adjustRightInd w:val="0"/>
        <w:rPr>
          <w:rFonts w:cs="Times"/>
          <w:b/>
          <w:color w:val="000000"/>
          <w:u w:color="FB0007"/>
          <w:lang w:val="fr-FR"/>
        </w:rPr>
      </w:pPr>
      <w:r w:rsidRPr="00AF2170">
        <w:rPr>
          <w:rFonts w:cs="Times"/>
          <w:b/>
          <w:color w:val="000000"/>
          <w:u w:color="FB0007"/>
          <w:lang w:val="fr-FR"/>
        </w:rPr>
        <w:t>Délai des données :</w:t>
      </w:r>
    </w:p>
    <w:p w14:paraId="3CE48EF5" w14:textId="51936E81" w:rsidR="00AF2170" w:rsidRDefault="00AF2170" w:rsidP="00AF2170">
      <w:pPr>
        <w:pStyle w:val="ListParagraph"/>
        <w:widowControl w:val="0"/>
        <w:numPr>
          <w:ilvl w:val="2"/>
          <w:numId w:val="1"/>
        </w:numPr>
        <w:autoSpaceDE w:val="0"/>
        <w:autoSpaceDN w:val="0"/>
        <w:adjustRightInd w:val="0"/>
        <w:rPr>
          <w:rFonts w:cs="Times"/>
          <w:color w:val="000000"/>
          <w:u w:color="FB0007"/>
          <w:lang w:val="fr-FR"/>
        </w:rPr>
      </w:pPr>
      <w:r>
        <w:rPr>
          <w:rFonts w:cs="Times"/>
          <w:color w:val="000000"/>
          <w:u w:color="FB0007"/>
          <w:lang w:val="fr-FR"/>
        </w:rPr>
        <w:t>Temps nécessaire pour préparer des données transactionnelles pour leurs analyse</w:t>
      </w:r>
    </w:p>
    <w:p w14:paraId="274D0EDE" w14:textId="6953E45E" w:rsidR="00AF2170" w:rsidRPr="00AF2170" w:rsidRDefault="00AF2170" w:rsidP="00AF2170">
      <w:pPr>
        <w:pStyle w:val="ListParagraph"/>
        <w:widowControl w:val="0"/>
        <w:numPr>
          <w:ilvl w:val="1"/>
          <w:numId w:val="1"/>
        </w:numPr>
        <w:autoSpaceDE w:val="0"/>
        <w:autoSpaceDN w:val="0"/>
        <w:adjustRightInd w:val="0"/>
        <w:rPr>
          <w:rFonts w:cs="Times"/>
          <w:b/>
          <w:color w:val="000000"/>
          <w:u w:color="FB0007"/>
          <w:lang w:val="fr-FR"/>
        </w:rPr>
      </w:pPr>
      <w:r w:rsidRPr="00AF2170">
        <w:rPr>
          <w:rFonts w:cs="Times"/>
          <w:b/>
          <w:color w:val="000000"/>
          <w:u w:color="FB0007"/>
          <w:lang w:val="fr-FR"/>
        </w:rPr>
        <w:t>Délai d’analyse :</w:t>
      </w:r>
    </w:p>
    <w:p w14:paraId="511CBA09" w14:textId="744DCDEE" w:rsidR="00AF2170" w:rsidRDefault="00AF2170" w:rsidP="00AF2170">
      <w:pPr>
        <w:pStyle w:val="ListParagraph"/>
        <w:widowControl w:val="0"/>
        <w:numPr>
          <w:ilvl w:val="2"/>
          <w:numId w:val="1"/>
        </w:numPr>
        <w:autoSpaceDE w:val="0"/>
        <w:autoSpaceDN w:val="0"/>
        <w:adjustRightInd w:val="0"/>
        <w:rPr>
          <w:rFonts w:cs="Times"/>
          <w:color w:val="000000"/>
          <w:u w:color="FB0007"/>
          <w:lang w:val="fr-FR"/>
        </w:rPr>
      </w:pPr>
      <w:r>
        <w:rPr>
          <w:rFonts w:cs="Times"/>
          <w:color w:val="000000"/>
          <w:u w:color="FB0007"/>
          <w:lang w:val="fr-FR"/>
        </w:rPr>
        <w:t>Temps qui s’écoule entre le moment ou les données sont disponibles et le moment ou l’analyse est terminé</w:t>
      </w:r>
    </w:p>
    <w:p w14:paraId="25AEAB93" w14:textId="46E5DFCB" w:rsidR="00AF2170" w:rsidRPr="00AF2170" w:rsidRDefault="00AF2170" w:rsidP="00AF2170">
      <w:pPr>
        <w:pStyle w:val="ListParagraph"/>
        <w:widowControl w:val="0"/>
        <w:numPr>
          <w:ilvl w:val="1"/>
          <w:numId w:val="1"/>
        </w:numPr>
        <w:autoSpaceDE w:val="0"/>
        <w:autoSpaceDN w:val="0"/>
        <w:adjustRightInd w:val="0"/>
        <w:rPr>
          <w:rFonts w:cs="Times"/>
          <w:b/>
          <w:color w:val="000000"/>
          <w:u w:color="FB0007"/>
          <w:lang w:val="fr-FR"/>
        </w:rPr>
      </w:pPr>
      <w:r w:rsidRPr="00AF2170">
        <w:rPr>
          <w:rFonts w:cs="Times"/>
          <w:b/>
          <w:color w:val="000000"/>
          <w:u w:color="FB0007"/>
          <w:lang w:val="fr-FR"/>
        </w:rPr>
        <w:t>Délai de la décision :</w:t>
      </w:r>
    </w:p>
    <w:p w14:paraId="539836E1" w14:textId="104F58D5" w:rsidR="00AF2170" w:rsidRDefault="00AF2170" w:rsidP="00AF2170">
      <w:pPr>
        <w:pStyle w:val="ListParagraph"/>
        <w:widowControl w:val="0"/>
        <w:numPr>
          <w:ilvl w:val="2"/>
          <w:numId w:val="1"/>
        </w:numPr>
        <w:autoSpaceDE w:val="0"/>
        <w:autoSpaceDN w:val="0"/>
        <w:adjustRightInd w:val="0"/>
        <w:rPr>
          <w:rFonts w:cs="Times"/>
          <w:color w:val="000000"/>
          <w:u w:color="FB0007"/>
          <w:lang w:val="fr-FR"/>
        </w:rPr>
      </w:pPr>
      <w:r>
        <w:rPr>
          <w:rFonts w:cs="Times"/>
          <w:color w:val="000000"/>
          <w:u w:color="FB0007"/>
          <w:lang w:val="fr-FR"/>
        </w:rPr>
        <w:t>Temps nécessaire a un être humain pour comprendre les résultats d’une analyse et définir une action adéquate</w:t>
      </w:r>
    </w:p>
    <w:p w14:paraId="7BC7576B" w14:textId="77777777" w:rsidR="00AF2170" w:rsidRDefault="00AF2170" w:rsidP="00AF2170">
      <w:pPr>
        <w:widowControl w:val="0"/>
        <w:autoSpaceDE w:val="0"/>
        <w:autoSpaceDN w:val="0"/>
        <w:adjustRightInd w:val="0"/>
        <w:rPr>
          <w:rFonts w:cs="Times"/>
          <w:color w:val="000000"/>
          <w:u w:color="FB0007"/>
          <w:lang w:val="fr-FR"/>
        </w:rPr>
      </w:pPr>
    </w:p>
    <w:p w14:paraId="1D3D9D7B" w14:textId="02C01E3F" w:rsidR="00AF2170" w:rsidRDefault="00AF2170" w:rsidP="00AF2170">
      <w:pPr>
        <w:widowControl w:val="0"/>
        <w:autoSpaceDE w:val="0"/>
        <w:autoSpaceDN w:val="0"/>
        <w:adjustRightInd w:val="0"/>
        <w:rPr>
          <w:rFonts w:cs="Times"/>
          <w:color w:val="000000"/>
          <w:u w:color="FB0007"/>
          <w:lang w:val="fr-FR"/>
        </w:rPr>
      </w:pPr>
      <w:r w:rsidRPr="00AF2170">
        <w:rPr>
          <w:rFonts w:cs="Times"/>
          <w:b/>
          <w:color w:val="000000"/>
          <w:u w:color="FB0007"/>
          <w:lang w:val="fr-FR"/>
        </w:rPr>
        <w:t>Avantages</w:t>
      </w:r>
      <w:r>
        <w:rPr>
          <w:rFonts w:cs="Times"/>
          <w:color w:val="000000"/>
          <w:u w:color="FB0007"/>
          <w:lang w:val="fr-FR"/>
        </w:rPr>
        <w:t xml:space="preserve"> de l’intelligence d’affaires :</w:t>
      </w:r>
    </w:p>
    <w:p w14:paraId="1F550D70" w14:textId="2E291B1E" w:rsidR="00AF2170" w:rsidRPr="00AF2170" w:rsidRDefault="00AF2170" w:rsidP="00AF2170">
      <w:pPr>
        <w:pStyle w:val="ListParagraph"/>
        <w:widowControl w:val="0"/>
        <w:numPr>
          <w:ilvl w:val="0"/>
          <w:numId w:val="1"/>
        </w:numPr>
        <w:autoSpaceDE w:val="0"/>
        <w:autoSpaceDN w:val="0"/>
        <w:adjustRightInd w:val="0"/>
        <w:rPr>
          <w:rFonts w:cs="Times"/>
          <w:b/>
          <w:color w:val="000000"/>
          <w:u w:color="FB0007"/>
          <w:lang w:val="fr-FR"/>
        </w:rPr>
      </w:pPr>
      <w:r w:rsidRPr="00AF2170">
        <w:rPr>
          <w:rFonts w:cs="Times"/>
          <w:b/>
          <w:color w:val="000000"/>
          <w:u w:color="FB0007"/>
          <w:lang w:val="fr-FR"/>
        </w:rPr>
        <w:t>Avantages quantifiables directs</w:t>
      </w:r>
    </w:p>
    <w:p w14:paraId="1DE9D1FA" w14:textId="653DB730" w:rsidR="00AF2170" w:rsidRDefault="00AF2170" w:rsidP="00AF2170">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Ex : Economie de temps, réduction de dépenses</w:t>
      </w:r>
    </w:p>
    <w:p w14:paraId="43060A6D" w14:textId="4062568C" w:rsidR="00AF2170" w:rsidRPr="00AF2170" w:rsidRDefault="00AF2170" w:rsidP="00AF2170">
      <w:pPr>
        <w:pStyle w:val="ListParagraph"/>
        <w:widowControl w:val="0"/>
        <w:numPr>
          <w:ilvl w:val="0"/>
          <w:numId w:val="1"/>
        </w:numPr>
        <w:autoSpaceDE w:val="0"/>
        <w:autoSpaceDN w:val="0"/>
        <w:adjustRightInd w:val="0"/>
        <w:rPr>
          <w:rFonts w:cs="Times"/>
          <w:b/>
          <w:color w:val="000000"/>
          <w:u w:color="FB0007"/>
          <w:lang w:val="fr-FR"/>
        </w:rPr>
      </w:pPr>
      <w:r w:rsidRPr="00AF2170">
        <w:rPr>
          <w:rFonts w:cs="Times"/>
          <w:b/>
          <w:color w:val="000000"/>
          <w:u w:color="FB0007"/>
          <w:lang w:val="fr-FR"/>
        </w:rPr>
        <w:t>Avantages quantifiables indirects</w:t>
      </w:r>
    </w:p>
    <w:p w14:paraId="5489AA97" w14:textId="1E337D45" w:rsidR="00AF2170" w:rsidRDefault="00AF2170" w:rsidP="00AF2170">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Ex : Meilleure service a la clientèle (qui augmentera les ventes a plus long terme)</w:t>
      </w:r>
    </w:p>
    <w:p w14:paraId="28119108" w14:textId="5C8F97B3" w:rsidR="00AF2170" w:rsidRPr="00AF2170" w:rsidRDefault="00AF2170" w:rsidP="00AF2170">
      <w:pPr>
        <w:pStyle w:val="ListParagraph"/>
        <w:widowControl w:val="0"/>
        <w:numPr>
          <w:ilvl w:val="0"/>
          <w:numId w:val="1"/>
        </w:numPr>
        <w:autoSpaceDE w:val="0"/>
        <w:autoSpaceDN w:val="0"/>
        <w:adjustRightInd w:val="0"/>
        <w:rPr>
          <w:rFonts w:cs="Times"/>
          <w:b/>
          <w:color w:val="000000"/>
          <w:u w:color="FB0007"/>
          <w:lang w:val="fr-FR"/>
        </w:rPr>
      </w:pPr>
      <w:r w:rsidRPr="00AF2170">
        <w:rPr>
          <w:rFonts w:cs="Times"/>
          <w:b/>
          <w:color w:val="000000"/>
          <w:u w:color="FB0007"/>
          <w:lang w:val="fr-FR"/>
        </w:rPr>
        <w:t>Avantages imprévisibles</w:t>
      </w:r>
    </w:p>
    <w:p w14:paraId="21AD0885" w14:textId="0F6F283B" w:rsidR="00AF2170" w:rsidRDefault="00AF2170" w:rsidP="00AF2170">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Ex : Découvrir un comportement d’achat insoupçonné pour un segment de clientèle permettant de leur offrir un service mieux adapté</w:t>
      </w:r>
    </w:p>
    <w:p w14:paraId="366710F6" w14:textId="1B68A9A9" w:rsidR="00AF2170" w:rsidRPr="00AF2170" w:rsidRDefault="00AF2170" w:rsidP="00AF2170">
      <w:pPr>
        <w:pStyle w:val="ListParagraph"/>
        <w:widowControl w:val="0"/>
        <w:numPr>
          <w:ilvl w:val="0"/>
          <w:numId w:val="1"/>
        </w:numPr>
        <w:autoSpaceDE w:val="0"/>
        <w:autoSpaceDN w:val="0"/>
        <w:adjustRightInd w:val="0"/>
        <w:rPr>
          <w:rFonts w:cs="Times"/>
          <w:color w:val="000000"/>
          <w:u w:color="FB0007"/>
          <w:lang w:val="fr-FR"/>
        </w:rPr>
      </w:pPr>
      <w:r>
        <w:rPr>
          <w:rFonts w:cs="Times"/>
          <w:b/>
          <w:color w:val="000000"/>
          <w:u w:color="FB0007"/>
          <w:lang w:val="fr-FR"/>
        </w:rPr>
        <w:t>Avantages intangibles</w:t>
      </w:r>
    </w:p>
    <w:p w14:paraId="2B0289AE" w14:textId="025EF587" w:rsidR="00AF2170" w:rsidRDefault="00AF2170" w:rsidP="00AF2170">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Amélioration des communications dans l’organisation, augmentation du partage de connaissances</w:t>
      </w:r>
    </w:p>
    <w:p w14:paraId="62A88A92" w14:textId="77777777" w:rsidR="00DF027B" w:rsidRDefault="00DF027B" w:rsidP="00DF027B">
      <w:pPr>
        <w:widowControl w:val="0"/>
        <w:autoSpaceDE w:val="0"/>
        <w:autoSpaceDN w:val="0"/>
        <w:adjustRightInd w:val="0"/>
        <w:rPr>
          <w:rFonts w:cs="Times"/>
          <w:color w:val="000000"/>
          <w:u w:color="FB0007"/>
          <w:lang w:val="fr-FR"/>
        </w:rPr>
      </w:pPr>
    </w:p>
    <w:p w14:paraId="02C61D48" w14:textId="007C85B3" w:rsidR="00DF027B" w:rsidRPr="00DF027B" w:rsidRDefault="00DF027B" w:rsidP="00DF027B">
      <w:pPr>
        <w:widowControl w:val="0"/>
        <w:autoSpaceDE w:val="0"/>
        <w:autoSpaceDN w:val="0"/>
        <w:adjustRightInd w:val="0"/>
        <w:rPr>
          <w:rFonts w:cs="Times"/>
          <w:b/>
          <w:color w:val="000000"/>
          <w:u w:color="FB0007"/>
          <w:lang w:val="fr-FR"/>
        </w:rPr>
      </w:pPr>
      <w:r w:rsidRPr="00DF027B">
        <w:rPr>
          <w:rFonts w:cs="Times"/>
          <w:b/>
          <w:color w:val="000000"/>
          <w:u w:color="FB0007"/>
          <w:lang w:val="fr-FR"/>
        </w:rPr>
        <w:t>La valeur de données :</w:t>
      </w:r>
    </w:p>
    <w:p w14:paraId="4421C36A" w14:textId="638C91FB" w:rsidR="00DF027B" w:rsidRDefault="00DF027B" w:rsidP="00DF027B">
      <w:pPr>
        <w:pStyle w:val="ListParagraph"/>
        <w:widowControl w:val="0"/>
        <w:numPr>
          <w:ilvl w:val="0"/>
          <w:numId w:val="1"/>
        </w:numPr>
        <w:autoSpaceDE w:val="0"/>
        <w:autoSpaceDN w:val="0"/>
        <w:adjustRightInd w:val="0"/>
        <w:rPr>
          <w:rFonts w:cs="Times"/>
          <w:color w:val="000000"/>
          <w:u w:color="FB0007"/>
          <w:lang w:val="fr-FR"/>
        </w:rPr>
      </w:pPr>
      <w:r w:rsidRPr="00DF027B">
        <w:rPr>
          <w:rFonts w:cs="Times"/>
          <w:b/>
          <w:color w:val="000000"/>
          <w:u w:color="FB0007"/>
          <w:lang w:val="fr-FR"/>
        </w:rPr>
        <w:t>Caractéristiques</w:t>
      </w:r>
      <w:r>
        <w:rPr>
          <w:rFonts w:cs="Times"/>
          <w:color w:val="000000"/>
          <w:u w:color="FB0007"/>
          <w:lang w:val="fr-FR"/>
        </w:rPr>
        <w:t xml:space="preserve"> des données et de l’information de qualité</w:t>
      </w:r>
    </w:p>
    <w:p w14:paraId="0AE0572E" w14:textId="4CB3FDE2" w:rsidR="00DF027B" w:rsidRDefault="00DF027B" w:rsidP="00DF027B">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Exactitude</w:t>
      </w:r>
    </w:p>
    <w:p w14:paraId="6BA8FB0C" w14:textId="12E53853" w:rsidR="00DF027B" w:rsidRDefault="00DF027B" w:rsidP="00DF027B">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Complétude</w:t>
      </w:r>
    </w:p>
    <w:p w14:paraId="301FB120" w14:textId="08CF09E3" w:rsidR="00DF027B" w:rsidRDefault="00DF027B" w:rsidP="00DF027B">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Cohérence</w:t>
      </w:r>
    </w:p>
    <w:p w14:paraId="4CB42F7B" w14:textId="4FEB63E9" w:rsidR="00DF027B" w:rsidRDefault="00DF027B" w:rsidP="00DF027B">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Unicité</w:t>
      </w:r>
    </w:p>
    <w:p w14:paraId="6A3D6227" w14:textId="1464B125" w:rsidR="00DF027B" w:rsidRDefault="00DF027B" w:rsidP="00DF027B">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Actualité</w:t>
      </w:r>
    </w:p>
    <w:p w14:paraId="22C94658" w14:textId="77777777" w:rsidR="00DF027B" w:rsidRDefault="00DF027B" w:rsidP="00DF027B">
      <w:pPr>
        <w:widowControl w:val="0"/>
        <w:autoSpaceDE w:val="0"/>
        <w:autoSpaceDN w:val="0"/>
        <w:adjustRightInd w:val="0"/>
        <w:rPr>
          <w:rFonts w:cs="Times"/>
          <w:color w:val="000000"/>
          <w:u w:color="FB0007"/>
          <w:lang w:val="fr-FR"/>
        </w:rPr>
      </w:pPr>
    </w:p>
    <w:p w14:paraId="7A88F1B3" w14:textId="77777777" w:rsidR="00DF027B" w:rsidRDefault="00DF027B" w:rsidP="00DF027B">
      <w:pPr>
        <w:widowControl w:val="0"/>
        <w:autoSpaceDE w:val="0"/>
        <w:autoSpaceDN w:val="0"/>
        <w:adjustRightInd w:val="0"/>
        <w:rPr>
          <w:rFonts w:cs="Times"/>
          <w:b/>
          <w:color w:val="000000"/>
          <w:u w:color="FB0007"/>
          <w:lang w:val="fr-FR"/>
        </w:rPr>
      </w:pPr>
    </w:p>
    <w:p w14:paraId="72AD554A" w14:textId="77777777" w:rsidR="00DF027B" w:rsidRDefault="00DF027B" w:rsidP="00DF027B">
      <w:pPr>
        <w:widowControl w:val="0"/>
        <w:autoSpaceDE w:val="0"/>
        <w:autoSpaceDN w:val="0"/>
        <w:adjustRightInd w:val="0"/>
        <w:rPr>
          <w:rFonts w:cs="Times"/>
          <w:b/>
          <w:color w:val="000000"/>
          <w:u w:color="FB0007"/>
          <w:lang w:val="fr-FR"/>
        </w:rPr>
      </w:pPr>
    </w:p>
    <w:p w14:paraId="7EADDC0F" w14:textId="77777777" w:rsidR="00DF027B" w:rsidRDefault="00DF027B" w:rsidP="00DF027B">
      <w:pPr>
        <w:widowControl w:val="0"/>
        <w:autoSpaceDE w:val="0"/>
        <w:autoSpaceDN w:val="0"/>
        <w:adjustRightInd w:val="0"/>
        <w:rPr>
          <w:rFonts w:cs="Times"/>
          <w:b/>
          <w:color w:val="000000"/>
          <w:u w:color="FB0007"/>
          <w:lang w:val="fr-FR"/>
        </w:rPr>
      </w:pPr>
    </w:p>
    <w:p w14:paraId="6EE0261B" w14:textId="77777777" w:rsidR="00DF027B" w:rsidRDefault="00DF027B" w:rsidP="00DF027B">
      <w:pPr>
        <w:widowControl w:val="0"/>
        <w:autoSpaceDE w:val="0"/>
        <w:autoSpaceDN w:val="0"/>
        <w:adjustRightInd w:val="0"/>
        <w:rPr>
          <w:rFonts w:cs="Times"/>
          <w:b/>
          <w:color w:val="000000"/>
          <w:u w:color="FB0007"/>
          <w:lang w:val="fr-FR"/>
        </w:rPr>
      </w:pPr>
    </w:p>
    <w:p w14:paraId="0D87075C" w14:textId="12C2534C" w:rsidR="00DF027B" w:rsidRDefault="00DF027B" w:rsidP="00DF027B">
      <w:pPr>
        <w:widowControl w:val="0"/>
        <w:autoSpaceDE w:val="0"/>
        <w:autoSpaceDN w:val="0"/>
        <w:adjustRightInd w:val="0"/>
        <w:rPr>
          <w:rFonts w:cs="Times"/>
          <w:b/>
          <w:color w:val="000000"/>
          <w:u w:color="FB0007"/>
          <w:lang w:val="fr-FR"/>
        </w:rPr>
      </w:pPr>
      <w:r w:rsidRPr="00DF027B">
        <w:rPr>
          <w:rFonts w:cs="Times"/>
          <w:b/>
          <w:color w:val="000000"/>
          <w:u w:color="FB0007"/>
          <w:lang w:val="fr-FR"/>
        </w:rPr>
        <w:lastRenderedPageBreak/>
        <w:t>Chapitre 7 : PGI (Progiciels de gestion intégré)</w:t>
      </w:r>
    </w:p>
    <w:p w14:paraId="44024B6C" w14:textId="77777777" w:rsidR="00DF027B" w:rsidRDefault="00DF027B" w:rsidP="00DF027B">
      <w:pPr>
        <w:widowControl w:val="0"/>
        <w:autoSpaceDE w:val="0"/>
        <w:autoSpaceDN w:val="0"/>
        <w:adjustRightInd w:val="0"/>
        <w:rPr>
          <w:rFonts w:cs="Times"/>
          <w:b/>
          <w:color w:val="000000"/>
          <w:u w:color="FB0007"/>
          <w:lang w:val="fr-FR"/>
        </w:rPr>
      </w:pPr>
    </w:p>
    <w:p w14:paraId="09D87A86" w14:textId="728070B1" w:rsidR="00DF027B" w:rsidRDefault="00DF027B" w:rsidP="00DF027B">
      <w:pPr>
        <w:widowControl w:val="0"/>
        <w:autoSpaceDE w:val="0"/>
        <w:autoSpaceDN w:val="0"/>
        <w:adjustRightInd w:val="0"/>
        <w:rPr>
          <w:rFonts w:cs="Times"/>
          <w:b/>
          <w:color w:val="000000"/>
          <w:u w:color="FB0007"/>
          <w:lang w:val="fr-FR"/>
        </w:rPr>
      </w:pPr>
      <w:r>
        <w:rPr>
          <w:rFonts w:cs="Times"/>
          <w:b/>
          <w:color w:val="000000"/>
          <w:u w:color="FB0007"/>
          <w:lang w:val="fr-FR"/>
        </w:rPr>
        <w:t>PGI :</w:t>
      </w:r>
    </w:p>
    <w:p w14:paraId="34A2E368" w14:textId="36C5E172" w:rsidR="00DF027B" w:rsidRPr="00DF027B" w:rsidRDefault="00DF027B" w:rsidP="00DF027B">
      <w:pPr>
        <w:pStyle w:val="ListParagraph"/>
        <w:widowControl w:val="0"/>
        <w:numPr>
          <w:ilvl w:val="0"/>
          <w:numId w:val="1"/>
        </w:numPr>
        <w:autoSpaceDE w:val="0"/>
        <w:autoSpaceDN w:val="0"/>
        <w:adjustRightInd w:val="0"/>
        <w:rPr>
          <w:rFonts w:cs="Times"/>
          <w:color w:val="000000"/>
          <w:lang w:val="fr-FR"/>
        </w:rPr>
      </w:pPr>
      <w:r w:rsidRPr="00DF027B">
        <w:rPr>
          <w:rFonts w:cs="Arial"/>
          <w:color w:val="000000"/>
          <w:lang w:val="fr-FR"/>
        </w:rPr>
        <w:t>SI fondé sur une série de modules logiciels combinés et sur une base de données centrale commune.</w:t>
      </w:r>
    </w:p>
    <w:p w14:paraId="67FADE9A" w14:textId="023D620B" w:rsidR="00DF027B" w:rsidRPr="00DF027B" w:rsidRDefault="00DF027B" w:rsidP="00DF027B">
      <w:pPr>
        <w:pStyle w:val="ListParagraph"/>
        <w:widowControl w:val="0"/>
        <w:numPr>
          <w:ilvl w:val="0"/>
          <w:numId w:val="1"/>
        </w:numPr>
        <w:autoSpaceDE w:val="0"/>
        <w:autoSpaceDN w:val="0"/>
        <w:adjustRightInd w:val="0"/>
        <w:rPr>
          <w:rFonts w:cs="Times"/>
          <w:color w:val="000000"/>
          <w:lang w:val="fr-FR"/>
        </w:rPr>
      </w:pPr>
      <w:r w:rsidRPr="00DF027B">
        <w:rPr>
          <w:rFonts w:cs="Arial"/>
          <w:color w:val="000000"/>
          <w:lang w:val="fr-FR"/>
        </w:rPr>
        <w:t>La base de données recueille les données de nombreux services et de nombreux processus d’affaires importants dans presque tous les secteurs de l’entreprise.</w:t>
      </w:r>
    </w:p>
    <w:p w14:paraId="1E3AA146" w14:textId="3AF69606" w:rsidR="00DF027B" w:rsidRPr="00DF027B" w:rsidRDefault="00DF027B" w:rsidP="00DF027B">
      <w:pPr>
        <w:pStyle w:val="ListParagraph"/>
        <w:widowControl w:val="0"/>
        <w:numPr>
          <w:ilvl w:val="0"/>
          <w:numId w:val="1"/>
        </w:numPr>
        <w:autoSpaceDE w:val="0"/>
        <w:autoSpaceDN w:val="0"/>
        <w:adjustRightInd w:val="0"/>
        <w:rPr>
          <w:rFonts w:cs="Times"/>
          <w:color w:val="000000"/>
          <w:lang w:val="fr-FR"/>
        </w:rPr>
      </w:pPr>
      <w:r w:rsidRPr="00DF027B">
        <w:rPr>
          <w:rFonts w:cs="Arial"/>
          <w:color w:val="000000"/>
          <w:lang w:val="fr-FR"/>
        </w:rPr>
        <w:t>Les données générées par un processus d’affaires sont immédiatement disponibles pour les autres processus d’affaires (automatisation des processus d’affaires).</w:t>
      </w:r>
    </w:p>
    <w:p w14:paraId="16EB404D" w14:textId="5BA8DCC2" w:rsidR="00DF027B" w:rsidRPr="00DF027B" w:rsidRDefault="00DF027B" w:rsidP="00DF027B">
      <w:pPr>
        <w:widowControl w:val="0"/>
        <w:autoSpaceDE w:val="0"/>
        <w:autoSpaceDN w:val="0"/>
        <w:adjustRightInd w:val="0"/>
        <w:rPr>
          <w:rFonts w:cs="Times"/>
          <w:color w:val="000000"/>
          <w:lang w:val="fr-FR"/>
        </w:rPr>
      </w:pPr>
      <w:r w:rsidRPr="00DF027B">
        <w:rPr>
          <w:rFonts w:cs="Times"/>
          <w:noProof/>
          <w:color w:val="000000"/>
        </w:rPr>
        <w:drawing>
          <wp:anchor distT="0" distB="0" distL="114300" distR="114300" simplePos="0" relativeHeight="251674624" behindDoc="0" locked="0" layoutInCell="1" allowOverlap="1" wp14:anchorId="2675E0CC" wp14:editId="737AE69F">
            <wp:simplePos x="0" y="0"/>
            <wp:positionH relativeFrom="column">
              <wp:posOffset>1423035</wp:posOffset>
            </wp:positionH>
            <wp:positionV relativeFrom="paragraph">
              <wp:posOffset>42545</wp:posOffset>
            </wp:positionV>
            <wp:extent cx="2908935" cy="2247265"/>
            <wp:effectExtent l="0" t="0" r="12065" b="0"/>
            <wp:wrapThrough wrapText="bothSides">
              <wp:wrapPolygon edited="0">
                <wp:start x="0" y="0"/>
                <wp:lineTo x="0" y="21240"/>
                <wp:lineTo x="21501" y="21240"/>
                <wp:lineTo x="21501"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08935" cy="22472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4701C21" w14:textId="77777777" w:rsidR="00DF027B" w:rsidRDefault="00DF027B" w:rsidP="00DF027B">
      <w:pPr>
        <w:widowControl w:val="0"/>
        <w:autoSpaceDE w:val="0"/>
        <w:autoSpaceDN w:val="0"/>
        <w:adjustRightInd w:val="0"/>
        <w:rPr>
          <w:rFonts w:cs="Times"/>
          <w:b/>
          <w:color w:val="000000"/>
          <w:u w:color="FB0007"/>
          <w:lang w:val="fr-FR"/>
        </w:rPr>
      </w:pPr>
    </w:p>
    <w:p w14:paraId="4CEE4A70" w14:textId="77777777" w:rsidR="00DF027B" w:rsidRDefault="00DF027B" w:rsidP="00DF027B">
      <w:pPr>
        <w:widowControl w:val="0"/>
        <w:autoSpaceDE w:val="0"/>
        <w:autoSpaceDN w:val="0"/>
        <w:adjustRightInd w:val="0"/>
        <w:rPr>
          <w:rFonts w:cs="Times"/>
          <w:b/>
          <w:color w:val="000000"/>
          <w:u w:color="FB0007"/>
          <w:lang w:val="fr-FR"/>
        </w:rPr>
      </w:pPr>
    </w:p>
    <w:p w14:paraId="1CC0D0B1" w14:textId="77777777" w:rsidR="00DF027B" w:rsidRDefault="00DF027B" w:rsidP="00DF027B">
      <w:pPr>
        <w:widowControl w:val="0"/>
        <w:autoSpaceDE w:val="0"/>
        <w:autoSpaceDN w:val="0"/>
        <w:adjustRightInd w:val="0"/>
        <w:rPr>
          <w:rFonts w:cs="Times"/>
          <w:b/>
          <w:color w:val="000000"/>
          <w:u w:color="FB0007"/>
          <w:lang w:val="fr-FR"/>
        </w:rPr>
      </w:pPr>
    </w:p>
    <w:p w14:paraId="2C12D16C" w14:textId="77777777" w:rsidR="00DF027B" w:rsidRDefault="00DF027B" w:rsidP="00DF027B">
      <w:pPr>
        <w:widowControl w:val="0"/>
        <w:autoSpaceDE w:val="0"/>
        <w:autoSpaceDN w:val="0"/>
        <w:adjustRightInd w:val="0"/>
        <w:rPr>
          <w:rFonts w:cs="Times"/>
          <w:b/>
          <w:color w:val="000000"/>
          <w:u w:color="FB0007"/>
          <w:lang w:val="fr-FR"/>
        </w:rPr>
      </w:pPr>
    </w:p>
    <w:p w14:paraId="68F8DBC5" w14:textId="77777777" w:rsidR="00DF027B" w:rsidRDefault="00DF027B" w:rsidP="00DF027B">
      <w:pPr>
        <w:widowControl w:val="0"/>
        <w:autoSpaceDE w:val="0"/>
        <w:autoSpaceDN w:val="0"/>
        <w:adjustRightInd w:val="0"/>
        <w:rPr>
          <w:rFonts w:cs="Times"/>
          <w:b/>
          <w:color w:val="000000"/>
          <w:u w:color="FB0007"/>
          <w:lang w:val="fr-FR"/>
        </w:rPr>
      </w:pPr>
    </w:p>
    <w:p w14:paraId="2E1415F8" w14:textId="77777777" w:rsidR="00DF027B" w:rsidRDefault="00DF027B" w:rsidP="00DF027B">
      <w:pPr>
        <w:widowControl w:val="0"/>
        <w:autoSpaceDE w:val="0"/>
        <w:autoSpaceDN w:val="0"/>
        <w:adjustRightInd w:val="0"/>
        <w:rPr>
          <w:rFonts w:cs="Times"/>
          <w:b/>
          <w:color w:val="000000"/>
          <w:u w:color="FB0007"/>
          <w:lang w:val="fr-FR"/>
        </w:rPr>
      </w:pPr>
    </w:p>
    <w:p w14:paraId="539B992B" w14:textId="77777777" w:rsidR="00DF027B" w:rsidRDefault="00DF027B" w:rsidP="00DF027B">
      <w:pPr>
        <w:widowControl w:val="0"/>
        <w:autoSpaceDE w:val="0"/>
        <w:autoSpaceDN w:val="0"/>
        <w:adjustRightInd w:val="0"/>
        <w:rPr>
          <w:rFonts w:cs="Times"/>
          <w:b/>
          <w:color w:val="000000"/>
          <w:u w:color="FB0007"/>
          <w:lang w:val="fr-FR"/>
        </w:rPr>
      </w:pPr>
    </w:p>
    <w:p w14:paraId="134FEACE" w14:textId="77777777" w:rsidR="00DF027B" w:rsidRDefault="00DF027B" w:rsidP="00DF027B">
      <w:pPr>
        <w:widowControl w:val="0"/>
        <w:autoSpaceDE w:val="0"/>
        <w:autoSpaceDN w:val="0"/>
        <w:adjustRightInd w:val="0"/>
        <w:rPr>
          <w:rFonts w:cs="Times"/>
          <w:b/>
          <w:color w:val="000000"/>
          <w:u w:color="FB0007"/>
          <w:lang w:val="fr-FR"/>
        </w:rPr>
      </w:pPr>
    </w:p>
    <w:p w14:paraId="7BEF8EB0" w14:textId="77777777" w:rsidR="00DF027B" w:rsidRDefault="00DF027B" w:rsidP="00DF027B">
      <w:pPr>
        <w:widowControl w:val="0"/>
        <w:autoSpaceDE w:val="0"/>
        <w:autoSpaceDN w:val="0"/>
        <w:adjustRightInd w:val="0"/>
        <w:rPr>
          <w:rFonts w:cs="Times"/>
          <w:b/>
          <w:color w:val="000000"/>
          <w:u w:color="FB0007"/>
          <w:lang w:val="fr-FR"/>
        </w:rPr>
      </w:pPr>
    </w:p>
    <w:p w14:paraId="3041FC6F" w14:textId="77777777" w:rsidR="00DF027B" w:rsidRDefault="00DF027B" w:rsidP="00DF027B">
      <w:pPr>
        <w:widowControl w:val="0"/>
        <w:autoSpaceDE w:val="0"/>
        <w:autoSpaceDN w:val="0"/>
        <w:adjustRightInd w:val="0"/>
        <w:rPr>
          <w:rFonts w:cs="Times"/>
          <w:b/>
          <w:color w:val="000000"/>
          <w:u w:color="FB0007"/>
          <w:lang w:val="fr-FR"/>
        </w:rPr>
      </w:pPr>
    </w:p>
    <w:p w14:paraId="6E7E09F6" w14:textId="77777777" w:rsidR="00DF027B" w:rsidRDefault="00DF027B" w:rsidP="00DF027B">
      <w:pPr>
        <w:widowControl w:val="0"/>
        <w:autoSpaceDE w:val="0"/>
        <w:autoSpaceDN w:val="0"/>
        <w:adjustRightInd w:val="0"/>
        <w:rPr>
          <w:rFonts w:cs="Times"/>
          <w:b/>
          <w:color w:val="000000"/>
          <w:u w:color="FB0007"/>
          <w:lang w:val="fr-FR"/>
        </w:rPr>
      </w:pPr>
    </w:p>
    <w:p w14:paraId="745101D3" w14:textId="77777777" w:rsidR="00DF027B" w:rsidRDefault="00DF027B" w:rsidP="00DF027B">
      <w:pPr>
        <w:widowControl w:val="0"/>
        <w:autoSpaceDE w:val="0"/>
        <w:autoSpaceDN w:val="0"/>
        <w:adjustRightInd w:val="0"/>
        <w:rPr>
          <w:rFonts w:cs="Times"/>
          <w:b/>
          <w:color w:val="000000"/>
          <w:u w:color="FB0007"/>
          <w:lang w:val="fr-FR"/>
        </w:rPr>
      </w:pPr>
    </w:p>
    <w:p w14:paraId="62BFE560" w14:textId="1065C37F" w:rsidR="00DF027B" w:rsidRDefault="00DF027B" w:rsidP="00DF027B">
      <w:pPr>
        <w:widowControl w:val="0"/>
        <w:autoSpaceDE w:val="0"/>
        <w:autoSpaceDN w:val="0"/>
        <w:adjustRightInd w:val="0"/>
        <w:rPr>
          <w:rFonts w:cs="Times"/>
          <w:b/>
          <w:color w:val="000000"/>
          <w:u w:color="FB0007"/>
          <w:lang w:val="fr-FR"/>
        </w:rPr>
      </w:pPr>
      <w:r>
        <w:rPr>
          <w:rFonts w:cs="Times"/>
          <w:b/>
          <w:color w:val="000000"/>
          <w:u w:color="FB0007"/>
          <w:lang w:val="fr-FR"/>
        </w:rPr>
        <w:t>Pas de PGI :</w:t>
      </w:r>
    </w:p>
    <w:p w14:paraId="2B09AC17" w14:textId="6CFE0EA4" w:rsidR="00DF027B" w:rsidRPr="00DF027B" w:rsidRDefault="00DF027B" w:rsidP="00DF027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SI séparé pour chaque département, pas d’intégration</w:t>
      </w:r>
    </w:p>
    <w:p w14:paraId="184A44CF" w14:textId="5E56E9B8" w:rsidR="00DF027B" w:rsidRPr="00DF027B" w:rsidRDefault="00DF027B" w:rsidP="00DF027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Duplication de l’information, incompatibilité des plateformes matérielles et logicielles</w:t>
      </w:r>
    </w:p>
    <w:p w14:paraId="29981796" w14:textId="77777777" w:rsidR="00DF027B" w:rsidRDefault="00DF027B" w:rsidP="00DF027B">
      <w:pPr>
        <w:widowControl w:val="0"/>
        <w:autoSpaceDE w:val="0"/>
        <w:autoSpaceDN w:val="0"/>
        <w:adjustRightInd w:val="0"/>
        <w:rPr>
          <w:rFonts w:cs="Times"/>
          <w:b/>
          <w:color w:val="000000"/>
          <w:u w:color="FB0007"/>
          <w:lang w:val="fr-FR"/>
        </w:rPr>
      </w:pPr>
    </w:p>
    <w:p w14:paraId="7EC626DD" w14:textId="7DB1CEB6" w:rsidR="00DF027B" w:rsidRDefault="00DF027B" w:rsidP="00DF027B">
      <w:pPr>
        <w:widowControl w:val="0"/>
        <w:autoSpaceDE w:val="0"/>
        <w:autoSpaceDN w:val="0"/>
        <w:adjustRightInd w:val="0"/>
        <w:rPr>
          <w:rFonts w:cs="Times"/>
          <w:b/>
          <w:color w:val="000000"/>
          <w:u w:color="FB0007"/>
          <w:lang w:val="fr-FR"/>
        </w:rPr>
      </w:pPr>
      <w:r>
        <w:rPr>
          <w:rFonts w:cs="Times"/>
          <w:b/>
          <w:color w:val="000000"/>
          <w:u w:color="FB0007"/>
          <w:lang w:val="fr-FR"/>
        </w:rPr>
        <w:t>Avec PGI :</w:t>
      </w:r>
    </w:p>
    <w:p w14:paraId="295425D6" w14:textId="5B57E878" w:rsidR="00DF027B" w:rsidRPr="00DF027B" w:rsidRDefault="00DF027B" w:rsidP="00DF027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Un logiciel unique, une base de données unique</w:t>
      </w:r>
    </w:p>
    <w:p w14:paraId="5692DDE8" w14:textId="0ECF3957" w:rsidR="00DF027B" w:rsidRPr="00DF027B" w:rsidRDefault="00DF027B" w:rsidP="00DF027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Echange automatique d’info à travers l’organisation</w:t>
      </w:r>
    </w:p>
    <w:p w14:paraId="5FF0BF8F" w14:textId="02055BE4" w:rsidR="00DF027B" w:rsidRPr="00DF027B" w:rsidRDefault="00DF027B" w:rsidP="00DF027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Orienté vers les processus internes</w:t>
      </w:r>
    </w:p>
    <w:p w14:paraId="3ED77E25" w14:textId="77777777" w:rsidR="00DF027B" w:rsidRDefault="00DF027B" w:rsidP="00DF027B">
      <w:pPr>
        <w:widowControl w:val="0"/>
        <w:autoSpaceDE w:val="0"/>
        <w:autoSpaceDN w:val="0"/>
        <w:adjustRightInd w:val="0"/>
        <w:rPr>
          <w:rFonts w:cs="Times"/>
          <w:b/>
          <w:color w:val="000000"/>
          <w:u w:color="FB0007"/>
          <w:lang w:val="fr-FR"/>
        </w:rPr>
      </w:pPr>
    </w:p>
    <w:p w14:paraId="4B22754F" w14:textId="1F2F57D5" w:rsidR="00DF027B" w:rsidRPr="005D6ECD" w:rsidRDefault="00DF027B" w:rsidP="00DF027B">
      <w:pPr>
        <w:widowControl w:val="0"/>
        <w:autoSpaceDE w:val="0"/>
        <w:autoSpaceDN w:val="0"/>
        <w:adjustRightInd w:val="0"/>
        <w:rPr>
          <w:rFonts w:cs="Times"/>
          <w:b/>
          <w:color w:val="000000"/>
          <w:lang w:val="fr-FR"/>
        </w:rPr>
      </w:pPr>
      <w:r w:rsidRPr="005D6ECD">
        <w:rPr>
          <w:rFonts w:cs="Times"/>
          <w:b/>
          <w:color w:val="000000"/>
          <w:lang w:val="fr-FR"/>
        </w:rPr>
        <w:t>Cœur du PGI : Base de données Centrale</w:t>
      </w:r>
    </w:p>
    <w:p w14:paraId="5C63078C" w14:textId="77777777" w:rsidR="00550F3D" w:rsidRDefault="00550F3D" w:rsidP="00DF027B">
      <w:pPr>
        <w:widowControl w:val="0"/>
        <w:autoSpaceDE w:val="0"/>
        <w:autoSpaceDN w:val="0"/>
        <w:adjustRightInd w:val="0"/>
        <w:rPr>
          <w:rFonts w:cs="Times"/>
          <w:b/>
          <w:color w:val="000000"/>
          <w:u w:val="single" w:color="FB0007"/>
          <w:lang w:val="fr-FR"/>
        </w:rPr>
      </w:pPr>
    </w:p>
    <w:p w14:paraId="5E257D98" w14:textId="16F0190B" w:rsidR="00550F3D" w:rsidRPr="000C2606" w:rsidRDefault="00550F3D" w:rsidP="00DF027B">
      <w:pPr>
        <w:widowControl w:val="0"/>
        <w:autoSpaceDE w:val="0"/>
        <w:autoSpaceDN w:val="0"/>
        <w:adjustRightInd w:val="0"/>
        <w:rPr>
          <w:rFonts w:cs="Times"/>
          <w:b/>
          <w:color w:val="000000"/>
          <w:u w:color="FB0007"/>
          <w:lang w:val="fr-FR"/>
        </w:rPr>
      </w:pPr>
      <w:r w:rsidRPr="000C2606">
        <w:rPr>
          <w:rFonts w:cs="Times"/>
          <w:b/>
          <w:color w:val="000000"/>
          <w:u w:color="FB0007"/>
          <w:lang w:val="fr-FR"/>
        </w:rPr>
        <w:t>Système d’entreprise :</w:t>
      </w:r>
    </w:p>
    <w:p w14:paraId="13FD6F39" w14:textId="0597F796" w:rsidR="00550F3D" w:rsidRDefault="00550F3D" w:rsidP="00550F3D">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 xml:space="preserve">SI qui </w:t>
      </w:r>
      <w:r w:rsidR="000C2606">
        <w:rPr>
          <w:rFonts w:cs="Times"/>
          <w:color w:val="000000"/>
          <w:u w:color="FB0007"/>
          <w:lang w:val="fr-FR"/>
        </w:rPr>
        <w:t>recueille</w:t>
      </w:r>
      <w:r>
        <w:rPr>
          <w:rFonts w:cs="Times"/>
          <w:color w:val="000000"/>
          <w:u w:color="FB0007"/>
          <w:lang w:val="fr-FR"/>
        </w:rPr>
        <w:t xml:space="preserve"> les données sur les processus d’affaires de tous les services</w:t>
      </w:r>
      <w:r w:rsidR="000C2606">
        <w:rPr>
          <w:rFonts w:cs="Times"/>
          <w:color w:val="000000"/>
          <w:u w:color="FB0007"/>
          <w:lang w:val="fr-FR"/>
        </w:rPr>
        <w:t xml:space="preserve"> et toutes les fonctions de l’organisation et les stockent dans un référentiel central</w:t>
      </w:r>
    </w:p>
    <w:p w14:paraId="3201DA22" w14:textId="77777777" w:rsidR="000C2606" w:rsidRDefault="000C2606" w:rsidP="000C2606">
      <w:pPr>
        <w:widowControl w:val="0"/>
        <w:autoSpaceDE w:val="0"/>
        <w:autoSpaceDN w:val="0"/>
        <w:adjustRightInd w:val="0"/>
        <w:rPr>
          <w:rFonts w:cs="Times"/>
          <w:color w:val="000000"/>
          <w:u w:color="FB0007"/>
          <w:lang w:val="fr-FR"/>
        </w:rPr>
      </w:pPr>
    </w:p>
    <w:p w14:paraId="1217A9E3" w14:textId="2C2DCC6D" w:rsidR="000C2606" w:rsidRPr="000C2606" w:rsidRDefault="000C2606" w:rsidP="000C2606">
      <w:pPr>
        <w:widowControl w:val="0"/>
        <w:autoSpaceDE w:val="0"/>
        <w:autoSpaceDN w:val="0"/>
        <w:adjustRightInd w:val="0"/>
        <w:rPr>
          <w:rFonts w:cs="Times"/>
          <w:b/>
          <w:color w:val="000000"/>
          <w:u w:color="FB0007"/>
          <w:lang w:val="fr-FR"/>
        </w:rPr>
      </w:pPr>
      <w:r w:rsidRPr="000C2606">
        <w:rPr>
          <w:rFonts w:cs="Times"/>
          <w:b/>
          <w:color w:val="000000"/>
          <w:u w:color="FB0007"/>
          <w:lang w:val="fr-FR"/>
        </w:rPr>
        <w:t>Progiciel :</w:t>
      </w:r>
    </w:p>
    <w:p w14:paraId="74082FA3" w14:textId="5360C310" w:rsidR="000C2606" w:rsidRDefault="000C2606" w:rsidP="000C2606">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Logiciel et produit ensemble</w:t>
      </w:r>
    </w:p>
    <w:p w14:paraId="25B2B1EE" w14:textId="39F06B6B" w:rsidR="000C2606" w:rsidRDefault="000C2606" w:rsidP="000C2606">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Contraire de « logiciels sur mesure »</w:t>
      </w:r>
    </w:p>
    <w:p w14:paraId="5755C455" w14:textId="77777777" w:rsidR="000C2606" w:rsidRDefault="000C2606" w:rsidP="000C2606">
      <w:pPr>
        <w:widowControl w:val="0"/>
        <w:autoSpaceDE w:val="0"/>
        <w:autoSpaceDN w:val="0"/>
        <w:adjustRightInd w:val="0"/>
        <w:rPr>
          <w:rFonts w:cs="Times"/>
          <w:color w:val="000000"/>
          <w:u w:color="FB0007"/>
          <w:lang w:val="fr-FR"/>
        </w:rPr>
      </w:pPr>
    </w:p>
    <w:p w14:paraId="24665A8F" w14:textId="77777777" w:rsidR="000C2606" w:rsidRDefault="000C2606" w:rsidP="000C2606">
      <w:pPr>
        <w:widowControl w:val="0"/>
        <w:autoSpaceDE w:val="0"/>
        <w:autoSpaceDN w:val="0"/>
        <w:adjustRightInd w:val="0"/>
        <w:rPr>
          <w:rFonts w:cs="Times"/>
          <w:color w:val="000000"/>
          <w:u w:color="FB0007"/>
          <w:lang w:val="fr-FR"/>
        </w:rPr>
      </w:pPr>
    </w:p>
    <w:p w14:paraId="05ACF72B" w14:textId="77777777" w:rsidR="000C2606" w:rsidRDefault="000C2606" w:rsidP="000C2606">
      <w:pPr>
        <w:widowControl w:val="0"/>
        <w:autoSpaceDE w:val="0"/>
        <w:autoSpaceDN w:val="0"/>
        <w:adjustRightInd w:val="0"/>
        <w:rPr>
          <w:rFonts w:cs="Times"/>
          <w:color w:val="000000"/>
          <w:u w:color="FB0007"/>
          <w:lang w:val="fr-FR"/>
        </w:rPr>
      </w:pPr>
    </w:p>
    <w:p w14:paraId="5792F094" w14:textId="77777777" w:rsidR="000C2606" w:rsidRDefault="000C2606" w:rsidP="000C2606">
      <w:pPr>
        <w:widowControl w:val="0"/>
        <w:autoSpaceDE w:val="0"/>
        <w:autoSpaceDN w:val="0"/>
        <w:adjustRightInd w:val="0"/>
        <w:rPr>
          <w:rFonts w:cs="Times"/>
          <w:color w:val="000000"/>
          <w:u w:color="FB0007"/>
          <w:lang w:val="fr-FR"/>
        </w:rPr>
      </w:pPr>
    </w:p>
    <w:p w14:paraId="5FFB1880" w14:textId="6CD4ADC0" w:rsidR="000C2606" w:rsidRDefault="000C2606" w:rsidP="000C2606">
      <w:pPr>
        <w:widowControl w:val="0"/>
        <w:autoSpaceDE w:val="0"/>
        <w:autoSpaceDN w:val="0"/>
        <w:adjustRightInd w:val="0"/>
        <w:rPr>
          <w:rFonts w:cs="Times"/>
          <w:color w:val="000000"/>
          <w:u w:color="FB0007"/>
          <w:lang w:val="fr-FR"/>
        </w:rPr>
      </w:pPr>
      <w:r>
        <w:rPr>
          <w:rFonts w:cs="Times"/>
          <w:color w:val="000000"/>
          <w:u w:color="FB0007"/>
          <w:lang w:val="fr-FR"/>
        </w:rPr>
        <w:lastRenderedPageBreak/>
        <w:t>Systèmes remplacés par les PGI :</w:t>
      </w:r>
    </w:p>
    <w:p w14:paraId="37F3A947" w14:textId="3AD82E86" w:rsidR="000C2606" w:rsidRPr="000C2606" w:rsidRDefault="000C2606" w:rsidP="000C2606">
      <w:pPr>
        <w:pStyle w:val="ListParagraph"/>
        <w:widowControl w:val="0"/>
        <w:numPr>
          <w:ilvl w:val="0"/>
          <w:numId w:val="1"/>
        </w:numPr>
        <w:autoSpaceDE w:val="0"/>
        <w:autoSpaceDN w:val="0"/>
        <w:adjustRightInd w:val="0"/>
        <w:rPr>
          <w:rFonts w:cs="Times"/>
          <w:b/>
          <w:color w:val="000000"/>
          <w:u w:color="FB0007"/>
          <w:lang w:val="fr-FR"/>
        </w:rPr>
      </w:pPr>
      <w:r w:rsidRPr="000C2606">
        <w:rPr>
          <w:rFonts w:cs="Times"/>
          <w:b/>
          <w:color w:val="000000"/>
          <w:u w:color="FB0007"/>
          <w:lang w:val="fr-FR"/>
        </w:rPr>
        <w:t>Systèmes patrimoniaux</w:t>
      </w:r>
    </w:p>
    <w:p w14:paraId="127D9456" w14:textId="51406749" w:rsidR="000C2606" w:rsidRDefault="000C2606" w:rsidP="000C2606">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Ancienne technologie informatique qui demeure en usage même après qu’un nouveau système a été offert parce qu’il effectue toujours le travail requis et que son remplacement serait couteux</w:t>
      </w:r>
    </w:p>
    <w:p w14:paraId="361A90F1" w14:textId="3B3E6073" w:rsidR="000C2606" w:rsidRDefault="000C2606" w:rsidP="000C2606">
      <w:pPr>
        <w:pStyle w:val="ListParagraph"/>
        <w:widowControl w:val="0"/>
        <w:numPr>
          <w:ilvl w:val="0"/>
          <w:numId w:val="1"/>
        </w:numPr>
        <w:autoSpaceDE w:val="0"/>
        <w:autoSpaceDN w:val="0"/>
        <w:adjustRightInd w:val="0"/>
        <w:rPr>
          <w:rFonts w:cs="Times"/>
          <w:b/>
          <w:color w:val="000000"/>
          <w:u w:color="FB0007"/>
          <w:lang w:val="fr-FR"/>
        </w:rPr>
      </w:pPr>
      <w:r w:rsidRPr="000C2606">
        <w:rPr>
          <w:rFonts w:cs="Times"/>
          <w:b/>
          <w:color w:val="000000"/>
          <w:u w:color="FB0007"/>
          <w:lang w:val="fr-FR"/>
        </w:rPr>
        <w:t>Systèmes fonctionnels</w:t>
      </w:r>
    </w:p>
    <w:p w14:paraId="6306EDE6" w14:textId="7AF7DE28" w:rsidR="000C2606" w:rsidRPr="000C2606" w:rsidRDefault="000C2606" w:rsidP="000C2606">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Systèmes et base de données développées pour les besoins spécifiques d’une fonction organisationnelle</w:t>
      </w:r>
    </w:p>
    <w:p w14:paraId="121298D3" w14:textId="77777777" w:rsidR="000C2606" w:rsidRDefault="000C2606" w:rsidP="000C2606">
      <w:pPr>
        <w:widowControl w:val="0"/>
        <w:autoSpaceDE w:val="0"/>
        <w:autoSpaceDN w:val="0"/>
        <w:adjustRightInd w:val="0"/>
        <w:rPr>
          <w:rFonts w:cs="Times"/>
          <w:b/>
          <w:color w:val="000000"/>
          <w:u w:color="FB0007"/>
          <w:lang w:val="fr-FR"/>
        </w:rPr>
      </w:pPr>
    </w:p>
    <w:p w14:paraId="0FDF2674" w14:textId="7F38CA9D" w:rsidR="000C2606" w:rsidRDefault="000C2606" w:rsidP="000C2606">
      <w:pPr>
        <w:widowControl w:val="0"/>
        <w:autoSpaceDE w:val="0"/>
        <w:autoSpaceDN w:val="0"/>
        <w:adjustRightInd w:val="0"/>
        <w:rPr>
          <w:rFonts w:cs="Times"/>
          <w:b/>
          <w:color w:val="000000"/>
          <w:u w:color="FB0007"/>
          <w:lang w:val="fr-FR"/>
        </w:rPr>
      </w:pPr>
      <w:r>
        <w:rPr>
          <w:rFonts w:cs="Times"/>
          <w:b/>
          <w:color w:val="000000"/>
          <w:u w:color="FB0007"/>
          <w:lang w:val="fr-FR"/>
        </w:rPr>
        <w:t>Composantes de base du PGI :</w:t>
      </w:r>
    </w:p>
    <w:p w14:paraId="40C1E557" w14:textId="41369403" w:rsidR="000C2606" w:rsidRDefault="000C2606" w:rsidP="000C2606">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Comptabilité et finances</w:t>
      </w:r>
    </w:p>
    <w:p w14:paraId="475FCC8A" w14:textId="53FB05AA" w:rsidR="000C2606" w:rsidRDefault="000C2606" w:rsidP="000C2606">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Production</w:t>
      </w:r>
    </w:p>
    <w:p w14:paraId="65D914AC" w14:textId="29B62A63" w:rsidR="000C2606" w:rsidRDefault="000C2606" w:rsidP="000C2606">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Ressources humaines</w:t>
      </w:r>
    </w:p>
    <w:p w14:paraId="60153C46" w14:textId="77777777" w:rsidR="000C2606" w:rsidRDefault="000C2606" w:rsidP="000C2606">
      <w:pPr>
        <w:widowControl w:val="0"/>
        <w:autoSpaceDE w:val="0"/>
        <w:autoSpaceDN w:val="0"/>
        <w:adjustRightInd w:val="0"/>
        <w:rPr>
          <w:rFonts w:cs="Times"/>
          <w:b/>
          <w:color w:val="000000"/>
          <w:u w:color="FB0007"/>
          <w:lang w:val="fr-FR"/>
        </w:rPr>
      </w:pPr>
    </w:p>
    <w:p w14:paraId="74AE7BE8" w14:textId="5F01C71A" w:rsidR="000C2606" w:rsidRDefault="000C2606" w:rsidP="000C2606">
      <w:pPr>
        <w:widowControl w:val="0"/>
        <w:autoSpaceDE w:val="0"/>
        <w:autoSpaceDN w:val="0"/>
        <w:adjustRightInd w:val="0"/>
        <w:rPr>
          <w:rFonts w:cs="Times"/>
          <w:b/>
          <w:color w:val="000000"/>
          <w:u w:color="FB0007"/>
          <w:lang w:val="fr-FR"/>
        </w:rPr>
      </w:pPr>
      <w:r>
        <w:rPr>
          <w:rFonts w:cs="Times"/>
          <w:b/>
          <w:color w:val="000000"/>
          <w:u w:color="FB0007"/>
          <w:lang w:val="fr-FR"/>
        </w:rPr>
        <w:t>Composantes élargies du PGI :</w:t>
      </w:r>
    </w:p>
    <w:p w14:paraId="624028EE" w14:textId="0077F545" w:rsidR="000C2606" w:rsidRDefault="000C2606" w:rsidP="000C2606">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Intelligence d’affaires</w:t>
      </w:r>
    </w:p>
    <w:p w14:paraId="177C2BF3" w14:textId="2CC7F2EA" w:rsidR="000C2606" w:rsidRDefault="000C2606" w:rsidP="000C2606">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Analyse des données du PGI</w:t>
      </w:r>
    </w:p>
    <w:p w14:paraId="4ADFA2DE" w14:textId="16EA26B9" w:rsidR="000C2606" w:rsidRDefault="000C2606" w:rsidP="000C2606">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Gestion de la relation du client</w:t>
      </w:r>
    </w:p>
    <w:p w14:paraId="0DBEC6EA" w14:textId="15A23ECE" w:rsidR="000C2606" w:rsidRDefault="000C2606" w:rsidP="000C2606">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Portrait intégré des données et des interactions clients pour mieux satisfaire leurs besoins</w:t>
      </w:r>
    </w:p>
    <w:p w14:paraId="15090AA5" w14:textId="16BE51A2" w:rsidR="000C2606" w:rsidRDefault="000C2606" w:rsidP="000C2606">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Gestion de la chaine d’approvisionnement</w:t>
      </w:r>
    </w:p>
    <w:p w14:paraId="0C501E16" w14:textId="0D893C73" w:rsidR="000C2606" w:rsidRDefault="000C2606" w:rsidP="000C2606">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Traite des flux de données d’une chaine d’approvisionnement afin de maximiser l’efficacité et la rentabilité de la chaine de son ensemble</w:t>
      </w:r>
    </w:p>
    <w:p w14:paraId="0AC53A26" w14:textId="43BBD236" w:rsidR="000C2606" w:rsidRDefault="000C2606" w:rsidP="000C2606">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Affaires électroniques</w:t>
      </w:r>
    </w:p>
    <w:p w14:paraId="64E0C345" w14:textId="0673D237" w:rsidR="000C2606" w:rsidRPr="000C2606" w:rsidRDefault="000C2606" w:rsidP="000C2606">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Accès aux donnés du PGI par les clients et les fournisseurs via une interface Web</w:t>
      </w:r>
    </w:p>
    <w:p w14:paraId="1DB01073" w14:textId="77777777" w:rsidR="000C2606" w:rsidRPr="004D2EEC" w:rsidRDefault="000C2606" w:rsidP="000C2606">
      <w:pPr>
        <w:widowControl w:val="0"/>
        <w:autoSpaceDE w:val="0"/>
        <w:autoSpaceDN w:val="0"/>
        <w:adjustRightInd w:val="0"/>
        <w:rPr>
          <w:rFonts w:cs="Times"/>
          <w:b/>
          <w:color w:val="000000"/>
          <w:u w:color="FB0007"/>
          <w:lang w:val="fr-CA"/>
        </w:rPr>
      </w:pPr>
    </w:p>
    <w:p w14:paraId="24CC6CAC" w14:textId="719DD803" w:rsidR="000C2606" w:rsidRPr="004D2EEC" w:rsidRDefault="000C2606" w:rsidP="000C2606">
      <w:pPr>
        <w:widowControl w:val="0"/>
        <w:autoSpaceDE w:val="0"/>
        <w:autoSpaceDN w:val="0"/>
        <w:adjustRightInd w:val="0"/>
        <w:rPr>
          <w:rFonts w:cs="Times"/>
          <w:b/>
          <w:color w:val="000000"/>
          <w:u w:color="FB0007"/>
          <w:lang w:val="fr-CA"/>
        </w:rPr>
      </w:pPr>
      <w:r w:rsidRPr="006635BB">
        <w:rPr>
          <w:rFonts w:cs="Times"/>
          <w:b/>
          <w:color w:val="000000"/>
          <w:u w:color="FB0007"/>
          <w:lang w:val="fr-CA"/>
        </w:rPr>
        <w:t>Défis</w:t>
      </w:r>
      <w:r w:rsidRPr="004D2EEC">
        <w:rPr>
          <w:rFonts w:cs="Times"/>
          <w:b/>
          <w:color w:val="000000"/>
          <w:u w:color="FB0007"/>
          <w:lang w:val="fr-CA"/>
        </w:rPr>
        <w:t xml:space="preserve"> d’intégration :</w:t>
      </w:r>
    </w:p>
    <w:p w14:paraId="4F74DC61" w14:textId="7E464ED3" w:rsidR="000C2606" w:rsidRPr="004D2EEC" w:rsidRDefault="000C2606" w:rsidP="000C2606">
      <w:pPr>
        <w:pStyle w:val="ListParagraph"/>
        <w:widowControl w:val="0"/>
        <w:numPr>
          <w:ilvl w:val="0"/>
          <w:numId w:val="1"/>
        </w:numPr>
        <w:autoSpaceDE w:val="0"/>
        <w:autoSpaceDN w:val="0"/>
        <w:adjustRightInd w:val="0"/>
        <w:rPr>
          <w:rFonts w:cs="Times"/>
          <w:color w:val="000000"/>
          <w:u w:color="FB0007"/>
          <w:lang w:val="fr-CA"/>
        </w:rPr>
      </w:pPr>
      <w:r w:rsidRPr="004D2EEC">
        <w:rPr>
          <w:rFonts w:cs="Times"/>
          <w:color w:val="000000"/>
          <w:u w:color="FB0007"/>
          <w:lang w:val="fr-CA"/>
        </w:rPr>
        <w:t>Plusieurs compagnies achètent des modules de vendeurs différents et doivent les intégrer</w:t>
      </w:r>
    </w:p>
    <w:p w14:paraId="6A4AF920" w14:textId="569428E9" w:rsidR="000C2606" w:rsidRPr="004D2EEC" w:rsidRDefault="000C2606" w:rsidP="000C2606">
      <w:pPr>
        <w:pStyle w:val="ListParagraph"/>
        <w:widowControl w:val="0"/>
        <w:numPr>
          <w:ilvl w:val="0"/>
          <w:numId w:val="1"/>
        </w:numPr>
        <w:autoSpaceDE w:val="0"/>
        <w:autoSpaceDN w:val="0"/>
        <w:adjustRightInd w:val="0"/>
        <w:rPr>
          <w:rFonts w:cs="Times"/>
          <w:color w:val="000000"/>
          <w:u w:color="FB0007"/>
          <w:lang w:val="fr-CA"/>
        </w:rPr>
      </w:pPr>
      <w:r w:rsidRPr="004D2EEC">
        <w:rPr>
          <w:rFonts w:cs="Times"/>
          <w:color w:val="000000"/>
          <w:u w:color="FB0007"/>
          <w:lang w:val="fr-CA"/>
        </w:rPr>
        <w:t>Solution : Intergiciel d’intégration d’application d’entreprise</w:t>
      </w:r>
    </w:p>
    <w:p w14:paraId="3F299B37" w14:textId="77777777" w:rsidR="00007061" w:rsidRPr="004D2EEC" w:rsidRDefault="00007061" w:rsidP="00007061">
      <w:pPr>
        <w:widowControl w:val="0"/>
        <w:autoSpaceDE w:val="0"/>
        <w:autoSpaceDN w:val="0"/>
        <w:adjustRightInd w:val="0"/>
        <w:rPr>
          <w:rFonts w:cs="Times"/>
          <w:color w:val="000000"/>
          <w:u w:color="FB0007"/>
          <w:lang w:val="fr-CA"/>
        </w:rPr>
      </w:pPr>
    </w:p>
    <w:p w14:paraId="40442F9E" w14:textId="39F49FDD" w:rsidR="00007061" w:rsidRPr="004D2EEC" w:rsidRDefault="00007061" w:rsidP="00007061">
      <w:pPr>
        <w:widowControl w:val="0"/>
        <w:autoSpaceDE w:val="0"/>
        <w:autoSpaceDN w:val="0"/>
        <w:adjustRightInd w:val="0"/>
        <w:rPr>
          <w:rFonts w:cs="Times"/>
          <w:color w:val="000000"/>
          <w:u w:color="FB0007"/>
          <w:lang w:val="fr-CA"/>
        </w:rPr>
      </w:pPr>
      <w:r w:rsidRPr="004D2EEC">
        <w:rPr>
          <w:rFonts w:cs="Times"/>
          <w:color w:val="000000"/>
          <w:u w:color="FB0007"/>
          <w:lang w:val="fr-CA"/>
        </w:rPr>
        <w:t>Outils d’intégration :</w:t>
      </w:r>
    </w:p>
    <w:p w14:paraId="2EBBBAAE" w14:textId="60A32E3E" w:rsidR="00007061" w:rsidRPr="004D2EEC" w:rsidRDefault="004D2EEC" w:rsidP="00007061">
      <w:pPr>
        <w:pStyle w:val="ListParagraph"/>
        <w:widowControl w:val="0"/>
        <w:numPr>
          <w:ilvl w:val="0"/>
          <w:numId w:val="1"/>
        </w:numPr>
        <w:autoSpaceDE w:val="0"/>
        <w:autoSpaceDN w:val="0"/>
        <w:adjustRightInd w:val="0"/>
        <w:rPr>
          <w:rFonts w:cs="Times"/>
          <w:color w:val="000000"/>
          <w:u w:color="FB0007"/>
          <w:lang w:val="fr-CA"/>
        </w:rPr>
      </w:pPr>
      <w:r w:rsidRPr="004D2EEC">
        <w:rPr>
          <w:rFonts w:cs="Times"/>
          <w:color w:val="000000"/>
          <w:u w:color="FB0007"/>
          <w:lang w:val="fr-CA"/>
        </w:rPr>
        <w:t>___________ ?????</w:t>
      </w:r>
    </w:p>
    <w:p w14:paraId="2DEC631D" w14:textId="77777777" w:rsidR="004D2EEC" w:rsidRPr="004D2EEC" w:rsidRDefault="004D2EEC" w:rsidP="004D2EEC">
      <w:pPr>
        <w:widowControl w:val="0"/>
        <w:autoSpaceDE w:val="0"/>
        <w:autoSpaceDN w:val="0"/>
        <w:adjustRightInd w:val="0"/>
        <w:rPr>
          <w:rFonts w:cs="Times"/>
          <w:color w:val="000000"/>
          <w:u w:color="FB0007"/>
          <w:lang w:val="fr-CA"/>
        </w:rPr>
      </w:pPr>
    </w:p>
    <w:p w14:paraId="731D7D10" w14:textId="778F5EDC" w:rsidR="004D2EEC" w:rsidRPr="004D2EEC" w:rsidRDefault="004D2EEC" w:rsidP="004D2EEC">
      <w:pPr>
        <w:widowControl w:val="0"/>
        <w:autoSpaceDE w:val="0"/>
        <w:autoSpaceDN w:val="0"/>
        <w:adjustRightInd w:val="0"/>
        <w:rPr>
          <w:rFonts w:cs="Times"/>
          <w:b/>
          <w:color w:val="000000"/>
          <w:u w:color="FB0007"/>
          <w:lang w:val="fr-CA"/>
        </w:rPr>
      </w:pPr>
      <w:r w:rsidRPr="004D2EEC">
        <w:rPr>
          <w:rFonts w:cs="Times"/>
          <w:b/>
          <w:color w:val="000000"/>
          <w:u w:color="FB0007"/>
          <w:lang w:val="fr-CA"/>
        </w:rPr>
        <w:t>Caractéristiques de projets réussi de PGI :</w:t>
      </w:r>
    </w:p>
    <w:p w14:paraId="7E75D3A1" w14:textId="0573252D" w:rsidR="004D2EEC" w:rsidRPr="004D2EEC" w:rsidRDefault="004D2EEC" w:rsidP="004D2EEC">
      <w:pPr>
        <w:pStyle w:val="ListParagraph"/>
        <w:widowControl w:val="0"/>
        <w:numPr>
          <w:ilvl w:val="0"/>
          <w:numId w:val="1"/>
        </w:numPr>
        <w:autoSpaceDE w:val="0"/>
        <w:autoSpaceDN w:val="0"/>
        <w:adjustRightInd w:val="0"/>
        <w:rPr>
          <w:rFonts w:cs="Times"/>
          <w:b/>
          <w:color w:val="000000"/>
          <w:u w:color="FB0007"/>
          <w:lang w:val="fr-CA"/>
        </w:rPr>
      </w:pPr>
      <w:r w:rsidRPr="004D2EEC">
        <w:rPr>
          <w:rFonts w:cs="Times"/>
          <w:b/>
          <w:color w:val="000000"/>
          <w:u w:color="FB0007"/>
          <w:lang w:val="fr-CA"/>
        </w:rPr>
        <w:t>Alignement entre le système et les processus d’affaires</w:t>
      </w:r>
    </w:p>
    <w:p w14:paraId="58C30DB7" w14:textId="3FE0DB85" w:rsidR="004D2EEC" w:rsidRPr="004D2EEC" w:rsidRDefault="004D2EEC" w:rsidP="004D2EEC">
      <w:pPr>
        <w:pStyle w:val="ListParagraph"/>
        <w:widowControl w:val="0"/>
        <w:numPr>
          <w:ilvl w:val="1"/>
          <w:numId w:val="1"/>
        </w:numPr>
        <w:autoSpaceDE w:val="0"/>
        <w:autoSpaceDN w:val="0"/>
        <w:adjustRightInd w:val="0"/>
        <w:rPr>
          <w:rFonts w:cs="Times"/>
          <w:b/>
          <w:color w:val="000000"/>
          <w:lang w:val="fr-CA"/>
        </w:rPr>
      </w:pPr>
      <w:r w:rsidRPr="004D2EEC">
        <w:rPr>
          <w:rFonts w:cs="Verdana"/>
          <w:b/>
          <w:color w:val="000000"/>
          <w:lang w:val="fr-CA"/>
        </w:rPr>
        <w:t>Acheté et déployé tel quel</w:t>
      </w:r>
    </w:p>
    <w:p w14:paraId="4DF20B62" w14:textId="49A8EE03" w:rsidR="004D2EEC" w:rsidRPr="004D2EEC" w:rsidRDefault="004D2EEC" w:rsidP="004D2EEC">
      <w:pPr>
        <w:pStyle w:val="ListParagraph"/>
        <w:widowControl w:val="0"/>
        <w:numPr>
          <w:ilvl w:val="2"/>
          <w:numId w:val="1"/>
        </w:numPr>
        <w:autoSpaceDE w:val="0"/>
        <w:autoSpaceDN w:val="0"/>
        <w:adjustRightInd w:val="0"/>
        <w:rPr>
          <w:rFonts w:cs="Times"/>
          <w:color w:val="000000"/>
          <w:lang w:val="fr-CA"/>
        </w:rPr>
      </w:pPr>
      <w:r w:rsidRPr="004D2EEC">
        <w:rPr>
          <w:rFonts w:cs="Verdana"/>
          <w:color w:val="000000"/>
          <w:lang w:val="fr-CA"/>
        </w:rPr>
        <w:t>Implique qu’un PGI commercial colle parfaitement à vos processus actuels ou à vos objectives d’automatisation / d’amélioration / de refonte de vos processus</w:t>
      </w:r>
    </w:p>
    <w:p w14:paraId="59AB89A3" w14:textId="4EDE8534" w:rsidR="004D2EEC" w:rsidRPr="004D2EEC" w:rsidRDefault="004D2EEC" w:rsidP="004D2EEC">
      <w:pPr>
        <w:pStyle w:val="ListParagraph"/>
        <w:widowControl w:val="0"/>
        <w:numPr>
          <w:ilvl w:val="1"/>
          <w:numId w:val="1"/>
        </w:numPr>
        <w:autoSpaceDE w:val="0"/>
        <w:autoSpaceDN w:val="0"/>
        <w:adjustRightInd w:val="0"/>
        <w:rPr>
          <w:rFonts w:cs="Times"/>
          <w:b/>
          <w:color w:val="000000"/>
          <w:lang w:val="fr-CA"/>
        </w:rPr>
      </w:pPr>
      <w:r w:rsidRPr="004D2EEC">
        <w:rPr>
          <w:rFonts w:cs="Verdana"/>
          <w:b/>
          <w:color w:val="000000"/>
          <w:lang w:val="fr-CA"/>
        </w:rPr>
        <w:t>Acheté et adapté</w:t>
      </w:r>
    </w:p>
    <w:p w14:paraId="24CC26A8" w14:textId="2F50EE9B" w:rsidR="004D2EEC" w:rsidRPr="004D2EEC" w:rsidRDefault="004D2EEC" w:rsidP="004D2EEC">
      <w:pPr>
        <w:pStyle w:val="ListParagraph"/>
        <w:widowControl w:val="0"/>
        <w:numPr>
          <w:ilvl w:val="2"/>
          <w:numId w:val="1"/>
        </w:numPr>
        <w:autoSpaceDE w:val="0"/>
        <w:autoSpaceDN w:val="0"/>
        <w:adjustRightInd w:val="0"/>
        <w:rPr>
          <w:rFonts w:cs="Times"/>
          <w:color w:val="000000"/>
          <w:lang w:val="fr-CA"/>
        </w:rPr>
      </w:pPr>
      <w:r w:rsidRPr="004D2EEC">
        <w:rPr>
          <w:rFonts w:cs="Verdana"/>
          <w:color w:val="000000"/>
          <w:lang w:val="fr-CA"/>
        </w:rPr>
        <w:t>Configuration: réglage des paramètres du système afin de l’adapter aux besoins de l’entreprise</w:t>
      </w:r>
    </w:p>
    <w:p w14:paraId="038C0C4C" w14:textId="77777777" w:rsidR="004D2EEC" w:rsidRPr="004D2EEC" w:rsidRDefault="004D2EEC" w:rsidP="004D2EEC">
      <w:pPr>
        <w:pStyle w:val="ListParagraph"/>
        <w:widowControl w:val="0"/>
        <w:autoSpaceDE w:val="0"/>
        <w:autoSpaceDN w:val="0"/>
        <w:adjustRightInd w:val="0"/>
        <w:ind w:left="2160"/>
        <w:rPr>
          <w:rFonts w:cs="Times"/>
          <w:color w:val="000000"/>
          <w:lang w:val="fr-CA"/>
        </w:rPr>
      </w:pPr>
    </w:p>
    <w:p w14:paraId="46F3B8D9" w14:textId="5F648BB8" w:rsidR="004D2EEC" w:rsidRPr="004D2EEC" w:rsidRDefault="004D2EEC" w:rsidP="004D2EEC">
      <w:pPr>
        <w:pStyle w:val="ListParagraph"/>
        <w:widowControl w:val="0"/>
        <w:numPr>
          <w:ilvl w:val="2"/>
          <w:numId w:val="1"/>
        </w:numPr>
        <w:autoSpaceDE w:val="0"/>
        <w:autoSpaceDN w:val="0"/>
        <w:adjustRightInd w:val="0"/>
        <w:rPr>
          <w:rFonts w:cs="Times"/>
          <w:color w:val="000000"/>
          <w:lang w:val="fr-CA"/>
        </w:rPr>
      </w:pPr>
      <w:r w:rsidRPr="004D2EEC">
        <w:rPr>
          <w:rFonts w:cs="Verdana"/>
          <w:color w:val="000000"/>
          <w:lang w:val="fr-CA"/>
        </w:rPr>
        <w:lastRenderedPageBreak/>
        <w:t>Modification du code source: permet de s’assurer que le PGI est adapté aux exigences spécifiques de l’entreprise</w:t>
      </w:r>
    </w:p>
    <w:p w14:paraId="0F07310E" w14:textId="095FC7B3" w:rsidR="004D2EEC" w:rsidRPr="004D2EEC" w:rsidRDefault="004D2EEC" w:rsidP="004D2EEC">
      <w:pPr>
        <w:pStyle w:val="ListParagraph"/>
        <w:widowControl w:val="0"/>
        <w:numPr>
          <w:ilvl w:val="1"/>
          <w:numId w:val="1"/>
        </w:numPr>
        <w:autoSpaceDE w:val="0"/>
        <w:autoSpaceDN w:val="0"/>
        <w:adjustRightInd w:val="0"/>
        <w:rPr>
          <w:rFonts w:cs="Times"/>
          <w:b/>
          <w:color w:val="000000"/>
          <w:lang w:val="fr-CA"/>
        </w:rPr>
      </w:pPr>
      <w:r w:rsidRPr="004D2EEC">
        <w:rPr>
          <w:rFonts w:cs="Verdana"/>
          <w:b/>
          <w:color w:val="000000"/>
          <w:lang w:val="fr-CA"/>
        </w:rPr>
        <w:t xml:space="preserve">Fait sur mesure </w:t>
      </w:r>
    </w:p>
    <w:p w14:paraId="523724B8" w14:textId="2F75AAA8" w:rsidR="004D2EEC" w:rsidRPr="004D2EEC" w:rsidRDefault="004D2EEC" w:rsidP="004D2EEC">
      <w:pPr>
        <w:pStyle w:val="ListParagraph"/>
        <w:widowControl w:val="0"/>
        <w:numPr>
          <w:ilvl w:val="2"/>
          <w:numId w:val="1"/>
        </w:numPr>
        <w:autoSpaceDE w:val="0"/>
        <w:autoSpaceDN w:val="0"/>
        <w:adjustRightInd w:val="0"/>
        <w:rPr>
          <w:rFonts w:cs="Times"/>
          <w:color w:val="000000"/>
          <w:lang w:val="fr-CA"/>
        </w:rPr>
      </w:pPr>
      <w:r w:rsidRPr="004D2EEC">
        <w:rPr>
          <w:rFonts w:cs="Verdana"/>
          <w:color w:val="000000"/>
          <w:lang w:val="fr-CA"/>
        </w:rPr>
        <w:t>Développement interne ou imparti d’un nouveau PGI</w:t>
      </w:r>
    </w:p>
    <w:p w14:paraId="17495D89" w14:textId="0C1BD98D" w:rsidR="004D2EEC" w:rsidRPr="004D2EEC" w:rsidRDefault="004D2EEC" w:rsidP="004D2EEC">
      <w:pPr>
        <w:pStyle w:val="ListParagraph"/>
        <w:widowControl w:val="0"/>
        <w:numPr>
          <w:ilvl w:val="0"/>
          <w:numId w:val="1"/>
        </w:numPr>
        <w:autoSpaceDE w:val="0"/>
        <w:autoSpaceDN w:val="0"/>
        <w:adjustRightInd w:val="0"/>
        <w:rPr>
          <w:rFonts w:cs="Times"/>
          <w:b/>
          <w:color w:val="000000"/>
          <w:lang w:val="fr-CA"/>
        </w:rPr>
      </w:pPr>
      <w:r w:rsidRPr="004D2EEC">
        <w:rPr>
          <w:rFonts w:cs="Verdana"/>
          <w:b/>
          <w:bCs/>
          <w:color w:val="000000"/>
          <w:lang w:val="fr-CA"/>
        </w:rPr>
        <w:t xml:space="preserve">Analyse opérationnelle approfondie </w:t>
      </w:r>
    </w:p>
    <w:p w14:paraId="74960C8F" w14:textId="79D916A9" w:rsidR="004D2EEC" w:rsidRPr="004D2EEC" w:rsidRDefault="004D2EEC" w:rsidP="004D2EEC">
      <w:pPr>
        <w:pStyle w:val="ListParagraph"/>
        <w:widowControl w:val="0"/>
        <w:numPr>
          <w:ilvl w:val="1"/>
          <w:numId w:val="1"/>
        </w:numPr>
        <w:autoSpaceDE w:val="0"/>
        <w:autoSpaceDN w:val="0"/>
        <w:adjustRightInd w:val="0"/>
        <w:rPr>
          <w:rFonts w:cs="Times"/>
          <w:color w:val="000000"/>
          <w:lang w:val="fr-CA"/>
        </w:rPr>
      </w:pPr>
      <w:r w:rsidRPr="004D2EEC">
        <w:rPr>
          <w:rFonts w:cs="Verdana"/>
          <w:color w:val="000000"/>
          <w:lang w:val="fr-CA"/>
        </w:rPr>
        <w:t>Analyse des besoins, identification et documentation des processus d’affaires</w:t>
      </w:r>
    </w:p>
    <w:p w14:paraId="3B6CC834" w14:textId="18475A71" w:rsidR="004D2EEC" w:rsidRPr="004D2EEC" w:rsidRDefault="004D2EEC" w:rsidP="004D2EEC">
      <w:pPr>
        <w:pStyle w:val="ListParagraph"/>
        <w:widowControl w:val="0"/>
        <w:numPr>
          <w:ilvl w:val="1"/>
          <w:numId w:val="1"/>
        </w:numPr>
        <w:autoSpaceDE w:val="0"/>
        <w:autoSpaceDN w:val="0"/>
        <w:adjustRightInd w:val="0"/>
        <w:rPr>
          <w:rFonts w:cs="Times"/>
          <w:color w:val="000000"/>
          <w:lang w:val="fr-CA"/>
        </w:rPr>
      </w:pPr>
      <w:r w:rsidRPr="004D2EEC">
        <w:rPr>
          <w:rFonts w:cs="Verdana"/>
          <w:color w:val="000000"/>
          <w:lang w:val="fr-CA"/>
        </w:rPr>
        <w:t>Jusqu’à 10% du budget du projet</w:t>
      </w:r>
    </w:p>
    <w:p w14:paraId="57494F47" w14:textId="04655D13" w:rsidR="004D2EEC" w:rsidRPr="004D2EEC" w:rsidRDefault="004D2EEC" w:rsidP="004D2EEC">
      <w:pPr>
        <w:pStyle w:val="ListParagraph"/>
        <w:widowControl w:val="0"/>
        <w:numPr>
          <w:ilvl w:val="0"/>
          <w:numId w:val="1"/>
        </w:numPr>
        <w:autoSpaceDE w:val="0"/>
        <w:autoSpaceDN w:val="0"/>
        <w:adjustRightInd w:val="0"/>
        <w:rPr>
          <w:rFonts w:cs="Times"/>
          <w:b/>
          <w:color w:val="000000"/>
          <w:lang w:val="fr-CA"/>
        </w:rPr>
      </w:pPr>
      <w:r w:rsidRPr="004D2EEC">
        <w:rPr>
          <w:rFonts w:cs="Verdana"/>
          <w:b/>
          <w:bCs/>
          <w:color w:val="000000"/>
          <w:lang w:val="fr-CA"/>
        </w:rPr>
        <w:t>Plan d’implantation solide</w:t>
      </w:r>
    </w:p>
    <w:p w14:paraId="32732F36" w14:textId="3FB041F9" w:rsidR="004D2EEC" w:rsidRPr="004D2EEC" w:rsidRDefault="004D2EEC" w:rsidP="004D2EEC">
      <w:pPr>
        <w:pStyle w:val="ListParagraph"/>
        <w:widowControl w:val="0"/>
        <w:numPr>
          <w:ilvl w:val="1"/>
          <w:numId w:val="1"/>
        </w:numPr>
        <w:autoSpaceDE w:val="0"/>
        <w:autoSpaceDN w:val="0"/>
        <w:adjustRightInd w:val="0"/>
        <w:rPr>
          <w:rFonts w:cs="Times"/>
          <w:color w:val="000000"/>
          <w:lang w:val="fr-CA"/>
        </w:rPr>
      </w:pPr>
      <w:r w:rsidRPr="004D2EEC">
        <w:rPr>
          <w:rFonts w:cs="Verdana"/>
          <w:color w:val="000000"/>
          <w:lang w:val="fr-CA"/>
        </w:rPr>
        <w:t>Plan pour surveiller l’atteinte des objectifs, de la qualité et des échéances</w:t>
      </w:r>
    </w:p>
    <w:p w14:paraId="07E6EAFC" w14:textId="67DFBD67" w:rsidR="004D2EEC" w:rsidRPr="004D2EEC" w:rsidRDefault="004D2EEC" w:rsidP="004D2EEC">
      <w:pPr>
        <w:pStyle w:val="ListParagraph"/>
        <w:widowControl w:val="0"/>
        <w:numPr>
          <w:ilvl w:val="1"/>
          <w:numId w:val="1"/>
        </w:numPr>
        <w:autoSpaceDE w:val="0"/>
        <w:autoSpaceDN w:val="0"/>
        <w:adjustRightInd w:val="0"/>
        <w:rPr>
          <w:rFonts w:cs="Times"/>
          <w:color w:val="000000"/>
          <w:lang w:val="fr-CA"/>
        </w:rPr>
      </w:pPr>
      <w:r w:rsidRPr="004D2EEC">
        <w:rPr>
          <w:rFonts w:cs="Verdana"/>
          <w:color w:val="000000"/>
          <w:lang w:val="fr-CA"/>
        </w:rPr>
        <w:t xml:space="preserve">Inclus </w:t>
      </w:r>
    </w:p>
    <w:p w14:paraId="2A5841D3" w14:textId="77777777" w:rsidR="004D2EEC" w:rsidRPr="004D2EEC" w:rsidRDefault="004D2EEC" w:rsidP="004D2EEC">
      <w:pPr>
        <w:pStyle w:val="ListParagraph"/>
        <w:widowControl w:val="0"/>
        <w:numPr>
          <w:ilvl w:val="2"/>
          <w:numId w:val="1"/>
        </w:numPr>
        <w:autoSpaceDE w:val="0"/>
        <w:autoSpaceDN w:val="0"/>
        <w:adjustRightInd w:val="0"/>
        <w:rPr>
          <w:rFonts w:cs="Times"/>
          <w:color w:val="000000"/>
          <w:lang w:val="fr-CA"/>
        </w:rPr>
      </w:pPr>
      <w:r w:rsidRPr="004D2EEC">
        <w:rPr>
          <w:rFonts w:cs="Verdana"/>
          <w:color w:val="000000"/>
          <w:lang w:val="fr-CA"/>
        </w:rPr>
        <w:t>Formation des employés</w:t>
      </w:r>
    </w:p>
    <w:p w14:paraId="5020CC04" w14:textId="45811193" w:rsidR="004D2EEC" w:rsidRPr="006369D0" w:rsidRDefault="004D2EEC" w:rsidP="004D2EEC">
      <w:pPr>
        <w:pStyle w:val="ListParagraph"/>
        <w:widowControl w:val="0"/>
        <w:numPr>
          <w:ilvl w:val="2"/>
          <w:numId w:val="1"/>
        </w:numPr>
        <w:autoSpaceDE w:val="0"/>
        <w:autoSpaceDN w:val="0"/>
        <w:adjustRightInd w:val="0"/>
        <w:rPr>
          <w:rFonts w:cs="Times"/>
          <w:color w:val="000000"/>
          <w:lang w:val="fr-CA"/>
        </w:rPr>
      </w:pPr>
      <w:r w:rsidRPr="004D2EEC">
        <w:rPr>
          <w:rFonts w:cs="Verdana"/>
          <w:color w:val="000000"/>
          <w:lang w:val="fr-CA"/>
        </w:rPr>
        <w:t>Préparation des données pour la migration</w:t>
      </w:r>
    </w:p>
    <w:p w14:paraId="123BE0D7" w14:textId="77777777" w:rsidR="006369D0" w:rsidRDefault="006369D0" w:rsidP="006369D0">
      <w:pPr>
        <w:widowControl w:val="0"/>
        <w:autoSpaceDE w:val="0"/>
        <w:autoSpaceDN w:val="0"/>
        <w:adjustRightInd w:val="0"/>
        <w:rPr>
          <w:rFonts w:cs="Times"/>
          <w:color w:val="000000"/>
          <w:lang w:val="fr-CA"/>
        </w:rPr>
      </w:pPr>
    </w:p>
    <w:p w14:paraId="537EDA10" w14:textId="77777777" w:rsidR="006369D0" w:rsidRPr="006369D0" w:rsidRDefault="006369D0" w:rsidP="006369D0">
      <w:pPr>
        <w:widowControl w:val="0"/>
        <w:autoSpaceDE w:val="0"/>
        <w:autoSpaceDN w:val="0"/>
        <w:adjustRightInd w:val="0"/>
        <w:rPr>
          <w:rFonts w:cs="Times"/>
          <w:color w:val="000000"/>
          <w:lang w:val="fr-CA"/>
        </w:rPr>
      </w:pPr>
    </w:p>
    <w:p w14:paraId="01767B0F" w14:textId="3FA65770" w:rsidR="00007061" w:rsidRPr="006635BB" w:rsidRDefault="0022417C" w:rsidP="00007061">
      <w:pPr>
        <w:widowControl w:val="0"/>
        <w:autoSpaceDE w:val="0"/>
        <w:autoSpaceDN w:val="0"/>
        <w:adjustRightInd w:val="0"/>
        <w:rPr>
          <w:rFonts w:cs="Times"/>
          <w:b/>
          <w:color w:val="000000"/>
          <w:u w:color="FB0007"/>
          <w:lang w:val="fr-FR"/>
        </w:rPr>
      </w:pPr>
      <w:r w:rsidRPr="006635BB">
        <w:rPr>
          <w:rFonts w:cs="Times"/>
          <w:color w:val="000000"/>
          <w:u w:color="FB0007"/>
          <w:lang w:val="fr-FR"/>
        </w:rPr>
        <w:t>Comment mesurer le succès d’un projet de PGI :</w:t>
      </w:r>
      <w:r w:rsidR="00DA3499" w:rsidRPr="006635BB">
        <w:rPr>
          <w:rFonts w:cs="Times"/>
          <w:color w:val="000000"/>
          <w:u w:color="FB0007"/>
          <w:lang w:val="fr-FR"/>
        </w:rPr>
        <w:t xml:space="preserve"> </w:t>
      </w:r>
      <w:r w:rsidR="00DA3499" w:rsidRPr="006635BB">
        <w:rPr>
          <w:rFonts w:cs="Times"/>
          <w:b/>
          <w:color w:val="000000"/>
          <w:u w:color="FB0007"/>
          <w:lang w:val="fr-FR"/>
        </w:rPr>
        <w:t>Mesures directes</w:t>
      </w:r>
    </w:p>
    <w:p w14:paraId="38381B98" w14:textId="713D9260" w:rsidR="0022417C" w:rsidRPr="0022417C" w:rsidRDefault="0022417C" w:rsidP="0022417C">
      <w:pPr>
        <w:pStyle w:val="ListParagraph"/>
        <w:widowControl w:val="0"/>
        <w:numPr>
          <w:ilvl w:val="0"/>
          <w:numId w:val="1"/>
        </w:numPr>
        <w:autoSpaceDE w:val="0"/>
        <w:autoSpaceDN w:val="0"/>
        <w:adjustRightInd w:val="0"/>
        <w:rPr>
          <w:rFonts w:cs="Times"/>
          <w:b/>
          <w:color w:val="000000"/>
          <w:u w:color="FB0007"/>
          <w:lang w:val="fr-FR"/>
        </w:rPr>
      </w:pPr>
      <w:r w:rsidRPr="0022417C">
        <w:rPr>
          <w:rFonts w:cs="Times"/>
          <w:b/>
          <w:color w:val="000000"/>
          <w:u w:color="FB0007"/>
          <w:lang w:val="fr-FR"/>
        </w:rPr>
        <w:t xml:space="preserve">Paramètres </w:t>
      </w:r>
      <w:r w:rsidRPr="006635BB">
        <w:rPr>
          <w:rFonts w:cs="Times"/>
          <w:b/>
          <w:color w:val="000000"/>
          <w:u w:color="FB0007"/>
          <w:lang w:val="fr-FR"/>
        </w:rPr>
        <w:t>d’efficience </w:t>
      </w:r>
      <w:r w:rsidRPr="0022417C">
        <w:rPr>
          <w:rFonts w:cs="Times"/>
          <w:b/>
          <w:color w:val="000000"/>
          <w:u w:color="FB0007"/>
          <w:lang w:val="fr-FR"/>
        </w:rPr>
        <w:t>:</w:t>
      </w:r>
    </w:p>
    <w:p w14:paraId="3355CF37" w14:textId="3E0DF500" w:rsidR="0022417C" w:rsidRDefault="0022417C" w:rsidP="0022417C">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Mesure la performance de la TI</w:t>
      </w:r>
    </w:p>
    <w:p w14:paraId="402A9E76" w14:textId="1C9F0EC7" w:rsidR="0022417C" w:rsidRDefault="0022417C" w:rsidP="0022417C">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Ex : Vitesse de transaction, temps de réponse</w:t>
      </w:r>
    </w:p>
    <w:p w14:paraId="1D06AF2D" w14:textId="4F5FB67D" w:rsidR="0022417C" w:rsidRPr="00DA3499" w:rsidRDefault="0022417C" w:rsidP="0022417C">
      <w:pPr>
        <w:pStyle w:val="ListParagraph"/>
        <w:widowControl w:val="0"/>
        <w:numPr>
          <w:ilvl w:val="0"/>
          <w:numId w:val="1"/>
        </w:numPr>
        <w:autoSpaceDE w:val="0"/>
        <w:autoSpaceDN w:val="0"/>
        <w:adjustRightInd w:val="0"/>
        <w:rPr>
          <w:rFonts w:cs="Times"/>
          <w:b/>
          <w:color w:val="000000"/>
          <w:u w:color="FB0007"/>
          <w:lang w:val="fr-FR"/>
        </w:rPr>
      </w:pPr>
      <w:r w:rsidRPr="00DA3499">
        <w:rPr>
          <w:rFonts w:cs="Times"/>
          <w:b/>
          <w:color w:val="000000"/>
          <w:u w:color="FB0007"/>
          <w:lang w:val="fr-FR"/>
        </w:rPr>
        <w:t xml:space="preserve">Paramètres </w:t>
      </w:r>
      <w:r w:rsidRPr="006635BB">
        <w:rPr>
          <w:rFonts w:cs="Times"/>
          <w:b/>
          <w:color w:val="000000"/>
          <w:u w:color="FB0007"/>
          <w:lang w:val="fr-FR"/>
        </w:rPr>
        <w:t>d’efficacité</w:t>
      </w:r>
    </w:p>
    <w:p w14:paraId="25E8C9A8" w14:textId="09205794" w:rsidR="0022417C" w:rsidRDefault="0022417C" w:rsidP="0022417C">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Mesurent l’impact des TI sur les processus et les activités de l’entreprise</w:t>
      </w:r>
    </w:p>
    <w:p w14:paraId="2D364D64" w14:textId="12AFD00D" w:rsidR="0022417C" w:rsidRDefault="0022417C" w:rsidP="0022417C">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Ex : Taux de conversion, satisfaction du client</w:t>
      </w:r>
    </w:p>
    <w:p w14:paraId="07A6881D" w14:textId="1AC08266" w:rsidR="00DA3499" w:rsidRDefault="00DA3499" w:rsidP="00DA3499">
      <w:pPr>
        <w:pStyle w:val="ListParagraph"/>
        <w:widowControl w:val="0"/>
        <w:numPr>
          <w:ilvl w:val="0"/>
          <w:numId w:val="1"/>
        </w:numPr>
        <w:autoSpaceDE w:val="0"/>
        <w:autoSpaceDN w:val="0"/>
        <w:adjustRightInd w:val="0"/>
        <w:rPr>
          <w:rFonts w:cs="Times"/>
          <w:b/>
          <w:color w:val="000000"/>
          <w:u w:color="FB0007"/>
          <w:lang w:val="fr-FR"/>
        </w:rPr>
      </w:pPr>
      <w:r w:rsidRPr="00DA3499">
        <w:rPr>
          <w:rFonts w:cs="Times"/>
          <w:b/>
          <w:color w:val="000000"/>
          <w:u w:color="FB0007"/>
          <w:lang w:val="fr-FR"/>
        </w:rPr>
        <w:t>Rendement sur capital investi (RCI)</w:t>
      </w:r>
    </w:p>
    <w:p w14:paraId="66574FEE" w14:textId="2002CA11" w:rsidR="00DA3499" w:rsidRPr="00DA3499" w:rsidRDefault="00DA3499" w:rsidP="00DA3499">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Mesure la rentabilité d’un projet</w:t>
      </w:r>
    </w:p>
    <w:p w14:paraId="6075BDE4" w14:textId="1DF9EBB3" w:rsidR="00DA3499" w:rsidRPr="00DA3499" w:rsidRDefault="00DA3499" w:rsidP="00DA3499">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Difficile pour les projets SI</w:t>
      </w:r>
    </w:p>
    <w:p w14:paraId="260EB9C8" w14:textId="6DAE2616" w:rsidR="00DA3499" w:rsidRPr="00DA3499" w:rsidRDefault="00DA3499" w:rsidP="00DA3499">
      <w:pPr>
        <w:pStyle w:val="ListParagraph"/>
        <w:widowControl w:val="0"/>
        <w:numPr>
          <w:ilvl w:val="2"/>
          <w:numId w:val="1"/>
        </w:numPr>
        <w:autoSpaceDE w:val="0"/>
        <w:autoSpaceDN w:val="0"/>
        <w:adjustRightInd w:val="0"/>
        <w:rPr>
          <w:rFonts w:cs="Times"/>
          <w:b/>
          <w:color w:val="000000"/>
          <w:u w:color="FB0007"/>
          <w:lang w:val="fr-FR"/>
        </w:rPr>
      </w:pPr>
      <w:r>
        <w:rPr>
          <w:rFonts w:cs="Times"/>
          <w:color w:val="000000"/>
          <w:u w:color="FB0007"/>
          <w:lang w:val="fr-FR"/>
        </w:rPr>
        <w:t>Difficile d’évaluer impact direct</w:t>
      </w:r>
    </w:p>
    <w:p w14:paraId="2EC0687C" w14:textId="5892578A" w:rsidR="00DA3499" w:rsidRPr="00DA3499" w:rsidRDefault="00DA3499" w:rsidP="00DA3499">
      <w:pPr>
        <w:pStyle w:val="ListParagraph"/>
        <w:widowControl w:val="0"/>
        <w:numPr>
          <w:ilvl w:val="2"/>
          <w:numId w:val="1"/>
        </w:numPr>
        <w:autoSpaceDE w:val="0"/>
        <w:autoSpaceDN w:val="0"/>
        <w:adjustRightInd w:val="0"/>
        <w:rPr>
          <w:rFonts w:cs="Times"/>
          <w:b/>
          <w:color w:val="000000"/>
          <w:u w:color="FB0007"/>
          <w:lang w:val="fr-FR"/>
        </w:rPr>
      </w:pPr>
      <w:r>
        <w:rPr>
          <w:rFonts w:cs="Times"/>
          <w:color w:val="000000"/>
          <w:u w:color="FB0007"/>
          <w:lang w:val="fr-FR"/>
        </w:rPr>
        <w:t>Impacts souvent à long terme</w:t>
      </w:r>
    </w:p>
    <w:p w14:paraId="6B753EA6" w14:textId="77777777" w:rsidR="00DA3499" w:rsidRDefault="00DA3499" w:rsidP="00DA3499">
      <w:pPr>
        <w:widowControl w:val="0"/>
        <w:autoSpaceDE w:val="0"/>
        <w:autoSpaceDN w:val="0"/>
        <w:adjustRightInd w:val="0"/>
        <w:rPr>
          <w:rFonts w:cs="Times"/>
          <w:b/>
          <w:color w:val="000000"/>
          <w:u w:color="FB0007"/>
          <w:lang w:val="fr-FR"/>
        </w:rPr>
      </w:pPr>
    </w:p>
    <w:p w14:paraId="343ED444" w14:textId="37A78843" w:rsidR="00DA3499" w:rsidRDefault="00DA3499" w:rsidP="00DA3499">
      <w:pPr>
        <w:widowControl w:val="0"/>
        <w:autoSpaceDE w:val="0"/>
        <w:autoSpaceDN w:val="0"/>
        <w:adjustRightInd w:val="0"/>
        <w:rPr>
          <w:rFonts w:cs="Times"/>
          <w:b/>
          <w:color w:val="000000"/>
          <w:u w:color="FB0007"/>
          <w:lang w:val="fr-FR"/>
        </w:rPr>
      </w:pPr>
      <w:r>
        <w:rPr>
          <w:rFonts w:cs="Times"/>
          <w:b/>
          <w:color w:val="000000"/>
          <w:u w:color="FB0007"/>
          <w:lang w:val="fr-FR"/>
        </w:rPr>
        <w:t xml:space="preserve"> </w:t>
      </w:r>
      <w:r>
        <w:rPr>
          <w:rFonts w:cs="Times"/>
          <w:color w:val="000000"/>
          <w:u w:color="FB0007"/>
          <w:lang w:val="fr-FR"/>
        </w:rPr>
        <w:t xml:space="preserve">Comment mesurer le succès d’un projet de PGI : </w:t>
      </w:r>
      <w:r>
        <w:rPr>
          <w:rFonts w:cs="Times"/>
          <w:b/>
          <w:color w:val="000000"/>
          <w:u w:color="FB0007"/>
          <w:lang w:val="fr-FR"/>
        </w:rPr>
        <w:t>Mesures indirectes</w:t>
      </w:r>
    </w:p>
    <w:p w14:paraId="2CC90A94" w14:textId="1D3D7D7D" w:rsidR="00DA3499" w:rsidRDefault="00DA3499" w:rsidP="00DA3499">
      <w:pPr>
        <w:pStyle w:val="ListParagraph"/>
        <w:widowControl w:val="0"/>
        <w:numPr>
          <w:ilvl w:val="0"/>
          <w:numId w:val="1"/>
        </w:numPr>
        <w:autoSpaceDE w:val="0"/>
        <w:autoSpaceDN w:val="0"/>
        <w:adjustRightInd w:val="0"/>
        <w:rPr>
          <w:rFonts w:cs="Times"/>
          <w:b/>
          <w:color w:val="000000"/>
          <w:u w:color="FB0007"/>
          <w:lang w:val="fr-FR"/>
        </w:rPr>
      </w:pPr>
      <w:r w:rsidRPr="00DA3499">
        <w:rPr>
          <w:rFonts w:cs="Times"/>
          <w:b/>
          <w:noProof/>
          <w:color w:val="000000"/>
          <w:u w:color="FB0007"/>
        </w:rPr>
        <w:drawing>
          <wp:anchor distT="0" distB="0" distL="114300" distR="114300" simplePos="0" relativeHeight="251675648" behindDoc="1" locked="0" layoutInCell="1" allowOverlap="1" wp14:anchorId="198093B5" wp14:editId="23435B95">
            <wp:simplePos x="0" y="0"/>
            <wp:positionH relativeFrom="column">
              <wp:posOffset>2794000</wp:posOffset>
            </wp:positionH>
            <wp:positionV relativeFrom="paragraph">
              <wp:posOffset>165100</wp:posOffset>
            </wp:positionV>
            <wp:extent cx="3644265" cy="2747010"/>
            <wp:effectExtent l="0" t="0" r="0" b="0"/>
            <wp:wrapTight wrapText="bothSides">
              <wp:wrapPolygon edited="0">
                <wp:start x="0" y="0"/>
                <wp:lineTo x="0" y="21370"/>
                <wp:lineTo x="21378" y="21370"/>
                <wp:lineTo x="21378"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644265" cy="2747010"/>
                    </a:xfrm>
                    <a:prstGeom prst="rect">
                      <a:avLst/>
                    </a:prstGeom>
                  </pic:spPr>
                </pic:pic>
              </a:graphicData>
            </a:graphic>
            <wp14:sizeRelH relativeFrom="page">
              <wp14:pctWidth>0</wp14:pctWidth>
            </wp14:sizeRelH>
            <wp14:sizeRelV relativeFrom="page">
              <wp14:pctHeight>0</wp14:pctHeight>
            </wp14:sizeRelV>
          </wp:anchor>
        </w:drawing>
      </w:r>
      <w:r>
        <w:rPr>
          <w:rFonts w:cs="Times"/>
          <w:b/>
          <w:color w:val="000000"/>
          <w:u w:color="FB0007"/>
          <w:lang w:val="fr-FR"/>
        </w:rPr>
        <w:t>Tableau de bord prospectif</w:t>
      </w:r>
    </w:p>
    <w:p w14:paraId="01D71424" w14:textId="2D7283F8" w:rsidR="00DA3499" w:rsidRPr="00DA3499" w:rsidRDefault="00DA3499" w:rsidP="00DA3499">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Permet à une compagnie de clarifier sa vision et sa stratégie, et de la traduire sous formes d’actions.</w:t>
      </w:r>
    </w:p>
    <w:p w14:paraId="2C55BBB3" w14:textId="2A64DCDD" w:rsidR="00DA3499" w:rsidRPr="00DA3499" w:rsidRDefault="00DA3499" w:rsidP="00DA3499">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4 perspectives sur l’organisation</w:t>
      </w:r>
    </w:p>
    <w:p w14:paraId="063380A9" w14:textId="6C0F4E78" w:rsidR="00DA3499" w:rsidRPr="00DA3499" w:rsidRDefault="00DA3499" w:rsidP="00DA3499">
      <w:pPr>
        <w:pStyle w:val="ListParagraph"/>
        <w:widowControl w:val="0"/>
        <w:numPr>
          <w:ilvl w:val="2"/>
          <w:numId w:val="1"/>
        </w:numPr>
        <w:autoSpaceDE w:val="0"/>
        <w:autoSpaceDN w:val="0"/>
        <w:adjustRightInd w:val="0"/>
        <w:rPr>
          <w:rFonts w:cs="Times"/>
          <w:b/>
          <w:color w:val="000000"/>
          <w:u w:color="FB0007"/>
          <w:lang w:val="fr-FR"/>
        </w:rPr>
      </w:pPr>
      <w:r>
        <w:rPr>
          <w:rFonts w:cs="Times"/>
          <w:color w:val="000000"/>
          <w:u w:color="FB0007"/>
          <w:lang w:val="fr-FR"/>
        </w:rPr>
        <w:t>Processus d’affaires internes</w:t>
      </w:r>
    </w:p>
    <w:p w14:paraId="0AC0F7E4" w14:textId="5AF73933" w:rsidR="00DA3499" w:rsidRPr="00DA3499" w:rsidRDefault="00DA3499" w:rsidP="00DA3499">
      <w:pPr>
        <w:pStyle w:val="ListParagraph"/>
        <w:widowControl w:val="0"/>
        <w:numPr>
          <w:ilvl w:val="2"/>
          <w:numId w:val="1"/>
        </w:numPr>
        <w:autoSpaceDE w:val="0"/>
        <w:autoSpaceDN w:val="0"/>
        <w:adjustRightInd w:val="0"/>
        <w:rPr>
          <w:rFonts w:cs="Times"/>
          <w:b/>
          <w:color w:val="000000"/>
          <w:u w:color="FB0007"/>
          <w:lang w:val="fr-FR"/>
        </w:rPr>
      </w:pPr>
      <w:r>
        <w:rPr>
          <w:rFonts w:cs="Times"/>
          <w:color w:val="000000"/>
          <w:u w:color="FB0007"/>
          <w:lang w:val="fr-FR"/>
        </w:rPr>
        <w:t>Apprentissage et croissance</w:t>
      </w:r>
    </w:p>
    <w:p w14:paraId="20CAB8B1" w14:textId="7A56D3E7" w:rsidR="00DA3499" w:rsidRPr="00DA3499" w:rsidRDefault="00DA3499" w:rsidP="00DA3499">
      <w:pPr>
        <w:pStyle w:val="ListParagraph"/>
        <w:widowControl w:val="0"/>
        <w:numPr>
          <w:ilvl w:val="2"/>
          <w:numId w:val="1"/>
        </w:numPr>
        <w:autoSpaceDE w:val="0"/>
        <w:autoSpaceDN w:val="0"/>
        <w:adjustRightInd w:val="0"/>
        <w:rPr>
          <w:rFonts w:cs="Times"/>
          <w:b/>
          <w:color w:val="000000"/>
          <w:u w:color="FB0007"/>
          <w:lang w:val="fr-FR"/>
        </w:rPr>
      </w:pPr>
      <w:r>
        <w:rPr>
          <w:rFonts w:cs="Times"/>
          <w:color w:val="000000"/>
          <w:u w:color="FB0007"/>
          <w:lang w:val="fr-FR"/>
        </w:rPr>
        <w:t>Finances</w:t>
      </w:r>
    </w:p>
    <w:p w14:paraId="7E19177C" w14:textId="734614CE" w:rsidR="00DA3499" w:rsidRPr="00DA3499" w:rsidRDefault="00DA3499" w:rsidP="00DA3499">
      <w:pPr>
        <w:pStyle w:val="ListParagraph"/>
        <w:widowControl w:val="0"/>
        <w:numPr>
          <w:ilvl w:val="2"/>
          <w:numId w:val="1"/>
        </w:numPr>
        <w:autoSpaceDE w:val="0"/>
        <w:autoSpaceDN w:val="0"/>
        <w:adjustRightInd w:val="0"/>
        <w:rPr>
          <w:rFonts w:cs="Times"/>
          <w:b/>
          <w:color w:val="000000"/>
          <w:u w:color="FB0007"/>
          <w:lang w:val="fr-FR"/>
        </w:rPr>
      </w:pPr>
      <w:r>
        <w:rPr>
          <w:rFonts w:cs="Times"/>
          <w:color w:val="000000"/>
          <w:u w:color="FB0007"/>
          <w:lang w:val="fr-FR"/>
        </w:rPr>
        <w:t>Clients</w:t>
      </w:r>
    </w:p>
    <w:p w14:paraId="555BC495" w14:textId="3054E020" w:rsidR="00DA3499" w:rsidRDefault="00DA3499" w:rsidP="00DA3499">
      <w:pPr>
        <w:widowControl w:val="0"/>
        <w:autoSpaceDE w:val="0"/>
        <w:autoSpaceDN w:val="0"/>
        <w:adjustRightInd w:val="0"/>
        <w:rPr>
          <w:rFonts w:cs="Times"/>
          <w:b/>
          <w:color w:val="000000"/>
          <w:u w:color="FB0007"/>
          <w:lang w:val="fr-FR"/>
        </w:rPr>
      </w:pPr>
    </w:p>
    <w:p w14:paraId="18D15284" w14:textId="73D4A9BA" w:rsidR="00DA3499" w:rsidRPr="00DA3499" w:rsidRDefault="00DA3499" w:rsidP="00DA3499">
      <w:pPr>
        <w:widowControl w:val="0"/>
        <w:autoSpaceDE w:val="0"/>
        <w:autoSpaceDN w:val="0"/>
        <w:adjustRightInd w:val="0"/>
        <w:rPr>
          <w:rFonts w:cs="Times"/>
          <w:b/>
          <w:color w:val="000000"/>
          <w:u w:color="FB0007"/>
          <w:lang w:val="fr-FR"/>
        </w:rPr>
      </w:pPr>
    </w:p>
    <w:p w14:paraId="4CF7FDCC" w14:textId="77777777" w:rsidR="00DA3499" w:rsidRDefault="00DA3499" w:rsidP="00DA3499">
      <w:pPr>
        <w:widowControl w:val="0"/>
        <w:autoSpaceDE w:val="0"/>
        <w:autoSpaceDN w:val="0"/>
        <w:adjustRightInd w:val="0"/>
        <w:rPr>
          <w:rFonts w:cs="Times"/>
          <w:b/>
          <w:color w:val="000000"/>
          <w:u w:color="FB0007"/>
          <w:lang w:val="fr-FR"/>
        </w:rPr>
      </w:pPr>
    </w:p>
    <w:p w14:paraId="0F1BFC2F" w14:textId="7E62F8B4" w:rsidR="00DA3499" w:rsidRDefault="00DA3499" w:rsidP="00DA3499">
      <w:pPr>
        <w:pStyle w:val="ListParagraph"/>
        <w:widowControl w:val="0"/>
        <w:numPr>
          <w:ilvl w:val="0"/>
          <w:numId w:val="1"/>
        </w:numPr>
        <w:autoSpaceDE w:val="0"/>
        <w:autoSpaceDN w:val="0"/>
        <w:adjustRightInd w:val="0"/>
        <w:rPr>
          <w:rFonts w:cs="Times"/>
          <w:b/>
          <w:color w:val="000000"/>
          <w:u w:color="FB0007"/>
          <w:lang w:val="fr-FR"/>
        </w:rPr>
      </w:pPr>
      <w:r w:rsidRPr="00DA3499">
        <w:rPr>
          <w:rFonts w:cs="Times"/>
          <w:b/>
          <w:color w:val="000000"/>
          <w:u w:color="FB0007"/>
          <w:lang w:val="fr-FR"/>
        </w:rPr>
        <w:lastRenderedPageBreak/>
        <w:t>Facteurs clés</w:t>
      </w:r>
      <w:r>
        <w:rPr>
          <w:rFonts w:cs="Times"/>
          <w:b/>
          <w:color w:val="000000"/>
          <w:u w:color="FB0007"/>
          <w:lang w:val="fr-FR"/>
        </w:rPr>
        <w:t xml:space="preserve"> de succès (FCS)</w:t>
      </w:r>
    </w:p>
    <w:p w14:paraId="75A2B768" w14:textId="768CB6F8" w:rsidR="00DA3499" w:rsidRPr="00DA3499" w:rsidRDefault="00DA3499" w:rsidP="00DA3499">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Dimensions dans lesquelles la compagnie doit performer pour atteindre ses objectifs stratégiques</w:t>
      </w:r>
    </w:p>
    <w:p w14:paraId="0F543831" w14:textId="1540827B" w:rsidR="00DA3499" w:rsidRDefault="00DA3499" w:rsidP="00DA3499">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Indicateurs-clés de performance</w:t>
      </w:r>
    </w:p>
    <w:p w14:paraId="4BA50869" w14:textId="3207CF24" w:rsidR="00DA3499" w:rsidRPr="00DA3499" w:rsidRDefault="00DA3499" w:rsidP="00DA3499">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Mesures quantifiables permettant à l’organisation d’évaluer a quel point elle performe pour chaque FCS</w:t>
      </w:r>
    </w:p>
    <w:p w14:paraId="70A257C4" w14:textId="77777777" w:rsidR="00DA3499" w:rsidRDefault="00DA3499" w:rsidP="00DA3499">
      <w:pPr>
        <w:widowControl w:val="0"/>
        <w:autoSpaceDE w:val="0"/>
        <w:autoSpaceDN w:val="0"/>
        <w:adjustRightInd w:val="0"/>
        <w:rPr>
          <w:rFonts w:cs="Times"/>
          <w:b/>
          <w:color w:val="000000"/>
          <w:u w:color="FB0007"/>
          <w:lang w:val="fr-FR"/>
        </w:rPr>
      </w:pPr>
    </w:p>
    <w:p w14:paraId="56ACF9A8" w14:textId="7A39CF96" w:rsidR="00DA3499" w:rsidRDefault="00DA3499" w:rsidP="00DA3499">
      <w:pPr>
        <w:widowControl w:val="0"/>
        <w:autoSpaceDE w:val="0"/>
        <w:autoSpaceDN w:val="0"/>
        <w:adjustRightInd w:val="0"/>
        <w:rPr>
          <w:rFonts w:cs="Times"/>
          <w:b/>
          <w:color w:val="000000"/>
          <w:u w:color="FB0007"/>
          <w:lang w:val="fr-FR"/>
        </w:rPr>
      </w:pPr>
      <w:r>
        <w:rPr>
          <w:rFonts w:cs="Times"/>
          <w:b/>
          <w:color w:val="000000"/>
          <w:u w:color="FB0007"/>
          <w:lang w:val="fr-FR"/>
        </w:rPr>
        <w:t xml:space="preserve">Chapitre 9 : </w:t>
      </w:r>
      <w:r w:rsidR="00A37728">
        <w:rPr>
          <w:rFonts w:cs="Times"/>
          <w:b/>
          <w:color w:val="000000"/>
          <w:u w:color="FB0007"/>
          <w:lang w:val="fr-FR"/>
        </w:rPr>
        <w:t>La gestion de la relation client</w:t>
      </w:r>
    </w:p>
    <w:p w14:paraId="2AB4EECC" w14:textId="77777777" w:rsidR="00A37728" w:rsidRDefault="00A37728" w:rsidP="00DA3499">
      <w:pPr>
        <w:widowControl w:val="0"/>
        <w:autoSpaceDE w:val="0"/>
        <w:autoSpaceDN w:val="0"/>
        <w:adjustRightInd w:val="0"/>
        <w:rPr>
          <w:rFonts w:cs="Times"/>
          <w:b/>
          <w:color w:val="000000"/>
          <w:u w:color="FB0007"/>
          <w:lang w:val="fr-FR"/>
        </w:rPr>
      </w:pPr>
    </w:p>
    <w:p w14:paraId="16DDB8A3" w14:textId="69179B89" w:rsidR="00A37728" w:rsidRPr="00A37728" w:rsidRDefault="00A37728" w:rsidP="00DA3499">
      <w:pPr>
        <w:widowControl w:val="0"/>
        <w:autoSpaceDE w:val="0"/>
        <w:autoSpaceDN w:val="0"/>
        <w:adjustRightInd w:val="0"/>
        <w:rPr>
          <w:rFonts w:cs="Times"/>
          <w:b/>
          <w:color w:val="000000"/>
          <w:u w:color="FB0007"/>
          <w:lang w:val="fr-FR"/>
        </w:rPr>
      </w:pPr>
      <w:r w:rsidRPr="00A37728">
        <w:rPr>
          <w:rFonts w:cs="Times"/>
          <w:b/>
          <w:color w:val="000000"/>
          <w:u w:color="FB0007"/>
          <w:lang w:val="fr-FR"/>
        </w:rPr>
        <w:t>La gestion de la relation client (GRC)</w:t>
      </w:r>
    </w:p>
    <w:p w14:paraId="1C0CE7A8" w14:textId="734B47EA" w:rsidR="00DA3499" w:rsidRDefault="00A37728" w:rsidP="00A37728">
      <w:pPr>
        <w:pStyle w:val="ListParagraph"/>
        <w:widowControl w:val="0"/>
        <w:numPr>
          <w:ilvl w:val="0"/>
          <w:numId w:val="1"/>
        </w:numPr>
        <w:autoSpaceDE w:val="0"/>
        <w:autoSpaceDN w:val="0"/>
        <w:adjustRightInd w:val="0"/>
        <w:rPr>
          <w:rFonts w:cs="Times"/>
          <w:color w:val="000000"/>
          <w:u w:color="FB0007"/>
          <w:lang w:val="fr-FR"/>
        </w:rPr>
      </w:pPr>
      <w:r w:rsidRPr="00A37728">
        <w:rPr>
          <w:rFonts w:cs="Times"/>
          <w:color w:val="000000"/>
          <w:u w:color="FB0007"/>
          <w:lang w:val="fr-FR"/>
        </w:rPr>
        <w:t>Sert à comprendre t</w:t>
      </w:r>
      <w:r>
        <w:rPr>
          <w:rFonts w:cs="Times"/>
          <w:color w:val="000000"/>
          <w:u w:color="FB0007"/>
          <w:lang w:val="fr-FR"/>
        </w:rPr>
        <w:t>o</w:t>
      </w:r>
      <w:r w:rsidRPr="00A37728">
        <w:rPr>
          <w:rFonts w:cs="Times"/>
          <w:color w:val="000000"/>
          <w:u w:color="FB0007"/>
          <w:lang w:val="fr-FR"/>
        </w:rPr>
        <w:t>ut ce qu’on peut sur tes clients</w:t>
      </w:r>
    </w:p>
    <w:p w14:paraId="2A12E01C" w14:textId="44B21DF7" w:rsidR="00A37728" w:rsidRDefault="002B0BD1" w:rsidP="00A37728">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Vise à accentuer leur fidélité et à accroitre la rentabilité de l’organisation</w:t>
      </w:r>
    </w:p>
    <w:p w14:paraId="5243E8EA" w14:textId="77777777" w:rsidR="002B0BD1" w:rsidRDefault="002B0BD1" w:rsidP="00A37728">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 xml:space="preserve">Le but de la GRC : </w:t>
      </w:r>
    </w:p>
    <w:p w14:paraId="1B9E14AF" w14:textId="378622A8" w:rsidR="002B0BD1" w:rsidRPr="002B0BD1" w:rsidRDefault="002B0BD1" w:rsidP="002B0BD1">
      <w:pPr>
        <w:pStyle w:val="ListParagraph"/>
        <w:widowControl w:val="0"/>
        <w:numPr>
          <w:ilvl w:val="1"/>
          <w:numId w:val="1"/>
        </w:numPr>
        <w:autoSpaceDE w:val="0"/>
        <w:autoSpaceDN w:val="0"/>
        <w:adjustRightInd w:val="0"/>
        <w:rPr>
          <w:rFonts w:cs="Times"/>
          <w:b/>
          <w:color w:val="000000"/>
          <w:u w:color="FB0007"/>
          <w:lang w:val="fr-FR"/>
        </w:rPr>
      </w:pPr>
      <w:r>
        <w:rPr>
          <w:rFonts w:cs="Times"/>
          <w:b/>
          <w:color w:val="000000"/>
          <w:u w:color="FB0007"/>
          <w:lang w:val="fr-FR"/>
        </w:rPr>
        <w:t xml:space="preserve">But principal : Augmenter les ventes PAR chaque </w:t>
      </w:r>
      <w:r w:rsidR="008A66EB">
        <w:rPr>
          <w:rFonts w:cs="Times"/>
          <w:b/>
          <w:color w:val="000000"/>
          <w:u w:color="FB0007"/>
          <w:lang w:val="fr-FR"/>
        </w:rPr>
        <w:t>clients</w:t>
      </w:r>
    </w:p>
    <w:p w14:paraId="0034611B" w14:textId="55C9016D" w:rsidR="002B0BD1" w:rsidRDefault="002B0BD1" w:rsidP="002B0BD1">
      <w:pPr>
        <w:pStyle w:val="ListParagraph"/>
        <w:widowControl w:val="0"/>
        <w:numPr>
          <w:ilvl w:val="1"/>
          <w:numId w:val="1"/>
        </w:numPr>
        <w:autoSpaceDE w:val="0"/>
        <w:autoSpaceDN w:val="0"/>
        <w:adjustRightInd w:val="0"/>
        <w:rPr>
          <w:rFonts w:cs="Times"/>
          <w:color w:val="000000"/>
          <w:u w:color="FB0007"/>
          <w:lang w:val="fr-FR"/>
        </w:rPr>
      </w:pPr>
      <w:r>
        <w:rPr>
          <w:rFonts w:cs="Times"/>
          <w:color w:val="000000"/>
          <w:u w:color="FB0007"/>
          <w:lang w:val="fr-FR"/>
        </w:rPr>
        <w:t xml:space="preserve">Avoir plus </w:t>
      </w:r>
      <w:r w:rsidRPr="002B0BD1">
        <w:rPr>
          <w:rFonts w:cs="Times"/>
          <w:b/>
          <w:color w:val="000000"/>
          <w:u w:color="FB0007"/>
          <w:lang w:val="fr-FR"/>
        </w:rPr>
        <w:t>d’avantage concurrentiel</w:t>
      </w:r>
      <w:r>
        <w:rPr>
          <w:rFonts w:cs="Times"/>
          <w:color w:val="000000"/>
          <w:u w:color="FB0007"/>
          <w:lang w:val="fr-FR"/>
        </w:rPr>
        <w:t xml:space="preserve"> avec le commerce électronique</w:t>
      </w:r>
    </w:p>
    <w:p w14:paraId="7C1987F0" w14:textId="4AE27304" w:rsidR="002B0BD1" w:rsidRDefault="002B0BD1" w:rsidP="002B0BD1">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 xml:space="preserve">Moins de stratégies axées sur les ventes, mais plus remplacé par les </w:t>
      </w:r>
      <w:r w:rsidRPr="002B0BD1">
        <w:rPr>
          <w:rFonts w:cs="Times"/>
          <w:b/>
          <w:color w:val="000000"/>
          <w:u w:color="FB0007"/>
          <w:lang w:val="fr-FR"/>
        </w:rPr>
        <w:t>stratégies axées sur la clientèle</w:t>
      </w:r>
      <w:r>
        <w:rPr>
          <w:rFonts w:cs="Times"/>
          <w:b/>
          <w:color w:val="000000"/>
          <w:u w:color="FB0007"/>
          <w:lang w:val="fr-FR"/>
        </w:rPr>
        <w:t>.</w:t>
      </w:r>
    </w:p>
    <w:p w14:paraId="6C6341C8" w14:textId="42FAAABD" w:rsidR="002B0BD1" w:rsidRPr="002B0BD1" w:rsidRDefault="002B0BD1" w:rsidP="002B0BD1">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Fonctions couvertes par une stratégie et un système de GRC :</w:t>
      </w:r>
    </w:p>
    <w:p w14:paraId="0F3467C2" w14:textId="09A28CB0" w:rsidR="002B0BD1" w:rsidRPr="00166406" w:rsidRDefault="002B0BD1" w:rsidP="002B0BD1">
      <w:pPr>
        <w:pStyle w:val="ListParagraph"/>
        <w:widowControl w:val="0"/>
        <w:numPr>
          <w:ilvl w:val="1"/>
          <w:numId w:val="1"/>
        </w:numPr>
        <w:autoSpaceDE w:val="0"/>
        <w:autoSpaceDN w:val="0"/>
        <w:adjustRightInd w:val="0"/>
        <w:rPr>
          <w:rFonts w:cs="Times"/>
          <w:b/>
          <w:color w:val="4472C4" w:themeColor="accent1"/>
          <w:u w:color="FB0007"/>
          <w:lang w:val="fr-FR"/>
        </w:rPr>
      </w:pPr>
      <w:r w:rsidRPr="00166406">
        <w:rPr>
          <w:rFonts w:cs="Times"/>
          <w:color w:val="4472C4" w:themeColor="accent1"/>
          <w:u w:color="FB0007"/>
          <w:lang w:val="fr-FR"/>
        </w:rPr>
        <w:t>Ventes</w:t>
      </w:r>
    </w:p>
    <w:p w14:paraId="2527F9B0" w14:textId="4BEB7DDE" w:rsidR="002B0BD1" w:rsidRPr="00166406" w:rsidRDefault="002B0BD1" w:rsidP="002B0BD1">
      <w:pPr>
        <w:pStyle w:val="ListParagraph"/>
        <w:widowControl w:val="0"/>
        <w:numPr>
          <w:ilvl w:val="1"/>
          <w:numId w:val="1"/>
        </w:numPr>
        <w:autoSpaceDE w:val="0"/>
        <w:autoSpaceDN w:val="0"/>
        <w:adjustRightInd w:val="0"/>
        <w:rPr>
          <w:rFonts w:cs="Times"/>
          <w:b/>
          <w:color w:val="4472C4" w:themeColor="accent1"/>
          <w:u w:color="FB0007"/>
          <w:lang w:val="fr-FR"/>
        </w:rPr>
      </w:pPr>
      <w:r w:rsidRPr="00166406">
        <w:rPr>
          <w:rFonts w:cs="Times"/>
          <w:color w:val="4472C4" w:themeColor="accent1"/>
          <w:u w:color="FB0007"/>
          <w:lang w:val="fr-FR"/>
        </w:rPr>
        <w:t>Marketing</w:t>
      </w:r>
    </w:p>
    <w:p w14:paraId="3BFBF4CF" w14:textId="70B78A83" w:rsidR="002B0BD1" w:rsidRPr="00166406" w:rsidRDefault="002B0BD1" w:rsidP="002B0BD1">
      <w:pPr>
        <w:pStyle w:val="ListParagraph"/>
        <w:widowControl w:val="0"/>
        <w:numPr>
          <w:ilvl w:val="1"/>
          <w:numId w:val="1"/>
        </w:numPr>
        <w:autoSpaceDE w:val="0"/>
        <w:autoSpaceDN w:val="0"/>
        <w:adjustRightInd w:val="0"/>
        <w:rPr>
          <w:rFonts w:cs="Times"/>
          <w:b/>
          <w:color w:val="4472C4" w:themeColor="accent1"/>
          <w:u w:color="FB0007"/>
          <w:lang w:val="fr-FR"/>
        </w:rPr>
      </w:pPr>
      <w:r w:rsidRPr="00166406">
        <w:rPr>
          <w:rFonts w:cs="Times"/>
          <w:color w:val="4472C4" w:themeColor="accent1"/>
          <w:u w:color="FB0007"/>
          <w:lang w:val="fr-FR"/>
        </w:rPr>
        <w:t>Service à la clientèle et service après-vente</w:t>
      </w:r>
    </w:p>
    <w:p w14:paraId="2574E0F0" w14:textId="77777777" w:rsidR="002B0BD1" w:rsidRDefault="002B0BD1" w:rsidP="002B0BD1">
      <w:pPr>
        <w:widowControl w:val="0"/>
        <w:autoSpaceDE w:val="0"/>
        <w:autoSpaceDN w:val="0"/>
        <w:adjustRightInd w:val="0"/>
        <w:rPr>
          <w:rFonts w:cs="Times"/>
          <w:b/>
          <w:color w:val="000000"/>
          <w:u w:color="FB0007"/>
          <w:lang w:val="fr-FR"/>
        </w:rPr>
      </w:pPr>
    </w:p>
    <w:p w14:paraId="38DA76CA" w14:textId="01629842" w:rsidR="002B0BD1" w:rsidRDefault="002B0BD1" w:rsidP="002B0BD1">
      <w:pPr>
        <w:widowControl w:val="0"/>
        <w:autoSpaceDE w:val="0"/>
        <w:autoSpaceDN w:val="0"/>
        <w:adjustRightInd w:val="0"/>
        <w:rPr>
          <w:rFonts w:cs="Times"/>
          <w:b/>
          <w:color w:val="000000"/>
          <w:u w:color="FB0007"/>
          <w:lang w:val="fr-FR"/>
        </w:rPr>
      </w:pPr>
      <w:r w:rsidRPr="002B0BD1">
        <w:rPr>
          <w:rFonts w:cs="Times"/>
          <w:color w:val="000000"/>
          <w:u w:color="FB0007"/>
          <w:lang w:val="fr-FR"/>
        </w:rPr>
        <w:t xml:space="preserve">La GRC n’est pas seulement un type de SI, mais aussi une </w:t>
      </w:r>
      <w:r w:rsidRPr="002B0BD1">
        <w:rPr>
          <w:rFonts w:cs="Times"/>
          <w:b/>
          <w:color w:val="000000"/>
          <w:u w:color="FB0007"/>
          <w:lang w:val="fr-FR"/>
        </w:rPr>
        <w:t>stratégie</w:t>
      </w:r>
      <w:r>
        <w:rPr>
          <w:rFonts w:cs="Times"/>
          <w:b/>
          <w:color w:val="000000"/>
          <w:u w:color="FB0007"/>
          <w:lang w:val="fr-FR"/>
        </w:rPr>
        <w:t>, un procédé et un objectif d’affaires</w:t>
      </w:r>
    </w:p>
    <w:p w14:paraId="549208A6" w14:textId="77777777" w:rsidR="002B0BD1" w:rsidRDefault="002B0BD1" w:rsidP="002B0BD1">
      <w:pPr>
        <w:widowControl w:val="0"/>
        <w:autoSpaceDE w:val="0"/>
        <w:autoSpaceDN w:val="0"/>
        <w:adjustRightInd w:val="0"/>
        <w:rPr>
          <w:rFonts w:cs="Times"/>
          <w:b/>
          <w:color w:val="000000"/>
          <w:u w:color="FB0007"/>
          <w:lang w:val="fr-FR"/>
        </w:rPr>
      </w:pPr>
    </w:p>
    <w:p w14:paraId="3E77C82F" w14:textId="57005169" w:rsidR="002B0BD1" w:rsidRDefault="002B0BD1" w:rsidP="002B0BD1">
      <w:pPr>
        <w:widowControl w:val="0"/>
        <w:autoSpaceDE w:val="0"/>
        <w:autoSpaceDN w:val="0"/>
        <w:adjustRightInd w:val="0"/>
        <w:rPr>
          <w:rFonts w:cs="Times"/>
          <w:color w:val="000000"/>
          <w:u w:color="FB0007"/>
          <w:lang w:val="fr-FR"/>
        </w:rPr>
      </w:pPr>
      <w:r>
        <w:rPr>
          <w:rFonts w:cs="Times"/>
          <w:b/>
          <w:color w:val="000000"/>
          <w:u w:color="FB0007"/>
          <w:lang w:val="fr-FR"/>
        </w:rPr>
        <w:t xml:space="preserve">La GRC </w:t>
      </w:r>
      <w:r>
        <w:rPr>
          <w:rFonts w:cs="Times"/>
          <w:color w:val="000000"/>
          <w:u w:color="FB0007"/>
          <w:lang w:val="fr-FR"/>
        </w:rPr>
        <w:t>peut aider une compagnie par :</w:t>
      </w:r>
    </w:p>
    <w:p w14:paraId="424006E1" w14:textId="707F98CB" w:rsidR="002B0BD1" w:rsidRDefault="002B0BD1" w:rsidP="002B0BD1">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Repérer des clients</w:t>
      </w:r>
    </w:p>
    <w:p w14:paraId="2F141CB8" w14:textId="27002781" w:rsidR="002B0BD1" w:rsidRDefault="002B0BD1" w:rsidP="002B0BD1">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Connaitre leurs comportement et préférences d’achat</w:t>
      </w:r>
    </w:p>
    <w:p w14:paraId="588E49E2" w14:textId="581C364D" w:rsidR="002B0BD1" w:rsidRDefault="002B0BD1" w:rsidP="002B0BD1">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Elaborer des campagnes de marketing spécifiquement conçu pour chaque client</w:t>
      </w:r>
    </w:p>
    <w:p w14:paraId="6A15A824" w14:textId="4B93B76A" w:rsidR="002B0BD1" w:rsidRDefault="002B0BD1" w:rsidP="002B0BD1">
      <w:pPr>
        <w:pStyle w:val="ListParagraph"/>
        <w:widowControl w:val="0"/>
        <w:numPr>
          <w:ilvl w:val="0"/>
          <w:numId w:val="1"/>
        </w:numPr>
        <w:autoSpaceDE w:val="0"/>
        <w:autoSpaceDN w:val="0"/>
        <w:adjustRightInd w:val="0"/>
        <w:rPr>
          <w:rFonts w:cs="Times"/>
          <w:color w:val="000000"/>
          <w:u w:color="FB0007"/>
          <w:lang w:val="fr-FR"/>
        </w:rPr>
      </w:pPr>
      <w:r>
        <w:rPr>
          <w:rFonts w:cs="Times"/>
          <w:color w:val="000000"/>
          <w:u w:color="FB0007"/>
          <w:lang w:val="fr-FR"/>
        </w:rPr>
        <w:t>Traiter ses clients sur une base individuelle</w:t>
      </w:r>
    </w:p>
    <w:p w14:paraId="5BE06BC8" w14:textId="77777777" w:rsidR="002B0BD1" w:rsidRDefault="002B0BD1" w:rsidP="002B0BD1">
      <w:pPr>
        <w:widowControl w:val="0"/>
        <w:autoSpaceDE w:val="0"/>
        <w:autoSpaceDN w:val="0"/>
        <w:adjustRightInd w:val="0"/>
        <w:rPr>
          <w:rFonts w:cs="Times"/>
          <w:color w:val="000000"/>
          <w:u w:color="FB0007"/>
          <w:lang w:val="fr-FR"/>
        </w:rPr>
      </w:pPr>
    </w:p>
    <w:p w14:paraId="73DE9997" w14:textId="5213AB82" w:rsidR="002B0BD1" w:rsidRPr="002B0BD1" w:rsidRDefault="002B0BD1" w:rsidP="002B0BD1">
      <w:pPr>
        <w:widowControl w:val="0"/>
        <w:autoSpaceDE w:val="0"/>
        <w:autoSpaceDN w:val="0"/>
        <w:adjustRightInd w:val="0"/>
        <w:rPr>
          <w:rFonts w:cs="Times"/>
          <w:b/>
          <w:color w:val="000000" w:themeColor="text1"/>
          <w:u w:color="FB0007"/>
          <w:lang w:val="fr-FR"/>
        </w:rPr>
      </w:pPr>
      <w:r w:rsidRPr="002B0BD1">
        <w:rPr>
          <w:rFonts w:cs="Times"/>
          <w:b/>
          <w:color w:val="000000" w:themeColor="text1"/>
          <w:u w:color="FB0007"/>
          <w:lang w:val="fr-FR"/>
        </w:rPr>
        <w:t xml:space="preserve">RFM : </w:t>
      </w:r>
    </w:p>
    <w:p w14:paraId="4D0BA05B" w14:textId="18E7BE48" w:rsidR="002B0BD1" w:rsidRPr="002B0BD1" w:rsidRDefault="002B0BD1" w:rsidP="002B0BD1">
      <w:pPr>
        <w:widowControl w:val="0"/>
        <w:autoSpaceDE w:val="0"/>
        <w:autoSpaceDN w:val="0"/>
        <w:adjustRightInd w:val="0"/>
        <w:rPr>
          <w:rFonts w:cs="Times"/>
          <w:color w:val="000000" w:themeColor="text1"/>
          <w:u w:color="FB0007"/>
          <w:lang w:val="fr-FR"/>
        </w:rPr>
      </w:pPr>
      <w:r w:rsidRPr="002B0BD1">
        <w:rPr>
          <w:rFonts w:cs="Times"/>
          <w:b/>
          <w:color w:val="000000" w:themeColor="text1"/>
          <w:u w:color="FB0007"/>
          <w:lang w:val="fr-FR"/>
        </w:rPr>
        <w:t xml:space="preserve">R : </w:t>
      </w:r>
      <w:r w:rsidRPr="002B0BD1">
        <w:rPr>
          <w:rFonts w:cs="Times"/>
          <w:color w:val="000000" w:themeColor="text1"/>
          <w:u w:color="FB0007"/>
          <w:lang w:val="fr-FR"/>
        </w:rPr>
        <w:t xml:space="preserve">A quand remontent les derniers achats d’un client (caractère </w:t>
      </w:r>
      <w:r w:rsidRPr="00D20CB5">
        <w:rPr>
          <w:rFonts w:cs="Times"/>
          <w:b/>
          <w:color w:val="000000" w:themeColor="text1"/>
          <w:sz w:val="30"/>
          <w:szCs w:val="30"/>
          <w:u w:val="single" w:color="FB0007"/>
          <w:lang w:val="fr-FR"/>
        </w:rPr>
        <w:t>R</w:t>
      </w:r>
      <w:r w:rsidRPr="00D20CB5">
        <w:rPr>
          <w:rFonts w:cs="Times"/>
          <w:color w:val="000000" w:themeColor="text1"/>
          <w:u w:val="single" w:color="FB0007"/>
          <w:lang w:val="fr-FR"/>
        </w:rPr>
        <w:t>écent</w:t>
      </w:r>
      <w:r w:rsidRPr="002B0BD1">
        <w:rPr>
          <w:rFonts w:cs="Times"/>
          <w:color w:val="000000" w:themeColor="text1"/>
          <w:u w:color="FB0007"/>
          <w:lang w:val="fr-FR"/>
        </w:rPr>
        <w:t>)</w:t>
      </w:r>
    </w:p>
    <w:p w14:paraId="353E3E78" w14:textId="350D58A8" w:rsidR="002B0BD1" w:rsidRPr="002B0BD1" w:rsidRDefault="002B0BD1" w:rsidP="002B0BD1">
      <w:pPr>
        <w:widowControl w:val="0"/>
        <w:autoSpaceDE w:val="0"/>
        <w:autoSpaceDN w:val="0"/>
        <w:adjustRightInd w:val="0"/>
        <w:rPr>
          <w:rFonts w:cs="Verdana"/>
          <w:color w:val="000000" w:themeColor="text1"/>
          <w:u w:color="000000"/>
          <w:lang w:val="fr-FR"/>
        </w:rPr>
      </w:pPr>
      <w:r w:rsidRPr="002B0BD1">
        <w:rPr>
          <w:rFonts w:cs="Wingdings"/>
          <w:b/>
          <w:color w:val="000000" w:themeColor="text1"/>
          <w:lang w:val="fr-FR"/>
        </w:rPr>
        <w:t xml:space="preserve">F : </w:t>
      </w:r>
      <w:r w:rsidRPr="002B0BD1">
        <w:rPr>
          <w:rFonts w:cs="Verdana"/>
          <w:color w:val="000000" w:themeColor="text1"/>
          <w:u w:color="000000"/>
          <w:lang w:val="fr-FR"/>
        </w:rPr>
        <w:t>À quelle fréquence un client fait ses achats (</w:t>
      </w:r>
      <w:r w:rsidRPr="002B0BD1">
        <w:rPr>
          <w:rFonts w:cs="Verdana"/>
          <w:b/>
          <w:bCs/>
          <w:color w:val="000000" w:themeColor="text1"/>
          <w:u w:val="single" w:color="62051C"/>
          <w:lang w:val="fr-FR"/>
        </w:rPr>
        <w:t>F</w:t>
      </w:r>
      <w:r w:rsidRPr="002B0BD1">
        <w:rPr>
          <w:rFonts w:cs="Verdana"/>
          <w:color w:val="000000" w:themeColor="text1"/>
          <w:u w:val="single" w:color="000000"/>
          <w:lang w:val="fr-FR"/>
        </w:rPr>
        <w:t>réquence</w:t>
      </w:r>
      <w:r w:rsidRPr="002B0BD1">
        <w:rPr>
          <w:rFonts w:cs="Verdana"/>
          <w:color w:val="000000" w:themeColor="text1"/>
          <w:u w:color="000000"/>
          <w:lang w:val="fr-FR"/>
        </w:rPr>
        <w:t>)</w:t>
      </w:r>
    </w:p>
    <w:p w14:paraId="2FEF49AD" w14:textId="190B84C8" w:rsidR="002B0BD1" w:rsidRPr="002B0BD1" w:rsidRDefault="002B0BD1" w:rsidP="002B0BD1">
      <w:pPr>
        <w:widowControl w:val="0"/>
        <w:autoSpaceDE w:val="0"/>
        <w:autoSpaceDN w:val="0"/>
        <w:adjustRightInd w:val="0"/>
        <w:rPr>
          <w:rFonts w:cs="Times"/>
          <w:color w:val="000000" w:themeColor="text1"/>
          <w:u w:color="000000"/>
          <w:lang w:val="fr-FR"/>
        </w:rPr>
      </w:pPr>
      <w:r w:rsidRPr="002B0BD1">
        <w:rPr>
          <w:rFonts w:cs="Verdana"/>
          <w:color w:val="000000" w:themeColor="text1"/>
          <w:u w:color="000000"/>
          <w:lang w:val="fr-FR"/>
        </w:rPr>
        <w:t xml:space="preserve">M : Quel montant un client dépense pour chaque achat (valeur </w:t>
      </w:r>
      <w:r w:rsidRPr="002B0BD1">
        <w:rPr>
          <w:rFonts w:cs="Verdana"/>
          <w:b/>
          <w:bCs/>
          <w:color w:val="000000" w:themeColor="text1"/>
          <w:u w:val="single" w:color="62051C"/>
          <w:lang w:val="fr-FR"/>
        </w:rPr>
        <w:t>M</w:t>
      </w:r>
      <w:r w:rsidRPr="002B0BD1">
        <w:rPr>
          <w:rFonts w:cs="Verdana"/>
          <w:color w:val="000000" w:themeColor="text1"/>
          <w:u w:val="single" w:color="000000"/>
          <w:lang w:val="fr-FR"/>
        </w:rPr>
        <w:t>onétaire</w:t>
      </w:r>
      <w:r w:rsidRPr="002B0BD1">
        <w:rPr>
          <w:rFonts w:cs="Verdana"/>
          <w:color w:val="000000" w:themeColor="text1"/>
          <w:u w:color="000000"/>
          <w:lang w:val="fr-FR"/>
        </w:rPr>
        <w:t>)</w:t>
      </w:r>
    </w:p>
    <w:p w14:paraId="09EA41A6" w14:textId="4423FBE7" w:rsidR="002B0BD1" w:rsidRPr="00D20CB5" w:rsidRDefault="002B0BD1" w:rsidP="002B0BD1">
      <w:pPr>
        <w:pStyle w:val="ListParagraph"/>
        <w:widowControl w:val="0"/>
        <w:numPr>
          <w:ilvl w:val="0"/>
          <w:numId w:val="1"/>
        </w:numPr>
        <w:autoSpaceDE w:val="0"/>
        <w:autoSpaceDN w:val="0"/>
        <w:adjustRightInd w:val="0"/>
        <w:rPr>
          <w:rFonts w:cs="Times"/>
          <w:color w:val="000000" w:themeColor="text1"/>
          <w:u w:color="000000"/>
          <w:lang w:val="fr-FR"/>
        </w:rPr>
      </w:pPr>
      <w:r w:rsidRPr="002B0BD1">
        <w:rPr>
          <w:rFonts w:cs="Verdana"/>
          <w:color w:val="000000" w:themeColor="text1"/>
          <w:u w:color="000000"/>
          <w:lang w:val="fr-FR"/>
        </w:rPr>
        <w:t>Un client qui dépense beaucoup, avec un gros montant.</w:t>
      </w:r>
    </w:p>
    <w:p w14:paraId="17FDB6F7" w14:textId="77777777" w:rsidR="00D20CB5" w:rsidRDefault="00D20CB5" w:rsidP="00D20CB5">
      <w:pPr>
        <w:widowControl w:val="0"/>
        <w:autoSpaceDE w:val="0"/>
        <w:autoSpaceDN w:val="0"/>
        <w:adjustRightInd w:val="0"/>
        <w:rPr>
          <w:rFonts w:cs="Verdana"/>
          <w:color w:val="000000" w:themeColor="text1"/>
          <w:u w:color="000000"/>
          <w:lang w:val="fr-FR"/>
        </w:rPr>
      </w:pPr>
    </w:p>
    <w:p w14:paraId="73C767A6" w14:textId="553DDD6D" w:rsidR="00D20CB5" w:rsidRDefault="00D20CB5" w:rsidP="00D20CB5">
      <w:pPr>
        <w:widowControl w:val="0"/>
        <w:autoSpaceDE w:val="0"/>
        <w:autoSpaceDN w:val="0"/>
        <w:adjustRightInd w:val="0"/>
        <w:rPr>
          <w:rFonts w:cs="Verdana"/>
          <w:color w:val="000000" w:themeColor="text1"/>
          <w:u w:color="000000"/>
          <w:lang w:val="fr-FR"/>
        </w:rPr>
      </w:pPr>
      <w:r>
        <w:rPr>
          <w:rFonts w:cs="Verdana"/>
          <w:color w:val="000000" w:themeColor="text1"/>
          <w:u w:color="000000"/>
          <w:lang w:val="fr-FR"/>
        </w:rPr>
        <w:t>Avantages d’un système de GRC :</w:t>
      </w:r>
    </w:p>
    <w:p w14:paraId="4164713E" w14:textId="453473EF" w:rsidR="00D20CB5" w:rsidRPr="00166406" w:rsidRDefault="00D20CB5" w:rsidP="00D20CB5">
      <w:pPr>
        <w:pStyle w:val="ListParagraph"/>
        <w:widowControl w:val="0"/>
        <w:numPr>
          <w:ilvl w:val="0"/>
          <w:numId w:val="1"/>
        </w:numPr>
        <w:autoSpaceDE w:val="0"/>
        <w:autoSpaceDN w:val="0"/>
        <w:adjustRightInd w:val="0"/>
        <w:rPr>
          <w:rFonts w:cs="Times"/>
          <w:color w:val="4472C4" w:themeColor="accent1"/>
          <w:u w:color="000000"/>
          <w:lang w:val="fr-FR"/>
        </w:rPr>
      </w:pPr>
      <w:r w:rsidRPr="00166406">
        <w:rPr>
          <w:rFonts w:cs="Times"/>
          <w:color w:val="4472C4" w:themeColor="accent1"/>
          <w:u w:color="000000"/>
          <w:lang w:val="fr-FR"/>
        </w:rPr>
        <w:t xml:space="preserve">Meilleur service a la </w:t>
      </w:r>
      <w:r w:rsidR="005E40B0" w:rsidRPr="00166406">
        <w:rPr>
          <w:rFonts w:cs="Times"/>
          <w:color w:val="4472C4" w:themeColor="accent1"/>
          <w:u w:color="000000"/>
          <w:lang w:val="fr-FR"/>
        </w:rPr>
        <w:t>clientèle</w:t>
      </w:r>
    </w:p>
    <w:p w14:paraId="4212F5B9" w14:textId="3C7F8D6F" w:rsidR="00D20CB5" w:rsidRDefault="00D20CB5" w:rsidP="00D20CB5">
      <w:pPr>
        <w:pStyle w:val="ListParagraph"/>
        <w:widowControl w:val="0"/>
        <w:numPr>
          <w:ilvl w:val="0"/>
          <w:numId w:val="1"/>
        </w:numPr>
        <w:autoSpaceDE w:val="0"/>
        <w:autoSpaceDN w:val="0"/>
        <w:adjustRightInd w:val="0"/>
        <w:rPr>
          <w:rFonts w:cs="Times"/>
          <w:color w:val="000000" w:themeColor="text1"/>
          <w:u w:color="000000"/>
          <w:lang w:val="fr-FR"/>
        </w:rPr>
      </w:pPr>
      <w:r>
        <w:rPr>
          <w:rFonts w:cs="Times"/>
          <w:color w:val="000000" w:themeColor="text1"/>
          <w:u w:color="000000"/>
          <w:lang w:val="fr-FR"/>
        </w:rPr>
        <w:t>Vente de produits</w:t>
      </w:r>
      <w:r w:rsidR="00166406">
        <w:rPr>
          <w:rFonts w:cs="Times"/>
          <w:color w:val="000000" w:themeColor="text1"/>
          <w:u w:color="000000"/>
          <w:lang w:val="fr-FR"/>
        </w:rPr>
        <w:t xml:space="preserve"> plus efficace</w:t>
      </w:r>
    </w:p>
    <w:p w14:paraId="0461B491" w14:textId="736E7DB9" w:rsidR="00166406" w:rsidRDefault="00166406" w:rsidP="00D20CB5">
      <w:pPr>
        <w:pStyle w:val="ListParagraph"/>
        <w:widowControl w:val="0"/>
        <w:numPr>
          <w:ilvl w:val="0"/>
          <w:numId w:val="1"/>
        </w:numPr>
        <w:autoSpaceDE w:val="0"/>
        <w:autoSpaceDN w:val="0"/>
        <w:adjustRightInd w:val="0"/>
        <w:rPr>
          <w:rFonts w:cs="Times"/>
          <w:color w:val="000000" w:themeColor="text1"/>
          <w:u w:color="000000"/>
          <w:lang w:val="fr-FR"/>
        </w:rPr>
      </w:pPr>
      <w:r w:rsidRPr="00166406">
        <w:rPr>
          <w:rFonts w:cs="Times"/>
          <w:color w:val="4472C4" w:themeColor="accent1"/>
          <w:u w:color="000000"/>
          <w:lang w:val="fr-FR"/>
        </w:rPr>
        <w:t>Ventes</w:t>
      </w:r>
      <w:r>
        <w:rPr>
          <w:rFonts w:cs="Times"/>
          <w:color w:val="000000" w:themeColor="text1"/>
          <w:u w:color="000000"/>
          <w:lang w:val="fr-FR"/>
        </w:rPr>
        <w:t xml:space="preserve"> plus rapides</w:t>
      </w:r>
    </w:p>
    <w:p w14:paraId="3358DEF7" w14:textId="70DA13CC" w:rsidR="00166406" w:rsidRDefault="00166406" w:rsidP="00D20CB5">
      <w:pPr>
        <w:pStyle w:val="ListParagraph"/>
        <w:widowControl w:val="0"/>
        <w:numPr>
          <w:ilvl w:val="0"/>
          <w:numId w:val="1"/>
        </w:numPr>
        <w:autoSpaceDE w:val="0"/>
        <w:autoSpaceDN w:val="0"/>
        <w:adjustRightInd w:val="0"/>
        <w:rPr>
          <w:rFonts w:cs="Times"/>
          <w:color w:val="000000" w:themeColor="text1"/>
          <w:u w:color="000000"/>
          <w:lang w:val="fr-FR"/>
        </w:rPr>
      </w:pPr>
      <w:r w:rsidRPr="00166406">
        <w:rPr>
          <w:rFonts w:cs="Times"/>
          <w:color w:val="4472C4" w:themeColor="accent1"/>
          <w:u w:color="000000"/>
          <w:lang w:val="fr-FR"/>
        </w:rPr>
        <w:t xml:space="preserve">Marketing </w:t>
      </w:r>
      <w:r>
        <w:rPr>
          <w:rFonts w:cs="Times"/>
          <w:color w:val="000000" w:themeColor="text1"/>
          <w:u w:color="000000"/>
          <w:lang w:val="fr-FR"/>
        </w:rPr>
        <w:t>plus simplifiés</w:t>
      </w:r>
    </w:p>
    <w:p w14:paraId="79366108" w14:textId="77777777" w:rsidR="00166406" w:rsidRDefault="00166406" w:rsidP="00166406">
      <w:pPr>
        <w:widowControl w:val="0"/>
        <w:autoSpaceDE w:val="0"/>
        <w:autoSpaceDN w:val="0"/>
        <w:adjustRightInd w:val="0"/>
        <w:rPr>
          <w:rFonts w:cs="Times"/>
          <w:color w:val="000000" w:themeColor="text1"/>
          <w:u w:color="000000"/>
          <w:lang w:val="fr-FR"/>
        </w:rPr>
      </w:pPr>
    </w:p>
    <w:p w14:paraId="1409C94B" w14:textId="13298074" w:rsidR="00166406" w:rsidRDefault="006C1FDD" w:rsidP="00166406">
      <w:pPr>
        <w:widowControl w:val="0"/>
        <w:autoSpaceDE w:val="0"/>
        <w:autoSpaceDN w:val="0"/>
        <w:adjustRightInd w:val="0"/>
        <w:rPr>
          <w:rFonts w:cs="Times"/>
          <w:b/>
          <w:color w:val="000000" w:themeColor="text1"/>
          <w:u w:color="000000"/>
          <w:lang w:val="fr-FR"/>
        </w:rPr>
      </w:pPr>
      <w:r w:rsidRPr="006C1FDD">
        <w:rPr>
          <w:rFonts w:cs="Times"/>
          <w:b/>
          <w:color w:val="000000" w:themeColor="text1"/>
          <w:u w:color="000000"/>
          <w:lang w:val="fr-FR"/>
        </w:rPr>
        <w:lastRenderedPageBreak/>
        <w:t>2 types de GRC : Opérationnelle et analytique</w:t>
      </w:r>
    </w:p>
    <w:p w14:paraId="40C7A1AA" w14:textId="77777777" w:rsidR="006C1FDD" w:rsidRDefault="006C1FDD" w:rsidP="00166406">
      <w:pPr>
        <w:widowControl w:val="0"/>
        <w:autoSpaceDE w:val="0"/>
        <w:autoSpaceDN w:val="0"/>
        <w:adjustRightInd w:val="0"/>
        <w:rPr>
          <w:rFonts w:cs="Times"/>
          <w:b/>
          <w:color w:val="000000" w:themeColor="text1"/>
          <w:u w:color="000000"/>
          <w:lang w:val="fr-FR"/>
        </w:rPr>
      </w:pPr>
    </w:p>
    <w:p w14:paraId="3A31A1FB" w14:textId="02598ECB" w:rsidR="006C1FDD" w:rsidRDefault="006C1FDD" w:rsidP="00166406">
      <w:pPr>
        <w:widowControl w:val="0"/>
        <w:autoSpaceDE w:val="0"/>
        <w:autoSpaceDN w:val="0"/>
        <w:adjustRightInd w:val="0"/>
        <w:rPr>
          <w:rFonts w:cs="Times"/>
          <w:b/>
          <w:color w:val="000000" w:themeColor="text1"/>
          <w:u w:color="000000"/>
          <w:lang w:val="fr-FR"/>
        </w:rPr>
      </w:pPr>
      <w:r>
        <w:rPr>
          <w:rFonts w:cs="Times"/>
          <w:b/>
          <w:color w:val="000000" w:themeColor="text1"/>
          <w:u w:color="000000"/>
          <w:lang w:val="fr-FR"/>
        </w:rPr>
        <w:t xml:space="preserve">Gestion </w:t>
      </w:r>
      <w:r w:rsidRPr="006C1FDD">
        <w:rPr>
          <w:rFonts w:cs="Times"/>
          <w:b/>
          <w:color w:val="000000" w:themeColor="text1"/>
          <w:u w:val="single" w:color="000000"/>
          <w:lang w:val="fr-FR"/>
        </w:rPr>
        <w:t>opérationnelle</w:t>
      </w:r>
      <w:r>
        <w:rPr>
          <w:rFonts w:cs="Times"/>
          <w:b/>
          <w:color w:val="000000" w:themeColor="text1"/>
          <w:u w:color="000000"/>
          <w:lang w:val="fr-FR"/>
        </w:rPr>
        <w:t xml:space="preserve"> de la relation du client :</w:t>
      </w:r>
    </w:p>
    <w:p w14:paraId="0F724925" w14:textId="3DCABDBC" w:rsidR="006C1FDD" w:rsidRPr="006C1FDD" w:rsidRDefault="006C1FDD" w:rsidP="006C1FDD">
      <w:pPr>
        <w:pStyle w:val="ListParagraph"/>
        <w:widowControl w:val="0"/>
        <w:numPr>
          <w:ilvl w:val="0"/>
          <w:numId w:val="1"/>
        </w:numPr>
        <w:autoSpaceDE w:val="0"/>
        <w:autoSpaceDN w:val="0"/>
        <w:adjustRightInd w:val="0"/>
        <w:rPr>
          <w:rFonts w:cs="Times"/>
          <w:color w:val="000000" w:themeColor="text1"/>
          <w:u w:color="000000"/>
          <w:lang w:val="fr-FR"/>
        </w:rPr>
      </w:pPr>
      <w:r w:rsidRPr="006C1FDD">
        <w:rPr>
          <w:rFonts w:cs="Times"/>
          <w:color w:val="000000" w:themeColor="text1"/>
          <w:u w:color="000000"/>
          <w:lang w:val="fr-FR"/>
        </w:rPr>
        <w:t>Soutient le traitement transactionnel des activités qui font directement affaire avec la clientèle</w:t>
      </w:r>
    </w:p>
    <w:p w14:paraId="25DDA0E7" w14:textId="3B7A4A07" w:rsidR="006C1FDD" w:rsidRDefault="006C1FDD" w:rsidP="006C1FDD">
      <w:pPr>
        <w:pStyle w:val="ListParagraph"/>
        <w:widowControl w:val="0"/>
        <w:numPr>
          <w:ilvl w:val="0"/>
          <w:numId w:val="1"/>
        </w:numPr>
        <w:autoSpaceDE w:val="0"/>
        <w:autoSpaceDN w:val="0"/>
        <w:adjustRightInd w:val="0"/>
        <w:rPr>
          <w:rFonts w:cs="Times"/>
          <w:color w:val="000000" w:themeColor="text1"/>
          <w:u w:color="000000"/>
          <w:lang w:val="fr-FR"/>
        </w:rPr>
      </w:pPr>
      <w:r w:rsidRPr="006C1FDD">
        <w:rPr>
          <w:rFonts w:cs="Times"/>
          <w:color w:val="000000" w:themeColor="text1"/>
          <w:u w:color="000000"/>
          <w:lang w:val="fr-FR"/>
        </w:rPr>
        <w:t>Tous les relations quotidiennes avec le client : Systèmes et processus (base de données transactionnelles)</w:t>
      </w:r>
    </w:p>
    <w:p w14:paraId="5D76B220" w14:textId="7A581D27" w:rsidR="006C1FDD" w:rsidRDefault="006C1FDD" w:rsidP="006C1FDD">
      <w:pPr>
        <w:widowControl w:val="0"/>
        <w:autoSpaceDE w:val="0"/>
        <w:autoSpaceDN w:val="0"/>
        <w:adjustRightInd w:val="0"/>
        <w:rPr>
          <w:rFonts w:cs="Times"/>
          <w:b/>
          <w:color w:val="000000" w:themeColor="text1"/>
          <w:u w:color="000000"/>
          <w:lang w:val="fr-FR"/>
        </w:rPr>
      </w:pPr>
      <w:r>
        <w:rPr>
          <w:rFonts w:cs="Times"/>
          <w:b/>
          <w:color w:val="000000" w:themeColor="text1"/>
          <w:u w:color="000000"/>
          <w:lang w:val="fr-FR"/>
        </w:rPr>
        <w:t xml:space="preserve">Gestion </w:t>
      </w:r>
      <w:r w:rsidRPr="006A4466">
        <w:rPr>
          <w:rFonts w:cs="Times"/>
          <w:b/>
          <w:color w:val="000000" w:themeColor="text1"/>
          <w:u w:val="single" w:color="000000"/>
          <w:lang w:val="fr-FR"/>
        </w:rPr>
        <w:t>analytique</w:t>
      </w:r>
      <w:r>
        <w:rPr>
          <w:rFonts w:cs="Times"/>
          <w:b/>
          <w:color w:val="000000" w:themeColor="text1"/>
          <w:u w:color="000000"/>
          <w:lang w:val="fr-FR"/>
        </w:rPr>
        <w:t xml:space="preserve"> de la relation du client :</w:t>
      </w:r>
    </w:p>
    <w:p w14:paraId="216349FF" w14:textId="19F74C87" w:rsidR="006C1FDD" w:rsidRPr="006C1FDD" w:rsidRDefault="006C1FDD" w:rsidP="006C1FDD">
      <w:pPr>
        <w:pStyle w:val="ListParagraph"/>
        <w:widowControl w:val="0"/>
        <w:numPr>
          <w:ilvl w:val="0"/>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Soutient l’analyse stratégique sur les systèmes qui ne sont pas liées avec la clientèle</w:t>
      </w:r>
    </w:p>
    <w:p w14:paraId="3A3C76DC" w14:textId="41526EDD" w:rsidR="006C1FDD" w:rsidRPr="006C1FDD" w:rsidRDefault="006C1FDD" w:rsidP="006C1FDD">
      <w:pPr>
        <w:pStyle w:val="ListParagraph"/>
        <w:widowControl w:val="0"/>
        <w:numPr>
          <w:ilvl w:val="0"/>
          <w:numId w:val="1"/>
        </w:numPr>
        <w:autoSpaceDE w:val="0"/>
        <w:autoSpaceDN w:val="0"/>
        <w:adjustRightInd w:val="0"/>
        <w:rPr>
          <w:rFonts w:cs="Times"/>
          <w:color w:val="000000" w:themeColor="text1"/>
          <w:lang w:val="fr-FR"/>
        </w:rPr>
      </w:pPr>
      <w:r w:rsidRPr="006C1FDD">
        <w:rPr>
          <w:rFonts w:cs="Verdana"/>
          <w:color w:val="000000" w:themeColor="text1"/>
          <w:lang w:val="fr-FR"/>
        </w:rPr>
        <w:t>Technologies qui soutiennent les processus qui ne sont pas associé avec la gestion de la relation clientèle</w:t>
      </w:r>
    </w:p>
    <w:p w14:paraId="3CA8A69F" w14:textId="1273D9E6" w:rsidR="006C1FDD" w:rsidRPr="006C1FDD" w:rsidRDefault="006C1FDD" w:rsidP="006C1FDD">
      <w:pPr>
        <w:pStyle w:val="ListParagraph"/>
        <w:widowControl w:val="0"/>
        <w:numPr>
          <w:ilvl w:val="1"/>
          <w:numId w:val="1"/>
        </w:numPr>
        <w:autoSpaceDE w:val="0"/>
        <w:autoSpaceDN w:val="0"/>
        <w:adjustRightInd w:val="0"/>
        <w:rPr>
          <w:rFonts w:cs="Times"/>
          <w:color w:val="000000" w:themeColor="text1"/>
          <w:lang w:val="fr-FR"/>
        </w:rPr>
      </w:pPr>
      <w:r w:rsidRPr="006C1FDD">
        <w:rPr>
          <w:rFonts w:cs="Verdana"/>
          <w:b/>
          <w:bCs/>
          <w:color w:val="000000" w:themeColor="text1"/>
          <w:lang w:val="fr-FR"/>
        </w:rPr>
        <w:t>Target</w:t>
      </w:r>
      <w:r w:rsidRPr="006C1FDD">
        <w:rPr>
          <w:rFonts w:cs="Verdana"/>
          <w:color w:val="000000" w:themeColor="text1"/>
          <w:lang w:val="fr-FR"/>
        </w:rPr>
        <w:t xml:space="preserve"> est un bon exemple de cette gestion d’analytique</w:t>
      </w:r>
    </w:p>
    <w:p w14:paraId="2D0CED4A" w14:textId="24C16BAF" w:rsidR="006C1FDD" w:rsidRPr="006C1FDD" w:rsidRDefault="006C1FDD" w:rsidP="006C1FDD">
      <w:pPr>
        <w:pStyle w:val="ListParagraph"/>
        <w:widowControl w:val="0"/>
        <w:numPr>
          <w:ilvl w:val="2"/>
          <w:numId w:val="1"/>
        </w:numPr>
        <w:autoSpaceDE w:val="0"/>
        <w:autoSpaceDN w:val="0"/>
        <w:adjustRightInd w:val="0"/>
        <w:rPr>
          <w:rFonts w:cs="Times"/>
          <w:color w:val="000000" w:themeColor="text1"/>
          <w:lang w:val="fr-FR"/>
        </w:rPr>
      </w:pPr>
      <w:r w:rsidRPr="006C1FDD">
        <w:rPr>
          <w:rFonts w:cs="Verdana"/>
          <w:color w:val="000000" w:themeColor="text1"/>
          <w:lang w:val="fr-FR"/>
        </w:rPr>
        <w:t xml:space="preserve">Target a envoyé des coupons pour des couches chez un clients qui était </w:t>
      </w:r>
      <w:r w:rsidRPr="006C1FDD">
        <w:rPr>
          <w:rFonts w:cs="Verdana"/>
          <w:color w:val="000000" w:themeColor="text1"/>
          <w:u w:val="single"/>
          <w:lang w:val="fr-FR"/>
        </w:rPr>
        <w:t>enceinte</w:t>
      </w:r>
      <w:r w:rsidRPr="006C1FDD">
        <w:rPr>
          <w:rFonts w:cs="Verdana"/>
          <w:color w:val="000000" w:themeColor="text1"/>
          <w:lang w:val="fr-FR"/>
        </w:rPr>
        <w:t>.</w:t>
      </w:r>
    </w:p>
    <w:p w14:paraId="3F3F9156" w14:textId="77777777" w:rsidR="006C1FDD" w:rsidRDefault="006C1FDD" w:rsidP="006C1FDD">
      <w:pPr>
        <w:widowControl w:val="0"/>
        <w:autoSpaceDE w:val="0"/>
        <w:autoSpaceDN w:val="0"/>
        <w:adjustRightInd w:val="0"/>
        <w:rPr>
          <w:rFonts w:cs="Times"/>
          <w:b/>
          <w:color w:val="000000" w:themeColor="text1"/>
          <w:u w:color="000000"/>
          <w:lang w:val="fr-FR"/>
        </w:rPr>
      </w:pPr>
    </w:p>
    <w:p w14:paraId="2A3AC595" w14:textId="68C895F1" w:rsidR="006C1FDD" w:rsidRDefault="006C1FDD" w:rsidP="006C1FDD">
      <w:pPr>
        <w:widowControl w:val="0"/>
        <w:autoSpaceDE w:val="0"/>
        <w:autoSpaceDN w:val="0"/>
        <w:adjustRightInd w:val="0"/>
        <w:rPr>
          <w:rFonts w:cs="Times"/>
          <w:b/>
          <w:color w:val="000000" w:themeColor="text1"/>
          <w:u w:color="000000"/>
          <w:lang w:val="fr-FR"/>
        </w:rPr>
      </w:pPr>
      <w:r>
        <w:rPr>
          <w:rFonts w:cs="Times"/>
          <w:b/>
          <w:color w:val="000000" w:themeColor="text1"/>
          <w:u w:color="000000"/>
          <w:lang w:val="fr-FR"/>
        </w:rPr>
        <w:t>GRC opérationnelle et : Le marketing, les ventes et la clientèle</w:t>
      </w:r>
    </w:p>
    <w:p w14:paraId="722D3F5A" w14:textId="77777777" w:rsidR="006C1FDD" w:rsidRDefault="006C1FDD" w:rsidP="006C1FDD">
      <w:pPr>
        <w:widowControl w:val="0"/>
        <w:autoSpaceDE w:val="0"/>
        <w:autoSpaceDN w:val="0"/>
        <w:adjustRightInd w:val="0"/>
        <w:rPr>
          <w:rFonts w:cs="Times"/>
          <w:b/>
          <w:color w:val="000000" w:themeColor="text1"/>
          <w:u w:color="000000"/>
          <w:lang w:val="fr-FR"/>
        </w:rPr>
      </w:pPr>
    </w:p>
    <w:p w14:paraId="4CE442C0" w14:textId="49917EBC" w:rsidR="006C1FDD" w:rsidRDefault="006C1FDD" w:rsidP="006C1FDD">
      <w:pPr>
        <w:widowControl w:val="0"/>
        <w:autoSpaceDE w:val="0"/>
        <w:autoSpaceDN w:val="0"/>
        <w:adjustRightInd w:val="0"/>
        <w:rPr>
          <w:rFonts w:cs="Times"/>
          <w:b/>
          <w:color w:val="000000" w:themeColor="text1"/>
          <w:u w:color="000000"/>
          <w:lang w:val="fr-FR"/>
        </w:rPr>
      </w:pPr>
      <w:r>
        <w:rPr>
          <w:rFonts w:cs="Times"/>
          <w:b/>
          <w:color w:val="000000" w:themeColor="text1"/>
          <w:u w:color="000000"/>
          <w:lang w:val="fr-FR"/>
        </w:rPr>
        <w:t>Marketing</w:t>
      </w:r>
    </w:p>
    <w:p w14:paraId="6BE19EAF" w14:textId="7CA86F29" w:rsidR="006C1FDD" w:rsidRDefault="006C1FDD" w:rsidP="006C1FDD">
      <w:pPr>
        <w:pStyle w:val="ListParagraph"/>
        <w:widowControl w:val="0"/>
        <w:numPr>
          <w:ilvl w:val="0"/>
          <w:numId w:val="1"/>
        </w:numPr>
        <w:autoSpaceDE w:val="0"/>
        <w:autoSpaceDN w:val="0"/>
        <w:adjustRightInd w:val="0"/>
        <w:rPr>
          <w:rFonts w:cs="Times"/>
          <w:b/>
          <w:color w:val="000000" w:themeColor="text1"/>
          <w:u w:color="000000"/>
          <w:lang w:val="fr-FR"/>
        </w:rPr>
      </w:pPr>
      <w:r>
        <w:rPr>
          <w:rFonts w:cs="Times"/>
          <w:b/>
          <w:color w:val="000000" w:themeColor="text1"/>
          <w:u w:color="000000"/>
          <w:lang w:val="fr-FR"/>
        </w:rPr>
        <w:t>Générateurs de listes de clients</w:t>
      </w:r>
    </w:p>
    <w:p w14:paraId="65832B64" w14:textId="1F36B81B" w:rsidR="006C1FDD" w:rsidRPr="006C1FDD" w:rsidRDefault="006C1FDD" w:rsidP="006C1FDD">
      <w:pPr>
        <w:pStyle w:val="ListParagraph"/>
        <w:widowControl w:val="0"/>
        <w:numPr>
          <w:ilvl w:val="1"/>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Compile des données relatives à la clientèle à partir de sources variées et les segmente aux fins de différentes campagnes de marketing</w:t>
      </w:r>
    </w:p>
    <w:p w14:paraId="3992578C" w14:textId="0CC5C655" w:rsidR="006C1FDD" w:rsidRPr="006C1FDD" w:rsidRDefault="006C1FDD" w:rsidP="006C1FDD">
      <w:pPr>
        <w:pStyle w:val="ListParagraph"/>
        <w:widowControl w:val="0"/>
        <w:numPr>
          <w:ilvl w:val="1"/>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Où on filtre nos clients</w:t>
      </w:r>
    </w:p>
    <w:p w14:paraId="53C05960" w14:textId="49E38290" w:rsidR="006C1FDD" w:rsidRDefault="006C1FDD" w:rsidP="006C1FDD">
      <w:pPr>
        <w:pStyle w:val="ListParagraph"/>
        <w:widowControl w:val="0"/>
        <w:numPr>
          <w:ilvl w:val="0"/>
          <w:numId w:val="1"/>
        </w:numPr>
        <w:autoSpaceDE w:val="0"/>
        <w:autoSpaceDN w:val="0"/>
        <w:adjustRightInd w:val="0"/>
        <w:rPr>
          <w:rFonts w:cs="Times"/>
          <w:b/>
          <w:color w:val="000000" w:themeColor="text1"/>
          <w:u w:color="000000"/>
          <w:lang w:val="fr-FR"/>
        </w:rPr>
      </w:pPr>
      <w:r>
        <w:rPr>
          <w:rFonts w:cs="Times"/>
          <w:b/>
          <w:color w:val="000000" w:themeColor="text1"/>
          <w:u w:color="000000"/>
          <w:lang w:val="fr-FR"/>
        </w:rPr>
        <w:t>Système de gestion de campagne</w:t>
      </w:r>
    </w:p>
    <w:p w14:paraId="1141A5AC" w14:textId="504BA532" w:rsidR="006C1FDD" w:rsidRPr="006C1FDD" w:rsidRDefault="006C1FDD" w:rsidP="006C1FDD">
      <w:pPr>
        <w:pStyle w:val="ListParagraph"/>
        <w:widowControl w:val="0"/>
        <w:numPr>
          <w:ilvl w:val="1"/>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Guide les utilisateurs tout au long des campagnes marketing et analyse le succès obtenu</w:t>
      </w:r>
    </w:p>
    <w:p w14:paraId="1E7D845D" w14:textId="3AA34792" w:rsidR="006C1FDD" w:rsidRPr="009C18C0" w:rsidRDefault="006C1FDD" w:rsidP="006C1FDD">
      <w:pPr>
        <w:pStyle w:val="ListParagraph"/>
        <w:widowControl w:val="0"/>
        <w:numPr>
          <w:ilvl w:val="1"/>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Calculer les profits, comment nous pouvons améliorer ou continuer</w:t>
      </w:r>
    </w:p>
    <w:p w14:paraId="3D2EC869" w14:textId="455C1C51" w:rsidR="009C18C0" w:rsidRPr="009C18C0" w:rsidRDefault="009C18C0" w:rsidP="009C18C0">
      <w:pPr>
        <w:pStyle w:val="ListParagraph"/>
        <w:widowControl w:val="0"/>
        <w:numPr>
          <w:ilvl w:val="0"/>
          <w:numId w:val="1"/>
        </w:numPr>
        <w:autoSpaceDE w:val="0"/>
        <w:autoSpaceDN w:val="0"/>
        <w:adjustRightInd w:val="0"/>
        <w:rPr>
          <w:rFonts w:cs="Times"/>
          <w:b/>
          <w:color w:val="000000" w:themeColor="text1"/>
          <w:u w:color="000000"/>
          <w:lang w:val="fr-FR"/>
        </w:rPr>
      </w:pPr>
      <w:r>
        <w:rPr>
          <w:rFonts w:cs="Times"/>
          <w:b/>
          <w:color w:val="000000" w:themeColor="text1"/>
          <w:u w:color="000000"/>
          <w:lang w:val="fr-FR"/>
        </w:rPr>
        <w:t>Vent</w:t>
      </w:r>
      <w:r w:rsidRPr="009C18C0">
        <w:rPr>
          <w:rFonts w:cs="Times"/>
          <w:b/>
          <w:color w:val="000000" w:themeColor="text1"/>
          <w:u w:color="000000"/>
          <w:lang w:val="fr-FR"/>
        </w:rPr>
        <w:t>e croisée</w:t>
      </w:r>
    </w:p>
    <w:p w14:paraId="46CB313F" w14:textId="28E62893" w:rsidR="009C18C0" w:rsidRPr="009C18C0" w:rsidRDefault="009C18C0" w:rsidP="009C18C0">
      <w:pPr>
        <w:pStyle w:val="ListParagraph"/>
        <w:widowControl w:val="0"/>
        <w:numPr>
          <w:ilvl w:val="1"/>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 xml:space="preserve">Vendre produits ou services </w:t>
      </w:r>
      <w:r w:rsidRPr="00F75E18">
        <w:rPr>
          <w:rFonts w:cs="Times"/>
          <w:b/>
          <w:i/>
          <w:color w:val="000000" w:themeColor="text1"/>
          <w:u w:color="000000"/>
          <w:lang w:val="fr-FR"/>
        </w:rPr>
        <w:t>additionnels</w:t>
      </w:r>
    </w:p>
    <w:p w14:paraId="20AF6319" w14:textId="05D8CCC4" w:rsidR="009C18C0" w:rsidRPr="009C18C0" w:rsidRDefault="009C18C0" w:rsidP="009C18C0">
      <w:pPr>
        <w:pStyle w:val="ListParagraph"/>
        <w:widowControl w:val="0"/>
        <w:numPr>
          <w:ilvl w:val="1"/>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Ex : Chambre d’hôtel + un spa (pour $50 extra)</w:t>
      </w:r>
    </w:p>
    <w:p w14:paraId="6934374B" w14:textId="03270256" w:rsidR="009C18C0" w:rsidRDefault="009C18C0" w:rsidP="009C18C0">
      <w:pPr>
        <w:pStyle w:val="ListParagraph"/>
        <w:widowControl w:val="0"/>
        <w:numPr>
          <w:ilvl w:val="0"/>
          <w:numId w:val="1"/>
        </w:numPr>
        <w:autoSpaceDE w:val="0"/>
        <w:autoSpaceDN w:val="0"/>
        <w:adjustRightInd w:val="0"/>
        <w:rPr>
          <w:rFonts w:cs="Times"/>
          <w:b/>
          <w:color w:val="000000" w:themeColor="text1"/>
          <w:u w:color="000000"/>
          <w:lang w:val="fr-FR"/>
        </w:rPr>
      </w:pPr>
      <w:r w:rsidRPr="009C18C0">
        <w:rPr>
          <w:rFonts w:cs="Times"/>
          <w:b/>
          <w:color w:val="000000" w:themeColor="text1"/>
          <w:u w:color="000000"/>
          <w:lang w:val="fr-FR"/>
        </w:rPr>
        <w:t>Vente</w:t>
      </w:r>
      <w:r>
        <w:rPr>
          <w:rFonts w:cs="Times"/>
          <w:b/>
          <w:color w:val="000000" w:themeColor="text1"/>
          <w:u w:color="000000"/>
          <w:lang w:val="fr-FR"/>
        </w:rPr>
        <w:t xml:space="preserve"> incitative</w:t>
      </w:r>
    </w:p>
    <w:p w14:paraId="79B72C2F" w14:textId="7803B37C" w:rsidR="009C18C0" w:rsidRPr="009C18C0" w:rsidRDefault="009C18C0" w:rsidP="009C18C0">
      <w:pPr>
        <w:pStyle w:val="ListParagraph"/>
        <w:widowControl w:val="0"/>
        <w:numPr>
          <w:ilvl w:val="1"/>
          <w:numId w:val="1"/>
        </w:numPr>
        <w:autoSpaceDE w:val="0"/>
        <w:autoSpaceDN w:val="0"/>
        <w:adjustRightInd w:val="0"/>
        <w:rPr>
          <w:rFonts w:cs="Times"/>
          <w:b/>
          <w:color w:val="000000" w:themeColor="text1"/>
          <w:u w:color="000000"/>
          <w:lang w:val="fr-FR"/>
        </w:rPr>
      </w:pPr>
      <w:r w:rsidRPr="00652773">
        <w:rPr>
          <w:rFonts w:cs="Times"/>
          <w:b/>
          <w:color w:val="000000" w:themeColor="text1"/>
          <w:u w:color="000000"/>
          <w:lang w:val="fr-FR"/>
        </w:rPr>
        <w:t>Augmenter la valeur</w:t>
      </w:r>
      <w:r>
        <w:rPr>
          <w:rFonts w:cs="Times"/>
          <w:color w:val="000000" w:themeColor="text1"/>
          <w:u w:color="000000"/>
          <w:lang w:val="fr-FR"/>
        </w:rPr>
        <w:t xml:space="preserve"> d’une vente</w:t>
      </w:r>
    </w:p>
    <w:p w14:paraId="6CC5B6D3" w14:textId="152A4F86" w:rsidR="009C18C0" w:rsidRPr="009C18C0" w:rsidRDefault="009C18C0" w:rsidP="009C18C0">
      <w:pPr>
        <w:pStyle w:val="ListParagraph"/>
        <w:widowControl w:val="0"/>
        <w:numPr>
          <w:ilvl w:val="1"/>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Ex : Pour 50$ de plus, tu peux avoir la chambre la plus haute dans l’hôtel</w:t>
      </w:r>
    </w:p>
    <w:p w14:paraId="71EE9432" w14:textId="784C83B2" w:rsidR="009C18C0" w:rsidRPr="009C18C0" w:rsidRDefault="009C18C0" w:rsidP="009C18C0">
      <w:pPr>
        <w:pStyle w:val="ListParagraph"/>
        <w:widowControl w:val="0"/>
        <w:numPr>
          <w:ilvl w:val="1"/>
          <w:numId w:val="1"/>
        </w:numPr>
        <w:autoSpaceDE w:val="0"/>
        <w:autoSpaceDN w:val="0"/>
        <w:adjustRightInd w:val="0"/>
        <w:rPr>
          <w:rFonts w:cs="Times"/>
          <w:b/>
          <w:color w:val="000000" w:themeColor="text1"/>
          <w:u w:color="000000"/>
        </w:rPr>
      </w:pPr>
      <w:r w:rsidRPr="009C18C0">
        <w:rPr>
          <w:rFonts w:cs="Times"/>
          <w:color w:val="000000" w:themeColor="text1"/>
          <w:u w:color="000000"/>
        </w:rPr>
        <w:t>Ex: Upgrade to first class for only 20$ more</w:t>
      </w:r>
    </w:p>
    <w:p w14:paraId="2A654CC9" w14:textId="77777777" w:rsidR="009C18C0" w:rsidRDefault="009C18C0" w:rsidP="009C18C0">
      <w:pPr>
        <w:widowControl w:val="0"/>
        <w:autoSpaceDE w:val="0"/>
        <w:autoSpaceDN w:val="0"/>
        <w:adjustRightInd w:val="0"/>
        <w:rPr>
          <w:rFonts w:cs="Times"/>
          <w:b/>
          <w:color w:val="000000" w:themeColor="text1"/>
          <w:u w:color="000000"/>
        </w:rPr>
      </w:pPr>
    </w:p>
    <w:p w14:paraId="08A2E11F" w14:textId="11AFF416" w:rsidR="009C18C0" w:rsidRDefault="009C18C0" w:rsidP="009C18C0">
      <w:pPr>
        <w:widowControl w:val="0"/>
        <w:autoSpaceDE w:val="0"/>
        <w:autoSpaceDN w:val="0"/>
        <w:adjustRightInd w:val="0"/>
        <w:rPr>
          <w:rFonts w:cs="Times"/>
          <w:b/>
          <w:color w:val="000000" w:themeColor="text1"/>
          <w:u w:color="000000"/>
        </w:rPr>
      </w:pPr>
      <w:r>
        <w:rPr>
          <w:rFonts w:cs="Times"/>
          <w:b/>
          <w:color w:val="000000" w:themeColor="text1"/>
          <w:u w:color="000000"/>
        </w:rPr>
        <w:t>Les ventes</w:t>
      </w:r>
    </w:p>
    <w:p w14:paraId="6BA322C6" w14:textId="29141599" w:rsidR="009C18C0" w:rsidRDefault="009C18C0" w:rsidP="009C18C0">
      <w:pPr>
        <w:pStyle w:val="ListParagraph"/>
        <w:widowControl w:val="0"/>
        <w:numPr>
          <w:ilvl w:val="0"/>
          <w:numId w:val="1"/>
        </w:numPr>
        <w:autoSpaceDE w:val="0"/>
        <w:autoSpaceDN w:val="0"/>
        <w:adjustRightInd w:val="0"/>
        <w:rPr>
          <w:rFonts w:cs="Times"/>
          <w:color w:val="000000" w:themeColor="text1"/>
          <w:u w:color="000000"/>
          <w:lang w:val="fr-FR"/>
        </w:rPr>
      </w:pPr>
      <w:r w:rsidRPr="009C18C0">
        <w:rPr>
          <w:rFonts w:cs="Times"/>
          <w:color w:val="000000" w:themeColor="text1"/>
          <w:u w:color="000000"/>
          <w:lang w:val="fr-FR"/>
        </w:rPr>
        <w:t xml:space="preserve">Automatiser la </w:t>
      </w:r>
      <w:r>
        <w:rPr>
          <w:rFonts w:cs="Times"/>
          <w:color w:val="000000" w:themeColor="text1"/>
          <w:u w:color="000000"/>
          <w:lang w:val="fr-FR"/>
        </w:rPr>
        <w:t>récolte</w:t>
      </w:r>
      <w:r w:rsidRPr="009C18C0">
        <w:rPr>
          <w:rFonts w:cs="Times"/>
          <w:color w:val="000000" w:themeColor="text1"/>
          <w:u w:color="000000"/>
          <w:lang w:val="fr-FR"/>
        </w:rPr>
        <w:t xml:space="preserve"> d’information, ne pas faire tout automatiser</w:t>
      </w:r>
    </w:p>
    <w:p w14:paraId="028D614F" w14:textId="1818221A" w:rsidR="009C18C0" w:rsidRPr="009C18C0" w:rsidRDefault="009C18C0" w:rsidP="009C18C0">
      <w:pPr>
        <w:pStyle w:val="ListParagraph"/>
        <w:widowControl w:val="0"/>
        <w:numPr>
          <w:ilvl w:val="0"/>
          <w:numId w:val="1"/>
        </w:numPr>
        <w:autoSpaceDE w:val="0"/>
        <w:autoSpaceDN w:val="0"/>
        <w:adjustRightInd w:val="0"/>
        <w:rPr>
          <w:rFonts w:cs="Times"/>
          <w:b/>
          <w:color w:val="000000" w:themeColor="text1"/>
          <w:u w:color="000000"/>
          <w:lang w:val="fr-FR"/>
        </w:rPr>
      </w:pPr>
      <w:r w:rsidRPr="009C18C0">
        <w:rPr>
          <w:rFonts w:cs="Times"/>
          <w:b/>
          <w:color w:val="000000" w:themeColor="text1"/>
          <w:u w:color="000000"/>
          <w:lang w:val="fr-FR"/>
        </w:rPr>
        <w:t>Système de gestion des possibilités de ventes en GRC</w:t>
      </w:r>
    </w:p>
    <w:p w14:paraId="41453BE9" w14:textId="3BB88A15" w:rsidR="009C18C0" w:rsidRDefault="009C18C0" w:rsidP="009C18C0">
      <w:pPr>
        <w:pStyle w:val="ListParagraph"/>
        <w:widowControl w:val="0"/>
        <w:numPr>
          <w:ilvl w:val="1"/>
          <w:numId w:val="1"/>
        </w:numPr>
        <w:autoSpaceDE w:val="0"/>
        <w:autoSpaceDN w:val="0"/>
        <w:adjustRightInd w:val="0"/>
        <w:rPr>
          <w:rFonts w:cs="Times"/>
          <w:color w:val="000000" w:themeColor="text1"/>
          <w:u w:color="000000"/>
          <w:lang w:val="fr-FR"/>
        </w:rPr>
      </w:pPr>
      <w:r>
        <w:rPr>
          <w:rFonts w:cs="Times"/>
          <w:color w:val="000000" w:themeColor="text1"/>
          <w:u w:color="000000"/>
          <w:lang w:val="fr-FR"/>
        </w:rPr>
        <w:t xml:space="preserve">Permet de trouver de </w:t>
      </w:r>
      <w:r w:rsidRPr="009C18C0">
        <w:rPr>
          <w:rFonts w:cs="Times"/>
          <w:color w:val="000000" w:themeColor="text1"/>
          <w:u w:val="single" w:color="000000"/>
          <w:lang w:val="fr-FR"/>
        </w:rPr>
        <w:t>nouveaux clients</w:t>
      </w:r>
      <w:r>
        <w:rPr>
          <w:rFonts w:cs="Times"/>
          <w:color w:val="000000" w:themeColor="text1"/>
          <w:u w:color="000000"/>
          <w:lang w:val="fr-FR"/>
        </w:rPr>
        <w:t xml:space="preserve"> ou de nouvelles entreprises dans le but de réaliser des ventes futures</w:t>
      </w:r>
    </w:p>
    <w:p w14:paraId="70E10BB8" w14:textId="548CED32" w:rsidR="009C18C0" w:rsidRDefault="009C18C0" w:rsidP="009C18C0">
      <w:pPr>
        <w:pStyle w:val="ListParagraph"/>
        <w:widowControl w:val="0"/>
        <w:numPr>
          <w:ilvl w:val="1"/>
          <w:numId w:val="1"/>
        </w:numPr>
        <w:autoSpaceDE w:val="0"/>
        <w:autoSpaceDN w:val="0"/>
        <w:adjustRightInd w:val="0"/>
        <w:rPr>
          <w:rFonts w:cs="Times"/>
          <w:color w:val="000000" w:themeColor="text1"/>
          <w:u w:color="000000"/>
          <w:lang w:val="fr-FR"/>
        </w:rPr>
      </w:pPr>
      <w:r>
        <w:rPr>
          <w:rFonts w:cs="Times"/>
          <w:color w:val="000000" w:themeColor="text1"/>
          <w:u w:color="000000"/>
          <w:lang w:val="fr-FR"/>
        </w:rPr>
        <w:t>Qui a plus de chance de devenir nos clients ?</w:t>
      </w:r>
    </w:p>
    <w:p w14:paraId="31962032" w14:textId="378A788F" w:rsidR="009C18C0" w:rsidRPr="009C18C0" w:rsidRDefault="009C18C0" w:rsidP="009C18C0">
      <w:pPr>
        <w:pStyle w:val="ListParagraph"/>
        <w:widowControl w:val="0"/>
        <w:numPr>
          <w:ilvl w:val="0"/>
          <w:numId w:val="1"/>
        </w:numPr>
        <w:autoSpaceDE w:val="0"/>
        <w:autoSpaceDN w:val="0"/>
        <w:adjustRightInd w:val="0"/>
        <w:rPr>
          <w:rFonts w:cs="Times"/>
          <w:color w:val="000000" w:themeColor="text1"/>
          <w:u w:color="000000"/>
          <w:lang w:val="fr-FR"/>
        </w:rPr>
      </w:pPr>
      <w:r>
        <w:rPr>
          <w:rFonts w:cs="Times"/>
          <w:b/>
          <w:color w:val="000000" w:themeColor="text1"/>
          <w:u w:color="000000"/>
          <w:lang w:val="fr-FR"/>
        </w:rPr>
        <w:t>Système de gestion des contacts en GRC</w:t>
      </w:r>
    </w:p>
    <w:p w14:paraId="55A50A56" w14:textId="24F39133" w:rsidR="009C18C0" w:rsidRDefault="009C18C0" w:rsidP="009C18C0">
      <w:pPr>
        <w:pStyle w:val="ListParagraph"/>
        <w:widowControl w:val="0"/>
        <w:numPr>
          <w:ilvl w:val="1"/>
          <w:numId w:val="1"/>
        </w:numPr>
        <w:autoSpaceDE w:val="0"/>
        <w:autoSpaceDN w:val="0"/>
        <w:adjustRightInd w:val="0"/>
        <w:rPr>
          <w:rFonts w:cs="Times"/>
          <w:color w:val="000000" w:themeColor="text1"/>
          <w:u w:color="000000"/>
          <w:lang w:val="fr-FR"/>
        </w:rPr>
      </w:pPr>
      <w:r>
        <w:rPr>
          <w:rFonts w:cs="Times"/>
          <w:color w:val="000000" w:themeColor="text1"/>
          <w:u w:color="000000"/>
          <w:lang w:val="fr-FR"/>
        </w:rPr>
        <w:t>Conserve les coordonnées des clients et repère les clients potentiels pour des ventes futurs</w:t>
      </w:r>
    </w:p>
    <w:p w14:paraId="563FCE54" w14:textId="044F6F8B" w:rsidR="009C18C0" w:rsidRDefault="009C18C0" w:rsidP="009C18C0">
      <w:pPr>
        <w:pStyle w:val="ListParagraph"/>
        <w:widowControl w:val="0"/>
        <w:numPr>
          <w:ilvl w:val="1"/>
          <w:numId w:val="1"/>
        </w:numPr>
        <w:autoSpaceDE w:val="0"/>
        <w:autoSpaceDN w:val="0"/>
        <w:adjustRightInd w:val="0"/>
        <w:rPr>
          <w:rFonts w:cs="Times"/>
          <w:color w:val="000000" w:themeColor="text1"/>
          <w:u w:color="000000"/>
          <w:lang w:val="fr-FR"/>
        </w:rPr>
      </w:pPr>
      <w:r>
        <w:rPr>
          <w:rFonts w:cs="Times"/>
          <w:color w:val="000000" w:themeColor="text1"/>
          <w:u w:color="000000"/>
          <w:lang w:val="fr-FR"/>
        </w:rPr>
        <w:t xml:space="preserve">Ex : Apres avoir contacter le nouveau client, nous devons conserver nos relations </w:t>
      </w:r>
      <w:r>
        <w:rPr>
          <w:rFonts w:cs="Times"/>
          <w:color w:val="000000" w:themeColor="text1"/>
          <w:u w:color="000000"/>
          <w:lang w:val="fr-FR"/>
        </w:rPr>
        <w:lastRenderedPageBreak/>
        <w:t>avec les clients réguliers.</w:t>
      </w:r>
    </w:p>
    <w:p w14:paraId="33F31EFC" w14:textId="729E7A1A" w:rsidR="009C18C0" w:rsidRDefault="009C18C0" w:rsidP="009C18C0">
      <w:pPr>
        <w:pStyle w:val="ListParagraph"/>
        <w:widowControl w:val="0"/>
        <w:numPr>
          <w:ilvl w:val="0"/>
          <w:numId w:val="1"/>
        </w:numPr>
        <w:autoSpaceDE w:val="0"/>
        <w:autoSpaceDN w:val="0"/>
        <w:adjustRightInd w:val="0"/>
        <w:rPr>
          <w:rFonts w:cs="Times"/>
          <w:b/>
          <w:color w:val="000000" w:themeColor="text1"/>
          <w:u w:color="000000"/>
          <w:lang w:val="fr-FR"/>
        </w:rPr>
      </w:pPr>
      <w:r w:rsidRPr="009C18C0">
        <w:rPr>
          <w:rFonts w:cs="Times"/>
          <w:b/>
          <w:color w:val="000000" w:themeColor="text1"/>
          <w:u w:color="000000"/>
          <w:lang w:val="fr-FR"/>
        </w:rPr>
        <w:t>Système de gestion des ventes en GRC</w:t>
      </w:r>
    </w:p>
    <w:p w14:paraId="44BF3BD8" w14:textId="194B25F6" w:rsidR="009C18C0" w:rsidRPr="009C18C0" w:rsidRDefault="009C18C0" w:rsidP="009C18C0">
      <w:pPr>
        <w:pStyle w:val="ListParagraph"/>
        <w:widowControl w:val="0"/>
        <w:numPr>
          <w:ilvl w:val="1"/>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Automatise chaque phase du processus de vente et aide les représentants de ventes à coordonner et à organiser les dossiers de tous leurs clients</w:t>
      </w:r>
    </w:p>
    <w:p w14:paraId="2F162107" w14:textId="77777777" w:rsidR="009C18C0" w:rsidRDefault="009C18C0" w:rsidP="009C18C0">
      <w:pPr>
        <w:widowControl w:val="0"/>
        <w:autoSpaceDE w:val="0"/>
        <w:autoSpaceDN w:val="0"/>
        <w:adjustRightInd w:val="0"/>
        <w:rPr>
          <w:rFonts w:cs="Times"/>
          <w:b/>
          <w:color w:val="000000" w:themeColor="text1"/>
          <w:u w:color="000000"/>
          <w:lang w:val="fr-FR"/>
        </w:rPr>
      </w:pPr>
    </w:p>
    <w:p w14:paraId="5075A913" w14:textId="6586A4A9" w:rsidR="009C18C0" w:rsidRDefault="009C18C0" w:rsidP="009C18C0">
      <w:pPr>
        <w:widowControl w:val="0"/>
        <w:autoSpaceDE w:val="0"/>
        <w:autoSpaceDN w:val="0"/>
        <w:adjustRightInd w:val="0"/>
        <w:rPr>
          <w:rFonts w:cs="Times"/>
          <w:b/>
          <w:color w:val="000000" w:themeColor="text1"/>
          <w:u w:color="000000"/>
          <w:lang w:val="fr-FR"/>
        </w:rPr>
      </w:pPr>
      <w:r>
        <w:rPr>
          <w:rFonts w:cs="Times"/>
          <w:b/>
          <w:color w:val="000000" w:themeColor="text1"/>
          <w:u w:color="000000"/>
          <w:lang w:val="fr-FR"/>
        </w:rPr>
        <w:t>Clientèle</w:t>
      </w:r>
    </w:p>
    <w:p w14:paraId="4CE41857" w14:textId="1DD17574" w:rsidR="009C18C0" w:rsidRDefault="009C18C0" w:rsidP="009C18C0">
      <w:pPr>
        <w:pStyle w:val="ListParagraph"/>
        <w:widowControl w:val="0"/>
        <w:numPr>
          <w:ilvl w:val="0"/>
          <w:numId w:val="1"/>
        </w:numPr>
        <w:autoSpaceDE w:val="0"/>
        <w:autoSpaceDN w:val="0"/>
        <w:adjustRightInd w:val="0"/>
        <w:rPr>
          <w:rFonts w:cs="Times"/>
          <w:b/>
          <w:color w:val="000000" w:themeColor="text1"/>
          <w:u w:color="000000"/>
          <w:lang w:val="fr-FR"/>
        </w:rPr>
      </w:pPr>
      <w:r>
        <w:rPr>
          <w:rFonts w:cs="Times"/>
          <w:b/>
          <w:color w:val="000000" w:themeColor="text1"/>
          <w:u w:color="000000"/>
          <w:lang w:val="fr-FR"/>
        </w:rPr>
        <w:t>Système de centre d’appels</w:t>
      </w:r>
    </w:p>
    <w:p w14:paraId="493BFFCF" w14:textId="1AD65368" w:rsidR="009C18C0" w:rsidRPr="009C18C0" w:rsidRDefault="009C18C0" w:rsidP="009C18C0">
      <w:pPr>
        <w:pStyle w:val="ListParagraph"/>
        <w:widowControl w:val="0"/>
        <w:numPr>
          <w:ilvl w:val="1"/>
          <w:numId w:val="1"/>
        </w:numPr>
        <w:autoSpaceDE w:val="0"/>
        <w:autoSpaceDN w:val="0"/>
        <w:adjustRightInd w:val="0"/>
        <w:rPr>
          <w:rFonts w:cs="Times"/>
          <w:b/>
          <w:color w:val="000000" w:themeColor="text1"/>
          <w:u w:color="000000"/>
          <w:lang w:val="fr-FR"/>
        </w:rPr>
      </w:pPr>
      <w:r>
        <w:rPr>
          <w:rFonts w:cs="Times"/>
          <w:color w:val="000000" w:themeColor="text1"/>
          <w:u w:color="000000"/>
          <w:lang w:val="fr-FR"/>
        </w:rPr>
        <w:t>Fonctions incluent la distribution automatique d’appels, la réponse vocales interactive, la composition prédictive.</w:t>
      </w:r>
    </w:p>
    <w:p w14:paraId="206428DF" w14:textId="38D55F92" w:rsidR="009C18C0" w:rsidRDefault="009C18C0" w:rsidP="009C18C0">
      <w:pPr>
        <w:pStyle w:val="ListParagraph"/>
        <w:widowControl w:val="0"/>
        <w:numPr>
          <w:ilvl w:val="0"/>
          <w:numId w:val="1"/>
        </w:numPr>
        <w:autoSpaceDE w:val="0"/>
        <w:autoSpaceDN w:val="0"/>
        <w:adjustRightInd w:val="0"/>
        <w:rPr>
          <w:rFonts w:cs="Times"/>
          <w:b/>
          <w:color w:val="000000" w:themeColor="text1"/>
          <w:u w:color="000000"/>
          <w:lang w:val="fr-FR"/>
        </w:rPr>
      </w:pPr>
      <w:r w:rsidRPr="009C18C0">
        <w:rPr>
          <w:rFonts w:cs="Times"/>
          <w:b/>
          <w:color w:val="000000" w:themeColor="text1"/>
          <w:u w:color="000000"/>
          <w:lang w:val="fr-FR"/>
        </w:rPr>
        <w:t>Système de traitement des appels</w:t>
      </w:r>
    </w:p>
    <w:p w14:paraId="2B4A70DC" w14:textId="6DC4715B" w:rsidR="009C18C0" w:rsidRDefault="009C18C0" w:rsidP="009C18C0">
      <w:pPr>
        <w:pStyle w:val="ListParagraph"/>
        <w:widowControl w:val="0"/>
        <w:numPr>
          <w:ilvl w:val="1"/>
          <w:numId w:val="1"/>
        </w:numPr>
        <w:autoSpaceDE w:val="0"/>
        <w:autoSpaceDN w:val="0"/>
        <w:adjustRightInd w:val="0"/>
        <w:rPr>
          <w:rFonts w:cs="Times"/>
          <w:color w:val="000000" w:themeColor="text1"/>
          <w:u w:color="000000"/>
          <w:lang w:val="fr-FR"/>
        </w:rPr>
      </w:pPr>
      <w:r w:rsidRPr="009C18C0">
        <w:rPr>
          <w:rFonts w:cs="Times"/>
          <w:color w:val="000000" w:themeColor="text1"/>
          <w:u w:color="000000"/>
          <w:lang w:val="fr-FR"/>
        </w:rPr>
        <w:t>Produit automatiquement les détails utiles à communiquer au client</w:t>
      </w:r>
    </w:p>
    <w:p w14:paraId="243DA014" w14:textId="55588E64" w:rsidR="009C18C0" w:rsidRDefault="009C18C0" w:rsidP="009C18C0">
      <w:pPr>
        <w:pStyle w:val="ListParagraph"/>
        <w:widowControl w:val="0"/>
        <w:numPr>
          <w:ilvl w:val="1"/>
          <w:numId w:val="1"/>
        </w:numPr>
        <w:autoSpaceDE w:val="0"/>
        <w:autoSpaceDN w:val="0"/>
        <w:adjustRightInd w:val="0"/>
        <w:rPr>
          <w:rFonts w:cs="Times"/>
          <w:color w:val="000000" w:themeColor="text1"/>
          <w:u w:color="000000"/>
          <w:lang w:val="fr-FR"/>
        </w:rPr>
      </w:pPr>
      <w:r>
        <w:rPr>
          <w:rFonts w:cs="Times"/>
          <w:color w:val="000000" w:themeColor="text1"/>
          <w:u w:color="000000"/>
          <w:lang w:val="fr-FR"/>
        </w:rPr>
        <w:t>Tous les détails sur votre compte client, que les employés peuvent voir quand ils vous parlent.</w:t>
      </w:r>
    </w:p>
    <w:p w14:paraId="415B70BD" w14:textId="14CE3C1D" w:rsidR="009C18C0" w:rsidRPr="00F120CE" w:rsidRDefault="009C18C0" w:rsidP="009C18C0">
      <w:pPr>
        <w:pStyle w:val="ListParagraph"/>
        <w:widowControl w:val="0"/>
        <w:numPr>
          <w:ilvl w:val="0"/>
          <w:numId w:val="1"/>
        </w:numPr>
        <w:autoSpaceDE w:val="0"/>
        <w:autoSpaceDN w:val="0"/>
        <w:adjustRightInd w:val="0"/>
        <w:rPr>
          <w:rFonts w:cs="Times"/>
          <w:b/>
          <w:color w:val="000000" w:themeColor="text1"/>
          <w:u w:color="000000"/>
          <w:lang w:val="fr-FR"/>
        </w:rPr>
      </w:pPr>
      <w:r w:rsidRPr="00F120CE">
        <w:rPr>
          <w:rFonts w:cs="Times"/>
          <w:b/>
          <w:color w:val="000000" w:themeColor="text1"/>
          <w:u w:color="000000"/>
          <w:lang w:val="fr-FR"/>
        </w:rPr>
        <w:t>Système libre-service Web</w:t>
      </w:r>
    </w:p>
    <w:p w14:paraId="1BE8042C" w14:textId="39DF8624" w:rsidR="00F120CE" w:rsidRDefault="00F120CE" w:rsidP="00F120CE">
      <w:pPr>
        <w:pStyle w:val="ListParagraph"/>
        <w:widowControl w:val="0"/>
        <w:numPr>
          <w:ilvl w:val="1"/>
          <w:numId w:val="1"/>
        </w:numPr>
        <w:autoSpaceDE w:val="0"/>
        <w:autoSpaceDN w:val="0"/>
        <w:adjustRightInd w:val="0"/>
        <w:rPr>
          <w:rFonts w:cs="Times"/>
          <w:color w:val="000000" w:themeColor="text1"/>
          <w:u w:color="000000"/>
          <w:lang w:val="fr-FR"/>
        </w:rPr>
      </w:pPr>
      <w:r>
        <w:rPr>
          <w:rFonts w:cs="Times"/>
          <w:color w:val="000000" w:themeColor="text1"/>
          <w:u w:color="000000"/>
          <w:lang w:val="fr-FR"/>
        </w:rPr>
        <w:t>Ex : Forums, centre de questions…</w:t>
      </w:r>
    </w:p>
    <w:p w14:paraId="4F29D5EA" w14:textId="77777777" w:rsidR="00F120CE" w:rsidRDefault="00F120CE" w:rsidP="00F120CE">
      <w:pPr>
        <w:widowControl w:val="0"/>
        <w:autoSpaceDE w:val="0"/>
        <w:autoSpaceDN w:val="0"/>
        <w:adjustRightInd w:val="0"/>
        <w:rPr>
          <w:rFonts w:cs="Times"/>
          <w:color w:val="000000" w:themeColor="text1"/>
          <w:u w:color="000000"/>
          <w:lang w:val="fr-FR"/>
        </w:rPr>
      </w:pPr>
    </w:p>
    <w:p w14:paraId="329A7849" w14:textId="6B055578" w:rsidR="00F120CE" w:rsidRDefault="00F120CE" w:rsidP="00F120CE">
      <w:pPr>
        <w:widowControl w:val="0"/>
        <w:autoSpaceDE w:val="0"/>
        <w:autoSpaceDN w:val="0"/>
        <w:adjustRightInd w:val="0"/>
        <w:rPr>
          <w:rFonts w:cs="Times"/>
          <w:b/>
          <w:color w:val="000000" w:themeColor="text1"/>
          <w:u w:color="000000"/>
          <w:lang w:val="fr-FR"/>
        </w:rPr>
      </w:pPr>
      <w:r w:rsidRPr="00F120CE">
        <w:rPr>
          <w:rFonts w:cs="Times"/>
          <w:b/>
          <w:color w:val="000000" w:themeColor="text1"/>
          <w:u w:color="000000"/>
          <w:lang w:val="fr-FR"/>
        </w:rPr>
        <w:t>La GRC analytique</w:t>
      </w:r>
    </w:p>
    <w:p w14:paraId="46ACCB56" w14:textId="717FD509" w:rsidR="00F120CE" w:rsidRPr="00F120CE" w:rsidRDefault="00F120CE" w:rsidP="00F120CE">
      <w:pPr>
        <w:pStyle w:val="ListParagraph"/>
        <w:widowControl w:val="0"/>
        <w:numPr>
          <w:ilvl w:val="0"/>
          <w:numId w:val="1"/>
        </w:numPr>
        <w:autoSpaceDE w:val="0"/>
        <w:autoSpaceDN w:val="0"/>
        <w:adjustRightInd w:val="0"/>
        <w:rPr>
          <w:rFonts w:cs="Times"/>
          <w:color w:val="000000" w:themeColor="text1"/>
          <w:u w:color="000000"/>
          <w:lang w:val="fr-FR"/>
        </w:rPr>
      </w:pPr>
      <w:r w:rsidRPr="00F120CE">
        <w:rPr>
          <w:rFonts w:cs="Verdana"/>
          <w:color w:val="000000"/>
          <w:lang w:val="fr-FR"/>
        </w:rPr>
        <w:t xml:space="preserve">S’appuie sur des </w:t>
      </w:r>
      <w:r w:rsidRPr="00F120CE">
        <w:rPr>
          <w:rFonts w:cs="Verdana"/>
          <w:bCs/>
          <w:color w:val="000000"/>
          <w:lang w:val="fr-FR"/>
        </w:rPr>
        <w:t>outils</w:t>
      </w:r>
      <w:r w:rsidRPr="00F120CE">
        <w:rPr>
          <w:rFonts w:cs="Verdana"/>
          <w:bCs/>
          <w:color w:val="FB0007"/>
          <w:lang w:val="fr-FR"/>
        </w:rPr>
        <w:t xml:space="preserve"> (= Techniques + technologies)</w:t>
      </w:r>
      <w:r w:rsidRPr="00F120CE">
        <w:rPr>
          <w:rFonts w:cs="Verdana"/>
          <w:bCs/>
          <w:color w:val="000000"/>
          <w:lang w:val="fr-FR"/>
        </w:rPr>
        <w:t xml:space="preserve"> d’intelligence d’affaires</w:t>
      </w:r>
      <w:r>
        <w:rPr>
          <w:rFonts w:cs="Verdana"/>
          <w:bCs/>
          <w:color w:val="000000"/>
          <w:lang w:val="fr-FR"/>
        </w:rPr>
        <w:t>.</w:t>
      </w:r>
    </w:p>
    <w:p w14:paraId="7158AA07" w14:textId="44E76414" w:rsidR="00F120CE" w:rsidRPr="00F120CE" w:rsidRDefault="00F120CE" w:rsidP="00F120CE">
      <w:pPr>
        <w:pStyle w:val="ListParagraph"/>
        <w:widowControl w:val="0"/>
        <w:numPr>
          <w:ilvl w:val="0"/>
          <w:numId w:val="1"/>
        </w:numPr>
        <w:autoSpaceDE w:val="0"/>
        <w:autoSpaceDN w:val="0"/>
        <w:adjustRightInd w:val="0"/>
        <w:rPr>
          <w:rFonts w:cs="Times"/>
          <w:color w:val="000000" w:themeColor="text1"/>
          <w:u w:color="000000"/>
          <w:lang w:val="fr-FR"/>
        </w:rPr>
      </w:pPr>
      <w:r>
        <w:rPr>
          <w:rFonts w:cs="Verdana"/>
          <w:bCs/>
          <w:color w:val="000000"/>
          <w:lang w:val="fr-FR"/>
        </w:rPr>
        <w:t>Aide à la prise de décision</w:t>
      </w:r>
    </w:p>
    <w:p w14:paraId="7BF734D2" w14:textId="4E1BC691" w:rsidR="00F120CE" w:rsidRPr="00F120CE" w:rsidRDefault="00F120CE" w:rsidP="00F120CE">
      <w:pPr>
        <w:pStyle w:val="ListParagraph"/>
        <w:widowControl w:val="0"/>
        <w:numPr>
          <w:ilvl w:val="1"/>
          <w:numId w:val="1"/>
        </w:numPr>
        <w:autoSpaceDE w:val="0"/>
        <w:autoSpaceDN w:val="0"/>
        <w:adjustRightInd w:val="0"/>
        <w:rPr>
          <w:rFonts w:cs="Times"/>
          <w:color w:val="000000" w:themeColor="text1"/>
          <w:u w:color="000000"/>
          <w:lang w:val="fr-FR"/>
        </w:rPr>
      </w:pPr>
      <w:r>
        <w:rPr>
          <w:rFonts w:cs="Verdana"/>
          <w:bCs/>
          <w:color w:val="000000"/>
          <w:lang w:val="fr-FR"/>
        </w:rPr>
        <w:t xml:space="preserve">Pour les clients, </w:t>
      </w:r>
      <w:r w:rsidRPr="003046D2">
        <w:rPr>
          <w:rFonts w:cs="Verdana"/>
          <w:bCs/>
          <w:color w:val="000000"/>
          <w:lang w:val="fr-FR"/>
        </w:rPr>
        <w:t>comment</w:t>
      </w:r>
      <w:r>
        <w:rPr>
          <w:rFonts w:cs="Verdana"/>
          <w:bCs/>
          <w:color w:val="000000"/>
          <w:lang w:val="fr-FR"/>
        </w:rPr>
        <w:t xml:space="preserve"> les traiter selon leurs valeurs de chacun d’entre eux</w:t>
      </w:r>
    </w:p>
    <w:p w14:paraId="1A230FA4" w14:textId="2634E95C" w:rsidR="00F120CE" w:rsidRPr="00F120CE" w:rsidRDefault="00F120CE" w:rsidP="00F120CE">
      <w:pPr>
        <w:pStyle w:val="ListParagraph"/>
        <w:widowControl w:val="0"/>
        <w:numPr>
          <w:ilvl w:val="0"/>
          <w:numId w:val="1"/>
        </w:numPr>
        <w:autoSpaceDE w:val="0"/>
        <w:autoSpaceDN w:val="0"/>
        <w:adjustRightInd w:val="0"/>
        <w:rPr>
          <w:rFonts w:cs="Times"/>
          <w:b/>
          <w:color w:val="000000" w:themeColor="text1"/>
          <w:u w:color="000000"/>
          <w:lang w:val="fr-FR"/>
        </w:rPr>
      </w:pPr>
      <w:r w:rsidRPr="00F120CE">
        <w:rPr>
          <w:rFonts w:cs="Verdana"/>
          <w:b/>
          <w:bCs/>
          <w:color w:val="000000"/>
          <w:lang w:val="fr-FR"/>
        </w:rPr>
        <w:t>Ex : La personnalisation</w:t>
      </w:r>
    </w:p>
    <w:p w14:paraId="2E651FBD" w14:textId="6B56F043" w:rsidR="00F120CE" w:rsidRPr="00F120CE" w:rsidRDefault="00F120CE" w:rsidP="00F120CE">
      <w:pPr>
        <w:pStyle w:val="ListParagraph"/>
        <w:widowControl w:val="0"/>
        <w:numPr>
          <w:ilvl w:val="1"/>
          <w:numId w:val="1"/>
        </w:numPr>
        <w:autoSpaceDE w:val="0"/>
        <w:autoSpaceDN w:val="0"/>
        <w:adjustRightInd w:val="0"/>
        <w:rPr>
          <w:rFonts w:cs="Times"/>
          <w:color w:val="000000" w:themeColor="text1"/>
          <w:u w:color="000000"/>
          <w:lang w:val="fr-FR"/>
        </w:rPr>
      </w:pPr>
      <w:r>
        <w:rPr>
          <w:rFonts w:cs="Verdana"/>
          <w:bCs/>
          <w:color w:val="000000"/>
          <w:lang w:val="fr-FR"/>
        </w:rPr>
        <w:t>Commun sur plusieurs site Web</w:t>
      </w:r>
    </w:p>
    <w:p w14:paraId="014C2E42" w14:textId="77777777" w:rsidR="00F120CE" w:rsidRDefault="00F120CE" w:rsidP="00F120CE">
      <w:pPr>
        <w:widowControl w:val="0"/>
        <w:autoSpaceDE w:val="0"/>
        <w:autoSpaceDN w:val="0"/>
        <w:adjustRightInd w:val="0"/>
        <w:rPr>
          <w:rFonts w:cs="Times"/>
          <w:color w:val="000000" w:themeColor="text1"/>
          <w:u w:color="000000"/>
          <w:lang w:val="fr-FR"/>
        </w:rPr>
      </w:pPr>
    </w:p>
    <w:p w14:paraId="51C3D6CE" w14:textId="692DBB9D" w:rsidR="00F120CE" w:rsidRPr="00F120CE" w:rsidRDefault="00F120CE" w:rsidP="00F120CE">
      <w:pPr>
        <w:widowControl w:val="0"/>
        <w:autoSpaceDE w:val="0"/>
        <w:autoSpaceDN w:val="0"/>
        <w:adjustRightInd w:val="0"/>
        <w:rPr>
          <w:rFonts w:cs="Times"/>
          <w:b/>
          <w:color w:val="000000" w:themeColor="text1"/>
          <w:u w:color="000000"/>
          <w:lang w:val="fr-FR"/>
        </w:rPr>
      </w:pPr>
      <w:r w:rsidRPr="00F120CE">
        <w:rPr>
          <w:rFonts w:cs="Times"/>
          <w:b/>
          <w:color w:val="000000" w:themeColor="text1"/>
          <w:u w:color="000000"/>
          <w:lang w:val="fr-FR"/>
        </w:rPr>
        <w:t>Tendances en GRC :</w:t>
      </w:r>
    </w:p>
    <w:p w14:paraId="1A8358F1" w14:textId="412CFA93" w:rsidR="00F120CE" w:rsidRDefault="00F120CE" w:rsidP="00F120CE">
      <w:pPr>
        <w:pStyle w:val="ListParagraph"/>
        <w:widowControl w:val="0"/>
        <w:numPr>
          <w:ilvl w:val="0"/>
          <w:numId w:val="1"/>
        </w:numPr>
        <w:autoSpaceDE w:val="0"/>
        <w:autoSpaceDN w:val="0"/>
        <w:adjustRightInd w:val="0"/>
        <w:rPr>
          <w:rFonts w:cs="Times"/>
          <w:color w:val="000000" w:themeColor="text1"/>
          <w:u w:color="000000"/>
          <w:lang w:val="fr-FR"/>
        </w:rPr>
      </w:pPr>
      <w:r>
        <w:rPr>
          <w:rFonts w:cs="Times"/>
          <w:color w:val="000000" w:themeColor="text1"/>
          <w:u w:color="000000"/>
          <w:lang w:val="fr-FR"/>
        </w:rPr>
        <w:t xml:space="preserve">Gestion de la relation fournisseur </w:t>
      </w:r>
      <w:r w:rsidRPr="00F120CE">
        <w:rPr>
          <w:rFonts w:cs="Times"/>
          <w:b/>
          <w:color w:val="000000" w:themeColor="text1"/>
          <w:u w:color="000000"/>
          <w:lang w:val="fr-FR"/>
        </w:rPr>
        <w:t>(GRF</w:t>
      </w:r>
      <w:r>
        <w:rPr>
          <w:rFonts w:cs="Times"/>
          <w:color w:val="000000" w:themeColor="text1"/>
          <w:u w:color="000000"/>
          <w:lang w:val="fr-FR"/>
        </w:rPr>
        <w:t>)</w:t>
      </w:r>
    </w:p>
    <w:p w14:paraId="4ECD9DD6" w14:textId="5819215A" w:rsidR="00F120CE" w:rsidRDefault="00F120CE" w:rsidP="00F120CE">
      <w:pPr>
        <w:pStyle w:val="ListParagraph"/>
        <w:widowControl w:val="0"/>
        <w:numPr>
          <w:ilvl w:val="0"/>
          <w:numId w:val="1"/>
        </w:numPr>
        <w:autoSpaceDE w:val="0"/>
        <w:autoSpaceDN w:val="0"/>
        <w:adjustRightInd w:val="0"/>
        <w:rPr>
          <w:rFonts w:cs="Times"/>
          <w:color w:val="000000" w:themeColor="text1"/>
          <w:u w:color="000000"/>
          <w:lang w:val="fr-FR"/>
        </w:rPr>
      </w:pPr>
      <w:r>
        <w:rPr>
          <w:rFonts w:cs="Times"/>
          <w:color w:val="000000" w:themeColor="text1"/>
          <w:u w:color="000000"/>
          <w:lang w:val="fr-FR"/>
        </w:rPr>
        <w:t xml:space="preserve">Gestion de la relation partenaire </w:t>
      </w:r>
      <w:r w:rsidRPr="00F120CE">
        <w:rPr>
          <w:rFonts w:cs="Times"/>
          <w:b/>
          <w:color w:val="000000" w:themeColor="text1"/>
          <w:u w:color="000000"/>
          <w:lang w:val="fr-FR"/>
        </w:rPr>
        <w:t>(GRP</w:t>
      </w:r>
      <w:r>
        <w:rPr>
          <w:rFonts w:cs="Times"/>
          <w:color w:val="000000" w:themeColor="text1"/>
          <w:u w:color="000000"/>
          <w:lang w:val="fr-FR"/>
        </w:rPr>
        <w:t>)</w:t>
      </w:r>
    </w:p>
    <w:p w14:paraId="5721575B" w14:textId="0135DF9F" w:rsidR="00F120CE" w:rsidRDefault="00F120CE" w:rsidP="00F120CE">
      <w:pPr>
        <w:pStyle w:val="ListParagraph"/>
        <w:widowControl w:val="0"/>
        <w:numPr>
          <w:ilvl w:val="0"/>
          <w:numId w:val="1"/>
        </w:numPr>
        <w:autoSpaceDE w:val="0"/>
        <w:autoSpaceDN w:val="0"/>
        <w:adjustRightInd w:val="0"/>
        <w:rPr>
          <w:rFonts w:cs="Times"/>
          <w:color w:val="000000" w:themeColor="text1"/>
          <w:u w:color="000000"/>
          <w:lang w:val="fr-FR"/>
        </w:rPr>
      </w:pPr>
      <w:r>
        <w:rPr>
          <w:rFonts w:cs="Times"/>
          <w:color w:val="000000" w:themeColor="text1"/>
          <w:u w:color="000000"/>
          <w:lang w:val="fr-FR"/>
        </w:rPr>
        <w:t>Gestion de la relation employé (</w:t>
      </w:r>
      <w:r w:rsidRPr="00F120CE">
        <w:rPr>
          <w:rFonts w:cs="Times"/>
          <w:b/>
          <w:color w:val="000000" w:themeColor="text1"/>
          <w:u w:color="000000"/>
          <w:lang w:val="fr-FR"/>
        </w:rPr>
        <w:t>GRE</w:t>
      </w:r>
      <w:r>
        <w:rPr>
          <w:rFonts w:cs="Times"/>
          <w:color w:val="000000" w:themeColor="text1"/>
          <w:u w:color="000000"/>
          <w:lang w:val="fr-FR"/>
        </w:rPr>
        <w:t>)</w:t>
      </w:r>
    </w:p>
    <w:p w14:paraId="51E960DD" w14:textId="5942D401" w:rsidR="00F120CE" w:rsidRDefault="00F120CE" w:rsidP="00F120CE">
      <w:pPr>
        <w:pStyle w:val="ListParagraph"/>
        <w:widowControl w:val="0"/>
        <w:numPr>
          <w:ilvl w:val="0"/>
          <w:numId w:val="1"/>
        </w:numPr>
        <w:autoSpaceDE w:val="0"/>
        <w:autoSpaceDN w:val="0"/>
        <w:adjustRightInd w:val="0"/>
        <w:rPr>
          <w:rFonts w:cs="Times"/>
          <w:color w:val="000000" w:themeColor="text1"/>
          <w:u w:color="000000"/>
          <w:lang w:val="fr-FR"/>
        </w:rPr>
      </w:pPr>
      <w:r>
        <w:rPr>
          <w:rFonts w:cs="Times"/>
          <w:color w:val="000000" w:themeColor="text1"/>
          <w:u w:color="000000"/>
          <w:lang w:val="fr-FR"/>
        </w:rPr>
        <w:t>Gestion sociale de la relation client</w:t>
      </w:r>
    </w:p>
    <w:p w14:paraId="294CEBE8" w14:textId="26602FFC" w:rsidR="00F05E39" w:rsidRPr="00F05E39" w:rsidRDefault="00F05E39" w:rsidP="00F05E39">
      <w:pPr>
        <w:pStyle w:val="ListParagraph"/>
        <w:widowControl w:val="0"/>
        <w:numPr>
          <w:ilvl w:val="1"/>
          <w:numId w:val="1"/>
        </w:numPr>
        <w:autoSpaceDE w:val="0"/>
        <w:autoSpaceDN w:val="0"/>
        <w:adjustRightInd w:val="0"/>
        <w:rPr>
          <w:rFonts w:cs="Times"/>
          <w:color w:val="000000" w:themeColor="text1"/>
          <w:u w:color="000000"/>
          <w:lang w:val="fr-FR"/>
        </w:rPr>
      </w:pPr>
      <w:r>
        <w:rPr>
          <w:rFonts w:cs="Times"/>
          <w:noProof/>
          <w:color w:val="000000" w:themeColor="text1"/>
          <w:u w:color="000000"/>
        </w:rPr>
        <mc:AlternateContent>
          <mc:Choice Requires="wps">
            <w:drawing>
              <wp:anchor distT="0" distB="0" distL="114300" distR="114300" simplePos="0" relativeHeight="251678720" behindDoc="0" locked="0" layoutInCell="1" allowOverlap="1" wp14:anchorId="1B65C4FC" wp14:editId="59D707A3">
                <wp:simplePos x="0" y="0"/>
                <wp:positionH relativeFrom="column">
                  <wp:posOffset>-748665</wp:posOffset>
                </wp:positionH>
                <wp:positionV relativeFrom="paragraph">
                  <wp:posOffset>165735</wp:posOffset>
                </wp:positionV>
                <wp:extent cx="7543800" cy="0"/>
                <wp:effectExtent l="0" t="0" r="25400" b="25400"/>
                <wp:wrapNone/>
                <wp:docPr id="21" name="Straight Connector 21"/>
                <wp:cNvGraphicFramePr/>
                <a:graphic xmlns:a="http://schemas.openxmlformats.org/drawingml/2006/main">
                  <a:graphicData uri="http://schemas.microsoft.com/office/word/2010/wordprocessingShape">
                    <wps:wsp>
                      <wps:cNvCnPr/>
                      <wps:spPr>
                        <a:xfrm>
                          <a:off x="0" y="0"/>
                          <a:ext cx="7543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CAC2AB" id="Straight Connector 2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58.95pt,13.05pt" to="535.05pt,13.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" strokecolor="#4472c4 [3204]" strokeweight=".5pt">
                <v:stroke joinstyle="miter"/>
              </v:line>
            </w:pict>
          </mc:Fallback>
        </mc:AlternateContent>
      </w:r>
      <w:r w:rsidR="00F120CE">
        <w:rPr>
          <w:rFonts w:cs="Times"/>
          <w:color w:val="000000" w:themeColor="text1"/>
          <w:u w:color="000000"/>
          <w:lang w:val="fr-FR"/>
        </w:rPr>
        <w:t>Médias sociaux : Utiliser Twitter pour informer les clients</w:t>
      </w:r>
    </w:p>
    <w:p w14:paraId="4BD5EE41" w14:textId="77777777" w:rsidR="003046D2" w:rsidRDefault="003046D2" w:rsidP="003046D2">
      <w:pPr>
        <w:widowControl w:val="0"/>
        <w:autoSpaceDE w:val="0"/>
        <w:autoSpaceDN w:val="0"/>
        <w:adjustRightInd w:val="0"/>
        <w:rPr>
          <w:rFonts w:cs="Times"/>
          <w:color w:val="000000" w:themeColor="text1"/>
          <w:u w:color="000000"/>
          <w:lang w:val="fr-FR"/>
        </w:rPr>
      </w:pPr>
    </w:p>
    <w:p w14:paraId="2097855F" w14:textId="49EAC08D" w:rsidR="003046D2" w:rsidRDefault="003046D2" w:rsidP="003046D2">
      <w:pPr>
        <w:widowControl w:val="0"/>
        <w:autoSpaceDE w:val="0"/>
        <w:autoSpaceDN w:val="0"/>
        <w:adjustRightInd w:val="0"/>
        <w:rPr>
          <w:rFonts w:cs="Times"/>
          <w:b/>
          <w:color w:val="000000" w:themeColor="text1"/>
          <w:u w:color="000000"/>
          <w:lang w:val="fr-FR"/>
        </w:rPr>
      </w:pPr>
      <w:r w:rsidRPr="003046D2">
        <w:rPr>
          <w:rFonts w:cs="Times"/>
          <w:b/>
          <w:color w:val="000000" w:themeColor="text1"/>
          <w:u w:color="000000"/>
          <w:lang w:val="fr-FR"/>
        </w:rPr>
        <w:t>Chapitre 8 : Gestion de la chaine d’approvisionnement</w:t>
      </w:r>
    </w:p>
    <w:p w14:paraId="4DE9AEB3" w14:textId="5B936CBD" w:rsidR="003046D2" w:rsidRDefault="003046D2" w:rsidP="003046D2">
      <w:pPr>
        <w:widowControl w:val="0"/>
        <w:autoSpaceDE w:val="0"/>
        <w:autoSpaceDN w:val="0"/>
        <w:adjustRightInd w:val="0"/>
        <w:rPr>
          <w:rFonts w:cs="Times"/>
          <w:b/>
          <w:color w:val="000000" w:themeColor="text1"/>
          <w:u w:color="000000"/>
          <w:lang w:val="fr-FR"/>
        </w:rPr>
      </w:pPr>
    </w:p>
    <w:p w14:paraId="18DFE74A" w14:textId="70444A0A" w:rsidR="003046D2" w:rsidRPr="003046D2" w:rsidRDefault="003046D2" w:rsidP="003046D2">
      <w:pPr>
        <w:widowControl w:val="0"/>
        <w:autoSpaceDE w:val="0"/>
        <w:autoSpaceDN w:val="0"/>
        <w:adjustRightInd w:val="0"/>
        <w:rPr>
          <w:rFonts w:cs="Times"/>
          <w:b/>
          <w:color w:val="000000" w:themeColor="text1"/>
          <w:u w:color="000000"/>
          <w:lang w:val="fr-FR"/>
        </w:rPr>
      </w:pPr>
      <w:r w:rsidRPr="003046D2">
        <w:rPr>
          <w:rFonts w:cs="Times"/>
          <w:b/>
          <w:color w:val="000000" w:themeColor="text1"/>
          <w:u w:color="000000"/>
          <w:lang w:val="fr-FR"/>
        </w:rPr>
        <w:t>Chaine d’approvisionnement :</w:t>
      </w:r>
    </w:p>
    <w:p w14:paraId="2522D90A" w14:textId="062754C4" w:rsidR="003046D2" w:rsidRDefault="003046D2" w:rsidP="003046D2">
      <w:pPr>
        <w:pStyle w:val="ListParagraph"/>
        <w:widowControl w:val="0"/>
        <w:numPr>
          <w:ilvl w:val="0"/>
          <w:numId w:val="1"/>
        </w:numPr>
        <w:autoSpaceDE w:val="0"/>
        <w:autoSpaceDN w:val="0"/>
        <w:adjustRightInd w:val="0"/>
        <w:rPr>
          <w:rFonts w:cs="Times"/>
          <w:color w:val="000000" w:themeColor="text1"/>
          <w:u w:color="000000"/>
          <w:lang w:val="fr-FR"/>
        </w:rPr>
      </w:pPr>
      <w:r>
        <w:rPr>
          <w:rFonts w:cs="Times"/>
          <w:color w:val="000000" w:themeColor="text1"/>
          <w:u w:color="000000"/>
          <w:lang w:val="fr-FR"/>
        </w:rPr>
        <w:t>Toutes les étapes qui consistent à, directement ou indirectement, l’obtention d’un produit ou d’une matière première.</w:t>
      </w:r>
    </w:p>
    <w:p w14:paraId="1105DA89" w14:textId="62C4B248" w:rsidR="003046D2" w:rsidRPr="003046D2" w:rsidRDefault="003046D2" w:rsidP="003046D2">
      <w:pPr>
        <w:pStyle w:val="ListParagraph"/>
        <w:widowControl w:val="0"/>
        <w:numPr>
          <w:ilvl w:val="0"/>
          <w:numId w:val="1"/>
        </w:numPr>
        <w:autoSpaceDE w:val="0"/>
        <w:autoSpaceDN w:val="0"/>
        <w:adjustRightInd w:val="0"/>
        <w:rPr>
          <w:rFonts w:cs="Times"/>
          <w:color w:val="000000" w:themeColor="text1"/>
          <w:u w:color="000000"/>
          <w:lang w:val="fr-FR"/>
        </w:rPr>
      </w:pPr>
      <w:r>
        <w:rPr>
          <w:rFonts w:cs="Times"/>
          <w:color w:val="000000" w:themeColor="text1"/>
          <w:u w:color="000000"/>
          <w:lang w:val="fr-FR"/>
        </w:rPr>
        <w:t xml:space="preserve">Concentre sur </w:t>
      </w:r>
      <w:r>
        <w:rPr>
          <w:rFonts w:cs="Times"/>
          <w:b/>
          <w:color w:val="000000" w:themeColor="text1"/>
          <w:u w:color="000000"/>
          <w:lang w:val="fr-FR"/>
        </w:rPr>
        <w:t>l’efficacité</w:t>
      </w:r>
    </w:p>
    <w:p w14:paraId="055E941C" w14:textId="06BF3493" w:rsidR="003046D2" w:rsidRDefault="003046D2" w:rsidP="003046D2">
      <w:pPr>
        <w:widowControl w:val="0"/>
        <w:autoSpaceDE w:val="0"/>
        <w:autoSpaceDN w:val="0"/>
        <w:adjustRightInd w:val="0"/>
        <w:rPr>
          <w:rFonts w:cs="Times"/>
          <w:color w:val="000000" w:themeColor="text1"/>
          <w:u w:color="000000"/>
          <w:lang w:val="fr-FR"/>
        </w:rPr>
      </w:pPr>
    </w:p>
    <w:p w14:paraId="0AD1A42B" w14:textId="223F566C" w:rsidR="003046D2" w:rsidRDefault="003046D2" w:rsidP="003046D2">
      <w:pPr>
        <w:widowControl w:val="0"/>
        <w:autoSpaceDE w:val="0"/>
        <w:autoSpaceDN w:val="0"/>
        <w:adjustRightInd w:val="0"/>
        <w:rPr>
          <w:rFonts w:cs="Times"/>
          <w:b/>
          <w:color w:val="000000" w:themeColor="text1"/>
          <w:u w:color="000000"/>
          <w:lang w:val="fr-FR"/>
        </w:rPr>
      </w:pPr>
      <w:r>
        <w:rPr>
          <w:rFonts w:cs="Times"/>
          <w:b/>
          <w:color w:val="000000" w:themeColor="text1"/>
          <w:u w:color="000000"/>
          <w:lang w:val="fr-FR"/>
        </w:rPr>
        <w:t>Gestion de la chaine d’approvisionnement (GCA</w:t>
      </w:r>
      <w:r w:rsidR="009B427F">
        <w:rPr>
          <w:rFonts w:cs="Times"/>
          <w:b/>
          <w:color w:val="000000" w:themeColor="text1"/>
          <w:u w:color="000000"/>
          <w:lang w:val="fr-FR"/>
        </w:rPr>
        <w:t>) :</w:t>
      </w:r>
    </w:p>
    <w:p w14:paraId="57A941AF" w14:textId="77B12148" w:rsidR="002B0BD1" w:rsidRDefault="003046D2" w:rsidP="003046D2">
      <w:pPr>
        <w:pStyle w:val="ListParagraph"/>
        <w:widowControl w:val="0"/>
        <w:numPr>
          <w:ilvl w:val="0"/>
          <w:numId w:val="1"/>
        </w:numPr>
        <w:autoSpaceDE w:val="0"/>
        <w:autoSpaceDN w:val="0"/>
        <w:adjustRightInd w:val="0"/>
        <w:rPr>
          <w:rFonts w:cs="Times"/>
          <w:color w:val="000000"/>
          <w:u w:color="FB0007"/>
          <w:lang w:val="fr-FR"/>
        </w:rPr>
      </w:pPr>
      <w:r w:rsidRPr="003046D2">
        <w:rPr>
          <w:rFonts w:cs="Times"/>
          <w:color w:val="000000" w:themeColor="text1"/>
          <w:u w:color="000000"/>
          <w:lang w:val="fr-FR"/>
        </w:rPr>
        <w:t xml:space="preserve">Vise à gérer les </w:t>
      </w:r>
      <w:r w:rsidRPr="003046D2">
        <w:rPr>
          <w:rFonts w:cs="Times"/>
          <w:b/>
          <w:color w:val="000000" w:themeColor="text1"/>
          <w:u w:color="000000"/>
          <w:lang w:val="fr-FR"/>
        </w:rPr>
        <w:t>flux d’information</w:t>
      </w:r>
      <w:r w:rsidRPr="003046D2">
        <w:rPr>
          <w:rFonts w:cs="Times"/>
          <w:color w:val="000000" w:themeColor="text1"/>
          <w:u w:color="000000"/>
          <w:lang w:val="fr-FR"/>
        </w:rPr>
        <w:t xml:space="preserve"> (et les flux des matériaux)</w:t>
      </w:r>
      <w:r w:rsidRPr="003046D2">
        <w:rPr>
          <w:rFonts w:cs="Times"/>
          <w:color w:val="000000"/>
          <w:u w:color="FB0007"/>
          <w:lang w:val="fr-FR"/>
        </w:rPr>
        <w:t xml:space="preserve">, avec un but </w:t>
      </w:r>
      <w:r w:rsidRPr="003046D2">
        <w:rPr>
          <w:rFonts w:cs="Times"/>
          <w:b/>
          <w:color w:val="000000"/>
          <w:u w:color="FB0007"/>
          <w:lang w:val="fr-FR"/>
        </w:rPr>
        <w:t>d’augmenter l’efficacité</w:t>
      </w:r>
      <w:r w:rsidRPr="003046D2">
        <w:rPr>
          <w:rFonts w:cs="Times"/>
          <w:color w:val="000000"/>
          <w:u w:color="FB0007"/>
          <w:lang w:val="fr-FR"/>
        </w:rPr>
        <w:t xml:space="preserve"> et la </w:t>
      </w:r>
      <w:r w:rsidRPr="003046D2">
        <w:rPr>
          <w:rFonts w:cs="Times"/>
          <w:b/>
          <w:color w:val="000000"/>
          <w:u w:color="FB0007"/>
          <w:lang w:val="fr-FR"/>
        </w:rPr>
        <w:t>rentabilité</w:t>
      </w:r>
      <w:r w:rsidRPr="003046D2">
        <w:rPr>
          <w:rFonts w:cs="Times"/>
          <w:color w:val="000000"/>
          <w:u w:color="FB0007"/>
          <w:lang w:val="fr-FR"/>
        </w:rPr>
        <w:t xml:space="preserve"> de l’ensemble de la chaine d’approvisionnement</w:t>
      </w:r>
      <w:r>
        <w:rPr>
          <w:rFonts w:cs="Times"/>
          <w:color w:val="000000"/>
          <w:u w:color="FB0007"/>
          <w:lang w:val="fr-FR"/>
        </w:rPr>
        <w:t>.</w:t>
      </w:r>
      <w:r w:rsidRPr="009C18C0">
        <w:rPr>
          <w:rFonts w:cs="Times"/>
          <w:color w:val="000000"/>
          <w:u w:color="FB0007"/>
          <w:lang w:val="fr-FR"/>
        </w:rPr>
        <w:t xml:space="preserve"> </w:t>
      </w:r>
    </w:p>
    <w:p w14:paraId="36625498" w14:textId="62AC55F8" w:rsidR="003046D2" w:rsidRPr="003046D2" w:rsidRDefault="003046D2" w:rsidP="003046D2">
      <w:pPr>
        <w:pStyle w:val="ListParagraph"/>
        <w:widowControl w:val="0"/>
        <w:numPr>
          <w:ilvl w:val="0"/>
          <w:numId w:val="1"/>
        </w:numPr>
        <w:autoSpaceDE w:val="0"/>
        <w:autoSpaceDN w:val="0"/>
        <w:adjustRightInd w:val="0"/>
        <w:rPr>
          <w:rFonts w:cs="Times"/>
          <w:color w:val="000000" w:themeColor="text1"/>
          <w:u w:val="single" w:color="FB0007"/>
          <w:lang w:val="fr-FR"/>
        </w:rPr>
      </w:pPr>
      <w:r w:rsidRPr="003046D2">
        <w:rPr>
          <w:rFonts w:cs="Verdana"/>
          <w:bCs/>
          <w:color w:val="000000" w:themeColor="text1"/>
          <w:u w:val="single"/>
          <w:lang w:val="fr-FR"/>
        </w:rPr>
        <w:t>« La force de la chaîne d’approvisionnement est aussi forte que son maillon le plus faible. »</w:t>
      </w:r>
    </w:p>
    <w:p w14:paraId="0D7B8BA7" w14:textId="77777777" w:rsidR="002B0BD1" w:rsidRPr="009C18C0" w:rsidRDefault="002B0BD1" w:rsidP="002B0BD1">
      <w:pPr>
        <w:widowControl w:val="0"/>
        <w:autoSpaceDE w:val="0"/>
        <w:autoSpaceDN w:val="0"/>
        <w:adjustRightInd w:val="0"/>
        <w:rPr>
          <w:rFonts w:cs="Times"/>
          <w:b/>
          <w:color w:val="000000"/>
          <w:u w:color="FB0007"/>
          <w:lang w:val="fr-FR"/>
        </w:rPr>
      </w:pPr>
    </w:p>
    <w:p w14:paraId="6AE5A98D" w14:textId="14FC0EFF" w:rsidR="00DA3499" w:rsidRDefault="003046D2" w:rsidP="00DA3499">
      <w:pPr>
        <w:widowControl w:val="0"/>
        <w:autoSpaceDE w:val="0"/>
        <w:autoSpaceDN w:val="0"/>
        <w:adjustRightInd w:val="0"/>
        <w:rPr>
          <w:rFonts w:cs="Times"/>
          <w:color w:val="000000"/>
          <w:u w:color="FB0007"/>
          <w:lang w:val="fr-FR"/>
        </w:rPr>
      </w:pPr>
      <w:r w:rsidRPr="003046D2">
        <w:rPr>
          <w:rFonts w:cs="Times"/>
          <w:noProof/>
          <w:color w:val="000000"/>
          <w:u w:color="FB0007"/>
        </w:rPr>
        <w:lastRenderedPageBreak/>
        <w:drawing>
          <wp:anchor distT="0" distB="0" distL="114300" distR="114300" simplePos="0" relativeHeight="251676672" behindDoc="0" locked="0" layoutInCell="1" allowOverlap="1" wp14:anchorId="5D8EFFA9" wp14:editId="2B69B9FF">
            <wp:simplePos x="0" y="0"/>
            <wp:positionH relativeFrom="column">
              <wp:posOffset>0</wp:posOffset>
            </wp:positionH>
            <wp:positionV relativeFrom="paragraph">
              <wp:posOffset>0</wp:posOffset>
            </wp:positionV>
            <wp:extent cx="5943600" cy="1602740"/>
            <wp:effectExtent l="0" t="0" r="0" b="0"/>
            <wp:wrapThrough wrapText="bothSides">
              <wp:wrapPolygon edited="0">
                <wp:start x="0" y="0"/>
                <wp:lineTo x="0" y="21223"/>
                <wp:lineTo x="21508" y="21223"/>
                <wp:lineTo x="21508"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943600" cy="1602740"/>
                    </a:xfrm>
                    <a:prstGeom prst="rect">
                      <a:avLst/>
                    </a:prstGeom>
                  </pic:spPr>
                </pic:pic>
              </a:graphicData>
            </a:graphic>
            <wp14:sizeRelH relativeFrom="page">
              <wp14:pctWidth>0</wp14:pctWidth>
            </wp14:sizeRelH>
            <wp14:sizeRelV relativeFrom="page">
              <wp14:pctHeight>0</wp14:pctHeight>
            </wp14:sizeRelV>
          </wp:anchor>
        </w:drawing>
      </w:r>
      <w:r>
        <w:rPr>
          <w:rFonts w:cs="Times"/>
          <w:color w:val="000000"/>
          <w:u w:color="FB0007"/>
          <w:lang w:val="fr-FR"/>
        </w:rPr>
        <w:t xml:space="preserve">2 modèles de la </w:t>
      </w:r>
      <w:r w:rsidRPr="00423EF7">
        <w:rPr>
          <w:rFonts w:cs="Times"/>
          <w:b/>
          <w:color w:val="000000"/>
          <w:u w:color="FB0007"/>
          <w:lang w:val="fr-FR"/>
        </w:rPr>
        <w:t>GCA </w:t>
      </w:r>
      <w:r>
        <w:rPr>
          <w:rFonts w:cs="Times"/>
          <w:color w:val="000000"/>
          <w:u w:color="FB0007"/>
          <w:lang w:val="fr-FR"/>
        </w:rPr>
        <w:t>:</w:t>
      </w:r>
    </w:p>
    <w:p w14:paraId="24D7F6D3" w14:textId="3021EE69" w:rsidR="003046D2" w:rsidRPr="00423EF7" w:rsidRDefault="003046D2" w:rsidP="003046D2">
      <w:pPr>
        <w:pStyle w:val="ListParagraph"/>
        <w:widowControl w:val="0"/>
        <w:numPr>
          <w:ilvl w:val="0"/>
          <w:numId w:val="1"/>
        </w:numPr>
        <w:autoSpaceDE w:val="0"/>
        <w:autoSpaceDN w:val="0"/>
        <w:adjustRightInd w:val="0"/>
        <w:rPr>
          <w:rFonts w:cs="Times"/>
          <w:b/>
          <w:color w:val="000000"/>
          <w:u w:color="FB0007"/>
          <w:lang w:val="fr-FR"/>
        </w:rPr>
      </w:pPr>
      <w:r w:rsidRPr="00423EF7">
        <w:rPr>
          <w:rFonts w:cs="Times"/>
          <w:b/>
          <w:color w:val="000000"/>
          <w:u w:color="FB0007"/>
          <w:lang w:val="fr-FR"/>
        </w:rPr>
        <w:t>Modèle Poussé :</w:t>
      </w:r>
    </w:p>
    <w:p w14:paraId="7EF71978" w14:textId="77777777" w:rsidR="003046D2" w:rsidRPr="003046D2" w:rsidRDefault="003046D2" w:rsidP="003046D2">
      <w:pPr>
        <w:pStyle w:val="ListParagraph"/>
        <w:widowControl w:val="0"/>
        <w:numPr>
          <w:ilvl w:val="1"/>
          <w:numId w:val="1"/>
        </w:numPr>
        <w:autoSpaceDE w:val="0"/>
        <w:autoSpaceDN w:val="0"/>
        <w:adjustRightInd w:val="0"/>
        <w:rPr>
          <w:rFonts w:cs="Times"/>
          <w:color w:val="000000"/>
          <w:lang w:val="fr-FR"/>
        </w:rPr>
      </w:pPr>
      <w:r w:rsidRPr="003046D2">
        <w:rPr>
          <w:rFonts w:cs="Verdana"/>
          <w:color w:val="000000"/>
          <w:lang w:val="fr-FR"/>
        </w:rPr>
        <w:t xml:space="preserve">On évalue la demande pour prendre les décisions sur le volume de fabrication des différents produits et sur la distribution. </w:t>
      </w:r>
    </w:p>
    <w:p w14:paraId="68991AAF" w14:textId="77777777" w:rsidR="003046D2" w:rsidRPr="003046D2" w:rsidRDefault="003046D2" w:rsidP="003046D2">
      <w:pPr>
        <w:pStyle w:val="ListParagraph"/>
        <w:widowControl w:val="0"/>
        <w:numPr>
          <w:ilvl w:val="1"/>
          <w:numId w:val="1"/>
        </w:numPr>
        <w:autoSpaceDE w:val="0"/>
        <w:autoSpaceDN w:val="0"/>
        <w:adjustRightInd w:val="0"/>
        <w:rPr>
          <w:rFonts w:cs="Times"/>
          <w:color w:val="000000"/>
          <w:lang w:val="fr-FR"/>
        </w:rPr>
      </w:pPr>
      <w:r w:rsidRPr="003046D2">
        <w:rPr>
          <w:rFonts w:cs="Verdana"/>
          <w:color w:val="000000"/>
          <w:lang w:val="fr-FR"/>
        </w:rPr>
        <w:t xml:space="preserve">Modèle de plus en plus </w:t>
      </w:r>
      <w:r w:rsidRPr="003046D2">
        <w:rPr>
          <w:rFonts w:cs="Verdana"/>
          <w:color w:val="000000"/>
          <w:u w:val="single"/>
          <w:lang w:val="fr-FR"/>
        </w:rPr>
        <w:t>désuet.</w:t>
      </w:r>
    </w:p>
    <w:p w14:paraId="20C403AB" w14:textId="75E3F374" w:rsidR="003046D2" w:rsidRPr="00423EF7" w:rsidRDefault="003046D2" w:rsidP="003046D2">
      <w:pPr>
        <w:pStyle w:val="ListParagraph"/>
        <w:widowControl w:val="0"/>
        <w:numPr>
          <w:ilvl w:val="0"/>
          <w:numId w:val="1"/>
        </w:numPr>
        <w:autoSpaceDE w:val="0"/>
        <w:autoSpaceDN w:val="0"/>
        <w:adjustRightInd w:val="0"/>
        <w:rPr>
          <w:rFonts w:cs="Times"/>
          <w:b/>
          <w:color w:val="000000"/>
          <w:u w:color="FB0007"/>
          <w:lang w:val="fr-FR"/>
        </w:rPr>
      </w:pPr>
      <w:r w:rsidRPr="00423EF7">
        <w:rPr>
          <w:rFonts w:cs="Times"/>
          <w:b/>
          <w:color w:val="000000"/>
          <w:u w:color="FB0007"/>
          <w:lang w:val="fr-FR"/>
        </w:rPr>
        <w:t>Modèle tiré :</w:t>
      </w:r>
    </w:p>
    <w:p w14:paraId="3FAB32C4" w14:textId="77777777" w:rsidR="00423EF7" w:rsidRPr="00423EF7" w:rsidRDefault="00423EF7" w:rsidP="00423EF7">
      <w:pPr>
        <w:pStyle w:val="ListParagraph"/>
        <w:widowControl w:val="0"/>
        <w:numPr>
          <w:ilvl w:val="1"/>
          <w:numId w:val="1"/>
        </w:numPr>
        <w:autoSpaceDE w:val="0"/>
        <w:autoSpaceDN w:val="0"/>
        <w:adjustRightInd w:val="0"/>
        <w:rPr>
          <w:rFonts w:cs="Times"/>
          <w:color w:val="000000"/>
          <w:lang w:val="fr-FR"/>
        </w:rPr>
      </w:pPr>
      <w:r w:rsidRPr="00423EF7">
        <w:rPr>
          <w:rFonts w:cs="Verdana"/>
          <w:color w:val="000000"/>
          <w:lang w:val="fr-FR"/>
        </w:rPr>
        <w:t xml:space="preserve">On analyse les données de vente pour décider de la fabrication et de la distribution (exemple de Wal-Mart). </w:t>
      </w:r>
    </w:p>
    <w:p w14:paraId="25C75EB3" w14:textId="77777777" w:rsidR="00423EF7" w:rsidRPr="00423EF7" w:rsidRDefault="00423EF7" w:rsidP="00423EF7">
      <w:pPr>
        <w:pStyle w:val="ListParagraph"/>
        <w:widowControl w:val="0"/>
        <w:numPr>
          <w:ilvl w:val="1"/>
          <w:numId w:val="1"/>
        </w:numPr>
        <w:autoSpaceDE w:val="0"/>
        <w:autoSpaceDN w:val="0"/>
        <w:adjustRightInd w:val="0"/>
        <w:rPr>
          <w:rFonts w:cs="Times"/>
          <w:color w:val="000000"/>
          <w:lang w:val="fr-FR"/>
        </w:rPr>
      </w:pPr>
      <w:r w:rsidRPr="00423EF7">
        <w:rPr>
          <w:rFonts w:cs="Verdana"/>
          <w:color w:val="000000"/>
          <w:lang w:val="fr-FR"/>
        </w:rPr>
        <w:t xml:space="preserve">Modèle actuel, « juste à temps ». </w:t>
      </w:r>
    </w:p>
    <w:p w14:paraId="70016573" w14:textId="77777777" w:rsidR="00423EF7" w:rsidRPr="00423EF7" w:rsidRDefault="00423EF7" w:rsidP="00423EF7">
      <w:pPr>
        <w:pStyle w:val="ListParagraph"/>
        <w:widowControl w:val="0"/>
        <w:numPr>
          <w:ilvl w:val="1"/>
          <w:numId w:val="1"/>
        </w:numPr>
        <w:autoSpaceDE w:val="0"/>
        <w:autoSpaceDN w:val="0"/>
        <w:adjustRightInd w:val="0"/>
        <w:rPr>
          <w:rFonts w:cs="Times"/>
          <w:color w:val="000000"/>
          <w:lang w:val="fr-FR"/>
        </w:rPr>
      </w:pPr>
      <w:r w:rsidRPr="00423EF7">
        <w:rPr>
          <w:rFonts w:cs="Verdana"/>
          <w:color w:val="000000"/>
          <w:lang w:val="fr-FR"/>
        </w:rPr>
        <w:t xml:space="preserve">Nécessite utilisation de systèmes de CGA sophistiqué, </w:t>
      </w:r>
      <w:r w:rsidRPr="00423EF7">
        <w:rPr>
          <w:rFonts w:cs="Verdana"/>
          <w:b/>
          <w:bCs/>
          <w:color w:val="000000"/>
          <w:lang w:val="fr-FR"/>
        </w:rPr>
        <w:t>utilisant les outils de l’intelligence d’affaires</w:t>
      </w:r>
      <w:r>
        <w:rPr>
          <w:rFonts w:cs="Verdana"/>
          <w:b/>
          <w:bCs/>
          <w:color w:val="000000"/>
          <w:lang w:val="fr-FR"/>
        </w:rPr>
        <w:t>.</w:t>
      </w:r>
    </w:p>
    <w:p w14:paraId="2943A8D8" w14:textId="77777777" w:rsidR="00423EF7" w:rsidRDefault="00423EF7" w:rsidP="00423EF7">
      <w:pPr>
        <w:widowControl w:val="0"/>
        <w:autoSpaceDE w:val="0"/>
        <w:autoSpaceDN w:val="0"/>
        <w:adjustRightInd w:val="0"/>
        <w:rPr>
          <w:rFonts w:cs="Verdana"/>
          <w:b/>
          <w:bCs/>
          <w:color w:val="000000"/>
          <w:lang w:val="fr-FR"/>
        </w:rPr>
      </w:pPr>
    </w:p>
    <w:p w14:paraId="43B94AD4" w14:textId="36788F18" w:rsidR="00423EF7" w:rsidRPr="00423EF7" w:rsidRDefault="00423EF7" w:rsidP="00423EF7">
      <w:pPr>
        <w:widowControl w:val="0"/>
        <w:autoSpaceDE w:val="0"/>
        <w:autoSpaceDN w:val="0"/>
        <w:adjustRightInd w:val="0"/>
        <w:rPr>
          <w:rFonts w:cs="Verdana"/>
          <w:bCs/>
          <w:color w:val="000000"/>
          <w:lang w:val="fr-FR"/>
        </w:rPr>
      </w:pPr>
      <w:r w:rsidRPr="00423EF7">
        <w:rPr>
          <w:rFonts w:cs="Verdana"/>
          <w:bCs/>
          <w:color w:val="000000"/>
          <w:lang w:val="fr-FR"/>
        </w:rPr>
        <w:t xml:space="preserve">Effets d’une </w:t>
      </w:r>
      <w:r w:rsidRPr="00423EF7">
        <w:rPr>
          <w:rFonts w:cs="Verdana"/>
          <w:b/>
          <w:bCs/>
          <w:color w:val="000000"/>
          <w:lang w:val="fr-FR"/>
        </w:rPr>
        <w:t>bonne gestion de la chaine d’approvisionnement</w:t>
      </w:r>
      <w:r w:rsidRPr="00423EF7">
        <w:rPr>
          <w:rFonts w:cs="Verdana"/>
          <w:bCs/>
          <w:color w:val="000000"/>
          <w:lang w:val="fr-FR"/>
        </w:rPr>
        <w:t xml:space="preserve"> et les 5 forces de Porter :</w:t>
      </w:r>
    </w:p>
    <w:p w14:paraId="29A4984E" w14:textId="31EBF240" w:rsidR="00423EF7" w:rsidRPr="00423EF7" w:rsidRDefault="00423EF7" w:rsidP="00423EF7">
      <w:pPr>
        <w:pStyle w:val="ListParagraph"/>
        <w:widowControl w:val="0"/>
        <w:numPr>
          <w:ilvl w:val="0"/>
          <w:numId w:val="1"/>
        </w:numPr>
        <w:autoSpaceDE w:val="0"/>
        <w:autoSpaceDN w:val="0"/>
        <w:adjustRightInd w:val="0"/>
        <w:rPr>
          <w:rFonts w:cs="Times"/>
          <w:color w:val="000000"/>
          <w:lang w:val="fr-FR"/>
        </w:rPr>
      </w:pPr>
      <w:r w:rsidRPr="00423EF7">
        <w:rPr>
          <w:rFonts w:cs="Verdana"/>
          <w:bCs/>
          <w:color w:val="000000"/>
          <w:u w:val="single"/>
          <w:lang w:val="fr-FR"/>
        </w:rPr>
        <w:t>Diminue </w:t>
      </w:r>
      <w:r>
        <w:rPr>
          <w:rFonts w:cs="Verdana"/>
          <w:b/>
          <w:bCs/>
          <w:color w:val="000000"/>
          <w:lang w:val="fr-FR"/>
        </w:rPr>
        <w:t>:</w:t>
      </w:r>
      <w:r>
        <w:rPr>
          <w:rFonts w:cs="Verdana"/>
          <w:bCs/>
          <w:color w:val="000000"/>
          <w:lang w:val="fr-FR"/>
        </w:rPr>
        <w:tab/>
      </w:r>
      <w:r>
        <w:rPr>
          <w:rFonts w:cs="Verdana"/>
          <w:bCs/>
          <w:color w:val="000000"/>
          <w:lang w:val="fr-FR"/>
        </w:rPr>
        <w:tab/>
      </w:r>
      <w:r>
        <w:rPr>
          <w:rFonts w:cs="Verdana"/>
          <w:bCs/>
          <w:color w:val="000000"/>
          <w:lang w:val="fr-FR"/>
        </w:rPr>
        <w:tab/>
      </w:r>
      <w:r>
        <w:rPr>
          <w:rFonts w:cs="Verdana"/>
          <w:bCs/>
          <w:color w:val="000000"/>
          <w:lang w:val="fr-FR"/>
        </w:rPr>
        <w:tab/>
      </w:r>
      <w:r>
        <w:rPr>
          <w:rFonts w:cs="Verdana"/>
          <w:bCs/>
          <w:color w:val="000000"/>
          <w:lang w:val="fr-FR"/>
        </w:rPr>
        <w:tab/>
      </w:r>
      <w:r>
        <w:rPr>
          <w:rFonts w:cs="Verdana"/>
          <w:bCs/>
          <w:color w:val="000000"/>
          <w:lang w:val="fr-FR"/>
        </w:rPr>
        <w:tab/>
      </w:r>
      <w:r>
        <w:rPr>
          <w:rFonts w:cs="Verdana"/>
          <w:bCs/>
          <w:color w:val="000000"/>
          <w:lang w:val="fr-FR"/>
        </w:rPr>
        <w:tab/>
        <w:t xml:space="preserve">        </w:t>
      </w:r>
      <w:r w:rsidRPr="00423EF7">
        <w:rPr>
          <w:rFonts w:cs="Verdana"/>
          <w:bCs/>
          <w:color w:val="000000"/>
          <w:lang w:val="fr-FR"/>
        </w:rPr>
        <w:t xml:space="preserve">Exemple </w:t>
      </w:r>
      <w:r w:rsidRPr="00423EF7">
        <w:rPr>
          <w:rFonts w:cs="Verdana"/>
          <w:b/>
          <w:bCs/>
          <w:color w:val="000000"/>
          <w:lang w:val="fr-FR"/>
        </w:rPr>
        <w:t>d’échec</w:t>
      </w:r>
      <w:r>
        <w:rPr>
          <w:rFonts w:cs="Verdana"/>
          <w:bCs/>
          <w:color w:val="000000"/>
          <w:lang w:val="fr-FR"/>
        </w:rPr>
        <w:t xml:space="preserve"> (P.283)</w:t>
      </w:r>
    </w:p>
    <w:p w14:paraId="4C868203" w14:textId="1C2727BE" w:rsidR="00423EF7" w:rsidRPr="00423EF7" w:rsidRDefault="00423EF7" w:rsidP="00423EF7">
      <w:pPr>
        <w:pStyle w:val="ListParagraph"/>
        <w:widowControl w:val="0"/>
        <w:numPr>
          <w:ilvl w:val="1"/>
          <w:numId w:val="1"/>
        </w:numPr>
        <w:autoSpaceDE w:val="0"/>
        <w:autoSpaceDN w:val="0"/>
        <w:adjustRightInd w:val="0"/>
        <w:rPr>
          <w:rFonts w:cs="Times"/>
          <w:color w:val="000000"/>
          <w:lang w:val="fr-FR"/>
        </w:rPr>
      </w:pPr>
      <w:r w:rsidRPr="00423EF7">
        <w:rPr>
          <w:rFonts w:cs="Verdana"/>
          <w:bCs/>
          <w:color w:val="000000"/>
          <w:lang w:val="fr-FR"/>
        </w:rPr>
        <w:t>Pouvoir du client</w:t>
      </w:r>
      <w:r>
        <w:rPr>
          <w:rFonts w:cs="Verdana"/>
          <w:bCs/>
          <w:color w:val="000000"/>
          <w:lang w:val="fr-FR"/>
        </w:rPr>
        <w:tab/>
      </w:r>
      <w:r>
        <w:rPr>
          <w:rFonts w:cs="Verdana"/>
          <w:bCs/>
          <w:color w:val="000000"/>
          <w:lang w:val="fr-FR"/>
        </w:rPr>
        <w:tab/>
      </w:r>
      <w:r>
        <w:rPr>
          <w:rFonts w:cs="Verdana"/>
          <w:bCs/>
          <w:color w:val="000000"/>
          <w:lang w:val="fr-FR"/>
        </w:rPr>
        <w:tab/>
      </w:r>
      <w:r>
        <w:rPr>
          <w:rFonts w:cs="Verdana"/>
          <w:bCs/>
          <w:color w:val="000000"/>
          <w:lang w:val="fr-FR"/>
        </w:rPr>
        <w:tab/>
        <w:t xml:space="preserve">         Exemple de </w:t>
      </w:r>
      <w:r w:rsidRPr="00423EF7">
        <w:rPr>
          <w:rFonts w:cs="Verdana"/>
          <w:b/>
          <w:bCs/>
          <w:color w:val="000000"/>
          <w:lang w:val="fr-FR"/>
        </w:rPr>
        <w:t>succès</w:t>
      </w:r>
      <w:r>
        <w:rPr>
          <w:rFonts w:cs="Verdana"/>
          <w:bCs/>
          <w:color w:val="000000"/>
          <w:lang w:val="fr-FR"/>
        </w:rPr>
        <w:t xml:space="preserve"> (P. 281-282)</w:t>
      </w:r>
    </w:p>
    <w:p w14:paraId="4B811782" w14:textId="77777777" w:rsidR="00423EF7" w:rsidRPr="00423EF7" w:rsidRDefault="00423EF7" w:rsidP="00423EF7">
      <w:pPr>
        <w:pStyle w:val="ListParagraph"/>
        <w:widowControl w:val="0"/>
        <w:numPr>
          <w:ilvl w:val="1"/>
          <w:numId w:val="1"/>
        </w:numPr>
        <w:autoSpaceDE w:val="0"/>
        <w:autoSpaceDN w:val="0"/>
        <w:adjustRightInd w:val="0"/>
        <w:rPr>
          <w:rFonts w:cs="Times"/>
          <w:color w:val="000000"/>
          <w:lang w:val="fr-FR"/>
        </w:rPr>
      </w:pPr>
      <w:r w:rsidRPr="00423EF7">
        <w:rPr>
          <w:rFonts w:cs="Verdana"/>
          <w:bCs/>
          <w:color w:val="000000"/>
          <w:lang w:val="fr-FR"/>
        </w:rPr>
        <w:t>Menace des nouveaux entrants</w:t>
      </w:r>
    </w:p>
    <w:p w14:paraId="04BEEB73" w14:textId="77777777" w:rsidR="00423EF7" w:rsidRPr="00423EF7" w:rsidRDefault="00423EF7" w:rsidP="00423EF7">
      <w:pPr>
        <w:pStyle w:val="ListParagraph"/>
        <w:widowControl w:val="0"/>
        <w:numPr>
          <w:ilvl w:val="1"/>
          <w:numId w:val="1"/>
        </w:numPr>
        <w:autoSpaceDE w:val="0"/>
        <w:autoSpaceDN w:val="0"/>
        <w:adjustRightInd w:val="0"/>
        <w:rPr>
          <w:rFonts w:cs="Times"/>
          <w:color w:val="000000"/>
          <w:lang w:val="fr-FR"/>
        </w:rPr>
      </w:pPr>
      <w:r w:rsidRPr="00423EF7">
        <w:rPr>
          <w:rFonts w:cs="Verdana"/>
          <w:bCs/>
          <w:color w:val="000000"/>
          <w:lang w:val="fr-FR"/>
        </w:rPr>
        <w:t>Menace des produits/services substituants</w:t>
      </w:r>
    </w:p>
    <w:p w14:paraId="4ADDF5EE" w14:textId="19DD0508" w:rsidR="00423EF7" w:rsidRPr="00423EF7" w:rsidRDefault="00423EF7" w:rsidP="00423EF7">
      <w:pPr>
        <w:pStyle w:val="ListParagraph"/>
        <w:widowControl w:val="0"/>
        <w:numPr>
          <w:ilvl w:val="0"/>
          <w:numId w:val="1"/>
        </w:numPr>
        <w:autoSpaceDE w:val="0"/>
        <w:autoSpaceDN w:val="0"/>
        <w:adjustRightInd w:val="0"/>
        <w:rPr>
          <w:rFonts w:cs="Times"/>
          <w:color w:val="000000"/>
          <w:lang w:val="fr-FR"/>
        </w:rPr>
      </w:pPr>
      <w:r w:rsidRPr="00423EF7">
        <w:rPr>
          <w:rFonts w:cs="Verdana"/>
          <w:bCs/>
          <w:color w:val="000000"/>
          <w:u w:val="single"/>
          <w:lang w:val="fr-FR"/>
        </w:rPr>
        <w:t>Augmente </w:t>
      </w:r>
      <w:r w:rsidRPr="00423EF7">
        <w:rPr>
          <w:rFonts w:cs="Verdana"/>
          <w:bCs/>
          <w:color w:val="000000"/>
          <w:lang w:val="fr-FR"/>
        </w:rPr>
        <w:t xml:space="preserve">: </w:t>
      </w:r>
    </w:p>
    <w:p w14:paraId="4A164AA9" w14:textId="77777777" w:rsidR="00423EF7" w:rsidRPr="00423EF7" w:rsidRDefault="00423EF7" w:rsidP="00423EF7">
      <w:pPr>
        <w:pStyle w:val="ListParagraph"/>
        <w:widowControl w:val="0"/>
        <w:numPr>
          <w:ilvl w:val="1"/>
          <w:numId w:val="1"/>
        </w:numPr>
        <w:autoSpaceDE w:val="0"/>
        <w:autoSpaceDN w:val="0"/>
        <w:adjustRightInd w:val="0"/>
        <w:rPr>
          <w:rFonts w:cs="Times"/>
          <w:color w:val="000000"/>
          <w:lang w:val="fr-FR"/>
        </w:rPr>
      </w:pPr>
      <w:r w:rsidRPr="00423EF7">
        <w:rPr>
          <w:rFonts w:cs="Verdana"/>
          <w:bCs/>
          <w:color w:val="000000"/>
          <w:lang w:val="fr-FR"/>
        </w:rPr>
        <w:t>Pouvoir du fournisseur</w:t>
      </w:r>
    </w:p>
    <w:p w14:paraId="45EE73F2" w14:textId="77777777" w:rsidR="00423EF7" w:rsidRDefault="00423EF7" w:rsidP="00423EF7">
      <w:pPr>
        <w:widowControl w:val="0"/>
        <w:autoSpaceDE w:val="0"/>
        <w:autoSpaceDN w:val="0"/>
        <w:adjustRightInd w:val="0"/>
        <w:rPr>
          <w:rFonts w:cs="Verdana"/>
          <w:bCs/>
          <w:color w:val="000000"/>
          <w:lang w:val="fr-FR"/>
        </w:rPr>
      </w:pPr>
    </w:p>
    <w:p w14:paraId="0A349E71" w14:textId="77777777" w:rsidR="00423EF7" w:rsidRDefault="00423EF7" w:rsidP="00423EF7">
      <w:pPr>
        <w:widowControl w:val="0"/>
        <w:autoSpaceDE w:val="0"/>
        <w:autoSpaceDN w:val="0"/>
        <w:adjustRightInd w:val="0"/>
        <w:rPr>
          <w:rFonts w:cs="Verdana"/>
          <w:bCs/>
          <w:color w:val="000000"/>
          <w:lang w:val="fr-FR"/>
        </w:rPr>
      </w:pPr>
      <w:r>
        <w:rPr>
          <w:rFonts w:cs="Verdana"/>
          <w:bCs/>
          <w:color w:val="000000"/>
          <w:lang w:val="fr-FR"/>
        </w:rPr>
        <w:t>Composantes de base de la GCA :</w:t>
      </w:r>
    </w:p>
    <w:p w14:paraId="2FBD16F9" w14:textId="77777777" w:rsidR="00423EF7" w:rsidRPr="00423EF7" w:rsidRDefault="00423EF7" w:rsidP="00423EF7">
      <w:pPr>
        <w:pStyle w:val="ListParagraph"/>
        <w:widowControl w:val="0"/>
        <w:numPr>
          <w:ilvl w:val="0"/>
          <w:numId w:val="1"/>
        </w:numPr>
        <w:autoSpaceDE w:val="0"/>
        <w:autoSpaceDN w:val="0"/>
        <w:adjustRightInd w:val="0"/>
        <w:rPr>
          <w:rFonts w:cs="Times"/>
          <w:b/>
          <w:color w:val="000000"/>
          <w:lang w:val="fr-FR"/>
        </w:rPr>
      </w:pPr>
      <w:r w:rsidRPr="00423EF7">
        <w:rPr>
          <w:rFonts w:cs="Verdana"/>
          <w:b/>
          <w:bCs/>
          <w:color w:val="000000"/>
          <w:lang w:val="fr-FR"/>
        </w:rPr>
        <w:t>Planification</w:t>
      </w:r>
    </w:p>
    <w:p w14:paraId="737918D5" w14:textId="1E2DDC5C" w:rsidR="00423EF7" w:rsidRPr="00423EF7" w:rsidRDefault="00423EF7" w:rsidP="00423EF7">
      <w:pPr>
        <w:pStyle w:val="ListParagraph"/>
        <w:widowControl w:val="0"/>
        <w:numPr>
          <w:ilvl w:val="1"/>
          <w:numId w:val="1"/>
        </w:numPr>
        <w:autoSpaceDE w:val="0"/>
        <w:autoSpaceDN w:val="0"/>
        <w:adjustRightInd w:val="0"/>
        <w:rPr>
          <w:rFonts w:cs="Times"/>
          <w:b/>
          <w:color w:val="000000"/>
          <w:lang w:val="fr-FR"/>
        </w:rPr>
      </w:pPr>
      <w:r>
        <w:rPr>
          <w:rFonts w:cs="Verdana"/>
          <w:bCs/>
          <w:color w:val="000000"/>
          <w:lang w:val="fr-FR"/>
        </w:rPr>
        <w:t>Partie stratégique de la GCA</w:t>
      </w:r>
    </w:p>
    <w:p w14:paraId="07BAA3E2" w14:textId="4C5B0694" w:rsidR="00423EF7" w:rsidRPr="009433BB" w:rsidRDefault="00423EF7" w:rsidP="00423EF7">
      <w:pPr>
        <w:pStyle w:val="ListParagraph"/>
        <w:widowControl w:val="0"/>
        <w:numPr>
          <w:ilvl w:val="1"/>
          <w:numId w:val="1"/>
        </w:numPr>
        <w:autoSpaceDE w:val="0"/>
        <w:autoSpaceDN w:val="0"/>
        <w:adjustRightInd w:val="0"/>
        <w:rPr>
          <w:rFonts w:cs="Times"/>
          <w:b/>
          <w:color w:val="000000"/>
          <w:lang w:val="fr-CA"/>
        </w:rPr>
      </w:pPr>
      <w:r w:rsidRPr="009433BB">
        <w:rPr>
          <w:rFonts w:cs="Verdana"/>
          <w:bCs/>
          <w:color w:val="000000"/>
          <w:lang w:val="fr-CA"/>
        </w:rPr>
        <w:t>L’entreprise doit avoir un plan pour gérer tous ses ressources employées pour atteindre la demande de produits et services des clients.</w:t>
      </w:r>
    </w:p>
    <w:p w14:paraId="0CDE6F28" w14:textId="232BBCCE" w:rsidR="00423EF7" w:rsidRPr="009433BB" w:rsidRDefault="001D59AD" w:rsidP="00423EF7">
      <w:pPr>
        <w:pStyle w:val="ListParagraph"/>
        <w:widowControl w:val="0"/>
        <w:numPr>
          <w:ilvl w:val="1"/>
          <w:numId w:val="1"/>
        </w:numPr>
        <w:autoSpaceDE w:val="0"/>
        <w:autoSpaceDN w:val="0"/>
        <w:adjustRightInd w:val="0"/>
        <w:rPr>
          <w:rFonts w:cs="Times"/>
          <w:b/>
          <w:color w:val="000000"/>
          <w:lang w:val="fr-CA"/>
        </w:rPr>
      </w:pPr>
      <w:r w:rsidRPr="009433BB">
        <w:rPr>
          <w:rFonts w:cs="Verdana"/>
          <w:bCs/>
          <w:color w:val="000000"/>
          <w:lang w:val="fr-CA"/>
        </w:rPr>
        <w:t>Élaborer</w:t>
      </w:r>
      <w:r w:rsidR="00423EF7" w:rsidRPr="009433BB">
        <w:rPr>
          <w:rFonts w:cs="Verdana"/>
          <w:bCs/>
          <w:color w:val="000000"/>
          <w:lang w:val="fr-CA"/>
        </w:rPr>
        <w:t xml:space="preserve"> des mesures pour surveiller la chaine d’approvisionnement</w:t>
      </w:r>
    </w:p>
    <w:p w14:paraId="6AAC9B06" w14:textId="5FF59873" w:rsidR="00423EF7" w:rsidRPr="009433BB" w:rsidRDefault="00423EF7" w:rsidP="00423EF7">
      <w:pPr>
        <w:pStyle w:val="ListParagraph"/>
        <w:widowControl w:val="0"/>
        <w:numPr>
          <w:ilvl w:val="0"/>
          <w:numId w:val="1"/>
        </w:numPr>
        <w:autoSpaceDE w:val="0"/>
        <w:autoSpaceDN w:val="0"/>
        <w:adjustRightInd w:val="0"/>
        <w:rPr>
          <w:rFonts w:cs="Times"/>
          <w:b/>
          <w:color w:val="000000"/>
          <w:lang w:val="fr-CA"/>
        </w:rPr>
      </w:pPr>
      <w:r w:rsidRPr="009433BB">
        <w:rPr>
          <w:rFonts w:cs="Verdana"/>
          <w:b/>
          <w:bCs/>
          <w:color w:val="000000"/>
          <w:lang w:val="fr-CA"/>
        </w:rPr>
        <w:t>Approvisionnement</w:t>
      </w:r>
    </w:p>
    <w:p w14:paraId="47A8C135" w14:textId="4EB4D6BB" w:rsidR="007238BF" w:rsidRPr="009433BB" w:rsidRDefault="007238BF" w:rsidP="007238BF">
      <w:pPr>
        <w:pStyle w:val="ListParagraph"/>
        <w:widowControl w:val="0"/>
        <w:numPr>
          <w:ilvl w:val="1"/>
          <w:numId w:val="1"/>
        </w:numPr>
        <w:autoSpaceDE w:val="0"/>
        <w:autoSpaceDN w:val="0"/>
        <w:adjustRightInd w:val="0"/>
        <w:rPr>
          <w:rFonts w:cs="Times"/>
          <w:color w:val="000000"/>
          <w:lang w:val="fr-CA"/>
        </w:rPr>
      </w:pPr>
      <w:r w:rsidRPr="009433BB">
        <w:rPr>
          <w:rFonts w:cs="Verdana"/>
          <w:bCs/>
          <w:color w:val="000000"/>
          <w:lang w:val="fr-CA"/>
        </w:rPr>
        <w:t>Les entreprises doivent choisir des fournisseurs fiables qui les approvisionnent par rapport aux produits et services selon leurs besoin.</w:t>
      </w:r>
    </w:p>
    <w:p w14:paraId="0650F550" w14:textId="624A6424" w:rsidR="007238BF" w:rsidRPr="009433BB" w:rsidRDefault="007238BF" w:rsidP="00F05E39">
      <w:pPr>
        <w:pStyle w:val="ListParagraph"/>
        <w:widowControl w:val="0"/>
        <w:numPr>
          <w:ilvl w:val="1"/>
          <w:numId w:val="1"/>
        </w:numPr>
        <w:autoSpaceDE w:val="0"/>
        <w:autoSpaceDN w:val="0"/>
        <w:adjustRightInd w:val="0"/>
        <w:rPr>
          <w:rFonts w:cs="Times"/>
          <w:color w:val="000000"/>
          <w:lang w:val="fr-CA"/>
        </w:rPr>
      </w:pPr>
      <w:r w:rsidRPr="009433BB">
        <w:rPr>
          <w:rFonts w:cs="Verdana"/>
          <w:bCs/>
          <w:color w:val="000000"/>
          <w:lang w:val="fr-CA"/>
        </w:rPr>
        <w:t>Ils doivent aussi élaborer sur les prix, livraison et de paiement avec leurs fournisseurs.</w:t>
      </w:r>
    </w:p>
    <w:p w14:paraId="52805673" w14:textId="77777777" w:rsidR="00423EF7" w:rsidRPr="009433BB" w:rsidRDefault="00423EF7" w:rsidP="00423EF7">
      <w:pPr>
        <w:pStyle w:val="ListParagraph"/>
        <w:widowControl w:val="0"/>
        <w:numPr>
          <w:ilvl w:val="0"/>
          <w:numId w:val="1"/>
        </w:numPr>
        <w:autoSpaceDE w:val="0"/>
        <w:autoSpaceDN w:val="0"/>
        <w:adjustRightInd w:val="0"/>
        <w:rPr>
          <w:rFonts w:cs="Times"/>
          <w:b/>
          <w:color w:val="000000"/>
          <w:lang w:val="fr-CA"/>
        </w:rPr>
      </w:pPr>
      <w:r w:rsidRPr="009433BB">
        <w:rPr>
          <w:rFonts w:cs="Verdana"/>
          <w:b/>
          <w:bCs/>
          <w:color w:val="000000"/>
          <w:lang w:val="fr-CA"/>
        </w:rPr>
        <w:t>Fabrication</w:t>
      </w:r>
    </w:p>
    <w:p w14:paraId="6ADFC372" w14:textId="65657C1B" w:rsidR="007238BF" w:rsidRPr="009433BB" w:rsidRDefault="007238BF" w:rsidP="007238BF">
      <w:pPr>
        <w:pStyle w:val="ListParagraph"/>
        <w:widowControl w:val="0"/>
        <w:numPr>
          <w:ilvl w:val="1"/>
          <w:numId w:val="1"/>
        </w:numPr>
        <w:autoSpaceDE w:val="0"/>
        <w:autoSpaceDN w:val="0"/>
        <w:adjustRightInd w:val="0"/>
        <w:rPr>
          <w:rFonts w:cs="Times"/>
          <w:b/>
          <w:color w:val="000000"/>
          <w:lang w:val="fr-CA"/>
        </w:rPr>
      </w:pPr>
      <w:r w:rsidRPr="009433BB">
        <w:rPr>
          <w:rFonts w:cs="Verdana"/>
          <w:bCs/>
          <w:color w:val="000000"/>
          <w:lang w:val="fr-CA"/>
        </w:rPr>
        <w:t>Où les entreprises fabriquent leurs produits</w:t>
      </w:r>
    </w:p>
    <w:p w14:paraId="2559CDE6" w14:textId="66124171" w:rsidR="007238BF" w:rsidRPr="009433BB" w:rsidRDefault="007238BF" w:rsidP="007238BF">
      <w:pPr>
        <w:pStyle w:val="ListParagraph"/>
        <w:widowControl w:val="0"/>
        <w:numPr>
          <w:ilvl w:val="1"/>
          <w:numId w:val="1"/>
        </w:numPr>
        <w:autoSpaceDE w:val="0"/>
        <w:autoSpaceDN w:val="0"/>
        <w:adjustRightInd w:val="0"/>
        <w:rPr>
          <w:rFonts w:cs="Times"/>
          <w:b/>
          <w:color w:val="000000"/>
          <w:lang w:val="fr-CA"/>
        </w:rPr>
      </w:pPr>
      <w:r w:rsidRPr="009433BB">
        <w:rPr>
          <w:rFonts w:cs="Verdana"/>
          <w:bCs/>
          <w:color w:val="000000"/>
          <w:lang w:val="fr-CA"/>
        </w:rPr>
        <w:t>Gestion de la production, livraison, emballage, etc.</w:t>
      </w:r>
    </w:p>
    <w:p w14:paraId="103F43A1" w14:textId="320C8390" w:rsidR="007238BF" w:rsidRPr="009433BB" w:rsidRDefault="006D2E3E" w:rsidP="007238BF">
      <w:pPr>
        <w:pStyle w:val="ListParagraph"/>
        <w:widowControl w:val="0"/>
        <w:numPr>
          <w:ilvl w:val="1"/>
          <w:numId w:val="1"/>
        </w:numPr>
        <w:autoSpaceDE w:val="0"/>
        <w:autoSpaceDN w:val="0"/>
        <w:adjustRightInd w:val="0"/>
        <w:rPr>
          <w:rFonts w:cs="Times"/>
          <w:b/>
          <w:color w:val="000000"/>
          <w:lang w:val="fr-CA"/>
        </w:rPr>
      </w:pPr>
      <w:r w:rsidRPr="009433BB">
        <w:rPr>
          <w:rFonts w:cs="Times"/>
          <w:color w:val="000000"/>
          <w:lang w:val="fr-CA"/>
        </w:rPr>
        <w:t xml:space="preserve">La partie la plus </w:t>
      </w:r>
      <w:r w:rsidRPr="009433BB">
        <w:rPr>
          <w:rFonts w:cs="Times"/>
          <w:b/>
          <w:color w:val="000000"/>
          <w:lang w:val="fr-CA"/>
        </w:rPr>
        <w:t>sujette</w:t>
      </w:r>
      <w:r w:rsidRPr="009433BB">
        <w:rPr>
          <w:rFonts w:cs="Times"/>
          <w:color w:val="000000"/>
          <w:lang w:val="fr-CA"/>
        </w:rPr>
        <w:t xml:space="preserve"> de la chaine d’approvisionnent.</w:t>
      </w:r>
    </w:p>
    <w:p w14:paraId="1B01B6A0" w14:textId="7F72D598" w:rsidR="00423EF7" w:rsidRPr="009433BB" w:rsidRDefault="00423EF7" w:rsidP="00423EF7">
      <w:pPr>
        <w:pStyle w:val="ListParagraph"/>
        <w:widowControl w:val="0"/>
        <w:numPr>
          <w:ilvl w:val="0"/>
          <w:numId w:val="1"/>
        </w:numPr>
        <w:autoSpaceDE w:val="0"/>
        <w:autoSpaceDN w:val="0"/>
        <w:adjustRightInd w:val="0"/>
        <w:rPr>
          <w:rFonts w:cs="Times"/>
          <w:b/>
          <w:color w:val="000000"/>
          <w:lang w:val="fr-CA"/>
        </w:rPr>
      </w:pPr>
      <w:r w:rsidRPr="009433BB">
        <w:rPr>
          <w:rFonts w:cs="Verdana"/>
          <w:b/>
          <w:bCs/>
          <w:color w:val="000000"/>
          <w:lang w:val="fr-CA"/>
        </w:rPr>
        <w:lastRenderedPageBreak/>
        <w:t xml:space="preserve">Livraison </w:t>
      </w:r>
    </w:p>
    <w:p w14:paraId="252006A7" w14:textId="62B0B657" w:rsidR="006D2E3E" w:rsidRPr="009433BB" w:rsidRDefault="006D2E3E" w:rsidP="006D2E3E">
      <w:pPr>
        <w:pStyle w:val="ListParagraph"/>
        <w:widowControl w:val="0"/>
        <w:numPr>
          <w:ilvl w:val="1"/>
          <w:numId w:val="1"/>
        </w:numPr>
        <w:autoSpaceDE w:val="0"/>
        <w:autoSpaceDN w:val="0"/>
        <w:adjustRightInd w:val="0"/>
        <w:rPr>
          <w:rFonts w:cs="Times"/>
          <w:b/>
          <w:color w:val="000000"/>
          <w:lang w:val="fr-CA"/>
        </w:rPr>
      </w:pPr>
      <w:r w:rsidRPr="009433BB">
        <w:rPr>
          <w:rFonts w:cs="Verdana"/>
          <w:bCs/>
          <w:color w:val="000000"/>
          <w:lang w:val="fr-CA"/>
        </w:rPr>
        <w:t>Dans cette étape, l’entreprise reçoit les commandes des clients, les produisent, ensuite les livres, et enfin facturent les clients.</w:t>
      </w:r>
    </w:p>
    <w:p w14:paraId="44FF98DC" w14:textId="2EC0F241" w:rsidR="003046D2" w:rsidRPr="009433BB" w:rsidRDefault="00423EF7" w:rsidP="00423EF7">
      <w:pPr>
        <w:pStyle w:val="ListParagraph"/>
        <w:widowControl w:val="0"/>
        <w:numPr>
          <w:ilvl w:val="0"/>
          <w:numId w:val="1"/>
        </w:numPr>
        <w:autoSpaceDE w:val="0"/>
        <w:autoSpaceDN w:val="0"/>
        <w:adjustRightInd w:val="0"/>
        <w:rPr>
          <w:rFonts w:cs="Times"/>
          <w:b/>
          <w:color w:val="000000"/>
          <w:lang w:val="fr-CA"/>
        </w:rPr>
      </w:pPr>
      <w:r w:rsidRPr="009433BB">
        <w:rPr>
          <w:rFonts w:cs="Verdana"/>
          <w:b/>
          <w:bCs/>
          <w:color w:val="000000"/>
          <w:lang w:val="fr-CA"/>
        </w:rPr>
        <w:t xml:space="preserve">Retour </w:t>
      </w:r>
    </w:p>
    <w:p w14:paraId="305002A5" w14:textId="4791C391" w:rsidR="006D2E3E" w:rsidRPr="009433BB" w:rsidRDefault="006D2E3E" w:rsidP="006D2E3E">
      <w:pPr>
        <w:pStyle w:val="ListParagraph"/>
        <w:widowControl w:val="0"/>
        <w:numPr>
          <w:ilvl w:val="1"/>
          <w:numId w:val="1"/>
        </w:numPr>
        <w:autoSpaceDE w:val="0"/>
        <w:autoSpaceDN w:val="0"/>
        <w:adjustRightInd w:val="0"/>
        <w:rPr>
          <w:rFonts w:cs="Times"/>
          <w:color w:val="000000"/>
          <w:lang w:val="fr-CA"/>
        </w:rPr>
      </w:pPr>
      <w:r w:rsidRPr="009433BB">
        <w:rPr>
          <w:rFonts w:cs="Verdana"/>
          <w:bCs/>
          <w:color w:val="000000"/>
          <w:lang w:val="fr-CA"/>
        </w:rPr>
        <w:t>Elément la plus problématique de la chaine d’approvisionnement</w:t>
      </w:r>
    </w:p>
    <w:p w14:paraId="3E086B5E" w14:textId="3384BAEA" w:rsidR="006D2E3E" w:rsidRPr="009433BB" w:rsidRDefault="006D2E3E" w:rsidP="006D2E3E">
      <w:pPr>
        <w:pStyle w:val="ListParagraph"/>
        <w:widowControl w:val="0"/>
        <w:numPr>
          <w:ilvl w:val="1"/>
          <w:numId w:val="1"/>
        </w:numPr>
        <w:autoSpaceDE w:val="0"/>
        <w:autoSpaceDN w:val="0"/>
        <w:adjustRightInd w:val="0"/>
        <w:rPr>
          <w:rFonts w:cs="Times"/>
          <w:color w:val="000000"/>
          <w:lang w:val="fr-CA"/>
        </w:rPr>
      </w:pPr>
      <w:r w:rsidRPr="009433BB">
        <w:rPr>
          <w:rFonts w:cs="Verdana"/>
          <w:bCs/>
          <w:color w:val="000000"/>
          <w:lang w:val="fr-CA"/>
        </w:rPr>
        <w:t>L’entreprise doit créer un réseau pour les produits défectueux où les clients sont pas satisfait.</w:t>
      </w:r>
    </w:p>
    <w:p w14:paraId="1F05907C" w14:textId="27874114" w:rsidR="006D2E3E" w:rsidRPr="009433BB" w:rsidRDefault="00A5133C" w:rsidP="006D2E3E">
      <w:pPr>
        <w:widowControl w:val="0"/>
        <w:autoSpaceDE w:val="0"/>
        <w:autoSpaceDN w:val="0"/>
        <w:adjustRightInd w:val="0"/>
        <w:rPr>
          <w:rFonts w:cs="Times"/>
          <w:color w:val="000000"/>
          <w:lang w:val="fr-CA"/>
        </w:rPr>
      </w:pPr>
      <w:r w:rsidRPr="009433BB">
        <w:rPr>
          <w:rFonts w:cs="Times"/>
          <w:noProof/>
          <w:color w:val="000000"/>
        </w:rPr>
        <w:drawing>
          <wp:anchor distT="0" distB="0" distL="114300" distR="114300" simplePos="0" relativeHeight="251677696" behindDoc="0" locked="0" layoutInCell="1" allowOverlap="1" wp14:anchorId="6740BD48" wp14:editId="27EBBED0">
            <wp:simplePos x="0" y="0"/>
            <wp:positionH relativeFrom="column">
              <wp:posOffset>3480435</wp:posOffset>
            </wp:positionH>
            <wp:positionV relativeFrom="paragraph">
              <wp:posOffset>125730</wp:posOffset>
            </wp:positionV>
            <wp:extent cx="3006725" cy="1950085"/>
            <wp:effectExtent l="0" t="0" r="0" b="5715"/>
            <wp:wrapThrough wrapText="bothSides">
              <wp:wrapPolygon edited="0">
                <wp:start x="0" y="0"/>
                <wp:lineTo x="0" y="21382"/>
                <wp:lineTo x="21349" y="21382"/>
                <wp:lineTo x="21349"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006725" cy="1950085"/>
                    </a:xfrm>
                    <a:prstGeom prst="rect">
                      <a:avLst/>
                    </a:prstGeom>
                  </pic:spPr>
                </pic:pic>
              </a:graphicData>
            </a:graphic>
            <wp14:sizeRelH relativeFrom="page">
              <wp14:pctWidth>0</wp14:pctWidth>
            </wp14:sizeRelH>
            <wp14:sizeRelV relativeFrom="page">
              <wp14:pctHeight>0</wp14:pctHeight>
            </wp14:sizeRelV>
          </wp:anchor>
        </w:drawing>
      </w:r>
    </w:p>
    <w:p w14:paraId="2385543B" w14:textId="10C9C495" w:rsidR="006D2E3E" w:rsidRPr="009433BB" w:rsidRDefault="006D2E3E" w:rsidP="00A5133C">
      <w:pPr>
        <w:widowControl w:val="0"/>
        <w:autoSpaceDE w:val="0"/>
        <w:autoSpaceDN w:val="0"/>
        <w:adjustRightInd w:val="0"/>
        <w:spacing w:line="360" w:lineRule="auto"/>
        <w:rPr>
          <w:rFonts w:cs="Times"/>
          <w:color w:val="000000"/>
          <w:lang w:val="fr-CA"/>
        </w:rPr>
      </w:pPr>
      <w:r w:rsidRPr="009433BB">
        <w:rPr>
          <w:rFonts w:cs="Times"/>
          <w:color w:val="000000"/>
          <w:lang w:val="fr-CA"/>
        </w:rPr>
        <w:t xml:space="preserve">Chaine d’approvisionnement </w:t>
      </w:r>
      <w:r w:rsidRPr="009433BB">
        <w:rPr>
          <w:rFonts w:cs="Times"/>
          <w:b/>
          <w:color w:val="000000"/>
          <w:lang w:val="fr-CA"/>
        </w:rPr>
        <w:t>intégré </w:t>
      </w:r>
      <w:r w:rsidRPr="009433BB">
        <w:rPr>
          <w:rFonts w:cs="Times"/>
          <w:color w:val="000000"/>
          <w:lang w:val="fr-CA"/>
        </w:rPr>
        <w:t>:</w:t>
      </w:r>
    </w:p>
    <w:p w14:paraId="686F0EE9" w14:textId="0C8F0F08" w:rsidR="006D2E3E" w:rsidRPr="009433BB" w:rsidRDefault="006D2E3E" w:rsidP="00A5133C">
      <w:pPr>
        <w:pStyle w:val="ListParagraph"/>
        <w:widowControl w:val="0"/>
        <w:numPr>
          <w:ilvl w:val="0"/>
          <w:numId w:val="1"/>
        </w:numPr>
        <w:autoSpaceDE w:val="0"/>
        <w:autoSpaceDN w:val="0"/>
        <w:adjustRightInd w:val="0"/>
        <w:spacing w:line="360" w:lineRule="auto"/>
        <w:rPr>
          <w:rFonts w:cs="Times"/>
          <w:color w:val="000000"/>
          <w:lang w:val="fr-CA"/>
        </w:rPr>
      </w:pPr>
      <w:r w:rsidRPr="009433BB">
        <w:rPr>
          <w:rFonts w:cs="Times"/>
          <w:color w:val="000000"/>
          <w:lang w:val="fr-CA"/>
        </w:rPr>
        <w:t xml:space="preserve">Intégration de la chaine d’approvisionnement : </w:t>
      </w:r>
      <w:r w:rsidRPr="009433BB">
        <w:rPr>
          <w:rFonts w:cs="Times"/>
          <w:b/>
          <w:color w:val="000000"/>
          <w:lang w:val="fr-CA"/>
        </w:rPr>
        <w:t>Planification et contrôle</w:t>
      </w:r>
    </w:p>
    <w:p w14:paraId="1C448AEB" w14:textId="17A3CAD3" w:rsidR="006D2E3E" w:rsidRPr="009433BB" w:rsidRDefault="006D2E3E" w:rsidP="00A5133C">
      <w:pPr>
        <w:pStyle w:val="ListParagraph"/>
        <w:widowControl w:val="0"/>
        <w:numPr>
          <w:ilvl w:val="0"/>
          <w:numId w:val="1"/>
        </w:numPr>
        <w:autoSpaceDE w:val="0"/>
        <w:autoSpaceDN w:val="0"/>
        <w:adjustRightInd w:val="0"/>
        <w:spacing w:line="360" w:lineRule="auto"/>
        <w:rPr>
          <w:rFonts w:cs="Times"/>
          <w:color w:val="000000"/>
          <w:lang w:val="fr-CA"/>
        </w:rPr>
      </w:pPr>
      <w:r w:rsidRPr="009433BB">
        <w:rPr>
          <w:rFonts w:cs="Times"/>
          <w:color w:val="000000"/>
          <w:lang w:val="fr-CA"/>
        </w:rPr>
        <w:t xml:space="preserve">Intégration de </w:t>
      </w:r>
      <w:r w:rsidRPr="009433BB">
        <w:rPr>
          <w:rFonts w:cs="Times"/>
          <w:b/>
          <w:color w:val="000000"/>
          <w:lang w:val="fr-CA"/>
        </w:rPr>
        <w:t>l’information</w:t>
      </w:r>
    </w:p>
    <w:p w14:paraId="3E1F44FF" w14:textId="68C25D41" w:rsidR="006D2E3E" w:rsidRPr="009433BB" w:rsidRDefault="006D2E3E" w:rsidP="00A5133C">
      <w:pPr>
        <w:pStyle w:val="ListParagraph"/>
        <w:widowControl w:val="0"/>
        <w:numPr>
          <w:ilvl w:val="0"/>
          <w:numId w:val="1"/>
        </w:numPr>
        <w:autoSpaceDE w:val="0"/>
        <w:autoSpaceDN w:val="0"/>
        <w:adjustRightInd w:val="0"/>
        <w:spacing w:line="360" w:lineRule="auto"/>
        <w:rPr>
          <w:rFonts w:cs="Times"/>
          <w:b/>
          <w:color w:val="000000"/>
          <w:lang w:val="fr-CA"/>
        </w:rPr>
      </w:pPr>
      <w:r w:rsidRPr="009433BB">
        <w:rPr>
          <w:rFonts w:cs="Times"/>
          <w:color w:val="000000"/>
          <w:lang w:val="fr-CA"/>
        </w:rPr>
        <w:t xml:space="preserve">Intégration des </w:t>
      </w:r>
      <w:r w:rsidRPr="009433BB">
        <w:rPr>
          <w:rFonts w:cs="Times"/>
          <w:b/>
          <w:color w:val="000000"/>
          <w:lang w:val="fr-CA"/>
        </w:rPr>
        <w:t>processus d’affaires</w:t>
      </w:r>
    </w:p>
    <w:p w14:paraId="070630E6" w14:textId="77777777" w:rsidR="00A5133C" w:rsidRPr="009433BB" w:rsidRDefault="00A5133C" w:rsidP="00A5133C">
      <w:pPr>
        <w:widowControl w:val="0"/>
        <w:autoSpaceDE w:val="0"/>
        <w:autoSpaceDN w:val="0"/>
        <w:adjustRightInd w:val="0"/>
        <w:spacing w:line="360" w:lineRule="auto"/>
        <w:rPr>
          <w:rFonts w:cs="Times"/>
          <w:b/>
          <w:color w:val="000000"/>
          <w:lang w:val="fr-CA"/>
        </w:rPr>
      </w:pPr>
    </w:p>
    <w:p w14:paraId="138EEF3C" w14:textId="77777777" w:rsidR="00A5133C" w:rsidRPr="009433BB" w:rsidRDefault="00A5133C" w:rsidP="00A5133C">
      <w:pPr>
        <w:widowControl w:val="0"/>
        <w:autoSpaceDE w:val="0"/>
        <w:autoSpaceDN w:val="0"/>
        <w:adjustRightInd w:val="0"/>
        <w:rPr>
          <w:rFonts w:cs="Times"/>
          <w:b/>
          <w:color w:val="000000"/>
          <w:lang w:val="fr-CA"/>
        </w:rPr>
      </w:pPr>
    </w:p>
    <w:p w14:paraId="6D7C8BC3" w14:textId="77777777" w:rsidR="00A5133C" w:rsidRPr="009433BB" w:rsidRDefault="00A5133C" w:rsidP="00A5133C">
      <w:pPr>
        <w:widowControl w:val="0"/>
        <w:autoSpaceDE w:val="0"/>
        <w:autoSpaceDN w:val="0"/>
        <w:adjustRightInd w:val="0"/>
        <w:rPr>
          <w:rFonts w:cs="Times"/>
          <w:b/>
          <w:color w:val="000000"/>
          <w:lang w:val="fr-CA"/>
        </w:rPr>
      </w:pPr>
    </w:p>
    <w:p w14:paraId="5BFB730D" w14:textId="7DE4B345" w:rsidR="00A5133C" w:rsidRPr="009433BB" w:rsidRDefault="00A5133C" w:rsidP="00A5133C">
      <w:pPr>
        <w:widowControl w:val="0"/>
        <w:autoSpaceDE w:val="0"/>
        <w:autoSpaceDN w:val="0"/>
        <w:adjustRightInd w:val="0"/>
        <w:rPr>
          <w:rFonts w:cs="Times"/>
          <w:b/>
          <w:color w:val="000000"/>
          <w:lang w:val="fr-CA"/>
        </w:rPr>
      </w:pPr>
      <w:r w:rsidRPr="009433BB">
        <w:rPr>
          <w:rFonts w:cs="Times"/>
          <w:b/>
          <w:color w:val="000000"/>
          <w:lang w:val="fr-CA"/>
        </w:rPr>
        <w:t>Le rôle des SI dans la GCA :</w:t>
      </w:r>
    </w:p>
    <w:p w14:paraId="49BE488A" w14:textId="79F2FF7E"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Times"/>
          <w:color w:val="000000"/>
          <w:lang w:val="fr-CA"/>
        </w:rPr>
        <w:t>Intègre des informations entre des différents secteurs de l’organisation et entre les entreprises qui font partie de la chaine d’approvisionnent.</w:t>
      </w:r>
    </w:p>
    <w:p w14:paraId="6D961ACB" w14:textId="619D3F7F"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Times"/>
          <w:color w:val="000000"/>
          <w:lang w:val="fr-CA"/>
        </w:rPr>
        <w:t xml:space="preserve">Exemple : Canadian Tire utilise les SI pour la précision des </w:t>
      </w:r>
      <w:r w:rsidRPr="009433BB">
        <w:rPr>
          <w:rFonts w:cs="Times"/>
          <w:b/>
          <w:color w:val="000000"/>
          <w:lang w:val="fr-CA"/>
        </w:rPr>
        <w:t>prévisions</w:t>
      </w:r>
      <w:r w:rsidRPr="009433BB">
        <w:rPr>
          <w:rFonts w:cs="Times"/>
          <w:color w:val="000000"/>
          <w:lang w:val="fr-CA"/>
        </w:rPr>
        <w:t xml:space="preserve"> (P. 285)</w:t>
      </w:r>
    </w:p>
    <w:p w14:paraId="6899D801" w14:textId="77777777" w:rsidR="00A5133C" w:rsidRPr="009433BB" w:rsidRDefault="00A5133C" w:rsidP="00A5133C">
      <w:pPr>
        <w:widowControl w:val="0"/>
        <w:autoSpaceDE w:val="0"/>
        <w:autoSpaceDN w:val="0"/>
        <w:adjustRightInd w:val="0"/>
        <w:rPr>
          <w:rFonts w:cs="Times"/>
          <w:color w:val="000000"/>
          <w:lang w:val="fr-CA"/>
        </w:rPr>
      </w:pPr>
    </w:p>
    <w:p w14:paraId="02A75C19" w14:textId="5943F4F5" w:rsidR="00A5133C" w:rsidRPr="009433BB" w:rsidRDefault="00A5133C" w:rsidP="00A5133C">
      <w:pPr>
        <w:widowControl w:val="0"/>
        <w:autoSpaceDE w:val="0"/>
        <w:autoSpaceDN w:val="0"/>
        <w:adjustRightInd w:val="0"/>
        <w:rPr>
          <w:rFonts w:cs="Times"/>
          <w:color w:val="000000"/>
          <w:lang w:val="fr-CA"/>
        </w:rPr>
      </w:pPr>
      <w:r w:rsidRPr="009433BB">
        <w:rPr>
          <w:rFonts w:cs="Times"/>
          <w:b/>
          <w:color w:val="000000"/>
          <w:lang w:val="fr-CA"/>
        </w:rPr>
        <w:t>Impacts de la TI</w:t>
      </w:r>
      <w:r w:rsidRPr="009433BB">
        <w:rPr>
          <w:rFonts w:cs="Times"/>
          <w:color w:val="000000"/>
          <w:lang w:val="fr-CA"/>
        </w:rPr>
        <w:t xml:space="preserve"> dans la chaine d’approvisionnement :</w:t>
      </w:r>
    </w:p>
    <w:p w14:paraId="476682EA" w14:textId="41EB9FFA"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Verdana"/>
          <w:color w:val="000000"/>
          <w:lang w:val="fr-CA"/>
        </w:rPr>
        <w:t xml:space="preserve">Capacité de rendre </w:t>
      </w:r>
      <w:r w:rsidRPr="009433BB">
        <w:rPr>
          <w:rFonts w:cs="Verdana"/>
          <w:b/>
          <w:bCs/>
          <w:color w:val="000000"/>
          <w:lang w:val="fr-CA"/>
        </w:rPr>
        <w:t>visible</w:t>
      </w:r>
      <w:r w:rsidRPr="009433BB">
        <w:rPr>
          <w:rFonts w:cs="Verdana"/>
          <w:color w:val="000000"/>
          <w:lang w:val="fr-CA"/>
        </w:rPr>
        <w:t>, en temps réel, les données en amont et en aval de la chaîne d’approvisionnement</w:t>
      </w:r>
    </w:p>
    <w:p w14:paraId="42B91D47" w14:textId="48ADED63" w:rsidR="00A5133C" w:rsidRPr="009433BB" w:rsidRDefault="00A5133C" w:rsidP="00A5133C">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Tout le monde est au courant de l’information</w:t>
      </w:r>
    </w:p>
    <w:p w14:paraId="4FE12887" w14:textId="1F194CAC"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Times"/>
          <w:color w:val="000000"/>
          <w:lang w:val="fr-CA"/>
        </w:rPr>
        <w:t>Capacité de planifier la demande des consommateurs</w:t>
      </w:r>
    </w:p>
    <w:p w14:paraId="6FE9E736" w14:textId="13B4B485"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Verdana"/>
          <w:color w:val="000000"/>
          <w:u w:val="single"/>
          <w:lang w:val="fr-CA"/>
        </w:rPr>
        <w:t>Planification</w:t>
      </w:r>
      <w:r w:rsidRPr="009433BB">
        <w:rPr>
          <w:rFonts w:cs="Verdana"/>
          <w:color w:val="000000"/>
          <w:lang w:val="fr-CA"/>
        </w:rPr>
        <w:t xml:space="preserve"> et </w:t>
      </w:r>
      <w:r w:rsidRPr="009433BB">
        <w:rPr>
          <w:rFonts w:cs="Verdana"/>
          <w:color w:val="000000"/>
          <w:u w:val="single"/>
          <w:lang w:val="fr-CA"/>
        </w:rPr>
        <w:t>automatisation</w:t>
      </w:r>
      <w:r w:rsidRPr="009433BB">
        <w:rPr>
          <w:rFonts w:cs="Verdana"/>
          <w:color w:val="000000"/>
          <w:lang w:val="fr-CA"/>
        </w:rPr>
        <w:t xml:space="preserve"> pour plus </w:t>
      </w:r>
      <w:r w:rsidRPr="009433BB">
        <w:rPr>
          <w:rFonts w:cs="Verdana"/>
          <w:b/>
          <w:color w:val="000000"/>
          <w:lang w:val="fr-CA"/>
        </w:rPr>
        <w:t>d’efficience</w:t>
      </w:r>
      <w:r w:rsidRPr="009433BB">
        <w:rPr>
          <w:rFonts w:cs="Verdana"/>
          <w:color w:val="000000"/>
          <w:lang w:val="fr-CA"/>
        </w:rPr>
        <w:t xml:space="preserve">, pouvant mener à un </w:t>
      </w:r>
      <w:r w:rsidRPr="009433BB">
        <w:rPr>
          <w:rFonts w:cs="Verdana"/>
          <w:b/>
          <w:bCs/>
          <w:color w:val="000000"/>
          <w:lang w:val="fr-CA"/>
        </w:rPr>
        <w:t>avantage concurrentiel.</w:t>
      </w:r>
    </w:p>
    <w:p w14:paraId="2FE80A3C" w14:textId="5902C0D2" w:rsidR="00423EF7"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Verdana"/>
          <w:color w:val="000000"/>
          <w:lang w:val="fr-CA"/>
        </w:rPr>
        <w:t xml:space="preserve">Plus grande </w:t>
      </w:r>
      <w:r w:rsidRPr="009433BB">
        <w:rPr>
          <w:rFonts w:cs="Verdana"/>
          <w:color w:val="000000"/>
          <w:u w:val="single"/>
          <w:lang w:val="fr-CA"/>
        </w:rPr>
        <w:t>précision</w:t>
      </w:r>
      <w:r w:rsidRPr="009433BB">
        <w:rPr>
          <w:rFonts w:cs="Verdana"/>
          <w:color w:val="000000"/>
          <w:lang w:val="fr-CA"/>
        </w:rPr>
        <w:t xml:space="preserve">, </w:t>
      </w:r>
      <w:r w:rsidRPr="009433BB">
        <w:rPr>
          <w:rFonts w:cs="Verdana"/>
          <w:color w:val="000000"/>
          <w:u w:val="single"/>
          <w:lang w:val="fr-CA"/>
        </w:rPr>
        <w:t>fréquence</w:t>
      </w:r>
      <w:r w:rsidRPr="009433BB">
        <w:rPr>
          <w:rFonts w:cs="Verdana"/>
          <w:color w:val="000000"/>
          <w:lang w:val="fr-CA"/>
        </w:rPr>
        <w:t xml:space="preserve"> et </w:t>
      </w:r>
      <w:r w:rsidRPr="009433BB">
        <w:rPr>
          <w:rFonts w:cs="Verdana"/>
          <w:b/>
          <w:bCs/>
          <w:color w:val="000000"/>
          <w:lang w:val="fr-CA"/>
        </w:rPr>
        <w:t>vitesse</w:t>
      </w:r>
      <w:r w:rsidRPr="009433BB">
        <w:rPr>
          <w:rFonts w:cs="Verdana"/>
          <w:color w:val="000000"/>
          <w:lang w:val="fr-CA"/>
        </w:rPr>
        <w:t xml:space="preserve"> </w:t>
      </w:r>
      <w:r w:rsidRPr="009433BB">
        <w:rPr>
          <w:rFonts w:cs="Verdana"/>
          <w:b/>
          <w:color w:val="000000"/>
          <w:lang w:val="fr-CA"/>
        </w:rPr>
        <w:t>de</w:t>
      </w:r>
      <w:r w:rsidRPr="009433BB">
        <w:rPr>
          <w:rFonts w:cs="Verdana"/>
          <w:color w:val="000000"/>
          <w:lang w:val="fr-CA"/>
        </w:rPr>
        <w:t xml:space="preserve"> </w:t>
      </w:r>
      <w:r w:rsidRPr="009433BB">
        <w:rPr>
          <w:rFonts w:cs="Verdana"/>
          <w:b/>
          <w:color w:val="000000"/>
          <w:lang w:val="fr-CA"/>
        </w:rPr>
        <w:t>communication</w:t>
      </w:r>
      <w:r w:rsidRPr="009433BB">
        <w:rPr>
          <w:rFonts w:cs="Verdana"/>
          <w:color w:val="000000"/>
          <w:lang w:val="fr-CA"/>
        </w:rPr>
        <w:t xml:space="preserve"> entre acteurs internes et externes, permettant de mieux répondre au client.</w:t>
      </w:r>
    </w:p>
    <w:p w14:paraId="59AC0ED4" w14:textId="77777777" w:rsidR="00A5133C" w:rsidRPr="009433BB" w:rsidRDefault="00A5133C" w:rsidP="00A5133C">
      <w:pPr>
        <w:widowControl w:val="0"/>
        <w:autoSpaceDE w:val="0"/>
        <w:autoSpaceDN w:val="0"/>
        <w:adjustRightInd w:val="0"/>
        <w:rPr>
          <w:rFonts w:cs="Times"/>
          <w:color w:val="000000"/>
          <w:lang w:val="fr-CA"/>
        </w:rPr>
      </w:pPr>
    </w:p>
    <w:p w14:paraId="4BF2768B" w14:textId="6335B10B" w:rsidR="00A5133C" w:rsidRPr="009433BB" w:rsidRDefault="00A5133C" w:rsidP="00A5133C">
      <w:pPr>
        <w:widowControl w:val="0"/>
        <w:autoSpaceDE w:val="0"/>
        <w:autoSpaceDN w:val="0"/>
        <w:adjustRightInd w:val="0"/>
        <w:rPr>
          <w:rFonts w:cs="Times"/>
          <w:color w:val="000000"/>
          <w:lang w:val="fr-CA"/>
        </w:rPr>
      </w:pPr>
      <w:r w:rsidRPr="009433BB">
        <w:rPr>
          <w:rFonts w:cs="Times"/>
          <w:color w:val="000000"/>
          <w:lang w:val="fr-CA"/>
        </w:rPr>
        <w:t xml:space="preserve">2 types de systèmes de </w:t>
      </w:r>
      <w:r w:rsidRPr="009433BB">
        <w:rPr>
          <w:rFonts w:cs="Times"/>
          <w:b/>
          <w:color w:val="000000"/>
          <w:lang w:val="fr-CA"/>
        </w:rPr>
        <w:t>GCA </w:t>
      </w:r>
      <w:r w:rsidRPr="009433BB">
        <w:rPr>
          <w:rFonts w:cs="Times"/>
          <w:color w:val="000000"/>
          <w:lang w:val="fr-CA"/>
        </w:rPr>
        <w:t>:</w:t>
      </w:r>
    </w:p>
    <w:p w14:paraId="72178AB5" w14:textId="34F0F1CB"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Verdana"/>
          <w:color w:val="000000"/>
          <w:lang w:val="fr-CA"/>
        </w:rPr>
        <w:t xml:space="preserve">Systèmes de </w:t>
      </w:r>
      <w:r w:rsidRPr="009433BB">
        <w:rPr>
          <w:rFonts w:cs="Verdana"/>
          <w:b/>
          <w:bCs/>
          <w:color w:val="000000"/>
          <w:lang w:val="fr-CA"/>
        </w:rPr>
        <w:t>planification de la chaîne d’approvisionnement (PCA)</w:t>
      </w:r>
    </w:p>
    <w:p w14:paraId="0C313898" w14:textId="1A78D5BC" w:rsidR="00A5133C" w:rsidRPr="009433BB" w:rsidRDefault="00A5133C" w:rsidP="00A5133C">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Utilisent des algorithmes mathématiques pour améliorer le flux et l’efficience de la chaîne d’approvisionnement tout en réduisant les stocks</w:t>
      </w:r>
    </w:p>
    <w:p w14:paraId="5754D5FE" w14:textId="28AC50BC" w:rsidR="00A5133C" w:rsidRPr="009433BB" w:rsidRDefault="00A5133C" w:rsidP="00A5133C">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Nécessite information précise et à jour sur les commandes, les ventes, la capacité de fabrication et la capacité de livraison</w:t>
      </w:r>
    </w:p>
    <w:p w14:paraId="7700BCE2" w14:textId="105A6802"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Verdana"/>
          <w:color w:val="000000"/>
          <w:lang w:val="fr-CA"/>
        </w:rPr>
        <w:t xml:space="preserve">Systèmes </w:t>
      </w:r>
      <w:r w:rsidRPr="009433BB">
        <w:rPr>
          <w:rFonts w:cs="Verdana"/>
          <w:b/>
          <w:bCs/>
          <w:color w:val="000000"/>
          <w:lang w:val="fr-CA"/>
        </w:rPr>
        <w:t>d’exécution de la chaîne d’approvisionnement (ECA)</w:t>
      </w:r>
    </w:p>
    <w:p w14:paraId="725B2701" w14:textId="7754BBE9" w:rsidR="00A5133C" w:rsidRPr="009433BB" w:rsidRDefault="00A5133C" w:rsidP="00A5133C">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Permettent d’automatiser les différentes étapes de la chaîne d’approvisionnement</w:t>
      </w:r>
    </w:p>
    <w:p w14:paraId="276CB972" w14:textId="36A84715" w:rsidR="00A5133C" w:rsidRPr="009433BB" w:rsidRDefault="00A5133C" w:rsidP="00A5133C">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Ex : acheminement des commandes, p</w:t>
      </w:r>
      <w:r w:rsidR="00F05E39" w:rsidRPr="009433BB">
        <w:rPr>
          <w:rFonts w:cs="Verdana"/>
          <w:color w:val="000000"/>
          <w:lang w:val="fr-CA"/>
        </w:rPr>
        <w:t>aiement automatique des factures</w:t>
      </w:r>
    </w:p>
    <w:p w14:paraId="4F6A378C" w14:textId="39F2068F" w:rsidR="00A5133C" w:rsidRPr="009433BB" w:rsidRDefault="00A5133C" w:rsidP="00A5133C">
      <w:pPr>
        <w:widowControl w:val="0"/>
        <w:autoSpaceDE w:val="0"/>
        <w:autoSpaceDN w:val="0"/>
        <w:adjustRightInd w:val="0"/>
        <w:rPr>
          <w:rFonts w:cs="Times"/>
          <w:color w:val="000000"/>
          <w:lang w:val="fr-CA"/>
        </w:rPr>
      </w:pPr>
      <w:r w:rsidRPr="009433BB">
        <w:rPr>
          <w:rFonts w:cs="Times"/>
          <w:color w:val="000000"/>
          <w:lang w:val="fr-CA"/>
        </w:rPr>
        <w:lastRenderedPageBreak/>
        <w:t xml:space="preserve">Mesure du </w:t>
      </w:r>
      <w:r w:rsidRPr="009433BB">
        <w:rPr>
          <w:rFonts w:cs="Times"/>
          <w:b/>
          <w:color w:val="000000"/>
          <w:lang w:val="fr-CA"/>
        </w:rPr>
        <w:t>succès</w:t>
      </w:r>
      <w:r w:rsidRPr="009433BB">
        <w:rPr>
          <w:rFonts w:cs="Times"/>
          <w:color w:val="000000"/>
          <w:lang w:val="fr-CA"/>
        </w:rPr>
        <w:t xml:space="preserve"> de la </w:t>
      </w:r>
      <w:r w:rsidRPr="009433BB">
        <w:rPr>
          <w:rFonts w:cs="Times"/>
          <w:b/>
          <w:color w:val="000000"/>
          <w:lang w:val="fr-CA"/>
        </w:rPr>
        <w:t>GCA </w:t>
      </w:r>
      <w:r w:rsidRPr="009433BB">
        <w:rPr>
          <w:rFonts w:cs="Times"/>
          <w:color w:val="000000"/>
          <w:lang w:val="fr-CA"/>
        </w:rPr>
        <w:t>:</w:t>
      </w:r>
    </w:p>
    <w:p w14:paraId="357E5708" w14:textId="6A01BF35" w:rsidR="00A5133C" w:rsidRPr="009433BB" w:rsidRDefault="00A5133C" w:rsidP="00A5133C">
      <w:pPr>
        <w:pStyle w:val="ListParagraph"/>
        <w:widowControl w:val="0"/>
        <w:numPr>
          <w:ilvl w:val="0"/>
          <w:numId w:val="1"/>
        </w:numPr>
        <w:autoSpaceDE w:val="0"/>
        <w:autoSpaceDN w:val="0"/>
        <w:adjustRightInd w:val="0"/>
        <w:spacing w:line="288" w:lineRule="atLeast"/>
        <w:rPr>
          <w:rFonts w:cs="Times"/>
          <w:color w:val="000000"/>
          <w:lang w:val="fr-CA"/>
        </w:rPr>
      </w:pPr>
      <w:r w:rsidRPr="009433BB">
        <w:rPr>
          <w:rFonts w:cs="Verdana"/>
          <w:color w:val="000000"/>
          <w:lang w:val="fr-CA"/>
        </w:rPr>
        <w:t>Commande en souffrance (indique niveau de stock insuffisant)</w:t>
      </w:r>
    </w:p>
    <w:p w14:paraId="4ADDA63F" w14:textId="60113DC0" w:rsidR="00A5133C" w:rsidRPr="009433BB" w:rsidRDefault="00A5133C" w:rsidP="00A5133C">
      <w:pPr>
        <w:pStyle w:val="ListParagraph"/>
        <w:widowControl w:val="0"/>
        <w:numPr>
          <w:ilvl w:val="0"/>
          <w:numId w:val="1"/>
        </w:numPr>
        <w:autoSpaceDE w:val="0"/>
        <w:autoSpaceDN w:val="0"/>
        <w:adjustRightInd w:val="0"/>
        <w:spacing w:line="288" w:lineRule="atLeast"/>
        <w:rPr>
          <w:rFonts w:cs="Times"/>
          <w:color w:val="000000"/>
          <w:lang w:val="fr-CA"/>
        </w:rPr>
      </w:pPr>
      <w:r w:rsidRPr="009433BB">
        <w:rPr>
          <w:rFonts w:cs="Verdana"/>
          <w:color w:val="000000"/>
          <w:lang w:val="fr-CA"/>
        </w:rPr>
        <w:t>Temps de cycle promis (délai prévu entre création de la commande et livraison)</w:t>
      </w:r>
    </w:p>
    <w:p w14:paraId="343F9EA5" w14:textId="107AE55D" w:rsidR="00A5133C" w:rsidRPr="009433BB" w:rsidRDefault="00A5133C" w:rsidP="00A5133C">
      <w:pPr>
        <w:pStyle w:val="ListParagraph"/>
        <w:widowControl w:val="0"/>
        <w:numPr>
          <w:ilvl w:val="0"/>
          <w:numId w:val="1"/>
        </w:numPr>
        <w:autoSpaceDE w:val="0"/>
        <w:autoSpaceDN w:val="0"/>
        <w:adjustRightInd w:val="0"/>
        <w:spacing w:line="288" w:lineRule="atLeast"/>
        <w:rPr>
          <w:rFonts w:cs="Times"/>
          <w:color w:val="000000"/>
          <w:lang w:val="fr-CA"/>
        </w:rPr>
      </w:pPr>
      <w:r w:rsidRPr="009433BB">
        <w:rPr>
          <w:rFonts w:cs="Verdana"/>
          <w:color w:val="000000"/>
          <w:lang w:val="fr-CA"/>
        </w:rPr>
        <w:t>Temps de cycle réel (temps d’exécution d’une commande)</w:t>
      </w:r>
    </w:p>
    <w:p w14:paraId="07B5FF07" w14:textId="55BDE8DD" w:rsidR="00A5133C" w:rsidRPr="009433BB" w:rsidRDefault="00A5133C" w:rsidP="00A5133C">
      <w:pPr>
        <w:pStyle w:val="ListParagraph"/>
        <w:widowControl w:val="0"/>
        <w:numPr>
          <w:ilvl w:val="0"/>
          <w:numId w:val="1"/>
        </w:numPr>
        <w:autoSpaceDE w:val="0"/>
        <w:autoSpaceDN w:val="0"/>
        <w:adjustRightInd w:val="0"/>
        <w:spacing w:line="288" w:lineRule="atLeast"/>
        <w:rPr>
          <w:rFonts w:cs="Times"/>
          <w:color w:val="000000"/>
          <w:lang w:val="fr-CA"/>
        </w:rPr>
      </w:pPr>
      <w:r w:rsidRPr="009433BB">
        <w:rPr>
          <w:rFonts w:cs="Verdana"/>
          <w:color w:val="000000"/>
          <w:lang w:val="fr-CA"/>
        </w:rPr>
        <w:t>Temps de cycle de réapprovisionnement</w:t>
      </w:r>
    </w:p>
    <w:p w14:paraId="14F266F5" w14:textId="15809CA1" w:rsidR="00A5133C" w:rsidRPr="009433BB" w:rsidRDefault="00A5133C" w:rsidP="00A5133C">
      <w:pPr>
        <w:pStyle w:val="ListParagraph"/>
        <w:widowControl w:val="0"/>
        <w:numPr>
          <w:ilvl w:val="0"/>
          <w:numId w:val="1"/>
        </w:numPr>
        <w:autoSpaceDE w:val="0"/>
        <w:autoSpaceDN w:val="0"/>
        <w:adjustRightInd w:val="0"/>
        <w:spacing w:line="288" w:lineRule="atLeast"/>
        <w:rPr>
          <w:rFonts w:cs="Times"/>
          <w:color w:val="000000"/>
          <w:lang w:val="fr-CA"/>
        </w:rPr>
      </w:pPr>
      <w:r w:rsidRPr="009433BB">
        <w:rPr>
          <w:rFonts w:cs="Verdana"/>
          <w:color w:val="000000"/>
          <w:lang w:val="fr-CA"/>
        </w:rPr>
        <w:t>Taux de rotation des stocks</w:t>
      </w:r>
    </w:p>
    <w:p w14:paraId="020576AD" w14:textId="77777777" w:rsidR="00A5133C" w:rsidRPr="009433BB" w:rsidRDefault="00A5133C" w:rsidP="00A5133C">
      <w:pPr>
        <w:widowControl w:val="0"/>
        <w:autoSpaceDE w:val="0"/>
        <w:autoSpaceDN w:val="0"/>
        <w:adjustRightInd w:val="0"/>
        <w:spacing w:line="288" w:lineRule="atLeast"/>
        <w:rPr>
          <w:rFonts w:cs="Times"/>
          <w:color w:val="000000"/>
          <w:lang w:val="fr-CA"/>
        </w:rPr>
      </w:pPr>
    </w:p>
    <w:p w14:paraId="7C1F5289" w14:textId="3140FE01" w:rsidR="00A5133C" w:rsidRPr="009433BB" w:rsidRDefault="00A5133C" w:rsidP="00A5133C">
      <w:pPr>
        <w:widowControl w:val="0"/>
        <w:autoSpaceDE w:val="0"/>
        <w:autoSpaceDN w:val="0"/>
        <w:adjustRightInd w:val="0"/>
        <w:spacing w:line="288" w:lineRule="atLeast"/>
        <w:rPr>
          <w:rFonts w:cs="Times"/>
          <w:color w:val="000000"/>
          <w:lang w:val="fr-CA"/>
        </w:rPr>
      </w:pPr>
      <w:r w:rsidRPr="009433BB">
        <w:rPr>
          <w:rFonts w:cs="Times"/>
          <w:b/>
          <w:color w:val="000000"/>
          <w:lang w:val="fr-CA"/>
        </w:rPr>
        <w:t>Tendances</w:t>
      </w:r>
      <w:r w:rsidRPr="009433BB">
        <w:rPr>
          <w:rFonts w:cs="Times"/>
          <w:color w:val="000000"/>
          <w:lang w:val="fr-CA"/>
        </w:rPr>
        <w:t xml:space="preserve"> de la </w:t>
      </w:r>
      <w:r w:rsidRPr="009433BB">
        <w:rPr>
          <w:rFonts w:cs="Times"/>
          <w:b/>
          <w:color w:val="000000"/>
          <w:lang w:val="fr-CA"/>
        </w:rPr>
        <w:t>GCA </w:t>
      </w:r>
      <w:r w:rsidRPr="009433BB">
        <w:rPr>
          <w:rFonts w:cs="Times"/>
          <w:color w:val="000000"/>
          <w:lang w:val="fr-CA"/>
        </w:rPr>
        <w:t>:</w:t>
      </w:r>
    </w:p>
    <w:p w14:paraId="6E5A8319" w14:textId="712D972E"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Verdana"/>
          <w:b/>
          <w:bCs/>
          <w:color w:val="000000"/>
          <w:lang w:val="fr-CA"/>
        </w:rPr>
        <w:t>Instrumentation</w:t>
      </w:r>
    </w:p>
    <w:p w14:paraId="21643DEF" w14:textId="7D0DA22A" w:rsidR="00A5133C" w:rsidRPr="009433BB" w:rsidRDefault="00A5133C" w:rsidP="00A5133C">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Utilisation d’étiquettes IDRF (identification par radiofréquence), de systèmes d’information géographiques, etc.</w:t>
      </w:r>
    </w:p>
    <w:p w14:paraId="1DA8CA60" w14:textId="1D7BEFB5"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Verdana"/>
          <w:b/>
          <w:bCs/>
          <w:color w:val="000000"/>
          <w:lang w:val="fr-CA"/>
        </w:rPr>
        <w:t>Inter-connexion</w:t>
      </w:r>
    </w:p>
    <w:p w14:paraId="6F688277" w14:textId="23A982F3" w:rsidR="00A5133C" w:rsidRPr="009433BB" w:rsidRDefault="00A5133C" w:rsidP="00A5133C">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Tous les maillons de la chaînes seront inter-reliés: clients, fournisseurs, SI, véhicules, produits, etc. (Internet des objets)</w:t>
      </w:r>
    </w:p>
    <w:p w14:paraId="1761F4E9" w14:textId="5F626AE7" w:rsidR="00A5133C" w:rsidRPr="009433BB" w:rsidRDefault="00A5133C" w:rsidP="00A5133C">
      <w:pPr>
        <w:pStyle w:val="ListParagraph"/>
        <w:widowControl w:val="0"/>
        <w:numPr>
          <w:ilvl w:val="0"/>
          <w:numId w:val="1"/>
        </w:numPr>
        <w:autoSpaceDE w:val="0"/>
        <w:autoSpaceDN w:val="0"/>
        <w:adjustRightInd w:val="0"/>
        <w:rPr>
          <w:rFonts w:cs="Times"/>
          <w:color w:val="000000"/>
          <w:lang w:val="fr-CA"/>
        </w:rPr>
      </w:pPr>
      <w:r w:rsidRPr="009433BB">
        <w:rPr>
          <w:rFonts w:cs="Verdana"/>
          <w:b/>
          <w:bCs/>
          <w:color w:val="000000"/>
          <w:lang w:val="fr-CA"/>
        </w:rPr>
        <w:t>Intelligence</w:t>
      </w:r>
    </w:p>
    <w:p w14:paraId="39116F95" w14:textId="7D04E069" w:rsidR="00A5133C" w:rsidRPr="009433BB" w:rsidRDefault="00A5133C" w:rsidP="00F05E39">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Utilisation de techniques et d’outils intelligents dans les logiciels de la chaîne d’approvisionnement</w:t>
      </w:r>
    </w:p>
    <w:p w14:paraId="3F221527" w14:textId="77777777" w:rsidR="00F05E39" w:rsidRPr="009433BB" w:rsidRDefault="00F05E39" w:rsidP="00F05E39">
      <w:pPr>
        <w:widowControl w:val="0"/>
        <w:autoSpaceDE w:val="0"/>
        <w:autoSpaceDN w:val="0"/>
        <w:adjustRightInd w:val="0"/>
        <w:rPr>
          <w:rFonts w:cs="Times"/>
          <w:color w:val="000000"/>
          <w:lang w:val="fr-CA"/>
        </w:rPr>
      </w:pPr>
    </w:p>
    <w:p w14:paraId="6E19FA22" w14:textId="50F728AA" w:rsidR="00F05E39" w:rsidRPr="009433BB" w:rsidRDefault="00F05E39" w:rsidP="00F05E39">
      <w:pPr>
        <w:widowControl w:val="0"/>
        <w:autoSpaceDE w:val="0"/>
        <w:autoSpaceDN w:val="0"/>
        <w:adjustRightInd w:val="0"/>
        <w:rPr>
          <w:rFonts w:cs="Wingdings"/>
          <w:color w:val="000000" w:themeColor="text1"/>
          <w:lang w:val="fr-CA"/>
        </w:rPr>
      </w:pPr>
      <w:r w:rsidRPr="009433BB">
        <w:rPr>
          <w:rFonts w:cs="Wingdings"/>
          <w:color w:val="000000" w:themeColor="text1"/>
          <w:lang w:val="fr-CA"/>
        </w:rPr>
        <w:t xml:space="preserve">2 types </w:t>
      </w:r>
      <w:r w:rsidRPr="009433BB">
        <w:rPr>
          <w:rFonts w:cs="Wingdings"/>
          <w:b/>
          <w:color w:val="000000" w:themeColor="text1"/>
          <w:lang w:val="fr-CA"/>
        </w:rPr>
        <w:t>d’étiquettes</w:t>
      </w:r>
      <w:r w:rsidRPr="009433BB">
        <w:rPr>
          <w:rFonts w:cs="Wingdings"/>
          <w:color w:val="000000" w:themeColor="text1"/>
          <w:lang w:val="fr-CA"/>
        </w:rPr>
        <w:t xml:space="preserve"> :</w:t>
      </w:r>
    </w:p>
    <w:p w14:paraId="09ABD994" w14:textId="6040EEFA" w:rsidR="00F05E39" w:rsidRPr="009433BB" w:rsidRDefault="00F05E39" w:rsidP="00F05E39">
      <w:pPr>
        <w:pStyle w:val="ListParagraph"/>
        <w:widowControl w:val="0"/>
        <w:numPr>
          <w:ilvl w:val="0"/>
          <w:numId w:val="1"/>
        </w:numPr>
        <w:autoSpaceDE w:val="0"/>
        <w:autoSpaceDN w:val="0"/>
        <w:adjustRightInd w:val="0"/>
        <w:rPr>
          <w:rFonts w:cs="Times"/>
          <w:color w:val="000000" w:themeColor="text1"/>
          <w:lang w:val="fr-CA"/>
        </w:rPr>
      </w:pPr>
      <w:r w:rsidRPr="009433BB">
        <w:rPr>
          <w:rFonts w:cs="Verdana"/>
          <w:color w:val="000000" w:themeColor="text1"/>
          <w:lang w:val="fr-CA"/>
        </w:rPr>
        <w:t xml:space="preserve">Les étiquettes </w:t>
      </w:r>
      <w:r w:rsidRPr="009433BB">
        <w:rPr>
          <w:rFonts w:cs="Verdana"/>
          <w:b/>
          <w:bCs/>
          <w:color w:val="000000" w:themeColor="text1"/>
          <w:u w:val="single"/>
          <w:lang w:val="fr-CA"/>
        </w:rPr>
        <w:t xml:space="preserve">RFID actives </w:t>
      </w:r>
      <w:r w:rsidRPr="009433BB">
        <w:rPr>
          <w:rFonts w:cs="Verdana"/>
          <w:color w:val="000000" w:themeColor="text1"/>
          <w:lang w:val="fr-CA"/>
        </w:rPr>
        <w:t>:</w:t>
      </w:r>
    </w:p>
    <w:p w14:paraId="20C6A695" w14:textId="3881A707" w:rsidR="00F05E39" w:rsidRPr="009433BB" w:rsidRDefault="00F05E39" w:rsidP="00F05E39">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Elles sont alimentées en énergie par une pile interne.</w:t>
      </w:r>
    </w:p>
    <w:p w14:paraId="7FF17539" w14:textId="193A690E" w:rsidR="00F05E39" w:rsidRPr="009433BB" w:rsidRDefault="00F05E39" w:rsidP="00F05E39">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Les données peuvent être modifiées.</w:t>
      </w:r>
    </w:p>
    <w:p w14:paraId="6D2AF667" w14:textId="2D0A18F5" w:rsidR="00F05E39" w:rsidRPr="009433BB" w:rsidRDefault="00F05E39" w:rsidP="00F05E39">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Elles possèdent une distance de lecture plus longue.</w:t>
      </w:r>
    </w:p>
    <w:p w14:paraId="243BC06F" w14:textId="43BA706E" w:rsidR="00F05E39" w:rsidRPr="009433BB" w:rsidRDefault="00F05E39" w:rsidP="00F05E39">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Elles coûtent plus cher et sont plus grosses.</w:t>
      </w:r>
    </w:p>
    <w:p w14:paraId="23523546" w14:textId="77D94E86" w:rsidR="00F05E39" w:rsidRPr="009433BB" w:rsidRDefault="00F05E39" w:rsidP="00F05E39">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Plus cher (batteries)</w:t>
      </w:r>
    </w:p>
    <w:p w14:paraId="23D274D4" w14:textId="552106FD" w:rsidR="00F05E39" w:rsidRPr="009433BB" w:rsidRDefault="00F05E39" w:rsidP="00F05E39">
      <w:pPr>
        <w:pStyle w:val="ListParagraph"/>
        <w:widowControl w:val="0"/>
        <w:numPr>
          <w:ilvl w:val="0"/>
          <w:numId w:val="1"/>
        </w:numPr>
        <w:autoSpaceDE w:val="0"/>
        <w:autoSpaceDN w:val="0"/>
        <w:adjustRightInd w:val="0"/>
        <w:rPr>
          <w:rFonts w:cs="Times"/>
          <w:color w:val="000000" w:themeColor="text1"/>
          <w:lang w:val="fr-CA"/>
        </w:rPr>
      </w:pPr>
      <w:r w:rsidRPr="009433BB">
        <w:rPr>
          <w:rFonts w:cs="Verdana"/>
          <w:color w:val="000000" w:themeColor="text1"/>
          <w:lang w:val="fr-CA"/>
        </w:rPr>
        <w:t xml:space="preserve">Les étiquettes </w:t>
      </w:r>
      <w:r w:rsidRPr="009433BB">
        <w:rPr>
          <w:rFonts w:cs="Verdana"/>
          <w:b/>
          <w:bCs/>
          <w:color w:val="000000" w:themeColor="text1"/>
          <w:u w:val="single"/>
          <w:lang w:val="fr-CA"/>
        </w:rPr>
        <w:t xml:space="preserve">RFID passives </w:t>
      </w:r>
      <w:r w:rsidRPr="009433BB">
        <w:rPr>
          <w:rFonts w:cs="Verdana"/>
          <w:color w:val="000000" w:themeColor="text1"/>
          <w:lang w:val="fr-CA"/>
        </w:rPr>
        <w:t>:</w:t>
      </w:r>
    </w:p>
    <w:p w14:paraId="5BD8BDE8" w14:textId="63D760F9" w:rsidR="00F05E39" w:rsidRPr="009433BB" w:rsidRDefault="00F05E39" w:rsidP="00F05E39">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Elles n’ont pas de source d’alimentation autonome.</w:t>
      </w:r>
    </w:p>
    <w:p w14:paraId="24FA65C5" w14:textId="26C06048" w:rsidR="00F05E39" w:rsidRPr="009433BB" w:rsidRDefault="00F05E39" w:rsidP="00F05E39">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Elles possèdent une distance de lecture plutôt courte.</w:t>
      </w:r>
    </w:p>
    <w:p w14:paraId="351EED0A" w14:textId="386BE0D5" w:rsidR="00F05E39" w:rsidRPr="009433BB" w:rsidRDefault="00F05E39" w:rsidP="00F05E39">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Elles sont moins coûteuses, plus petites et plus légères.</w:t>
      </w:r>
    </w:p>
    <w:p w14:paraId="7E78747E" w14:textId="79E263A3" w:rsidR="00F05E39" w:rsidRPr="009433BB" w:rsidRDefault="00F05E39" w:rsidP="00F05E39">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Très cheap (1c par étiquette)</w:t>
      </w:r>
    </w:p>
    <w:p w14:paraId="531D94BD" w14:textId="0C1953B4" w:rsidR="00F05E39" w:rsidRPr="009433BB" w:rsidRDefault="00F05E39" w:rsidP="00F05E39">
      <w:pPr>
        <w:widowControl w:val="0"/>
        <w:autoSpaceDE w:val="0"/>
        <w:autoSpaceDN w:val="0"/>
        <w:adjustRightInd w:val="0"/>
        <w:rPr>
          <w:rFonts w:cs="Times"/>
          <w:color w:val="000000" w:themeColor="text1"/>
          <w:lang w:val="fr-CA"/>
        </w:rPr>
      </w:pPr>
    </w:p>
    <w:p w14:paraId="079578AA" w14:textId="50E63449" w:rsidR="00F05E39" w:rsidRPr="009433BB" w:rsidRDefault="00F05E39" w:rsidP="00F05E39">
      <w:pPr>
        <w:widowControl w:val="0"/>
        <w:autoSpaceDE w:val="0"/>
        <w:autoSpaceDN w:val="0"/>
        <w:adjustRightInd w:val="0"/>
        <w:rPr>
          <w:rFonts w:cs="Times"/>
          <w:color w:val="000000" w:themeColor="text1"/>
          <w:lang w:val="fr-CA"/>
        </w:rPr>
      </w:pPr>
      <w:r w:rsidRPr="009433BB">
        <w:rPr>
          <w:rFonts w:cs="Times"/>
          <w:noProof/>
          <w:color w:val="000000" w:themeColor="text1"/>
        </w:rPr>
        <w:drawing>
          <wp:anchor distT="0" distB="0" distL="114300" distR="114300" simplePos="0" relativeHeight="251679744" behindDoc="0" locked="0" layoutInCell="1" allowOverlap="1" wp14:anchorId="5F04E28B" wp14:editId="5A3AB420">
            <wp:simplePos x="0" y="0"/>
            <wp:positionH relativeFrom="column">
              <wp:posOffset>1083945</wp:posOffset>
            </wp:positionH>
            <wp:positionV relativeFrom="paragraph">
              <wp:posOffset>178435</wp:posOffset>
            </wp:positionV>
            <wp:extent cx="3839210" cy="2272665"/>
            <wp:effectExtent l="0" t="0" r="0" b="0"/>
            <wp:wrapThrough wrapText="bothSides">
              <wp:wrapPolygon edited="0">
                <wp:start x="0" y="0"/>
                <wp:lineTo x="0" y="21244"/>
                <wp:lineTo x="21436" y="21244"/>
                <wp:lineTo x="21436"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839210" cy="2272665"/>
                    </a:xfrm>
                    <a:prstGeom prst="rect">
                      <a:avLst/>
                    </a:prstGeom>
                  </pic:spPr>
                </pic:pic>
              </a:graphicData>
            </a:graphic>
            <wp14:sizeRelH relativeFrom="page">
              <wp14:pctWidth>0</wp14:pctWidth>
            </wp14:sizeRelH>
            <wp14:sizeRelV relativeFrom="page">
              <wp14:pctHeight>0</wp14:pctHeight>
            </wp14:sizeRelV>
          </wp:anchor>
        </w:drawing>
      </w:r>
    </w:p>
    <w:p w14:paraId="34DFE93C" w14:textId="608E5F2D" w:rsidR="00F05E39" w:rsidRPr="009433BB" w:rsidRDefault="00F05E39" w:rsidP="00F05E39">
      <w:pPr>
        <w:widowControl w:val="0"/>
        <w:autoSpaceDE w:val="0"/>
        <w:autoSpaceDN w:val="0"/>
        <w:adjustRightInd w:val="0"/>
        <w:rPr>
          <w:rFonts w:cs="Times"/>
          <w:color w:val="000000" w:themeColor="text1"/>
          <w:lang w:val="fr-CA"/>
        </w:rPr>
      </w:pPr>
    </w:p>
    <w:p w14:paraId="3B59664C" w14:textId="5546D258" w:rsidR="00F05E39" w:rsidRPr="009433BB" w:rsidRDefault="00F05E39" w:rsidP="00F05E39">
      <w:pPr>
        <w:widowControl w:val="0"/>
        <w:autoSpaceDE w:val="0"/>
        <w:autoSpaceDN w:val="0"/>
        <w:adjustRightInd w:val="0"/>
        <w:rPr>
          <w:rFonts w:cs="Times"/>
          <w:color w:val="000000" w:themeColor="text1"/>
          <w:lang w:val="fr-CA"/>
        </w:rPr>
      </w:pPr>
    </w:p>
    <w:p w14:paraId="540B5117" w14:textId="109DB94B" w:rsidR="00F05E39" w:rsidRPr="009433BB" w:rsidRDefault="00F05E39" w:rsidP="00F05E39">
      <w:pPr>
        <w:widowControl w:val="0"/>
        <w:autoSpaceDE w:val="0"/>
        <w:autoSpaceDN w:val="0"/>
        <w:adjustRightInd w:val="0"/>
        <w:rPr>
          <w:rFonts w:cs="Times"/>
          <w:color w:val="000000"/>
          <w:lang w:val="fr-CA"/>
        </w:rPr>
      </w:pPr>
    </w:p>
    <w:p w14:paraId="01EF6D13" w14:textId="5CEB072A" w:rsidR="00A5133C" w:rsidRPr="009433BB" w:rsidRDefault="00A5133C" w:rsidP="00A5133C">
      <w:pPr>
        <w:widowControl w:val="0"/>
        <w:autoSpaceDE w:val="0"/>
        <w:autoSpaceDN w:val="0"/>
        <w:adjustRightInd w:val="0"/>
        <w:rPr>
          <w:rFonts w:cs="Times"/>
          <w:color w:val="000000"/>
          <w:lang w:val="fr-CA"/>
        </w:rPr>
      </w:pPr>
    </w:p>
    <w:p w14:paraId="5EC0086C" w14:textId="205075AB" w:rsidR="00423EF7" w:rsidRPr="009433BB" w:rsidRDefault="00423EF7" w:rsidP="00423EF7">
      <w:pPr>
        <w:widowControl w:val="0"/>
        <w:autoSpaceDE w:val="0"/>
        <w:autoSpaceDN w:val="0"/>
        <w:adjustRightInd w:val="0"/>
        <w:rPr>
          <w:rFonts w:cs="Times"/>
          <w:color w:val="000000"/>
          <w:lang w:val="fr-CA"/>
        </w:rPr>
      </w:pPr>
    </w:p>
    <w:p w14:paraId="7AD1013E" w14:textId="1D2178CF" w:rsidR="00007061" w:rsidRPr="009433BB" w:rsidRDefault="00007061" w:rsidP="00007061">
      <w:pPr>
        <w:widowControl w:val="0"/>
        <w:autoSpaceDE w:val="0"/>
        <w:autoSpaceDN w:val="0"/>
        <w:adjustRightInd w:val="0"/>
        <w:rPr>
          <w:rFonts w:cs="Times"/>
          <w:color w:val="000000"/>
          <w:u w:color="FB0007"/>
          <w:lang w:val="fr-CA"/>
        </w:rPr>
      </w:pPr>
    </w:p>
    <w:p w14:paraId="77679CBD" w14:textId="781CA9D3" w:rsidR="00DF027B" w:rsidRPr="009433BB" w:rsidRDefault="00DF027B" w:rsidP="00DF027B">
      <w:pPr>
        <w:widowControl w:val="0"/>
        <w:autoSpaceDE w:val="0"/>
        <w:autoSpaceDN w:val="0"/>
        <w:adjustRightInd w:val="0"/>
        <w:rPr>
          <w:rFonts w:cs="Times"/>
          <w:b/>
          <w:color w:val="000000"/>
          <w:u w:val="single" w:color="FB0007"/>
          <w:lang w:val="fr-CA"/>
        </w:rPr>
      </w:pPr>
    </w:p>
    <w:p w14:paraId="5CF4EEAD" w14:textId="77777777" w:rsidR="00DF027B" w:rsidRPr="009433BB" w:rsidRDefault="00DF027B" w:rsidP="00DF027B">
      <w:pPr>
        <w:widowControl w:val="0"/>
        <w:autoSpaceDE w:val="0"/>
        <w:autoSpaceDN w:val="0"/>
        <w:adjustRightInd w:val="0"/>
        <w:rPr>
          <w:rFonts w:cs="Times"/>
          <w:b/>
          <w:color w:val="000000"/>
          <w:u w:color="FB0007"/>
          <w:lang w:val="fr-CA"/>
        </w:rPr>
      </w:pPr>
    </w:p>
    <w:p w14:paraId="4E67DFE6" w14:textId="76495C52" w:rsidR="00DF027B" w:rsidRPr="009433BB" w:rsidRDefault="00DF027B" w:rsidP="00DF027B">
      <w:pPr>
        <w:widowControl w:val="0"/>
        <w:tabs>
          <w:tab w:val="left" w:pos="3245"/>
        </w:tabs>
        <w:autoSpaceDE w:val="0"/>
        <w:autoSpaceDN w:val="0"/>
        <w:adjustRightInd w:val="0"/>
        <w:rPr>
          <w:rFonts w:cs="Times"/>
          <w:b/>
          <w:color w:val="000000"/>
          <w:u w:color="FB0007"/>
          <w:lang w:val="fr-CA"/>
        </w:rPr>
      </w:pPr>
      <w:r w:rsidRPr="009433BB">
        <w:rPr>
          <w:rFonts w:cs="Times"/>
          <w:b/>
          <w:color w:val="000000"/>
          <w:u w:color="FB0007"/>
          <w:lang w:val="fr-CA"/>
        </w:rPr>
        <w:tab/>
      </w:r>
    </w:p>
    <w:p w14:paraId="100293CF" w14:textId="77777777" w:rsidR="00DF027B" w:rsidRPr="009433BB" w:rsidRDefault="00DF027B" w:rsidP="00DF027B">
      <w:pPr>
        <w:widowControl w:val="0"/>
        <w:autoSpaceDE w:val="0"/>
        <w:autoSpaceDN w:val="0"/>
        <w:adjustRightInd w:val="0"/>
        <w:rPr>
          <w:rFonts w:cs="Times"/>
          <w:b/>
          <w:color w:val="000000"/>
          <w:u w:color="FB0007"/>
          <w:lang w:val="fr-CA"/>
        </w:rPr>
      </w:pPr>
    </w:p>
    <w:p w14:paraId="4F4C9F2A" w14:textId="77777777" w:rsidR="003046D2" w:rsidRPr="009433BB" w:rsidRDefault="003046D2" w:rsidP="00DF027B">
      <w:pPr>
        <w:widowControl w:val="0"/>
        <w:autoSpaceDE w:val="0"/>
        <w:autoSpaceDN w:val="0"/>
        <w:adjustRightInd w:val="0"/>
        <w:rPr>
          <w:rFonts w:cs="Times"/>
          <w:b/>
          <w:color w:val="000000"/>
          <w:u w:color="FB0007"/>
          <w:lang w:val="fr-CA"/>
        </w:rPr>
      </w:pPr>
    </w:p>
    <w:p w14:paraId="4982DBF5" w14:textId="77777777" w:rsidR="003046D2" w:rsidRPr="009433BB" w:rsidRDefault="003046D2" w:rsidP="00DF027B">
      <w:pPr>
        <w:widowControl w:val="0"/>
        <w:autoSpaceDE w:val="0"/>
        <w:autoSpaceDN w:val="0"/>
        <w:adjustRightInd w:val="0"/>
        <w:rPr>
          <w:rFonts w:cs="Times"/>
          <w:b/>
          <w:color w:val="000000"/>
          <w:u w:color="FB0007"/>
          <w:lang w:val="fr-CA"/>
        </w:rPr>
      </w:pPr>
    </w:p>
    <w:p w14:paraId="3C3D2DB5" w14:textId="7AFC60B1" w:rsidR="003046D2" w:rsidRPr="009433BB" w:rsidRDefault="00F05E39" w:rsidP="00DF027B">
      <w:pPr>
        <w:widowControl w:val="0"/>
        <w:autoSpaceDE w:val="0"/>
        <w:autoSpaceDN w:val="0"/>
        <w:adjustRightInd w:val="0"/>
        <w:rPr>
          <w:rFonts w:cs="Times"/>
          <w:b/>
          <w:color w:val="000000"/>
          <w:u w:color="FB0007"/>
          <w:lang w:val="fr-CA"/>
        </w:rPr>
      </w:pPr>
      <w:r w:rsidRPr="009433BB">
        <w:rPr>
          <w:rFonts w:cs="Times"/>
          <w:b/>
          <w:color w:val="000000"/>
          <w:u w:color="FB0007"/>
          <w:lang w:val="fr-CA"/>
        </w:rPr>
        <w:lastRenderedPageBreak/>
        <w:t>Chapitre 12 : Infrastructure de l’entreprise</w:t>
      </w:r>
    </w:p>
    <w:p w14:paraId="0068ED74" w14:textId="77777777" w:rsidR="00A43BB6" w:rsidRPr="009433BB" w:rsidRDefault="00A43BB6" w:rsidP="00DF027B">
      <w:pPr>
        <w:widowControl w:val="0"/>
        <w:autoSpaceDE w:val="0"/>
        <w:autoSpaceDN w:val="0"/>
        <w:adjustRightInd w:val="0"/>
        <w:rPr>
          <w:rFonts w:cs="Times"/>
          <w:b/>
          <w:color w:val="000000"/>
          <w:u w:color="FB0007"/>
          <w:lang w:val="fr-CA"/>
        </w:rPr>
      </w:pPr>
    </w:p>
    <w:p w14:paraId="546A3223" w14:textId="3BB3B3F2" w:rsidR="00A43BB6" w:rsidRPr="009433BB" w:rsidRDefault="00A43BB6" w:rsidP="00DF027B">
      <w:pPr>
        <w:widowControl w:val="0"/>
        <w:autoSpaceDE w:val="0"/>
        <w:autoSpaceDN w:val="0"/>
        <w:adjustRightInd w:val="0"/>
        <w:rPr>
          <w:rFonts w:cs="Times"/>
          <w:b/>
          <w:color w:val="000000"/>
          <w:u w:color="FB0007"/>
          <w:lang w:val="fr-CA"/>
        </w:rPr>
      </w:pPr>
      <w:r w:rsidRPr="009433BB">
        <w:rPr>
          <w:rFonts w:cs="Times"/>
          <w:b/>
          <w:color w:val="000000"/>
          <w:u w:color="FB0007"/>
          <w:lang w:val="fr-CA"/>
        </w:rPr>
        <w:t>L’architecture l’entreprise :</w:t>
      </w:r>
    </w:p>
    <w:p w14:paraId="7D7A91CA" w14:textId="13E679B1" w:rsidR="00A43BB6" w:rsidRPr="009433BB" w:rsidRDefault="00A43BB6" w:rsidP="00A43BB6">
      <w:pPr>
        <w:pStyle w:val="ListParagraph"/>
        <w:widowControl w:val="0"/>
        <w:numPr>
          <w:ilvl w:val="0"/>
          <w:numId w:val="1"/>
        </w:numPr>
        <w:autoSpaceDE w:val="0"/>
        <w:autoSpaceDN w:val="0"/>
        <w:adjustRightInd w:val="0"/>
        <w:rPr>
          <w:rFonts w:cs="Times"/>
          <w:color w:val="000000"/>
          <w:lang w:val="fr-CA"/>
        </w:rPr>
      </w:pPr>
      <w:r w:rsidRPr="009433BB">
        <w:rPr>
          <w:rFonts w:cs="Verdana"/>
          <w:color w:val="000000"/>
          <w:lang w:val="fr-CA"/>
        </w:rPr>
        <w:t xml:space="preserve">Un modèle de </w:t>
      </w:r>
      <w:r w:rsidRPr="009433BB">
        <w:rPr>
          <w:rFonts w:cs="Verdana"/>
          <w:b/>
          <w:bCs/>
          <w:color w:val="000000"/>
          <w:lang w:val="fr-CA"/>
        </w:rPr>
        <w:t>fonctionnement</w:t>
      </w:r>
      <w:r w:rsidRPr="009433BB">
        <w:rPr>
          <w:rFonts w:cs="Verdana"/>
          <w:color w:val="000000"/>
          <w:lang w:val="fr-CA"/>
        </w:rPr>
        <w:t xml:space="preserve"> d’une organisation qui précise de quelle façon cette dernière va </w:t>
      </w:r>
      <w:r w:rsidRPr="009433BB">
        <w:rPr>
          <w:rFonts w:cs="Verdana"/>
          <w:color w:val="000000"/>
          <w:u w:val="single"/>
          <w:lang w:val="fr-CA"/>
        </w:rPr>
        <w:t>constituer</w:t>
      </w:r>
      <w:r w:rsidRPr="009433BB">
        <w:rPr>
          <w:rFonts w:cs="Verdana"/>
          <w:color w:val="000000"/>
          <w:lang w:val="fr-CA"/>
        </w:rPr>
        <w:t xml:space="preserve">, </w:t>
      </w:r>
      <w:r w:rsidRPr="009433BB">
        <w:rPr>
          <w:rFonts w:cs="Verdana"/>
          <w:color w:val="000000"/>
          <w:u w:val="single"/>
          <w:lang w:val="fr-CA"/>
        </w:rPr>
        <w:t>déployer</w:t>
      </w:r>
      <w:r w:rsidRPr="009433BB">
        <w:rPr>
          <w:rFonts w:cs="Verdana"/>
          <w:color w:val="000000"/>
          <w:lang w:val="fr-CA"/>
        </w:rPr>
        <w:t xml:space="preserve">, </w:t>
      </w:r>
      <w:r w:rsidRPr="009433BB">
        <w:rPr>
          <w:rFonts w:cs="Verdana"/>
          <w:color w:val="000000"/>
          <w:u w:val="single"/>
          <w:lang w:val="fr-CA"/>
        </w:rPr>
        <w:t>utiliser</w:t>
      </w:r>
      <w:r w:rsidRPr="009433BB">
        <w:rPr>
          <w:rFonts w:cs="Verdana"/>
          <w:color w:val="000000"/>
          <w:lang w:val="fr-CA"/>
        </w:rPr>
        <w:t xml:space="preserve"> et </w:t>
      </w:r>
      <w:r w:rsidRPr="009433BB">
        <w:rPr>
          <w:rFonts w:cs="Verdana"/>
          <w:color w:val="000000"/>
          <w:u w:val="single"/>
          <w:lang w:val="fr-CA"/>
        </w:rPr>
        <w:t>partager</w:t>
      </w:r>
      <w:r w:rsidRPr="009433BB">
        <w:rPr>
          <w:rFonts w:cs="Verdana"/>
          <w:color w:val="000000"/>
          <w:lang w:val="fr-CA"/>
        </w:rPr>
        <w:t xml:space="preserve"> ses données, ses procédés et ses biens en </w:t>
      </w:r>
      <w:r w:rsidRPr="009433BB">
        <w:rPr>
          <w:rFonts w:cs="Verdana"/>
          <w:b/>
          <w:bCs/>
          <w:color w:val="000000"/>
          <w:lang w:val="fr-CA"/>
        </w:rPr>
        <w:t>TI</w:t>
      </w:r>
      <w:r w:rsidRPr="009433BB">
        <w:rPr>
          <w:rFonts w:cs="Verdana"/>
          <w:color w:val="000000"/>
          <w:lang w:val="fr-CA"/>
        </w:rPr>
        <w:t>.</w:t>
      </w:r>
    </w:p>
    <w:p w14:paraId="1ADAA4C3" w14:textId="77777777" w:rsidR="00A43BB6" w:rsidRPr="009433BB" w:rsidRDefault="00A43BB6" w:rsidP="00A43BB6">
      <w:pPr>
        <w:pStyle w:val="ListParagraph"/>
        <w:widowControl w:val="0"/>
        <w:numPr>
          <w:ilvl w:val="0"/>
          <w:numId w:val="1"/>
        </w:numPr>
        <w:autoSpaceDE w:val="0"/>
        <w:autoSpaceDN w:val="0"/>
        <w:adjustRightInd w:val="0"/>
        <w:rPr>
          <w:rFonts w:cs="Times"/>
          <w:color w:val="000000"/>
          <w:lang w:val="fr-CA"/>
        </w:rPr>
      </w:pPr>
      <w:r w:rsidRPr="009433BB">
        <w:rPr>
          <w:rFonts w:cs="Verdana"/>
          <w:color w:val="000000"/>
          <w:lang w:val="fr-CA"/>
        </w:rPr>
        <w:t xml:space="preserve">Permet de </w:t>
      </w:r>
      <w:r w:rsidRPr="009433BB">
        <w:rPr>
          <w:rFonts w:cs="Verdana"/>
          <w:b/>
          <w:bCs/>
          <w:color w:val="000000"/>
          <w:u w:val="single"/>
          <w:lang w:val="fr-CA"/>
        </w:rPr>
        <w:t>normaliser</w:t>
      </w:r>
      <w:r w:rsidRPr="009433BB">
        <w:rPr>
          <w:rFonts w:cs="Verdana"/>
          <w:b/>
          <w:bCs/>
          <w:color w:val="000000"/>
          <w:lang w:val="fr-CA"/>
        </w:rPr>
        <w:t xml:space="preserve"> les systèmes </w:t>
      </w:r>
      <w:r w:rsidRPr="009433BB">
        <w:rPr>
          <w:rFonts w:cs="Verdana"/>
          <w:color w:val="000000"/>
          <w:lang w:val="fr-CA"/>
        </w:rPr>
        <w:t>matériel et logiciel à l’échelle de l’entreprise en</w:t>
      </w:r>
      <w:r w:rsidRPr="009433BB">
        <w:rPr>
          <w:rFonts w:cs="Verdana"/>
          <w:b/>
          <w:bCs/>
          <w:color w:val="000000"/>
          <w:lang w:val="fr-CA"/>
        </w:rPr>
        <w:t xml:space="preserve"> établissant des liens plus étroits entre eux et la </w:t>
      </w:r>
      <w:r w:rsidRPr="009433BB">
        <w:rPr>
          <w:rFonts w:cs="Verdana"/>
          <w:b/>
          <w:bCs/>
          <w:color w:val="000000"/>
          <w:u w:val="single"/>
          <w:lang w:val="fr-CA"/>
        </w:rPr>
        <w:t>stratégie</w:t>
      </w:r>
      <w:r w:rsidRPr="009433BB">
        <w:rPr>
          <w:rFonts w:cs="Verdana"/>
          <w:b/>
          <w:bCs/>
          <w:color w:val="000000"/>
          <w:lang w:val="fr-CA"/>
        </w:rPr>
        <w:t xml:space="preserve"> d’entreprise</w:t>
      </w:r>
      <w:r w:rsidRPr="009433BB">
        <w:rPr>
          <w:rFonts w:cs="Verdana"/>
          <w:color w:val="000000"/>
          <w:lang w:val="fr-CA"/>
        </w:rPr>
        <w:t>.</w:t>
      </w:r>
    </w:p>
    <w:p w14:paraId="4E994CA5" w14:textId="77777777" w:rsidR="00A43BB6" w:rsidRPr="009433BB" w:rsidRDefault="00A43BB6" w:rsidP="00A43BB6">
      <w:pPr>
        <w:widowControl w:val="0"/>
        <w:autoSpaceDE w:val="0"/>
        <w:autoSpaceDN w:val="0"/>
        <w:adjustRightInd w:val="0"/>
        <w:rPr>
          <w:rFonts w:cs="Wingdings"/>
          <w:color w:val="62051C"/>
          <w:lang w:val="fr-CA"/>
        </w:rPr>
      </w:pPr>
    </w:p>
    <w:p w14:paraId="6A1E47AE" w14:textId="4322DF5A" w:rsidR="00A43BB6" w:rsidRPr="009433BB" w:rsidRDefault="00A43BB6" w:rsidP="00A43BB6">
      <w:pPr>
        <w:widowControl w:val="0"/>
        <w:autoSpaceDE w:val="0"/>
        <w:autoSpaceDN w:val="0"/>
        <w:adjustRightInd w:val="0"/>
        <w:rPr>
          <w:rFonts w:cs="Verdana"/>
          <w:color w:val="000000"/>
          <w:lang w:val="fr-CA"/>
        </w:rPr>
      </w:pPr>
      <w:r w:rsidRPr="009433BB">
        <w:rPr>
          <w:rFonts w:cs="Wingdings"/>
          <w:b/>
          <w:color w:val="000000" w:themeColor="text1"/>
          <w:lang w:val="fr-CA"/>
        </w:rPr>
        <w:t>L</w:t>
      </w:r>
      <w:r w:rsidRPr="009433BB">
        <w:rPr>
          <w:rFonts w:cs="Verdana"/>
          <w:b/>
          <w:bCs/>
          <w:color w:val="000000"/>
          <w:lang w:val="fr-CA"/>
        </w:rPr>
        <w:t xml:space="preserve">e volet infrastructure </w:t>
      </w:r>
      <w:r w:rsidRPr="009433BB">
        <w:rPr>
          <w:rFonts w:cs="Verdana"/>
          <w:color w:val="000000"/>
          <w:lang w:val="fr-CA"/>
        </w:rPr>
        <w:t xml:space="preserve">de l’architecture d’entreprise </w:t>
      </w:r>
    </w:p>
    <w:p w14:paraId="41E09C0F" w14:textId="2BDF5BEF" w:rsidR="00A43BB6" w:rsidRPr="009433BB" w:rsidRDefault="00A43BB6" w:rsidP="00A43BB6">
      <w:pPr>
        <w:pStyle w:val="ListParagraph"/>
        <w:widowControl w:val="0"/>
        <w:numPr>
          <w:ilvl w:val="0"/>
          <w:numId w:val="1"/>
        </w:numPr>
        <w:autoSpaceDE w:val="0"/>
        <w:autoSpaceDN w:val="0"/>
        <w:adjustRightInd w:val="0"/>
        <w:rPr>
          <w:rFonts w:cs="Times"/>
          <w:color w:val="000000"/>
          <w:lang w:val="fr-CA"/>
        </w:rPr>
      </w:pPr>
      <w:r w:rsidRPr="009433BB">
        <w:rPr>
          <w:rFonts w:cs="Verdana"/>
          <w:color w:val="000000"/>
          <w:lang w:val="fr-CA"/>
        </w:rPr>
        <w:t xml:space="preserve">Vise à assurer la </w:t>
      </w:r>
      <w:r w:rsidRPr="009433BB">
        <w:rPr>
          <w:rFonts w:cs="Verdana"/>
          <w:b/>
          <w:bCs/>
          <w:color w:val="000000"/>
          <w:lang w:val="fr-CA"/>
        </w:rPr>
        <w:t>disponibilité et l’interopérabilité des solutions technologiques et des infrastructures physiques</w:t>
      </w:r>
      <w:r w:rsidRPr="009433BB">
        <w:rPr>
          <w:rFonts w:cs="Verdana"/>
          <w:color w:val="000000"/>
          <w:lang w:val="fr-CA"/>
        </w:rPr>
        <w:t xml:space="preserve"> sur lesquelles sont implémentés et exécutés les composants d'applications.</w:t>
      </w:r>
    </w:p>
    <w:p w14:paraId="31C8D1D8" w14:textId="17B3C789" w:rsidR="00F1706C" w:rsidRPr="009433BB" w:rsidRDefault="004E7A6B" w:rsidP="00F1706C">
      <w:pPr>
        <w:widowControl w:val="0"/>
        <w:autoSpaceDE w:val="0"/>
        <w:autoSpaceDN w:val="0"/>
        <w:adjustRightInd w:val="0"/>
        <w:rPr>
          <w:rFonts w:cs="Times"/>
          <w:color w:val="000000"/>
          <w:lang w:val="fr-CA"/>
        </w:rPr>
      </w:pPr>
      <w:r w:rsidRPr="009433BB">
        <w:rPr>
          <w:rFonts w:cs="Times"/>
          <w:b/>
          <w:noProof/>
          <w:color w:val="000000"/>
        </w:rPr>
        <w:drawing>
          <wp:anchor distT="0" distB="0" distL="114300" distR="114300" simplePos="0" relativeHeight="251680768" behindDoc="0" locked="0" layoutInCell="1" allowOverlap="1" wp14:anchorId="73E43B34" wp14:editId="2A3A9C26">
            <wp:simplePos x="0" y="0"/>
            <wp:positionH relativeFrom="column">
              <wp:posOffset>3824605</wp:posOffset>
            </wp:positionH>
            <wp:positionV relativeFrom="paragraph">
              <wp:posOffset>95250</wp:posOffset>
            </wp:positionV>
            <wp:extent cx="2663825" cy="1644650"/>
            <wp:effectExtent l="0" t="0" r="3175" b="6350"/>
            <wp:wrapThrough wrapText="bothSides">
              <wp:wrapPolygon edited="0">
                <wp:start x="0" y="0"/>
                <wp:lineTo x="0" y="21350"/>
                <wp:lineTo x="21420" y="21350"/>
                <wp:lineTo x="21420"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663825" cy="1644650"/>
                    </a:xfrm>
                    <a:prstGeom prst="rect">
                      <a:avLst/>
                    </a:prstGeom>
                  </pic:spPr>
                </pic:pic>
              </a:graphicData>
            </a:graphic>
            <wp14:sizeRelH relativeFrom="page">
              <wp14:pctWidth>0</wp14:pctWidth>
            </wp14:sizeRelH>
            <wp14:sizeRelV relativeFrom="page">
              <wp14:pctHeight>0</wp14:pctHeight>
            </wp14:sizeRelV>
          </wp:anchor>
        </w:drawing>
      </w:r>
    </w:p>
    <w:p w14:paraId="1BA5E404" w14:textId="2618AEED" w:rsidR="00F1706C" w:rsidRPr="009433BB" w:rsidRDefault="00F1706C" w:rsidP="00F1706C">
      <w:pPr>
        <w:widowControl w:val="0"/>
        <w:autoSpaceDE w:val="0"/>
        <w:autoSpaceDN w:val="0"/>
        <w:adjustRightInd w:val="0"/>
        <w:rPr>
          <w:rFonts w:cs="Times"/>
          <w:color w:val="000000"/>
          <w:lang w:val="fr-CA"/>
        </w:rPr>
      </w:pPr>
      <w:r w:rsidRPr="009433BB">
        <w:rPr>
          <w:rFonts w:cs="Times"/>
          <w:color w:val="000000"/>
          <w:lang w:val="fr-CA"/>
        </w:rPr>
        <w:t xml:space="preserve">Les </w:t>
      </w:r>
      <w:r w:rsidRPr="009433BB">
        <w:rPr>
          <w:rFonts w:cs="Times"/>
          <w:b/>
          <w:color w:val="000000"/>
          <w:lang w:val="fr-CA"/>
        </w:rPr>
        <w:t>couches</w:t>
      </w:r>
      <w:r w:rsidRPr="009433BB">
        <w:rPr>
          <w:rFonts w:cs="Times"/>
          <w:color w:val="000000"/>
          <w:lang w:val="fr-CA"/>
        </w:rPr>
        <w:t xml:space="preserve"> d’une</w:t>
      </w:r>
      <w:r w:rsidR="004E7A6B" w:rsidRPr="009433BB">
        <w:rPr>
          <w:rFonts w:cs="Times"/>
          <w:color w:val="000000"/>
          <w:lang w:val="fr-CA"/>
        </w:rPr>
        <w:t xml:space="preserve"> architecture d’</w:t>
      </w:r>
      <w:r w:rsidRPr="009433BB">
        <w:rPr>
          <w:rFonts w:cs="Times"/>
          <w:color w:val="000000"/>
          <w:lang w:val="fr-CA"/>
        </w:rPr>
        <w:t>entreprise :</w:t>
      </w:r>
    </w:p>
    <w:p w14:paraId="1D27FE0C" w14:textId="6D45B5EC" w:rsidR="00F1706C" w:rsidRPr="009433BB" w:rsidRDefault="00090FEC" w:rsidP="00F1706C">
      <w:pPr>
        <w:pStyle w:val="ListParagraph"/>
        <w:widowControl w:val="0"/>
        <w:numPr>
          <w:ilvl w:val="0"/>
          <w:numId w:val="1"/>
        </w:numPr>
        <w:autoSpaceDE w:val="0"/>
        <w:autoSpaceDN w:val="0"/>
        <w:adjustRightInd w:val="0"/>
        <w:rPr>
          <w:rFonts w:cs="Times"/>
          <w:b/>
          <w:color w:val="000000"/>
          <w:lang w:val="fr-CA"/>
        </w:rPr>
      </w:pPr>
      <w:r w:rsidRPr="009433BB">
        <w:rPr>
          <w:rFonts w:cs="Times"/>
          <w:b/>
          <w:color w:val="000000"/>
          <w:lang w:val="fr-CA"/>
        </w:rPr>
        <w:t>Processus d’affaires</w:t>
      </w:r>
    </w:p>
    <w:p w14:paraId="7C6BDE27" w14:textId="170AD6B6" w:rsidR="0038284F" w:rsidRPr="009433BB" w:rsidRDefault="0038284F" w:rsidP="0038284F">
      <w:pPr>
        <w:pStyle w:val="ListParagraph"/>
        <w:widowControl w:val="0"/>
        <w:numPr>
          <w:ilvl w:val="1"/>
          <w:numId w:val="1"/>
        </w:numPr>
        <w:autoSpaceDE w:val="0"/>
        <w:autoSpaceDN w:val="0"/>
        <w:adjustRightInd w:val="0"/>
        <w:rPr>
          <w:rFonts w:cs="Times"/>
          <w:b/>
          <w:color w:val="000000"/>
          <w:lang w:val="fr-CA"/>
        </w:rPr>
      </w:pPr>
      <w:r w:rsidRPr="009433BB">
        <w:rPr>
          <w:rFonts w:cs="Times"/>
          <w:color w:val="000000"/>
          <w:lang w:val="fr-CA"/>
        </w:rPr>
        <w:t>Fonctions d’affaires</w:t>
      </w:r>
    </w:p>
    <w:p w14:paraId="1BFB6F73" w14:textId="17EF4ED8" w:rsidR="004E7A6B" w:rsidRPr="009433BB" w:rsidRDefault="004E7A6B" w:rsidP="0038284F">
      <w:pPr>
        <w:pStyle w:val="ListParagraph"/>
        <w:widowControl w:val="0"/>
        <w:numPr>
          <w:ilvl w:val="1"/>
          <w:numId w:val="1"/>
        </w:numPr>
        <w:autoSpaceDE w:val="0"/>
        <w:autoSpaceDN w:val="0"/>
        <w:adjustRightInd w:val="0"/>
        <w:rPr>
          <w:rFonts w:cs="Times"/>
          <w:b/>
          <w:color w:val="000000"/>
          <w:lang w:val="fr-CA"/>
        </w:rPr>
      </w:pPr>
      <w:r w:rsidRPr="009433BB">
        <w:rPr>
          <w:rFonts w:cs="Times"/>
          <w:color w:val="000000"/>
          <w:lang w:val="fr-CA"/>
        </w:rPr>
        <w:t>Stratégique</w:t>
      </w:r>
    </w:p>
    <w:p w14:paraId="03611893" w14:textId="523842B2" w:rsidR="0065657F" w:rsidRPr="009433BB" w:rsidRDefault="0065657F" w:rsidP="0065657F">
      <w:pPr>
        <w:pStyle w:val="ListParagraph"/>
        <w:widowControl w:val="0"/>
        <w:numPr>
          <w:ilvl w:val="0"/>
          <w:numId w:val="1"/>
        </w:numPr>
        <w:autoSpaceDE w:val="0"/>
        <w:autoSpaceDN w:val="0"/>
        <w:adjustRightInd w:val="0"/>
        <w:rPr>
          <w:rFonts w:cs="Times"/>
          <w:b/>
          <w:color w:val="000000"/>
          <w:lang w:val="fr-CA"/>
        </w:rPr>
      </w:pPr>
      <w:r w:rsidRPr="009433BB">
        <w:rPr>
          <w:rFonts w:cs="Times"/>
          <w:b/>
          <w:color w:val="000000"/>
          <w:lang w:val="fr-CA"/>
        </w:rPr>
        <w:t>Données</w:t>
      </w:r>
      <w:r w:rsidR="004E7A6B" w:rsidRPr="009433BB">
        <w:rPr>
          <w:noProof/>
          <w:lang w:val="fr-CA"/>
        </w:rPr>
        <w:t xml:space="preserve"> </w:t>
      </w:r>
    </w:p>
    <w:p w14:paraId="5C56EA03" w14:textId="4C26DF6C" w:rsidR="0065657F" w:rsidRPr="009433BB" w:rsidRDefault="0065657F" w:rsidP="0065657F">
      <w:pPr>
        <w:pStyle w:val="ListParagraph"/>
        <w:widowControl w:val="0"/>
        <w:numPr>
          <w:ilvl w:val="1"/>
          <w:numId w:val="1"/>
        </w:numPr>
        <w:autoSpaceDE w:val="0"/>
        <w:autoSpaceDN w:val="0"/>
        <w:adjustRightInd w:val="0"/>
        <w:rPr>
          <w:rFonts w:cs="Times"/>
          <w:color w:val="000000"/>
          <w:lang w:val="fr-CA"/>
        </w:rPr>
      </w:pPr>
      <w:r w:rsidRPr="009433BB">
        <w:rPr>
          <w:rFonts w:cs="Times"/>
          <w:color w:val="000000"/>
          <w:lang w:val="fr-CA"/>
        </w:rPr>
        <w:t>Qui doivent être récoltés, organisées, protégés</w:t>
      </w:r>
    </w:p>
    <w:p w14:paraId="52B0738F" w14:textId="564E0C8A" w:rsidR="004E7A6B" w:rsidRPr="009433BB" w:rsidRDefault="004E7A6B" w:rsidP="0065657F">
      <w:pPr>
        <w:pStyle w:val="ListParagraph"/>
        <w:widowControl w:val="0"/>
        <w:numPr>
          <w:ilvl w:val="1"/>
          <w:numId w:val="1"/>
        </w:numPr>
        <w:autoSpaceDE w:val="0"/>
        <w:autoSpaceDN w:val="0"/>
        <w:adjustRightInd w:val="0"/>
        <w:rPr>
          <w:rFonts w:cs="Times"/>
          <w:color w:val="000000"/>
          <w:lang w:val="fr-CA"/>
        </w:rPr>
      </w:pPr>
      <w:r w:rsidRPr="009433BB">
        <w:rPr>
          <w:rFonts w:cs="Times"/>
          <w:color w:val="000000"/>
          <w:lang w:val="fr-CA"/>
        </w:rPr>
        <w:t>Semi-stratégique</w:t>
      </w:r>
    </w:p>
    <w:p w14:paraId="77E7074A" w14:textId="5A56595B" w:rsidR="0065657F" w:rsidRPr="009433BB" w:rsidRDefault="0065657F" w:rsidP="0065657F">
      <w:pPr>
        <w:pStyle w:val="ListParagraph"/>
        <w:widowControl w:val="0"/>
        <w:numPr>
          <w:ilvl w:val="0"/>
          <w:numId w:val="1"/>
        </w:numPr>
        <w:autoSpaceDE w:val="0"/>
        <w:autoSpaceDN w:val="0"/>
        <w:adjustRightInd w:val="0"/>
        <w:rPr>
          <w:rFonts w:cs="Times"/>
          <w:b/>
          <w:color w:val="000000"/>
          <w:lang w:val="fr-CA"/>
        </w:rPr>
      </w:pPr>
      <w:r w:rsidRPr="009433BB">
        <w:rPr>
          <w:rFonts w:cs="Times"/>
          <w:b/>
          <w:color w:val="000000"/>
          <w:lang w:val="fr-CA"/>
        </w:rPr>
        <w:t>Applications</w:t>
      </w:r>
    </w:p>
    <w:p w14:paraId="17EFF71B" w14:textId="6480BB3F" w:rsidR="0038284F" w:rsidRPr="009433BB" w:rsidRDefault="0038284F" w:rsidP="0038284F">
      <w:pPr>
        <w:pStyle w:val="ListParagraph"/>
        <w:widowControl w:val="0"/>
        <w:numPr>
          <w:ilvl w:val="1"/>
          <w:numId w:val="1"/>
        </w:numPr>
        <w:autoSpaceDE w:val="0"/>
        <w:autoSpaceDN w:val="0"/>
        <w:adjustRightInd w:val="0"/>
        <w:rPr>
          <w:rFonts w:cs="Times"/>
          <w:color w:val="000000"/>
          <w:lang w:val="fr-CA"/>
        </w:rPr>
      </w:pPr>
      <w:r w:rsidRPr="009433BB">
        <w:rPr>
          <w:rFonts w:cs="Times"/>
          <w:color w:val="000000"/>
          <w:lang w:val="fr-CA"/>
        </w:rPr>
        <w:t>Tels que les PGI ou des logiciels développés internes</w:t>
      </w:r>
    </w:p>
    <w:p w14:paraId="0B43F0F0" w14:textId="487EE2C1" w:rsidR="004E7A6B" w:rsidRPr="009433BB" w:rsidRDefault="004E7A6B" w:rsidP="0038284F">
      <w:pPr>
        <w:pStyle w:val="ListParagraph"/>
        <w:widowControl w:val="0"/>
        <w:numPr>
          <w:ilvl w:val="1"/>
          <w:numId w:val="1"/>
        </w:numPr>
        <w:autoSpaceDE w:val="0"/>
        <w:autoSpaceDN w:val="0"/>
        <w:adjustRightInd w:val="0"/>
        <w:rPr>
          <w:rFonts w:cs="Times"/>
          <w:color w:val="000000"/>
          <w:lang w:val="fr-CA"/>
        </w:rPr>
      </w:pPr>
      <w:r w:rsidRPr="009433BB">
        <w:rPr>
          <w:rFonts w:cs="Times"/>
          <w:color w:val="000000"/>
          <w:lang w:val="fr-CA"/>
        </w:rPr>
        <w:t>Tactique</w:t>
      </w:r>
    </w:p>
    <w:p w14:paraId="752E67B3" w14:textId="72710BD6" w:rsidR="0065657F" w:rsidRPr="009433BB" w:rsidRDefault="0065657F" w:rsidP="0065657F">
      <w:pPr>
        <w:pStyle w:val="ListParagraph"/>
        <w:widowControl w:val="0"/>
        <w:numPr>
          <w:ilvl w:val="0"/>
          <w:numId w:val="1"/>
        </w:numPr>
        <w:autoSpaceDE w:val="0"/>
        <w:autoSpaceDN w:val="0"/>
        <w:adjustRightInd w:val="0"/>
        <w:rPr>
          <w:rFonts w:cs="Times"/>
          <w:b/>
          <w:color w:val="000000"/>
          <w:lang w:val="fr-CA"/>
        </w:rPr>
      </w:pPr>
      <w:r w:rsidRPr="009433BB">
        <w:rPr>
          <w:rFonts w:cs="Times"/>
          <w:b/>
          <w:color w:val="000000"/>
          <w:lang w:val="fr-CA"/>
        </w:rPr>
        <w:t>Technologies d’information</w:t>
      </w:r>
    </w:p>
    <w:p w14:paraId="51ABD9B0" w14:textId="00356384" w:rsidR="0038284F" w:rsidRPr="009433BB" w:rsidRDefault="0038284F" w:rsidP="0038284F">
      <w:pPr>
        <w:pStyle w:val="ListParagraph"/>
        <w:widowControl w:val="0"/>
        <w:numPr>
          <w:ilvl w:val="1"/>
          <w:numId w:val="1"/>
        </w:numPr>
        <w:autoSpaceDE w:val="0"/>
        <w:autoSpaceDN w:val="0"/>
        <w:adjustRightInd w:val="0"/>
        <w:rPr>
          <w:rFonts w:cs="Times"/>
          <w:color w:val="000000"/>
          <w:lang w:val="fr-CA"/>
        </w:rPr>
      </w:pPr>
      <w:r w:rsidRPr="009433BB">
        <w:rPr>
          <w:rFonts w:cs="Times"/>
          <w:color w:val="000000"/>
          <w:lang w:val="fr-CA"/>
        </w:rPr>
        <w:t>Tels que des ordinateurs et des réseaux de télécommunication</w:t>
      </w:r>
    </w:p>
    <w:p w14:paraId="46CDEF76" w14:textId="7BEECEB3" w:rsidR="004E7A6B" w:rsidRPr="009433BB" w:rsidRDefault="004E7A6B" w:rsidP="0038284F">
      <w:pPr>
        <w:pStyle w:val="ListParagraph"/>
        <w:widowControl w:val="0"/>
        <w:numPr>
          <w:ilvl w:val="1"/>
          <w:numId w:val="1"/>
        </w:numPr>
        <w:autoSpaceDE w:val="0"/>
        <w:autoSpaceDN w:val="0"/>
        <w:adjustRightInd w:val="0"/>
        <w:rPr>
          <w:rFonts w:cs="Times"/>
          <w:color w:val="000000"/>
          <w:lang w:val="fr-CA"/>
        </w:rPr>
      </w:pPr>
      <w:r w:rsidRPr="009433BB">
        <w:rPr>
          <w:rFonts w:cs="Times"/>
          <w:color w:val="000000"/>
          <w:lang w:val="fr-CA"/>
        </w:rPr>
        <w:t>Opérationnelle</w:t>
      </w:r>
    </w:p>
    <w:p w14:paraId="3FFA1557" w14:textId="77777777" w:rsidR="004E7A6B" w:rsidRPr="009433BB" w:rsidRDefault="004E7A6B" w:rsidP="004E7A6B">
      <w:pPr>
        <w:widowControl w:val="0"/>
        <w:autoSpaceDE w:val="0"/>
        <w:autoSpaceDN w:val="0"/>
        <w:adjustRightInd w:val="0"/>
        <w:rPr>
          <w:rFonts w:cs="Times"/>
          <w:color w:val="000000"/>
          <w:lang w:val="fr-CA"/>
        </w:rPr>
      </w:pPr>
    </w:p>
    <w:p w14:paraId="6B5926C9" w14:textId="71CD6747" w:rsidR="004E7A6B" w:rsidRPr="009433BB" w:rsidRDefault="004E7A6B" w:rsidP="004E7A6B">
      <w:pPr>
        <w:widowControl w:val="0"/>
        <w:autoSpaceDE w:val="0"/>
        <w:autoSpaceDN w:val="0"/>
        <w:adjustRightInd w:val="0"/>
        <w:rPr>
          <w:rFonts w:cs="Wingdings"/>
          <w:b/>
          <w:color w:val="000000" w:themeColor="text1"/>
          <w:lang w:val="fr-CA"/>
        </w:rPr>
      </w:pPr>
      <w:r w:rsidRPr="009433BB">
        <w:rPr>
          <w:rFonts w:cs="Wingdings"/>
          <w:b/>
          <w:color w:val="000000" w:themeColor="text1"/>
          <w:lang w:val="fr-CA"/>
        </w:rPr>
        <w:t>L’infrastructure SIG :</w:t>
      </w:r>
    </w:p>
    <w:p w14:paraId="78FCAC1C" w14:textId="4CD643C3" w:rsidR="004E7A6B" w:rsidRPr="009433BB" w:rsidRDefault="004E7A6B" w:rsidP="004E7A6B">
      <w:pPr>
        <w:pStyle w:val="ListParagraph"/>
        <w:widowControl w:val="0"/>
        <w:numPr>
          <w:ilvl w:val="0"/>
          <w:numId w:val="1"/>
        </w:numPr>
        <w:autoSpaceDE w:val="0"/>
        <w:autoSpaceDN w:val="0"/>
        <w:adjustRightInd w:val="0"/>
        <w:rPr>
          <w:rFonts w:cs="Times"/>
          <w:color w:val="000000" w:themeColor="text1"/>
          <w:lang w:val="fr-CA"/>
        </w:rPr>
      </w:pPr>
      <w:r w:rsidRPr="009433BB">
        <w:rPr>
          <w:rFonts w:cs="Verdana"/>
          <w:color w:val="000000" w:themeColor="text1"/>
          <w:lang w:val="fr-CA"/>
        </w:rPr>
        <w:t xml:space="preserve">L’infrastructure SIG correspond à </w:t>
      </w:r>
      <w:r w:rsidRPr="009433BB">
        <w:rPr>
          <w:rFonts w:cs="Verdana"/>
          <w:b/>
          <w:bCs/>
          <w:color w:val="000000" w:themeColor="text1"/>
          <w:lang w:val="fr-CA"/>
        </w:rPr>
        <w:t xml:space="preserve">l’ensemble formé des matériels, des logiciels et de l’équipement de télécommunications </w:t>
      </w:r>
      <w:r w:rsidRPr="009433BB">
        <w:rPr>
          <w:rFonts w:cs="Verdana"/>
          <w:color w:val="000000" w:themeColor="text1"/>
          <w:lang w:val="fr-CA"/>
        </w:rPr>
        <w:t>qui constitue la base sur laquelle s’appuie une organisation pour atteindre ses objectifs.</w:t>
      </w:r>
    </w:p>
    <w:p w14:paraId="1063AE74" w14:textId="5191045D" w:rsidR="004E7A6B" w:rsidRPr="009433BB" w:rsidRDefault="004E7A6B" w:rsidP="004E7A6B">
      <w:pPr>
        <w:pStyle w:val="ListParagraph"/>
        <w:widowControl w:val="0"/>
        <w:numPr>
          <w:ilvl w:val="1"/>
          <w:numId w:val="1"/>
        </w:numPr>
        <w:autoSpaceDE w:val="0"/>
        <w:autoSpaceDN w:val="0"/>
        <w:adjustRightInd w:val="0"/>
        <w:rPr>
          <w:rFonts w:cs="Times"/>
          <w:color w:val="000000" w:themeColor="text1"/>
          <w:lang w:val="fr-CA"/>
        </w:rPr>
      </w:pPr>
      <w:r w:rsidRPr="009433BB">
        <w:rPr>
          <w:rFonts w:cs="Verdana"/>
          <w:b/>
          <w:bCs/>
          <w:color w:val="000000" w:themeColor="text1"/>
          <w:lang w:val="fr-CA"/>
        </w:rPr>
        <w:t>Pas les logiciels individuels, mais ce qui permet à ces logiciels de fonctionner.</w:t>
      </w:r>
    </w:p>
    <w:p w14:paraId="5B284A6B" w14:textId="2E2012AF" w:rsidR="004E7A6B" w:rsidRPr="009433BB" w:rsidRDefault="004E7A6B" w:rsidP="004E7A6B">
      <w:pPr>
        <w:pStyle w:val="ListParagraph"/>
        <w:widowControl w:val="0"/>
        <w:numPr>
          <w:ilvl w:val="0"/>
          <w:numId w:val="1"/>
        </w:numPr>
        <w:autoSpaceDE w:val="0"/>
        <w:autoSpaceDN w:val="0"/>
        <w:adjustRightInd w:val="0"/>
        <w:rPr>
          <w:rFonts w:cs="Times"/>
          <w:color w:val="000000" w:themeColor="text1"/>
          <w:lang w:val="fr-CA"/>
        </w:rPr>
      </w:pPr>
      <w:r w:rsidRPr="009433BB">
        <w:rPr>
          <w:rFonts w:cs="Verdana"/>
          <w:color w:val="000000" w:themeColor="text1"/>
          <w:lang w:val="fr-CA"/>
        </w:rPr>
        <w:t>Infrastructure « </w:t>
      </w:r>
      <w:r w:rsidRPr="009433BB">
        <w:rPr>
          <w:rFonts w:cs="Verdana"/>
          <w:b/>
          <w:bCs/>
          <w:color w:val="000000" w:themeColor="text1"/>
          <w:lang w:val="fr-CA"/>
        </w:rPr>
        <w:t>agile</w:t>
      </w:r>
      <w:r w:rsidRPr="009433BB">
        <w:rPr>
          <w:rFonts w:cs="Verdana"/>
          <w:color w:val="000000" w:themeColor="text1"/>
          <w:lang w:val="fr-CA"/>
        </w:rPr>
        <w:t xml:space="preserve"> » </w:t>
      </w:r>
      <w:r w:rsidRPr="009433BB">
        <w:rPr>
          <w:rFonts w:cs="Verdana"/>
          <w:b/>
          <w:bCs/>
          <w:color w:val="000000" w:themeColor="text1"/>
          <w:lang w:val="fr-CA"/>
        </w:rPr>
        <w:t>=</w:t>
      </w:r>
      <w:r w:rsidRPr="009433BB">
        <w:rPr>
          <w:rFonts w:cs="Verdana"/>
          <w:color w:val="000000" w:themeColor="text1"/>
          <w:lang w:val="fr-CA"/>
        </w:rPr>
        <w:t xml:space="preserve"> Capacité d’une infrastructure à </w:t>
      </w:r>
      <w:r w:rsidRPr="009433BB">
        <w:rPr>
          <w:rFonts w:cs="Verdana"/>
          <w:b/>
          <w:bCs/>
          <w:color w:val="000000" w:themeColor="text1"/>
          <w:lang w:val="fr-CA"/>
        </w:rPr>
        <w:t>évoluer avec les besoins d’affaires</w:t>
      </w:r>
      <w:r w:rsidRPr="009433BB">
        <w:rPr>
          <w:rFonts w:cs="Verdana"/>
          <w:color w:val="000000" w:themeColor="text1"/>
          <w:lang w:val="fr-CA"/>
        </w:rPr>
        <w:t>.</w:t>
      </w:r>
    </w:p>
    <w:p w14:paraId="33BBC024" w14:textId="0E999DCA" w:rsidR="004E7A6B" w:rsidRPr="009433BB" w:rsidRDefault="004E7A6B" w:rsidP="004E7A6B">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Ex » Pas capable de s’adapter a la demande clientèle = Infrastructure « </w:t>
      </w:r>
      <w:r w:rsidRPr="009433BB">
        <w:rPr>
          <w:rFonts w:cs="Verdana"/>
          <w:b/>
          <w:bCs/>
          <w:color w:val="000000" w:themeColor="text1"/>
          <w:lang w:val="fr-CA"/>
        </w:rPr>
        <w:t>pas agile</w:t>
      </w:r>
      <w:r w:rsidRPr="009433BB">
        <w:rPr>
          <w:rFonts w:cs="Verdana"/>
          <w:color w:val="000000" w:themeColor="text1"/>
          <w:lang w:val="fr-CA"/>
        </w:rPr>
        <w:t> »</w:t>
      </w:r>
    </w:p>
    <w:p w14:paraId="44C6F3AE" w14:textId="776BF217" w:rsidR="004E7A6B" w:rsidRPr="009433BB" w:rsidRDefault="004E7A6B" w:rsidP="004E7A6B">
      <w:pPr>
        <w:pStyle w:val="ListParagraph"/>
        <w:widowControl w:val="0"/>
        <w:numPr>
          <w:ilvl w:val="1"/>
          <w:numId w:val="1"/>
        </w:numPr>
        <w:autoSpaceDE w:val="0"/>
        <w:autoSpaceDN w:val="0"/>
        <w:adjustRightInd w:val="0"/>
        <w:rPr>
          <w:rFonts w:cs="Times"/>
          <w:color w:val="000000" w:themeColor="text1"/>
          <w:lang w:val="fr-CA"/>
        </w:rPr>
      </w:pPr>
      <w:r w:rsidRPr="009433BB">
        <w:rPr>
          <w:rFonts w:cs="Verdana"/>
          <w:color w:val="000000" w:themeColor="text1"/>
          <w:lang w:val="fr-CA"/>
        </w:rPr>
        <w:t>Ex: Mise en context</w:t>
      </w:r>
    </w:p>
    <w:p w14:paraId="36470395" w14:textId="77777777" w:rsidR="004E7A6B" w:rsidRPr="009433BB" w:rsidRDefault="004E7A6B" w:rsidP="004E7A6B">
      <w:pPr>
        <w:widowControl w:val="0"/>
        <w:autoSpaceDE w:val="0"/>
        <w:autoSpaceDN w:val="0"/>
        <w:adjustRightInd w:val="0"/>
        <w:rPr>
          <w:rFonts w:cs="Times"/>
          <w:color w:val="000000" w:themeColor="text1"/>
          <w:lang w:val="fr-CA"/>
        </w:rPr>
      </w:pPr>
    </w:p>
    <w:p w14:paraId="392B0903" w14:textId="4A906FED" w:rsidR="004E7A6B" w:rsidRPr="009433BB" w:rsidRDefault="004E7A6B" w:rsidP="004E7A6B">
      <w:pPr>
        <w:widowControl w:val="0"/>
        <w:autoSpaceDE w:val="0"/>
        <w:autoSpaceDN w:val="0"/>
        <w:adjustRightInd w:val="0"/>
        <w:rPr>
          <w:rFonts w:cs="Times"/>
          <w:color w:val="000000" w:themeColor="text1"/>
          <w:lang w:val="fr-CA"/>
        </w:rPr>
      </w:pPr>
      <w:r w:rsidRPr="009433BB">
        <w:rPr>
          <w:rFonts w:cs="Times"/>
          <w:color w:val="000000" w:themeColor="text1"/>
          <w:lang w:val="fr-CA"/>
        </w:rPr>
        <w:t>Caracteristiques d’une infrastructure agile d’un SIG:</w:t>
      </w:r>
    </w:p>
    <w:p w14:paraId="10453860" w14:textId="0B8CB2C6" w:rsidR="004E7A6B" w:rsidRPr="009433BB" w:rsidRDefault="004E7A6B" w:rsidP="004E7A6B">
      <w:pPr>
        <w:pStyle w:val="ListParagraph"/>
        <w:widowControl w:val="0"/>
        <w:numPr>
          <w:ilvl w:val="0"/>
          <w:numId w:val="1"/>
        </w:numPr>
        <w:autoSpaceDE w:val="0"/>
        <w:autoSpaceDN w:val="0"/>
        <w:adjustRightInd w:val="0"/>
        <w:rPr>
          <w:rFonts w:cs="Times"/>
          <w:b/>
          <w:color w:val="000000" w:themeColor="text1"/>
          <w:u w:val="single"/>
          <w:lang w:val="fr-CA"/>
        </w:rPr>
      </w:pPr>
      <w:r w:rsidRPr="009433BB">
        <w:rPr>
          <w:rFonts w:cs="Times"/>
          <w:b/>
          <w:color w:val="000000" w:themeColor="text1"/>
          <w:u w:val="single"/>
          <w:lang w:val="fr-CA"/>
        </w:rPr>
        <w:t>Accessibilité</w:t>
      </w:r>
    </w:p>
    <w:p w14:paraId="4F618133" w14:textId="0AAA5A1C" w:rsidR="004E7A6B" w:rsidRPr="009433BB" w:rsidRDefault="004E7A6B" w:rsidP="004E7A6B">
      <w:pPr>
        <w:pStyle w:val="ListParagraph"/>
        <w:widowControl w:val="0"/>
        <w:numPr>
          <w:ilvl w:val="1"/>
          <w:numId w:val="1"/>
        </w:numPr>
        <w:autoSpaceDE w:val="0"/>
        <w:autoSpaceDN w:val="0"/>
        <w:adjustRightInd w:val="0"/>
        <w:spacing w:line="288" w:lineRule="atLeast"/>
        <w:rPr>
          <w:rFonts w:cs="Times"/>
          <w:color w:val="000000"/>
          <w:lang w:val="fr-CA"/>
        </w:rPr>
      </w:pPr>
      <w:r w:rsidRPr="009433BB">
        <w:rPr>
          <w:rFonts w:cs="Verdana"/>
          <w:color w:val="000000"/>
          <w:lang w:val="fr-CA"/>
        </w:rPr>
        <w:t>Divers niveaux qui définissent ce à quoi l’utilisateur peut accéder, ce qu’il peut consulter ou exécuter lorsqu’il utilise le système.</w:t>
      </w:r>
    </w:p>
    <w:p w14:paraId="6AA656B8" w14:textId="444F904E" w:rsidR="004E7A6B" w:rsidRPr="009433BB" w:rsidRDefault="004E7A6B" w:rsidP="004E7A6B">
      <w:pPr>
        <w:pStyle w:val="ListParagraph"/>
        <w:widowControl w:val="0"/>
        <w:numPr>
          <w:ilvl w:val="2"/>
          <w:numId w:val="1"/>
        </w:numPr>
        <w:autoSpaceDE w:val="0"/>
        <w:autoSpaceDN w:val="0"/>
        <w:adjustRightInd w:val="0"/>
        <w:spacing w:line="288" w:lineRule="atLeast"/>
        <w:rPr>
          <w:rFonts w:cs="Times"/>
          <w:color w:val="000000"/>
          <w:lang w:val="fr-CA"/>
        </w:rPr>
      </w:pPr>
      <w:r w:rsidRPr="009433BB">
        <w:rPr>
          <w:rFonts w:cs="Verdana"/>
          <w:color w:val="000000"/>
          <w:lang w:val="fr-CA"/>
        </w:rPr>
        <w:lastRenderedPageBreak/>
        <w:t xml:space="preserve">Important que l’accès au système permette à l’utilisateur de fonctionner selon les objectifs de </w:t>
      </w:r>
      <w:r w:rsidRPr="009433BB">
        <w:rPr>
          <w:rFonts w:cs="Verdana"/>
          <w:b/>
          <w:bCs/>
          <w:color w:val="000000"/>
          <w:lang w:val="fr-CA"/>
        </w:rPr>
        <w:t>l’entreprise</w:t>
      </w:r>
    </w:p>
    <w:p w14:paraId="0A59BED8" w14:textId="3B5FD9A7" w:rsidR="004E7A6B" w:rsidRPr="009433BB" w:rsidRDefault="004E7A6B" w:rsidP="004E7A6B">
      <w:pPr>
        <w:pStyle w:val="ListParagraph"/>
        <w:widowControl w:val="0"/>
        <w:numPr>
          <w:ilvl w:val="1"/>
          <w:numId w:val="1"/>
        </w:numPr>
        <w:autoSpaceDE w:val="0"/>
        <w:autoSpaceDN w:val="0"/>
        <w:adjustRightInd w:val="0"/>
        <w:spacing w:line="288" w:lineRule="atLeast"/>
        <w:rPr>
          <w:rFonts w:cs="Times"/>
          <w:color w:val="000000"/>
          <w:lang w:val="fr-CA"/>
        </w:rPr>
      </w:pPr>
      <w:r w:rsidRPr="009433BB">
        <w:rPr>
          <w:rFonts w:cs="Verdana"/>
          <w:bCs/>
          <w:color w:val="000000"/>
          <w:lang w:val="fr-CA"/>
        </w:rPr>
        <w:t>Accessibilité du Web</w:t>
      </w:r>
    </w:p>
    <w:p w14:paraId="2FFB0A75" w14:textId="672DA2EC" w:rsidR="004E7A6B" w:rsidRPr="009433BB" w:rsidRDefault="004E7A6B" w:rsidP="004E7A6B">
      <w:pPr>
        <w:pStyle w:val="ListParagraph"/>
        <w:widowControl w:val="0"/>
        <w:numPr>
          <w:ilvl w:val="2"/>
          <w:numId w:val="1"/>
        </w:numPr>
        <w:autoSpaceDE w:val="0"/>
        <w:autoSpaceDN w:val="0"/>
        <w:adjustRightInd w:val="0"/>
        <w:spacing w:line="288" w:lineRule="atLeast"/>
        <w:rPr>
          <w:rFonts w:cs="Times"/>
          <w:color w:val="000000"/>
          <w:lang w:val="fr-CA"/>
        </w:rPr>
      </w:pPr>
      <w:r w:rsidRPr="009433BB">
        <w:rPr>
          <w:rFonts w:cs="Verdana"/>
          <w:color w:val="000000"/>
          <w:lang w:val="fr-CA"/>
        </w:rPr>
        <w:t>Signifie que les personnes qui présentent un handicap d’ordre visuel, auditif, physique, vocal, cognitif ou neurologique puisse quand même naviguer sur le Web</w:t>
      </w:r>
    </w:p>
    <w:p w14:paraId="4CCD07DD" w14:textId="052CE2E0" w:rsidR="004E7A6B" w:rsidRPr="009433BB" w:rsidRDefault="004E7A6B" w:rsidP="004E7A6B">
      <w:pPr>
        <w:pStyle w:val="ListParagraph"/>
        <w:widowControl w:val="0"/>
        <w:numPr>
          <w:ilvl w:val="2"/>
          <w:numId w:val="1"/>
        </w:numPr>
        <w:autoSpaceDE w:val="0"/>
        <w:autoSpaceDN w:val="0"/>
        <w:adjustRightInd w:val="0"/>
        <w:spacing w:line="288" w:lineRule="atLeast"/>
        <w:rPr>
          <w:rFonts w:cs="Times"/>
          <w:color w:val="000000"/>
          <w:lang w:val="fr-CA"/>
        </w:rPr>
      </w:pPr>
      <w:r w:rsidRPr="009433BB">
        <w:rPr>
          <w:rFonts w:cs="Verdana"/>
          <w:color w:val="FB0007"/>
          <w:lang w:val="fr-CA"/>
        </w:rPr>
        <w:t>Ex : Une personne aveugle : Il va avoir une description auditive.</w:t>
      </w:r>
    </w:p>
    <w:p w14:paraId="70B38F8F" w14:textId="3980750F" w:rsidR="004E7A6B" w:rsidRPr="009433BB" w:rsidRDefault="004E7A6B" w:rsidP="004E7A6B">
      <w:pPr>
        <w:pStyle w:val="ListParagraph"/>
        <w:widowControl w:val="0"/>
        <w:numPr>
          <w:ilvl w:val="3"/>
          <w:numId w:val="1"/>
        </w:numPr>
        <w:autoSpaceDE w:val="0"/>
        <w:autoSpaceDN w:val="0"/>
        <w:adjustRightInd w:val="0"/>
        <w:spacing w:line="288" w:lineRule="atLeast"/>
        <w:rPr>
          <w:rFonts w:cs="Times"/>
          <w:color w:val="000000"/>
          <w:lang w:val="fr-CA"/>
        </w:rPr>
      </w:pPr>
      <w:r w:rsidRPr="009433BB">
        <w:rPr>
          <w:rFonts w:cs="Verdana"/>
          <w:color w:val="000000"/>
          <w:lang w:val="fr-CA"/>
        </w:rPr>
        <w:t>Plusieurs organisations, dont les agences gouvernementales, doivent s’assurer que leur site Web et les ressources qu’ils mettent à la disposition du public sur le Web soient accessibles.</w:t>
      </w:r>
    </w:p>
    <w:p w14:paraId="772C4046" w14:textId="45E1245C" w:rsidR="004E7A6B" w:rsidRPr="009433BB" w:rsidRDefault="004E7A6B" w:rsidP="004E7A6B">
      <w:pPr>
        <w:pStyle w:val="ListParagraph"/>
        <w:widowControl w:val="0"/>
        <w:numPr>
          <w:ilvl w:val="0"/>
          <w:numId w:val="1"/>
        </w:numPr>
        <w:autoSpaceDE w:val="0"/>
        <w:autoSpaceDN w:val="0"/>
        <w:adjustRightInd w:val="0"/>
        <w:rPr>
          <w:rFonts w:cs="Times"/>
          <w:color w:val="000000"/>
          <w:u w:val="single"/>
          <w:lang w:val="fr-CA"/>
        </w:rPr>
      </w:pPr>
      <w:r w:rsidRPr="009433BB">
        <w:rPr>
          <w:rFonts w:cs="Verdana"/>
          <w:b/>
          <w:bCs/>
          <w:color w:val="000000"/>
          <w:u w:val="single"/>
          <w:lang w:val="fr-CA"/>
        </w:rPr>
        <w:t>Disponibilité</w:t>
      </w:r>
    </w:p>
    <w:p w14:paraId="77AAB157" w14:textId="693CC293" w:rsidR="004E7A6B" w:rsidRPr="009433BB" w:rsidRDefault="004E7A6B" w:rsidP="004E7A6B">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Renvoie aux cadres temporels dans lesquels le système est opérationnel</w:t>
      </w:r>
    </w:p>
    <w:p w14:paraId="6A6256CE" w14:textId="5B01637B" w:rsidR="004E7A6B" w:rsidRPr="009433BB" w:rsidRDefault="004E7A6B" w:rsidP="004E7A6B">
      <w:pPr>
        <w:pStyle w:val="ListParagraph"/>
        <w:widowControl w:val="0"/>
        <w:numPr>
          <w:ilvl w:val="1"/>
          <w:numId w:val="1"/>
        </w:numPr>
        <w:autoSpaceDE w:val="0"/>
        <w:autoSpaceDN w:val="0"/>
        <w:adjustRightInd w:val="0"/>
        <w:rPr>
          <w:rFonts w:cs="Times"/>
          <w:color w:val="000000"/>
          <w:lang w:val="fr-CA"/>
        </w:rPr>
      </w:pPr>
      <w:r w:rsidRPr="009433BB">
        <w:rPr>
          <w:rFonts w:cs="Verdana"/>
          <w:color w:val="FB0007"/>
          <w:lang w:val="fr-CA"/>
        </w:rPr>
        <w:t>Disponible en tout temps</w:t>
      </w:r>
    </w:p>
    <w:p w14:paraId="59A914F2" w14:textId="4A23A074" w:rsidR="004E7A6B" w:rsidRPr="009433BB" w:rsidRDefault="004E7A6B" w:rsidP="004E7A6B">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Norme de pratique exemplaire : « cinq neufs », donc le système est disponible 99,999% du temps.</w:t>
      </w:r>
    </w:p>
    <w:p w14:paraId="46956846" w14:textId="75C57686" w:rsidR="004E7A6B" w:rsidRPr="009433BB" w:rsidRDefault="004E7A6B" w:rsidP="004E7A6B">
      <w:pPr>
        <w:pStyle w:val="ListParagraph"/>
        <w:widowControl w:val="0"/>
        <w:numPr>
          <w:ilvl w:val="0"/>
          <w:numId w:val="1"/>
        </w:numPr>
        <w:autoSpaceDE w:val="0"/>
        <w:autoSpaceDN w:val="0"/>
        <w:adjustRightInd w:val="0"/>
        <w:rPr>
          <w:rFonts w:cs="Times"/>
          <w:color w:val="000000"/>
          <w:u w:val="single"/>
          <w:lang w:val="fr-CA"/>
        </w:rPr>
      </w:pPr>
      <w:r w:rsidRPr="009433BB">
        <w:rPr>
          <w:rFonts w:cs="Verdana"/>
          <w:b/>
          <w:bCs/>
          <w:color w:val="000000"/>
          <w:u w:val="single"/>
          <w:lang w:val="fr-CA"/>
        </w:rPr>
        <w:t>Flexibilité (ou maintenabilité)</w:t>
      </w:r>
    </w:p>
    <w:p w14:paraId="6CCE0F88" w14:textId="3360EA1E" w:rsidR="004E7A6B" w:rsidRPr="009433BB" w:rsidRDefault="004E7A6B" w:rsidP="004E7A6B">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Rapidité avec laquelle le système peut s’adapter aux changements d’environnements</w:t>
      </w:r>
    </w:p>
    <w:p w14:paraId="3836C6E6" w14:textId="1089B984" w:rsidR="004E7A6B" w:rsidRPr="009433BB" w:rsidRDefault="004E7A6B" w:rsidP="004E7A6B">
      <w:pPr>
        <w:pStyle w:val="ListParagraph"/>
        <w:widowControl w:val="0"/>
        <w:numPr>
          <w:ilvl w:val="1"/>
          <w:numId w:val="1"/>
        </w:numPr>
        <w:autoSpaceDE w:val="0"/>
        <w:autoSpaceDN w:val="0"/>
        <w:adjustRightInd w:val="0"/>
        <w:rPr>
          <w:rFonts w:cs="Times"/>
          <w:color w:val="000000"/>
          <w:lang w:val="fr-CA"/>
        </w:rPr>
      </w:pPr>
      <w:r w:rsidRPr="009433BB">
        <w:rPr>
          <w:rFonts w:cs="Verdana"/>
          <w:color w:val="000000"/>
          <w:lang w:val="fr-CA"/>
        </w:rPr>
        <w:t>Le système doit être assez flexible pour s’adapter rapidement à tout type de changement d’affaires. Ex: Site Web conçu pour clientèle locale et recevant maintenant des commandes internationales. Peut-il être facilement reconfiguré pour traiter d’autres langues, d’autres devises ?</w:t>
      </w:r>
    </w:p>
    <w:p w14:paraId="3719FB2C" w14:textId="29AC1FA5" w:rsidR="004E7A6B" w:rsidRPr="009433BB" w:rsidRDefault="004E7A6B" w:rsidP="004E7A6B">
      <w:pPr>
        <w:pStyle w:val="ListParagraph"/>
        <w:widowControl w:val="0"/>
        <w:numPr>
          <w:ilvl w:val="0"/>
          <w:numId w:val="1"/>
        </w:numPr>
        <w:autoSpaceDE w:val="0"/>
        <w:autoSpaceDN w:val="0"/>
        <w:adjustRightInd w:val="0"/>
        <w:spacing w:line="288" w:lineRule="atLeast"/>
        <w:rPr>
          <w:rFonts w:cs="Times"/>
          <w:color w:val="000000"/>
          <w:lang w:val="fr-CA"/>
        </w:rPr>
      </w:pPr>
      <w:r w:rsidRPr="009433BB">
        <w:rPr>
          <w:rFonts w:cs="Verdana"/>
          <w:b/>
          <w:bCs/>
          <w:color w:val="000000"/>
          <w:lang w:val="fr-CA"/>
        </w:rPr>
        <w:t>Portabilité</w:t>
      </w:r>
    </w:p>
    <w:p w14:paraId="7AC59A4D" w14:textId="4B46D86E" w:rsidR="004E7A6B" w:rsidRPr="009433BB" w:rsidRDefault="004E7A6B" w:rsidP="004E7A6B">
      <w:pPr>
        <w:pStyle w:val="ListParagraph"/>
        <w:widowControl w:val="0"/>
        <w:numPr>
          <w:ilvl w:val="1"/>
          <w:numId w:val="1"/>
        </w:numPr>
        <w:autoSpaceDE w:val="0"/>
        <w:autoSpaceDN w:val="0"/>
        <w:adjustRightInd w:val="0"/>
        <w:spacing w:line="288" w:lineRule="atLeast"/>
        <w:rPr>
          <w:rFonts w:cs="Times"/>
          <w:color w:val="000000"/>
          <w:lang w:val="fr-CA"/>
        </w:rPr>
      </w:pPr>
      <w:r w:rsidRPr="009433BB">
        <w:rPr>
          <w:rFonts w:cs="Verdana"/>
          <w:color w:val="000000"/>
          <w:lang w:val="fr-CA"/>
        </w:rPr>
        <w:t>Capacité d’une application à fonctionner sur divers appareils et plateformes logicielles</w:t>
      </w:r>
    </w:p>
    <w:p w14:paraId="09BD7B94" w14:textId="77E9C57B" w:rsidR="004E7A6B" w:rsidRPr="009433BB" w:rsidRDefault="004E7A6B" w:rsidP="004E7A6B">
      <w:pPr>
        <w:pStyle w:val="ListParagraph"/>
        <w:widowControl w:val="0"/>
        <w:numPr>
          <w:ilvl w:val="2"/>
          <w:numId w:val="1"/>
        </w:numPr>
        <w:autoSpaceDE w:val="0"/>
        <w:autoSpaceDN w:val="0"/>
        <w:adjustRightInd w:val="0"/>
        <w:spacing w:line="288" w:lineRule="atLeast"/>
        <w:rPr>
          <w:rFonts w:cs="Times"/>
          <w:color w:val="000000"/>
          <w:lang w:val="fr-CA"/>
        </w:rPr>
      </w:pPr>
      <w:r w:rsidRPr="009433BB">
        <w:rPr>
          <w:rFonts w:cs="Verdana"/>
          <w:color w:val="000000"/>
          <w:lang w:val="fr-CA"/>
        </w:rPr>
        <w:t>Importance accrue par l’approche « prenez vos appareils personnels »</w:t>
      </w:r>
    </w:p>
    <w:p w14:paraId="453A9D21" w14:textId="5E49F180" w:rsidR="004E7A6B" w:rsidRPr="009433BB" w:rsidRDefault="004E7A6B" w:rsidP="004E7A6B">
      <w:pPr>
        <w:pStyle w:val="ListParagraph"/>
        <w:widowControl w:val="0"/>
        <w:numPr>
          <w:ilvl w:val="0"/>
          <w:numId w:val="1"/>
        </w:numPr>
        <w:autoSpaceDE w:val="0"/>
        <w:autoSpaceDN w:val="0"/>
        <w:adjustRightInd w:val="0"/>
        <w:spacing w:line="288" w:lineRule="atLeast"/>
        <w:rPr>
          <w:rFonts w:cs="Times"/>
          <w:color w:val="000000"/>
          <w:lang w:val="fr-CA"/>
        </w:rPr>
      </w:pPr>
      <w:r w:rsidRPr="009433BB">
        <w:rPr>
          <w:rFonts w:cs="Verdana"/>
          <w:b/>
          <w:bCs/>
          <w:color w:val="000000"/>
          <w:lang w:val="fr-CA"/>
        </w:rPr>
        <w:t>Fiabilité</w:t>
      </w:r>
    </w:p>
    <w:p w14:paraId="74AAD5F3" w14:textId="55C2920B" w:rsidR="004E7A6B" w:rsidRPr="009433BB" w:rsidRDefault="004E7A6B" w:rsidP="004E7A6B">
      <w:pPr>
        <w:pStyle w:val="ListParagraph"/>
        <w:widowControl w:val="0"/>
        <w:numPr>
          <w:ilvl w:val="1"/>
          <w:numId w:val="1"/>
        </w:numPr>
        <w:autoSpaceDE w:val="0"/>
        <w:autoSpaceDN w:val="0"/>
        <w:adjustRightInd w:val="0"/>
        <w:spacing w:line="288" w:lineRule="atLeast"/>
        <w:rPr>
          <w:rFonts w:cs="Times"/>
          <w:color w:val="000000"/>
          <w:lang w:val="fr-CA"/>
        </w:rPr>
      </w:pPr>
      <w:r w:rsidRPr="009433BB">
        <w:rPr>
          <w:rFonts w:cs="Verdana"/>
          <w:color w:val="000000"/>
          <w:lang w:val="fr-CA"/>
        </w:rPr>
        <w:t>Fait en sorte qu’un système fonctionne adéquatement et fournit des renseignements justes</w:t>
      </w:r>
    </w:p>
    <w:p w14:paraId="58DEB8BF" w14:textId="246981F8" w:rsidR="004E7A6B" w:rsidRPr="009433BB" w:rsidRDefault="004E7A6B" w:rsidP="004E7A6B">
      <w:pPr>
        <w:pStyle w:val="ListParagraph"/>
        <w:widowControl w:val="0"/>
        <w:numPr>
          <w:ilvl w:val="2"/>
          <w:numId w:val="1"/>
        </w:numPr>
        <w:autoSpaceDE w:val="0"/>
        <w:autoSpaceDN w:val="0"/>
        <w:adjustRightInd w:val="0"/>
        <w:spacing w:line="288" w:lineRule="atLeast"/>
        <w:rPr>
          <w:rFonts w:cs="Times"/>
          <w:color w:val="000000"/>
          <w:lang w:val="fr-CA"/>
        </w:rPr>
      </w:pPr>
      <w:r w:rsidRPr="009433BB">
        <w:rPr>
          <w:rFonts w:cs="Verdana"/>
          <w:color w:val="000000"/>
          <w:lang w:val="fr-CA"/>
        </w:rPr>
        <w:t>Les systèmes fiables font en sorte que les vulnérabilités sont minimales afin de réduire les risques.</w:t>
      </w:r>
    </w:p>
    <w:p w14:paraId="14FC57F7" w14:textId="7EABD5FD" w:rsidR="004E7A6B" w:rsidRPr="009433BB" w:rsidRDefault="004E7A6B" w:rsidP="004E7A6B">
      <w:pPr>
        <w:pStyle w:val="ListParagraph"/>
        <w:widowControl w:val="0"/>
        <w:numPr>
          <w:ilvl w:val="0"/>
          <w:numId w:val="1"/>
        </w:numPr>
        <w:autoSpaceDE w:val="0"/>
        <w:autoSpaceDN w:val="0"/>
        <w:adjustRightInd w:val="0"/>
        <w:spacing w:line="288" w:lineRule="atLeast"/>
        <w:rPr>
          <w:rFonts w:cs="Times"/>
          <w:color w:val="000000"/>
          <w:lang w:val="fr-CA"/>
        </w:rPr>
      </w:pPr>
      <w:r w:rsidRPr="009433BB">
        <w:rPr>
          <w:rFonts w:cs="Verdana"/>
          <w:b/>
          <w:bCs/>
          <w:color w:val="000000"/>
          <w:lang w:val="fr-CA"/>
        </w:rPr>
        <w:t>Extensibilité</w:t>
      </w:r>
    </w:p>
    <w:p w14:paraId="2FC7629E" w14:textId="213D5561" w:rsidR="004E7A6B" w:rsidRPr="009433BB" w:rsidRDefault="004E7A6B" w:rsidP="004E7A6B">
      <w:pPr>
        <w:pStyle w:val="ListParagraph"/>
        <w:widowControl w:val="0"/>
        <w:numPr>
          <w:ilvl w:val="1"/>
          <w:numId w:val="1"/>
        </w:numPr>
        <w:autoSpaceDE w:val="0"/>
        <w:autoSpaceDN w:val="0"/>
        <w:adjustRightInd w:val="0"/>
        <w:spacing w:line="288" w:lineRule="atLeast"/>
        <w:rPr>
          <w:rFonts w:cs="Times"/>
          <w:color w:val="000000"/>
          <w:lang w:val="fr-CA"/>
        </w:rPr>
      </w:pPr>
      <w:r w:rsidRPr="009433BB">
        <w:rPr>
          <w:rFonts w:cs="Verdana"/>
          <w:color w:val="000000"/>
          <w:lang w:val="fr-CA"/>
        </w:rPr>
        <w:t>Capacité d’un système à grandir, à s’adapter aux exigences de croissance de l’entreprise</w:t>
      </w:r>
    </w:p>
    <w:p w14:paraId="67CC46F2" w14:textId="4C62CC13" w:rsidR="004E7A6B" w:rsidRPr="009433BB" w:rsidRDefault="004E7A6B" w:rsidP="004E7A6B">
      <w:pPr>
        <w:pStyle w:val="ListParagraph"/>
        <w:widowControl w:val="0"/>
        <w:numPr>
          <w:ilvl w:val="2"/>
          <w:numId w:val="1"/>
        </w:numPr>
        <w:autoSpaceDE w:val="0"/>
        <w:autoSpaceDN w:val="0"/>
        <w:adjustRightInd w:val="0"/>
        <w:spacing w:line="288" w:lineRule="atLeast"/>
        <w:rPr>
          <w:rFonts w:cs="Times"/>
          <w:color w:val="000000"/>
          <w:lang w:val="fr-CA"/>
        </w:rPr>
      </w:pPr>
      <w:r w:rsidRPr="009433BB">
        <w:rPr>
          <w:rFonts w:cs="Verdana"/>
          <w:bCs/>
          <w:color w:val="000000"/>
          <w:u w:val="single"/>
          <w:lang w:val="fr-CA"/>
        </w:rPr>
        <w:t>Performance</w:t>
      </w:r>
      <w:r w:rsidRPr="009433BB">
        <w:rPr>
          <w:rFonts w:cs="Verdana"/>
          <w:color w:val="000000"/>
          <w:lang w:val="fr-CA"/>
        </w:rPr>
        <w:t xml:space="preserve"> : </w:t>
      </w:r>
    </w:p>
    <w:p w14:paraId="0F1F109B" w14:textId="36C373F7" w:rsidR="004E7A6B" w:rsidRPr="009433BB" w:rsidRDefault="004E7A6B" w:rsidP="004E7A6B">
      <w:pPr>
        <w:pStyle w:val="ListParagraph"/>
        <w:widowControl w:val="0"/>
        <w:numPr>
          <w:ilvl w:val="3"/>
          <w:numId w:val="1"/>
        </w:numPr>
        <w:autoSpaceDE w:val="0"/>
        <w:autoSpaceDN w:val="0"/>
        <w:adjustRightInd w:val="0"/>
        <w:spacing w:line="288" w:lineRule="atLeast"/>
        <w:rPr>
          <w:rFonts w:cs="Times"/>
          <w:color w:val="000000"/>
          <w:lang w:val="fr-CA"/>
        </w:rPr>
      </w:pPr>
      <w:r w:rsidRPr="009433BB">
        <w:rPr>
          <w:rFonts w:cs="Verdana"/>
          <w:b/>
          <w:bCs/>
          <w:color w:val="000000"/>
          <w:lang w:val="fr-CA"/>
        </w:rPr>
        <w:t>R</w:t>
      </w:r>
      <w:r w:rsidRPr="009433BB">
        <w:rPr>
          <w:rFonts w:cs="Verdana"/>
          <w:color w:val="000000"/>
          <w:lang w:val="fr-CA"/>
        </w:rPr>
        <w:t>apidité avec laquelle un système effectue une certaine procédure ou transaction ; problèmes de performance résultent d’un système qui ne peut s’adapter</w:t>
      </w:r>
    </w:p>
    <w:p w14:paraId="35CCCF8B" w14:textId="410AC0E3" w:rsidR="004E7A6B" w:rsidRPr="009433BB" w:rsidRDefault="004E7A6B" w:rsidP="004E7A6B">
      <w:pPr>
        <w:pStyle w:val="ListParagraph"/>
        <w:widowControl w:val="0"/>
        <w:numPr>
          <w:ilvl w:val="3"/>
          <w:numId w:val="1"/>
        </w:numPr>
        <w:autoSpaceDE w:val="0"/>
        <w:autoSpaceDN w:val="0"/>
        <w:adjustRightInd w:val="0"/>
        <w:spacing w:line="288" w:lineRule="atLeast"/>
        <w:rPr>
          <w:rFonts w:cs="Times"/>
          <w:color w:val="000000"/>
          <w:lang w:val="fr-CA"/>
        </w:rPr>
      </w:pPr>
      <w:r w:rsidRPr="009433BB">
        <w:rPr>
          <w:rFonts w:cs="Verdana"/>
          <w:color w:val="000000"/>
          <w:lang w:val="fr-CA"/>
        </w:rPr>
        <w:t xml:space="preserve">Ex : Site web : On veut que le site web soit </w:t>
      </w:r>
      <w:r w:rsidRPr="009433BB">
        <w:rPr>
          <w:rFonts w:cs="Verdana"/>
          <w:color w:val="000000"/>
          <w:u w:val="single"/>
          <w:lang w:val="fr-CA"/>
        </w:rPr>
        <w:t xml:space="preserve">performant </w:t>
      </w:r>
      <w:r w:rsidRPr="009433BB">
        <w:rPr>
          <w:rFonts w:cs="Verdana"/>
          <w:color w:val="000000"/>
          <w:lang w:val="fr-CA"/>
        </w:rPr>
        <w:t>(vitesse, etc.)</w:t>
      </w:r>
    </w:p>
    <w:p w14:paraId="0D42DB0B" w14:textId="0953D4DA" w:rsidR="004E7A6B" w:rsidRPr="009433BB" w:rsidRDefault="004E7A6B" w:rsidP="004E7A6B">
      <w:pPr>
        <w:pStyle w:val="ListParagraph"/>
        <w:widowControl w:val="0"/>
        <w:numPr>
          <w:ilvl w:val="2"/>
          <w:numId w:val="1"/>
        </w:numPr>
        <w:autoSpaceDE w:val="0"/>
        <w:autoSpaceDN w:val="0"/>
        <w:adjustRightInd w:val="0"/>
        <w:spacing w:line="288" w:lineRule="atLeast"/>
        <w:rPr>
          <w:rFonts w:cs="Times"/>
          <w:color w:val="000000"/>
          <w:lang w:val="fr-CA"/>
        </w:rPr>
      </w:pPr>
      <w:r w:rsidRPr="009433BB">
        <w:rPr>
          <w:rFonts w:cs="Verdana"/>
          <w:bCs/>
          <w:color w:val="000000"/>
          <w:u w:val="single"/>
          <w:lang w:val="fr-CA"/>
        </w:rPr>
        <w:t>Capacité</w:t>
      </w:r>
      <w:r w:rsidRPr="009433BB">
        <w:rPr>
          <w:rFonts w:cs="Verdana"/>
          <w:color w:val="000000"/>
          <w:lang w:val="fr-CA"/>
        </w:rPr>
        <w:t xml:space="preserve"> : production maximale qu’un système peut offrir</w:t>
      </w:r>
    </w:p>
    <w:p w14:paraId="58D9FCC7" w14:textId="2DD4F16E" w:rsidR="004E7A6B" w:rsidRPr="009433BB" w:rsidRDefault="004E7A6B" w:rsidP="004E7A6B">
      <w:pPr>
        <w:pStyle w:val="ListParagraph"/>
        <w:widowControl w:val="0"/>
        <w:numPr>
          <w:ilvl w:val="2"/>
          <w:numId w:val="1"/>
        </w:numPr>
        <w:autoSpaceDE w:val="0"/>
        <w:autoSpaceDN w:val="0"/>
        <w:adjustRightInd w:val="0"/>
        <w:spacing w:line="288" w:lineRule="atLeast"/>
        <w:rPr>
          <w:rFonts w:cs="Times"/>
          <w:color w:val="000000"/>
          <w:lang w:val="fr-CA"/>
        </w:rPr>
      </w:pPr>
      <w:r w:rsidRPr="009433BB">
        <w:rPr>
          <w:rFonts w:cs="Verdana"/>
          <w:bCs/>
          <w:color w:val="000000"/>
          <w:u w:val="single"/>
          <w:lang w:val="fr-CA"/>
        </w:rPr>
        <w:t>Planification de la capacité</w:t>
      </w:r>
      <w:r w:rsidRPr="009433BB">
        <w:rPr>
          <w:rFonts w:cs="Verdana"/>
          <w:color w:val="000000"/>
          <w:lang w:val="fr-CA"/>
        </w:rPr>
        <w:t xml:space="preserve"> : déterminer les futurs besoins en infrastructures TI en vue d’acquérir de nouveaux équipements et d’augmenter la capacité du réseau</w:t>
      </w:r>
    </w:p>
    <w:p w14:paraId="75699CDE" w14:textId="746960A4" w:rsidR="004E7A6B" w:rsidRPr="009433BB" w:rsidRDefault="004E7A6B" w:rsidP="004E7A6B">
      <w:pPr>
        <w:pStyle w:val="ListParagraph"/>
        <w:widowControl w:val="0"/>
        <w:numPr>
          <w:ilvl w:val="0"/>
          <w:numId w:val="1"/>
        </w:numPr>
        <w:autoSpaceDE w:val="0"/>
        <w:autoSpaceDN w:val="0"/>
        <w:adjustRightInd w:val="0"/>
        <w:spacing w:line="288" w:lineRule="atLeast"/>
        <w:rPr>
          <w:rFonts w:cs="Times"/>
          <w:color w:val="000000"/>
          <w:lang w:val="fr-CA"/>
        </w:rPr>
      </w:pPr>
      <w:r w:rsidRPr="009433BB">
        <w:rPr>
          <w:rFonts w:cs="Verdana"/>
          <w:b/>
          <w:bCs/>
          <w:color w:val="000000"/>
          <w:lang w:val="fr-CA"/>
        </w:rPr>
        <w:lastRenderedPageBreak/>
        <w:t>Convivialité</w:t>
      </w:r>
    </w:p>
    <w:p w14:paraId="6FB3D9EC" w14:textId="09AD78F4" w:rsidR="004E7A6B" w:rsidRPr="004E7A6B" w:rsidRDefault="004E7A6B" w:rsidP="004E7A6B">
      <w:pPr>
        <w:pStyle w:val="ListParagraph"/>
        <w:widowControl w:val="0"/>
        <w:numPr>
          <w:ilvl w:val="1"/>
          <w:numId w:val="1"/>
        </w:numPr>
        <w:autoSpaceDE w:val="0"/>
        <w:autoSpaceDN w:val="0"/>
        <w:adjustRightInd w:val="0"/>
        <w:spacing w:line="288" w:lineRule="atLeast"/>
        <w:rPr>
          <w:rFonts w:cs="Times"/>
          <w:color w:val="000000"/>
          <w:lang w:val="fr-FR"/>
        </w:rPr>
      </w:pPr>
      <w:r w:rsidRPr="004E7A6B">
        <w:rPr>
          <w:rFonts w:cs="Verdana"/>
          <w:color w:val="000000"/>
          <w:lang w:val="fr-FR"/>
        </w:rPr>
        <w:t>Degré auquel il est facile, efficace et satisfaisant d’apprendre le fonctionnement d’un système et de l’utiliser</w:t>
      </w:r>
    </w:p>
    <w:p w14:paraId="61BC2B71" w14:textId="5F05E867" w:rsidR="004E7A6B" w:rsidRPr="004E7A6B" w:rsidRDefault="004E7A6B" w:rsidP="004E7A6B">
      <w:pPr>
        <w:pStyle w:val="ListParagraph"/>
        <w:widowControl w:val="0"/>
        <w:numPr>
          <w:ilvl w:val="1"/>
          <w:numId w:val="1"/>
        </w:numPr>
        <w:autoSpaceDE w:val="0"/>
        <w:autoSpaceDN w:val="0"/>
        <w:adjustRightInd w:val="0"/>
        <w:spacing w:line="288" w:lineRule="atLeast"/>
        <w:rPr>
          <w:rFonts w:cs="Times"/>
          <w:color w:val="000000"/>
          <w:lang w:val="fr-FR"/>
        </w:rPr>
      </w:pPr>
      <w:r w:rsidRPr="004E7A6B">
        <w:rPr>
          <w:rFonts w:cs="Verdana"/>
          <w:color w:val="000000"/>
          <w:lang w:val="fr-FR"/>
        </w:rPr>
        <w:t>Important pour les utilisateurs, mais aussi pour les employés chargés d’entretenir le système</w:t>
      </w:r>
    </w:p>
    <w:p w14:paraId="54924C79" w14:textId="5F8BDDE3" w:rsidR="004E7A6B" w:rsidRPr="009433BB" w:rsidRDefault="004E7A6B" w:rsidP="009433BB">
      <w:pPr>
        <w:pStyle w:val="ListParagraph"/>
        <w:widowControl w:val="0"/>
        <w:numPr>
          <w:ilvl w:val="2"/>
          <w:numId w:val="1"/>
        </w:numPr>
        <w:autoSpaceDE w:val="0"/>
        <w:autoSpaceDN w:val="0"/>
        <w:adjustRightInd w:val="0"/>
        <w:spacing w:line="288" w:lineRule="atLeast"/>
        <w:rPr>
          <w:rFonts w:cs="Times"/>
          <w:color w:val="000000"/>
          <w:lang w:val="fr-FR"/>
        </w:rPr>
      </w:pPr>
      <w:r w:rsidRPr="004E7A6B">
        <w:rPr>
          <w:rFonts w:cs="Verdana"/>
          <w:bCs/>
          <w:color w:val="000000"/>
          <w:u w:val="single"/>
          <w:lang w:val="fr-FR"/>
        </w:rPr>
        <w:t>Facilité d’entretien</w:t>
      </w:r>
      <w:r w:rsidRPr="004E7A6B">
        <w:rPr>
          <w:rFonts w:cs="Verdana"/>
          <w:color w:val="000000"/>
          <w:lang w:val="fr-FR"/>
        </w:rPr>
        <w:t xml:space="preserve"> : Dans le livre, défini pour l’entretien fait à l’externe, mais important aussi lorsque l’entretien est fait à l’interne</w:t>
      </w:r>
    </w:p>
    <w:p w14:paraId="13CC45F4" w14:textId="77777777" w:rsidR="009433BB" w:rsidRDefault="009433BB" w:rsidP="009433BB">
      <w:pPr>
        <w:widowControl w:val="0"/>
        <w:autoSpaceDE w:val="0"/>
        <w:autoSpaceDN w:val="0"/>
        <w:adjustRightInd w:val="0"/>
        <w:spacing w:line="288" w:lineRule="atLeast"/>
        <w:rPr>
          <w:rFonts w:cs="Times"/>
          <w:color w:val="000000"/>
          <w:lang w:val="fr-FR"/>
        </w:rPr>
      </w:pPr>
    </w:p>
    <w:p w14:paraId="325F3E09" w14:textId="620594B8" w:rsidR="009433BB" w:rsidRDefault="009433BB" w:rsidP="009433BB">
      <w:pPr>
        <w:widowControl w:val="0"/>
        <w:autoSpaceDE w:val="0"/>
        <w:autoSpaceDN w:val="0"/>
        <w:adjustRightInd w:val="0"/>
        <w:spacing w:line="288" w:lineRule="atLeast"/>
        <w:rPr>
          <w:rFonts w:cs="Times"/>
          <w:b/>
          <w:color w:val="000000"/>
          <w:lang w:val="fr-FR"/>
        </w:rPr>
      </w:pPr>
      <w:r w:rsidRPr="009433BB">
        <w:rPr>
          <w:rFonts w:cs="Times"/>
          <w:b/>
          <w:color w:val="000000"/>
          <w:lang w:val="fr-FR"/>
        </w:rPr>
        <w:t>Architecture client-serveur :</w:t>
      </w:r>
    </w:p>
    <w:p w14:paraId="4D4F581F" w14:textId="2323AC21" w:rsidR="009433BB" w:rsidRPr="009433BB" w:rsidRDefault="009433BB" w:rsidP="009433BB">
      <w:pPr>
        <w:pStyle w:val="ListParagraph"/>
        <w:widowControl w:val="0"/>
        <w:numPr>
          <w:ilvl w:val="0"/>
          <w:numId w:val="1"/>
        </w:numPr>
        <w:autoSpaceDE w:val="0"/>
        <w:autoSpaceDN w:val="0"/>
        <w:adjustRightInd w:val="0"/>
        <w:rPr>
          <w:rFonts w:cs="Times"/>
          <w:color w:val="000000" w:themeColor="text1"/>
          <w:lang w:val="fr-FR"/>
        </w:rPr>
      </w:pPr>
      <w:r w:rsidRPr="009433BB">
        <w:rPr>
          <w:rFonts w:cs="Verdana"/>
          <w:color w:val="000000" w:themeColor="text1"/>
          <w:lang w:val="fr-FR"/>
        </w:rPr>
        <w:t>Répartition du travail entre différents niveaux de serveurs de l’entreprise, en utilisant notamment son réseau local.</w:t>
      </w:r>
    </w:p>
    <w:p w14:paraId="7C7A591A" w14:textId="2A8F2CC8" w:rsidR="009433BB" w:rsidRPr="009433BB" w:rsidRDefault="009433BB" w:rsidP="009433BB">
      <w:pPr>
        <w:pStyle w:val="ListParagraph"/>
        <w:widowControl w:val="0"/>
        <w:numPr>
          <w:ilvl w:val="0"/>
          <w:numId w:val="1"/>
        </w:numPr>
        <w:autoSpaceDE w:val="0"/>
        <w:autoSpaceDN w:val="0"/>
        <w:adjustRightInd w:val="0"/>
        <w:rPr>
          <w:rFonts w:cs="Times"/>
          <w:color w:val="000000" w:themeColor="text1"/>
        </w:rPr>
      </w:pPr>
      <w:r w:rsidRPr="009433BB">
        <w:rPr>
          <w:rFonts w:cs="Verdana"/>
          <w:color w:val="000000" w:themeColor="text1"/>
        </w:rPr>
        <w:t>Traditionnel</w:t>
      </w:r>
    </w:p>
    <w:p w14:paraId="63278434" w14:textId="51B5B060" w:rsidR="009433BB" w:rsidRPr="009433BB" w:rsidRDefault="009433BB" w:rsidP="009433BB">
      <w:pPr>
        <w:pStyle w:val="ListParagraph"/>
        <w:widowControl w:val="0"/>
        <w:numPr>
          <w:ilvl w:val="0"/>
          <w:numId w:val="1"/>
        </w:numPr>
        <w:autoSpaceDE w:val="0"/>
        <w:autoSpaceDN w:val="0"/>
        <w:adjustRightInd w:val="0"/>
        <w:rPr>
          <w:rFonts w:cs="Times"/>
          <w:color w:val="000000" w:themeColor="text1"/>
          <w:lang w:val="fr-FR"/>
        </w:rPr>
      </w:pPr>
      <w:r w:rsidRPr="009433BB">
        <w:rPr>
          <w:rFonts w:cs="Times"/>
          <w:color w:val="000000" w:themeColor="text1"/>
          <w:lang w:val="fr-FR"/>
        </w:rPr>
        <w:t>Encore populaire de nos jours</w:t>
      </w:r>
    </w:p>
    <w:p w14:paraId="242F3FC6" w14:textId="77777777" w:rsidR="009433BB" w:rsidRPr="009433BB" w:rsidRDefault="009433BB" w:rsidP="009433BB">
      <w:pPr>
        <w:pStyle w:val="ListParagraph"/>
        <w:widowControl w:val="0"/>
        <w:numPr>
          <w:ilvl w:val="0"/>
          <w:numId w:val="1"/>
        </w:numPr>
        <w:autoSpaceDE w:val="0"/>
        <w:autoSpaceDN w:val="0"/>
        <w:adjustRightInd w:val="0"/>
        <w:rPr>
          <w:rFonts w:cs="Times"/>
          <w:color w:val="000000"/>
        </w:rPr>
      </w:pPr>
      <w:r w:rsidRPr="009433BB">
        <w:rPr>
          <w:rFonts w:cs="Verdana"/>
          <w:color w:val="000000"/>
        </w:rPr>
        <w:t xml:space="preserve">Ex: </w:t>
      </w:r>
    </w:p>
    <w:p w14:paraId="43AE50F1" w14:textId="079037FB" w:rsidR="009433BB" w:rsidRPr="009433BB" w:rsidRDefault="009433BB" w:rsidP="009433BB">
      <w:pPr>
        <w:pStyle w:val="ListParagraph"/>
        <w:widowControl w:val="0"/>
        <w:numPr>
          <w:ilvl w:val="1"/>
          <w:numId w:val="1"/>
        </w:numPr>
        <w:autoSpaceDE w:val="0"/>
        <w:autoSpaceDN w:val="0"/>
        <w:adjustRightInd w:val="0"/>
        <w:rPr>
          <w:rFonts w:cs="Times"/>
          <w:color w:val="000000"/>
          <w:lang w:val="fr-FR"/>
        </w:rPr>
      </w:pPr>
      <w:r w:rsidRPr="009433BB">
        <w:rPr>
          <w:rFonts w:cs="Verdana"/>
          <w:color w:val="000000"/>
          <w:lang w:val="fr-FR"/>
        </w:rPr>
        <w:t>Serveur Web (1er niveau) fournit page web au client</w:t>
      </w:r>
    </w:p>
    <w:p w14:paraId="1164085E" w14:textId="42C04990" w:rsidR="009433BB" w:rsidRPr="009433BB" w:rsidRDefault="009433BB" w:rsidP="009433BB">
      <w:pPr>
        <w:pStyle w:val="ListParagraph"/>
        <w:widowControl w:val="0"/>
        <w:numPr>
          <w:ilvl w:val="2"/>
          <w:numId w:val="1"/>
        </w:numPr>
        <w:autoSpaceDE w:val="0"/>
        <w:autoSpaceDN w:val="0"/>
        <w:adjustRightInd w:val="0"/>
        <w:rPr>
          <w:rFonts w:cs="Times"/>
          <w:color w:val="000000"/>
          <w:lang w:val="fr-FR"/>
        </w:rPr>
      </w:pPr>
      <w:r w:rsidRPr="009433BB">
        <w:rPr>
          <w:rFonts w:cs="Verdana"/>
          <w:color w:val="FB0007"/>
          <w:lang w:val="fr-FR"/>
        </w:rPr>
        <w:t>Tout ce que tu vois</w:t>
      </w:r>
    </w:p>
    <w:p w14:paraId="45A1B752" w14:textId="797053E6" w:rsidR="009433BB" w:rsidRPr="009433BB" w:rsidRDefault="009433BB" w:rsidP="009433BB">
      <w:pPr>
        <w:pStyle w:val="ListParagraph"/>
        <w:widowControl w:val="0"/>
        <w:numPr>
          <w:ilvl w:val="1"/>
          <w:numId w:val="1"/>
        </w:numPr>
        <w:autoSpaceDE w:val="0"/>
        <w:autoSpaceDN w:val="0"/>
        <w:adjustRightInd w:val="0"/>
        <w:rPr>
          <w:rFonts w:cs="Times"/>
          <w:color w:val="000000"/>
          <w:lang w:val="fr-FR"/>
        </w:rPr>
      </w:pPr>
      <w:r>
        <w:rPr>
          <w:rFonts w:cs="Verdana"/>
          <w:color w:val="000000"/>
          <w:lang w:val="fr-FR"/>
        </w:rPr>
        <w:t>Requête du client (E</w:t>
      </w:r>
      <w:r w:rsidRPr="009433BB">
        <w:rPr>
          <w:rFonts w:cs="Verdana"/>
          <w:color w:val="000000"/>
          <w:lang w:val="fr-FR"/>
        </w:rPr>
        <w:t>x : consulter le catalogue) ensuite transmit par serveur Web au serveur d’applications (deuxième niveau)</w:t>
      </w:r>
    </w:p>
    <w:p w14:paraId="68028EF7" w14:textId="670F24A0" w:rsidR="009433BB" w:rsidRPr="009433BB" w:rsidRDefault="009433BB" w:rsidP="009433BB">
      <w:pPr>
        <w:pStyle w:val="ListParagraph"/>
        <w:widowControl w:val="0"/>
        <w:numPr>
          <w:ilvl w:val="1"/>
          <w:numId w:val="1"/>
        </w:numPr>
        <w:autoSpaceDE w:val="0"/>
        <w:autoSpaceDN w:val="0"/>
        <w:adjustRightInd w:val="0"/>
        <w:rPr>
          <w:rFonts w:cs="Times"/>
          <w:color w:val="000000"/>
          <w:lang w:val="fr-FR"/>
        </w:rPr>
      </w:pPr>
      <w:r w:rsidRPr="009433BB">
        <w:rPr>
          <w:rFonts w:cs="Verdana"/>
          <w:color w:val="000000"/>
          <w:lang w:val="fr-FR"/>
        </w:rPr>
        <w:t>Serveur d’application traite l’opération à l’aide d’applications et bases de données appropriées</w:t>
      </w:r>
    </w:p>
    <w:p w14:paraId="45339330" w14:textId="4A839372" w:rsidR="009433BB" w:rsidRPr="009433BB" w:rsidRDefault="009433BB" w:rsidP="009433BB">
      <w:pPr>
        <w:pStyle w:val="ListParagraph"/>
        <w:widowControl w:val="0"/>
        <w:numPr>
          <w:ilvl w:val="2"/>
          <w:numId w:val="1"/>
        </w:numPr>
        <w:autoSpaceDE w:val="0"/>
        <w:autoSpaceDN w:val="0"/>
        <w:adjustRightInd w:val="0"/>
        <w:rPr>
          <w:rFonts w:cs="Times"/>
          <w:color w:val="000000"/>
          <w:lang w:val="fr-FR"/>
        </w:rPr>
      </w:pPr>
      <w:r w:rsidRPr="009433BB">
        <w:rPr>
          <w:rFonts w:cs="Verdana"/>
          <w:color w:val="FB0007"/>
          <w:lang w:val="fr-FR"/>
        </w:rPr>
        <w:t>Client : Pas le client en personne, mais l’ordinateur utilisée.</w:t>
      </w:r>
    </w:p>
    <w:p w14:paraId="654F850E" w14:textId="77777777" w:rsidR="009433BB" w:rsidRDefault="009433BB" w:rsidP="009433BB">
      <w:pPr>
        <w:widowControl w:val="0"/>
        <w:autoSpaceDE w:val="0"/>
        <w:autoSpaceDN w:val="0"/>
        <w:adjustRightInd w:val="0"/>
        <w:rPr>
          <w:rFonts w:cs="Times"/>
          <w:color w:val="000000"/>
          <w:lang w:val="fr-FR"/>
        </w:rPr>
      </w:pPr>
    </w:p>
    <w:p w14:paraId="6B93B436" w14:textId="5E0B67DA" w:rsidR="009433BB" w:rsidRDefault="009433BB" w:rsidP="009433BB">
      <w:pPr>
        <w:widowControl w:val="0"/>
        <w:autoSpaceDE w:val="0"/>
        <w:autoSpaceDN w:val="0"/>
        <w:adjustRightInd w:val="0"/>
        <w:rPr>
          <w:rFonts w:cs="Times"/>
          <w:color w:val="000000"/>
          <w:lang w:val="fr-FR"/>
        </w:rPr>
      </w:pPr>
      <w:r>
        <w:rPr>
          <w:rFonts w:cs="Times"/>
          <w:color w:val="000000"/>
          <w:lang w:val="fr-FR"/>
        </w:rPr>
        <w:t xml:space="preserve">2 </w:t>
      </w:r>
      <w:r w:rsidRPr="009433BB">
        <w:rPr>
          <w:rFonts w:cs="Times"/>
          <w:b/>
          <w:color w:val="000000"/>
          <w:lang w:val="fr-FR"/>
        </w:rPr>
        <w:t>tendances relatives</w:t>
      </w:r>
      <w:r>
        <w:rPr>
          <w:rFonts w:cs="Times"/>
          <w:color w:val="000000"/>
          <w:lang w:val="fr-FR"/>
        </w:rPr>
        <w:t xml:space="preserve"> des infrastructures :</w:t>
      </w:r>
    </w:p>
    <w:p w14:paraId="769BF234" w14:textId="04FA2461" w:rsidR="009433BB" w:rsidRDefault="009433BB" w:rsidP="009433BB">
      <w:pPr>
        <w:pStyle w:val="ListParagraph"/>
        <w:widowControl w:val="0"/>
        <w:numPr>
          <w:ilvl w:val="0"/>
          <w:numId w:val="1"/>
        </w:numPr>
        <w:autoSpaceDE w:val="0"/>
        <w:autoSpaceDN w:val="0"/>
        <w:adjustRightInd w:val="0"/>
        <w:rPr>
          <w:rFonts w:cs="Times"/>
          <w:color w:val="000000"/>
          <w:lang w:val="fr-FR"/>
        </w:rPr>
      </w:pPr>
      <w:r w:rsidRPr="009433BB">
        <w:rPr>
          <w:rFonts w:cs="Times"/>
          <w:b/>
          <w:color w:val="000000"/>
          <w:lang w:val="fr-FR"/>
        </w:rPr>
        <w:t>AOS</w:t>
      </w:r>
      <w:r>
        <w:rPr>
          <w:rFonts w:cs="Times"/>
          <w:color w:val="000000"/>
          <w:lang w:val="fr-FR"/>
        </w:rPr>
        <w:t xml:space="preserve"> (Architecture orientée services)</w:t>
      </w:r>
    </w:p>
    <w:p w14:paraId="158AADCD" w14:textId="3A222BEF" w:rsidR="009433BB" w:rsidRPr="009433BB" w:rsidRDefault="009433BB" w:rsidP="009433BB">
      <w:pPr>
        <w:pStyle w:val="ListParagraph"/>
        <w:widowControl w:val="0"/>
        <w:numPr>
          <w:ilvl w:val="1"/>
          <w:numId w:val="1"/>
        </w:numPr>
        <w:autoSpaceDE w:val="0"/>
        <w:autoSpaceDN w:val="0"/>
        <w:adjustRightInd w:val="0"/>
        <w:spacing w:line="288" w:lineRule="atLeast"/>
        <w:rPr>
          <w:rFonts w:cs="Times"/>
          <w:color w:val="000000"/>
          <w:lang w:val="fr-FR"/>
        </w:rPr>
      </w:pPr>
      <w:r w:rsidRPr="009433BB">
        <w:rPr>
          <w:rFonts w:cs="Verdana"/>
          <w:color w:val="000000"/>
          <w:lang w:val="fr-FR"/>
        </w:rPr>
        <w:t>Approche en architecture des TI qui permet d’intégrer les activités d’affaires en tant que tâches ou services reproductibles et inter</w:t>
      </w:r>
      <w:r>
        <w:rPr>
          <w:rFonts w:cs="Verdana"/>
          <w:color w:val="000000"/>
          <w:lang w:val="fr-FR"/>
        </w:rPr>
        <w:t>-</w:t>
      </w:r>
      <w:r w:rsidRPr="009433BB">
        <w:rPr>
          <w:rFonts w:cs="Verdana"/>
          <w:color w:val="000000"/>
          <w:lang w:val="fr-FR"/>
        </w:rPr>
        <w:t>reliées</w:t>
      </w:r>
    </w:p>
    <w:p w14:paraId="043A4AF2" w14:textId="16E4D30C" w:rsidR="009433BB" w:rsidRPr="009433BB" w:rsidRDefault="009433BB" w:rsidP="009433BB">
      <w:pPr>
        <w:pStyle w:val="ListParagraph"/>
        <w:widowControl w:val="0"/>
        <w:numPr>
          <w:ilvl w:val="2"/>
          <w:numId w:val="1"/>
        </w:numPr>
        <w:autoSpaceDE w:val="0"/>
        <w:autoSpaceDN w:val="0"/>
        <w:adjustRightInd w:val="0"/>
        <w:spacing w:line="288" w:lineRule="atLeast"/>
        <w:rPr>
          <w:rFonts w:cs="Times"/>
          <w:color w:val="000000"/>
          <w:lang w:val="fr-FR"/>
        </w:rPr>
      </w:pPr>
      <w:r w:rsidRPr="009433BB">
        <w:rPr>
          <w:rFonts w:cs="Verdana"/>
          <w:color w:val="000000"/>
          <w:lang w:val="fr-FR"/>
        </w:rPr>
        <w:t>L’accent est mis sur les services qui peuvent être utilisés simultanément dans plus d’une application à la fois</w:t>
      </w:r>
    </w:p>
    <w:p w14:paraId="4B59E59A" w14:textId="63812975" w:rsidR="009433BB" w:rsidRPr="009433BB" w:rsidRDefault="009433BB" w:rsidP="009433BB">
      <w:pPr>
        <w:pStyle w:val="ListParagraph"/>
        <w:widowControl w:val="0"/>
        <w:numPr>
          <w:ilvl w:val="1"/>
          <w:numId w:val="1"/>
        </w:numPr>
        <w:autoSpaceDE w:val="0"/>
        <w:autoSpaceDN w:val="0"/>
        <w:adjustRightInd w:val="0"/>
        <w:spacing w:line="288" w:lineRule="atLeast"/>
        <w:rPr>
          <w:rFonts w:cs="Times"/>
          <w:color w:val="000000"/>
          <w:lang w:val="fr-FR"/>
        </w:rPr>
      </w:pPr>
      <w:r w:rsidRPr="009433BB">
        <w:rPr>
          <w:rFonts w:cs="Verdana"/>
          <w:color w:val="000000"/>
          <w:lang w:val="fr-FR"/>
        </w:rPr>
        <w:t>Favorise l’innovation des entreprises d’aujourd’hui en faisant en sorte que les SI s’adaptent de manière rapide, facile et efficiente aux besoins changeants du marché</w:t>
      </w:r>
    </w:p>
    <w:p w14:paraId="66DCF88C" w14:textId="6A6D2F4E" w:rsidR="009433BB" w:rsidRPr="009433BB" w:rsidRDefault="009433BB" w:rsidP="009433BB">
      <w:pPr>
        <w:pStyle w:val="ListParagraph"/>
        <w:widowControl w:val="0"/>
        <w:numPr>
          <w:ilvl w:val="1"/>
          <w:numId w:val="1"/>
        </w:numPr>
        <w:autoSpaceDE w:val="0"/>
        <w:autoSpaceDN w:val="0"/>
        <w:adjustRightInd w:val="0"/>
        <w:spacing w:line="288" w:lineRule="atLeast"/>
        <w:rPr>
          <w:rFonts w:cs="Times"/>
          <w:color w:val="000000"/>
          <w:lang w:val="fr-FR"/>
        </w:rPr>
      </w:pPr>
      <w:r w:rsidRPr="009433BB">
        <w:rPr>
          <w:rFonts w:cs="Verdana"/>
          <w:color w:val="FB0007"/>
          <w:lang w:val="fr-FR"/>
        </w:rPr>
        <w:t xml:space="preserve">Ex : Réviser le crédit d’un client avec un </w:t>
      </w:r>
      <w:r w:rsidRPr="009433BB">
        <w:rPr>
          <w:rFonts w:cs="Verdana"/>
          <w:color w:val="FB0007"/>
          <w:u w:val="single"/>
          <w:lang w:val="fr-FR"/>
        </w:rPr>
        <w:t>logiciel</w:t>
      </w:r>
      <w:r w:rsidRPr="009433BB">
        <w:rPr>
          <w:rFonts w:cs="Verdana"/>
          <w:color w:val="FB0007"/>
          <w:lang w:val="fr-FR"/>
        </w:rPr>
        <w:t xml:space="preserve"> ou </w:t>
      </w:r>
      <w:r w:rsidRPr="009433BB">
        <w:rPr>
          <w:rFonts w:cs="Verdana"/>
          <w:color w:val="FB0007"/>
          <w:u w:val="single"/>
          <w:lang w:val="fr-FR"/>
        </w:rPr>
        <w:t>outils</w:t>
      </w:r>
      <w:r w:rsidRPr="009433BB">
        <w:rPr>
          <w:rFonts w:cs="Verdana"/>
          <w:color w:val="FB0007"/>
          <w:lang w:val="fr-FR"/>
        </w:rPr>
        <w:t>.</w:t>
      </w:r>
    </w:p>
    <w:p w14:paraId="1B83C33E" w14:textId="19605D71" w:rsidR="009433BB" w:rsidRPr="009433BB" w:rsidRDefault="009433BB" w:rsidP="009433BB">
      <w:pPr>
        <w:pStyle w:val="ListParagraph"/>
        <w:widowControl w:val="0"/>
        <w:numPr>
          <w:ilvl w:val="1"/>
          <w:numId w:val="1"/>
        </w:numPr>
        <w:autoSpaceDE w:val="0"/>
        <w:autoSpaceDN w:val="0"/>
        <w:adjustRightInd w:val="0"/>
        <w:rPr>
          <w:rFonts w:cs="Times"/>
          <w:color w:val="000000"/>
          <w:lang w:val="fr-FR"/>
        </w:rPr>
      </w:pPr>
      <w:r w:rsidRPr="009433BB">
        <w:rPr>
          <w:rFonts w:cs="Verdana"/>
          <w:color w:val="000000"/>
          <w:lang w:val="fr-FR"/>
        </w:rPr>
        <w:t xml:space="preserve">Ensembles de </w:t>
      </w:r>
      <w:r w:rsidRPr="009433BB">
        <w:rPr>
          <w:rFonts w:cs="Verdana"/>
          <w:b/>
          <w:bCs/>
          <w:color w:val="000000"/>
          <w:lang w:val="fr-FR"/>
        </w:rPr>
        <w:t xml:space="preserve">services </w:t>
      </w:r>
      <w:r w:rsidRPr="009433BB">
        <w:rPr>
          <w:rFonts w:cs="Verdana"/>
          <w:color w:val="000000"/>
          <w:lang w:val="fr-FR"/>
        </w:rPr>
        <w:t>communiquant les uns avec les autres pour construire le système de logiciels intégrés d’une entreprise, peu importe les plateformes</w:t>
      </w:r>
    </w:p>
    <w:p w14:paraId="28E5E017" w14:textId="20ED8049" w:rsidR="009433BB" w:rsidRPr="009433BB" w:rsidRDefault="009433BB" w:rsidP="009433BB">
      <w:pPr>
        <w:pStyle w:val="ListParagraph"/>
        <w:widowControl w:val="0"/>
        <w:numPr>
          <w:ilvl w:val="1"/>
          <w:numId w:val="1"/>
        </w:numPr>
        <w:autoSpaceDE w:val="0"/>
        <w:autoSpaceDN w:val="0"/>
        <w:adjustRightInd w:val="0"/>
        <w:rPr>
          <w:rFonts w:cs="Times"/>
          <w:color w:val="000000"/>
          <w:lang w:val="fr-FR"/>
        </w:rPr>
      </w:pPr>
      <w:r w:rsidRPr="009433BB">
        <w:rPr>
          <w:rFonts w:cs="Verdana"/>
          <w:color w:val="000000"/>
          <w:lang w:val="fr-FR"/>
        </w:rPr>
        <w:t>Une entreprise peut avoir des applications (paie) fonctionnant sur de vieux AS400, d’autres (inventaire) sur un ordinateur central IBM et des récentes sur un réseau client-serveur</w:t>
      </w:r>
    </w:p>
    <w:p w14:paraId="15D29F89" w14:textId="525F27E4" w:rsidR="009433BB" w:rsidRPr="009433BB" w:rsidRDefault="009433BB" w:rsidP="009433BB">
      <w:pPr>
        <w:pStyle w:val="ListParagraph"/>
        <w:widowControl w:val="0"/>
        <w:numPr>
          <w:ilvl w:val="1"/>
          <w:numId w:val="1"/>
        </w:numPr>
        <w:autoSpaceDE w:val="0"/>
        <w:autoSpaceDN w:val="0"/>
        <w:adjustRightInd w:val="0"/>
        <w:rPr>
          <w:rFonts w:cs="Times"/>
          <w:color w:val="000000"/>
          <w:lang w:val="fr-FR"/>
        </w:rPr>
      </w:pPr>
      <w:r w:rsidRPr="009433BB">
        <w:rPr>
          <w:rFonts w:cs="Verdana"/>
          <w:color w:val="000000"/>
          <w:lang w:val="fr-FR"/>
        </w:rPr>
        <w:t>L’AOS permet l’intégration de tous ces systèmes malgré leurs différences</w:t>
      </w:r>
    </w:p>
    <w:p w14:paraId="4C3F01B1" w14:textId="278A3896" w:rsidR="009433BB" w:rsidRPr="009433BB" w:rsidRDefault="009433BB" w:rsidP="009433BB">
      <w:pPr>
        <w:pStyle w:val="ListParagraph"/>
        <w:widowControl w:val="0"/>
        <w:numPr>
          <w:ilvl w:val="2"/>
          <w:numId w:val="1"/>
        </w:numPr>
        <w:autoSpaceDE w:val="0"/>
        <w:autoSpaceDN w:val="0"/>
        <w:adjustRightInd w:val="0"/>
        <w:rPr>
          <w:rFonts w:cs="Times"/>
          <w:color w:val="000000"/>
          <w:lang w:val="fr-FR"/>
        </w:rPr>
      </w:pPr>
      <w:r w:rsidRPr="009433BB">
        <w:rPr>
          <w:rFonts w:cs="Verdana"/>
          <w:color w:val="000000"/>
          <w:lang w:val="fr-FR"/>
        </w:rPr>
        <w:t>Donc solution d’interopérabilité alternative aux intergiciels</w:t>
      </w:r>
    </w:p>
    <w:p w14:paraId="2830C29D" w14:textId="7CA99566" w:rsidR="009433BB" w:rsidRPr="009433BB" w:rsidRDefault="009433BB" w:rsidP="009433BB">
      <w:pPr>
        <w:pStyle w:val="ListParagraph"/>
        <w:widowControl w:val="0"/>
        <w:numPr>
          <w:ilvl w:val="1"/>
          <w:numId w:val="1"/>
        </w:numPr>
        <w:autoSpaceDE w:val="0"/>
        <w:autoSpaceDN w:val="0"/>
        <w:adjustRightInd w:val="0"/>
        <w:rPr>
          <w:rFonts w:cs="Times"/>
          <w:color w:val="000000"/>
          <w:lang w:val="fr-FR"/>
        </w:rPr>
      </w:pPr>
      <w:r w:rsidRPr="009433BB">
        <w:rPr>
          <w:rFonts w:cs="Verdana"/>
          <w:color w:val="000000"/>
          <w:lang w:val="fr-FR"/>
        </w:rPr>
        <w:t>Solution généralement économique puisqu’elle évite la réécriture de tous les anciens systèmes ou l’achat d’un système d’entreprise</w:t>
      </w:r>
    </w:p>
    <w:p w14:paraId="79BCB96B" w14:textId="77777777" w:rsidR="009433BB" w:rsidRDefault="009433BB" w:rsidP="009433BB">
      <w:pPr>
        <w:widowControl w:val="0"/>
        <w:autoSpaceDE w:val="0"/>
        <w:autoSpaceDN w:val="0"/>
        <w:adjustRightInd w:val="0"/>
        <w:spacing w:line="288" w:lineRule="atLeast"/>
        <w:rPr>
          <w:rFonts w:cs="Times"/>
          <w:color w:val="000000"/>
          <w:lang w:val="fr-FR"/>
        </w:rPr>
      </w:pPr>
    </w:p>
    <w:p w14:paraId="59C53D48" w14:textId="77777777" w:rsidR="009433BB" w:rsidRDefault="009433BB" w:rsidP="009433BB">
      <w:pPr>
        <w:widowControl w:val="0"/>
        <w:autoSpaceDE w:val="0"/>
        <w:autoSpaceDN w:val="0"/>
        <w:adjustRightInd w:val="0"/>
        <w:spacing w:line="288" w:lineRule="atLeast"/>
        <w:rPr>
          <w:rFonts w:cs="Times"/>
          <w:color w:val="000000"/>
          <w:lang w:val="fr-FR"/>
        </w:rPr>
      </w:pPr>
    </w:p>
    <w:p w14:paraId="7ECCD8E8" w14:textId="77777777" w:rsidR="009433BB" w:rsidRDefault="009433BB" w:rsidP="009433BB">
      <w:pPr>
        <w:widowControl w:val="0"/>
        <w:autoSpaceDE w:val="0"/>
        <w:autoSpaceDN w:val="0"/>
        <w:adjustRightInd w:val="0"/>
        <w:spacing w:line="288" w:lineRule="atLeast"/>
        <w:rPr>
          <w:rFonts w:cs="Times"/>
          <w:color w:val="000000"/>
          <w:lang w:val="fr-FR"/>
        </w:rPr>
      </w:pPr>
    </w:p>
    <w:p w14:paraId="43D8DEBA" w14:textId="195C9091" w:rsidR="009433BB" w:rsidRPr="009433BB" w:rsidRDefault="009433BB" w:rsidP="009433BB">
      <w:pPr>
        <w:widowControl w:val="0"/>
        <w:autoSpaceDE w:val="0"/>
        <w:autoSpaceDN w:val="0"/>
        <w:adjustRightInd w:val="0"/>
        <w:rPr>
          <w:rFonts w:cs="Times"/>
          <w:color w:val="000000"/>
          <w:lang w:val="fr-FR"/>
        </w:rPr>
      </w:pPr>
      <w:r w:rsidRPr="009433BB">
        <w:rPr>
          <w:rFonts w:cs="Verdana"/>
          <w:b/>
          <w:bCs/>
          <w:color w:val="000000"/>
          <w:lang w:val="fr-FR"/>
        </w:rPr>
        <w:lastRenderedPageBreak/>
        <w:t>Concepts techniques clés de l’AOS</w:t>
      </w:r>
    </w:p>
    <w:p w14:paraId="71E553B8" w14:textId="491D41E4" w:rsidR="009433BB" w:rsidRPr="009433BB" w:rsidRDefault="009433BB" w:rsidP="009433BB">
      <w:pPr>
        <w:pStyle w:val="ListParagraph"/>
        <w:widowControl w:val="0"/>
        <w:numPr>
          <w:ilvl w:val="0"/>
          <w:numId w:val="1"/>
        </w:numPr>
        <w:autoSpaceDE w:val="0"/>
        <w:autoSpaceDN w:val="0"/>
        <w:adjustRightInd w:val="0"/>
        <w:rPr>
          <w:rFonts w:cs="Times"/>
          <w:color w:val="000000"/>
        </w:rPr>
      </w:pPr>
      <w:r w:rsidRPr="009433BB">
        <w:rPr>
          <w:rFonts w:cs="Verdana"/>
          <w:color w:val="000000"/>
        </w:rPr>
        <w:t>Services</w:t>
      </w:r>
      <w:r>
        <w:rPr>
          <w:rFonts w:cs="Verdana"/>
          <w:color w:val="000000"/>
        </w:rPr>
        <w:t xml:space="preserve"> (</w:t>
      </w:r>
      <w:r w:rsidRPr="004C3EF4">
        <w:rPr>
          <w:rFonts w:cs="Verdana"/>
          <w:b/>
          <w:color w:val="000000"/>
        </w:rPr>
        <w:t>SOA</w:t>
      </w:r>
      <w:r>
        <w:rPr>
          <w:rFonts w:cs="Verdana"/>
          <w:color w:val="000000"/>
        </w:rPr>
        <w:t>)</w:t>
      </w:r>
    </w:p>
    <w:p w14:paraId="6234AA6A" w14:textId="78DB122C" w:rsidR="009433BB" w:rsidRPr="009433BB" w:rsidRDefault="009433BB" w:rsidP="009433BB">
      <w:pPr>
        <w:pStyle w:val="ListParagraph"/>
        <w:widowControl w:val="0"/>
        <w:numPr>
          <w:ilvl w:val="1"/>
          <w:numId w:val="1"/>
        </w:numPr>
        <w:autoSpaceDE w:val="0"/>
        <w:autoSpaceDN w:val="0"/>
        <w:adjustRightInd w:val="0"/>
        <w:rPr>
          <w:rFonts w:cs="Times"/>
          <w:color w:val="000000"/>
        </w:rPr>
      </w:pPr>
      <w:r w:rsidRPr="009433BB">
        <w:rPr>
          <w:rFonts w:cs="Verdana"/>
          <w:color w:val="000000"/>
        </w:rPr>
        <w:t xml:space="preserve">Au </w:t>
      </w:r>
      <w:r w:rsidR="004C3EF4">
        <w:rPr>
          <w:rFonts w:cs="Verdana"/>
          <w:color w:val="000000"/>
        </w:rPr>
        <w:t>c</w:t>
      </w:r>
      <w:r w:rsidRPr="009433BB">
        <w:rPr>
          <w:rFonts w:cs="Verdana"/>
          <w:color w:val="000000"/>
        </w:rPr>
        <w:t>oeur de l’AOS</w:t>
      </w:r>
    </w:p>
    <w:p w14:paraId="40077F98" w14:textId="3DE24405" w:rsidR="009433BB" w:rsidRPr="009433BB" w:rsidRDefault="009433BB" w:rsidP="009433BB">
      <w:pPr>
        <w:pStyle w:val="ListParagraph"/>
        <w:widowControl w:val="0"/>
        <w:numPr>
          <w:ilvl w:val="1"/>
          <w:numId w:val="1"/>
        </w:numPr>
        <w:autoSpaceDE w:val="0"/>
        <w:autoSpaceDN w:val="0"/>
        <w:adjustRightInd w:val="0"/>
        <w:rPr>
          <w:rFonts w:cs="Times"/>
          <w:color w:val="000000"/>
          <w:lang w:val="fr-FR"/>
        </w:rPr>
      </w:pPr>
      <w:r w:rsidRPr="009433BB">
        <w:rPr>
          <w:rFonts w:cs="Verdana"/>
          <w:color w:val="000000"/>
          <w:lang w:val="fr-FR"/>
        </w:rPr>
        <w:t xml:space="preserve">Tâches </w:t>
      </w:r>
      <w:r w:rsidRPr="009433BB">
        <w:rPr>
          <w:rFonts w:cs="Verdana"/>
          <w:color w:val="000000"/>
          <w:u w:val="single"/>
          <w:lang w:val="fr-FR"/>
        </w:rPr>
        <w:t>commerciales</w:t>
      </w:r>
      <w:r w:rsidRPr="009433BB">
        <w:rPr>
          <w:rFonts w:cs="Verdana"/>
          <w:color w:val="000000"/>
          <w:lang w:val="fr-FR"/>
        </w:rPr>
        <w:t xml:space="preserve"> définies à partir des processus d’affaires. </w:t>
      </w:r>
    </w:p>
    <w:p w14:paraId="68AA46AD" w14:textId="0AC0FDB5" w:rsidR="009433BB" w:rsidRPr="009433BB" w:rsidRDefault="009433BB" w:rsidP="009433BB">
      <w:pPr>
        <w:pStyle w:val="ListParagraph"/>
        <w:widowControl w:val="0"/>
        <w:numPr>
          <w:ilvl w:val="2"/>
          <w:numId w:val="1"/>
        </w:numPr>
        <w:autoSpaceDE w:val="0"/>
        <w:autoSpaceDN w:val="0"/>
        <w:adjustRightInd w:val="0"/>
        <w:rPr>
          <w:rFonts w:cs="Times"/>
          <w:color w:val="000000"/>
        </w:rPr>
      </w:pPr>
      <w:r w:rsidRPr="009433BB">
        <w:rPr>
          <w:rFonts w:cs="Verdana"/>
          <w:color w:val="FB0007"/>
        </w:rPr>
        <w:t xml:space="preserve">Petits intergiciels </w:t>
      </w:r>
    </w:p>
    <w:p w14:paraId="6766392E" w14:textId="46B82386" w:rsidR="009433BB" w:rsidRPr="009433BB" w:rsidRDefault="009433BB" w:rsidP="009433BB">
      <w:pPr>
        <w:pStyle w:val="ListParagraph"/>
        <w:widowControl w:val="0"/>
        <w:numPr>
          <w:ilvl w:val="2"/>
          <w:numId w:val="1"/>
        </w:numPr>
        <w:autoSpaceDE w:val="0"/>
        <w:autoSpaceDN w:val="0"/>
        <w:adjustRightInd w:val="0"/>
        <w:rPr>
          <w:rFonts w:cs="Times"/>
          <w:color w:val="000000"/>
          <w:lang w:val="fr-FR"/>
        </w:rPr>
      </w:pPr>
      <w:r w:rsidRPr="009433BB">
        <w:rPr>
          <w:rFonts w:cs="Verdana"/>
          <w:color w:val="000000"/>
          <w:lang w:val="fr-FR"/>
        </w:rPr>
        <w:t>Ex : procéder à une enquête de crédit lors de l’ouverture d’un dossier pour un client potentiel</w:t>
      </w:r>
    </w:p>
    <w:p w14:paraId="1F13B44A" w14:textId="08570B86" w:rsidR="009433BB" w:rsidRPr="009433BB" w:rsidRDefault="009433BB" w:rsidP="009433BB">
      <w:pPr>
        <w:pStyle w:val="ListParagraph"/>
        <w:widowControl w:val="0"/>
        <w:numPr>
          <w:ilvl w:val="2"/>
          <w:numId w:val="1"/>
        </w:numPr>
        <w:autoSpaceDE w:val="0"/>
        <w:autoSpaceDN w:val="0"/>
        <w:adjustRightInd w:val="0"/>
        <w:rPr>
          <w:rFonts w:cs="Times"/>
          <w:color w:val="000000"/>
        </w:rPr>
      </w:pPr>
      <w:r w:rsidRPr="009433BB">
        <w:rPr>
          <w:rFonts w:cs="Verdana"/>
          <w:noProof/>
          <w:color w:val="000000"/>
        </w:rPr>
        <w:drawing>
          <wp:anchor distT="0" distB="0" distL="114300" distR="114300" simplePos="0" relativeHeight="251681792" behindDoc="0" locked="0" layoutInCell="1" allowOverlap="1" wp14:anchorId="13673E9B" wp14:editId="1ADA7092">
            <wp:simplePos x="0" y="0"/>
            <wp:positionH relativeFrom="column">
              <wp:posOffset>51435</wp:posOffset>
            </wp:positionH>
            <wp:positionV relativeFrom="paragraph">
              <wp:posOffset>300355</wp:posOffset>
            </wp:positionV>
            <wp:extent cx="5943600" cy="3035300"/>
            <wp:effectExtent l="0" t="0" r="0" b="12700"/>
            <wp:wrapThrough wrapText="bothSides">
              <wp:wrapPolygon edited="0">
                <wp:start x="0" y="0"/>
                <wp:lineTo x="0" y="21510"/>
                <wp:lineTo x="21508" y="21510"/>
                <wp:lineTo x="21508"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943600" cy="3035300"/>
                    </a:xfrm>
                    <a:prstGeom prst="rect">
                      <a:avLst/>
                    </a:prstGeom>
                  </pic:spPr>
                </pic:pic>
              </a:graphicData>
            </a:graphic>
            <wp14:sizeRelH relativeFrom="page">
              <wp14:pctWidth>0</wp14:pctWidth>
            </wp14:sizeRelH>
            <wp14:sizeRelV relativeFrom="page">
              <wp14:pctHeight>0</wp14:pctHeight>
            </wp14:sizeRelV>
          </wp:anchor>
        </w:drawing>
      </w:r>
      <w:r w:rsidRPr="009433BB">
        <w:rPr>
          <w:rFonts w:cs="Verdana"/>
          <w:color w:val="000000"/>
        </w:rPr>
        <w:t>S’apparentent aux logiciels</w:t>
      </w:r>
      <w:r w:rsidRPr="009433BB">
        <w:rPr>
          <w:noProof/>
        </w:rPr>
        <w:t xml:space="preserve"> </w:t>
      </w:r>
    </w:p>
    <w:p w14:paraId="22D0F909" w14:textId="77777777" w:rsidR="004C3EF4" w:rsidRDefault="004C3EF4" w:rsidP="004C3EF4">
      <w:pPr>
        <w:widowControl w:val="0"/>
        <w:autoSpaceDE w:val="0"/>
        <w:autoSpaceDN w:val="0"/>
        <w:adjustRightInd w:val="0"/>
        <w:rPr>
          <w:rFonts w:cs="Verdana"/>
          <w:color w:val="000000"/>
        </w:rPr>
      </w:pPr>
    </w:p>
    <w:p w14:paraId="05C9A4FF" w14:textId="1F01B087" w:rsidR="009433BB" w:rsidRPr="004C3EF4" w:rsidRDefault="009433BB" w:rsidP="004C3EF4">
      <w:pPr>
        <w:pStyle w:val="ListParagraph"/>
        <w:widowControl w:val="0"/>
        <w:numPr>
          <w:ilvl w:val="0"/>
          <w:numId w:val="1"/>
        </w:numPr>
        <w:autoSpaceDE w:val="0"/>
        <w:autoSpaceDN w:val="0"/>
        <w:adjustRightInd w:val="0"/>
        <w:rPr>
          <w:rFonts w:cs="Times"/>
          <w:color w:val="000000"/>
        </w:rPr>
      </w:pPr>
      <w:r w:rsidRPr="004C3EF4">
        <w:rPr>
          <w:rFonts w:cs="Verdana"/>
          <w:color w:val="000000"/>
        </w:rPr>
        <w:t>Inter</w:t>
      </w:r>
      <w:r w:rsidR="004C3EF4">
        <w:rPr>
          <w:rFonts w:cs="Verdana"/>
          <w:color w:val="000000"/>
        </w:rPr>
        <w:t>-</w:t>
      </w:r>
      <w:r w:rsidRPr="004C3EF4">
        <w:rPr>
          <w:rFonts w:cs="Verdana"/>
          <w:color w:val="000000"/>
        </w:rPr>
        <w:t>opérabilité</w:t>
      </w:r>
    </w:p>
    <w:p w14:paraId="54A5C04B" w14:textId="38F80C6E" w:rsidR="004C3EF4" w:rsidRPr="004D7739" w:rsidRDefault="004C3EF4" w:rsidP="004C3EF4">
      <w:pPr>
        <w:pStyle w:val="ListParagraph"/>
        <w:widowControl w:val="0"/>
        <w:numPr>
          <w:ilvl w:val="1"/>
          <w:numId w:val="1"/>
        </w:numPr>
        <w:autoSpaceDE w:val="0"/>
        <w:autoSpaceDN w:val="0"/>
        <w:adjustRightInd w:val="0"/>
        <w:rPr>
          <w:rFonts w:cs="Times"/>
          <w:color w:val="000000"/>
          <w:lang w:val="fr-CA"/>
        </w:rPr>
      </w:pPr>
      <w:r w:rsidRPr="004C3EF4">
        <w:rPr>
          <w:rFonts w:cs="Wingdings"/>
          <w:color w:val="62051C"/>
          <w:lang w:val="fr-FR"/>
        </w:rPr>
        <w:t>C</w:t>
      </w:r>
      <w:r w:rsidRPr="004C3EF4">
        <w:rPr>
          <w:rFonts w:cs="Verdana"/>
          <w:color w:val="000000"/>
          <w:lang w:val="fr-FR"/>
        </w:rPr>
        <w:t xml:space="preserve">orrespond à la capacité, pour plusieurs SI, d’échanger des données et des </w:t>
      </w:r>
      <w:r w:rsidRPr="004D7739">
        <w:rPr>
          <w:rFonts w:cs="Verdana"/>
          <w:color w:val="000000"/>
          <w:lang w:val="fr-CA"/>
        </w:rPr>
        <w:t>ressources, même lorsque ces systèmes proviennent de fabricants différents.</w:t>
      </w:r>
    </w:p>
    <w:p w14:paraId="34038928" w14:textId="3BBBE17E" w:rsidR="004C3EF4" w:rsidRPr="004D7739" w:rsidRDefault="004C3EF4" w:rsidP="004C3EF4">
      <w:pPr>
        <w:pStyle w:val="ListParagraph"/>
        <w:widowControl w:val="0"/>
        <w:numPr>
          <w:ilvl w:val="1"/>
          <w:numId w:val="1"/>
        </w:numPr>
        <w:autoSpaceDE w:val="0"/>
        <w:autoSpaceDN w:val="0"/>
        <w:adjustRightInd w:val="0"/>
        <w:rPr>
          <w:rFonts w:cs="Times"/>
          <w:color w:val="000000"/>
          <w:lang w:val="fr-CA"/>
        </w:rPr>
      </w:pPr>
      <w:r w:rsidRPr="004D7739">
        <w:rPr>
          <w:rFonts w:cs="Verdana"/>
          <w:b/>
          <w:bCs/>
          <w:color w:val="000000"/>
          <w:lang w:val="fr-CA"/>
        </w:rPr>
        <w:t>L’AOS est basée sur des normes ouvertes</w:t>
      </w:r>
      <w:r w:rsidRPr="004D7739">
        <w:rPr>
          <w:rFonts w:cs="Verdana"/>
          <w:color w:val="000000"/>
          <w:lang w:val="fr-CA"/>
        </w:rPr>
        <w:t>, permettant aux entreprises de bâtir des solutions interopérables à partir des fonctions des systèmes spécialisés existants</w:t>
      </w:r>
    </w:p>
    <w:p w14:paraId="36118197" w14:textId="6CB38ACF" w:rsidR="009433BB" w:rsidRPr="004D7739" w:rsidRDefault="004C3EF4" w:rsidP="004C3EF4">
      <w:pPr>
        <w:pStyle w:val="ListParagraph"/>
        <w:widowControl w:val="0"/>
        <w:numPr>
          <w:ilvl w:val="2"/>
          <w:numId w:val="1"/>
        </w:numPr>
        <w:autoSpaceDE w:val="0"/>
        <w:autoSpaceDN w:val="0"/>
        <w:adjustRightInd w:val="0"/>
        <w:rPr>
          <w:rFonts w:cs="Times"/>
          <w:color w:val="000000"/>
          <w:lang w:val="fr-CA"/>
        </w:rPr>
      </w:pPr>
      <w:r w:rsidRPr="004D7739">
        <w:rPr>
          <w:rFonts w:cs="Verdana"/>
          <w:color w:val="000000"/>
          <w:lang w:val="fr-CA"/>
        </w:rPr>
        <w:t xml:space="preserve">Normes ouvertes incluent </w:t>
      </w:r>
      <w:r w:rsidRPr="004D7739">
        <w:rPr>
          <w:rFonts w:cs="Verdana"/>
          <w:b/>
          <w:bCs/>
          <w:color w:val="000000"/>
          <w:lang w:val="fr-CA"/>
        </w:rPr>
        <w:t>XML</w:t>
      </w:r>
      <w:r w:rsidRPr="004D7739">
        <w:rPr>
          <w:rFonts w:cs="Verdana"/>
          <w:color w:val="000000"/>
          <w:lang w:val="fr-CA"/>
        </w:rPr>
        <w:t>, un format standard pour l’échange des données</w:t>
      </w:r>
    </w:p>
    <w:p w14:paraId="23CB7486" w14:textId="4479ABCB" w:rsidR="009433BB" w:rsidRPr="004D7739" w:rsidRDefault="009433BB" w:rsidP="009433BB">
      <w:pPr>
        <w:pStyle w:val="ListParagraph"/>
        <w:widowControl w:val="0"/>
        <w:numPr>
          <w:ilvl w:val="0"/>
          <w:numId w:val="1"/>
        </w:numPr>
        <w:autoSpaceDE w:val="0"/>
        <w:autoSpaceDN w:val="0"/>
        <w:adjustRightInd w:val="0"/>
        <w:rPr>
          <w:rFonts w:cs="Times"/>
          <w:color w:val="000000"/>
          <w:lang w:val="fr-CA"/>
        </w:rPr>
      </w:pPr>
      <w:r w:rsidRPr="004D7739">
        <w:rPr>
          <w:rFonts w:cs="Verdana"/>
          <w:color w:val="000000"/>
          <w:lang w:val="fr-CA"/>
        </w:rPr>
        <w:t>Couplage lâche</w:t>
      </w:r>
    </w:p>
    <w:p w14:paraId="4A534D57" w14:textId="57D96A98" w:rsidR="004C3EF4" w:rsidRPr="004D7739" w:rsidRDefault="004C3EF4" w:rsidP="004C3EF4">
      <w:pPr>
        <w:pStyle w:val="ListParagraph"/>
        <w:widowControl w:val="0"/>
        <w:numPr>
          <w:ilvl w:val="1"/>
          <w:numId w:val="1"/>
        </w:numPr>
        <w:autoSpaceDE w:val="0"/>
        <w:autoSpaceDN w:val="0"/>
        <w:adjustRightInd w:val="0"/>
        <w:rPr>
          <w:rFonts w:cs="Times"/>
          <w:color w:val="000000"/>
          <w:lang w:val="fr-CA"/>
        </w:rPr>
      </w:pPr>
      <w:r w:rsidRPr="004D7739">
        <w:rPr>
          <w:rFonts w:cs="Wingdings"/>
          <w:color w:val="000000" w:themeColor="text1"/>
          <w:lang w:val="fr-CA"/>
        </w:rPr>
        <w:t>C</w:t>
      </w:r>
      <w:r w:rsidRPr="004D7739">
        <w:rPr>
          <w:rFonts w:cs="Verdana"/>
          <w:color w:val="000000"/>
          <w:lang w:val="fr-CA"/>
        </w:rPr>
        <w:t>orrespond à l’aisance avec laquelle on peut relier, sur demande, les services en vue d’offrir un service mixte - ou les scinder en composantes fonctionnelles indépendantes</w:t>
      </w:r>
    </w:p>
    <w:p w14:paraId="78CAE416" w14:textId="4ADB3112" w:rsidR="004C3EF4" w:rsidRPr="004D7739" w:rsidRDefault="004C3EF4" w:rsidP="004C3EF4">
      <w:pPr>
        <w:pStyle w:val="ListParagraph"/>
        <w:widowControl w:val="0"/>
        <w:numPr>
          <w:ilvl w:val="1"/>
          <w:numId w:val="1"/>
        </w:numPr>
        <w:autoSpaceDE w:val="0"/>
        <w:autoSpaceDN w:val="0"/>
        <w:adjustRightInd w:val="0"/>
        <w:rPr>
          <w:rFonts w:cs="Times"/>
          <w:color w:val="000000"/>
          <w:lang w:val="fr-CA"/>
        </w:rPr>
      </w:pPr>
      <w:r w:rsidRPr="004D7739">
        <w:rPr>
          <w:rFonts w:cs="Verdana"/>
          <w:color w:val="000000"/>
          <w:lang w:val="fr-CA"/>
        </w:rPr>
        <w:t>Permet de s’assurer que les données techniques sont séparées du service</w:t>
      </w:r>
    </w:p>
    <w:p w14:paraId="01EEEBD1" w14:textId="7F68CACF" w:rsidR="009433BB" w:rsidRPr="004D7739" w:rsidRDefault="004C3EF4" w:rsidP="004C3EF4">
      <w:pPr>
        <w:pStyle w:val="ListParagraph"/>
        <w:widowControl w:val="0"/>
        <w:numPr>
          <w:ilvl w:val="2"/>
          <w:numId w:val="1"/>
        </w:numPr>
        <w:autoSpaceDE w:val="0"/>
        <w:autoSpaceDN w:val="0"/>
        <w:adjustRightInd w:val="0"/>
        <w:rPr>
          <w:rFonts w:cs="Times"/>
          <w:color w:val="000000"/>
          <w:lang w:val="fr-CA"/>
        </w:rPr>
      </w:pPr>
      <w:r w:rsidRPr="004D7739">
        <w:rPr>
          <w:rFonts w:cs="Verdana"/>
          <w:color w:val="000000"/>
          <w:lang w:val="fr-CA"/>
        </w:rPr>
        <w:t>Permet de modifier la technologie utilisée pour implémenter le service sans modifier ce que fait ce dernier</w:t>
      </w:r>
    </w:p>
    <w:p w14:paraId="72396992" w14:textId="77777777" w:rsidR="004C3EF4" w:rsidRPr="004D7739" w:rsidRDefault="004C3EF4" w:rsidP="004C3EF4">
      <w:pPr>
        <w:widowControl w:val="0"/>
        <w:autoSpaceDE w:val="0"/>
        <w:autoSpaceDN w:val="0"/>
        <w:adjustRightInd w:val="0"/>
        <w:rPr>
          <w:rFonts w:cs="Times"/>
          <w:color w:val="000000"/>
          <w:lang w:val="fr-CA"/>
        </w:rPr>
      </w:pPr>
    </w:p>
    <w:p w14:paraId="3BEF6D27" w14:textId="77777777" w:rsidR="004C3EF4" w:rsidRPr="004D7739" w:rsidRDefault="004C3EF4" w:rsidP="004C3EF4">
      <w:pPr>
        <w:widowControl w:val="0"/>
        <w:autoSpaceDE w:val="0"/>
        <w:autoSpaceDN w:val="0"/>
        <w:adjustRightInd w:val="0"/>
        <w:rPr>
          <w:rFonts w:cs="Times"/>
          <w:color w:val="000000"/>
          <w:lang w:val="fr-CA"/>
        </w:rPr>
      </w:pPr>
    </w:p>
    <w:p w14:paraId="6B3B4B87" w14:textId="77777777" w:rsidR="004C3EF4" w:rsidRPr="004D7739" w:rsidRDefault="004C3EF4" w:rsidP="004C3EF4">
      <w:pPr>
        <w:widowControl w:val="0"/>
        <w:autoSpaceDE w:val="0"/>
        <w:autoSpaceDN w:val="0"/>
        <w:adjustRightInd w:val="0"/>
        <w:rPr>
          <w:rFonts w:cs="Times"/>
          <w:color w:val="000000"/>
          <w:lang w:val="fr-CA"/>
        </w:rPr>
      </w:pPr>
    </w:p>
    <w:p w14:paraId="5CCD7C7E" w14:textId="42AE53EE" w:rsidR="004C3EF4" w:rsidRPr="004D7739" w:rsidRDefault="004C3EF4" w:rsidP="004C3EF4">
      <w:pPr>
        <w:widowControl w:val="0"/>
        <w:autoSpaceDE w:val="0"/>
        <w:autoSpaceDN w:val="0"/>
        <w:adjustRightInd w:val="0"/>
        <w:rPr>
          <w:rFonts w:cs="Times"/>
          <w:color w:val="000000"/>
          <w:lang w:val="fr-CA"/>
        </w:rPr>
      </w:pPr>
      <w:r w:rsidRPr="004D7739">
        <w:rPr>
          <w:rFonts w:cs="Times"/>
          <w:color w:val="000000"/>
          <w:lang w:val="fr-CA"/>
        </w:rPr>
        <w:lastRenderedPageBreak/>
        <w:t>Informatique en nuage :</w:t>
      </w:r>
    </w:p>
    <w:p w14:paraId="34D6A6CE" w14:textId="249166E0" w:rsidR="004C3EF4" w:rsidRPr="004D7739" w:rsidRDefault="00047E24" w:rsidP="004C3EF4">
      <w:pPr>
        <w:pStyle w:val="ListParagraph"/>
        <w:widowControl w:val="0"/>
        <w:numPr>
          <w:ilvl w:val="0"/>
          <w:numId w:val="1"/>
        </w:numPr>
        <w:autoSpaceDE w:val="0"/>
        <w:autoSpaceDN w:val="0"/>
        <w:adjustRightInd w:val="0"/>
        <w:rPr>
          <w:rFonts w:cs="Times"/>
          <w:b/>
          <w:color w:val="000000"/>
          <w:lang w:val="fr-CA"/>
        </w:rPr>
      </w:pPr>
      <w:r w:rsidRPr="004D7739">
        <w:rPr>
          <w:rFonts w:cs="Times"/>
          <w:b/>
          <w:color w:val="000000"/>
          <w:lang w:val="fr-CA"/>
        </w:rPr>
        <w:t>« Cloud computing »</w:t>
      </w:r>
    </w:p>
    <w:p w14:paraId="3540ECA3" w14:textId="1F36B694" w:rsidR="00047E24" w:rsidRPr="004D7739" w:rsidRDefault="00047E24" w:rsidP="00047E24">
      <w:pPr>
        <w:pStyle w:val="ListParagraph"/>
        <w:widowControl w:val="0"/>
        <w:numPr>
          <w:ilvl w:val="0"/>
          <w:numId w:val="1"/>
        </w:numPr>
        <w:autoSpaceDE w:val="0"/>
        <w:autoSpaceDN w:val="0"/>
        <w:adjustRightInd w:val="0"/>
        <w:spacing w:line="264" w:lineRule="atLeast"/>
        <w:rPr>
          <w:rFonts w:cs="Arial"/>
          <w:color w:val="000000"/>
          <w:lang w:val="fr-CA"/>
        </w:rPr>
      </w:pPr>
      <w:r w:rsidRPr="004D7739">
        <w:rPr>
          <w:rFonts w:cs="Arial"/>
          <w:color w:val="000000"/>
          <w:lang w:val="fr-CA"/>
        </w:rPr>
        <w:t>Accès à des ressources matérielles et des services/applications TIC par Internet plutôt qu’installation locale</w:t>
      </w:r>
    </w:p>
    <w:p w14:paraId="404F2495" w14:textId="24E1BDB3" w:rsidR="00047E24" w:rsidRPr="004D7739" w:rsidRDefault="00047E24" w:rsidP="00047E24">
      <w:pPr>
        <w:pStyle w:val="ListParagraph"/>
        <w:widowControl w:val="0"/>
        <w:numPr>
          <w:ilvl w:val="0"/>
          <w:numId w:val="1"/>
        </w:numPr>
        <w:autoSpaceDE w:val="0"/>
        <w:autoSpaceDN w:val="0"/>
        <w:adjustRightInd w:val="0"/>
        <w:spacing w:line="264" w:lineRule="atLeast"/>
        <w:rPr>
          <w:rFonts w:cs="Arial"/>
          <w:color w:val="000000"/>
          <w:lang w:val="fr-CA"/>
        </w:rPr>
      </w:pPr>
      <w:r w:rsidRPr="004D7739">
        <w:rPr>
          <w:rFonts w:cs="Arial"/>
          <w:color w:val="000000"/>
          <w:lang w:val="fr-CA"/>
        </w:rPr>
        <w:t>Des examples?</w:t>
      </w:r>
    </w:p>
    <w:p w14:paraId="373B4916" w14:textId="168DB6C6" w:rsidR="00047E24" w:rsidRPr="004D7739" w:rsidRDefault="00047E24" w:rsidP="00047E24">
      <w:pPr>
        <w:pStyle w:val="ListParagraph"/>
        <w:widowControl w:val="0"/>
        <w:numPr>
          <w:ilvl w:val="1"/>
          <w:numId w:val="1"/>
        </w:numPr>
        <w:autoSpaceDE w:val="0"/>
        <w:autoSpaceDN w:val="0"/>
        <w:adjustRightInd w:val="0"/>
        <w:spacing w:line="264" w:lineRule="atLeast"/>
        <w:rPr>
          <w:rFonts w:cs="Arial"/>
          <w:color w:val="000000"/>
          <w:lang w:val="fr-CA"/>
        </w:rPr>
      </w:pPr>
      <w:r w:rsidRPr="004D7739">
        <w:rPr>
          <w:rFonts w:cs="Arial"/>
          <w:color w:val="000000"/>
          <w:lang w:val="fr-CA"/>
        </w:rPr>
        <w:t>Brightspace (exemple en en classe)</w:t>
      </w:r>
    </w:p>
    <w:p w14:paraId="786FAC7A" w14:textId="55A98280" w:rsidR="00047E24" w:rsidRPr="004D7739" w:rsidRDefault="00047E24" w:rsidP="00047E24">
      <w:pPr>
        <w:pStyle w:val="ListParagraph"/>
        <w:widowControl w:val="0"/>
        <w:numPr>
          <w:ilvl w:val="1"/>
          <w:numId w:val="1"/>
        </w:numPr>
        <w:autoSpaceDE w:val="0"/>
        <w:autoSpaceDN w:val="0"/>
        <w:adjustRightInd w:val="0"/>
        <w:spacing w:line="264" w:lineRule="atLeast"/>
        <w:rPr>
          <w:rFonts w:cs="Arial"/>
          <w:color w:val="000000"/>
          <w:lang w:val="fr-CA"/>
        </w:rPr>
      </w:pPr>
      <w:r w:rsidRPr="004D7739">
        <w:rPr>
          <w:rFonts w:cs="Arial"/>
          <w:color w:val="000000"/>
          <w:lang w:val="fr-CA"/>
        </w:rPr>
        <w:t>Google docs</w:t>
      </w:r>
    </w:p>
    <w:p w14:paraId="6F38BC34" w14:textId="77CFD1E7" w:rsidR="00047E24" w:rsidRPr="004D7739" w:rsidRDefault="00047E24" w:rsidP="00047E24">
      <w:pPr>
        <w:pStyle w:val="ListParagraph"/>
        <w:widowControl w:val="0"/>
        <w:numPr>
          <w:ilvl w:val="2"/>
          <w:numId w:val="1"/>
        </w:numPr>
        <w:autoSpaceDE w:val="0"/>
        <w:autoSpaceDN w:val="0"/>
        <w:adjustRightInd w:val="0"/>
        <w:spacing w:line="264" w:lineRule="atLeast"/>
        <w:rPr>
          <w:rFonts w:cs="Arial"/>
          <w:color w:val="000000" w:themeColor="text1"/>
          <w:lang w:val="fr-CA"/>
        </w:rPr>
      </w:pPr>
      <w:r w:rsidRPr="004D7739">
        <w:rPr>
          <w:rFonts w:cs="Arial"/>
          <w:color w:val="000000" w:themeColor="text1"/>
          <w:lang w:val="fr-CA"/>
        </w:rPr>
        <w:t>Si Google doc n’est pas sur ton écran, il est dans le « nuage ». On ne sait pas il est où, mais la seule chose qui est important est qu’il est sur notre écran vite quand on l’a besoin.</w:t>
      </w:r>
    </w:p>
    <w:p w14:paraId="7924644E" w14:textId="77777777" w:rsidR="00047E24" w:rsidRPr="004D7739" w:rsidRDefault="00047E24" w:rsidP="00047E24">
      <w:pPr>
        <w:widowControl w:val="0"/>
        <w:autoSpaceDE w:val="0"/>
        <w:autoSpaceDN w:val="0"/>
        <w:adjustRightInd w:val="0"/>
        <w:rPr>
          <w:rFonts w:cs="Times"/>
          <w:b/>
          <w:color w:val="000000"/>
          <w:lang w:val="fr-CA"/>
        </w:rPr>
      </w:pPr>
    </w:p>
    <w:p w14:paraId="46529432" w14:textId="1721CC7D" w:rsidR="00047E24" w:rsidRPr="004D7739" w:rsidRDefault="00047E24" w:rsidP="00047E24">
      <w:pPr>
        <w:widowControl w:val="0"/>
        <w:autoSpaceDE w:val="0"/>
        <w:autoSpaceDN w:val="0"/>
        <w:adjustRightInd w:val="0"/>
        <w:rPr>
          <w:rFonts w:cs="Verdana"/>
          <w:b/>
          <w:bCs/>
          <w:color w:val="000000" w:themeColor="text1"/>
          <w:lang w:val="fr-CA"/>
        </w:rPr>
      </w:pPr>
      <w:r w:rsidRPr="004D7739">
        <w:rPr>
          <w:rFonts w:cs="Verdana"/>
          <w:b/>
          <w:bCs/>
          <w:color w:val="000000" w:themeColor="text1"/>
          <w:lang w:val="fr-CA"/>
        </w:rPr>
        <w:t>Modèles de prestation de services d’informatique Infrastructure-service en nuage :</w:t>
      </w:r>
    </w:p>
    <w:p w14:paraId="06AE9887" w14:textId="5D7763B8" w:rsidR="00047E24" w:rsidRPr="004D7739" w:rsidRDefault="00047E24" w:rsidP="00047E24">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Infrastructure-service</w:t>
      </w:r>
    </w:p>
    <w:p w14:paraId="286D1545" w14:textId="2F4A5495" w:rsidR="00047E24" w:rsidRPr="004D7739" w:rsidRDefault="00047E24" w:rsidP="00047E24">
      <w:pPr>
        <w:pStyle w:val="ListParagraph"/>
        <w:widowControl w:val="0"/>
        <w:numPr>
          <w:ilvl w:val="1"/>
          <w:numId w:val="1"/>
        </w:numPr>
        <w:autoSpaceDE w:val="0"/>
        <w:autoSpaceDN w:val="0"/>
        <w:adjustRightInd w:val="0"/>
        <w:rPr>
          <w:rFonts w:cs="Times"/>
          <w:color w:val="000000"/>
          <w:lang w:val="fr-CA"/>
        </w:rPr>
      </w:pPr>
      <w:r w:rsidRPr="004D7739">
        <w:rPr>
          <w:rFonts w:cs="Verdana"/>
          <w:color w:val="000000"/>
          <w:lang w:val="fr-CA"/>
        </w:rPr>
        <w:t>Donne accès à des serveurs, de l’espace de stockage, des capacités réseau et autre ressources computationnelles fondamentales.</w:t>
      </w:r>
    </w:p>
    <w:p w14:paraId="3A280C58" w14:textId="798F8E64" w:rsidR="00047E24" w:rsidRPr="004D7739" w:rsidRDefault="00047E24" w:rsidP="00047E24">
      <w:pPr>
        <w:pStyle w:val="ListParagraph"/>
        <w:widowControl w:val="0"/>
        <w:numPr>
          <w:ilvl w:val="1"/>
          <w:numId w:val="1"/>
        </w:numPr>
        <w:autoSpaceDE w:val="0"/>
        <w:autoSpaceDN w:val="0"/>
        <w:adjustRightInd w:val="0"/>
        <w:rPr>
          <w:rFonts w:cs="Times"/>
          <w:color w:val="000000" w:themeColor="text1"/>
          <w:lang w:val="fr-CA"/>
        </w:rPr>
      </w:pPr>
      <w:r w:rsidRPr="004D7739">
        <w:rPr>
          <w:rFonts w:cs="Times"/>
          <w:color w:val="000000" w:themeColor="text1"/>
          <w:lang w:val="fr-CA"/>
        </w:rPr>
        <w:t>Offre des ressources matérielles et de réseau payable à l’utilisation</w:t>
      </w:r>
    </w:p>
    <w:p w14:paraId="48398254" w14:textId="09E09FD2" w:rsidR="00047E24" w:rsidRPr="004D7739" w:rsidRDefault="00047E24" w:rsidP="00047E24">
      <w:pPr>
        <w:pStyle w:val="ListParagraph"/>
        <w:widowControl w:val="0"/>
        <w:numPr>
          <w:ilvl w:val="2"/>
          <w:numId w:val="1"/>
        </w:numPr>
        <w:autoSpaceDE w:val="0"/>
        <w:autoSpaceDN w:val="0"/>
        <w:adjustRightInd w:val="0"/>
        <w:spacing w:line="300" w:lineRule="atLeast"/>
        <w:rPr>
          <w:rFonts w:cs="Times"/>
          <w:color w:val="000000" w:themeColor="text1"/>
          <w:lang w:val="fr-CA"/>
        </w:rPr>
      </w:pPr>
      <w:r w:rsidRPr="004D7739">
        <w:rPr>
          <w:rFonts w:cs="Arial"/>
          <w:color w:val="000000" w:themeColor="text1"/>
          <w:lang w:val="fr-CA"/>
        </w:rPr>
        <w:t>Service premier de AWS. Capacité de calcul componentiel.</w:t>
      </w:r>
    </w:p>
    <w:p w14:paraId="135691C9" w14:textId="1BB6BE9F" w:rsidR="00047E24" w:rsidRPr="004D7739" w:rsidRDefault="00047E24" w:rsidP="00047E24">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Logiciel service :</w:t>
      </w:r>
    </w:p>
    <w:p w14:paraId="095FFC68" w14:textId="319035DF" w:rsidR="00047E24" w:rsidRPr="004D7739" w:rsidRDefault="00047E24" w:rsidP="00047E24">
      <w:pPr>
        <w:pStyle w:val="ListParagraph"/>
        <w:widowControl w:val="0"/>
        <w:numPr>
          <w:ilvl w:val="1"/>
          <w:numId w:val="1"/>
        </w:numPr>
        <w:autoSpaceDE w:val="0"/>
        <w:autoSpaceDN w:val="0"/>
        <w:adjustRightInd w:val="0"/>
        <w:rPr>
          <w:rFonts w:cs="Times"/>
          <w:color w:val="000000" w:themeColor="text1"/>
          <w:lang w:val="fr-CA"/>
        </w:rPr>
      </w:pPr>
      <w:r w:rsidRPr="004D7739">
        <w:rPr>
          <w:rFonts w:cs="Verdana"/>
          <w:color w:val="000000"/>
          <w:lang w:val="fr-CA"/>
        </w:rPr>
        <w:t>Donne accès à des systèmes et service d’exploitation permettant le développement d’applications logicielles par le client</w:t>
      </w:r>
    </w:p>
    <w:p w14:paraId="4CBBA01E" w14:textId="44C5357F" w:rsidR="00047E24" w:rsidRPr="004D7739" w:rsidRDefault="00047E24" w:rsidP="00047E24">
      <w:pPr>
        <w:pStyle w:val="ListParagraph"/>
        <w:widowControl w:val="0"/>
        <w:numPr>
          <w:ilvl w:val="1"/>
          <w:numId w:val="1"/>
        </w:numPr>
        <w:autoSpaceDE w:val="0"/>
        <w:autoSpaceDN w:val="0"/>
        <w:adjustRightInd w:val="0"/>
        <w:rPr>
          <w:rFonts w:cs="Times"/>
          <w:color w:val="000000" w:themeColor="text1"/>
          <w:lang w:val="fr-CA"/>
        </w:rPr>
      </w:pPr>
      <w:r w:rsidRPr="004D7739">
        <w:rPr>
          <w:rFonts w:cs="Times"/>
          <w:color w:val="000000" w:themeColor="text1"/>
          <w:lang w:val="fr-CA"/>
        </w:rPr>
        <w:t>Offre des applications payables a l’utilisation</w:t>
      </w:r>
    </w:p>
    <w:p w14:paraId="63D65EE6" w14:textId="67D144D7" w:rsidR="00047E24" w:rsidRPr="004D7739" w:rsidRDefault="00047E24" w:rsidP="00047E24">
      <w:pPr>
        <w:pStyle w:val="ListParagraph"/>
        <w:widowControl w:val="0"/>
        <w:numPr>
          <w:ilvl w:val="2"/>
          <w:numId w:val="1"/>
        </w:numPr>
        <w:autoSpaceDE w:val="0"/>
        <w:autoSpaceDN w:val="0"/>
        <w:adjustRightInd w:val="0"/>
        <w:rPr>
          <w:rFonts w:cs="Times"/>
          <w:color w:val="000000" w:themeColor="text1"/>
          <w:lang w:val="fr-CA"/>
        </w:rPr>
      </w:pPr>
      <w:r w:rsidRPr="004D7739">
        <w:rPr>
          <w:rFonts w:cs="Times"/>
          <w:color w:val="000000" w:themeColor="text1"/>
          <w:lang w:val="fr-CA"/>
        </w:rPr>
        <w:t>Salesforce</w:t>
      </w:r>
    </w:p>
    <w:p w14:paraId="2F69A8E8" w14:textId="64DA73CE" w:rsidR="00047E24" w:rsidRPr="004D7739" w:rsidRDefault="00047E24" w:rsidP="00047E24">
      <w:pPr>
        <w:pStyle w:val="ListParagraph"/>
        <w:widowControl w:val="0"/>
        <w:numPr>
          <w:ilvl w:val="2"/>
          <w:numId w:val="1"/>
        </w:numPr>
        <w:autoSpaceDE w:val="0"/>
        <w:autoSpaceDN w:val="0"/>
        <w:adjustRightInd w:val="0"/>
        <w:spacing w:line="320" w:lineRule="atLeast"/>
        <w:rPr>
          <w:rFonts w:cs="Times"/>
          <w:color w:val="000000" w:themeColor="text1"/>
          <w:lang w:val="fr-CA"/>
        </w:rPr>
      </w:pPr>
      <w:r w:rsidRPr="004D7739">
        <w:rPr>
          <w:rFonts w:cs="Arial"/>
          <w:color w:val="000000" w:themeColor="text1"/>
          <w:lang w:val="fr-CA"/>
        </w:rPr>
        <w:t>Bâtit notre niveau de service</w:t>
      </w:r>
    </w:p>
    <w:p w14:paraId="4CD6CF08" w14:textId="6A64BD67" w:rsidR="00047E24" w:rsidRPr="004D7739" w:rsidRDefault="00047E24" w:rsidP="00047E24">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Plateforme-service</w:t>
      </w:r>
    </w:p>
    <w:p w14:paraId="2B9985AC" w14:textId="7B5BF232" w:rsidR="00047E24" w:rsidRPr="004D7739" w:rsidRDefault="00047E24" w:rsidP="00047E24">
      <w:pPr>
        <w:pStyle w:val="ListParagraph"/>
        <w:widowControl w:val="0"/>
        <w:numPr>
          <w:ilvl w:val="1"/>
          <w:numId w:val="1"/>
        </w:numPr>
        <w:autoSpaceDE w:val="0"/>
        <w:autoSpaceDN w:val="0"/>
        <w:adjustRightInd w:val="0"/>
        <w:rPr>
          <w:rFonts w:cs="Times"/>
          <w:b/>
          <w:color w:val="000000" w:themeColor="text1"/>
          <w:lang w:val="fr-CA"/>
        </w:rPr>
      </w:pPr>
      <w:r w:rsidRPr="004D7739">
        <w:rPr>
          <w:rFonts w:cs="Verdana"/>
          <w:color w:val="000000" w:themeColor="text1"/>
          <w:lang w:val="fr-CA"/>
        </w:rPr>
        <w:t>Donne un accès intégré aux applications logicielles d’un fournisseur.</w:t>
      </w:r>
    </w:p>
    <w:p w14:paraId="624ACB43" w14:textId="4DC577E4" w:rsidR="00047E24" w:rsidRPr="004D7739" w:rsidRDefault="00047E24" w:rsidP="00047E24">
      <w:pPr>
        <w:pStyle w:val="ListParagraph"/>
        <w:widowControl w:val="0"/>
        <w:numPr>
          <w:ilvl w:val="1"/>
          <w:numId w:val="1"/>
        </w:numPr>
        <w:autoSpaceDE w:val="0"/>
        <w:autoSpaceDN w:val="0"/>
        <w:adjustRightInd w:val="0"/>
        <w:rPr>
          <w:rFonts w:cs="Times"/>
          <w:color w:val="000000" w:themeColor="text1"/>
          <w:lang w:val="fr-CA"/>
        </w:rPr>
      </w:pPr>
      <w:r w:rsidRPr="004D7739">
        <w:rPr>
          <w:rFonts w:cs="Times"/>
          <w:color w:val="000000" w:themeColor="text1"/>
          <w:lang w:val="fr-CA"/>
        </w:rPr>
        <w:t>Offre du matériel informatique, des ressources réseaux et des applications payables à l’utilisation</w:t>
      </w:r>
    </w:p>
    <w:p w14:paraId="1999AF1B" w14:textId="4120BB94" w:rsidR="00047E24" w:rsidRPr="004D7739" w:rsidRDefault="00047E24" w:rsidP="00047E24">
      <w:pPr>
        <w:pStyle w:val="ListParagraph"/>
        <w:widowControl w:val="0"/>
        <w:numPr>
          <w:ilvl w:val="2"/>
          <w:numId w:val="1"/>
        </w:numPr>
        <w:autoSpaceDE w:val="0"/>
        <w:autoSpaceDN w:val="0"/>
        <w:adjustRightInd w:val="0"/>
        <w:rPr>
          <w:rFonts w:cs="Times"/>
          <w:color w:val="000000" w:themeColor="text1"/>
          <w:lang w:val="fr-CA"/>
        </w:rPr>
      </w:pPr>
      <w:r w:rsidRPr="004D7739">
        <w:rPr>
          <w:rFonts w:cs="Arial"/>
          <w:color w:val="000000" w:themeColor="text1"/>
          <w:lang w:val="fr-CA"/>
        </w:rPr>
        <w:t>Niveau de service superieur</w:t>
      </w:r>
    </w:p>
    <w:p w14:paraId="37DF4F23" w14:textId="1FC8E393" w:rsidR="00047E24" w:rsidRPr="004D7739" w:rsidRDefault="00047E24" w:rsidP="00047E24">
      <w:pPr>
        <w:pStyle w:val="ListParagraph"/>
        <w:widowControl w:val="0"/>
        <w:numPr>
          <w:ilvl w:val="2"/>
          <w:numId w:val="1"/>
        </w:numPr>
        <w:autoSpaceDE w:val="0"/>
        <w:autoSpaceDN w:val="0"/>
        <w:adjustRightInd w:val="0"/>
        <w:rPr>
          <w:rFonts w:cs="Times"/>
          <w:color w:val="000000" w:themeColor="text1"/>
          <w:lang w:val="fr-CA"/>
        </w:rPr>
      </w:pPr>
      <w:r w:rsidRPr="004D7739">
        <w:rPr>
          <w:rFonts w:cs="Arial"/>
          <w:color w:val="000000" w:themeColor="text1"/>
          <w:lang w:val="fr-CA"/>
        </w:rPr>
        <w:t>Pas juste du stockage, c’est des logiciels qui peuvent développer d’autres logiciels et choses dans l’entreprise</w:t>
      </w:r>
    </w:p>
    <w:p w14:paraId="78CF4AD3" w14:textId="77777777" w:rsidR="00047E24" w:rsidRPr="004D7739" w:rsidRDefault="00047E24" w:rsidP="00047E24">
      <w:pPr>
        <w:widowControl w:val="0"/>
        <w:autoSpaceDE w:val="0"/>
        <w:autoSpaceDN w:val="0"/>
        <w:adjustRightInd w:val="0"/>
        <w:rPr>
          <w:rFonts w:cs="Times"/>
          <w:color w:val="000000" w:themeColor="text1"/>
          <w:lang w:val="fr-CA"/>
        </w:rPr>
      </w:pPr>
    </w:p>
    <w:p w14:paraId="27198206" w14:textId="27867EFF" w:rsidR="00047E24" w:rsidRPr="004D7739" w:rsidRDefault="00047E24" w:rsidP="00047E24">
      <w:pPr>
        <w:widowControl w:val="0"/>
        <w:autoSpaceDE w:val="0"/>
        <w:autoSpaceDN w:val="0"/>
        <w:adjustRightInd w:val="0"/>
        <w:rPr>
          <w:rFonts w:cs="Times"/>
          <w:color w:val="000000" w:themeColor="text1"/>
          <w:lang w:val="fr-CA"/>
        </w:rPr>
      </w:pPr>
      <w:r w:rsidRPr="004D7739">
        <w:rPr>
          <w:rFonts w:cs="Times"/>
          <w:color w:val="000000" w:themeColor="text1"/>
          <w:lang w:val="fr-CA"/>
        </w:rPr>
        <w:t>Environnements d’informatique en nuage :</w:t>
      </w:r>
    </w:p>
    <w:p w14:paraId="49ACE604" w14:textId="6029B823" w:rsidR="00047E24" w:rsidRPr="004D7739" w:rsidRDefault="00047E24" w:rsidP="00EF64C8">
      <w:pPr>
        <w:pStyle w:val="ListParagraph"/>
        <w:widowControl w:val="0"/>
        <w:numPr>
          <w:ilvl w:val="0"/>
          <w:numId w:val="1"/>
        </w:numPr>
        <w:autoSpaceDE w:val="0"/>
        <w:autoSpaceDN w:val="0"/>
        <w:adjustRightInd w:val="0"/>
        <w:rPr>
          <w:rFonts w:cs="Times"/>
          <w:color w:val="000000" w:themeColor="text1"/>
          <w:lang w:val="fr-CA"/>
        </w:rPr>
      </w:pPr>
      <w:r w:rsidRPr="004D7739">
        <w:rPr>
          <w:rFonts w:cs="Verdana"/>
          <w:b/>
          <w:bCs/>
          <w:color w:val="000000" w:themeColor="text1"/>
          <w:lang w:val="fr-CA"/>
        </w:rPr>
        <w:t xml:space="preserve">Nuage </w:t>
      </w:r>
      <w:r w:rsidRPr="004D7739">
        <w:rPr>
          <w:rFonts w:cs="Verdana"/>
          <w:b/>
          <w:bCs/>
          <w:color w:val="000000" w:themeColor="text1"/>
          <w:u w:val="single"/>
          <w:lang w:val="fr-CA"/>
        </w:rPr>
        <w:t>privé</w:t>
      </w:r>
    </w:p>
    <w:p w14:paraId="09010E2F" w14:textId="369A64D6" w:rsidR="00047E24" w:rsidRPr="004D7739" w:rsidRDefault="00047E24" w:rsidP="00EF64C8">
      <w:pPr>
        <w:pStyle w:val="ListParagraph"/>
        <w:widowControl w:val="0"/>
        <w:numPr>
          <w:ilvl w:val="1"/>
          <w:numId w:val="1"/>
        </w:numPr>
        <w:autoSpaceDE w:val="0"/>
        <w:autoSpaceDN w:val="0"/>
        <w:adjustRightInd w:val="0"/>
        <w:rPr>
          <w:rFonts w:cs="Times"/>
          <w:color w:val="000000" w:themeColor="text1"/>
          <w:lang w:val="fr-CA"/>
        </w:rPr>
      </w:pPr>
      <w:r w:rsidRPr="004D7739">
        <w:rPr>
          <w:rFonts w:cs="Verdana"/>
          <w:color w:val="000000" w:themeColor="text1"/>
          <w:lang w:val="fr-CA"/>
        </w:rPr>
        <w:t>Nuage opéré pour une seule organisation, hébergé à l’interne ou externalisé</w:t>
      </w:r>
    </w:p>
    <w:p w14:paraId="0889D5AD" w14:textId="116162C2" w:rsidR="00047E24" w:rsidRPr="004D7739" w:rsidRDefault="00047E24" w:rsidP="00EF64C8">
      <w:pPr>
        <w:pStyle w:val="ListParagraph"/>
        <w:widowControl w:val="0"/>
        <w:numPr>
          <w:ilvl w:val="1"/>
          <w:numId w:val="1"/>
        </w:numPr>
        <w:autoSpaceDE w:val="0"/>
        <w:autoSpaceDN w:val="0"/>
        <w:adjustRightInd w:val="0"/>
        <w:rPr>
          <w:rFonts w:cs="Times"/>
          <w:color w:val="000000" w:themeColor="text1"/>
          <w:lang w:val="fr-CA"/>
        </w:rPr>
      </w:pPr>
      <w:r w:rsidRPr="004D7739">
        <w:rPr>
          <w:rFonts w:cs="Verdana"/>
          <w:color w:val="000000" w:themeColor="text1"/>
          <w:lang w:val="fr-CA"/>
        </w:rPr>
        <w:t xml:space="preserve">Ce centre d’organisation est juste pour </w:t>
      </w:r>
      <w:r w:rsidR="00EF64C8" w:rsidRPr="004D7739">
        <w:rPr>
          <w:rFonts w:cs="Verdana"/>
          <w:color w:val="000000" w:themeColor="text1"/>
          <w:lang w:val="fr-CA"/>
        </w:rPr>
        <w:t>nous (</w:t>
      </w:r>
      <w:r w:rsidRPr="004D7739">
        <w:rPr>
          <w:rFonts w:cs="Verdana"/>
          <w:color w:val="000000" w:themeColor="text1"/>
          <w:lang w:val="fr-CA"/>
        </w:rPr>
        <w:t>une organisation)</w:t>
      </w:r>
    </w:p>
    <w:p w14:paraId="2AD714F5" w14:textId="3622731F" w:rsidR="00047E24" w:rsidRPr="004D7739" w:rsidRDefault="00047E24" w:rsidP="00EF64C8">
      <w:pPr>
        <w:pStyle w:val="ListParagraph"/>
        <w:widowControl w:val="0"/>
        <w:numPr>
          <w:ilvl w:val="1"/>
          <w:numId w:val="1"/>
        </w:numPr>
        <w:autoSpaceDE w:val="0"/>
        <w:autoSpaceDN w:val="0"/>
        <w:adjustRightInd w:val="0"/>
        <w:rPr>
          <w:rFonts w:cs="Times"/>
          <w:color w:val="000000" w:themeColor="text1"/>
          <w:lang w:val="fr-CA"/>
        </w:rPr>
      </w:pPr>
      <w:r w:rsidRPr="004D7739">
        <w:rPr>
          <w:rFonts w:cs="Verdana"/>
          <w:color w:val="000000" w:themeColor="text1"/>
          <w:lang w:val="fr-CA"/>
        </w:rPr>
        <w:t>Plus cher</w:t>
      </w:r>
    </w:p>
    <w:p w14:paraId="184BBCF2" w14:textId="7C86445E" w:rsidR="00047E24" w:rsidRPr="004D7739" w:rsidRDefault="00EF64C8" w:rsidP="00EF64C8">
      <w:pPr>
        <w:pStyle w:val="ListParagraph"/>
        <w:widowControl w:val="0"/>
        <w:numPr>
          <w:ilvl w:val="1"/>
          <w:numId w:val="1"/>
        </w:numPr>
        <w:autoSpaceDE w:val="0"/>
        <w:autoSpaceDN w:val="0"/>
        <w:adjustRightInd w:val="0"/>
        <w:rPr>
          <w:rFonts w:cs="Times"/>
          <w:color w:val="000000" w:themeColor="text1"/>
          <w:lang w:val="fr-CA"/>
        </w:rPr>
      </w:pPr>
      <w:r w:rsidRPr="004D7739">
        <w:rPr>
          <w:rFonts w:cs="Verdana"/>
          <w:color w:val="000000" w:themeColor="text1"/>
          <w:lang w:val="fr-CA"/>
        </w:rPr>
        <w:t>Emails stratégiques</w:t>
      </w:r>
      <w:r w:rsidR="00047E24" w:rsidRPr="004D7739">
        <w:rPr>
          <w:rFonts w:cs="Verdana"/>
          <w:color w:val="000000" w:themeColor="text1"/>
          <w:lang w:val="fr-CA"/>
        </w:rPr>
        <w:t xml:space="preserve"> de l’université</w:t>
      </w:r>
    </w:p>
    <w:p w14:paraId="2C9C3D66" w14:textId="419DA000" w:rsidR="00047E24" w:rsidRPr="004D7739" w:rsidRDefault="00047E24" w:rsidP="00EF64C8">
      <w:pPr>
        <w:pStyle w:val="ListParagraph"/>
        <w:widowControl w:val="0"/>
        <w:numPr>
          <w:ilvl w:val="0"/>
          <w:numId w:val="1"/>
        </w:numPr>
        <w:autoSpaceDE w:val="0"/>
        <w:autoSpaceDN w:val="0"/>
        <w:adjustRightInd w:val="0"/>
        <w:rPr>
          <w:rFonts w:cs="Times"/>
          <w:color w:val="000000" w:themeColor="text1"/>
          <w:lang w:val="fr-CA"/>
        </w:rPr>
      </w:pPr>
      <w:r w:rsidRPr="004D7739">
        <w:rPr>
          <w:rFonts w:cs="Verdana"/>
          <w:b/>
          <w:bCs/>
          <w:color w:val="000000" w:themeColor="text1"/>
          <w:lang w:val="fr-CA"/>
        </w:rPr>
        <w:t xml:space="preserve">Nuage </w:t>
      </w:r>
      <w:r w:rsidRPr="004D7739">
        <w:rPr>
          <w:rFonts w:cs="Verdana"/>
          <w:b/>
          <w:bCs/>
          <w:color w:val="000000" w:themeColor="text1"/>
          <w:u w:val="single"/>
          <w:lang w:val="fr-CA"/>
        </w:rPr>
        <w:t>publique</w:t>
      </w:r>
    </w:p>
    <w:p w14:paraId="00EC2F5A" w14:textId="11D41F83" w:rsidR="00047E24" w:rsidRPr="004D7739" w:rsidRDefault="00047E24" w:rsidP="00EF64C8">
      <w:pPr>
        <w:pStyle w:val="ListParagraph"/>
        <w:widowControl w:val="0"/>
        <w:numPr>
          <w:ilvl w:val="0"/>
          <w:numId w:val="1"/>
        </w:numPr>
        <w:autoSpaceDE w:val="0"/>
        <w:autoSpaceDN w:val="0"/>
        <w:adjustRightInd w:val="0"/>
        <w:rPr>
          <w:rFonts w:cs="Times"/>
          <w:color w:val="000000" w:themeColor="text1"/>
          <w:lang w:val="fr-CA"/>
        </w:rPr>
      </w:pPr>
      <w:r w:rsidRPr="004D7739">
        <w:rPr>
          <w:rFonts w:cs="Verdana"/>
          <w:color w:val="000000" w:themeColor="text1"/>
          <w:lang w:val="fr-CA"/>
        </w:rPr>
        <w:t>Nuage accessible publiquement via Internet. Location des services à un fournisseur (ex: Amazon AWS)</w:t>
      </w:r>
    </w:p>
    <w:p w14:paraId="7FE13322" w14:textId="447E8F08" w:rsidR="00047E24" w:rsidRPr="004D7739" w:rsidRDefault="00047E24" w:rsidP="00EF64C8">
      <w:pPr>
        <w:pStyle w:val="ListParagraph"/>
        <w:widowControl w:val="0"/>
        <w:numPr>
          <w:ilvl w:val="0"/>
          <w:numId w:val="1"/>
        </w:numPr>
        <w:autoSpaceDE w:val="0"/>
        <w:autoSpaceDN w:val="0"/>
        <w:adjustRightInd w:val="0"/>
        <w:rPr>
          <w:rFonts w:cs="Times"/>
          <w:color w:val="000000" w:themeColor="text1"/>
          <w:lang w:val="fr-CA"/>
        </w:rPr>
      </w:pPr>
      <w:r w:rsidRPr="004D7739">
        <w:rPr>
          <w:rFonts w:cs="Verdana"/>
          <w:color w:val="000000" w:themeColor="text1"/>
          <w:lang w:val="fr-CA"/>
        </w:rPr>
        <w:t>Pas cher, a cause tout le monde partage tout.</w:t>
      </w:r>
    </w:p>
    <w:p w14:paraId="7D739C54" w14:textId="34F38DAB" w:rsidR="00047E24" w:rsidRPr="004D7739" w:rsidRDefault="00047E24" w:rsidP="00EF64C8">
      <w:pPr>
        <w:pStyle w:val="ListParagraph"/>
        <w:widowControl w:val="0"/>
        <w:numPr>
          <w:ilvl w:val="0"/>
          <w:numId w:val="1"/>
        </w:numPr>
        <w:autoSpaceDE w:val="0"/>
        <w:autoSpaceDN w:val="0"/>
        <w:adjustRightInd w:val="0"/>
        <w:rPr>
          <w:rFonts w:cs="Times"/>
          <w:color w:val="000000" w:themeColor="text1"/>
          <w:lang w:val="fr-CA"/>
        </w:rPr>
      </w:pPr>
      <w:r w:rsidRPr="004D7739">
        <w:rPr>
          <w:rFonts w:cs="Verdana"/>
          <w:color w:val="000000" w:themeColor="text1"/>
          <w:lang w:val="fr-CA"/>
        </w:rPr>
        <w:t>Emails des étudiants/profs</w:t>
      </w:r>
    </w:p>
    <w:p w14:paraId="57414D5B" w14:textId="40E35F6C" w:rsidR="00047E24" w:rsidRPr="004D7739" w:rsidRDefault="00047E24" w:rsidP="00EF64C8">
      <w:pPr>
        <w:pStyle w:val="ListParagraph"/>
        <w:widowControl w:val="0"/>
        <w:numPr>
          <w:ilvl w:val="0"/>
          <w:numId w:val="1"/>
        </w:numPr>
        <w:autoSpaceDE w:val="0"/>
        <w:autoSpaceDN w:val="0"/>
        <w:adjustRightInd w:val="0"/>
        <w:rPr>
          <w:rFonts w:cs="Times"/>
          <w:color w:val="000000" w:themeColor="text1"/>
          <w:lang w:val="fr-CA"/>
        </w:rPr>
      </w:pPr>
      <w:r w:rsidRPr="004D7739">
        <w:rPr>
          <w:rFonts w:cs="Verdana"/>
          <w:b/>
          <w:bCs/>
          <w:color w:val="000000" w:themeColor="text1"/>
          <w:lang w:val="fr-CA"/>
        </w:rPr>
        <w:t xml:space="preserve">Nuage </w:t>
      </w:r>
      <w:r w:rsidRPr="004D7739">
        <w:rPr>
          <w:rFonts w:cs="Verdana"/>
          <w:b/>
          <w:bCs/>
          <w:color w:val="000000" w:themeColor="text1"/>
          <w:u w:val="single"/>
          <w:lang w:val="fr-CA"/>
        </w:rPr>
        <w:t>communautaire</w:t>
      </w:r>
    </w:p>
    <w:p w14:paraId="7F418C39" w14:textId="68BAECA0" w:rsidR="00047E24" w:rsidRPr="004D7739" w:rsidRDefault="00047E24" w:rsidP="00EF64C8">
      <w:pPr>
        <w:pStyle w:val="ListParagraph"/>
        <w:widowControl w:val="0"/>
        <w:numPr>
          <w:ilvl w:val="1"/>
          <w:numId w:val="1"/>
        </w:numPr>
        <w:autoSpaceDE w:val="0"/>
        <w:autoSpaceDN w:val="0"/>
        <w:adjustRightInd w:val="0"/>
        <w:rPr>
          <w:rFonts w:cs="Times"/>
          <w:color w:val="000000" w:themeColor="text1"/>
          <w:lang w:val="fr-CA"/>
        </w:rPr>
      </w:pPr>
      <w:r w:rsidRPr="004D7739">
        <w:rPr>
          <w:rFonts w:cs="Verdana"/>
          <w:color w:val="000000" w:themeColor="text1"/>
          <w:lang w:val="fr-CA"/>
        </w:rPr>
        <w:t xml:space="preserve">Infrastructure partagée entre plusieurs organisations partageant les mêmes </w:t>
      </w:r>
      <w:r w:rsidRPr="004D7739">
        <w:rPr>
          <w:rFonts w:cs="Verdana"/>
          <w:color w:val="000000" w:themeColor="text1"/>
          <w:lang w:val="fr-CA"/>
        </w:rPr>
        <w:lastRenderedPageBreak/>
        <w:t>préoccupations, modèles d’affaires, exigences de sécurité. Partage des frais.</w:t>
      </w:r>
    </w:p>
    <w:p w14:paraId="10AD63B1" w14:textId="57C6D15C" w:rsidR="00047E24" w:rsidRPr="004D7739" w:rsidRDefault="00047E24" w:rsidP="00EF64C8">
      <w:pPr>
        <w:pStyle w:val="ListParagraph"/>
        <w:widowControl w:val="0"/>
        <w:numPr>
          <w:ilvl w:val="0"/>
          <w:numId w:val="1"/>
        </w:numPr>
        <w:autoSpaceDE w:val="0"/>
        <w:autoSpaceDN w:val="0"/>
        <w:adjustRightInd w:val="0"/>
        <w:rPr>
          <w:rFonts w:cs="Times"/>
          <w:color w:val="000000" w:themeColor="text1"/>
          <w:lang w:val="fr-CA"/>
        </w:rPr>
      </w:pPr>
      <w:r w:rsidRPr="004D7739">
        <w:rPr>
          <w:rFonts w:cs="Verdana"/>
          <w:b/>
          <w:bCs/>
          <w:color w:val="000000" w:themeColor="text1"/>
          <w:lang w:val="fr-CA"/>
        </w:rPr>
        <w:t xml:space="preserve">Nuage </w:t>
      </w:r>
      <w:r w:rsidRPr="004D7739">
        <w:rPr>
          <w:rFonts w:cs="Verdana"/>
          <w:b/>
          <w:bCs/>
          <w:color w:val="000000" w:themeColor="text1"/>
          <w:u w:val="single"/>
          <w:lang w:val="fr-CA"/>
        </w:rPr>
        <w:t>hybride</w:t>
      </w:r>
    </w:p>
    <w:p w14:paraId="66D62FE0" w14:textId="41E84D26" w:rsidR="00047E24" w:rsidRPr="004D7739" w:rsidRDefault="00047E24" w:rsidP="00EF64C8">
      <w:pPr>
        <w:pStyle w:val="ListParagraph"/>
        <w:widowControl w:val="0"/>
        <w:numPr>
          <w:ilvl w:val="1"/>
          <w:numId w:val="1"/>
        </w:numPr>
        <w:autoSpaceDE w:val="0"/>
        <w:autoSpaceDN w:val="0"/>
        <w:adjustRightInd w:val="0"/>
        <w:rPr>
          <w:rFonts w:cs="Times"/>
          <w:color w:val="000000" w:themeColor="text1"/>
          <w:lang w:val="fr-CA"/>
        </w:rPr>
      </w:pPr>
      <w:r w:rsidRPr="004D7739">
        <w:rPr>
          <w:rFonts w:cs="Verdana"/>
          <w:color w:val="000000" w:themeColor="text1"/>
          <w:lang w:val="fr-CA"/>
        </w:rPr>
        <w:t xml:space="preserve">Service infonuagique composé de deux ou plusieurs types de nuages (privé, publique, communautaire) </w:t>
      </w:r>
    </w:p>
    <w:p w14:paraId="41F79584" w14:textId="4BDF3F79" w:rsidR="00047E24" w:rsidRPr="004D7739" w:rsidRDefault="00047E24" w:rsidP="00EF64C8">
      <w:pPr>
        <w:pStyle w:val="ListParagraph"/>
        <w:widowControl w:val="0"/>
        <w:numPr>
          <w:ilvl w:val="1"/>
          <w:numId w:val="1"/>
        </w:numPr>
        <w:autoSpaceDE w:val="0"/>
        <w:autoSpaceDN w:val="0"/>
        <w:adjustRightInd w:val="0"/>
        <w:rPr>
          <w:rFonts w:cs="Times"/>
          <w:color w:val="000000" w:themeColor="text1"/>
          <w:lang w:val="fr-CA"/>
        </w:rPr>
      </w:pPr>
      <w:r w:rsidRPr="004D7739">
        <w:rPr>
          <w:rFonts w:cs="Verdana"/>
          <w:color w:val="000000" w:themeColor="text1"/>
          <w:lang w:val="fr-CA"/>
        </w:rPr>
        <w:t xml:space="preserve">Ex: </w:t>
      </w:r>
      <w:r w:rsidRPr="004D7739">
        <w:rPr>
          <w:rFonts w:cs="Verdana"/>
          <w:color w:val="000000" w:themeColor="text1"/>
          <w:u w:val="single" w:color="0000E9"/>
          <w:lang w:val="fr-CA"/>
        </w:rPr>
        <w:t>Répartition de services courriels</w:t>
      </w:r>
      <w:r w:rsidR="00A10F15" w:rsidRPr="004D7739">
        <w:rPr>
          <w:rFonts w:cs="Verdana"/>
          <w:color w:val="000000" w:themeColor="text1"/>
          <w:u w:val="single" w:color="0000E9"/>
          <w:lang w:val="fr-CA"/>
        </w:rPr>
        <w:t xml:space="preserve">, </w:t>
      </w:r>
      <w:r w:rsidRPr="004D7739">
        <w:rPr>
          <w:rFonts w:cs="Verdana"/>
          <w:color w:val="000000" w:themeColor="text1"/>
          <w:lang w:val="fr-CA"/>
        </w:rPr>
        <w:t>admin sur privé, étudiants et profs sur public</w:t>
      </w:r>
    </w:p>
    <w:p w14:paraId="522FCD6E" w14:textId="1DFB85AD" w:rsidR="00047E24" w:rsidRPr="004D7739" w:rsidRDefault="00047E24" w:rsidP="00EF64C8">
      <w:pPr>
        <w:pStyle w:val="ListParagraph"/>
        <w:widowControl w:val="0"/>
        <w:numPr>
          <w:ilvl w:val="1"/>
          <w:numId w:val="1"/>
        </w:numPr>
        <w:autoSpaceDE w:val="0"/>
        <w:autoSpaceDN w:val="0"/>
        <w:adjustRightInd w:val="0"/>
        <w:rPr>
          <w:rFonts w:cs="Times"/>
          <w:color w:val="000000" w:themeColor="text1"/>
          <w:lang w:val="fr-CA"/>
        </w:rPr>
      </w:pPr>
      <w:r w:rsidRPr="004D7739">
        <w:rPr>
          <w:rFonts w:cs="Verdana"/>
          <w:color w:val="000000" w:themeColor="text1"/>
          <w:lang w:val="fr-CA"/>
        </w:rPr>
        <w:t xml:space="preserve">Plus </w:t>
      </w:r>
      <w:r w:rsidRPr="004D7739">
        <w:rPr>
          <w:rFonts w:cs="Verdana"/>
          <w:color w:val="000000" w:themeColor="text1"/>
          <w:u w:val="single"/>
          <w:lang w:val="fr-CA"/>
        </w:rPr>
        <w:t>populaire</w:t>
      </w:r>
      <w:r w:rsidRPr="004D7739">
        <w:rPr>
          <w:rFonts w:cs="Verdana"/>
          <w:color w:val="000000" w:themeColor="text1"/>
          <w:lang w:val="fr-CA"/>
        </w:rPr>
        <w:t xml:space="preserve"> pour les organisations</w:t>
      </w:r>
    </w:p>
    <w:p w14:paraId="6DC2D56D" w14:textId="77777777" w:rsidR="00047E24" w:rsidRPr="004D7739" w:rsidRDefault="00047E24" w:rsidP="00047E24">
      <w:pPr>
        <w:widowControl w:val="0"/>
        <w:autoSpaceDE w:val="0"/>
        <w:autoSpaceDN w:val="0"/>
        <w:adjustRightInd w:val="0"/>
        <w:rPr>
          <w:rFonts w:cs="Times"/>
          <w:color w:val="000000" w:themeColor="text1"/>
          <w:lang w:val="fr-CA"/>
        </w:rPr>
      </w:pPr>
    </w:p>
    <w:p w14:paraId="4ED8A00B" w14:textId="437DF949" w:rsidR="00047E24" w:rsidRPr="004D7739" w:rsidRDefault="00EF64C8" w:rsidP="00047E24">
      <w:pPr>
        <w:widowControl w:val="0"/>
        <w:autoSpaceDE w:val="0"/>
        <w:autoSpaceDN w:val="0"/>
        <w:adjustRightInd w:val="0"/>
        <w:rPr>
          <w:rFonts w:cs="Times"/>
          <w:color w:val="000000" w:themeColor="text1"/>
          <w:lang w:val="fr-CA"/>
        </w:rPr>
      </w:pPr>
      <w:r w:rsidRPr="004D7739">
        <w:rPr>
          <w:rFonts w:cs="Times"/>
          <w:b/>
          <w:color w:val="000000" w:themeColor="text1"/>
          <w:lang w:val="fr-CA"/>
        </w:rPr>
        <w:t>Avantages</w:t>
      </w:r>
      <w:r w:rsidRPr="004D7739">
        <w:rPr>
          <w:rFonts w:cs="Times"/>
          <w:color w:val="000000" w:themeColor="text1"/>
          <w:lang w:val="fr-CA"/>
        </w:rPr>
        <w:t xml:space="preserve"> de l’informatique en nuage :</w:t>
      </w:r>
    </w:p>
    <w:p w14:paraId="52D13FE2" w14:textId="78F4445F" w:rsidR="00EF64C8" w:rsidRPr="004D7739" w:rsidRDefault="00EF64C8" w:rsidP="00EF64C8">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Libre-service sur demande</w:t>
      </w:r>
    </w:p>
    <w:p w14:paraId="5945BED5" w14:textId="70165D45" w:rsidR="00EF64C8" w:rsidRPr="004D7739" w:rsidRDefault="00EF64C8" w:rsidP="00EF64C8">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Accès global au réseau</w:t>
      </w:r>
    </w:p>
    <w:p w14:paraId="250515B5" w14:textId="35B67A36" w:rsidR="00EF64C8" w:rsidRPr="004D7739" w:rsidRDefault="00EF64C8" w:rsidP="00EF64C8">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Multi location</w:t>
      </w:r>
    </w:p>
    <w:p w14:paraId="4F1E7B1F" w14:textId="6CA16B68" w:rsidR="00EF64C8" w:rsidRPr="004D7739" w:rsidRDefault="00EF64C8" w:rsidP="00EF64C8">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Élasticité rapide</w:t>
      </w:r>
    </w:p>
    <w:p w14:paraId="70E06C23" w14:textId="07A255D1" w:rsidR="00EF64C8" w:rsidRPr="004D7739" w:rsidRDefault="00EF64C8" w:rsidP="00EF64C8">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Mesure des services</w:t>
      </w:r>
    </w:p>
    <w:p w14:paraId="4DEFD7EA" w14:textId="77777777" w:rsidR="00EF64C8" w:rsidRPr="004D7739" w:rsidRDefault="00EF64C8" w:rsidP="00EF64C8">
      <w:pPr>
        <w:widowControl w:val="0"/>
        <w:autoSpaceDE w:val="0"/>
        <w:autoSpaceDN w:val="0"/>
        <w:adjustRightInd w:val="0"/>
        <w:rPr>
          <w:rFonts w:cs="Times"/>
          <w:b/>
          <w:color w:val="000000" w:themeColor="text1"/>
          <w:lang w:val="fr-CA"/>
        </w:rPr>
      </w:pPr>
    </w:p>
    <w:p w14:paraId="7B14C6FD" w14:textId="26FC60DC" w:rsidR="00EF64C8" w:rsidRPr="004D7739" w:rsidRDefault="00EF64C8" w:rsidP="00EF64C8">
      <w:pPr>
        <w:widowControl w:val="0"/>
        <w:autoSpaceDE w:val="0"/>
        <w:autoSpaceDN w:val="0"/>
        <w:adjustRightInd w:val="0"/>
        <w:rPr>
          <w:rFonts w:cs="Times"/>
          <w:color w:val="000000" w:themeColor="text1"/>
          <w:lang w:val="fr-CA"/>
        </w:rPr>
      </w:pPr>
      <w:r w:rsidRPr="004D7739">
        <w:rPr>
          <w:rFonts w:cs="Times"/>
          <w:b/>
          <w:color w:val="000000" w:themeColor="text1"/>
          <w:lang w:val="fr-CA"/>
        </w:rPr>
        <w:t>Inconvénients</w:t>
      </w:r>
      <w:r w:rsidRPr="004D7739">
        <w:rPr>
          <w:rFonts w:cs="Times"/>
          <w:color w:val="000000" w:themeColor="text1"/>
          <w:lang w:val="fr-CA"/>
        </w:rPr>
        <w:t xml:space="preserve"> de l’informatique en nuage :</w:t>
      </w:r>
    </w:p>
    <w:p w14:paraId="1ABC4B63" w14:textId="29BB8136" w:rsidR="00EF64C8" w:rsidRPr="004D7739" w:rsidRDefault="00EF64C8" w:rsidP="00EF64C8">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Perte de maitrise des applications utilisées</w:t>
      </w:r>
    </w:p>
    <w:p w14:paraId="70E5F78F" w14:textId="7A1EF1FA" w:rsidR="00EF64C8" w:rsidRPr="004D7739" w:rsidRDefault="00EF64C8" w:rsidP="00EF64C8">
      <w:pPr>
        <w:pStyle w:val="ListParagraph"/>
        <w:widowControl w:val="0"/>
        <w:numPr>
          <w:ilvl w:val="1"/>
          <w:numId w:val="1"/>
        </w:numPr>
        <w:autoSpaceDE w:val="0"/>
        <w:autoSpaceDN w:val="0"/>
        <w:adjustRightInd w:val="0"/>
        <w:rPr>
          <w:rFonts w:cs="Times"/>
          <w:color w:val="000000"/>
          <w:lang w:val="fr-CA"/>
        </w:rPr>
      </w:pPr>
      <w:r w:rsidRPr="004D7739">
        <w:rPr>
          <w:rFonts w:cs="Verdana"/>
          <w:color w:val="000000"/>
          <w:lang w:val="fr-CA"/>
        </w:rPr>
        <w:t>Le fournisseur de service est libre de modifier le logiciel et sa disponibilité. Ex: Mises à jour imposées, entraînant des modifications dans les processus d’affaire</w:t>
      </w:r>
    </w:p>
    <w:p w14:paraId="1958AAF1" w14:textId="0607B248" w:rsidR="00EF64C8" w:rsidRPr="004D7739" w:rsidRDefault="00EF64C8" w:rsidP="00EF64C8">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Risque de la sécurité des données</w:t>
      </w:r>
    </w:p>
    <w:p w14:paraId="015F61DD" w14:textId="5573EC1A" w:rsidR="00EF64C8" w:rsidRPr="004D7739" w:rsidRDefault="00EF64C8" w:rsidP="00EF64C8">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Risque de détournement ou utilisation secondaire des données, perdant et après le contrat avec le fournisseur</w:t>
      </w:r>
    </w:p>
    <w:p w14:paraId="2A3E05B1" w14:textId="6A36B66F" w:rsidR="00047E24" w:rsidRPr="004D7739" w:rsidRDefault="00EF64C8" w:rsidP="00047E24">
      <w:pPr>
        <w:pStyle w:val="ListParagraph"/>
        <w:widowControl w:val="0"/>
        <w:numPr>
          <w:ilvl w:val="0"/>
          <w:numId w:val="1"/>
        </w:numPr>
        <w:autoSpaceDE w:val="0"/>
        <w:autoSpaceDN w:val="0"/>
        <w:adjustRightInd w:val="0"/>
        <w:rPr>
          <w:rFonts w:cs="Times"/>
          <w:b/>
          <w:color w:val="000000" w:themeColor="text1"/>
          <w:lang w:val="fr-CA"/>
        </w:rPr>
      </w:pPr>
      <w:r w:rsidRPr="004D7739">
        <w:rPr>
          <w:rFonts w:cs="Times"/>
          <w:b/>
          <w:color w:val="000000" w:themeColor="text1"/>
          <w:lang w:val="fr-CA"/>
        </w:rPr>
        <w:t>Législation s’appliquant aux données la ou les serveurs sont situés</w:t>
      </w:r>
    </w:p>
    <w:p w14:paraId="5001A5ED" w14:textId="77777777" w:rsidR="00EF64C8" w:rsidRPr="004D7739" w:rsidRDefault="00EF64C8" w:rsidP="00EF64C8">
      <w:pPr>
        <w:widowControl w:val="0"/>
        <w:autoSpaceDE w:val="0"/>
        <w:autoSpaceDN w:val="0"/>
        <w:adjustRightInd w:val="0"/>
        <w:rPr>
          <w:rFonts w:cs="Times"/>
          <w:b/>
          <w:color w:val="000000" w:themeColor="text1"/>
          <w:lang w:val="fr-CA"/>
        </w:rPr>
      </w:pPr>
    </w:p>
    <w:p w14:paraId="0B524C39" w14:textId="201626A4" w:rsidR="009433BB" w:rsidRPr="004D7739" w:rsidRDefault="00A10F15" w:rsidP="009433BB">
      <w:pPr>
        <w:widowControl w:val="0"/>
        <w:autoSpaceDE w:val="0"/>
        <w:autoSpaceDN w:val="0"/>
        <w:adjustRightInd w:val="0"/>
        <w:rPr>
          <w:rFonts w:cs="Times"/>
          <w:b/>
          <w:color w:val="000000" w:themeColor="text1"/>
          <w:lang w:val="fr-CA"/>
        </w:rPr>
      </w:pPr>
      <w:r w:rsidRPr="004D7739">
        <w:rPr>
          <w:rFonts w:cs="Times"/>
          <w:b/>
          <w:color w:val="000000" w:themeColor="text1"/>
          <w:lang w:val="fr-CA"/>
        </w:rPr>
        <w:t>Chapitre 5 : Le réseau Internet et les affaires électroniques</w:t>
      </w:r>
    </w:p>
    <w:p w14:paraId="0CD5288A" w14:textId="77777777" w:rsidR="00A10F15" w:rsidRPr="004D7739" w:rsidRDefault="00A10F15" w:rsidP="009433BB">
      <w:pPr>
        <w:widowControl w:val="0"/>
        <w:autoSpaceDE w:val="0"/>
        <w:autoSpaceDN w:val="0"/>
        <w:adjustRightInd w:val="0"/>
        <w:rPr>
          <w:rFonts w:cs="Times"/>
          <w:b/>
          <w:color w:val="000000" w:themeColor="text1"/>
          <w:lang w:val="fr-CA"/>
        </w:rPr>
      </w:pPr>
    </w:p>
    <w:p w14:paraId="6880EA22" w14:textId="6AD50997" w:rsidR="00A10F15" w:rsidRPr="004D7739" w:rsidRDefault="00A10F15" w:rsidP="009433BB">
      <w:pPr>
        <w:widowControl w:val="0"/>
        <w:autoSpaceDE w:val="0"/>
        <w:autoSpaceDN w:val="0"/>
        <w:adjustRightInd w:val="0"/>
        <w:rPr>
          <w:rFonts w:cs="Times"/>
          <w:b/>
          <w:color w:val="000000" w:themeColor="text1"/>
          <w:lang w:val="fr-CA"/>
        </w:rPr>
      </w:pPr>
      <w:r w:rsidRPr="004D7739">
        <w:rPr>
          <w:rFonts w:cs="Times"/>
          <w:b/>
          <w:color w:val="000000" w:themeColor="text1"/>
          <w:lang w:val="fr-CA"/>
        </w:rPr>
        <w:t>Technologie de rupture :</w:t>
      </w:r>
    </w:p>
    <w:p w14:paraId="09DDDD12" w14:textId="4599F454" w:rsidR="00A10F15" w:rsidRPr="004D7739" w:rsidRDefault="00A10F15" w:rsidP="00A10F15">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 xml:space="preserve">Nouvelle </w:t>
      </w:r>
      <w:r w:rsidR="00DE44AE" w:rsidRPr="004D7739">
        <w:rPr>
          <w:rFonts w:cs="Times"/>
          <w:color w:val="000000"/>
          <w:lang w:val="fr-CA"/>
        </w:rPr>
        <w:t>façon</w:t>
      </w:r>
      <w:r w:rsidRPr="004D7739">
        <w:rPr>
          <w:rFonts w:cs="Times"/>
          <w:color w:val="000000"/>
          <w:lang w:val="fr-CA"/>
        </w:rPr>
        <w:t xml:space="preserve"> de </w:t>
      </w:r>
      <w:r w:rsidR="00DE44AE" w:rsidRPr="004D7739">
        <w:rPr>
          <w:rFonts w:cs="Times"/>
          <w:color w:val="000000"/>
          <w:lang w:val="fr-CA"/>
        </w:rPr>
        <w:t>procéder</w:t>
      </w:r>
      <w:r w:rsidRPr="004D7739">
        <w:rPr>
          <w:rFonts w:cs="Times"/>
          <w:color w:val="000000"/>
          <w:lang w:val="fr-CA"/>
        </w:rPr>
        <w:t xml:space="preserve"> qui ne </w:t>
      </w:r>
      <w:r w:rsidR="00DE44AE" w:rsidRPr="004D7739">
        <w:rPr>
          <w:rFonts w:cs="Times"/>
          <w:color w:val="000000"/>
          <w:lang w:val="fr-CA"/>
        </w:rPr>
        <w:t>satisfait</w:t>
      </w:r>
      <w:r w:rsidRPr="004D7739">
        <w:rPr>
          <w:rFonts w:cs="Times"/>
          <w:color w:val="000000"/>
          <w:lang w:val="fr-CA"/>
        </w:rPr>
        <w:t xml:space="preserve"> pas </w:t>
      </w:r>
      <w:r w:rsidR="00DE44AE" w:rsidRPr="004D7739">
        <w:rPr>
          <w:rFonts w:cs="Times"/>
          <w:color w:val="000000"/>
          <w:lang w:val="fr-CA"/>
        </w:rPr>
        <w:t>initialement</w:t>
      </w:r>
      <w:r w:rsidRPr="004D7739">
        <w:rPr>
          <w:rFonts w:cs="Times"/>
          <w:color w:val="000000"/>
          <w:lang w:val="fr-CA"/>
        </w:rPr>
        <w:t xml:space="preserve"> les besoins </w:t>
      </w:r>
      <w:r w:rsidR="00DE44AE" w:rsidRPr="004D7739">
        <w:rPr>
          <w:rFonts w:cs="Times"/>
          <w:color w:val="000000"/>
          <w:lang w:val="fr-CA"/>
        </w:rPr>
        <w:t>d</w:t>
      </w:r>
      <w:r w:rsidRPr="004D7739">
        <w:rPr>
          <w:rFonts w:cs="Times"/>
          <w:color w:val="000000"/>
          <w:lang w:val="fr-CA"/>
        </w:rPr>
        <w:t>es clients existants, mais qui ouvre de nouveaux marchés et fini par détruire les plus anciens</w:t>
      </w:r>
    </w:p>
    <w:p w14:paraId="0870111F" w14:textId="239C7DFC" w:rsidR="00A10F15" w:rsidRPr="004D7739" w:rsidRDefault="00A10F15" w:rsidP="00A10F15">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 xml:space="preserve">Habituellement moins performant au </w:t>
      </w:r>
      <w:r w:rsidR="00DE44AE" w:rsidRPr="004D7739">
        <w:rPr>
          <w:rFonts w:cs="Times"/>
          <w:color w:val="000000"/>
          <w:lang w:val="fr-CA"/>
        </w:rPr>
        <w:t>début</w:t>
      </w:r>
      <w:r w:rsidRPr="004D7739">
        <w:rPr>
          <w:rFonts w:cs="Times"/>
          <w:color w:val="000000"/>
          <w:lang w:val="fr-CA"/>
        </w:rPr>
        <w:t>, mais fini par déloger les technologies régnantes et performant mieux qu’elles sur de nouveaux critères</w:t>
      </w:r>
    </w:p>
    <w:p w14:paraId="3E3F14CE" w14:textId="77777777" w:rsidR="00DE44AE" w:rsidRPr="004D7739" w:rsidRDefault="00DE44AE" w:rsidP="00DE44AE">
      <w:pPr>
        <w:widowControl w:val="0"/>
        <w:autoSpaceDE w:val="0"/>
        <w:autoSpaceDN w:val="0"/>
        <w:adjustRightInd w:val="0"/>
        <w:rPr>
          <w:rFonts w:cs="Times"/>
          <w:color w:val="000000"/>
          <w:lang w:val="fr-CA"/>
        </w:rPr>
      </w:pPr>
    </w:p>
    <w:p w14:paraId="7A4C55ED" w14:textId="7B000CB7" w:rsidR="00DE44AE" w:rsidRPr="004D7739" w:rsidRDefault="00DE44AE" w:rsidP="00DE44AE">
      <w:pPr>
        <w:widowControl w:val="0"/>
        <w:autoSpaceDE w:val="0"/>
        <w:autoSpaceDN w:val="0"/>
        <w:adjustRightInd w:val="0"/>
        <w:rPr>
          <w:rFonts w:cs="Times"/>
          <w:b/>
          <w:color w:val="000000"/>
          <w:lang w:val="fr-CA"/>
        </w:rPr>
      </w:pPr>
      <w:r w:rsidRPr="004D7739">
        <w:rPr>
          <w:rFonts w:cs="Times"/>
          <w:b/>
          <w:color w:val="000000"/>
          <w:lang w:val="fr-CA"/>
        </w:rPr>
        <w:t>Technologie de continuité :</w:t>
      </w:r>
    </w:p>
    <w:p w14:paraId="4BF4CF33" w14:textId="636578ED" w:rsidR="00DE44AE" w:rsidRPr="004D7739" w:rsidRDefault="00DE44AE" w:rsidP="00DE44AE">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Donne un meilleur, plus rapide et moins cher que les clients des marchés établis ont envie d’acheter</w:t>
      </w:r>
    </w:p>
    <w:p w14:paraId="52A90B45" w14:textId="77777777" w:rsidR="009433BB" w:rsidRPr="004D7739" w:rsidRDefault="009433BB" w:rsidP="009433BB">
      <w:pPr>
        <w:widowControl w:val="0"/>
        <w:autoSpaceDE w:val="0"/>
        <w:autoSpaceDN w:val="0"/>
        <w:adjustRightInd w:val="0"/>
        <w:rPr>
          <w:rFonts w:cs="Times"/>
          <w:color w:val="000000"/>
          <w:lang w:val="fr-CA"/>
        </w:rPr>
      </w:pPr>
    </w:p>
    <w:p w14:paraId="4291DAAE" w14:textId="77777777" w:rsidR="00301FB9" w:rsidRPr="004D7739" w:rsidRDefault="00301FB9" w:rsidP="009433BB">
      <w:pPr>
        <w:widowControl w:val="0"/>
        <w:autoSpaceDE w:val="0"/>
        <w:autoSpaceDN w:val="0"/>
        <w:adjustRightInd w:val="0"/>
        <w:rPr>
          <w:rFonts w:cs="Times"/>
          <w:color w:val="000000"/>
          <w:lang w:val="fr-CA"/>
        </w:rPr>
      </w:pPr>
      <w:r w:rsidRPr="004D7739">
        <w:rPr>
          <w:rFonts w:cs="Times"/>
          <w:b/>
          <w:color w:val="000000"/>
          <w:lang w:val="fr-CA"/>
        </w:rPr>
        <w:t>Internet </w:t>
      </w:r>
      <w:r w:rsidRPr="004D7739">
        <w:rPr>
          <w:rFonts w:cs="Times"/>
          <w:color w:val="000000"/>
          <w:lang w:val="fr-CA"/>
        </w:rPr>
        <w:t>:</w:t>
      </w:r>
    </w:p>
    <w:p w14:paraId="4344E572" w14:textId="447304F8"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Fin des années 50</w:t>
      </w:r>
    </w:p>
    <w:p w14:paraId="785E5840" w14:textId="67B80B7E"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USA a peur des satellites de l’URSS</w:t>
      </w:r>
    </w:p>
    <w:p w14:paraId="622A9AE6" w14:textId="459CE8BF"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Réseau public mondiale de réseaux informatiques qui transmet l’information au moyen de protocoles informatiques commun</w:t>
      </w:r>
    </w:p>
    <w:p w14:paraId="1C1822F0" w14:textId="42CE2172"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Provides des services initiaux : Courriels, transfert de fichiers</w:t>
      </w:r>
    </w:p>
    <w:p w14:paraId="2F99C44D" w14:textId="77777777" w:rsidR="00301FB9" w:rsidRPr="004D7739" w:rsidRDefault="00301FB9" w:rsidP="00301FB9">
      <w:pPr>
        <w:widowControl w:val="0"/>
        <w:autoSpaceDE w:val="0"/>
        <w:autoSpaceDN w:val="0"/>
        <w:adjustRightInd w:val="0"/>
        <w:rPr>
          <w:rFonts w:cs="Times"/>
          <w:color w:val="000000"/>
          <w:lang w:val="fr-CA"/>
        </w:rPr>
      </w:pPr>
    </w:p>
    <w:p w14:paraId="104ACD3F" w14:textId="77777777" w:rsidR="00301FB9" w:rsidRPr="004D7739" w:rsidRDefault="00301FB9" w:rsidP="00301FB9">
      <w:pPr>
        <w:widowControl w:val="0"/>
        <w:autoSpaceDE w:val="0"/>
        <w:autoSpaceDN w:val="0"/>
        <w:adjustRightInd w:val="0"/>
        <w:rPr>
          <w:rFonts w:cs="Times"/>
          <w:color w:val="000000"/>
          <w:lang w:val="fr-CA"/>
        </w:rPr>
      </w:pPr>
    </w:p>
    <w:p w14:paraId="20B09F04" w14:textId="1A450CB6" w:rsidR="00301FB9" w:rsidRDefault="00301FB9" w:rsidP="00301FB9">
      <w:pPr>
        <w:widowControl w:val="0"/>
        <w:autoSpaceDE w:val="0"/>
        <w:autoSpaceDN w:val="0"/>
        <w:adjustRightInd w:val="0"/>
        <w:rPr>
          <w:rFonts w:cs="Times"/>
          <w:color w:val="000000"/>
          <w:lang w:val="fr-CA"/>
        </w:rPr>
      </w:pPr>
      <w:r w:rsidRPr="004D7739">
        <w:rPr>
          <w:rFonts w:cs="Times"/>
          <w:b/>
          <w:color w:val="000000"/>
          <w:lang w:val="fr-CA"/>
        </w:rPr>
        <w:lastRenderedPageBreak/>
        <w:t>Web </w:t>
      </w:r>
      <w:r w:rsidRPr="004D7739">
        <w:rPr>
          <w:rFonts w:cs="Times"/>
          <w:color w:val="000000"/>
          <w:lang w:val="fr-CA"/>
        </w:rPr>
        <w:t>:</w:t>
      </w:r>
    </w:p>
    <w:p w14:paraId="66056361" w14:textId="3CC54735" w:rsidR="00301FB9" w:rsidRPr="004D7739" w:rsidRDefault="00301FB9" w:rsidP="007F68FC">
      <w:pPr>
        <w:pStyle w:val="ListParagraph"/>
        <w:widowControl w:val="0"/>
        <w:numPr>
          <w:ilvl w:val="0"/>
          <w:numId w:val="1"/>
        </w:numPr>
        <w:autoSpaceDE w:val="0"/>
        <w:autoSpaceDN w:val="0"/>
        <w:adjustRightInd w:val="0"/>
        <w:rPr>
          <w:rFonts w:cs="Times"/>
          <w:color w:val="000000"/>
          <w:lang w:val="fr-CA"/>
        </w:rPr>
      </w:pPr>
      <w:r w:rsidRPr="004D7739">
        <w:rPr>
          <w:rFonts w:cs="Times"/>
          <w:color w:val="000000"/>
          <w:u w:val="single"/>
          <w:lang w:val="fr-CA"/>
        </w:rPr>
        <w:t>Système hypertexte</w:t>
      </w:r>
      <w:r w:rsidRPr="004D7739">
        <w:rPr>
          <w:rFonts w:cs="Times"/>
          <w:color w:val="000000"/>
          <w:lang w:val="fr-CA"/>
        </w:rPr>
        <w:t xml:space="preserve"> mondiale qui se sert d’internet comme mécanisme de transfert</w:t>
      </w:r>
    </w:p>
    <w:p w14:paraId="37611F10" w14:textId="010F2291"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Service ayant transformé la vocation d’Internet, suite à 2 évènements clés :</w:t>
      </w:r>
    </w:p>
    <w:p w14:paraId="039B45AE" w14:textId="376FA27B" w:rsidR="00301FB9" w:rsidRPr="004D7739" w:rsidRDefault="00301FB9" w:rsidP="00301FB9">
      <w:pPr>
        <w:pStyle w:val="ListParagraph"/>
        <w:widowControl w:val="0"/>
        <w:numPr>
          <w:ilvl w:val="1"/>
          <w:numId w:val="1"/>
        </w:numPr>
        <w:autoSpaceDE w:val="0"/>
        <w:autoSpaceDN w:val="0"/>
        <w:adjustRightInd w:val="0"/>
        <w:spacing w:line="288" w:lineRule="atLeast"/>
        <w:rPr>
          <w:rFonts w:cs="Times"/>
          <w:color w:val="000000"/>
          <w:lang w:val="fr-CA"/>
        </w:rPr>
      </w:pPr>
      <w:r w:rsidRPr="004D7739">
        <w:rPr>
          <w:rFonts w:cs="Verdana"/>
          <w:color w:val="000000"/>
          <w:lang w:val="fr-CA"/>
        </w:rPr>
        <w:t xml:space="preserve">Tim Berners-Lee met sur pied le </w:t>
      </w:r>
      <w:r w:rsidRPr="004D7739">
        <w:rPr>
          <w:rFonts w:cs="Verdana"/>
          <w:color w:val="000000"/>
          <w:u w:val="single"/>
          <w:lang w:val="fr-CA"/>
        </w:rPr>
        <w:t>premier</w:t>
      </w:r>
      <w:r w:rsidRPr="004D7739">
        <w:rPr>
          <w:rFonts w:cs="Verdana"/>
          <w:color w:val="000000"/>
          <w:lang w:val="fr-CA"/>
        </w:rPr>
        <w:t xml:space="preserve"> site Web le 6 août 1991 en utilisant le HTML, HTTP et les URL</w:t>
      </w:r>
    </w:p>
    <w:p w14:paraId="423C23CC" w14:textId="5E01C191" w:rsidR="009433BB" w:rsidRPr="004D7739" w:rsidRDefault="00301FB9" w:rsidP="00301FB9">
      <w:pPr>
        <w:pStyle w:val="ListParagraph"/>
        <w:widowControl w:val="0"/>
        <w:numPr>
          <w:ilvl w:val="1"/>
          <w:numId w:val="1"/>
        </w:numPr>
        <w:autoSpaceDE w:val="0"/>
        <w:autoSpaceDN w:val="0"/>
        <w:adjustRightInd w:val="0"/>
        <w:spacing w:line="288" w:lineRule="atLeast"/>
        <w:rPr>
          <w:rFonts w:cs="Times"/>
          <w:color w:val="000000"/>
          <w:lang w:val="fr-CA"/>
        </w:rPr>
      </w:pPr>
      <w:r w:rsidRPr="004D7739">
        <w:rPr>
          <w:rFonts w:cs="Verdana"/>
          <w:color w:val="000000"/>
          <w:lang w:val="fr-CA"/>
        </w:rPr>
        <w:t>Marc Andreessen met au point Mosaic et en fait cadeau aux utilisateurs en 1993</w:t>
      </w:r>
    </w:p>
    <w:p w14:paraId="26E840E3" w14:textId="77777777" w:rsidR="009433BB" w:rsidRPr="004D7739" w:rsidRDefault="009433BB" w:rsidP="009433BB">
      <w:pPr>
        <w:widowControl w:val="0"/>
        <w:autoSpaceDE w:val="0"/>
        <w:autoSpaceDN w:val="0"/>
        <w:adjustRightInd w:val="0"/>
        <w:rPr>
          <w:rFonts w:cs="Times"/>
          <w:color w:val="000000" w:themeColor="text1"/>
          <w:lang w:val="fr-CA"/>
        </w:rPr>
      </w:pPr>
    </w:p>
    <w:p w14:paraId="6F327F40" w14:textId="2FC51578" w:rsidR="00301FB9" w:rsidRDefault="00301FB9" w:rsidP="00301FB9">
      <w:pPr>
        <w:widowControl w:val="0"/>
        <w:autoSpaceDE w:val="0"/>
        <w:autoSpaceDN w:val="0"/>
        <w:adjustRightInd w:val="0"/>
        <w:rPr>
          <w:rFonts w:cs="Verdana"/>
          <w:b/>
          <w:bCs/>
          <w:color w:val="000000"/>
          <w:lang w:val="fr-CA"/>
        </w:rPr>
      </w:pPr>
      <w:r w:rsidRPr="004D7739">
        <w:rPr>
          <w:rFonts w:cs="Verdana"/>
          <w:b/>
          <w:bCs/>
          <w:color w:val="000000"/>
          <w:lang w:val="fr-CA"/>
        </w:rPr>
        <w:t xml:space="preserve">Web 1.0: </w:t>
      </w:r>
    </w:p>
    <w:p w14:paraId="7749A0E1" w14:textId="678F63A4" w:rsidR="007F68FC" w:rsidRPr="007F68FC" w:rsidRDefault="007F68FC" w:rsidP="007F68FC">
      <w:pPr>
        <w:pStyle w:val="ListParagraph"/>
        <w:widowControl w:val="0"/>
        <w:numPr>
          <w:ilvl w:val="0"/>
          <w:numId w:val="1"/>
        </w:numPr>
        <w:autoSpaceDE w:val="0"/>
        <w:autoSpaceDN w:val="0"/>
        <w:adjustRightInd w:val="0"/>
        <w:rPr>
          <w:rFonts w:cs="Times"/>
          <w:color w:val="000000" w:themeColor="text1"/>
          <w:lang w:val="fr-FR"/>
        </w:rPr>
      </w:pPr>
      <w:r w:rsidRPr="007F68FC">
        <w:rPr>
          <w:rFonts w:cs="Verdana"/>
          <w:bCs/>
          <w:color w:val="000000"/>
        </w:rPr>
        <w:t xml:space="preserve">Comme une </w:t>
      </w:r>
      <w:r w:rsidRPr="007F68FC">
        <w:rPr>
          <w:rFonts w:cs="Verdana"/>
          <w:bCs/>
          <w:color w:val="000000"/>
          <w:u w:val="single"/>
        </w:rPr>
        <w:t>bibliothèque</w:t>
      </w:r>
      <w:r w:rsidRPr="007F68FC">
        <w:rPr>
          <w:rFonts w:cs="Times"/>
          <w:color w:val="000000"/>
        </w:rPr>
        <w:t xml:space="preserve"> </w:t>
      </w:r>
      <w:r w:rsidRPr="007F68FC">
        <w:rPr>
          <w:rFonts w:cs="Times"/>
          <w:color w:val="000000" w:themeColor="text1"/>
          <w:lang w:val="fr-FR"/>
        </w:rPr>
        <w:t xml:space="preserve"> </w:t>
      </w:r>
    </w:p>
    <w:p w14:paraId="36D0FC47" w14:textId="36D5620E"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Verdana"/>
          <w:color w:val="000000"/>
          <w:lang w:val="fr-CA"/>
        </w:rPr>
        <w:t>Web 1.0 est le terme utilisé pour désigner la première étape du développement sur le World Wide Web, caractérisée par de sites Web simples. Le terme Web 1.0 n'est pas apparu avant que le terme Web 2.0 ait été inventé en 1999 par Darci DiNucci. Pendant ce temps, le Web subissait une transformation majeure.</w:t>
      </w:r>
    </w:p>
    <w:p w14:paraId="03B6202F" w14:textId="2065B116" w:rsidR="004E7A6B" w:rsidRPr="004D7739" w:rsidRDefault="004E7A6B" w:rsidP="00301FB9">
      <w:pPr>
        <w:widowControl w:val="0"/>
        <w:autoSpaceDE w:val="0"/>
        <w:autoSpaceDN w:val="0"/>
        <w:adjustRightInd w:val="0"/>
        <w:rPr>
          <w:rFonts w:cs="Times"/>
          <w:color w:val="000000" w:themeColor="text1"/>
          <w:lang w:val="fr-CA"/>
        </w:rPr>
      </w:pPr>
    </w:p>
    <w:p w14:paraId="1FB0F50D" w14:textId="331F752C" w:rsidR="00301FB9" w:rsidRPr="004D7739" w:rsidRDefault="00301FB9" w:rsidP="00301FB9">
      <w:pPr>
        <w:widowControl w:val="0"/>
        <w:autoSpaceDE w:val="0"/>
        <w:autoSpaceDN w:val="0"/>
        <w:adjustRightInd w:val="0"/>
        <w:rPr>
          <w:rFonts w:cs="Verdana"/>
          <w:color w:val="000000"/>
          <w:lang w:val="fr-CA"/>
        </w:rPr>
      </w:pPr>
      <w:r w:rsidRPr="004D7739">
        <w:rPr>
          <w:rFonts w:cs="Verdana"/>
          <w:b/>
          <w:bCs/>
          <w:color w:val="000000"/>
          <w:lang w:val="fr-CA"/>
        </w:rPr>
        <w:t xml:space="preserve">L’hypertexte HTML </w:t>
      </w:r>
      <w:r w:rsidRPr="004D7739">
        <w:rPr>
          <w:rFonts w:cs="Verdana"/>
          <w:color w:val="000000"/>
          <w:lang w:val="fr-CA"/>
        </w:rPr>
        <w:t>(Hypertext Markup Language):</w:t>
      </w:r>
    </w:p>
    <w:p w14:paraId="09BE2DC3" w14:textId="58DEFAC4"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Verdana"/>
          <w:color w:val="000000"/>
          <w:lang w:val="fr-CA"/>
        </w:rPr>
        <w:t>Est utilisé pour la mise en forme des documents sur les pages Web.</w:t>
      </w:r>
    </w:p>
    <w:p w14:paraId="5FEE3E0C" w14:textId="0568A428"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Verdana"/>
          <w:color w:val="FB0007"/>
          <w:lang w:val="fr-CA"/>
        </w:rPr>
        <w:t>« Links » que tu click pour te rendre à un nouveau site web</w:t>
      </w:r>
    </w:p>
    <w:p w14:paraId="465BEC9A" w14:textId="77777777" w:rsidR="00301FB9" w:rsidRPr="004D7739" w:rsidRDefault="00301FB9" w:rsidP="00301FB9">
      <w:pPr>
        <w:widowControl w:val="0"/>
        <w:autoSpaceDE w:val="0"/>
        <w:autoSpaceDN w:val="0"/>
        <w:adjustRightInd w:val="0"/>
        <w:rPr>
          <w:rFonts w:cs="Verdana"/>
          <w:b/>
          <w:bCs/>
          <w:color w:val="000000"/>
          <w:lang w:val="fr-CA"/>
        </w:rPr>
      </w:pPr>
    </w:p>
    <w:p w14:paraId="332106D5" w14:textId="29BBD3F4" w:rsidR="00301FB9" w:rsidRPr="004D7739" w:rsidRDefault="00301FB9" w:rsidP="00301FB9">
      <w:pPr>
        <w:widowControl w:val="0"/>
        <w:autoSpaceDE w:val="0"/>
        <w:autoSpaceDN w:val="0"/>
        <w:adjustRightInd w:val="0"/>
        <w:rPr>
          <w:rFonts w:cs="Times"/>
          <w:color w:val="000000"/>
          <w:lang w:val="fr-CA"/>
        </w:rPr>
      </w:pPr>
      <w:r w:rsidRPr="004D7739">
        <w:rPr>
          <w:rFonts w:cs="Verdana"/>
          <w:b/>
          <w:bCs/>
          <w:color w:val="000000"/>
          <w:lang w:val="fr-CA"/>
        </w:rPr>
        <w:t xml:space="preserve">Le protocole HTTP </w:t>
      </w:r>
      <w:r w:rsidRPr="004D7739">
        <w:rPr>
          <w:rFonts w:cs="Verdana"/>
          <w:color w:val="000000"/>
          <w:lang w:val="fr-CA"/>
        </w:rPr>
        <w:t>(Hypertext Transfer Protocol)</w:t>
      </w:r>
    </w:p>
    <w:p w14:paraId="150FFA90" w14:textId="4F909840"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Verdana"/>
          <w:color w:val="000000"/>
          <w:lang w:val="fr-CA"/>
        </w:rPr>
        <w:t xml:space="preserve">Norme de </w:t>
      </w:r>
      <w:r w:rsidRPr="004D7739">
        <w:rPr>
          <w:rFonts w:cs="Verdana"/>
          <w:color w:val="000000"/>
          <w:u w:val="single"/>
          <w:lang w:val="fr-CA"/>
        </w:rPr>
        <w:t>communication</w:t>
      </w:r>
      <w:r w:rsidRPr="004D7739">
        <w:rPr>
          <w:rFonts w:cs="Verdana"/>
          <w:color w:val="000000"/>
          <w:lang w:val="fr-CA"/>
        </w:rPr>
        <w:t xml:space="preserve"> Internet qui permet de transmettre des pages sur le Web.</w:t>
      </w:r>
    </w:p>
    <w:p w14:paraId="210C3058" w14:textId="792DB3F3"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Verdana"/>
          <w:b/>
          <w:bCs/>
          <w:color w:val="FB0007"/>
          <w:lang w:val="fr-CA"/>
        </w:rPr>
        <w:t>http</w:t>
      </w:r>
      <w:r w:rsidRPr="004D7739">
        <w:rPr>
          <w:rFonts w:cs="Verdana"/>
          <w:color w:val="000000"/>
          <w:lang w:val="fr-CA"/>
        </w:rPr>
        <w:t>s://uottawa.ca……</w:t>
      </w:r>
    </w:p>
    <w:p w14:paraId="68A45A0C" w14:textId="77777777" w:rsidR="00301FB9" w:rsidRPr="004D7739" w:rsidRDefault="00301FB9" w:rsidP="00301FB9">
      <w:pPr>
        <w:widowControl w:val="0"/>
        <w:autoSpaceDE w:val="0"/>
        <w:autoSpaceDN w:val="0"/>
        <w:adjustRightInd w:val="0"/>
        <w:rPr>
          <w:rFonts w:cs="Verdana"/>
          <w:b/>
          <w:bCs/>
          <w:color w:val="000000"/>
          <w:lang w:val="fr-CA"/>
        </w:rPr>
      </w:pPr>
    </w:p>
    <w:p w14:paraId="39E69242" w14:textId="695D7646" w:rsidR="00301FB9" w:rsidRPr="004D7739" w:rsidRDefault="00301FB9" w:rsidP="00301FB9">
      <w:pPr>
        <w:widowControl w:val="0"/>
        <w:autoSpaceDE w:val="0"/>
        <w:autoSpaceDN w:val="0"/>
        <w:adjustRightInd w:val="0"/>
        <w:rPr>
          <w:rFonts w:cs="Times"/>
          <w:color w:val="000000"/>
          <w:lang w:val="fr-CA"/>
        </w:rPr>
      </w:pPr>
      <w:r w:rsidRPr="004D7739">
        <w:rPr>
          <w:rFonts w:cs="Verdana"/>
          <w:b/>
          <w:bCs/>
          <w:color w:val="000000"/>
          <w:lang w:val="fr-CA"/>
        </w:rPr>
        <w:t xml:space="preserve">Les adresses URL </w:t>
      </w:r>
      <w:r w:rsidRPr="004D7739">
        <w:rPr>
          <w:rFonts w:cs="Verdana"/>
          <w:color w:val="000000"/>
          <w:lang w:val="fr-CA"/>
        </w:rPr>
        <w:t>(Uniform Resource Locator)</w:t>
      </w:r>
    </w:p>
    <w:p w14:paraId="5D85B575" w14:textId="041F6CBC"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Verdana"/>
          <w:color w:val="000000"/>
          <w:lang w:val="fr-CA"/>
        </w:rPr>
        <w:t>Adresses qui permettent de localiser une page Web.</w:t>
      </w:r>
    </w:p>
    <w:p w14:paraId="6D8F2E48" w14:textId="449B0AC4"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Verdana"/>
          <w:color w:val="000000"/>
          <w:lang w:val="fr-CA"/>
        </w:rPr>
        <w:t>https://</w:t>
      </w:r>
      <w:r w:rsidRPr="004D7739">
        <w:rPr>
          <w:rFonts w:cs="Verdana"/>
          <w:b/>
          <w:bCs/>
          <w:color w:val="FB0007"/>
          <w:lang w:val="fr-CA"/>
        </w:rPr>
        <w:t>uottawa.ca</w:t>
      </w:r>
      <w:r w:rsidRPr="004D7739">
        <w:rPr>
          <w:rFonts w:cs="Verdana"/>
          <w:color w:val="000000"/>
          <w:lang w:val="fr-CA"/>
        </w:rPr>
        <w:t>……</w:t>
      </w:r>
    </w:p>
    <w:p w14:paraId="1A6E5871" w14:textId="4D9EADA5" w:rsidR="00301FB9" w:rsidRPr="004D7739" w:rsidRDefault="004D7739" w:rsidP="00301FB9">
      <w:pPr>
        <w:widowControl w:val="0"/>
        <w:autoSpaceDE w:val="0"/>
        <w:autoSpaceDN w:val="0"/>
        <w:adjustRightInd w:val="0"/>
        <w:rPr>
          <w:rFonts w:cs="Times"/>
          <w:color w:val="000000"/>
          <w:lang w:val="fr-CA"/>
        </w:rPr>
      </w:pPr>
      <w:r w:rsidRPr="004D7739">
        <w:rPr>
          <w:rFonts w:cs="Times"/>
          <w:noProof/>
          <w:color w:val="000000"/>
        </w:rPr>
        <w:drawing>
          <wp:anchor distT="0" distB="0" distL="114300" distR="114300" simplePos="0" relativeHeight="251682816" behindDoc="0" locked="0" layoutInCell="1" allowOverlap="1" wp14:anchorId="200B3736" wp14:editId="04C72349">
            <wp:simplePos x="0" y="0"/>
            <wp:positionH relativeFrom="column">
              <wp:posOffset>2104390</wp:posOffset>
            </wp:positionH>
            <wp:positionV relativeFrom="paragraph">
              <wp:posOffset>108585</wp:posOffset>
            </wp:positionV>
            <wp:extent cx="3721100" cy="1189355"/>
            <wp:effectExtent l="0" t="0" r="12700" b="4445"/>
            <wp:wrapThrough wrapText="bothSides">
              <wp:wrapPolygon edited="0">
                <wp:start x="0" y="0"/>
                <wp:lineTo x="0" y="21219"/>
                <wp:lineTo x="21526" y="21219"/>
                <wp:lineTo x="2152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721100" cy="1189355"/>
                    </a:xfrm>
                    <a:prstGeom prst="rect">
                      <a:avLst/>
                    </a:prstGeom>
                  </pic:spPr>
                </pic:pic>
              </a:graphicData>
            </a:graphic>
            <wp14:sizeRelH relativeFrom="page">
              <wp14:pctWidth>0</wp14:pctWidth>
            </wp14:sizeRelH>
            <wp14:sizeRelV relativeFrom="page">
              <wp14:pctHeight>0</wp14:pctHeight>
            </wp14:sizeRelV>
          </wp:anchor>
        </w:drawing>
      </w:r>
    </w:p>
    <w:p w14:paraId="16770450" w14:textId="43812CC1" w:rsidR="00301FB9" w:rsidRPr="004D7739" w:rsidRDefault="00301FB9" w:rsidP="00301FB9">
      <w:pPr>
        <w:widowControl w:val="0"/>
        <w:autoSpaceDE w:val="0"/>
        <w:autoSpaceDN w:val="0"/>
        <w:adjustRightInd w:val="0"/>
        <w:rPr>
          <w:rFonts w:cs="Times"/>
          <w:color w:val="000000"/>
          <w:lang w:val="fr-CA"/>
        </w:rPr>
      </w:pPr>
      <w:r w:rsidRPr="004D7739">
        <w:rPr>
          <w:rFonts w:cs="Times"/>
          <w:b/>
          <w:color w:val="000000"/>
          <w:lang w:val="fr-CA"/>
        </w:rPr>
        <w:t>Effets</w:t>
      </w:r>
      <w:r w:rsidRPr="004D7739">
        <w:rPr>
          <w:rFonts w:cs="Times"/>
          <w:color w:val="000000"/>
          <w:lang w:val="fr-CA"/>
        </w:rPr>
        <w:t xml:space="preserve"> d’Internet:</w:t>
      </w:r>
    </w:p>
    <w:p w14:paraId="534571D1" w14:textId="046DF514"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Facile a compiler</w:t>
      </w:r>
    </w:p>
    <w:p w14:paraId="7BFCAD97" w14:textId="371C36F7"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Richesse accrue</w:t>
      </w:r>
    </w:p>
    <w:p w14:paraId="365F85A7" w14:textId="2FCC9CCA" w:rsidR="00301FB9" w:rsidRPr="004D773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Portée accrue</w:t>
      </w:r>
    </w:p>
    <w:p w14:paraId="05AF984B" w14:textId="6D0640A1" w:rsidR="00301FB9" w:rsidRDefault="00301FB9" w:rsidP="00301FB9">
      <w:pPr>
        <w:pStyle w:val="ListParagraph"/>
        <w:widowControl w:val="0"/>
        <w:numPr>
          <w:ilvl w:val="0"/>
          <w:numId w:val="1"/>
        </w:numPr>
        <w:autoSpaceDE w:val="0"/>
        <w:autoSpaceDN w:val="0"/>
        <w:adjustRightInd w:val="0"/>
        <w:rPr>
          <w:rFonts w:cs="Times"/>
          <w:color w:val="000000"/>
          <w:lang w:val="fr-CA"/>
        </w:rPr>
      </w:pPr>
      <w:r w:rsidRPr="004D7739">
        <w:rPr>
          <w:rFonts w:cs="Times"/>
          <w:color w:val="000000"/>
          <w:lang w:val="fr-CA"/>
        </w:rPr>
        <w:t>Contenu améliorer</w:t>
      </w:r>
    </w:p>
    <w:p w14:paraId="1ED76470" w14:textId="1FEC60BB" w:rsidR="004D7739" w:rsidRPr="004D7739" w:rsidRDefault="004D7739" w:rsidP="004D7739">
      <w:pPr>
        <w:widowControl w:val="0"/>
        <w:autoSpaceDE w:val="0"/>
        <w:autoSpaceDN w:val="0"/>
        <w:adjustRightInd w:val="0"/>
        <w:rPr>
          <w:rFonts w:cs="Times"/>
          <w:color w:val="000000"/>
          <w:lang w:val="fr-CA"/>
        </w:rPr>
      </w:pPr>
    </w:p>
    <w:p w14:paraId="1E12B4AD" w14:textId="77777777" w:rsidR="004D7739" w:rsidRDefault="004D7739" w:rsidP="004D7739">
      <w:pPr>
        <w:widowControl w:val="0"/>
        <w:autoSpaceDE w:val="0"/>
        <w:autoSpaceDN w:val="0"/>
        <w:adjustRightInd w:val="0"/>
        <w:rPr>
          <w:rFonts w:cs="Times"/>
          <w:color w:val="000000"/>
          <w:lang w:val="fr-FR"/>
        </w:rPr>
      </w:pPr>
    </w:p>
    <w:p w14:paraId="7DB3D95E" w14:textId="423548FF" w:rsidR="004D7739" w:rsidRPr="004D7739" w:rsidRDefault="004D7739" w:rsidP="004D7739">
      <w:pPr>
        <w:widowControl w:val="0"/>
        <w:autoSpaceDE w:val="0"/>
        <w:autoSpaceDN w:val="0"/>
        <w:adjustRightInd w:val="0"/>
        <w:rPr>
          <w:rFonts w:cs="Times"/>
          <w:b/>
          <w:color w:val="000000"/>
          <w:lang w:val="fr-FR"/>
        </w:rPr>
      </w:pPr>
      <w:r w:rsidRPr="004D7739">
        <w:rPr>
          <w:rFonts w:cs="Times"/>
          <w:b/>
          <w:color w:val="000000"/>
          <w:lang w:val="fr-FR"/>
        </w:rPr>
        <w:t>Web 2.0 :</w:t>
      </w:r>
    </w:p>
    <w:p w14:paraId="4A0E8F38" w14:textId="23EEA8A3" w:rsidR="004D7739" w:rsidRPr="004D7739" w:rsidRDefault="004D7739" w:rsidP="004D7739">
      <w:pPr>
        <w:pStyle w:val="ListParagraph"/>
        <w:widowControl w:val="0"/>
        <w:numPr>
          <w:ilvl w:val="0"/>
          <w:numId w:val="1"/>
        </w:numPr>
        <w:autoSpaceDE w:val="0"/>
        <w:autoSpaceDN w:val="0"/>
        <w:adjustRightInd w:val="0"/>
        <w:rPr>
          <w:rFonts w:cs="Times"/>
          <w:color w:val="000000"/>
          <w:lang w:val="fr-FR"/>
        </w:rPr>
      </w:pPr>
      <w:r w:rsidRPr="004D7739">
        <w:rPr>
          <w:rFonts w:cs="Verdana"/>
          <w:color w:val="000000"/>
          <w:lang w:val="fr-FR"/>
        </w:rPr>
        <w:t>Ensemble de tendances économiques, sociales et technologiques qui forment collectivement la base de la nouvelle génération d’Internet</w:t>
      </w:r>
    </w:p>
    <w:p w14:paraId="2B993E26" w14:textId="15C833EF" w:rsidR="004D7739" w:rsidRPr="004D7739" w:rsidRDefault="004D7739" w:rsidP="004D7739">
      <w:pPr>
        <w:pStyle w:val="ListParagraph"/>
        <w:widowControl w:val="0"/>
        <w:numPr>
          <w:ilvl w:val="0"/>
          <w:numId w:val="1"/>
        </w:numPr>
        <w:autoSpaceDE w:val="0"/>
        <w:autoSpaceDN w:val="0"/>
        <w:adjustRightInd w:val="0"/>
        <w:rPr>
          <w:rFonts w:cs="Times"/>
          <w:color w:val="000000"/>
          <w:lang w:val="fr-FR"/>
        </w:rPr>
      </w:pPr>
      <w:r w:rsidRPr="004D7739">
        <w:rPr>
          <w:rFonts w:cs="Verdana"/>
          <w:b/>
          <w:bCs/>
          <w:color w:val="000000"/>
          <w:lang w:val="fr-FR"/>
        </w:rPr>
        <w:t>Caractérisé par la participation des utilisateurs, son ouverture et des effets réseau</w:t>
      </w:r>
    </w:p>
    <w:p w14:paraId="113E48F7" w14:textId="4C91D3DC" w:rsidR="004D7739" w:rsidRPr="004D7739" w:rsidRDefault="004D7739" w:rsidP="004D7739">
      <w:pPr>
        <w:pStyle w:val="ListParagraph"/>
        <w:widowControl w:val="0"/>
        <w:numPr>
          <w:ilvl w:val="0"/>
          <w:numId w:val="1"/>
        </w:numPr>
        <w:autoSpaceDE w:val="0"/>
        <w:autoSpaceDN w:val="0"/>
        <w:adjustRightInd w:val="0"/>
        <w:rPr>
          <w:rFonts w:cs="Times"/>
          <w:color w:val="000000"/>
          <w:lang w:val="fr-FR"/>
        </w:rPr>
      </w:pPr>
      <w:r w:rsidRPr="004D7739">
        <w:rPr>
          <w:rFonts w:cs="Verdana"/>
          <w:color w:val="FB0007"/>
          <w:lang w:val="fr-FR"/>
        </w:rPr>
        <w:t xml:space="preserve">Le Web 2.0 est dynamique et accessible en écriture du </w:t>
      </w:r>
      <w:r w:rsidRPr="004D7739">
        <w:rPr>
          <w:rFonts w:cs="Verdana"/>
          <w:i/>
          <w:iCs/>
          <w:color w:val="FB0007"/>
          <w:lang w:val="fr-FR"/>
        </w:rPr>
        <w:t xml:space="preserve">World Wide Web </w:t>
      </w:r>
      <w:r w:rsidRPr="004D7739">
        <w:rPr>
          <w:rFonts w:cs="Verdana"/>
          <w:color w:val="FB0007"/>
          <w:lang w:val="fr-FR"/>
        </w:rPr>
        <w:t>avec des données interactives. Web 2.0 contrairement au Web 1.0, utilise un language côté serveur et facilite l’interaction entre les utilisateurs Web et les sites, ce qui permet aux utilisateurs d’interagir plus librement entre eux.</w:t>
      </w:r>
    </w:p>
    <w:p w14:paraId="11797D09" w14:textId="77777777" w:rsidR="004D7739" w:rsidRDefault="004D7739" w:rsidP="004D7739">
      <w:pPr>
        <w:widowControl w:val="0"/>
        <w:autoSpaceDE w:val="0"/>
        <w:autoSpaceDN w:val="0"/>
        <w:adjustRightInd w:val="0"/>
        <w:rPr>
          <w:rFonts w:cs="Times"/>
          <w:color w:val="000000"/>
          <w:lang w:val="fr-FR"/>
        </w:rPr>
      </w:pPr>
    </w:p>
    <w:p w14:paraId="1A49BBCD" w14:textId="77777777" w:rsidR="004D7739" w:rsidRPr="001D59AD" w:rsidRDefault="004D7739" w:rsidP="00301FB9">
      <w:pPr>
        <w:widowControl w:val="0"/>
        <w:autoSpaceDE w:val="0"/>
        <w:autoSpaceDN w:val="0"/>
        <w:adjustRightInd w:val="0"/>
        <w:rPr>
          <w:rFonts w:cs="Arial"/>
          <w:b/>
          <w:bCs/>
          <w:color w:val="000000" w:themeColor="text1"/>
          <w:lang w:val="fr-FR"/>
        </w:rPr>
      </w:pPr>
    </w:p>
    <w:p w14:paraId="459F12EB" w14:textId="77777777" w:rsidR="004D7739" w:rsidRPr="001D59AD" w:rsidRDefault="004D7739" w:rsidP="00301FB9">
      <w:pPr>
        <w:widowControl w:val="0"/>
        <w:autoSpaceDE w:val="0"/>
        <w:autoSpaceDN w:val="0"/>
        <w:adjustRightInd w:val="0"/>
        <w:rPr>
          <w:rFonts w:cs="Arial"/>
          <w:b/>
          <w:bCs/>
          <w:color w:val="000000" w:themeColor="text1"/>
          <w:lang w:val="fr-FR"/>
        </w:rPr>
      </w:pPr>
    </w:p>
    <w:p w14:paraId="6B6BC0C6" w14:textId="77777777" w:rsidR="007F68FC" w:rsidRDefault="004D7739" w:rsidP="00301FB9">
      <w:pPr>
        <w:widowControl w:val="0"/>
        <w:autoSpaceDE w:val="0"/>
        <w:autoSpaceDN w:val="0"/>
        <w:adjustRightInd w:val="0"/>
        <w:rPr>
          <w:rFonts w:cs="Arial"/>
          <w:b/>
          <w:bCs/>
          <w:color w:val="000000" w:themeColor="text1"/>
          <w:lang w:val="fr-FR"/>
        </w:rPr>
      </w:pPr>
      <w:r w:rsidRPr="004D7739">
        <w:rPr>
          <w:rFonts w:cs="Times"/>
          <w:noProof/>
          <w:color w:val="000000" w:themeColor="text1"/>
        </w:rPr>
        <w:lastRenderedPageBreak/>
        <w:drawing>
          <wp:anchor distT="0" distB="0" distL="114300" distR="114300" simplePos="0" relativeHeight="251683840" behindDoc="0" locked="0" layoutInCell="1" allowOverlap="1" wp14:anchorId="7779BF7A" wp14:editId="334BCD57">
            <wp:simplePos x="0" y="0"/>
            <wp:positionH relativeFrom="column">
              <wp:posOffset>4051646</wp:posOffset>
            </wp:positionH>
            <wp:positionV relativeFrom="paragraph">
              <wp:posOffset>346</wp:posOffset>
            </wp:positionV>
            <wp:extent cx="2223135" cy="2223135"/>
            <wp:effectExtent l="0" t="0" r="12065" b="12065"/>
            <wp:wrapThrough wrapText="bothSides">
              <wp:wrapPolygon edited="0">
                <wp:start x="0" y="0"/>
                <wp:lineTo x="0" y="21470"/>
                <wp:lineTo x="21470" y="21470"/>
                <wp:lineTo x="21470" y="0"/>
                <wp:lineTo x="0" y="0"/>
              </wp:wrapPolygon>
            </wp:wrapThrough>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2223135" cy="2223135"/>
                    </a:xfrm>
                    <a:prstGeom prst="rect">
                      <a:avLst/>
                    </a:prstGeom>
                  </pic:spPr>
                </pic:pic>
              </a:graphicData>
            </a:graphic>
            <wp14:sizeRelH relativeFrom="page">
              <wp14:pctWidth>0</wp14:pctWidth>
            </wp14:sizeRelH>
            <wp14:sizeRelV relativeFrom="page">
              <wp14:pctHeight>0</wp14:pctHeight>
            </wp14:sizeRelV>
          </wp:anchor>
        </w:drawing>
      </w:r>
      <w:r w:rsidRPr="004D7739">
        <w:rPr>
          <w:rFonts w:cs="Arial"/>
          <w:b/>
          <w:bCs/>
          <w:color w:val="000000" w:themeColor="text1"/>
          <w:lang w:val="fr-FR"/>
        </w:rPr>
        <w:t>Économie des réseaux: Web 2.0</w:t>
      </w:r>
    </w:p>
    <w:p w14:paraId="0B786E56" w14:textId="2FA68924" w:rsidR="004D7739" w:rsidRPr="004D7739" w:rsidRDefault="004D7739" w:rsidP="004D7739">
      <w:pPr>
        <w:pStyle w:val="ListParagraph"/>
        <w:widowControl w:val="0"/>
        <w:numPr>
          <w:ilvl w:val="0"/>
          <w:numId w:val="1"/>
        </w:numPr>
        <w:autoSpaceDE w:val="0"/>
        <w:autoSpaceDN w:val="0"/>
        <w:adjustRightInd w:val="0"/>
        <w:rPr>
          <w:rFonts w:cs="Times"/>
          <w:color w:val="000000"/>
          <w:lang w:val="fr-FR"/>
        </w:rPr>
      </w:pPr>
      <w:r w:rsidRPr="004D7739">
        <w:rPr>
          <w:rFonts w:cs="Arial"/>
          <w:bCs/>
          <w:color w:val="000000"/>
          <w:lang w:val="fr-FR"/>
        </w:rPr>
        <w:t>Valeur dans la</w:t>
      </w:r>
      <w:r w:rsidRPr="004D7739">
        <w:rPr>
          <w:rFonts w:cs="Arial"/>
          <w:b/>
          <w:bCs/>
          <w:color w:val="000000"/>
          <w:lang w:val="fr-FR"/>
        </w:rPr>
        <w:t xml:space="preserve"> rareté :</w:t>
      </w:r>
    </w:p>
    <w:p w14:paraId="262D8022" w14:textId="4884A02D" w:rsidR="004D7739" w:rsidRPr="004D7739" w:rsidRDefault="004D7739" w:rsidP="004D7739">
      <w:pPr>
        <w:pStyle w:val="ListParagraph"/>
        <w:widowControl w:val="0"/>
        <w:numPr>
          <w:ilvl w:val="1"/>
          <w:numId w:val="1"/>
        </w:numPr>
        <w:autoSpaceDE w:val="0"/>
        <w:autoSpaceDN w:val="0"/>
        <w:adjustRightInd w:val="0"/>
        <w:rPr>
          <w:rFonts w:cs="Times"/>
          <w:color w:val="000000"/>
          <w:lang w:val="fr-FR"/>
        </w:rPr>
      </w:pPr>
      <w:r w:rsidRPr="004D7739">
        <w:rPr>
          <w:rFonts w:cs="Arial"/>
          <w:color w:val="000000"/>
          <w:lang w:val="fr-FR"/>
        </w:rPr>
        <w:t>La valeur d’un bien est une fonction de sa disponibilité limitée</w:t>
      </w:r>
    </w:p>
    <w:p w14:paraId="3A99563E" w14:textId="0797952A" w:rsidR="004D7739" w:rsidRPr="004D7739" w:rsidRDefault="004D7739" w:rsidP="004D7739">
      <w:pPr>
        <w:pStyle w:val="ListParagraph"/>
        <w:widowControl w:val="0"/>
        <w:numPr>
          <w:ilvl w:val="1"/>
          <w:numId w:val="1"/>
        </w:numPr>
        <w:autoSpaceDE w:val="0"/>
        <w:autoSpaceDN w:val="0"/>
        <w:adjustRightInd w:val="0"/>
        <w:rPr>
          <w:rFonts w:cs="Times"/>
          <w:color w:val="000000"/>
          <w:lang w:val="fr-FR"/>
        </w:rPr>
      </w:pPr>
      <w:r w:rsidRPr="004D7739">
        <w:rPr>
          <w:rFonts w:cs="Arial"/>
          <w:color w:val="FB0007"/>
          <w:lang w:val="fr-FR"/>
        </w:rPr>
        <w:t>Plus rare</w:t>
      </w:r>
    </w:p>
    <w:p w14:paraId="278E63B7" w14:textId="6C2A5068" w:rsidR="004D7739" w:rsidRPr="007F68FC" w:rsidRDefault="004D7739" w:rsidP="004D7739">
      <w:pPr>
        <w:pStyle w:val="ListParagraph"/>
        <w:widowControl w:val="0"/>
        <w:numPr>
          <w:ilvl w:val="1"/>
          <w:numId w:val="1"/>
        </w:numPr>
        <w:autoSpaceDE w:val="0"/>
        <w:autoSpaceDN w:val="0"/>
        <w:adjustRightInd w:val="0"/>
        <w:rPr>
          <w:rFonts w:cs="Times"/>
          <w:color w:val="4472C4" w:themeColor="accent1"/>
          <w:lang w:val="fr-FR"/>
        </w:rPr>
      </w:pPr>
      <w:r w:rsidRPr="007F68FC">
        <w:rPr>
          <w:rFonts w:cs="Arial"/>
          <w:color w:val="4472C4" w:themeColor="accent1"/>
          <w:lang w:val="fr-FR"/>
        </w:rPr>
        <w:t>Bague de diamant</w:t>
      </w:r>
    </w:p>
    <w:p w14:paraId="1C941922" w14:textId="49156E7C" w:rsidR="004D7739" w:rsidRPr="004D7739" w:rsidRDefault="004D7739" w:rsidP="004D7739">
      <w:pPr>
        <w:pStyle w:val="ListParagraph"/>
        <w:widowControl w:val="0"/>
        <w:numPr>
          <w:ilvl w:val="0"/>
          <w:numId w:val="1"/>
        </w:numPr>
        <w:autoSpaceDE w:val="0"/>
        <w:autoSpaceDN w:val="0"/>
        <w:adjustRightInd w:val="0"/>
        <w:rPr>
          <w:rFonts w:cs="Times"/>
          <w:color w:val="000000"/>
          <w:lang w:val="fr-FR"/>
        </w:rPr>
      </w:pPr>
      <w:r w:rsidRPr="004D7739">
        <w:rPr>
          <w:rFonts w:cs="Arial"/>
          <w:bCs/>
          <w:color w:val="000000"/>
          <w:lang w:val="fr-FR"/>
        </w:rPr>
        <w:t>Valeur dans</w:t>
      </w:r>
      <w:r w:rsidRPr="004D7739">
        <w:rPr>
          <w:rFonts w:cs="Arial"/>
          <w:b/>
          <w:bCs/>
          <w:color w:val="000000"/>
          <w:lang w:val="fr-FR"/>
        </w:rPr>
        <w:t xml:space="preserve"> l’abondance :</w:t>
      </w:r>
    </w:p>
    <w:p w14:paraId="7894E2EC" w14:textId="0629C302" w:rsidR="004D7739" w:rsidRPr="004D7739" w:rsidRDefault="004D7739" w:rsidP="004D7739">
      <w:pPr>
        <w:pStyle w:val="ListParagraph"/>
        <w:widowControl w:val="0"/>
        <w:numPr>
          <w:ilvl w:val="1"/>
          <w:numId w:val="1"/>
        </w:numPr>
        <w:autoSpaceDE w:val="0"/>
        <w:autoSpaceDN w:val="0"/>
        <w:adjustRightInd w:val="0"/>
        <w:rPr>
          <w:rFonts w:cs="Times"/>
          <w:color w:val="000000"/>
          <w:lang w:val="fr-FR"/>
        </w:rPr>
      </w:pPr>
      <w:r w:rsidRPr="004D7739">
        <w:rPr>
          <w:rFonts w:cs="Arial"/>
          <w:color w:val="000000"/>
          <w:lang w:val="fr-FR"/>
        </w:rPr>
        <w:t>La valeur d’un réseau est une fonction du nombre de nœuds</w:t>
      </w:r>
    </w:p>
    <w:p w14:paraId="02D27312" w14:textId="1FCD33C0" w:rsidR="004D7739" w:rsidRPr="007F68FC" w:rsidRDefault="004D7739" w:rsidP="004D7739">
      <w:pPr>
        <w:pStyle w:val="ListParagraph"/>
        <w:widowControl w:val="0"/>
        <w:numPr>
          <w:ilvl w:val="1"/>
          <w:numId w:val="1"/>
        </w:numPr>
        <w:autoSpaceDE w:val="0"/>
        <w:autoSpaceDN w:val="0"/>
        <w:adjustRightInd w:val="0"/>
        <w:rPr>
          <w:rFonts w:cs="Times"/>
          <w:color w:val="FF0000"/>
        </w:rPr>
      </w:pPr>
      <w:r w:rsidRPr="007F68FC">
        <w:rPr>
          <w:rFonts w:cs="Arial"/>
          <w:color w:val="FF0000"/>
        </w:rPr>
        <w:t>Plusieurs utilisateurs</w:t>
      </w:r>
    </w:p>
    <w:p w14:paraId="5E952C6A" w14:textId="68B0A5CC" w:rsidR="004D7739" w:rsidRPr="007F68FC" w:rsidRDefault="004D7739" w:rsidP="004D7739">
      <w:pPr>
        <w:pStyle w:val="ListParagraph"/>
        <w:widowControl w:val="0"/>
        <w:numPr>
          <w:ilvl w:val="1"/>
          <w:numId w:val="1"/>
        </w:numPr>
        <w:autoSpaceDE w:val="0"/>
        <w:autoSpaceDN w:val="0"/>
        <w:adjustRightInd w:val="0"/>
        <w:rPr>
          <w:rFonts w:cs="Times"/>
          <w:color w:val="4472C4" w:themeColor="accent1"/>
        </w:rPr>
      </w:pPr>
      <w:r w:rsidRPr="007F68FC">
        <w:rPr>
          <w:rFonts w:cs="Arial"/>
          <w:color w:val="4472C4" w:themeColor="accent1"/>
        </w:rPr>
        <w:t>Skype</w:t>
      </w:r>
    </w:p>
    <w:p w14:paraId="02EE7E32" w14:textId="25CF3649" w:rsidR="007F68FC" w:rsidRPr="007F68FC" w:rsidRDefault="007F68FC" w:rsidP="007F68FC">
      <w:pPr>
        <w:pStyle w:val="ListParagraph"/>
        <w:widowControl w:val="0"/>
        <w:numPr>
          <w:ilvl w:val="0"/>
          <w:numId w:val="1"/>
        </w:numPr>
        <w:autoSpaceDE w:val="0"/>
        <w:autoSpaceDN w:val="0"/>
        <w:adjustRightInd w:val="0"/>
        <w:rPr>
          <w:rFonts w:cs="Times"/>
          <w:color w:val="000000" w:themeColor="text1"/>
        </w:rPr>
      </w:pPr>
      <w:r w:rsidRPr="007F68FC">
        <w:rPr>
          <w:rFonts w:cs="Arial"/>
          <w:color w:val="000000" w:themeColor="text1"/>
        </w:rPr>
        <w:t>Comme un group d’amis</w:t>
      </w:r>
    </w:p>
    <w:p w14:paraId="02A590B9" w14:textId="72E558A1" w:rsidR="004D7739" w:rsidRDefault="004D7739" w:rsidP="00301FB9">
      <w:pPr>
        <w:widowControl w:val="0"/>
        <w:autoSpaceDE w:val="0"/>
        <w:autoSpaceDN w:val="0"/>
        <w:adjustRightInd w:val="0"/>
        <w:rPr>
          <w:rFonts w:cs="Times"/>
          <w:color w:val="000000" w:themeColor="text1"/>
        </w:rPr>
      </w:pPr>
    </w:p>
    <w:p w14:paraId="4AF44A53" w14:textId="158902A7" w:rsidR="00301FB9" w:rsidRDefault="00301FB9" w:rsidP="00301FB9">
      <w:pPr>
        <w:widowControl w:val="0"/>
        <w:autoSpaceDE w:val="0"/>
        <w:autoSpaceDN w:val="0"/>
        <w:adjustRightInd w:val="0"/>
        <w:rPr>
          <w:rFonts w:cs="Times"/>
          <w:color w:val="000000" w:themeColor="text1"/>
          <w:lang w:val="fr-FR"/>
        </w:rPr>
      </w:pPr>
    </w:p>
    <w:p w14:paraId="0140CCE1" w14:textId="540E9D33" w:rsidR="00D50027" w:rsidRPr="00D50027" w:rsidRDefault="00D50027" w:rsidP="00D50027">
      <w:pPr>
        <w:pStyle w:val="ListParagraph"/>
        <w:widowControl w:val="0"/>
        <w:numPr>
          <w:ilvl w:val="0"/>
          <w:numId w:val="8"/>
        </w:numPr>
        <w:autoSpaceDE w:val="0"/>
        <w:autoSpaceDN w:val="0"/>
        <w:adjustRightInd w:val="0"/>
        <w:rPr>
          <w:rFonts w:cs="Times"/>
          <w:color w:val="000000"/>
          <w:lang w:val="fr-FR"/>
        </w:rPr>
      </w:pPr>
      <w:r w:rsidRPr="00D50027">
        <w:rPr>
          <w:rFonts w:cs="Arial"/>
          <w:b/>
          <w:bCs/>
          <w:color w:val="000000"/>
          <w:lang w:val="fr-FR"/>
        </w:rPr>
        <w:t>Les clients choisissent un réseau, pas un fournisseur de service ou un produit</w:t>
      </w:r>
    </w:p>
    <w:p w14:paraId="095F5DA1" w14:textId="6B61D1EA" w:rsidR="00D50027" w:rsidRPr="00D50027" w:rsidRDefault="00D50027" w:rsidP="00D50027">
      <w:pPr>
        <w:pStyle w:val="ListParagraph"/>
        <w:widowControl w:val="0"/>
        <w:numPr>
          <w:ilvl w:val="1"/>
          <w:numId w:val="8"/>
        </w:numPr>
        <w:autoSpaceDE w:val="0"/>
        <w:autoSpaceDN w:val="0"/>
        <w:adjustRightInd w:val="0"/>
        <w:rPr>
          <w:rFonts w:cs="Times"/>
          <w:color w:val="000000"/>
        </w:rPr>
      </w:pPr>
      <w:r w:rsidRPr="00D50027">
        <w:rPr>
          <w:rFonts w:cs="Arial"/>
          <w:color w:val="000000"/>
          <w:lang w:val="fr-FR"/>
        </w:rPr>
        <w:t xml:space="preserve">Ex: On ne choisit pas d’utiliser Blackberry Messenger si nos collègues/amis ne l’utilisent pas. </w:t>
      </w:r>
      <w:r w:rsidRPr="00D50027">
        <w:rPr>
          <w:rFonts w:cs="Arial"/>
          <w:color w:val="FB0007"/>
          <w:lang w:val="fr-FR"/>
        </w:rPr>
        <w:t xml:space="preserve">On choisit de se connecter un réseau avec plusieurs utilisateurs. </w:t>
      </w:r>
      <w:r w:rsidRPr="00D50027">
        <w:rPr>
          <w:rFonts w:cs="Arial"/>
          <w:color w:val="FB0007"/>
        </w:rPr>
        <w:t>Ex: iPhone messanger, Facebook messanger, etc…</w:t>
      </w:r>
    </w:p>
    <w:p w14:paraId="4FB18BC9" w14:textId="673E7441" w:rsidR="00D50027" w:rsidRPr="00D50027" w:rsidRDefault="00D50027" w:rsidP="00D50027">
      <w:pPr>
        <w:pStyle w:val="ListParagraph"/>
        <w:widowControl w:val="0"/>
        <w:numPr>
          <w:ilvl w:val="0"/>
          <w:numId w:val="8"/>
        </w:numPr>
        <w:autoSpaceDE w:val="0"/>
        <w:autoSpaceDN w:val="0"/>
        <w:adjustRightInd w:val="0"/>
        <w:rPr>
          <w:rFonts w:cs="Times"/>
          <w:color w:val="000000"/>
          <w:lang w:val="fr-FR"/>
        </w:rPr>
      </w:pPr>
      <w:r w:rsidRPr="00D50027">
        <w:rPr>
          <w:rFonts w:cs="Arial"/>
          <w:b/>
          <w:bCs/>
          <w:color w:val="000000"/>
          <w:lang w:val="fr-FR"/>
        </w:rPr>
        <w:t xml:space="preserve">Commanditer un réseau dominant procure un avantage stratégique </w:t>
      </w:r>
    </w:p>
    <w:p w14:paraId="61FEC63D" w14:textId="61B02989" w:rsidR="00D50027" w:rsidRPr="007F68FC" w:rsidRDefault="00D50027" w:rsidP="00D50027">
      <w:pPr>
        <w:pStyle w:val="ListParagraph"/>
        <w:widowControl w:val="0"/>
        <w:numPr>
          <w:ilvl w:val="1"/>
          <w:numId w:val="8"/>
        </w:numPr>
        <w:autoSpaceDE w:val="0"/>
        <w:autoSpaceDN w:val="0"/>
        <w:adjustRightInd w:val="0"/>
        <w:rPr>
          <w:rFonts w:cs="Times"/>
          <w:color w:val="000000"/>
          <w:lang w:val="fr-FR"/>
        </w:rPr>
      </w:pPr>
      <w:r w:rsidRPr="00D50027">
        <w:rPr>
          <w:rFonts w:cs="Arial"/>
          <w:color w:val="000000"/>
          <w:lang w:val="fr-FR"/>
        </w:rPr>
        <w:t>Ex : plus des développeurs rendent des applis disponibles sur Android, plus ces applis attirent des utilisateurs vers Android, plus les développeurs sont tentés de créer des applis pour Android</w:t>
      </w:r>
    </w:p>
    <w:p w14:paraId="19626451" w14:textId="77777777" w:rsidR="007F68FC" w:rsidRDefault="007F68FC" w:rsidP="007F68FC">
      <w:pPr>
        <w:widowControl w:val="0"/>
        <w:autoSpaceDE w:val="0"/>
        <w:autoSpaceDN w:val="0"/>
        <w:adjustRightInd w:val="0"/>
        <w:rPr>
          <w:rFonts w:cs="Times"/>
          <w:color w:val="000000"/>
          <w:lang w:val="fr-FR"/>
        </w:rPr>
      </w:pPr>
    </w:p>
    <w:p w14:paraId="2FF1C118" w14:textId="49DBA37B" w:rsidR="007F68FC" w:rsidRPr="00E55736" w:rsidRDefault="00E55736" w:rsidP="007F68FC">
      <w:pPr>
        <w:widowControl w:val="0"/>
        <w:autoSpaceDE w:val="0"/>
        <w:autoSpaceDN w:val="0"/>
        <w:adjustRightInd w:val="0"/>
        <w:rPr>
          <w:rFonts w:cs="Times"/>
          <w:b/>
          <w:color w:val="000000"/>
          <w:lang w:val="fr-FR"/>
        </w:rPr>
      </w:pPr>
      <w:r w:rsidRPr="00E55736">
        <w:rPr>
          <w:rFonts w:cs="Times"/>
          <w:noProof/>
          <w:color w:val="000000"/>
        </w:rPr>
        <w:drawing>
          <wp:anchor distT="0" distB="0" distL="114300" distR="114300" simplePos="0" relativeHeight="251684864" behindDoc="0" locked="0" layoutInCell="1" allowOverlap="1" wp14:anchorId="1135D934" wp14:editId="3EDF5D29">
            <wp:simplePos x="0" y="0"/>
            <wp:positionH relativeFrom="column">
              <wp:posOffset>3365500</wp:posOffset>
            </wp:positionH>
            <wp:positionV relativeFrom="paragraph">
              <wp:posOffset>111760</wp:posOffset>
            </wp:positionV>
            <wp:extent cx="3209290" cy="1777365"/>
            <wp:effectExtent l="0" t="0" r="0" b="635"/>
            <wp:wrapTight wrapText="bothSides">
              <wp:wrapPolygon edited="0">
                <wp:start x="0" y="0"/>
                <wp:lineTo x="0" y="21299"/>
                <wp:lineTo x="21369" y="21299"/>
                <wp:lineTo x="21369" y="0"/>
                <wp:lineTo x="0" y="0"/>
              </wp:wrapPolygon>
            </wp:wrapTight>
            <wp:docPr id="26" name="Picture 1" descr="Screen Shot 2016-03-11 at 15.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6-03-11 at 15.20.12.png"/>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3209290" cy="1777365"/>
                    </a:xfrm>
                    <a:prstGeom prst="rect">
                      <a:avLst/>
                    </a:prstGeom>
                  </pic:spPr>
                </pic:pic>
              </a:graphicData>
            </a:graphic>
            <wp14:sizeRelH relativeFrom="page">
              <wp14:pctWidth>0</wp14:pctWidth>
            </wp14:sizeRelH>
            <wp14:sizeRelV relativeFrom="page">
              <wp14:pctHeight>0</wp14:pctHeight>
            </wp14:sizeRelV>
          </wp:anchor>
        </w:drawing>
      </w:r>
      <w:r w:rsidR="007F68FC" w:rsidRPr="00E55736">
        <w:rPr>
          <w:rFonts w:cs="Times"/>
          <w:b/>
          <w:color w:val="000000"/>
          <w:lang w:val="fr-FR"/>
        </w:rPr>
        <w:t>Web 3.0 :</w:t>
      </w:r>
    </w:p>
    <w:p w14:paraId="28CD8815" w14:textId="210B4ED2" w:rsidR="007F68FC" w:rsidRDefault="007F68FC" w:rsidP="007F68FC">
      <w:pPr>
        <w:pStyle w:val="ListParagraph"/>
        <w:widowControl w:val="0"/>
        <w:numPr>
          <w:ilvl w:val="0"/>
          <w:numId w:val="1"/>
        </w:numPr>
        <w:autoSpaceDE w:val="0"/>
        <w:autoSpaceDN w:val="0"/>
        <w:adjustRightInd w:val="0"/>
        <w:rPr>
          <w:rFonts w:cs="Times"/>
          <w:color w:val="000000"/>
          <w:lang w:val="fr-FR"/>
        </w:rPr>
      </w:pPr>
      <w:r>
        <w:rPr>
          <w:rFonts w:cs="Times"/>
          <w:color w:val="000000"/>
          <w:lang w:val="fr-FR"/>
        </w:rPr>
        <w:t xml:space="preserve">Web </w:t>
      </w:r>
      <w:r w:rsidR="00E55736" w:rsidRPr="00E55736">
        <w:rPr>
          <w:rFonts w:cs="Times"/>
          <w:b/>
          <w:color w:val="000000"/>
          <w:lang w:val="fr-FR"/>
        </w:rPr>
        <w:t>sémantique</w:t>
      </w:r>
    </w:p>
    <w:p w14:paraId="540CE155" w14:textId="068CF12D" w:rsidR="00E55736" w:rsidRPr="00E55736" w:rsidRDefault="00E55736" w:rsidP="00E55736">
      <w:pPr>
        <w:pStyle w:val="ListParagraph"/>
        <w:widowControl w:val="0"/>
        <w:numPr>
          <w:ilvl w:val="0"/>
          <w:numId w:val="1"/>
        </w:numPr>
        <w:autoSpaceDE w:val="0"/>
        <w:autoSpaceDN w:val="0"/>
        <w:adjustRightInd w:val="0"/>
        <w:rPr>
          <w:rFonts w:cs="Times"/>
          <w:color w:val="000000"/>
          <w:lang w:val="fr-FR"/>
        </w:rPr>
      </w:pPr>
      <w:r w:rsidRPr="00E55736">
        <w:rPr>
          <w:rFonts w:cs="Times"/>
          <w:color w:val="000000"/>
          <w:lang w:val="fr-FR"/>
        </w:rPr>
        <w:t xml:space="preserve">Ex : </w:t>
      </w:r>
      <w:r w:rsidRPr="00E55736">
        <w:rPr>
          <w:rFonts w:cs="Verdana"/>
          <w:color w:val="000000"/>
          <w:lang w:val="fr-FR"/>
        </w:rPr>
        <w:t>Je tape dans un fureteur : « Je veux manger dans un bon restaurant de la Basse-Ville pour célébrer mon anniversaire avec ma famille »</w:t>
      </w:r>
    </w:p>
    <w:p w14:paraId="0D2D6541" w14:textId="22145931" w:rsidR="00E55736" w:rsidRPr="00E55736" w:rsidRDefault="00E55736" w:rsidP="00E55736">
      <w:pPr>
        <w:pStyle w:val="ListParagraph"/>
        <w:widowControl w:val="0"/>
        <w:numPr>
          <w:ilvl w:val="1"/>
          <w:numId w:val="1"/>
        </w:numPr>
        <w:autoSpaceDE w:val="0"/>
        <w:autoSpaceDN w:val="0"/>
        <w:adjustRightInd w:val="0"/>
        <w:rPr>
          <w:rFonts w:cs="Times"/>
          <w:color w:val="000000"/>
          <w:lang w:val="fr-FR"/>
        </w:rPr>
      </w:pPr>
      <w:r w:rsidRPr="00E55736">
        <w:rPr>
          <w:rFonts w:cs="Verdana"/>
          <w:color w:val="000000"/>
          <w:lang w:val="fr-FR"/>
        </w:rPr>
        <w:t>Le fureteur vous fait une liste de recommandations qui correspondent à vos critères, basé sur l’analyse de tout contenu Web pertinent</w:t>
      </w:r>
    </w:p>
    <w:p w14:paraId="1A05B3BB" w14:textId="77777777" w:rsidR="00E55736" w:rsidRDefault="00E55736" w:rsidP="00E55736">
      <w:pPr>
        <w:widowControl w:val="0"/>
        <w:autoSpaceDE w:val="0"/>
        <w:autoSpaceDN w:val="0"/>
        <w:adjustRightInd w:val="0"/>
        <w:rPr>
          <w:rFonts w:cs="Times"/>
          <w:color w:val="000000"/>
          <w:lang w:val="fr-FR"/>
        </w:rPr>
      </w:pPr>
    </w:p>
    <w:p w14:paraId="0E9323CB" w14:textId="456C26C7" w:rsidR="00E55736" w:rsidRPr="00E55736" w:rsidRDefault="00E55736" w:rsidP="00E55736">
      <w:pPr>
        <w:widowControl w:val="0"/>
        <w:autoSpaceDE w:val="0"/>
        <w:autoSpaceDN w:val="0"/>
        <w:adjustRightInd w:val="0"/>
        <w:rPr>
          <w:rFonts w:cs="Times"/>
          <w:color w:val="000000"/>
          <w:lang w:val="fr-FR"/>
        </w:rPr>
      </w:pPr>
      <w:r w:rsidRPr="00E55736">
        <w:rPr>
          <w:rFonts w:cs="Verdana"/>
          <w:b/>
          <w:bCs/>
          <w:color w:val="000000"/>
          <w:lang w:val="fr-FR"/>
        </w:rPr>
        <w:t xml:space="preserve">4 outils pour accéder à l’information dans Internet </w:t>
      </w:r>
      <w:r w:rsidRPr="00E55736">
        <w:rPr>
          <w:rFonts w:cs="Verdana"/>
          <w:color w:val="000000"/>
          <w:lang w:val="fr-FR"/>
        </w:rPr>
        <w:t>(au-delà du Web):</w:t>
      </w:r>
    </w:p>
    <w:p w14:paraId="3DD0EDAD" w14:textId="681F1997" w:rsidR="00E55736" w:rsidRPr="00E55736" w:rsidRDefault="00E55736" w:rsidP="00E55736">
      <w:pPr>
        <w:pStyle w:val="ListParagraph"/>
        <w:widowControl w:val="0"/>
        <w:numPr>
          <w:ilvl w:val="0"/>
          <w:numId w:val="1"/>
        </w:numPr>
        <w:autoSpaceDE w:val="0"/>
        <w:autoSpaceDN w:val="0"/>
        <w:adjustRightInd w:val="0"/>
        <w:rPr>
          <w:rFonts w:cs="Times"/>
          <w:color w:val="000000"/>
        </w:rPr>
      </w:pPr>
      <w:r w:rsidRPr="00E55736">
        <w:rPr>
          <w:rFonts w:cs="Verdana"/>
          <w:b/>
          <w:bCs/>
          <w:color w:val="000000"/>
        </w:rPr>
        <w:t>Intranet</w:t>
      </w:r>
    </w:p>
    <w:p w14:paraId="133AD1E7" w14:textId="3EDB77FE" w:rsidR="00E55736" w:rsidRPr="00E55736" w:rsidRDefault="00E55736" w:rsidP="00E55736">
      <w:pPr>
        <w:pStyle w:val="ListParagraph"/>
        <w:widowControl w:val="0"/>
        <w:numPr>
          <w:ilvl w:val="1"/>
          <w:numId w:val="1"/>
        </w:numPr>
        <w:autoSpaceDE w:val="0"/>
        <w:autoSpaceDN w:val="0"/>
        <w:adjustRightInd w:val="0"/>
        <w:rPr>
          <w:rFonts w:cs="Times"/>
          <w:color w:val="000000"/>
          <w:lang w:val="fr-FR"/>
        </w:rPr>
      </w:pPr>
      <w:r w:rsidRPr="00E55736">
        <w:rPr>
          <w:rFonts w:cs="Verdana"/>
          <w:b/>
          <w:bCs/>
          <w:color w:val="000000"/>
          <w:lang w:val="fr-FR"/>
        </w:rPr>
        <w:t>Partie internalisée d’Internet</w:t>
      </w:r>
      <w:r w:rsidRPr="00E55736">
        <w:rPr>
          <w:rFonts w:cs="Verdana"/>
          <w:color w:val="000000"/>
          <w:lang w:val="fr-FR"/>
        </w:rPr>
        <w:t>, à l’abri de tout accès de l’extérieur, qui permet à une organisation de réserver à son seul personnel l’accès à l’information et aux logiciels d’application</w:t>
      </w:r>
    </w:p>
    <w:p w14:paraId="52934C68" w14:textId="2FD9B07A" w:rsidR="00E55736" w:rsidRPr="00E55736" w:rsidRDefault="00E55736" w:rsidP="00E55736">
      <w:pPr>
        <w:pStyle w:val="ListParagraph"/>
        <w:widowControl w:val="0"/>
        <w:numPr>
          <w:ilvl w:val="1"/>
          <w:numId w:val="1"/>
        </w:numPr>
        <w:autoSpaceDE w:val="0"/>
        <w:autoSpaceDN w:val="0"/>
        <w:adjustRightInd w:val="0"/>
        <w:rPr>
          <w:rFonts w:cs="Times"/>
          <w:color w:val="000000"/>
          <w:lang w:val="fr-FR"/>
        </w:rPr>
      </w:pPr>
      <w:r w:rsidRPr="00E55736">
        <w:rPr>
          <w:rFonts w:cs="Verdana"/>
          <w:color w:val="000000"/>
          <w:lang w:val="fr-FR"/>
        </w:rPr>
        <w:t>Ex: système de gestion de contenu de Bell</w:t>
      </w:r>
    </w:p>
    <w:p w14:paraId="77E7022D" w14:textId="29026A6E" w:rsidR="00E55736" w:rsidRPr="00E55736" w:rsidRDefault="00E55736" w:rsidP="00E55736">
      <w:pPr>
        <w:pStyle w:val="ListParagraph"/>
        <w:widowControl w:val="0"/>
        <w:numPr>
          <w:ilvl w:val="0"/>
          <w:numId w:val="1"/>
        </w:numPr>
        <w:autoSpaceDE w:val="0"/>
        <w:autoSpaceDN w:val="0"/>
        <w:adjustRightInd w:val="0"/>
        <w:rPr>
          <w:rFonts w:cs="Times"/>
          <w:color w:val="000000"/>
          <w:lang w:val="fr-FR"/>
        </w:rPr>
      </w:pPr>
      <w:r w:rsidRPr="00E55736">
        <w:rPr>
          <w:rFonts w:cs="Verdana"/>
          <w:b/>
          <w:bCs/>
          <w:color w:val="000000"/>
          <w:lang w:val="fr-FR"/>
        </w:rPr>
        <w:t>Extranet</w:t>
      </w:r>
    </w:p>
    <w:p w14:paraId="744B74BA" w14:textId="001CE9C2" w:rsidR="00E55736" w:rsidRPr="00E55736" w:rsidRDefault="00E55736" w:rsidP="00E55736">
      <w:pPr>
        <w:pStyle w:val="ListParagraph"/>
        <w:widowControl w:val="0"/>
        <w:numPr>
          <w:ilvl w:val="1"/>
          <w:numId w:val="1"/>
        </w:numPr>
        <w:autoSpaceDE w:val="0"/>
        <w:autoSpaceDN w:val="0"/>
        <w:adjustRightInd w:val="0"/>
        <w:rPr>
          <w:rFonts w:cs="Times"/>
          <w:color w:val="000000"/>
          <w:lang w:val="fr-FR"/>
        </w:rPr>
      </w:pPr>
      <w:r w:rsidRPr="00E55736">
        <w:rPr>
          <w:rFonts w:cs="Verdana"/>
          <w:b/>
          <w:bCs/>
          <w:color w:val="000000"/>
          <w:lang w:val="fr-FR"/>
        </w:rPr>
        <w:t>Intranet disponible pour les alliés stratégiques</w:t>
      </w:r>
      <w:r w:rsidRPr="00E55736">
        <w:rPr>
          <w:rFonts w:cs="Verdana"/>
          <w:color w:val="000000"/>
          <w:lang w:val="fr-FR"/>
        </w:rPr>
        <w:t xml:space="preserve"> (clients, fournisseurs et partenaires)</w:t>
      </w:r>
    </w:p>
    <w:p w14:paraId="0DC9F17E" w14:textId="1DD47996" w:rsidR="00E55736" w:rsidRPr="00E55736" w:rsidRDefault="00E55736" w:rsidP="00E55736">
      <w:pPr>
        <w:pStyle w:val="ListParagraph"/>
        <w:widowControl w:val="0"/>
        <w:numPr>
          <w:ilvl w:val="1"/>
          <w:numId w:val="1"/>
        </w:numPr>
        <w:autoSpaceDE w:val="0"/>
        <w:autoSpaceDN w:val="0"/>
        <w:adjustRightInd w:val="0"/>
        <w:rPr>
          <w:rFonts w:cs="Verdana"/>
          <w:color w:val="000000"/>
          <w:lang w:val="fr-FR"/>
        </w:rPr>
      </w:pPr>
      <w:r w:rsidRPr="00E55736">
        <w:rPr>
          <w:rFonts w:cs="Verdana"/>
          <w:color w:val="000000"/>
          <w:lang w:val="fr-FR"/>
        </w:rPr>
        <w:t>Ex: Extranet de Walmart pour ses fournisseurs</w:t>
      </w:r>
    </w:p>
    <w:p w14:paraId="548EC006" w14:textId="05D2DB0C" w:rsidR="00E55736" w:rsidRPr="00E55736" w:rsidRDefault="00E55736" w:rsidP="00E55736">
      <w:pPr>
        <w:pStyle w:val="ListParagraph"/>
        <w:widowControl w:val="0"/>
        <w:numPr>
          <w:ilvl w:val="0"/>
          <w:numId w:val="1"/>
        </w:numPr>
        <w:autoSpaceDE w:val="0"/>
        <w:autoSpaceDN w:val="0"/>
        <w:adjustRightInd w:val="0"/>
        <w:rPr>
          <w:rFonts w:cs="Times"/>
          <w:color w:val="000000"/>
        </w:rPr>
      </w:pPr>
      <w:r w:rsidRPr="00E55736">
        <w:rPr>
          <w:rFonts w:cs="Verdana"/>
          <w:b/>
          <w:bCs/>
          <w:color w:val="000000"/>
        </w:rPr>
        <w:lastRenderedPageBreak/>
        <w:t>Portail</w:t>
      </w:r>
    </w:p>
    <w:p w14:paraId="03698891" w14:textId="36A957D0" w:rsidR="00E55736" w:rsidRPr="00E55736" w:rsidRDefault="00E55736" w:rsidP="00E55736">
      <w:pPr>
        <w:pStyle w:val="ListParagraph"/>
        <w:widowControl w:val="0"/>
        <w:numPr>
          <w:ilvl w:val="1"/>
          <w:numId w:val="1"/>
        </w:numPr>
        <w:autoSpaceDE w:val="0"/>
        <w:autoSpaceDN w:val="0"/>
        <w:adjustRightInd w:val="0"/>
        <w:rPr>
          <w:rFonts w:cs="Times"/>
          <w:color w:val="000000"/>
          <w:lang w:val="fr-FR"/>
        </w:rPr>
      </w:pPr>
      <w:r w:rsidRPr="00E55736">
        <w:rPr>
          <w:rFonts w:cs="Verdana"/>
          <w:color w:val="000000"/>
          <w:lang w:val="fr-FR"/>
        </w:rPr>
        <w:t>Site Web qui offre un large éventail de ressources et de services, comme le courriel, des groupes de discussion en ligne, des moteurs de recherche et des centres commerciaux en ligne</w:t>
      </w:r>
    </w:p>
    <w:p w14:paraId="02A8C2C0" w14:textId="2027CB12" w:rsidR="00E55736" w:rsidRPr="00E55736" w:rsidRDefault="00E55736" w:rsidP="00E55736">
      <w:pPr>
        <w:pStyle w:val="ListParagraph"/>
        <w:widowControl w:val="0"/>
        <w:numPr>
          <w:ilvl w:val="1"/>
          <w:numId w:val="1"/>
        </w:numPr>
        <w:autoSpaceDE w:val="0"/>
        <w:autoSpaceDN w:val="0"/>
        <w:adjustRightInd w:val="0"/>
        <w:rPr>
          <w:rFonts w:cs="Times"/>
          <w:color w:val="000000"/>
          <w:lang w:val="fr-FR"/>
        </w:rPr>
      </w:pPr>
      <w:r w:rsidRPr="00E55736">
        <w:rPr>
          <w:rFonts w:cs="Verdana"/>
          <w:color w:val="000000"/>
          <w:lang w:val="fr-FR"/>
        </w:rPr>
        <w:t>Ex: Yahoo, Blackboard Learn</w:t>
      </w:r>
    </w:p>
    <w:p w14:paraId="1F43E956" w14:textId="3897F2D3" w:rsidR="00E55736" w:rsidRPr="00E55736" w:rsidRDefault="00E55736" w:rsidP="00E55736">
      <w:pPr>
        <w:pStyle w:val="ListParagraph"/>
        <w:widowControl w:val="0"/>
        <w:numPr>
          <w:ilvl w:val="0"/>
          <w:numId w:val="1"/>
        </w:numPr>
        <w:autoSpaceDE w:val="0"/>
        <w:autoSpaceDN w:val="0"/>
        <w:adjustRightInd w:val="0"/>
        <w:rPr>
          <w:rFonts w:cs="Times"/>
          <w:color w:val="000000"/>
          <w:lang w:val="fr-FR"/>
        </w:rPr>
      </w:pPr>
      <w:r w:rsidRPr="00E55736">
        <w:rPr>
          <w:rFonts w:cs="Verdana"/>
          <w:b/>
          <w:bCs/>
          <w:color w:val="000000"/>
          <w:lang w:val="fr-FR"/>
        </w:rPr>
        <w:t>Kiosque</w:t>
      </w:r>
    </w:p>
    <w:p w14:paraId="0B5B5AD2" w14:textId="128DEED0" w:rsidR="00E55736" w:rsidRPr="00E55736" w:rsidRDefault="00E55736" w:rsidP="00E55736">
      <w:pPr>
        <w:pStyle w:val="ListParagraph"/>
        <w:widowControl w:val="0"/>
        <w:numPr>
          <w:ilvl w:val="1"/>
          <w:numId w:val="1"/>
        </w:numPr>
        <w:autoSpaceDE w:val="0"/>
        <w:autoSpaceDN w:val="0"/>
        <w:adjustRightInd w:val="0"/>
        <w:rPr>
          <w:rFonts w:cs="Times"/>
          <w:color w:val="000000"/>
          <w:lang w:val="fr-FR"/>
        </w:rPr>
      </w:pPr>
      <w:r w:rsidRPr="00E55736">
        <w:rPr>
          <w:rFonts w:cs="Verdana"/>
          <w:color w:val="000000"/>
          <w:lang w:val="fr-FR"/>
        </w:rPr>
        <w:t>Système informatique à accès publique qui permet une navigation interactive pour obtenir de l’information</w:t>
      </w:r>
    </w:p>
    <w:p w14:paraId="4AB7D4D9" w14:textId="2C81D368" w:rsidR="00E55736" w:rsidRPr="00E55736" w:rsidRDefault="00E55736" w:rsidP="00E55736">
      <w:pPr>
        <w:pStyle w:val="ListParagraph"/>
        <w:widowControl w:val="0"/>
        <w:numPr>
          <w:ilvl w:val="1"/>
          <w:numId w:val="1"/>
        </w:numPr>
        <w:autoSpaceDE w:val="0"/>
        <w:autoSpaceDN w:val="0"/>
        <w:adjustRightInd w:val="0"/>
        <w:rPr>
          <w:rFonts w:cs="Times"/>
          <w:color w:val="000000"/>
          <w:lang w:val="fr-FR"/>
        </w:rPr>
      </w:pPr>
      <w:r w:rsidRPr="00E55736">
        <w:rPr>
          <w:rFonts w:cs="Verdana"/>
          <w:color w:val="000000"/>
          <w:lang w:val="fr-FR"/>
        </w:rPr>
        <w:t>Ex: Kiosques d’information dans les centres d’achat</w:t>
      </w:r>
    </w:p>
    <w:p w14:paraId="096D6945" w14:textId="69BFF6FA" w:rsidR="00E55736" w:rsidRPr="00E55736" w:rsidRDefault="00E55736" w:rsidP="00E55736">
      <w:pPr>
        <w:pStyle w:val="ListParagraph"/>
        <w:widowControl w:val="0"/>
        <w:numPr>
          <w:ilvl w:val="1"/>
          <w:numId w:val="1"/>
        </w:numPr>
        <w:autoSpaceDE w:val="0"/>
        <w:autoSpaceDN w:val="0"/>
        <w:adjustRightInd w:val="0"/>
        <w:rPr>
          <w:rFonts w:cs="Times"/>
          <w:color w:val="000000"/>
          <w:lang w:val="fr-FR"/>
        </w:rPr>
      </w:pPr>
      <w:r w:rsidRPr="00E55736">
        <w:rPr>
          <w:rFonts w:cs="Verdana"/>
          <w:color w:val="000000"/>
          <w:lang w:val="fr-FR"/>
        </w:rPr>
        <w:t>Rare de nos jours, tout le monde accès a l’internet sur leurs portables.</w:t>
      </w:r>
    </w:p>
    <w:p w14:paraId="003AAB20" w14:textId="77777777" w:rsidR="00E55736" w:rsidRDefault="00E55736" w:rsidP="00E55736">
      <w:pPr>
        <w:widowControl w:val="0"/>
        <w:autoSpaceDE w:val="0"/>
        <w:autoSpaceDN w:val="0"/>
        <w:adjustRightInd w:val="0"/>
        <w:rPr>
          <w:rFonts w:cs="Times"/>
          <w:color w:val="000000"/>
          <w:lang w:val="fr-FR"/>
        </w:rPr>
      </w:pPr>
    </w:p>
    <w:p w14:paraId="6DD22CEB" w14:textId="3279B5AB" w:rsidR="00E55736" w:rsidRDefault="00E55736" w:rsidP="00E55736">
      <w:pPr>
        <w:widowControl w:val="0"/>
        <w:autoSpaceDE w:val="0"/>
        <w:autoSpaceDN w:val="0"/>
        <w:adjustRightInd w:val="0"/>
        <w:rPr>
          <w:rFonts w:cs="Times"/>
          <w:color w:val="000000"/>
          <w:lang w:val="fr-FR"/>
        </w:rPr>
      </w:pPr>
      <w:r>
        <w:rPr>
          <w:rFonts w:cs="Times"/>
          <w:color w:val="000000"/>
          <w:lang w:val="fr-FR"/>
        </w:rPr>
        <w:t>Affaires électroniques :</w:t>
      </w:r>
    </w:p>
    <w:p w14:paraId="0B8C9A70" w14:textId="3882F543" w:rsidR="00E55736" w:rsidRPr="00E55736" w:rsidRDefault="00E55736" w:rsidP="00E55736">
      <w:pPr>
        <w:pStyle w:val="ListParagraph"/>
        <w:widowControl w:val="0"/>
        <w:numPr>
          <w:ilvl w:val="0"/>
          <w:numId w:val="1"/>
        </w:numPr>
        <w:autoSpaceDE w:val="0"/>
        <w:autoSpaceDN w:val="0"/>
        <w:adjustRightInd w:val="0"/>
        <w:rPr>
          <w:rFonts w:cs="Times"/>
          <w:b/>
          <w:color w:val="000000"/>
          <w:lang w:val="fr-FR"/>
        </w:rPr>
      </w:pPr>
      <w:r w:rsidRPr="00E55736">
        <w:rPr>
          <w:rFonts w:cs="Times"/>
          <w:b/>
          <w:color w:val="000000"/>
          <w:lang w:val="fr-FR"/>
        </w:rPr>
        <w:t>Commerce électronique :</w:t>
      </w:r>
    </w:p>
    <w:p w14:paraId="114FE5A6" w14:textId="4D45F5A8" w:rsidR="00E55736" w:rsidRDefault="00E55736" w:rsidP="00E55736">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Achat et la vente de biens et services affectés par Internet, transactions faites en ligne</w:t>
      </w:r>
    </w:p>
    <w:p w14:paraId="2ABFE099" w14:textId="60F4879F" w:rsidR="00E55736" w:rsidRDefault="00E55736" w:rsidP="00E55736">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Très rare pour une entreprise qui ne fait pas du commerce électronique</w:t>
      </w:r>
    </w:p>
    <w:p w14:paraId="53FCB245" w14:textId="55528666" w:rsidR="00E55736" w:rsidRPr="00E55736" w:rsidRDefault="00E55736" w:rsidP="00E55736">
      <w:pPr>
        <w:pStyle w:val="ListParagraph"/>
        <w:widowControl w:val="0"/>
        <w:numPr>
          <w:ilvl w:val="0"/>
          <w:numId w:val="1"/>
        </w:numPr>
        <w:autoSpaceDE w:val="0"/>
        <w:autoSpaceDN w:val="0"/>
        <w:adjustRightInd w:val="0"/>
        <w:rPr>
          <w:rFonts w:cs="Times"/>
          <w:b/>
          <w:color w:val="000000"/>
          <w:lang w:val="fr-FR"/>
        </w:rPr>
      </w:pPr>
      <w:r w:rsidRPr="00E55736">
        <w:rPr>
          <w:rFonts w:cs="Times"/>
          <w:b/>
          <w:color w:val="000000"/>
          <w:lang w:val="fr-FR"/>
        </w:rPr>
        <w:t>Affaires électroniques :</w:t>
      </w:r>
    </w:p>
    <w:p w14:paraId="54E5B527" w14:textId="042B43C7" w:rsidR="00E55736" w:rsidRDefault="00E55736" w:rsidP="00E55736">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Conduite des affaires par Internet</w:t>
      </w:r>
    </w:p>
    <w:p w14:paraId="0B63867E" w14:textId="3BCF06D8" w:rsidR="00E55736" w:rsidRDefault="00E55736" w:rsidP="00E55736">
      <w:pPr>
        <w:pStyle w:val="ListParagraph"/>
        <w:widowControl w:val="0"/>
        <w:numPr>
          <w:ilvl w:val="2"/>
          <w:numId w:val="1"/>
        </w:numPr>
        <w:autoSpaceDE w:val="0"/>
        <w:autoSpaceDN w:val="0"/>
        <w:adjustRightInd w:val="0"/>
        <w:rPr>
          <w:rFonts w:cs="Times"/>
          <w:color w:val="000000"/>
          <w:lang w:val="fr-FR"/>
        </w:rPr>
      </w:pPr>
      <w:r>
        <w:rPr>
          <w:rFonts w:cs="Times"/>
          <w:color w:val="000000"/>
          <w:lang w:val="fr-FR"/>
        </w:rPr>
        <w:t>Ex : Ventes, achats, service a la clientèle…</w:t>
      </w:r>
    </w:p>
    <w:p w14:paraId="606C0F92" w14:textId="774B9352" w:rsidR="00E55736" w:rsidRDefault="00E55736" w:rsidP="00E55736">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Très rare pour une entreprise qui ne fait pas du commerce électronique</w:t>
      </w:r>
    </w:p>
    <w:p w14:paraId="76C84477" w14:textId="77777777" w:rsidR="00E55736" w:rsidRDefault="00E55736" w:rsidP="00E55736">
      <w:pPr>
        <w:widowControl w:val="0"/>
        <w:autoSpaceDE w:val="0"/>
        <w:autoSpaceDN w:val="0"/>
        <w:adjustRightInd w:val="0"/>
        <w:rPr>
          <w:rFonts w:cs="Times"/>
          <w:color w:val="000000"/>
          <w:lang w:val="fr-FR"/>
        </w:rPr>
      </w:pPr>
    </w:p>
    <w:p w14:paraId="25FB2EF4" w14:textId="47618052" w:rsidR="00E55736" w:rsidRDefault="00E55736" w:rsidP="00E55736">
      <w:pPr>
        <w:widowControl w:val="0"/>
        <w:autoSpaceDE w:val="0"/>
        <w:autoSpaceDN w:val="0"/>
        <w:adjustRightInd w:val="0"/>
        <w:rPr>
          <w:rFonts w:cs="Times"/>
          <w:color w:val="000000"/>
          <w:lang w:val="fr-FR"/>
        </w:rPr>
      </w:pPr>
      <w:r>
        <w:rPr>
          <w:rFonts w:cs="Times"/>
          <w:color w:val="000000"/>
          <w:lang w:val="fr-FR"/>
        </w:rPr>
        <w:t>Affaires électroniques dans les industries :</w:t>
      </w:r>
    </w:p>
    <w:p w14:paraId="36D93992" w14:textId="36551FD9" w:rsidR="00E55736" w:rsidRPr="00E55736" w:rsidRDefault="00E55736" w:rsidP="00E55736">
      <w:pPr>
        <w:pStyle w:val="ListParagraph"/>
        <w:widowControl w:val="0"/>
        <w:numPr>
          <w:ilvl w:val="0"/>
          <w:numId w:val="1"/>
        </w:numPr>
        <w:autoSpaceDE w:val="0"/>
        <w:autoSpaceDN w:val="0"/>
        <w:adjustRightInd w:val="0"/>
        <w:rPr>
          <w:rFonts w:cs="Times"/>
          <w:b/>
          <w:color w:val="000000"/>
          <w:lang w:val="fr-FR"/>
        </w:rPr>
      </w:pPr>
      <w:r w:rsidRPr="00E55736">
        <w:rPr>
          <w:rFonts w:cs="Times"/>
          <w:b/>
          <w:color w:val="000000"/>
          <w:lang w:val="fr-FR"/>
        </w:rPr>
        <w:t>Fabrication et Vente au détail :</w:t>
      </w:r>
    </w:p>
    <w:p w14:paraId="273044A2" w14:textId="4DF65A9F" w:rsidR="00E55736" w:rsidRDefault="00E55736" w:rsidP="00E55736">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Etiquettes RFID, commandes et paiement en ligne, ventes et service à la clientèle par Internet</w:t>
      </w:r>
    </w:p>
    <w:p w14:paraId="1841D83E" w14:textId="062DC393" w:rsidR="00E55736" w:rsidRDefault="00E55736" w:rsidP="00E55736">
      <w:pPr>
        <w:pStyle w:val="ListParagraph"/>
        <w:widowControl w:val="0"/>
        <w:numPr>
          <w:ilvl w:val="0"/>
          <w:numId w:val="1"/>
        </w:numPr>
        <w:autoSpaceDE w:val="0"/>
        <w:autoSpaceDN w:val="0"/>
        <w:adjustRightInd w:val="0"/>
        <w:rPr>
          <w:rFonts w:cs="Times"/>
          <w:color w:val="000000"/>
          <w:lang w:val="fr-FR"/>
        </w:rPr>
      </w:pPr>
      <w:r w:rsidRPr="00E55736">
        <w:rPr>
          <w:rFonts w:cs="Times"/>
          <w:b/>
          <w:color w:val="000000"/>
          <w:lang w:val="fr-FR"/>
        </w:rPr>
        <w:t>Finance </w:t>
      </w:r>
      <w:r>
        <w:rPr>
          <w:rFonts w:cs="Times"/>
          <w:color w:val="000000"/>
          <w:lang w:val="fr-FR"/>
        </w:rPr>
        <w:t>:</w:t>
      </w:r>
    </w:p>
    <w:p w14:paraId="24B4988C" w14:textId="09A803CF" w:rsidR="00E55736" w:rsidRDefault="00E55736" w:rsidP="00E55736">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Banques en ligne</w:t>
      </w:r>
    </w:p>
    <w:p w14:paraId="3F4D0AE7" w14:textId="5A987707" w:rsidR="00E55736" w:rsidRDefault="00E55736" w:rsidP="00E55736">
      <w:pPr>
        <w:pStyle w:val="ListParagraph"/>
        <w:widowControl w:val="0"/>
        <w:numPr>
          <w:ilvl w:val="0"/>
          <w:numId w:val="1"/>
        </w:numPr>
        <w:autoSpaceDE w:val="0"/>
        <w:autoSpaceDN w:val="0"/>
        <w:adjustRightInd w:val="0"/>
        <w:rPr>
          <w:rFonts w:cs="Times"/>
          <w:color w:val="000000"/>
          <w:lang w:val="fr-FR"/>
        </w:rPr>
      </w:pPr>
      <w:r w:rsidRPr="00E55736">
        <w:rPr>
          <w:rFonts w:cs="Times"/>
          <w:b/>
          <w:color w:val="000000"/>
          <w:lang w:val="fr-FR"/>
        </w:rPr>
        <w:t>Télécommunications </w:t>
      </w:r>
      <w:r>
        <w:rPr>
          <w:rFonts w:cs="Times"/>
          <w:color w:val="000000"/>
          <w:lang w:val="fr-FR"/>
        </w:rPr>
        <w:t>:</w:t>
      </w:r>
    </w:p>
    <w:p w14:paraId="672380FA" w14:textId="27B7B205" w:rsidR="00E55736" w:rsidRDefault="00E55736" w:rsidP="00E55736">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Voix sur Internet (VoIP)</w:t>
      </w:r>
    </w:p>
    <w:p w14:paraId="5817E4F7" w14:textId="0EBC3DDB" w:rsidR="00E55736" w:rsidRDefault="00E55736" w:rsidP="00E55736">
      <w:pPr>
        <w:pStyle w:val="ListParagraph"/>
        <w:widowControl w:val="0"/>
        <w:numPr>
          <w:ilvl w:val="0"/>
          <w:numId w:val="1"/>
        </w:numPr>
        <w:autoSpaceDE w:val="0"/>
        <w:autoSpaceDN w:val="0"/>
        <w:adjustRightInd w:val="0"/>
        <w:rPr>
          <w:rFonts w:cs="Times"/>
          <w:color w:val="000000"/>
          <w:lang w:val="fr-FR"/>
        </w:rPr>
      </w:pPr>
      <w:r w:rsidRPr="00E55736">
        <w:rPr>
          <w:rFonts w:cs="Times"/>
          <w:b/>
          <w:color w:val="000000"/>
          <w:lang w:val="fr-FR"/>
        </w:rPr>
        <w:t>Santé </w:t>
      </w:r>
      <w:r>
        <w:rPr>
          <w:rFonts w:cs="Times"/>
          <w:color w:val="000000"/>
          <w:lang w:val="fr-FR"/>
        </w:rPr>
        <w:t>:</w:t>
      </w:r>
    </w:p>
    <w:p w14:paraId="669DA4AB" w14:textId="7B830B42" w:rsidR="00E55736" w:rsidRDefault="00E55736" w:rsidP="00E55736">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Soins à distance, envoi de prescriptions…</w:t>
      </w:r>
    </w:p>
    <w:p w14:paraId="392BD9FF" w14:textId="3A71EDB5" w:rsidR="00E55736" w:rsidRDefault="00E55736" w:rsidP="00E55736">
      <w:pPr>
        <w:pStyle w:val="ListParagraph"/>
        <w:widowControl w:val="0"/>
        <w:numPr>
          <w:ilvl w:val="0"/>
          <w:numId w:val="1"/>
        </w:numPr>
        <w:autoSpaceDE w:val="0"/>
        <w:autoSpaceDN w:val="0"/>
        <w:adjustRightInd w:val="0"/>
        <w:rPr>
          <w:rFonts w:cs="Times"/>
          <w:color w:val="000000"/>
          <w:lang w:val="fr-FR"/>
        </w:rPr>
      </w:pPr>
      <w:r w:rsidRPr="00E55736">
        <w:rPr>
          <w:rFonts w:cs="Times"/>
          <w:b/>
          <w:color w:val="000000"/>
          <w:lang w:val="fr-FR"/>
        </w:rPr>
        <w:t>Voyage </w:t>
      </w:r>
      <w:r>
        <w:rPr>
          <w:rFonts w:cs="Times"/>
          <w:color w:val="000000"/>
          <w:lang w:val="fr-FR"/>
        </w:rPr>
        <w:t>:</w:t>
      </w:r>
    </w:p>
    <w:p w14:paraId="3FB91BF6" w14:textId="3ADC81EA" w:rsidR="00E55736" w:rsidRDefault="00E55736" w:rsidP="00E55736">
      <w:pPr>
        <w:pStyle w:val="ListParagraph"/>
        <w:widowControl w:val="0"/>
        <w:numPr>
          <w:ilvl w:val="1"/>
          <w:numId w:val="1"/>
        </w:numPr>
        <w:autoSpaceDE w:val="0"/>
        <w:autoSpaceDN w:val="0"/>
        <w:adjustRightInd w:val="0"/>
        <w:rPr>
          <w:rFonts w:cs="Times"/>
          <w:color w:val="000000"/>
          <w:lang w:val="fr-FR"/>
        </w:rPr>
      </w:pPr>
      <w:r>
        <w:rPr>
          <w:rFonts w:cs="Times"/>
          <w:color w:val="000000"/>
          <w:lang w:val="fr-FR"/>
        </w:rPr>
        <w:t>Réservations en ligne, Expedia</w:t>
      </w:r>
    </w:p>
    <w:p w14:paraId="023B1F04" w14:textId="77777777" w:rsidR="00E55736" w:rsidRDefault="00E55736" w:rsidP="00E55736">
      <w:pPr>
        <w:widowControl w:val="0"/>
        <w:autoSpaceDE w:val="0"/>
        <w:autoSpaceDN w:val="0"/>
        <w:adjustRightInd w:val="0"/>
        <w:rPr>
          <w:rFonts w:cs="Times"/>
          <w:color w:val="000000"/>
          <w:lang w:val="fr-FR"/>
        </w:rPr>
      </w:pPr>
    </w:p>
    <w:p w14:paraId="23F7DE8F" w14:textId="2EE6435E" w:rsidR="00E55736" w:rsidRDefault="00E55736" w:rsidP="00E55736">
      <w:pPr>
        <w:widowControl w:val="0"/>
        <w:autoSpaceDE w:val="0"/>
        <w:autoSpaceDN w:val="0"/>
        <w:adjustRightInd w:val="0"/>
        <w:rPr>
          <w:rFonts w:cs="Times"/>
          <w:color w:val="000000"/>
          <w:lang w:val="fr-FR"/>
        </w:rPr>
      </w:pPr>
      <w:r w:rsidRPr="00E55736">
        <w:rPr>
          <w:rFonts w:cs="Times"/>
          <w:b/>
          <w:color w:val="000000"/>
          <w:lang w:val="fr-FR"/>
        </w:rPr>
        <w:t>Avantages</w:t>
      </w:r>
      <w:r>
        <w:rPr>
          <w:rFonts w:cs="Times"/>
          <w:color w:val="000000"/>
          <w:lang w:val="fr-FR"/>
        </w:rPr>
        <w:t xml:space="preserve"> liés aux affaires électroniques :</w:t>
      </w:r>
    </w:p>
    <w:p w14:paraId="2929928F" w14:textId="3263B222" w:rsidR="00E55736" w:rsidRPr="00A2561C" w:rsidRDefault="00E55736" w:rsidP="00E55736">
      <w:pPr>
        <w:pStyle w:val="ListParagraph"/>
        <w:widowControl w:val="0"/>
        <w:numPr>
          <w:ilvl w:val="0"/>
          <w:numId w:val="1"/>
        </w:numPr>
        <w:autoSpaceDE w:val="0"/>
        <w:autoSpaceDN w:val="0"/>
        <w:adjustRightInd w:val="0"/>
        <w:rPr>
          <w:rFonts w:cs="Times"/>
          <w:b/>
          <w:color w:val="000000"/>
          <w:lang w:val="fr-FR"/>
        </w:rPr>
      </w:pPr>
      <w:r w:rsidRPr="00A2561C">
        <w:rPr>
          <w:rFonts w:cs="Times"/>
          <w:b/>
          <w:color w:val="000000"/>
          <w:lang w:val="fr-FR"/>
        </w:rPr>
        <w:t>Accès 24/7</w:t>
      </w:r>
    </w:p>
    <w:p w14:paraId="321936A8" w14:textId="5ACB7FE1" w:rsidR="00E55736" w:rsidRPr="00A2561C" w:rsidRDefault="00E55736" w:rsidP="00E55736">
      <w:pPr>
        <w:pStyle w:val="ListParagraph"/>
        <w:widowControl w:val="0"/>
        <w:numPr>
          <w:ilvl w:val="0"/>
          <w:numId w:val="1"/>
        </w:numPr>
        <w:autoSpaceDE w:val="0"/>
        <w:autoSpaceDN w:val="0"/>
        <w:adjustRightInd w:val="0"/>
        <w:rPr>
          <w:rFonts w:cs="Times"/>
          <w:b/>
          <w:color w:val="000000"/>
          <w:lang w:val="fr-FR"/>
        </w:rPr>
      </w:pPr>
      <w:r w:rsidRPr="00A2561C">
        <w:rPr>
          <w:rFonts w:cs="Times"/>
          <w:b/>
          <w:color w:val="000000"/>
          <w:lang w:val="fr-FR"/>
        </w:rPr>
        <w:t>Fidélisation de la clientèle</w:t>
      </w:r>
    </w:p>
    <w:p w14:paraId="05439100" w14:textId="0E09A91C" w:rsidR="00E55736" w:rsidRPr="00A2561C" w:rsidRDefault="00E55736" w:rsidP="00E55736">
      <w:pPr>
        <w:pStyle w:val="ListParagraph"/>
        <w:widowControl w:val="0"/>
        <w:numPr>
          <w:ilvl w:val="0"/>
          <w:numId w:val="1"/>
        </w:numPr>
        <w:autoSpaceDE w:val="0"/>
        <w:autoSpaceDN w:val="0"/>
        <w:adjustRightInd w:val="0"/>
        <w:rPr>
          <w:rFonts w:cs="Times"/>
          <w:b/>
          <w:color w:val="000000"/>
          <w:lang w:val="fr-FR"/>
        </w:rPr>
      </w:pPr>
      <w:r w:rsidRPr="00A2561C">
        <w:rPr>
          <w:rFonts w:cs="Times"/>
          <w:b/>
          <w:color w:val="000000"/>
          <w:lang w:val="fr-FR"/>
        </w:rPr>
        <w:t>Commodité accrue</w:t>
      </w:r>
    </w:p>
    <w:p w14:paraId="05CC69F6" w14:textId="23A94721" w:rsidR="00E55736" w:rsidRPr="00A2561C" w:rsidRDefault="00E55736" w:rsidP="00E55736">
      <w:pPr>
        <w:pStyle w:val="ListParagraph"/>
        <w:widowControl w:val="0"/>
        <w:numPr>
          <w:ilvl w:val="0"/>
          <w:numId w:val="1"/>
        </w:numPr>
        <w:autoSpaceDE w:val="0"/>
        <w:autoSpaceDN w:val="0"/>
        <w:adjustRightInd w:val="0"/>
        <w:rPr>
          <w:rFonts w:cs="Times"/>
          <w:b/>
          <w:color w:val="000000"/>
          <w:lang w:val="fr-FR"/>
        </w:rPr>
      </w:pPr>
      <w:r w:rsidRPr="00A2561C">
        <w:rPr>
          <w:rFonts w:cs="Times"/>
          <w:b/>
          <w:color w:val="000000"/>
          <w:lang w:val="fr-FR"/>
        </w:rPr>
        <w:t>Diminution des couts</w:t>
      </w:r>
    </w:p>
    <w:p w14:paraId="0A9976D9" w14:textId="0E0F74F4" w:rsidR="00E55736" w:rsidRPr="00A2561C" w:rsidRDefault="00E55736" w:rsidP="00E55736">
      <w:pPr>
        <w:pStyle w:val="ListParagraph"/>
        <w:widowControl w:val="0"/>
        <w:numPr>
          <w:ilvl w:val="0"/>
          <w:numId w:val="1"/>
        </w:numPr>
        <w:autoSpaceDE w:val="0"/>
        <w:autoSpaceDN w:val="0"/>
        <w:adjustRightInd w:val="0"/>
        <w:rPr>
          <w:rFonts w:cs="Times"/>
          <w:b/>
          <w:color w:val="000000"/>
          <w:lang w:val="fr-FR"/>
        </w:rPr>
      </w:pPr>
      <w:r w:rsidRPr="00A2561C">
        <w:rPr>
          <w:rFonts w:cs="Times"/>
          <w:b/>
          <w:color w:val="000000"/>
          <w:lang w:val="fr-FR"/>
        </w:rPr>
        <w:t>Augmentation de la richesse de l’information</w:t>
      </w:r>
    </w:p>
    <w:p w14:paraId="585CDB26" w14:textId="1DDEB995" w:rsidR="00E55736" w:rsidRPr="00E55736" w:rsidRDefault="00E55736" w:rsidP="00E55736">
      <w:pPr>
        <w:pStyle w:val="ListParagraph"/>
        <w:widowControl w:val="0"/>
        <w:numPr>
          <w:ilvl w:val="1"/>
          <w:numId w:val="1"/>
        </w:numPr>
        <w:autoSpaceDE w:val="0"/>
        <w:autoSpaceDN w:val="0"/>
        <w:adjustRightInd w:val="0"/>
        <w:spacing w:line="288" w:lineRule="atLeast"/>
        <w:rPr>
          <w:rFonts w:cs="Times"/>
          <w:color w:val="000000" w:themeColor="text1"/>
          <w:lang w:val="fr-FR"/>
        </w:rPr>
      </w:pPr>
      <w:r w:rsidRPr="00E55736">
        <w:rPr>
          <w:rFonts w:cs="Verdana"/>
          <w:color w:val="000000" w:themeColor="text1"/>
          <w:lang w:val="fr-FR"/>
        </w:rPr>
        <w:t>Plus riche si elle est disponible dans plusieurs modes/formats (Texte, email, etc.)</w:t>
      </w:r>
    </w:p>
    <w:p w14:paraId="45A31967" w14:textId="5C6B126D" w:rsidR="00A2561C" w:rsidRPr="00A2561C" w:rsidRDefault="00A2561C" w:rsidP="00A2561C">
      <w:pPr>
        <w:pStyle w:val="ListParagraph"/>
        <w:widowControl w:val="0"/>
        <w:numPr>
          <w:ilvl w:val="0"/>
          <w:numId w:val="1"/>
        </w:numPr>
        <w:autoSpaceDE w:val="0"/>
        <w:autoSpaceDN w:val="0"/>
        <w:adjustRightInd w:val="0"/>
        <w:rPr>
          <w:rFonts w:cs="Times"/>
          <w:color w:val="000000"/>
          <w:lang w:val="fr-FR"/>
        </w:rPr>
      </w:pPr>
      <w:r w:rsidRPr="00A2561C">
        <w:rPr>
          <w:rFonts w:cs="Verdana"/>
          <w:b/>
          <w:bCs/>
          <w:color w:val="000000"/>
          <w:lang w:val="fr-FR"/>
        </w:rPr>
        <w:t>Personnalisation de masse</w:t>
      </w:r>
      <w:r>
        <w:rPr>
          <w:rFonts w:cs="Verdana"/>
          <w:color w:val="000000"/>
          <w:lang w:val="fr-FR"/>
        </w:rPr>
        <w:t xml:space="preserve"> : </w:t>
      </w:r>
    </w:p>
    <w:p w14:paraId="2FA3F137" w14:textId="284A1609" w:rsidR="00A2561C" w:rsidRPr="00A2561C" w:rsidRDefault="00A2561C" w:rsidP="00A2561C">
      <w:pPr>
        <w:pStyle w:val="ListParagraph"/>
        <w:widowControl w:val="0"/>
        <w:numPr>
          <w:ilvl w:val="1"/>
          <w:numId w:val="1"/>
        </w:numPr>
        <w:autoSpaceDE w:val="0"/>
        <w:autoSpaceDN w:val="0"/>
        <w:adjustRightInd w:val="0"/>
        <w:rPr>
          <w:rFonts w:cs="Times"/>
          <w:color w:val="000000"/>
          <w:lang w:val="fr-FR"/>
        </w:rPr>
      </w:pPr>
      <w:r>
        <w:rPr>
          <w:rFonts w:cs="Verdana"/>
          <w:color w:val="000000"/>
          <w:lang w:val="fr-FR"/>
        </w:rPr>
        <w:t>C</w:t>
      </w:r>
      <w:r w:rsidRPr="00A2561C">
        <w:rPr>
          <w:rFonts w:cs="Verdana"/>
          <w:color w:val="000000"/>
          <w:lang w:val="fr-FR"/>
        </w:rPr>
        <w:t>apacité d’une organisation d’adapter ses produits et services aux besoins spécifiques des clients. Ex : t-shirts personnalisés sur vistaprint.ca</w:t>
      </w:r>
    </w:p>
    <w:p w14:paraId="02066A5E" w14:textId="5706DC86" w:rsidR="00E55736" w:rsidRPr="00A2561C" w:rsidRDefault="00A2561C" w:rsidP="00A2561C">
      <w:pPr>
        <w:pStyle w:val="ListParagraph"/>
        <w:widowControl w:val="0"/>
        <w:numPr>
          <w:ilvl w:val="0"/>
          <w:numId w:val="1"/>
        </w:numPr>
        <w:autoSpaceDE w:val="0"/>
        <w:autoSpaceDN w:val="0"/>
        <w:adjustRightInd w:val="0"/>
        <w:rPr>
          <w:rFonts w:cs="Times"/>
          <w:color w:val="000000"/>
          <w:lang w:val="fr-FR"/>
        </w:rPr>
      </w:pPr>
      <w:r w:rsidRPr="00A2561C">
        <w:rPr>
          <w:rFonts w:cs="Times"/>
          <w:noProof/>
          <w:color w:val="000000"/>
        </w:rPr>
        <w:lastRenderedPageBreak/>
        <w:drawing>
          <wp:anchor distT="0" distB="0" distL="114300" distR="114300" simplePos="0" relativeHeight="251685888" behindDoc="0" locked="0" layoutInCell="1" allowOverlap="1" wp14:anchorId="5EF37212" wp14:editId="247ED0F3">
            <wp:simplePos x="0" y="0"/>
            <wp:positionH relativeFrom="column">
              <wp:posOffset>3136900</wp:posOffset>
            </wp:positionH>
            <wp:positionV relativeFrom="paragraph">
              <wp:posOffset>0</wp:posOffset>
            </wp:positionV>
            <wp:extent cx="3709035" cy="2039573"/>
            <wp:effectExtent l="0" t="0" r="0" b="0"/>
            <wp:wrapThrough wrapText="bothSides">
              <wp:wrapPolygon edited="0">
                <wp:start x="1775" y="0"/>
                <wp:lineTo x="1775" y="21257"/>
                <wp:lineTo x="19673" y="21257"/>
                <wp:lineTo x="19673" y="0"/>
                <wp:lineTo x="1775" y="0"/>
              </wp:wrapPolygon>
            </wp:wrapThrough>
            <wp:docPr id="27" name="Picture 2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32" cstate="print">
                      <a:extLst>
                        <a:ext uri="{28A0092B-C50C-407E-A947-70E740481C1C}">
                          <a14:useLocalDpi xmlns:a14="http://schemas.microsoft.com/office/drawing/2010/main" val="0"/>
                        </a:ext>
                      </a:extLst>
                    </a:blip>
                    <a:srcRect l="-12205" r="-12205"/>
                    <a:stretch>
                      <a:fillRect/>
                    </a:stretch>
                  </pic:blipFill>
                  <pic:spPr bwMode="auto">
                    <a:xfrm>
                      <a:off x="0" y="0"/>
                      <a:ext cx="3709035" cy="203957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A2561C">
        <w:rPr>
          <w:rFonts w:cs="Verdana"/>
          <w:b/>
          <w:bCs/>
          <w:color w:val="000000"/>
          <w:lang w:val="fr-FR"/>
        </w:rPr>
        <w:t>Personnalisation</w:t>
      </w:r>
      <w:r w:rsidRPr="00A2561C">
        <w:rPr>
          <w:rFonts w:cs="Verdana"/>
          <w:color w:val="000000"/>
          <w:lang w:val="fr-FR"/>
        </w:rPr>
        <w:t xml:space="preserve"> : Proposition de produits ou services susceptibles de plaire à un client, basé sur ses goûts et aversions. Ex : Portail personnalisé sur Amazon</w:t>
      </w:r>
    </w:p>
    <w:p w14:paraId="12AEBED6" w14:textId="0DA0EDBA" w:rsidR="00A2561C" w:rsidRDefault="00A2561C" w:rsidP="00A2561C">
      <w:pPr>
        <w:widowControl w:val="0"/>
        <w:autoSpaceDE w:val="0"/>
        <w:autoSpaceDN w:val="0"/>
        <w:adjustRightInd w:val="0"/>
        <w:rPr>
          <w:rFonts w:cs="Times"/>
          <w:color w:val="000000"/>
          <w:lang w:val="fr-FR"/>
        </w:rPr>
      </w:pPr>
    </w:p>
    <w:p w14:paraId="2A942F75" w14:textId="31D91C77" w:rsidR="00A2561C" w:rsidRPr="00A2561C" w:rsidRDefault="00A2561C" w:rsidP="00A2561C">
      <w:pPr>
        <w:widowControl w:val="0"/>
        <w:autoSpaceDE w:val="0"/>
        <w:autoSpaceDN w:val="0"/>
        <w:adjustRightInd w:val="0"/>
        <w:rPr>
          <w:rFonts w:cs="Times"/>
          <w:color w:val="000000"/>
          <w:lang w:val="fr-FR"/>
        </w:rPr>
      </w:pPr>
    </w:p>
    <w:p w14:paraId="52B32DF6" w14:textId="77777777" w:rsidR="00E55736" w:rsidRDefault="00E55736" w:rsidP="00E55736">
      <w:pPr>
        <w:widowControl w:val="0"/>
        <w:autoSpaceDE w:val="0"/>
        <w:autoSpaceDN w:val="0"/>
        <w:adjustRightInd w:val="0"/>
        <w:rPr>
          <w:rFonts w:cs="Times"/>
          <w:color w:val="000000"/>
          <w:lang w:val="fr-FR"/>
        </w:rPr>
      </w:pPr>
    </w:p>
    <w:p w14:paraId="5160D35D" w14:textId="77777777" w:rsidR="00E55736" w:rsidRPr="00E55736" w:rsidRDefault="00E55736" w:rsidP="00E55736">
      <w:pPr>
        <w:widowControl w:val="0"/>
        <w:autoSpaceDE w:val="0"/>
        <w:autoSpaceDN w:val="0"/>
        <w:adjustRightInd w:val="0"/>
        <w:rPr>
          <w:rFonts w:cs="Times"/>
          <w:color w:val="000000"/>
          <w:lang w:val="fr-FR"/>
        </w:rPr>
      </w:pPr>
    </w:p>
    <w:p w14:paraId="61DAA3E2" w14:textId="77777777" w:rsidR="00E55736" w:rsidRPr="00E55736" w:rsidRDefault="00E55736" w:rsidP="00E55736">
      <w:pPr>
        <w:widowControl w:val="0"/>
        <w:autoSpaceDE w:val="0"/>
        <w:autoSpaceDN w:val="0"/>
        <w:adjustRightInd w:val="0"/>
        <w:spacing w:line="288" w:lineRule="atLeast"/>
        <w:rPr>
          <w:rFonts w:ascii="Times" w:hAnsi="Times" w:cs="Times"/>
          <w:color w:val="000000"/>
          <w:lang w:val="fr-FR"/>
        </w:rPr>
      </w:pPr>
    </w:p>
    <w:p w14:paraId="75B3395B" w14:textId="76A03CCE" w:rsidR="00E55736" w:rsidRPr="00E55736" w:rsidRDefault="00A2561C" w:rsidP="00E55736">
      <w:pPr>
        <w:widowControl w:val="0"/>
        <w:autoSpaceDE w:val="0"/>
        <w:autoSpaceDN w:val="0"/>
        <w:adjustRightInd w:val="0"/>
        <w:rPr>
          <w:rFonts w:cs="Times"/>
          <w:color w:val="000000"/>
          <w:lang w:val="fr-FR"/>
        </w:rPr>
      </w:pPr>
      <w:r w:rsidRPr="00A2561C">
        <w:rPr>
          <w:rFonts w:cs="Times"/>
          <w:b/>
          <w:noProof/>
          <w:color w:val="000000"/>
          <w:u w:color="FB0007"/>
        </w:rPr>
        <w:drawing>
          <wp:anchor distT="0" distB="0" distL="114300" distR="114300" simplePos="0" relativeHeight="251686912" behindDoc="0" locked="0" layoutInCell="1" allowOverlap="1" wp14:anchorId="6D6CAF13" wp14:editId="039FDE58">
            <wp:simplePos x="0" y="0"/>
            <wp:positionH relativeFrom="column">
              <wp:posOffset>3140075</wp:posOffset>
            </wp:positionH>
            <wp:positionV relativeFrom="paragraph">
              <wp:posOffset>157480</wp:posOffset>
            </wp:positionV>
            <wp:extent cx="3289300" cy="2059940"/>
            <wp:effectExtent l="0" t="0" r="12700" b="0"/>
            <wp:wrapThrough wrapText="bothSides">
              <wp:wrapPolygon edited="0">
                <wp:start x="0" y="3196"/>
                <wp:lineTo x="0" y="18111"/>
                <wp:lineTo x="21517" y="18111"/>
                <wp:lineTo x="21517" y="3196"/>
                <wp:lineTo x="0" y="3196"/>
              </wp:wrapPolygon>
            </wp:wrapThrough>
            <wp:docPr id="28" name="Espace réservé du contenu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Espace réservé du contenu 6"/>
                    <pic:cNvPicPr>
                      <a:picLocks noGrp="1" noChangeAspect="1"/>
                    </pic:cNvPicPr>
                  </pic:nvPicPr>
                  <pic:blipFill>
                    <a:blip r:embed="rId33" cstate="print">
                      <a:extLst>
                        <a:ext uri="{28A0092B-C50C-407E-A947-70E740481C1C}">
                          <a14:useLocalDpi xmlns:a14="http://schemas.microsoft.com/office/drawing/2010/main" val="0"/>
                        </a:ext>
                      </a:extLst>
                    </a:blip>
                    <a:srcRect t="-28311" b="-28311"/>
                    <a:stretch>
                      <a:fillRect/>
                    </a:stretch>
                  </pic:blipFill>
                  <pic:spPr>
                    <a:xfrm>
                      <a:off x="0" y="0"/>
                      <a:ext cx="3289300" cy="2059940"/>
                    </a:xfrm>
                    <a:prstGeom prst="rect">
                      <a:avLst/>
                    </a:prstGeom>
                  </pic:spPr>
                </pic:pic>
              </a:graphicData>
            </a:graphic>
            <wp14:sizeRelH relativeFrom="page">
              <wp14:pctWidth>0</wp14:pctWidth>
            </wp14:sizeRelH>
            <wp14:sizeRelV relativeFrom="page">
              <wp14:pctHeight>0</wp14:pctHeight>
            </wp14:sizeRelV>
          </wp:anchor>
        </w:drawing>
      </w:r>
    </w:p>
    <w:p w14:paraId="3F919F85" w14:textId="78B5EF0A" w:rsidR="007F68FC" w:rsidRPr="007F68FC" w:rsidRDefault="007F68FC" w:rsidP="00E55736">
      <w:pPr>
        <w:pStyle w:val="ListParagraph"/>
        <w:widowControl w:val="0"/>
        <w:autoSpaceDE w:val="0"/>
        <w:autoSpaceDN w:val="0"/>
        <w:adjustRightInd w:val="0"/>
        <w:rPr>
          <w:rFonts w:cs="Times"/>
          <w:color w:val="000000"/>
          <w:lang w:val="fr-FR"/>
        </w:rPr>
      </w:pPr>
    </w:p>
    <w:p w14:paraId="726708F2" w14:textId="397C2861" w:rsidR="004E7A6B" w:rsidRPr="004E7A6B" w:rsidRDefault="004E7A6B" w:rsidP="004E7A6B">
      <w:pPr>
        <w:widowControl w:val="0"/>
        <w:autoSpaceDE w:val="0"/>
        <w:autoSpaceDN w:val="0"/>
        <w:adjustRightInd w:val="0"/>
        <w:rPr>
          <w:rFonts w:cs="Times"/>
          <w:color w:val="000000" w:themeColor="text1"/>
          <w:lang w:val="fr-FR"/>
        </w:rPr>
      </w:pPr>
    </w:p>
    <w:p w14:paraId="120F3B38" w14:textId="1FD7A8C8" w:rsidR="003046D2" w:rsidRDefault="00A2561C" w:rsidP="00DF027B">
      <w:pPr>
        <w:widowControl w:val="0"/>
        <w:autoSpaceDE w:val="0"/>
        <w:autoSpaceDN w:val="0"/>
        <w:adjustRightInd w:val="0"/>
        <w:rPr>
          <w:rFonts w:cs="Times"/>
          <w:b/>
          <w:color w:val="000000"/>
          <w:u w:color="FB0007"/>
          <w:lang w:val="fr-FR"/>
        </w:rPr>
      </w:pPr>
      <w:r>
        <w:rPr>
          <w:rFonts w:cs="Times"/>
          <w:b/>
          <w:color w:val="000000"/>
          <w:u w:color="FB0007"/>
          <w:lang w:val="fr-FR"/>
        </w:rPr>
        <w:t>Forces intermédiaires d’affaires électroniques</w:t>
      </w:r>
    </w:p>
    <w:p w14:paraId="71145D0D" w14:textId="74E433E6" w:rsid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Fournisseur de contenu</w:t>
      </w:r>
    </w:p>
    <w:p w14:paraId="3AB6D460" w14:textId="4A4986BF" w:rsidR="00A2561C" w:rsidRP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Fournisseur de services</w:t>
      </w:r>
    </w:p>
    <w:p w14:paraId="51C44B98" w14:textId="51716C2E" w:rsid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Infomédiaire</w:t>
      </w:r>
    </w:p>
    <w:p w14:paraId="570512DC" w14:textId="57EFA250" w:rsid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Marché en ligne</w:t>
      </w:r>
    </w:p>
    <w:p w14:paraId="463FA357" w14:textId="134B4D1E" w:rsid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Portail</w:t>
      </w:r>
      <w:r w:rsidRPr="00A2561C">
        <w:rPr>
          <w:noProof/>
        </w:rPr>
        <w:t xml:space="preserve"> </w:t>
      </w:r>
    </w:p>
    <w:p w14:paraId="6D5F8B3D" w14:textId="13A12AF8" w:rsidR="003046D2" w:rsidRP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Courtier en ligne</w:t>
      </w:r>
    </w:p>
    <w:p w14:paraId="5746D961" w14:textId="75CA9C72" w:rsidR="003046D2" w:rsidRDefault="003046D2" w:rsidP="00DF027B">
      <w:pPr>
        <w:widowControl w:val="0"/>
        <w:autoSpaceDE w:val="0"/>
        <w:autoSpaceDN w:val="0"/>
        <w:adjustRightInd w:val="0"/>
        <w:rPr>
          <w:rFonts w:cs="Times"/>
          <w:b/>
          <w:color w:val="000000"/>
          <w:u w:color="FB0007"/>
          <w:lang w:val="fr-FR"/>
        </w:rPr>
      </w:pPr>
    </w:p>
    <w:p w14:paraId="540E4989" w14:textId="2E2072BB" w:rsidR="003046D2" w:rsidRPr="00A2561C" w:rsidRDefault="00A2561C" w:rsidP="00DF027B">
      <w:pPr>
        <w:widowControl w:val="0"/>
        <w:autoSpaceDE w:val="0"/>
        <w:autoSpaceDN w:val="0"/>
        <w:adjustRightInd w:val="0"/>
        <w:rPr>
          <w:rFonts w:cs="Times"/>
          <w:color w:val="000000"/>
          <w:u w:color="FB0007"/>
          <w:lang w:val="fr-FR"/>
        </w:rPr>
      </w:pPr>
      <w:r w:rsidRPr="00A2561C">
        <w:rPr>
          <w:rFonts w:cs="Times"/>
          <w:color w:val="000000"/>
          <w:u w:color="FB0007"/>
          <w:lang w:val="fr-FR"/>
        </w:rPr>
        <w:t xml:space="preserve">Affaires électroniques aide à la </w:t>
      </w:r>
      <w:r w:rsidRPr="00A2561C">
        <w:rPr>
          <w:rFonts w:cs="Times"/>
          <w:b/>
          <w:color w:val="000000"/>
          <w:u w:color="FB0007"/>
          <w:lang w:val="fr-FR"/>
        </w:rPr>
        <w:t>réduction des couts </w:t>
      </w:r>
      <w:r w:rsidRPr="00A2561C">
        <w:rPr>
          <w:rFonts w:cs="Times"/>
          <w:color w:val="000000"/>
          <w:u w:color="FB0007"/>
          <w:lang w:val="fr-FR"/>
        </w:rPr>
        <w:t>:</w:t>
      </w:r>
    </w:p>
    <w:p w14:paraId="7A113E75" w14:textId="43189F29" w:rsid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Couts de transaction pour les clients</w:t>
      </w:r>
    </w:p>
    <w:p w14:paraId="430572F9" w14:textId="66F479AD" w:rsidR="00A2561C" w:rsidRPr="00A2561C" w:rsidRDefault="00A2561C" w:rsidP="00A2561C">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Plus facile pour les consommateurs, au lieu de se déplacer</w:t>
      </w:r>
    </w:p>
    <w:p w14:paraId="0260EE7D" w14:textId="03F43112" w:rsidR="00A2561C" w:rsidRP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sidRPr="00A2561C">
        <w:rPr>
          <w:rFonts w:cs="Times"/>
          <w:b/>
          <w:color w:val="000000"/>
          <w:u w:color="FB0007"/>
          <w:lang w:val="fr-FR"/>
        </w:rPr>
        <w:t>Couts de transaction pour les entreprises :</w:t>
      </w:r>
    </w:p>
    <w:p w14:paraId="4A0B35C9" w14:textId="471D35F9" w:rsidR="00A2561C" w:rsidRPr="00A2561C" w:rsidRDefault="00A2561C" w:rsidP="00A2561C">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Frais diminuent pour le traitement des commandes, la facturation…</w:t>
      </w:r>
    </w:p>
    <w:p w14:paraId="4AB0CB3F" w14:textId="4398C46A" w:rsid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Couts associés aux communications :</w:t>
      </w:r>
    </w:p>
    <w:p w14:paraId="2FF27089" w14:textId="1BBA4A99" w:rsidR="00A2561C" w:rsidRPr="00A2561C" w:rsidRDefault="00A2561C" w:rsidP="00A2561C">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Envoi de courriel moins cher que faire de poste</w:t>
      </w:r>
    </w:p>
    <w:p w14:paraId="02D40B18" w14:textId="575A614A" w:rsidR="00A2561C" w:rsidRPr="00A2561C" w:rsidRDefault="00A2561C" w:rsidP="00A2561C">
      <w:pPr>
        <w:pStyle w:val="ListParagraph"/>
        <w:widowControl w:val="0"/>
        <w:numPr>
          <w:ilvl w:val="0"/>
          <w:numId w:val="1"/>
        </w:numPr>
        <w:autoSpaceDE w:val="0"/>
        <w:autoSpaceDN w:val="0"/>
        <w:adjustRightInd w:val="0"/>
        <w:rPr>
          <w:rFonts w:cs="Times"/>
          <w:b/>
          <w:color w:val="000000"/>
          <w:u w:color="FB0007"/>
          <w:lang w:val="fr-FR"/>
        </w:rPr>
      </w:pPr>
      <w:r w:rsidRPr="00A2561C">
        <w:rPr>
          <w:rFonts w:cs="Times"/>
          <w:b/>
          <w:color w:val="000000"/>
          <w:u w:color="FB0007"/>
          <w:lang w:val="fr-FR"/>
        </w:rPr>
        <w:t>Couts de démarrage :</w:t>
      </w:r>
    </w:p>
    <w:p w14:paraId="26D5BA41" w14:textId="1C42DD1C" w:rsidR="00A2561C" w:rsidRPr="00643793" w:rsidRDefault="00A2561C" w:rsidP="00A2561C">
      <w:pPr>
        <w:pStyle w:val="ListParagraph"/>
        <w:widowControl w:val="0"/>
        <w:numPr>
          <w:ilvl w:val="1"/>
          <w:numId w:val="1"/>
        </w:numPr>
        <w:autoSpaceDE w:val="0"/>
        <w:autoSpaceDN w:val="0"/>
        <w:adjustRightInd w:val="0"/>
        <w:rPr>
          <w:rFonts w:cs="Times"/>
          <w:b/>
          <w:color w:val="000000"/>
          <w:u w:color="FB0007"/>
          <w:lang w:val="fr-FR"/>
        </w:rPr>
      </w:pPr>
      <w:r>
        <w:rPr>
          <w:rFonts w:cs="Times"/>
          <w:color w:val="000000"/>
          <w:u w:color="FB0007"/>
          <w:lang w:val="fr-FR"/>
        </w:rPr>
        <w:t>Moins cher de démarrer une entreprise électronique qu’une entreprise traditionnelle</w:t>
      </w:r>
    </w:p>
    <w:p w14:paraId="35022DC1" w14:textId="77777777" w:rsidR="00643793" w:rsidRDefault="00643793" w:rsidP="00643793">
      <w:pPr>
        <w:widowControl w:val="0"/>
        <w:autoSpaceDE w:val="0"/>
        <w:autoSpaceDN w:val="0"/>
        <w:adjustRightInd w:val="0"/>
        <w:rPr>
          <w:rFonts w:cs="Times"/>
          <w:b/>
          <w:color w:val="000000"/>
          <w:u w:color="FB0007"/>
          <w:lang w:val="fr-FR"/>
        </w:rPr>
      </w:pPr>
    </w:p>
    <w:p w14:paraId="1DF5C791" w14:textId="5B1CD18C" w:rsidR="00643793" w:rsidRPr="00923E1B" w:rsidRDefault="00923E1B" w:rsidP="00643793">
      <w:pPr>
        <w:widowControl w:val="0"/>
        <w:autoSpaceDE w:val="0"/>
        <w:autoSpaceDN w:val="0"/>
        <w:adjustRightInd w:val="0"/>
        <w:rPr>
          <w:rFonts w:cs="Times"/>
          <w:color w:val="000000"/>
          <w:u w:color="FB0007"/>
          <w:lang w:val="fr-FR"/>
        </w:rPr>
      </w:pPr>
      <w:r w:rsidRPr="00923E1B">
        <w:rPr>
          <w:rFonts w:cs="Times"/>
          <w:color w:val="000000"/>
          <w:u w:color="FB0007"/>
          <w:lang w:val="fr-FR"/>
        </w:rPr>
        <w:t xml:space="preserve">Pour être </w:t>
      </w:r>
      <w:r w:rsidRPr="00923E1B">
        <w:rPr>
          <w:rFonts w:cs="Times"/>
          <w:b/>
          <w:color w:val="000000"/>
          <w:u w:color="FB0007"/>
          <w:lang w:val="fr-FR"/>
        </w:rPr>
        <w:t>efficace</w:t>
      </w:r>
      <w:r w:rsidRPr="00923E1B">
        <w:rPr>
          <w:rFonts w:cs="Times"/>
          <w:color w:val="000000"/>
          <w:u w:color="FB0007"/>
          <w:lang w:val="fr-FR"/>
        </w:rPr>
        <w:t xml:space="preserve">, un </w:t>
      </w:r>
      <w:r w:rsidRPr="00923E1B">
        <w:rPr>
          <w:rFonts w:cs="Times"/>
          <w:b/>
          <w:color w:val="000000"/>
          <w:u w:color="FB0007"/>
          <w:lang w:val="fr-FR"/>
        </w:rPr>
        <w:t>Web</w:t>
      </w:r>
      <w:r w:rsidRPr="00923E1B">
        <w:rPr>
          <w:rFonts w:cs="Times"/>
          <w:color w:val="000000"/>
          <w:u w:color="FB0007"/>
          <w:lang w:val="fr-FR"/>
        </w:rPr>
        <w:t xml:space="preserve"> doit toujours :</w:t>
      </w:r>
    </w:p>
    <w:p w14:paraId="09F4B366" w14:textId="3E240591" w:rsidR="00923E1B" w:rsidRPr="00923E1B" w:rsidRDefault="00923E1B" w:rsidP="00923E1B">
      <w:pPr>
        <w:pStyle w:val="ListParagraph"/>
        <w:widowControl w:val="0"/>
        <w:numPr>
          <w:ilvl w:val="0"/>
          <w:numId w:val="1"/>
        </w:numPr>
        <w:autoSpaceDE w:val="0"/>
        <w:autoSpaceDN w:val="0"/>
        <w:adjustRightInd w:val="0"/>
        <w:rPr>
          <w:rFonts w:cs="Times"/>
          <w:b/>
          <w:color w:val="000000"/>
          <w:u w:color="FB0007"/>
          <w:lang w:val="fr-FR"/>
        </w:rPr>
      </w:pPr>
      <w:r w:rsidRPr="00923E1B">
        <w:rPr>
          <w:rFonts w:cs="Times"/>
          <w:color w:val="000000"/>
          <w:u w:val="single" w:color="FB0007"/>
          <w:lang w:val="fr-FR"/>
        </w:rPr>
        <w:t>Ajouter de la valeur</w:t>
      </w:r>
      <w:r>
        <w:rPr>
          <w:rFonts w:cs="Times"/>
          <w:color w:val="000000"/>
          <w:u w:color="FB0007"/>
          <w:lang w:val="fr-FR"/>
        </w:rPr>
        <w:t xml:space="preserve"> et donner l’information utile</w:t>
      </w:r>
    </w:p>
    <w:p w14:paraId="34911D76" w14:textId="049D5A2F" w:rsidR="00923E1B" w:rsidRPr="00923E1B" w:rsidRDefault="00923E1B" w:rsidP="00923E1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 xml:space="preserve">Il faut qu’ils soient </w:t>
      </w:r>
      <w:r w:rsidRPr="00923E1B">
        <w:rPr>
          <w:rFonts w:cs="Times"/>
          <w:color w:val="000000"/>
          <w:u w:val="single" w:color="FB0007"/>
          <w:lang w:val="fr-FR"/>
        </w:rPr>
        <w:t>interactifs</w:t>
      </w:r>
    </w:p>
    <w:p w14:paraId="23995CEC" w14:textId="34658249" w:rsidR="00923E1B" w:rsidRPr="00923E1B" w:rsidRDefault="00923E1B" w:rsidP="00923E1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Ex : Initiatives marketing du commerce electronique</w:t>
      </w:r>
    </w:p>
    <w:p w14:paraId="6837813A" w14:textId="2F4F9287" w:rsidR="00923E1B" w:rsidRPr="00923E1B" w:rsidRDefault="00923E1B" w:rsidP="00923E1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Doit savoir les données sur le parcours de navigation sur le Web</w:t>
      </w:r>
    </w:p>
    <w:p w14:paraId="0BD2C155" w14:textId="77777777" w:rsidR="00923E1B" w:rsidRDefault="00923E1B" w:rsidP="00923E1B">
      <w:pPr>
        <w:widowControl w:val="0"/>
        <w:autoSpaceDE w:val="0"/>
        <w:autoSpaceDN w:val="0"/>
        <w:adjustRightInd w:val="0"/>
        <w:rPr>
          <w:rFonts w:cs="Times"/>
          <w:b/>
          <w:color w:val="000000"/>
          <w:u w:color="FB0007"/>
          <w:lang w:val="fr-FR"/>
        </w:rPr>
      </w:pPr>
    </w:p>
    <w:p w14:paraId="0E5090DE" w14:textId="39151E91" w:rsidR="00923E1B" w:rsidRDefault="00923E1B" w:rsidP="00923E1B">
      <w:pPr>
        <w:widowControl w:val="0"/>
        <w:autoSpaceDE w:val="0"/>
        <w:autoSpaceDN w:val="0"/>
        <w:adjustRightInd w:val="0"/>
        <w:rPr>
          <w:rFonts w:cs="Times"/>
          <w:b/>
          <w:color w:val="000000"/>
          <w:u w:color="FB0007"/>
          <w:lang w:val="fr-FR"/>
        </w:rPr>
      </w:pPr>
      <w:r>
        <w:rPr>
          <w:rFonts w:cs="Times"/>
          <w:b/>
          <w:color w:val="000000"/>
          <w:u w:color="FB0007"/>
          <w:lang w:val="fr-FR"/>
        </w:rPr>
        <w:t>Catégories d’affaires électroniques :</w:t>
      </w:r>
    </w:p>
    <w:p w14:paraId="731170DE" w14:textId="7A427378" w:rsidR="00923E1B" w:rsidRDefault="00923E1B" w:rsidP="00923E1B">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Commerce électronique inter-entreprises (B2B)</w:t>
      </w:r>
    </w:p>
    <w:p w14:paraId="4D0D18A9" w14:textId="6867D71E" w:rsidR="00923E1B" w:rsidRDefault="00923E1B" w:rsidP="00923E1B">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Commerce électronique entreprise-consommateur (B2C)</w:t>
      </w:r>
    </w:p>
    <w:p w14:paraId="3434C562" w14:textId="15212DC7" w:rsidR="00923E1B" w:rsidRDefault="00923E1B" w:rsidP="00923E1B">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Commerce électronique consommateur-entreprise (C2B)</w:t>
      </w:r>
    </w:p>
    <w:p w14:paraId="130BC001" w14:textId="44D1B09E" w:rsidR="00923E1B" w:rsidRDefault="00923E1B" w:rsidP="00923E1B">
      <w:pPr>
        <w:pStyle w:val="ListParagraph"/>
        <w:widowControl w:val="0"/>
        <w:numPr>
          <w:ilvl w:val="1"/>
          <w:numId w:val="1"/>
        </w:numPr>
        <w:autoSpaceDE w:val="0"/>
        <w:autoSpaceDN w:val="0"/>
        <w:adjustRightInd w:val="0"/>
        <w:rPr>
          <w:rFonts w:cs="Times"/>
          <w:b/>
          <w:color w:val="000000"/>
          <w:u w:color="FB0007"/>
          <w:lang w:val="fr-FR"/>
        </w:rPr>
      </w:pPr>
      <w:r>
        <w:rPr>
          <w:rFonts w:cs="Times"/>
          <w:b/>
          <w:color w:val="000000"/>
          <w:u w:color="FB0007"/>
          <w:lang w:val="fr-FR"/>
        </w:rPr>
        <w:t>Priceline</w:t>
      </w:r>
    </w:p>
    <w:p w14:paraId="5311A0A9" w14:textId="671B50CA" w:rsidR="00923E1B" w:rsidRDefault="00923E1B" w:rsidP="00923E1B">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Commerce électronique inter-consommateurs (C2C)</w:t>
      </w:r>
    </w:p>
    <w:p w14:paraId="1DF74D1F" w14:textId="33565BC7" w:rsidR="00923E1B" w:rsidRPr="00923E1B" w:rsidRDefault="00923E1B" w:rsidP="00923E1B">
      <w:pPr>
        <w:pStyle w:val="ListParagraph"/>
        <w:widowControl w:val="0"/>
        <w:numPr>
          <w:ilvl w:val="1"/>
          <w:numId w:val="1"/>
        </w:numPr>
        <w:autoSpaceDE w:val="0"/>
        <w:autoSpaceDN w:val="0"/>
        <w:adjustRightInd w:val="0"/>
        <w:rPr>
          <w:rFonts w:cs="Times"/>
          <w:b/>
          <w:color w:val="000000"/>
          <w:u w:color="FB0007"/>
          <w:lang w:val="fr-FR"/>
        </w:rPr>
      </w:pPr>
      <w:r>
        <w:rPr>
          <w:rFonts w:cs="Times"/>
          <w:b/>
          <w:color w:val="000000"/>
          <w:u w:color="FB0007"/>
          <w:lang w:val="fr-FR"/>
        </w:rPr>
        <w:t>Ebay</w:t>
      </w:r>
    </w:p>
    <w:p w14:paraId="7113639E" w14:textId="77777777" w:rsidR="00F21AA0" w:rsidRDefault="00F21AA0" w:rsidP="00F21AA0">
      <w:pPr>
        <w:widowControl w:val="0"/>
        <w:autoSpaceDE w:val="0"/>
        <w:autoSpaceDN w:val="0"/>
        <w:adjustRightInd w:val="0"/>
        <w:rPr>
          <w:rFonts w:cs="Verdana"/>
          <w:color w:val="000000"/>
          <w:lang w:val="fr-FR"/>
        </w:rPr>
      </w:pPr>
      <w:r w:rsidRPr="00F21AA0">
        <w:rPr>
          <w:rFonts w:cs="Verdana"/>
          <w:b/>
          <w:bCs/>
          <w:color w:val="000000"/>
          <w:lang w:val="fr-FR"/>
        </w:rPr>
        <w:lastRenderedPageBreak/>
        <w:t>Marché électronique</w:t>
      </w:r>
      <w:r>
        <w:rPr>
          <w:rFonts w:cs="Verdana"/>
          <w:color w:val="000000"/>
          <w:lang w:val="fr-FR"/>
        </w:rPr>
        <w:t xml:space="preserve"> : </w:t>
      </w:r>
    </w:p>
    <w:p w14:paraId="2AB87DAB" w14:textId="38C98C18" w:rsidR="00F21AA0" w:rsidRPr="00F21AA0" w:rsidRDefault="00F21AA0" w:rsidP="00F21AA0">
      <w:pPr>
        <w:pStyle w:val="ListParagraph"/>
        <w:widowControl w:val="0"/>
        <w:numPr>
          <w:ilvl w:val="0"/>
          <w:numId w:val="1"/>
        </w:numPr>
        <w:autoSpaceDE w:val="0"/>
        <w:autoSpaceDN w:val="0"/>
        <w:adjustRightInd w:val="0"/>
        <w:rPr>
          <w:rFonts w:cs="Times"/>
          <w:color w:val="000000"/>
          <w:lang w:val="fr-FR"/>
        </w:rPr>
      </w:pPr>
      <w:r w:rsidRPr="00F21AA0">
        <w:rPr>
          <w:rFonts w:cs="Verdana"/>
          <w:color w:val="000000"/>
          <w:lang w:val="fr-FR"/>
        </w:rPr>
        <w:t xml:space="preserve">Communauté d’affaires interactive qui offre un marché central où de nombreux acheteurs et vendeurs peuvent réaliser des activités d’affaires. Ex: </w:t>
      </w:r>
      <w:hyperlink r:id="rId34" w:history="1">
        <w:r w:rsidRPr="00F21AA0">
          <w:rPr>
            <w:rFonts w:cs="Verdana"/>
            <w:color w:val="0000E9"/>
            <w:u w:val="single" w:color="0000E9"/>
            <w:lang w:val="fr-FR"/>
          </w:rPr>
          <w:t>Réseau Ariba</w:t>
        </w:r>
      </w:hyperlink>
    </w:p>
    <w:p w14:paraId="4327EACE" w14:textId="2487B56B" w:rsidR="003046D2" w:rsidRPr="00F21AA0" w:rsidRDefault="003046D2" w:rsidP="00F21AA0">
      <w:pPr>
        <w:widowControl w:val="0"/>
        <w:autoSpaceDE w:val="0"/>
        <w:autoSpaceDN w:val="0"/>
        <w:adjustRightInd w:val="0"/>
        <w:rPr>
          <w:rFonts w:cs="Times"/>
          <w:b/>
          <w:color w:val="000000"/>
          <w:u w:color="FB0007"/>
          <w:lang w:val="fr-FR"/>
        </w:rPr>
      </w:pPr>
    </w:p>
    <w:p w14:paraId="6D6BC426" w14:textId="77777777" w:rsidR="00F21AA0" w:rsidRDefault="00F21AA0" w:rsidP="00F21AA0">
      <w:pPr>
        <w:widowControl w:val="0"/>
        <w:autoSpaceDE w:val="0"/>
        <w:autoSpaceDN w:val="0"/>
        <w:adjustRightInd w:val="0"/>
        <w:rPr>
          <w:rFonts w:cs="Verdana"/>
          <w:b/>
          <w:bCs/>
          <w:color w:val="000000"/>
          <w:lang w:val="fr-FR"/>
        </w:rPr>
      </w:pPr>
      <w:r w:rsidRPr="00F21AA0">
        <w:rPr>
          <w:rFonts w:cs="Verdana"/>
          <w:b/>
          <w:bCs/>
          <w:color w:val="000000"/>
          <w:lang w:val="fr-FR"/>
        </w:rPr>
        <w:t>Réseau à valeur ajoutée</w:t>
      </w:r>
      <w:r w:rsidRPr="00F21AA0">
        <w:rPr>
          <w:rFonts w:cs="Verdana"/>
          <w:color w:val="000000"/>
          <w:lang w:val="fr-FR"/>
        </w:rPr>
        <w:t xml:space="preserve">: </w:t>
      </w:r>
    </w:p>
    <w:p w14:paraId="5BF1A82B" w14:textId="552CB374" w:rsidR="00F21AA0" w:rsidRPr="00F21AA0" w:rsidRDefault="00F21AA0" w:rsidP="00F21AA0">
      <w:pPr>
        <w:pStyle w:val="ListParagraph"/>
        <w:widowControl w:val="0"/>
        <w:numPr>
          <w:ilvl w:val="0"/>
          <w:numId w:val="1"/>
        </w:numPr>
        <w:autoSpaceDE w:val="0"/>
        <w:autoSpaceDN w:val="0"/>
        <w:adjustRightInd w:val="0"/>
        <w:rPr>
          <w:rFonts w:cs="Times"/>
          <w:color w:val="000000"/>
          <w:lang w:val="fr-FR"/>
        </w:rPr>
      </w:pPr>
      <w:r w:rsidRPr="00F21AA0">
        <w:rPr>
          <w:rFonts w:cs="Verdana"/>
          <w:b/>
          <w:bCs/>
          <w:color w:val="000000"/>
          <w:lang w:val="fr-FR"/>
        </w:rPr>
        <w:t xml:space="preserve">Réseau privé </w:t>
      </w:r>
      <w:r w:rsidRPr="00F21AA0">
        <w:rPr>
          <w:rFonts w:cs="Verdana"/>
          <w:color w:val="000000"/>
          <w:lang w:val="fr-FR"/>
        </w:rPr>
        <w:t xml:space="preserve">fourni par une tierce partie, où est disponible des catalogues électroniques à partir desquels les commandes sont transmises, des transactions EDI et des mesures de sécurité comme le cryptage. </w:t>
      </w:r>
    </w:p>
    <w:p w14:paraId="55CADDCE" w14:textId="77777777" w:rsidR="00F21AA0" w:rsidRDefault="00F21AA0" w:rsidP="00F21AA0">
      <w:pPr>
        <w:widowControl w:val="0"/>
        <w:autoSpaceDE w:val="0"/>
        <w:autoSpaceDN w:val="0"/>
        <w:adjustRightInd w:val="0"/>
        <w:rPr>
          <w:rFonts w:cs="Verdana"/>
          <w:b/>
          <w:bCs/>
          <w:color w:val="000000"/>
          <w:lang w:val="fr-FR"/>
        </w:rPr>
      </w:pPr>
    </w:p>
    <w:p w14:paraId="79714566" w14:textId="77777777" w:rsidR="00F21AA0" w:rsidRDefault="00F21AA0" w:rsidP="00F21AA0">
      <w:pPr>
        <w:widowControl w:val="0"/>
        <w:autoSpaceDE w:val="0"/>
        <w:autoSpaceDN w:val="0"/>
        <w:adjustRightInd w:val="0"/>
        <w:rPr>
          <w:rFonts w:cs="Verdana"/>
          <w:color w:val="000000"/>
          <w:lang w:val="fr-FR"/>
        </w:rPr>
      </w:pPr>
      <w:r w:rsidRPr="00F21AA0">
        <w:rPr>
          <w:rFonts w:cs="Verdana"/>
          <w:b/>
          <w:bCs/>
          <w:color w:val="000000"/>
          <w:lang w:val="fr-FR"/>
        </w:rPr>
        <w:t>Échange de données informatisées (EDI)</w:t>
      </w:r>
      <w:r w:rsidRPr="00F21AA0">
        <w:rPr>
          <w:rFonts w:cs="Verdana"/>
          <w:color w:val="000000"/>
          <w:lang w:val="fr-FR"/>
        </w:rPr>
        <w:t xml:space="preserve">: </w:t>
      </w:r>
    </w:p>
    <w:p w14:paraId="009060E7" w14:textId="7589C2A7" w:rsidR="00F21AA0" w:rsidRPr="00F21AA0" w:rsidRDefault="00F21AA0" w:rsidP="00F21AA0">
      <w:pPr>
        <w:pStyle w:val="ListParagraph"/>
        <w:widowControl w:val="0"/>
        <w:numPr>
          <w:ilvl w:val="0"/>
          <w:numId w:val="1"/>
        </w:numPr>
        <w:autoSpaceDE w:val="0"/>
        <w:autoSpaceDN w:val="0"/>
        <w:adjustRightInd w:val="0"/>
        <w:rPr>
          <w:rFonts w:cs="Times"/>
          <w:color w:val="000000"/>
          <w:lang w:val="fr-FR"/>
        </w:rPr>
      </w:pPr>
      <w:r>
        <w:rPr>
          <w:rFonts w:cs="Verdana"/>
          <w:color w:val="000000"/>
          <w:lang w:val="fr-FR"/>
        </w:rPr>
        <w:t>F</w:t>
      </w:r>
      <w:r w:rsidRPr="00F21AA0">
        <w:rPr>
          <w:rFonts w:cs="Verdana"/>
          <w:color w:val="000000"/>
          <w:lang w:val="fr-FR"/>
        </w:rPr>
        <w:t>ormat standard service à échanger des données d’affaires</w:t>
      </w:r>
    </w:p>
    <w:p w14:paraId="7F580D88" w14:textId="3C520AA3" w:rsidR="00F21AA0" w:rsidRPr="00F21AA0" w:rsidRDefault="00F21AA0" w:rsidP="00F21AA0">
      <w:pPr>
        <w:pStyle w:val="ListParagraph"/>
        <w:widowControl w:val="0"/>
        <w:numPr>
          <w:ilvl w:val="0"/>
          <w:numId w:val="1"/>
        </w:numPr>
        <w:autoSpaceDE w:val="0"/>
        <w:autoSpaceDN w:val="0"/>
        <w:adjustRightInd w:val="0"/>
        <w:rPr>
          <w:rFonts w:cs="Times"/>
          <w:color w:val="000000"/>
          <w:lang w:val="fr-FR"/>
        </w:rPr>
      </w:pPr>
      <w:r w:rsidRPr="00F21AA0">
        <w:rPr>
          <w:rFonts w:cs="Verdana"/>
          <w:b/>
          <w:bCs/>
          <w:color w:val="000000"/>
          <w:lang w:val="fr-FR"/>
        </w:rPr>
        <w:t>Échange de données informatisées (EDI)</w:t>
      </w:r>
      <w:r w:rsidRPr="00F21AA0">
        <w:rPr>
          <w:rFonts w:cs="Verdana"/>
          <w:color w:val="000000"/>
          <w:lang w:val="fr-FR"/>
        </w:rPr>
        <w:t>:</w:t>
      </w:r>
    </w:p>
    <w:p w14:paraId="700C08B3" w14:textId="1C566A31"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Verdana"/>
          <w:color w:val="000000"/>
          <w:lang w:val="fr-FR"/>
        </w:rPr>
        <w:t xml:space="preserve">Pas </w:t>
      </w:r>
      <w:r w:rsidRPr="00F21AA0">
        <w:rPr>
          <w:rFonts w:cs="Verdana"/>
          <w:color w:val="000000"/>
          <w:u w:val="single"/>
          <w:lang w:val="fr-FR"/>
        </w:rPr>
        <w:t>ouvert</w:t>
      </w:r>
      <w:r w:rsidRPr="00F21AA0">
        <w:rPr>
          <w:rFonts w:cs="Verdana"/>
          <w:color w:val="000000"/>
          <w:lang w:val="fr-FR"/>
        </w:rPr>
        <w:t>, chaque entreprise va fournir leur propre EDI.</w:t>
      </w:r>
    </w:p>
    <w:p w14:paraId="18B6A341" w14:textId="714AC9C7"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Verdana"/>
          <w:color w:val="000000"/>
          <w:lang w:val="fr-FR"/>
        </w:rPr>
        <w:t>Chaque fournisseur doit utiliser le EDI de leurs entreprises fournisseurs</w:t>
      </w:r>
    </w:p>
    <w:p w14:paraId="60CD52DC" w14:textId="77777777" w:rsidR="00F21AA0" w:rsidRDefault="00F21AA0" w:rsidP="00DF027B">
      <w:pPr>
        <w:widowControl w:val="0"/>
        <w:autoSpaceDE w:val="0"/>
        <w:autoSpaceDN w:val="0"/>
        <w:adjustRightInd w:val="0"/>
        <w:rPr>
          <w:rFonts w:cs="Times"/>
          <w:b/>
          <w:color w:val="000000"/>
          <w:u w:color="FB0007"/>
          <w:lang w:val="fr-FR"/>
        </w:rPr>
      </w:pPr>
    </w:p>
    <w:p w14:paraId="3F34F33C" w14:textId="2A9C7632" w:rsidR="003046D2" w:rsidRPr="00F21AA0" w:rsidRDefault="00F21AA0" w:rsidP="00DF027B">
      <w:pPr>
        <w:widowControl w:val="0"/>
        <w:autoSpaceDE w:val="0"/>
        <w:autoSpaceDN w:val="0"/>
        <w:adjustRightInd w:val="0"/>
        <w:rPr>
          <w:rFonts w:cs="Arial"/>
          <w:b/>
          <w:bCs/>
          <w:color w:val="62051C"/>
          <w:lang w:val="fr-FR"/>
        </w:rPr>
      </w:pPr>
      <w:r w:rsidRPr="00F21AA0">
        <w:rPr>
          <w:rFonts w:cs="Arial"/>
          <w:b/>
          <w:bCs/>
          <w:noProof/>
          <w:color w:val="000000"/>
        </w:rPr>
        <w:drawing>
          <wp:anchor distT="0" distB="0" distL="114300" distR="114300" simplePos="0" relativeHeight="251687936" behindDoc="0" locked="0" layoutInCell="1" allowOverlap="1" wp14:anchorId="5BB4C653" wp14:editId="7FD6E694">
            <wp:simplePos x="0" y="0"/>
            <wp:positionH relativeFrom="column">
              <wp:posOffset>4394200</wp:posOffset>
            </wp:positionH>
            <wp:positionV relativeFrom="paragraph">
              <wp:posOffset>186055</wp:posOffset>
            </wp:positionV>
            <wp:extent cx="1420495" cy="533400"/>
            <wp:effectExtent l="0" t="0" r="1905" b="0"/>
            <wp:wrapTight wrapText="bothSides">
              <wp:wrapPolygon edited="0">
                <wp:start x="0" y="0"/>
                <wp:lineTo x="0" y="20571"/>
                <wp:lineTo x="21243" y="20571"/>
                <wp:lineTo x="21243" y="0"/>
                <wp:lineTo x="0" y="0"/>
              </wp:wrapPolygon>
            </wp:wrapTight>
            <wp:docPr id="29" name="Picture 1" descr="Screen Shot 2014-11-04 at 10.0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4-11-04 at 10.06.28.png"/>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0495" cy="53340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21AA0">
        <w:rPr>
          <w:rFonts w:cs="Arial"/>
          <w:b/>
          <w:bCs/>
          <w:color w:val="62051C"/>
          <w:lang w:val="fr-FR"/>
        </w:rPr>
        <w:t>Modèles d’affaires électroniques*, surtout B2C</w:t>
      </w:r>
    </w:p>
    <w:p w14:paraId="1236D577" w14:textId="29C5F6DE" w:rsidR="00F21AA0" w:rsidRPr="00F21AA0" w:rsidRDefault="00F21AA0" w:rsidP="00F21AA0">
      <w:pPr>
        <w:pStyle w:val="ListParagraph"/>
        <w:widowControl w:val="0"/>
        <w:numPr>
          <w:ilvl w:val="0"/>
          <w:numId w:val="1"/>
        </w:numPr>
        <w:autoSpaceDE w:val="0"/>
        <w:autoSpaceDN w:val="0"/>
        <w:adjustRightInd w:val="0"/>
        <w:spacing w:line="264" w:lineRule="atLeast"/>
        <w:rPr>
          <w:rFonts w:cs="Times"/>
          <w:color w:val="000000"/>
          <w:lang w:val="fr-FR"/>
        </w:rPr>
      </w:pPr>
      <w:r w:rsidRPr="00F21AA0">
        <w:rPr>
          <w:rFonts w:cs="Arial"/>
          <w:b/>
          <w:bCs/>
          <w:color w:val="000000"/>
          <w:lang w:val="fr-FR"/>
        </w:rPr>
        <w:t>Le magasin virtuel</w:t>
      </w:r>
      <w:r w:rsidRPr="00F21AA0">
        <w:rPr>
          <w:noProof/>
        </w:rPr>
        <w:t xml:space="preserve"> </w:t>
      </w:r>
    </w:p>
    <w:p w14:paraId="5CA7EAAE" w14:textId="66014422" w:rsidR="00F21AA0" w:rsidRPr="00F21AA0" w:rsidRDefault="00F21AA0" w:rsidP="00F21AA0">
      <w:pPr>
        <w:pStyle w:val="ListParagraph"/>
        <w:widowControl w:val="0"/>
        <w:numPr>
          <w:ilvl w:val="1"/>
          <w:numId w:val="1"/>
        </w:numPr>
        <w:autoSpaceDE w:val="0"/>
        <w:autoSpaceDN w:val="0"/>
        <w:adjustRightInd w:val="0"/>
        <w:spacing w:line="264" w:lineRule="atLeast"/>
        <w:rPr>
          <w:rFonts w:cs="Times"/>
          <w:color w:val="000000"/>
          <w:lang w:val="fr-FR"/>
        </w:rPr>
      </w:pPr>
      <w:r w:rsidRPr="00F21AA0">
        <w:rPr>
          <w:rFonts w:cs="Arial"/>
          <w:color w:val="000000"/>
          <w:lang w:val="fr-FR"/>
        </w:rPr>
        <w:t>Vend des produits physiques directement aux clients ou aux entreprises.</w:t>
      </w:r>
    </w:p>
    <w:p w14:paraId="30E2F4BF" w14:textId="486F7983" w:rsidR="00F21AA0" w:rsidRPr="00F21AA0" w:rsidRDefault="00F21AA0" w:rsidP="00F21AA0">
      <w:pPr>
        <w:pStyle w:val="ListParagraph"/>
        <w:widowControl w:val="0"/>
        <w:numPr>
          <w:ilvl w:val="1"/>
          <w:numId w:val="1"/>
        </w:numPr>
        <w:autoSpaceDE w:val="0"/>
        <w:autoSpaceDN w:val="0"/>
        <w:adjustRightInd w:val="0"/>
        <w:spacing w:line="264" w:lineRule="atLeast"/>
        <w:rPr>
          <w:rFonts w:cs="Times"/>
          <w:color w:val="000000"/>
          <w:lang w:val="fr-FR"/>
        </w:rPr>
      </w:pPr>
      <w:r w:rsidRPr="00F21AA0">
        <w:rPr>
          <w:rFonts w:cs="Arial"/>
          <w:color w:val="000000"/>
          <w:lang w:val="fr-FR"/>
        </w:rPr>
        <w:t>Source de revenu: vente de produits</w:t>
      </w:r>
    </w:p>
    <w:p w14:paraId="0DD40D92" w14:textId="497159D0" w:rsidR="00F21AA0" w:rsidRPr="00F21AA0" w:rsidRDefault="00F21AA0" w:rsidP="00F21AA0">
      <w:pPr>
        <w:pStyle w:val="ListParagraph"/>
        <w:widowControl w:val="0"/>
        <w:numPr>
          <w:ilvl w:val="0"/>
          <w:numId w:val="1"/>
        </w:numPr>
        <w:autoSpaceDE w:val="0"/>
        <w:autoSpaceDN w:val="0"/>
        <w:adjustRightInd w:val="0"/>
        <w:spacing w:line="264" w:lineRule="atLeast"/>
        <w:rPr>
          <w:rFonts w:cs="Times"/>
          <w:color w:val="000000"/>
          <w:lang w:val="fr-FR"/>
        </w:rPr>
      </w:pPr>
      <w:r w:rsidRPr="00F21AA0">
        <w:rPr>
          <w:rFonts w:cs="Arial"/>
          <w:noProof/>
          <w:color w:val="000000"/>
        </w:rPr>
        <w:drawing>
          <wp:anchor distT="0" distB="0" distL="114300" distR="114300" simplePos="0" relativeHeight="251688960" behindDoc="0" locked="0" layoutInCell="1" allowOverlap="1" wp14:anchorId="05BF175C" wp14:editId="354D5A07">
            <wp:simplePos x="0" y="0"/>
            <wp:positionH relativeFrom="column">
              <wp:posOffset>4394835</wp:posOffset>
            </wp:positionH>
            <wp:positionV relativeFrom="paragraph">
              <wp:posOffset>167640</wp:posOffset>
            </wp:positionV>
            <wp:extent cx="1841500" cy="673100"/>
            <wp:effectExtent l="0" t="0" r="12700" b="12700"/>
            <wp:wrapThrough wrapText="bothSides">
              <wp:wrapPolygon edited="0">
                <wp:start x="0" y="0"/>
                <wp:lineTo x="0" y="21192"/>
                <wp:lineTo x="21451" y="21192"/>
                <wp:lineTo x="21451" y="0"/>
                <wp:lineTo x="0" y="0"/>
              </wp:wrapPolygon>
            </wp:wrapThrough>
            <wp:docPr id="30" name="Picture 1" descr="Screen Shot 2017-03-09 at 14.3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7-03-09 at 14.32.36.png"/>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1841500" cy="673100"/>
                    </a:xfrm>
                    <a:prstGeom prst="rect">
                      <a:avLst/>
                    </a:prstGeom>
                  </pic:spPr>
                </pic:pic>
              </a:graphicData>
            </a:graphic>
            <wp14:sizeRelH relativeFrom="page">
              <wp14:pctWidth>0</wp14:pctWidth>
            </wp14:sizeRelH>
            <wp14:sizeRelV relativeFrom="page">
              <wp14:pctHeight>0</wp14:pctHeight>
            </wp14:sizeRelV>
          </wp:anchor>
        </w:drawing>
      </w:r>
      <w:r w:rsidRPr="00F21AA0">
        <w:rPr>
          <w:rFonts w:cs="Arial"/>
          <w:b/>
          <w:bCs/>
          <w:color w:val="000000"/>
          <w:lang w:val="fr-FR"/>
        </w:rPr>
        <w:t>Infomédiaire</w:t>
      </w:r>
    </w:p>
    <w:p w14:paraId="1B1946C6" w14:textId="56745F1A" w:rsidR="00F21AA0" w:rsidRPr="00F21AA0" w:rsidRDefault="00F21AA0" w:rsidP="00F21AA0">
      <w:pPr>
        <w:pStyle w:val="ListParagraph"/>
        <w:widowControl w:val="0"/>
        <w:numPr>
          <w:ilvl w:val="1"/>
          <w:numId w:val="1"/>
        </w:numPr>
        <w:autoSpaceDE w:val="0"/>
        <w:autoSpaceDN w:val="0"/>
        <w:adjustRightInd w:val="0"/>
        <w:spacing w:line="264" w:lineRule="atLeast"/>
        <w:rPr>
          <w:rFonts w:cs="Times"/>
          <w:color w:val="000000"/>
          <w:lang w:val="fr-FR"/>
        </w:rPr>
      </w:pPr>
      <w:r w:rsidRPr="00F21AA0">
        <w:rPr>
          <w:rFonts w:cs="Arial"/>
          <w:color w:val="000000"/>
          <w:lang w:val="fr-FR"/>
        </w:rPr>
        <w:t>Donne une information spécialisée au nom de producteurs de biens et de services et de leurs clients potentiels</w:t>
      </w:r>
    </w:p>
    <w:p w14:paraId="33BCDE44" w14:textId="71F3D341" w:rsidR="00F21AA0" w:rsidRPr="00F21AA0" w:rsidRDefault="00F21AA0" w:rsidP="00F21AA0">
      <w:pPr>
        <w:pStyle w:val="ListParagraph"/>
        <w:widowControl w:val="0"/>
        <w:numPr>
          <w:ilvl w:val="1"/>
          <w:numId w:val="1"/>
        </w:numPr>
        <w:autoSpaceDE w:val="0"/>
        <w:autoSpaceDN w:val="0"/>
        <w:adjustRightInd w:val="0"/>
        <w:spacing w:line="264" w:lineRule="atLeast"/>
        <w:rPr>
          <w:rFonts w:cs="Times"/>
          <w:color w:val="000000"/>
          <w:lang w:val="fr-FR"/>
        </w:rPr>
      </w:pPr>
      <w:r w:rsidRPr="00F21AA0">
        <w:rPr>
          <w:rFonts w:cs="Arial"/>
          <w:color w:val="000000"/>
          <w:lang w:val="fr-FR"/>
        </w:rPr>
        <w:t>Source de revenu: publicité (incluant redirection), abonnements</w:t>
      </w:r>
    </w:p>
    <w:p w14:paraId="6FA7A35A" w14:textId="484015A1" w:rsidR="00F21AA0" w:rsidRPr="00F21AA0" w:rsidRDefault="00F21AA0" w:rsidP="00F21AA0">
      <w:pPr>
        <w:pStyle w:val="ListParagraph"/>
        <w:widowControl w:val="0"/>
        <w:numPr>
          <w:ilvl w:val="0"/>
          <w:numId w:val="1"/>
        </w:numPr>
        <w:autoSpaceDE w:val="0"/>
        <w:autoSpaceDN w:val="0"/>
        <w:adjustRightInd w:val="0"/>
        <w:spacing w:line="264" w:lineRule="atLeast"/>
        <w:rPr>
          <w:rFonts w:cs="Times"/>
          <w:color w:val="000000"/>
          <w:lang w:val="fr-FR"/>
        </w:rPr>
      </w:pPr>
      <w:r w:rsidRPr="00F21AA0">
        <w:rPr>
          <w:rFonts w:cs="Arial"/>
          <w:noProof/>
          <w:color w:val="000000"/>
        </w:rPr>
        <w:drawing>
          <wp:anchor distT="0" distB="0" distL="114300" distR="114300" simplePos="0" relativeHeight="251689984" behindDoc="0" locked="0" layoutInCell="1" allowOverlap="1" wp14:anchorId="121533E8" wp14:editId="4EE1067F">
            <wp:simplePos x="0" y="0"/>
            <wp:positionH relativeFrom="column">
              <wp:posOffset>4853305</wp:posOffset>
            </wp:positionH>
            <wp:positionV relativeFrom="paragraph">
              <wp:posOffset>84455</wp:posOffset>
            </wp:positionV>
            <wp:extent cx="1752600" cy="520700"/>
            <wp:effectExtent l="0" t="0" r="0" b="12700"/>
            <wp:wrapThrough wrapText="bothSides">
              <wp:wrapPolygon edited="0">
                <wp:start x="0" y="0"/>
                <wp:lineTo x="0" y="21073"/>
                <wp:lineTo x="21287" y="21073"/>
                <wp:lineTo x="21287" y="0"/>
                <wp:lineTo x="0" y="0"/>
              </wp:wrapPolygon>
            </wp:wrapThrough>
            <wp:docPr id="31" name="Picture 3" descr="Screen Shot 2014-03-09 at 10.37.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Screen Shot 2014-03-09 at 10.37.58.png"/>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52600" cy="52070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21AA0">
        <w:rPr>
          <w:rFonts w:cs="Arial"/>
          <w:b/>
          <w:bCs/>
          <w:color w:val="000000"/>
          <w:lang w:val="fr-FR"/>
        </w:rPr>
        <w:t>Le courtier électronique</w:t>
      </w:r>
    </w:p>
    <w:p w14:paraId="0D32ACEF" w14:textId="5CB28909" w:rsidR="00F21AA0" w:rsidRPr="00F21AA0" w:rsidRDefault="00F21AA0" w:rsidP="00F21AA0">
      <w:pPr>
        <w:pStyle w:val="ListParagraph"/>
        <w:widowControl w:val="0"/>
        <w:numPr>
          <w:ilvl w:val="1"/>
          <w:numId w:val="1"/>
        </w:numPr>
        <w:autoSpaceDE w:val="0"/>
        <w:autoSpaceDN w:val="0"/>
        <w:adjustRightInd w:val="0"/>
        <w:spacing w:line="264" w:lineRule="atLeast"/>
        <w:rPr>
          <w:rFonts w:cs="Times"/>
          <w:color w:val="000000"/>
          <w:lang w:val="fr-FR"/>
        </w:rPr>
      </w:pPr>
      <w:r w:rsidRPr="00F21AA0">
        <w:rPr>
          <w:rFonts w:cs="Arial"/>
          <w:color w:val="000000"/>
          <w:lang w:val="fr-FR"/>
        </w:rPr>
        <w:t>Permet aux utilisateurs de gagner temps et argent en traitant les transactions en</w:t>
      </w:r>
      <w:r w:rsidRPr="00F21AA0">
        <w:rPr>
          <w:noProof/>
          <w:lang w:val="fr-FR"/>
        </w:rPr>
        <w:t xml:space="preserve"> </w:t>
      </w:r>
      <w:r w:rsidRPr="00F21AA0">
        <w:rPr>
          <w:rFonts w:cs="Arial"/>
          <w:color w:val="000000"/>
          <w:lang w:val="fr-FR"/>
        </w:rPr>
        <w:t xml:space="preserve"> ligne, en échange d’une commission.</w:t>
      </w:r>
    </w:p>
    <w:p w14:paraId="16F1D8A6" w14:textId="4C48B9F0" w:rsidR="00F21AA0" w:rsidRPr="00F21AA0" w:rsidRDefault="00F21AA0" w:rsidP="00F21AA0">
      <w:pPr>
        <w:pStyle w:val="ListParagraph"/>
        <w:widowControl w:val="0"/>
        <w:numPr>
          <w:ilvl w:val="1"/>
          <w:numId w:val="1"/>
        </w:numPr>
        <w:autoSpaceDE w:val="0"/>
        <w:autoSpaceDN w:val="0"/>
        <w:adjustRightInd w:val="0"/>
        <w:spacing w:line="264" w:lineRule="atLeast"/>
        <w:rPr>
          <w:rFonts w:cs="Times"/>
          <w:color w:val="000000"/>
        </w:rPr>
      </w:pPr>
      <w:r w:rsidRPr="00F21AA0">
        <w:rPr>
          <w:rFonts w:cs="Arial"/>
          <w:color w:val="000000"/>
        </w:rPr>
        <w:t>Source de revenus: commission</w:t>
      </w:r>
    </w:p>
    <w:p w14:paraId="3D3D4944" w14:textId="34A75B1E" w:rsidR="00F21AA0" w:rsidRPr="00F21AA0" w:rsidRDefault="00F21AA0" w:rsidP="00F21AA0">
      <w:pPr>
        <w:pStyle w:val="ListParagraph"/>
        <w:widowControl w:val="0"/>
        <w:numPr>
          <w:ilvl w:val="0"/>
          <w:numId w:val="1"/>
        </w:numPr>
        <w:autoSpaceDE w:val="0"/>
        <w:autoSpaceDN w:val="0"/>
        <w:adjustRightInd w:val="0"/>
        <w:rPr>
          <w:rFonts w:cs="Times"/>
          <w:color w:val="000000"/>
        </w:rPr>
      </w:pPr>
      <w:r w:rsidRPr="00F21AA0">
        <w:rPr>
          <w:rFonts w:cs="Arial"/>
          <w:b/>
          <w:bCs/>
          <w:color w:val="000000"/>
        </w:rPr>
        <w:t>Le réseautage social</w:t>
      </w:r>
    </w:p>
    <w:p w14:paraId="73308D4B" w14:textId="4ED479A1"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noProof/>
          <w:color w:val="000000"/>
        </w:rPr>
        <w:drawing>
          <wp:anchor distT="0" distB="0" distL="114300" distR="114300" simplePos="0" relativeHeight="251691008" behindDoc="0" locked="0" layoutInCell="1" allowOverlap="1" wp14:anchorId="53644AE2" wp14:editId="3EDFE4D1">
            <wp:simplePos x="0" y="0"/>
            <wp:positionH relativeFrom="column">
              <wp:posOffset>4737735</wp:posOffset>
            </wp:positionH>
            <wp:positionV relativeFrom="paragraph">
              <wp:posOffset>179070</wp:posOffset>
            </wp:positionV>
            <wp:extent cx="1739900" cy="560070"/>
            <wp:effectExtent l="0" t="0" r="12700" b="0"/>
            <wp:wrapThrough wrapText="bothSides">
              <wp:wrapPolygon edited="0">
                <wp:start x="0" y="0"/>
                <wp:lineTo x="0" y="20571"/>
                <wp:lineTo x="21442" y="20571"/>
                <wp:lineTo x="21442" y="0"/>
                <wp:lineTo x="0" y="0"/>
              </wp:wrapPolygon>
            </wp:wrapThrough>
            <wp:docPr id="33" name="Picture 4" descr="Screen Shot 2014-11-04 at 10.1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Screen Shot 2014-11-04 at 10.13.17.png"/>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39900" cy="56007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21AA0">
        <w:rPr>
          <w:rFonts w:cs="Arial"/>
          <w:color w:val="000000"/>
          <w:lang w:val="fr-FR"/>
        </w:rPr>
        <w:t>Fournit un lieu de rencontre en ligne.</w:t>
      </w:r>
    </w:p>
    <w:p w14:paraId="28A95D0D" w14:textId="5F8A11A9"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000000"/>
          <w:lang w:val="fr-FR"/>
        </w:rPr>
        <w:t>A inspiré la création de sites de magasinage social.</w:t>
      </w:r>
      <w:r w:rsidRPr="00F21AA0">
        <w:rPr>
          <w:noProof/>
          <w:lang w:val="fr-FR"/>
        </w:rPr>
        <w:t xml:space="preserve"> </w:t>
      </w:r>
    </w:p>
    <w:p w14:paraId="0463774B" w14:textId="1C93AC3B"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000000"/>
          <w:lang w:val="fr-FR"/>
        </w:rPr>
        <w:t>Permet aux entreprises de cibler des clients, par des bandeaux et des fenêtres publicitaires placés sur ces sites Web contre rétribution.</w:t>
      </w:r>
    </w:p>
    <w:p w14:paraId="76E43B3B" w14:textId="68431FB5"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000000"/>
          <w:lang w:val="fr-FR"/>
        </w:rPr>
        <w:t>Sources de revenu: Frais d’abonnement, publicité, vente de données</w:t>
      </w:r>
    </w:p>
    <w:p w14:paraId="2ED0AFB7" w14:textId="77777777" w:rsidR="00F21AA0" w:rsidRPr="00F21AA0" w:rsidRDefault="00F21AA0" w:rsidP="00F21AA0">
      <w:pPr>
        <w:pStyle w:val="ListParagraph"/>
        <w:widowControl w:val="0"/>
        <w:autoSpaceDE w:val="0"/>
        <w:autoSpaceDN w:val="0"/>
        <w:adjustRightInd w:val="0"/>
        <w:ind w:left="1440"/>
        <w:rPr>
          <w:rFonts w:cs="Times"/>
          <w:color w:val="000000"/>
          <w:lang w:val="fr-FR"/>
        </w:rPr>
      </w:pPr>
    </w:p>
    <w:p w14:paraId="2CC12F1C" w14:textId="2233C906" w:rsidR="00F21AA0" w:rsidRPr="00F21AA0" w:rsidRDefault="00F21AA0" w:rsidP="00F21AA0">
      <w:pPr>
        <w:pStyle w:val="ListParagraph"/>
        <w:widowControl w:val="0"/>
        <w:numPr>
          <w:ilvl w:val="0"/>
          <w:numId w:val="1"/>
        </w:numPr>
        <w:autoSpaceDE w:val="0"/>
        <w:autoSpaceDN w:val="0"/>
        <w:adjustRightInd w:val="0"/>
        <w:rPr>
          <w:rFonts w:cs="Times"/>
          <w:color w:val="000000"/>
          <w:lang w:val="fr-FR"/>
        </w:rPr>
      </w:pPr>
      <w:r w:rsidRPr="00F21AA0">
        <w:rPr>
          <w:rFonts w:cs="Arial"/>
          <w:b/>
          <w:bCs/>
          <w:color w:val="000000"/>
          <w:lang w:val="fr-FR"/>
        </w:rPr>
        <w:t>La place de marché électronique</w:t>
      </w:r>
    </w:p>
    <w:p w14:paraId="0A391593" w14:textId="37B3BC2E"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noProof/>
          <w:color w:val="000000"/>
        </w:rPr>
        <w:drawing>
          <wp:anchor distT="0" distB="0" distL="114300" distR="114300" simplePos="0" relativeHeight="251692032" behindDoc="0" locked="0" layoutInCell="1" allowOverlap="1" wp14:anchorId="215A7D54" wp14:editId="05B4AFE5">
            <wp:simplePos x="0" y="0"/>
            <wp:positionH relativeFrom="column">
              <wp:posOffset>5306060</wp:posOffset>
            </wp:positionH>
            <wp:positionV relativeFrom="paragraph">
              <wp:posOffset>57150</wp:posOffset>
            </wp:positionV>
            <wp:extent cx="1295400" cy="555625"/>
            <wp:effectExtent l="0" t="0" r="0" b="3175"/>
            <wp:wrapThrough wrapText="bothSides">
              <wp:wrapPolygon edited="0">
                <wp:start x="0" y="0"/>
                <wp:lineTo x="0" y="20736"/>
                <wp:lineTo x="21176" y="20736"/>
                <wp:lineTo x="21176" y="0"/>
                <wp:lineTo x="0" y="0"/>
              </wp:wrapPolygon>
            </wp:wrapThrough>
            <wp:docPr id="34" name="Picture 1" descr="Screen Shot 2014-03-09 at 8.4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4-03-09 at 8.48.11.png"/>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95400" cy="55562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21AA0">
        <w:rPr>
          <w:rFonts w:cs="Arial"/>
          <w:color w:val="000000"/>
          <w:lang w:val="fr-FR"/>
        </w:rPr>
        <w:t>Fournit un environnement numérique où les acheteurs et les vendeurs peuvent entrer en contact, faire de la recherche de produits, afficher des produits et établir derés prix pour ces produits.</w:t>
      </w:r>
      <w:r w:rsidRPr="00F21AA0">
        <w:rPr>
          <w:noProof/>
          <w:lang w:val="fr-FR"/>
        </w:rPr>
        <w:t xml:space="preserve"> </w:t>
      </w:r>
    </w:p>
    <w:p w14:paraId="4AFD580E" w14:textId="220983F2"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000000"/>
          <w:lang w:val="fr-FR"/>
        </w:rPr>
        <w:t>Peut être B2C, B2B, G2B</w:t>
      </w:r>
    </w:p>
    <w:p w14:paraId="7427FF01" w14:textId="0C766CD5" w:rsidR="00F21AA0" w:rsidRPr="00F21AA0" w:rsidRDefault="00F21AA0" w:rsidP="00F21AA0">
      <w:pPr>
        <w:pStyle w:val="ListParagraph"/>
        <w:widowControl w:val="0"/>
        <w:numPr>
          <w:ilvl w:val="1"/>
          <w:numId w:val="1"/>
        </w:numPr>
        <w:autoSpaceDE w:val="0"/>
        <w:autoSpaceDN w:val="0"/>
        <w:adjustRightInd w:val="0"/>
        <w:rPr>
          <w:rFonts w:cs="Times"/>
          <w:color w:val="000000"/>
        </w:rPr>
      </w:pPr>
      <w:r w:rsidRPr="00F21AA0">
        <w:rPr>
          <w:rFonts w:cs="Arial"/>
          <w:color w:val="000000"/>
        </w:rPr>
        <w:t>Frais de transaction</w:t>
      </w:r>
    </w:p>
    <w:p w14:paraId="0F9897AE" w14:textId="78B35A91" w:rsidR="00F21AA0" w:rsidRPr="00F21AA0" w:rsidRDefault="00F21AA0" w:rsidP="00F21AA0">
      <w:pPr>
        <w:pStyle w:val="ListParagraph"/>
        <w:widowControl w:val="0"/>
        <w:numPr>
          <w:ilvl w:val="0"/>
          <w:numId w:val="1"/>
        </w:numPr>
        <w:autoSpaceDE w:val="0"/>
        <w:autoSpaceDN w:val="0"/>
        <w:adjustRightInd w:val="0"/>
        <w:rPr>
          <w:rFonts w:cs="Times"/>
          <w:color w:val="000000"/>
        </w:rPr>
      </w:pPr>
      <w:r w:rsidRPr="00F21AA0">
        <w:rPr>
          <w:rFonts w:cs="Arial"/>
          <w:noProof/>
          <w:color w:val="000000"/>
        </w:rPr>
        <w:lastRenderedPageBreak/>
        <w:drawing>
          <wp:anchor distT="0" distB="0" distL="114300" distR="114300" simplePos="0" relativeHeight="251693056" behindDoc="0" locked="0" layoutInCell="1" allowOverlap="1" wp14:anchorId="64DB2274" wp14:editId="71475585">
            <wp:simplePos x="0" y="0"/>
            <wp:positionH relativeFrom="column">
              <wp:posOffset>4280535</wp:posOffset>
            </wp:positionH>
            <wp:positionV relativeFrom="paragraph">
              <wp:posOffset>2540</wp:posOffset>
            </wp:positionV>
            <wp:extent cx="1506220" cy="652145"/>
            <wp:effectExtent l="0" t="0" r="0" b="8255"/>
            <wp:wrapThrough wrapText="bothSides">
              <wp:wrapPolygon edited="0">
                <wp:start x="0" y="0"/>
                <wp:lineTo x="0" y="21032"/>
                <wp:lineTo x="21126" y="21032"/>
                <wp:lineTo x="21126" y="0"/>
                <wp:lineTo x="0" y="0"/>
              </wp:wrapPolygon>
            </wp:wrapThrough>
            <wp:docPr id="35" name="Picture 1" descr="Screen Shot 2017-03-09 at 14.2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7-03-09 at 14.26.42.png"/>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1506220" cy="652145"/>
                    </a:xfrm>
                    <a:prstGeom prst="rect">
                      <a:avLst/>
                    </a:prstGeom>
                  </pic:spPr>
                </pic:pic>
              </a:graphicData>
            </a:graphic>
            <wp14:sizeRelH relativeFrom="page">
              <wp14:pctWidth>0</wp14:pctWidth>
            </wp14:sizeRelH>
            <wp14:sizeRelV relativeFrom="page">
              <wp14:pctHeight>0</wp14:pctHeight>
            </wp14:sizeRelV>
          </wp:anchor>
        </w:drawing>
      </w:r>
      <w:r w:rsidRPr="00F21AA0">
        <w:rPr>
          <w:rFonts w:cs="Arial"/>
          <w:b/>
          <w:bCs/>
          <w:color w:val="000000"/>
        </w:rPr>
        <w:t>Le fournisseur de contenu</w:t>
      </w:r>
    </w:p>
    <w:p w14:paraId="6BFFA907" w14:textId="1EF94F6D"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000000"/>
          <w:lang w:val="fr-FR"/>
        </w:rPr>
        <w:t>Propose sur le Web du contenu numérique tel que des nouvelles, de la musique, des photos ou des vidéos.</w:t>
      </w:r>
    </w:p>
    <w:p w14:paraId="4A0461EF" w14:textId="0393CCA5"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000000"/>
          <w:lang w:val="fr-FR"/>
        </w:rPr>
        <w:t>Source de revenus: Frais d’accès, micro-transactions (</w:t>
      </w:r>
      <w:r w:rsidRPr="00F21AA0">
        <w:rPr>
          <w:rFonts w:cs="Arial"/>
          <w:b/>
          <w:bCs/>
          <w:color w:val="000000"/>
          <w:lang w:val="fr-FR"/>
        </w:rPr>
        <w:t>surtout pour les jeux</w:t>
      </w:r>
      <w:r w:rsidRPr="00F21AA0">
        <w:rPr>
          <w:rFonts w:cs="Arial"/>
          <w:color w:val="000000"/>
          <w:lang w:val="fr-FR"/>
        </w:rPr>
        <w:t>) ou publicité</w:t>
      </w:r>
    </w:p>
    <w:p w14:paraId="252DF959" w14:textId="1B2C5BF7" w:rsidR="00F21AA0" w:rsidRPr="00F21AA0" w:rsidRDefault="00F21AA0" w:rsidP="00F21AA0">
      <w:pPr>
        <w:pStyle w:val="ListParagraph"/>
        <w:widowControl w:val="0"/>
        <w:numPr>
          <w:ilvl w:val="0"/>
          <w:numId w:val="1"/>
        </w:numPr>
        <w:autoSpaceDE w:val="0"/>
        <w:autoSpaceDN w:val="0"/>
        <w:adjustRightInd w:val="0"/>
        <w:rPr>
          <w:rFonts w:cs="Times"/>
          <w:color w:val="000000"/>
        </w:rPr>
      </w:pPr>
      <w:r w:rsidRPr="00F21AA0">
        <w:rPr>
          <w:rFonts w:cs="Arial"/>
          <w:b/>
          <w:bCs/>
          <w:color w:val="000000"/>
        </w:rPr>
        <w:t>Le portail</w:t>
      </w:r>
    </w:p>
    <w:p w14:paraId="6FC397E8" w14:textId="7F772649"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noProof/>
          <w:color w:val="FB0007"/>
        </w:rPr>
        <w:drawing>
          <wp:anchor distT="0" distB="0" distL="114300" distR="114300" simplePos="0" relativeHeight="251694080" behindDoc="0" locked="0" layoutInCell="1" allowOverlap="1" wp14:anchorId="23CC205B" wp14:editId="6640AF16">
            <wp:simplePos x="0" y="0"/>
            <wp:positionH relativeFrom="column">
              <wp:posOffset>3366135</wp:posOffset>
            </wp:positionH>
            <wp:positionV relativeFrom="paragraph">
              <wp:posOffset>300355</wp:posOffset>
            </wp:positionV>
            <wp:extent cx="1397000" cy="510540"/>
            <wp:effectExtent l="0" t="0" r="0" b="0"/>
            <wp:wrapThrough wrapText="bothSides">
              <wp:wrapPolygon edited="0">
                <wp:start x="0" y="0"/>
                <wp:lineTo x="0" y="20418"/>
                <wp:lineTo x="21207" y="20418"/>
                <wp:lineTo x="21207" y="0"/>
                <wp:lineTo x="0" y="0"/>
              </wp:wrapPolygon>
            </wp:wrapThrough>
            <wp:docPr id="36" name="Picture 1" descr="Screen Shot 2017-03-09 at 14.27.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7-03-09 at 14.27.49.png"/>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1397000" cy="510540"/>
                    </a:xfrm>
                    <a:prstGeom prst="rect">
                      <a:avLst/>
                    </a:prstGeom>
                  </pic:spPr>
                </pic:pic>
              </a:graphicData>
            </a:graphic>
            <wp14:sizeRelH relativeFrom="page">
              <wp14:pctWidth>0</wp14:pctWidth>
            </wp14:sizeRelH>
            <wp14:sizeRelV relativeFrom="page">
              <wp14:pctHeight>0</wp14:pctHeight>
            </wp14:sizeRelV>
          </wp:anchor>
        </w:drawing>
      </w:r>
      <w:r w:rsidRPr="00F21AA0">
        <w:rPr>
          <w:rFonts w:cs="Arial"/>
          <w:color w:val="000000"/>
          <w:lang w:val="fr-FR"/>
        </w:rPr>
        <w:t>Fournit un point d’entrée sur Internet, ainsi qu’un contenu spécialisé et d’autres services.</w:t>
      </w:r>
    </w:p>
    <w:p w14:paraId="3DA7918C" w14:textId="48E79703" w:rsidR="00F21AA0" w:rsidRPr="00F21AA0" w:rsidRDefault="00F21AA0" w:rsidP="00F21AA0">
      <w:pPr>
        <w:pStyle w:val="ListParagraph"/>
        <w:widowControl w:val="0"/>
        <w:numPr>
          <w:ilvl w:val="1"/>
          <w:numId w:val="1"/>
        </w:numPr>
        <w:autoSpaceDE w:val="0"/>
        <w:autoSpaceDN w:val="0"/>
        <w:adjustRightInd w:val="0"/>
        <w:rPr>
          <w:rFonts w:cs="Times"/>
          <w:color w:val="000000"/>
        </w:rPr>
      </w:pPr>
      <w:r w:rsidRPr="00F21AA0">
        <w:rPr>
          <w:rFonts w:cs="Arial"/>
          <w:color w:val="FB0007"/>
        </w:rPr>
        <w:t>N’est plus existant</w:t>
      </w:r>
      <w:r w:rsidRPr="00F21AA0">
        <w:rPr>
          <w:noProof/>
        </w:rPr>
        <w:t xml:space="preserve"> </w:t>
      </w:r>
    </w:p>
    <w:p w14:paraId="608781D9" w14:textId="7E26B395"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FB0007"/>
          <w:lang w:val="fr-FR"/>
        </w:rPr>
        <w:t>Google a tué les portails</w:t>
      </w:r>
    </w:p>
    <w:p w14:paraId="4B145D33" w14:textId="01743ECC"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000000"/>
          <w:lang w:val="fr-FR"/>
        </w:rPr>
        <w:t>Source de revenus: Tout la publicité</w:t>
      </w:r>
    </w:p>
    <w:p w14:paraId="67483C80" w14:textId="37D1C721" w:rsidR="00F21AA0" w:rsidRPr="00F21AA0" w:rsidRDefault="00F21AA0" w:rsidP="00F21AA0">
      <w:pPr>
        <w:pStyle w:val="ListParagraph"/>
        <w:widowControl w:val="0"/>
        <w:numPr>
          <w:ilvl w:val="0"/>
          <w:numId w:val="1"/>
        </w:numPr>
        <w:autoSpaceDE w:val="0"/>
        <w:autoSpaceDN w:val="0"/>
        <w:adjustRightInd w:val="0"/>
        <w:rPr>
          <w:rFonts w:cs="Times"/>
          <w:color w:val="000000"/>
        </w:rPr>
      </w:pPr>
      <w:r w:rsidRPr="00F21AA0">
        <w:rPr>
          <w:rFonts w:cs="Arial"/>
          <w:noProof/>
          <w:color w:val="000000"/>
        </w:rPr>
        <w:drawing>
          <wp:anchor distT="0" distB="0" distL="114300" distR="114300" simplePos="0" relativeHeight="251695104" behindDoc="0" locked="0" layoutInCell="1" allowOverlap="1" wp14:anchorId="207A6F26" wp14:editId="3F26AE8E">
            <wp:simplePos x="0" y="0"/>
            <wp:positionH relativeFrom="column">
              <wp:posOffset>5308600</wp:posOffset>
            </wp:positionH>
            <wp:positionV relativeFrom="paragraph">
              <wp:posOffset>165735</wp:posOffset>
            </wp:positionV>
            <wp:extent cx="1320800" cy="609600"/>
            <wp:effectExtent l="0" t="0" r="0" b="0"/>
            <wp:wrapThrough wrapText="bothSides">
              <wp:wrapPolygon edited="0">
                <wp:start x="0" y="0"/>
                <wp:lineTo x="0" y="20700"/>
                <wp:lineTo x="21185" y="20700"/>
                <wp:lineTo x="21185" y="0"/>
                <wp:lineTo x="0" y="0"/>
              </wp:wrapPolygon>
            </wp:wrapThrough>
            <wp:docPr id="37" name="Picture 1" descr="Screen Shot 2017-03-09 at 14.28.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7-03-09 at 14.28.58.png"/>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1320800" cy="609600"/>
                    </a:xfrm>
                    <a:prstGeom prst="rect">
                      <a:avLst/>
                    </a:prstGeom>
                  </pic:spPr>
                </pic:pic>
              </a:graphicData>
            </a:graphic>
            <wp14:sizeRelH relativeFrom="page">
              <wp14:pctWidth>0</wp14:pctWidth>
            </wp14:sizeRelH>
            <wp14:sizeRelV relativeFrom="page">
              <wp14:pctHeight>0</wp14:pctHeight>
            </wp14:sizeRelV>
          </wp:anchor>
        </w:drawing>
      </w:r>
      <w:r w:rsidRPr="00F21AA0">
        <w:rPr>
          <w:rFonts w:cs="Arial"/>
          <w:b/>
          <w:bCs/>
          <w:color w:val="000000"/>
        </w:rPr>
        <w:t>Le fournisseur de services</w:t>
      </w:r>
    </w:p>
    <w:p w14:paraId="5945E592" w14:textId="0B54DEF3"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000000"/>
          <w:lang w:val="fr-FR"/>
        </w:rPr>
        <w:t>Fournit des services Web 2.0, comme le partage de photos et de vidéos, le stockage de données et les copies de sécurité sur Internet.</w:t>
      </w:r>
    </w:p>
    <w:p w14:paraId="69850188" w14:textId="55553FBF" w:rsidR="00F21AA0" w:rsidRPr="00F21AA0" w:rsidRDefault="00F21AA0" w:rsidP="00F21AA0">
      <w:pPr>
        <w:pStyle w:val="ListParagraph"/>
        <w:widowControl w:val="0"/>
        <w:numPr>
          <w:ilvl w:val="1"/>
          <w:numId w:val="1"/>
        </w:numPr>
        <w:autoSpaceDE w:val="0"/>
        <w:autoSpaceDN w:val="0"/>
        <w:adjustRightInd w:val="0"/>
        <w:rPr>
          <w:rFonts w:cs="Times"/>
          <w:color w:val="000000"/>
          <w:lang w:val="fr-FR"/>
        </w:rPr>
      </w:pPr>
      <w:r w:rsidRPr="00F21AA0">
        <w:rPr>
          <w:rFonts w:cs="Arial"/>
          <w:color w:val="000000"/>
          <w:lang w:val="fr-FR"/>
        </w:rPr>
        <w:t>Sources de revenus: Frais d’abonnement, publicité, vente de données</w:t>
      </w:r>
    </w:p>
    <w:p w14:paraId="230EC682" w14:textId="0B9D0A11" w:rsidR="00F21AA0" w:rsidRDefault="00F21AA0" w:rsidP="00F21AA0">
      <w:pPr>
        <w:widowControl w:val="0"/>
        <w:autoSpaceDE w:val="0"/>
        <w:autoSpaceDN w:val="0"/>
        <w:adjustRightInd w:val="0"/>
        <w:rPr>
          <w:rFonts w:cs="Times"/>
          <w:color w:val="000000"/>
          <w:lang w:val="fr-FR"/>
        </w:rPr>
      </w:pPr>
    </w:p>
    <w:p w14:paraId="0DD01A8F" w14:textId="0458FF9C" w:rsidR="00F21AA0" w:rsidRDefault="00F21AA0" w:rsidP="00F21AA0">
      <w:pPr>
        <w:widowControl w:val="0"/>
        <w:autoSpaceDE w:val="0"/>
        <w:autoSpaceDN w:val="0"/>
        <w:adjustRightInd w:val="0"/>
        <w:rPr>
          <w:rFonts w:cs="Verdana"/>
          <w:b/>
          <w:bCs/>
          <w:color w:val="000000" w:themeColor="text1"/>
          <w:lang w:val="fr-FR"/>
        </w:rPr>
      </w:pPr>
      <w:r w:rsidRPr="00F21AA0">
        <w:rPr>
          <w:rFonts w:cs="Verdana"/>
          <w:b/>
          <w:bCs/>
          <w:color w:val="000000" w:themeColor="text1"/>
          <w:lang w:val="fr-FR"/>
        </w:rPr>
        <w:t xml:space="preserve">Types de communautés </w:t>
      </w:r>
      <w:r>
        <w:rPr>
          <w:rFonts w:cs="Verdana"/>
          <w:b/>
          <w:bCs/>
          <w:color w:val="000000" w:themeColor="text1"/>
          <w:lang w:val="fr-FR"/>
        </w:rPr>
        <w:t>inter-</w:t>
      </w:r>
      <w:r w:rsidRPr="00F21AA0">
        <w:rPr>
          <w:rFonts w:cs="Verdana"/>
          <w:b/>
          <w:bCs/>
          <w:color w:val="000000" w:themeColor="text1"/>
          <w:lang w:val="fr-FR"/>
        </w:rPr>
        <w:t>consommateurs en ligne</w:t>
      </w:r>
    </w:p>
    <w:p w14:paraId="7DC1A478" w14:textId="62B50F43" w:rsidR="00F21AA0" w:rsidRPr="00F21AA0" w:rsidRDefault="00F21AA0" w:rsidP="00F21AA0">
      <w:pPr>
        <w:pStyle w:val="ListParagraph"/>
        <w:widowControl w:val="0"/>
        <w:numPr>
          <w:ilvl w:val="0"/>
          <w:numId w:val="1"/>
        </w:numPr>
        <w:autoSpaceDE w:val="0"/>
        <w:autoSpaceDN w:val="0"/>
        <w:adjustRightInd w:val="0"/>
        <w:rPr>
          <w:rFonts w:cs="Times"/>
          <w:b/>
          <w:color w:val="000000" w:themeColor="text1"/>
          <w:lang w:val="fr-FR"/>
        </w:rPr>
      </w:pPr>
      <w:r w:rsidRPr="00F21AA0">
        <w:rPr>
          <w:rFonts w:cs="Times"/>
          <w:b/>
          <w:color w:val="000000" w:themeColor="text1"/>
          <w:lang w:val="fr-FR"/>
        </w:rPr>
        <w:t>Communautés d’intérêts</w:t>
      </w:r>
    </w:p>
    <w:p w14:paraId="3B725D6D" w14:textId="029DEAC7" w:rsidR="00F21AA0" w:rsidRDefault="00F21AA0" w:rsidP="00F21AA0">
      <w:pPr>
        <w:pStyle w:val="ListParagraph"/>
        <w:widowControl w:val="0"/>
        <w:numPr>
          <w:ilvl w:val="1"/>
          <w:numId w:val="1"/>
        </w:numPr>
        <w:autoSpaceDE w:val="0"/>
        <w:autoSpaceDN w:val="0"/>
        <w:adjustRightInd w:val="0"/>
        <w:rPr>
          <w:rFonts w:cs="Times"/>
          <w:color w:val="000000" w:themeColor="text1"/>
          <w:lang w:val="fr-FR"/>
        </w:rPr>
      </w:pPr>
      <w:r>
        <w:rPr>
          <w:rFonts w:cs="Times"/>
          <w:color w:val="000000" w:themeColor="text1"/>
          <w:lang w:val="fr-FR"/>
        </w:rPr>
        <w:t>Individus qui interagissent sur un sujet spécifique (sports, musique, etc.)</w:t>
      </w:r>
    </w:p>
    <w:p w14:paraId="380AD1AD" w14:textId="2491C271" w:rsidR="00F21AA0" w:rsidRPr="00F21AA0" w:rsidRDefault="00F21AA0" w:rsidP="00F21AA0">
      <w:pPr>
        <w:pStyle w:val="ListParagraph"/>
        <w:widowControl w:val="0"/>
        <w:numPr>
          <w:ilvl w:val="0"/>
          <w:numId w:val="1"/>
        </w:numPr>
        <w:autoSpaceDE w:val="0"/>
        <w:autoSpaceDN w:val="0"/>
        <w:adjustRightInd w:val="0"/>
        <w:rPr>
          <w:rFonts w:cs="Times"/>
          <w:color w:val="000000" w:themeColor="text1"/>
          <w:lang w:val="fr-FR"/>
        </w:rPr>
      </w:pPr>
      <w:r>
        <w:rPr>
          <w:rFonts w:cs="Times"/>
          <w:b/>
          <w:color w:val="000000" w:themeColor="text1"/>
          <w:lang w:val="fr-FR"/>
        </w:rPr>
        <w:t>Communautés de relations</w:t>
      </w:r>
    </w:p>
    <w:p w14:paraId="121AADFF" w14:textId="77BFC3B6" w:rsidR="00F21AA0" w:rsidRDefault="00AB0F4D" w:rsidP="00F21AA0">
      <w:pPr>
        <w:pStyle w:val="ListParagraph"/>
        <w:widowControl w:val="0"/>
        <w:numPr>
          <w:ilvl w:val="1"/>
          <w:numId w:val="1"/>
        </w:numPr>
        <w:autoSpaceDE w:val="0"/>
        <w:autoSpaceDN w:val="0"/>
        <w:adjustRightInd w:val="0"/>
        <w:rPr>
          <w:rFonts w:cs="Times"/>
          <w:color w:val="000000" w:themeColor="text1"/>
          <w:lang w:val="fr-FR"/>
        </w:rPr>
      </w:pPr>
      <w:r>
        <w:rPr>
          <w:rFonts w:cs="Times"/>
          <w:color w:val="000000" w:themeColor="text1"/>
          <w:lang w:val="fr-FR"/>
        </w:rPr>
        <w:t>Individus qui se rencontrent pour partager diverses expériences de vie, comme des personnes âgées, ou des amateurs de voitures</w:t>
      </w:r>
    </w:p>
    <w:p w14:paraId="63E8AF3B" w14:textId="69015E01" w:rsidR="00B30289" w:rsidRPr="00B30289" w:rsidRDefault="00B30289" w:rsidP="00B30289">
      <w:pPr>
        <w:pStyle w:val="ListParagraph"/>
        <w:widowControl w:val="0"/>
        <w:numPr>
          <w:ilvl w:val="0"/>
          <w:numId w:val="1"/>
        </w:numPr>
        <w:autoSpaceDE w:val="0"/>
        <w:autoSpaceDN w:val="0"/>
        <w:adjustRightInd w:val="0"/>
        <w:rPr>
          <w:rFonts w:cs="Times"/>
          <w:color w:val="000000" w:themeColor="text1"/>
          <w:lang w:val="fr-FR"/>
        </w:rPr>
      </w:pPr>
      <w:r>
        <w:rPr>
          <w:rFonts w:cs="Times"/>
          <w:b/>
          <w:color w:val="000000" w:themeColor="text1"/>
          <w:lang w:val="fr-FR"/>
        </w:rPr>
        <w:t>Communautés imaginaires :</w:t>
      </w:r>
    </w:p>
    <w:p w14:paraId="4AE46EB8" w14:textId="76D2DEB5" w:rsidR="00B30289" w:rsidRDefault="00B30289" w:rsidP="00B30289">
      <w:pPr>
        <w:pStyle w:val="ListParagraph"/>
        <w:widowControl w:val="0"/>
        <w:numPr>
          <w:ilvl w:val="1"/>
          <w:numId w:val="1"/>
        </w:numPr>
        <w:autoSpaceDE w:val="0"/>
        <w:autoSpaceDN w:val="0"/>
        <w:adjustRightInd w:val="0"/>
        <w:rPr>
          <w:rFonts w:cs="Times"/>
          <w:color w:val="000000" w:themeColor="text1"/>
          <w:lang w:val="fr-FR"/>
        </w:rPr>
      </w:pPr>
      <w:r>
        <w:rPr>
          <w:rFonts w:cs="Times"/>
          <w:color w:val="000000" w:themeColor="text1"/>
          <w:lang w:val="fr-FR"/>
        </w:rPr>
        <w:t>Des individus qui participent a des activités imaginaires, comme une partie de football virtuelle.</w:t>
      </w:r>
    </w:p>
    <w:p w14:paraId="332E1691" w14:textId="479AD1D6" w:rsidR="00B30289" w:rsidRDefault="00B30289" w:rsidP="00B30289">
      <w:pPr>
        <w:widowControl w:val="0"/>
        <w:autoSpaceDE w:val="0"/>
        <w:autoSpaceDN w:val="0"/>
        <w:adjustRightInd w:val="0"/>
        <w:rPr>
          <w:rFonts w:cs="Times"/>
          <w:color w:val="000000" w:themeColor="text1"/>
          <w:lang w:val="fr-FR"/>
        </w:rPr>
      </w:pPr>
    </w:p>
    <w:p w14:paraId="6FEED65F" w14:textId="452F6DB1" w:rsidR="00B30289" w:rsidRDefault="00B30289" w:rsidP="00B30289">
      <w:pPr>
        <w:widowControl w:val="0"/>
        <w:autoSpaceDE w:val="0"/>
        <w:autoSpaceDN w:val="0"/>
        <w:adjustRightInd w:val="0"/>
        <w:rPr>
          <w:rFonts w:cs="Times"/>
          <w:color w:val="000000" w:themeColor="text1"/>
          <w:lang w:val="fr-FR"/>
        </w:rPr>
      </w:pPr>
      <w:r w:rsidRPr="00B30289">
        <w:rPr>
          <w:rFonts w:cs="Times"/>
          <w:b/>
          <w:color w:val="000000" w:themeColor="text1"/>
          <w:lang w:val="fr-FR"/>
        </w:rPr>
        <w:t>Difficultés</w:t>
      </w:r>
      <w:r>
        <w:rPr>
          <w:rFonts w:cs="Times"/>
          <w:color w:val="000000" w:themeColor="text1"/>
          <w:lang w:val="fr-FR"/>
        </w:rPr>
        <w:t xml:space="preserve"> liées aux </w:t>
      </w:r>
      <w:r w:rsidRPr="00B30289">
        <w:rPr>
          <w:rFonts w:cs="Times"/>
          <w:b/>
          <w:color w:val="000000" w:themeColor="text1"/>
          <w:lang w:val="fr-FR"/>
        </w:rPr>
        <w:t>affaires électroniques </w:t>
      </w:r>
      <w:r>
        <w:rPr>
          <w:rFonts w:cs="Times"/>
          <w:color w:val="000000" w:themeColor="text1"/>
          <w:lang w:val="fr-FR"/>
        </w:rPr>
        <w:t>:</w:t>
      </w:r>
    </w:p>
    <w:p w14:paraId="07C8FC56" w14:textId="22AAAEB6" w:rsidR="00B30289" w:rsidRDefault="00B30289" w:rsidP="00B30289">
      <w:pPr>
        <w:pStyle w:val="ListParagraph"/>
        <w:widowControl w:val="0"/>
        <w:numPr>
          <w:ilvl w:val="0"/>
          <w:numId w:val="1"/>
        </w:numPr>
        <w:autoSpaceDE w:val="0"/>
        <w:autoSpaceDN w:val="0"/>
        <w:adjustRightInd w:val="0"/>
        <w:rPr>
          <w:rFonts w:cs="Times"/>
          <w:color w:val="000000" w:themeColor="text1"/>
          <w:lang w:val="fr-FR"/>
        </w:rPr>
      </w:pPr>
      <w:r w:rsidRPr="00B30289">
        <w:rPr>
          <w:rFonts w:cs="Times"/>
          <w:b/>
          <w:color w:val="000000" w:themeColor="text1"/>
          <w:lang w:val="fr-FR"/>
        </w:rPr>
        <w:t>Protection</w:t>
      </w:r>
      <w:r w:rsidRPr="00B30289">
        <w:rPr>
          <w:rFonts w:cs="Times"/>
          <w:color w:val="000000" w:themeColor="text1"/>
          <w:lang w:val="fr-FR"/>
        </w:rPr>
        <w:t xml:space="preserve"> des consommateurs</w:t>
      </w:r>
    </w:p>
    <w:p w14:paraId="36208CB7" w14:textId="1745AC92" w:rsidR="00B30289" w:rsidRDefault="00B30289" w:rsidP="00B30289">
      <w:pPr>
        <w:pStyle w:val="ListParagraph"/>
        <w:widowControl w:val="0"/>
        <w:numPr>
          <w:ilvl w:val="0"/>
          <w:numId w:val="1"/>
        </w:numPr>
        <w:autoSpaceDE w:val="0"/>
        <w:autoSpaceDN w:val="0"/>
        <w:adjustRightInd w:val="0"/>
        <w:rPr>
          <w:rFonts w:cs="Times"/>
          <w:color w:val="000000" w:themeColor="text1"/>
          <w:lang w:val="fr-FR"/>
        </w:rPr>
      </w:pPr>
      <w:r w:rsidRPr="00B30289">
        <w:rPr>
          <w:rFonts w:cs="Times"/>
          <w:b/>
          <w:color w:val="000000" w:themeColor="text1"/>
          <w:lang w:val="fr-FR"/>
        </w:rPr>
        <w:t>Intégration</w:t>
      </w:r>
      <w:r>
        <w:rPr>
          <w:rFonts w:cs="Times"/>
          <w:color w:val="000000" w:themeColor="text1"/>
          <w:lang w:val="fr-FR"/>
        </w:rPr>
        <w:t xml:space="preserve"> des systèmes d’affaires avec les systèmes d’affaires existants</w:t>
      </w:r>
    </w:p>
    <w:p w14:paraId="3EB3BADE" w14:textId="72900A9E" w:rsidR="00B30289" w:rsidRPr="00B30289" w:rsidRDefault="00B30289" w:rsidP="00B30289">
      <w:pPr>
        <w:pStyle w:val="ListParagraph"/>
        <w:widowControl w:val="0"/>
        <w:numPr>
          <w:ilvl w:val="0"/>
          <w:numId w:val="1"/>
        </w:numPr>
        <w:autoSpaceDE w:val="0"/>
        <w:autoSpaceDN w:val="0"/>
        <w:adjustRightInd w:val="0"/>
        <w:rPr>
          <w:rFonts w:cs="Times"/>
          <w:color w:val="000000" w:themeColor="text1"/>
          <w:lang w:val="fr-FR"/>
        </w:rPr>
      </w:pPr>
      <w:r>
        <w:rPr>
          <w:rFonts w:cs="Times"/>
          <w:b/>
          <w:color w:val="000000" w:themeColor="text1"/>
          <w:lang w:val="fr-FR"/>
        </w:rPr>
        <w:t>Accroissement de la responsabilité</w:t>
      </w:r>
    </w:p>
    <w:p w14:paraId="1014B151" w14:textId="68BDAE3B" w:rsidR="00B30289" w:rsidRDefault="00B30289" w:rsidP="00B30289">
      <w:pPr>
        <w:pStyle w:val="ListParagraph"/>
        <w:widowControl w:val="0"/>
        <w:numPr>
          <w:ilvl w:val="0"/>
          <w:numId w:val="1"/>
        </w:numPr>
        <w:autoSpaceDE w:val="0"/>
        <w:autoSpaceDN w:val="0"/>
        <w:adjustRightInd w:val="0"/>
        <w:rPr>
          <w:rFonts w:cs="Times"/>
          <w:color w:val="000000" w:themeColor="text1"/>
          <w:lang w:val="fr-FR"/>
        </w:rPr>
      </w:pPr>
      <w:r>
        <w:rPr>
          <w:rFonts w:cs="Times"/>
          <w:b/>
          <w:color w:val="000000" w:themeColor="text1"/>
          <w:lang w:val="fr-FR"/>
        </w:rPr>
        <w:t>Sécurité</w:t>
      </w:r>
      <w:r>
        <w:rPr>
          <w:rFonts w:cs="Times"/>
          <w:color w:val="000000" w:themeColor="text1"/>
          <w:lang w:val="fr-FR"/>
        </w:rPr>
        <w:t xml:space="preserve"> des systèmes et les transactions</w:t>
      </w:r>
    </w:p>
    <w:p w14:paraId="45E7A97C" w14:textId="77E1AFE6" w:rsidR="00B30289" w:rsidRDefault="00B30289" w:rsidP="00B30289">
      <w:pPr>
        <w:widowControl w:val="0"/>
        <w:autoSpaceDE w:val="0"/>
        <w:autoSpaceDN w:val="0"/>
        <w:adjustRightInd w:val="0"/>
        <w:rPr>
          <w:rFonts w:cs="Times"/>
          <w:color w:val="000000" w:themeColor="text1"/>
          <w:lang w:val="fr-FR"/>
        </w:rPr>
      </w:pPr>
    </w:p>
    <w:p w14:paraId="655DC6C3" w14:textId="7AFE0B0C" w:rsidR="00B30289" w:rsidRDefault="00B30289" w:rsidP="00B30289">
      <w:pPr>
        <w:widowControl w:val="0"/>
        <w:autoSpaceDE w:val="0"/>
        <w:autoSpaceDN w:val="0"/>
        <w:adjustRightInd w:val="0"/>
        <w:rPr>
          <w:rFonts w:cs="Times"/>
          <w:b/>
          <w:color w:val="000000" w:themeColor="text1"/>
          <w:lang w:val="fr-FR"/>
        </w:rPr>
      </w:pPr>
      <w:r>
        <w:rPr>
          <w:rFonts w:cs="Times"/>
          <w:color w:val="000000" w:themeColor="text1"/>
          <w:lang w:val="fr-FR"/>
        </w:rPr>
        <w:t xml:space="preserve">Les nouvelles tendances en affaires électroniques : </w:t>
      </w:r>
      <w:r w:rsidRPr="00B30289">
        <w:rPr>
          <w:rFonts w:cs="Times"/>
          <w:b/>
          <w:color w:val="000000" w:themeColor="text1"/>
          <w:lang w:val="fr-FR"/>
        </w:rPr>
        <w:t>le gouvernement électronique</w:t>
      </w:r>
    </w:p>
    <w:p w14:paraId="40117869" w14:textId="478F3A74" w:rsidR="00B30289" w:rsidRPr="00B30289" w:rsidRDefault="00B30289" w:rsidP="00B30289">
      <w:pPr>
        <w:pStyle w:val="ListParagraph"/>
        <w:widowControl w:val="0"/>
        <w:numPr>
          <w:ilvl w:val="0"/>
          <w:numId w:val="1"/>
        </w:numPr>
        <w:autoSpaceDE w:val="0"/>
        <w:autoSpaceDN w:val="0"/>
        <w:adjustRightInd w:val="0"/>
        <w:rPr>
          <w:rFonts w:cs="Times"/>
          <w:color w:val="000000"/>
          <w:lang w:val="fr-FR"/>
        </w:rPr>
      </w:pPr>
      <w:r w:rsidRPr="00B30289">
        <w:rPr>
          <w:rFonts w:cs="Calibri"/>
          <w:color w:val="000000"/>
          <w:lang w:val="fr-FR"/>
        </w:rPr>
        <w:t>Pas besoin d’etre $$</w:t>
      </w:r>
      <w:r w:rsidRPr="00B30289">
        <w:rPr>
          <w:rFonts w:cs="Times"/>
          <w:color w:val="000000"/>
          <w:lang w:val="fr-FR"/>
        </w:rPr>
        <w:t xml:space="preserve">, </w:t>
      </w:r>
      <w:r w:rsidRPr="00B30289">
        <w:rPr>
          <w:rFonts w:cs="Calibri"/>
          <w:color w:val="000000"/>
          <w:lang w:val="fr-FR"/>
        </w:rPr>
        <w:t>Peut etre le partage des données</w:t>
      </w:r>
    </w:p>
    <w:p w14:paraId="09093714" w14:textId="77D74E99" w:rsidR="00B30289" w:rsidRPr="00B30289" w:rsidRDefault="00B30289" w:rsidP="00B30289">
      <w:pPr>
        <w:widowControl w:val="0"/>
        <w:autoSpaceDE w:val="0"/>
        <w:autoSpaceDN w:val="0"/>
        <w:adjustRightInd w:val="0"/>
        <w:rPr>
          <w:rFonts w:cs="Times"/>
          <w:color w:val="000000" w:themeColor="text1"/>
          <w:lang w:val="fr-FR"/>
        </w:rPr>
      </w:pPr>
      <w:r w:rsidRPr="00B30289">
        <w:rPr>
          <w:rFonts w:cs="Times"/>
          <w:noProof/>
          <w:color w:val="000000" w:themeColor="text1"/>
        </w:rPr>
        <w:drawing>
          <wp:anchor distT="0" distB="0" distL="114300" distR="114300" simplePos="0" relativeHeight="251696128" behindDoc="0" locked="0" layoutInCell="1" allowOverlap="1" wp14:anchorId="56334F2D" wp14:editId="6E5A345F">
            <wp:simplePos x="0" y="0"/>
            <wp:positionH relativeFrom="column">
              <wp:posOffset>849630</wp:posOffset>
            </wp:positionH>
            <wp:positionV relativeFrom="paragraph">
              <wp:posOffset>45085</wp:posOffset>
            </wp:positionV>
            <wp:extent cx="3421380" cy="1260475"/>
            <wp:effectExtent l="0" t="0" r="7620" b="9525"/>
            <wp:wrapThrough wrapText="bothSides">
              <wp:wrapPolygon edited="0">
                <wp:start x="0" y="0"/>
                <wp:lineTo x="0" y="21328"/>
                <wp:lineTo x="21488" y="21328"/>
                <wp:lineTo x="21488" y="0"/>
                <wp:lineTo x="0" y="0"/>
              </wp:wrapPolygon>
            </wp:wrapThrough>
            <wp:docPr id="3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5"/>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421380" cy="1260475"/>
                    </a:xfrm>
                    <a:prstGeom prst="rect">
                      <a:avLst/>
                    </a:prstGeom>
                  </pic:spPr>
                </pic:pic>
              </a:graphicData>
            </a:graphic>
            <wp14:sizeRelH relativeFrom="page">
              <wp14:pctWidth>0</wp14:pctWidth>
            </wp14:sizeRelH>
            <wp14:sizeRelV relativeFrom="page">
              <wp14:pctHeight>0</wp14:pctHeight>
            </wp14:sizeRelV>
          </wp:anchor>
        </w:drawing>
      </w:r>
    </w:p>
    <w:p w14:paraId="24131627" w14:textId="75707F79" w:rsidR="00B30289" w:rsidRDefault="00B30289" w:rsidP="00B30289">
      <w:pPr>
        <w:widowControl w:val="0"/>
        <w:autoSpaceDE w:val="0"/>
        <w:autoSpaceDN w:val="0"/>
        <w:adjustRightInd w:val="0"/>
        <w:rPr>
          <w:rFonts w:cs="Times"/>
          <w:color w:val="000000" w:themeColor="text1"/>
          <w:lang w:val="fr-FR"/>
        </w:rPr>
      </w:pPr>
    </w:p>
    <w:p w14:paraId="772447E9" w14:textId="450379E4" w:rsidR="00B30289" w:rsidRPr="00B30289" w:rsidRDefault="00B30289" w:rsidP="00B30289">
      <w:pPr>
        <w:widowControl w:val="0"/>
        <w:autoSpaceDE w:val="0"/>
        <w:autoSpaceDN w:val="0"/>
        <w:adjustRightInd w:val="0"/>
        <w:rPr>
          <w:rFonts w:cs="Times"/>
          <w:color w:val="000000" w:themeColor="text1"/>
          <w:lang w:val="fr-FR"/>
        </w:rPr>
      </w:pPr>
    </w:p>
    <w:p w14:paraId="29C308C9" w14:textId="00602E36" w:rsidR="00F21AA0" w:rsidRPr="00F21AA0" w:rsidRDefault="00F21AA0" w:rsidP="00F21AA0">
      <w:pPr>
        <w:pStyle w:val="ListParagraph"/>
        <w:widowControl w:val="0"/>
        <w:autoSpaceDE w:val="0"/>
        <w:autoSpaceDN w:val="0"/>
        <w:adjustRightInd w:val="0"/>
        <w:spacing w:line="264" w:lineRule="atLeast"/>
        <w:rPr>
          <w:rFonts w:cs="Times"/>
          <w:color w:val="000000"/>
          <w:lang w:val="fr-FR"/>
        </w:rPr>
      </w:pPr>
    </w:p>
    <w:p w14:paraId="1415D89E" w14:textId="3596BF14" w:rsidR="00F21AA0" w:rsidRPr="00F21AA0" w:rsidRDefault="00F21AA0" w:rsidP="00F21AA0">
      <w:pPr>
        <w:pStyle w:val="ListParagraph"/>
        <w:widowControl w:val="0"/>
        <w:autoSpaceDE w:val="0"/>
        <w:autoSpaceDN w:val="0"/>
        <w:adjustRightInd w:val="0"/>
        <w:spacing w:line="264" w:lineRule="atLeast"/>
        <w:rPr>
          <w:rFonts w:cs="Times"/>
          <w:color w:val="000000"/>
          <w:lang w:val="fr-FR"/>
        </w:rPr>
      </w:pPr>
    </w:p>
    <w:p w14:paraId="2523E22B" w14:textId="472956C2" w:rsidR="00F21AA0" w:rsidRPr="00F21AA0" w:rsidRDefault="00F21AA0" w:rsidP="00F21AA0">
      <w:pPr>
        <w:pStyle w:val="ListParagraph"/>
        <w:widowControl w:val="0"/>
        <w:autoSpaceDE w:val="0"/>
        <w:autoSpaceDN w:val="0"/>
        <w:adjustRightInd w:val="0"/>
        <w:spacing w:line="264" w:lineRule="atLeast"/>
        <w:rPr>
          <w:rFonts w:cs="Times"/>
          <w:color w:val="000000"/>
          <w:lang w:val="fr-FR"/>
        </w:rPr>
      </w:pPr>
    </w:p>
    <w:p w14:paraId="74DA619C" w14:textId="77777777" w:rsidR="00F21AA0" w:rsidRPr="00B30289" w:rsidRDefault="00F21AA0" w:rsidP="00DF027B">
      <w:pPr>
        <w:widowControl w:val="0"/>
        <w:autoSpaceDE w:val="0"/>
        <w:autoSpaceDN w:val="0"/>
        <w:adjustRightInd w:val="0"/>
        <w:rPr>
          <w:rFonts w:ascii="Arial" w:hAnsi="Arial" w:cs="Arial"/>
          <w:b/>
          <w:bCs/>
          <w:color w:val="62051C"/>
          <w:lang w:val="fr-FR"/>
        </w:rPr>
      </w:pPr>
    </w:p>
    <w:p w14:paraId="78DF8F69" w14:textId="77777777" w:rsidR="00F21AA0" w:rsidRPr="00F21AA0" w:rsidRDefault="00F21AA0" w:rsidP="00DF027B">
      <w:pPr>
        <w:widowControl w:val="0"/>
        <w:autoSpaceDE w:val="0"/>
        <w:autoSpaceDN w:val="0"/>
        <w:adjustRightInd w:val="0"/>
        <w:rPr>
          <w:rFonts w:cs="Times"/>
          <w:b/>
          <w:color w:val="000000"/>
          <w:u w:color="FB0007"/>
          <w:lang w:val="fr-FR"/>
        </w:rPr>
      </w:pPr>
    </w:p>
    <w:p w14:paraId="6D642813" w14:textId="0593DC08" w:rsidR="003046D2" w:rsidRDefault="00B30289" w:rsidP="00DF027B">
      <w:pPr>
        <w:widowControl w:val="0"/>
        <w:autoSpaceDE w:val="0"/>
        <w:autoSpaceDN w:val="0"/>
        <w:adjustRightInd w:val="0"/>
        <w:rPr>
          <w:rFonts w:cs="Times"/>
          <w:b/>
          <w:color w:val="000000"/>
          <w:u w:color="FB0007"/>
          <w:lang w:val="fr-FR"/>
        </w:rPr>
      </w:pPr>
      <w:r>
        <w:rPr>
          <w:rFonts w:cs="Times"/>
          <w:b/>
          <w:color w:val="000000"/>
          <w:u w:color="FB0007"/>
          <w:lang w:val="fr-FR"/>
        </w:rPr>
        <w:lastRenderedPageBreak/>
        <w:t>Commerce mobile :</w:t>
      </w:r>
    </w:p>
    <w:p w14:paraId="146CCAD1" w14:textId="32046BEA" w:rsidR="00B30289" w:rsidRDefault="00B30289" w:rsidP="00B30289">
      <w:pPr>
        <w:pStyle w:val="ListParagraph"/>
        <w:widowControl w:val="0"/>
        <w:numPr>
          <w:ilvl w:val="0"/>
          <w:numId w:val="1"/>
        </w:numPr>
        <w:autoSpaceDE w:val="0"/>
        <w:autoSpaceDN w:val="0"/>
        <w:adjustRightInd w:val="0"/>
        <w:rPr>
          <w:rFonts w:cs="Times"/>
          <w:b/>
          <w:color w:val="000000"/>
          <w:u w:color="FB0007"/>
          <w:lang w:val="fr-FR"/>
        </w:rPr>
      </w:pPr>
      <w:r>
        <w:rPr>
          <w:rFonts w:cs="Times"/>
          <w:b/>
          <w:color w:val="000000"/>
          <w:u w:color="FB0007"/>
          <w:lang w:val="fr-FR"/>
        </w:rPr>
        <w:t>Services géo-localisés et les applications de commerce mobile</w:t>
      </w:r>
    </w:p>
    <w:p w14:paraId="6EACBD68" w14:textId="639DB341" w:rsidR="00B30289" w:rsidRPr="00B30289" w:rsidRDefault="00B30289" w:rsidP="00B30289">
      <w:pPr>
        <w:pStyle w:val="ListParagraph"/>
        <w:widowControl w:val="0"/>
        <w:numPr>
          <w:ilvl w:val="1"/>
          <w:numId w:val="1"/>
        </w:numPr>
        <w:autoSpaceDE w:val="0"/>
        <w:autoSpaceDN w:val="0"/>
        <w:adjustRightInd w:val="0"/>
        <w:rPr>
          <w:rFonts w:cs="Times"/>
          <w:b/>
          <w:color w:val="000000"/>
          <w:u w:color="FB0007"/>
          <w:lang w:val="fr-FR"/>
        </w:rPr>
      </w:pPr>
      <w:r>
        <w:rPr>
          <w:rFonts w:cs="Times"/>
          <w:b/>
          <w:color w:val="000000"/>
          <w:u w:color="FB0007"/>
          <w:lang w:val="fr-FR"/>
        </w:rPr>
        <w:t xml:space="preserve">GPS, </w:t>
      </w:r>
      <w:r>
        <w:rPr>
          <w:rFonts w:cs="Times"/>
          <w:color w:val="000000"/>
          <w:u w:color="FB0007"/>
          <w:lang w:val="fr-FR"/>
        </w:rPr>
        <w:t>Trouver restaurent</w:t>
      </w:r>
    </w:p>
    <w:p w14:paraId="20C29368" w14:textId="7E033651" w:rsidR="00B30289" w:rsidRPr="00B30289" w:rsidRDefault="00B30289" w:rsidP="00B30289">
      <w:pPr>
        <w:pStyle w:val="ListParagraph"/>
        <w:widowControl w:val="0"/>
        <w:numPr>
          <w:ilvl w:val="0"/>
          <w:numId w:val="1"/>
        </w:numPr>
        <w:autoSpaceDE w:val="0"/>
        <w:autoSpaceDN w:val="0"/>
        <w:adjustRightInd w:val="0"/>
        <w:rPr>
          <w:rFonts w:cs="Times"/>
          <w:b/>
          <w:color w:val="000000"/>
          <w:u w:color="FB0007"/>
          <w:lang w:val="fr-FR"/>
        </w:rPr>
      </w:pPr>
      <w:r>
        <w:rPr>
          <w:rFonts w:cs="Times"/>
          <w:b/>
          <w:lang w:val="fr-FR"/>
        </w:rPr>
        <w:t>Services bancaires et financiers</w:t>
      </w:r>
    </w:p>
    <w:p w14:paraId="33F2A07A" w14:textId="5C47C500" w:rsidR="00B30289" w:rsidRPr="00F61CB6" w:rsidRDefault="00B30289" w:rsidP="00B30289">
      <w:pPr>
        <w:pStyle w:val="ListParagraph"/>
        <w:widowControl w:val="0"/>
        <w:numPr>
          <w:ilvl w:val="0"/>
          <w:numId w:val="1"/>
        </w:numPr>
        <w:autoSpaceDE w:val="0"/>
        <w:autoSpaceDN w:val="0"/>
        <w:adjustRightInd w:val="0"/>
        <w:rPr>
          <w:rFonts w:cs="Times"/>
          <w:b/>
          <w:color w:val="000000"/>
          <w:u w:color="FB0007"/>
          <w:lang w:val="fr-FR"/>
        </w:rPr>
      </w:pPr>
      <w:r>
        <w:rPr>
          <w:rFonts w:cs="Times"/>
          <w:b/>
          <w:lang w:val="fr-FR"/>
        </w:rPr>
        <w:t>Les jeux et le divertissement</w:t>
      </w:r>
    </w:p>
    <w:p w14:paraId="346435D9" w14:textId="77777777" w:rsidR="00F61CB6" w:rsidRDefault="00F61CB6" w:rsidP="00F61CB6">
      <w:pPr>
        <w:widowControl w:val="0"/>
        <w:autoSpaceDE w:val="0"/>
        <w:autoSpaceDN w:val="0"/>
        <w:adjustRightInd w:val="0"/>
        <w:rPr>
          <w:rFonts w:cs="Times"/>
          <w:b/>
          <w:color w:val="000000"/>
          <w:u w:color="FB0007"/>
          <w:lang w:val="fr-FR"/>
        </w:rPr>
      </w:pPr>
    </w:p>
    <w:p w14:paraId="48033DE6" w14:textId="42B5AD5D" w:rsidR="00F61CB6" w:rsidRDefault="009C6E1B" w:rsidP="00F61CB6">
      <w:pPr>
        <w:widowControl w:val="0"/>
        <w:autoSpaceDE w:val="0"/>
        <w:autoSpaceDN w:val="0"/>
        <w:adjustRightInd w:val="0"/>
        <w:rPr>
          <w:rFonts w:cs="Times"/>
          <w:b/>
          <w:color w:val="000000"/>
          <w:u w:color="FB0007"/>
          <w:lang w:val="fr-FR"/>
        </w:rPr>
      </w:pPr>
      <w:r>
        <w:rPr>
          <w:rFonts w:cs="Times"/>
          <w:b/>
          <w:color w:val="000000"/>
          <w:u w:color="FB0007"/>
          <w:lang w:val="fr-FR"/>
        </w:rPr>
        <w:t>La ludification :</w:t>
      </w:r>
    </w:p>
    <w:p w14:paraId="4EC89EF4" w14:textId="0A559F04" w:rsidR="009C6E1B" w:rsidRPr="009C6E1B" w:rsidRDefault="009C6E1B" w:rsidP="009C6E1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Mécanismes pour engager et motiver les clients</w:t>
      </w:r>
    </w:p>
    <w:p w14:paraId="11C20F42" w14:textId="2FA8F4D7" w:rsidR="009C6E1B" w:rsidRPr="009C6E1B" w:rsidRDefault="009C6E1B" w:rsidP="009C6E1B">
      <w:pPr>
        <w:pStyle w:val="ListParagraph"/>
        <w:widowControl w:val="0"/>
        <w:numPr>
          <w:ilvl w:val="0"/>
          <w:numId w:val="1"/>
        </w:numPr>
        <w:autoSpaceDE w:val="0"/>
        <w:autoSpaceDN w:val="0"/>
        <w:adjustRightInd w:val="0"/>
        <w:rPr>
          <w:rFonts w:cs="Times"/>
          <w:b/>
          <w:color w:val="000000"/>
          <w:u w:color="FB0007"/>
          <w:lang w:val="fr-FR"/>
        </w:rPr>
      </w:pPr>
      <w:r>
        <w:rPr>
          <w:rFonts w:cs="Times"/>
          <w:color w:val="000000"/>
          <w:u w:color="FB0007"/>
          <w:lang w:val="fr-FR"/>
        </w:rPr>
        <w:t>Changement de comportement, pas de l’information</w:t>
      </w:r>
    </w:p>
    <w:p w14:paraId="7FC5AD66" w14:textId="77777777" w:rsidR="009C6E1B" w:rsidRDefault="009C6E1B" w:rsidP="009C6E1B">
      <w:pPr>
        <w:widowControl w:val="0"/>
        <w:autoSpaceDE w:val="0"/>
        <w:autoSpaceDN w:val="0"/>
        <w:adjustRightInd w:val="0"/>
        <w:rPr>
          <w:rFonts w:cs="Times"/>
          <w:b/>
          <w:color w:val="000000"/>
          <w:u w:color="FB0007"/>
          <w:lang w:val="fr-FR"/>
        </w:rPr>
      </w:pPr>
    </w:p>
    <w:p w14:paraId="35FFAF34" w14:textId="0D65AB8A" w:rsidR="009C6E1B" w:rsidRDefault="009C6E1B" w:rsidP="009C6E1B">
      <w:pPr>
        <w:widowControl w:val="0"/>
        <w:autoSpaceDE w:val="0"/>
        <w:autoSpaceDN w:val="0"/>
        <w:adjustRightInd w:val="0"/>
        <w:rPr>
          <w:rFonts w:cs="Times"/>
          <w:b/>
          <w:color w:val="000000"/>
          <w:u w:color="FB0007"/>
          <w:lang w:val="fr-FR"/>
        </w:rPr>
      </w:pPr>
      <w:r w:rsidRPr="009C6E1B">
        <w:rPr>
          <w:rFonts w:cs="Times"/>
          <w:b/>
          <w:noProof/>
          <w:color w:val="000000"/>
          <w:u w:color="FB0007"/>
        </w:rPr>
        <w:drawing>
          <wp:anchor distT="0" distB="0" distL="114300" distR="114300" simplePos="0" relativeHeight="251697152" behindDoc="0" locked="0" layoutInCell="1" allowOverlap="1" wp14:anchorId="14805FD3" wp14:editId="58DF6655">
            <wp:simplePos x="0" y="0"/>
            <wp:positionH relativeFrom="column">
              <wp:posOffset>45720</wp:posOffset>
            </wp:positionH>
            <wp:positionV relativeFrom="paragraph">
              <wp:posOffset>198755</wp:posOffset>
            </wp:positionV>
            <wp:extent cx="4805680" cy="1649730"/>
            <wp:effectExtent l="0" t="0" r="0" b="1270"/>
            <wp:wrapThrough wrapText="bothSides">
              <wp:wrapPolygon edited="0">
                <wp:start x="0" y="0"/>
                <wp:lineTo x="0" y="21284"/>
                <wp:lineTo x="21463" y="21284"/>
                <wp:lineTo x="21463"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805680" cy="1649730"/>
                    </a:xfrm>
                    <a:prstGeom prst="rect">
                      <a:avLst/>
                    </a:prstGeom>
                  </pic:spPr>
                </pic:pic>
              </a:graphicData>
            </a:graphic>
            <wp14:sizeRelH relativeFrom="page">
              <wp14:pctWidth>0</wp14:pctWidth>
            </wp14:sizeRelH>
            <wp14:sizeRelV relativeFrom="page">
              <wp14:pctHeight>0</wp14:pctHeight>
            </wp14:sizeRelV>
          </wp:anchor>
        </w:drawing>
      </w:r>
      <w:r>
        <w:rPr>
          <w:rFonts w:cs="Times"/>
          <w:b/>
          <w:color w:val="000000"/>
          <w:u w:color="FB0007"/>
          <w:lang w:val="fr-FR"/>
        </w:rPr>
        <w:t>Modele d’affaires de Kiip</w:t>
      </w:r>
      <w:r w:rsidRPr="001D59AD">
        <w:rPr>
          <w:noProof/>
          <w:lang w:val="fr-FR"/>
        </w:rPr>
        <w:t xml:space="preserve"> </w:t>
      </w:r>
    </w:p>
    <w:p w14:paraId="11A1B5A6" w14:textId="77777777" w:rsidR="009C6E1B" w:rsidRPr="009C6E1B" w:rsidRDefault="009C6E1B" w:rsidP="009C6E1B">
      <w:pPr>
        <w:rPr>
          <w:rFonts w:cs="Times"/>
          <w:lang w:val="fr-FR"/>
        </w:rPr>
      </w:pPr>
    </w:p>
    <w:p w14:paraId="52D65BD5" w14:textId="77777777" w:rsidR="009C6E1B" w:rsidRPr="009C6E1B" w:rsidRDefault="009C6E1B" w:rsidP="009C6E1B">
      <w:pPr>
        <w:rPr>
          <w:rFonts w:cs="Times"/>
          <w:lang w:val="fr-FR"/>
        </w:rPr>
      </w:pPr>
    </w:p>
    <w:p w14:paraId="53ADF080" w14:textId="77777777" w:rsidR="009C6E1B" w:rsidRPr="009C6E1B" w:rsidRDefault="009C6E1B" w:rsidP="009C6E1B">
      <w:pPr>
        <w:rPr>
          <w:rFonts w:cs="Times"/>
          <w:lang w:val="fr-FR"/>
        </w:rPr>
      </w:pPr>
    </w:p>
    <w:p w14:paraId="6796B1C8" w14:textId="77777777" w:rsidR="009C6E1B" w:rsidRPr="009C6E1B" w:rsidRDefault="009C6E1B" w:rsidP="009C6E1B">
      <w:pPr>
        <w:rPr>
          <w:rFonts w:cs="Times"/>
          <w:lang w:val="fr-FR"/>
        </w:rPr>
      </w:pPr>
    </w:p>
    <w:p w14:paraId="7ACC71D0" w14:textId="77777777" w:rsidR="009C6E1B" w:rsidRPr="009C6E1B" w:rsidRDefault="009C6E1B" w:rsidP="009C6E1B">
      <w:pPr>
        <w:rPr>
          <w:rFonts w:cs="Times"/>
          <w:lang w:val="fr-FR"/>
        </w:rPr>
      </w:pPr>
    </w:p>
    <w:p w14:paraId="30B7B278" w14:textId="77777777" w:rsidR="009C6E1B" w:rsidRPr="009C6E1B" w:rsidRDefault="009C6E1B" w:rsidP="009C6E1B">
      <w:pPr>
        <w:rPr>
          <w:rFonts w:cs="Times"/>
          <w:lang w:val="fr-FR"/>
        </w:rPr>
      </w:pPr>
    </w:p>
    <w:p w14:paraId="30F06C69" w14:textId="77777777" w:rsidR="009C6E1B" w:rsidRPr="009C6E1B" w:rsidRDefault="009C6E1B" w:rsidP="009C6E1B">
      <w:pPr>
        <w:rPr>
          <w:rFonts w:cs="Times"/>
          <w:lang w:val="fr-FR"/>
        </w:rPr>
      </w:pPr>
    </w:p>
    <w:p w14:paraId="2F7C0D07" w14:textId="77777777" w:rsidR="009C6E1B" w:rsidRPr="009C6E1B" w:rsidRDefault="009C6E1B" w:rsidP="009C6E1B">
      <w:pPr>
        <w:rPr>
          <w:rFonts w:cs="Times"/>
          <w:lang w:val="fr-FR"/>
        </w:rPr>
      </w:pPr>
    </w:p>
    <w:p w14:paraId="0DAD8269" w14:textId="77777777" w:rsidR="009C6E1B" w:rsidRPr="009C6E1B" w:rsidRDefault="009C6E1B" w:rsidP="009C6E1B">
      <w:pPr>
        <w:rPr>
          <w:rFonts w:cs="Times"/>
          <w:lang w:val="fr-FR"/>
        </w:rPr>
      </w:pPr>
    </w:p>
    <w:p w14:paraId="0141E946" w14:textId="77777777" w:rsidR="009C6E1B" w:rsidRPr="009C6E1B" w:rsidRDefault="009C6E1B" w:rsidP="009C6E1B">
      <w:pPr>
        <w:rPr>
          <w:rFonts w:cs="Times"/>
          <w:lang w:val="fr-FR"/>
        </w:rPr>
      </w:pPr>
    </w:p>
    <w:p w14:paraId="10728CC0" w14:textId="6E2F2BDA" w:rsidR="009C6E1B" w:rsidRDefault="009C6E1B" w:rsidP="009C6E1B">
      <w:pPr>
        <w:rPr>
          <w:rFonts w:cs="Times"/>
          <w:b/>
          <w:lang w:val="fr-FR"/>
        </w:rPr>
      </w:pPr>
      <w:r w:rsidRPr="009C6E1B">
        <w:rPr>
          <w:rFonts w:cs="Times"/>
          <w:b/>
          <w:lang w:val="fr-FR"/>
        </w:rPr>
        <w:t>Chapitre 6 : Les télécommunications et les technologies mobiles</w:t>
      </w:r>
    </w:p>
    <w:p w14:paraId="22B244EE" w14:textId="77777777" w:rsidR="009C6E1B" w:rsidRDefault="009C6E1B" w:rsidP="009C6E1B">
      <w:pPr>
        <w:rPr>
          <w:rFonts w:cs="Times"/>
          <w:b/>
          <w:lang w:val="fr-FR"/>
        </w:rPr>
      </w:pPr>
    </w:p>
    <w:p w14:paraId="2C0B2652" w14:textId="381F29CB" w:rsidR="009C6E1B" w:rsidRDefault="009C6E1B" w:rsidP="009C6E1B">
      <w:pPr>
        <w:rPr>
          <w:rFonts w:cs="Times"/>
          <w:b/>
          <w:lang w:val="fr-FR"/>
        </w:rPr>
      </w:pPr>
      <w:r>
        <w:rPr>
          <w:rFonts w:cs="Times"/>
          <w:b/>
          <w:lang w:val="fr-FR"/>
        </w:rPr>
        <w:t>Systèmes de télécommunications :</w:t>
      </w:r>
    </w:p>
    <w:p w14:paraId="624D4C70" w14:textId="042A8894" w:rsidR="009C6E1B" w:rsidRPr="009C6E1B" w:rsidRDefault="009C6E1B" w:rsidP="009C6E1B">
      <w:pPr>
        <w:pStyle w:val="ListParagraph"/>
        <w:numPr>
          <w:ilvl w:val="0"/>
          <w:numId w:val="1"/>
        </w:numPr>
        <w:rPr>
          <w:rFonts w:cs="Times"/>
          <w:b/>
          <w:lang w:val="fr-FR"/>
        </w:rPr>
      </w:pPr>
      <w:r>
        <w:rPr>
          <w:rFonts w:cs="Times"/>
          <w:lang w:val="fr-FR"/>
        </w:rPr>
        <w:t>Permet la transmission de données sur les réseaux publics ou privés</w:t>
      </w:r>
    </w:p>
    <w:p w14:paraId="389D28D8" w14:textId="77777777" w:rsidR="009C6E1B" w:rsidRDefault="009C6E1B" w:rsidP="009C6E1B">
      <w:pPr>
        <w:rPr>
          <w:rFonts w:cs="Times"/>
          <w:b/>
          <w:lang w:val="fr-FR"/>
        </w:rPr>
      </w:pPr>
    </w:p>
    <w:p w14:paraId="64630F2C" w14:textId="1D16AE3E" w:rsidR="009C6E1B" w:rsidRDefault="009C6E1B" w:rsidP="009C6E1B">
      <w:pPr>
        <w:rPr>
          <w:rFonts w:cs="Times"/>
          <w:b/>
          <w:lang w:val="fr-FR"/>
        </w:rPr>
      </w:pPr>
      <w:r>
        <w:rPr>
          <w:rFonts w:cs="Times"/>
          <w:b/>
          <w:lang w:val="fr-FR"/>
        </w:rPr>
        <w:t>Réseau :</w:t>
      </w:r>
    </w:p>
    <w:p w14:paraId="6E4FA51A" w14:textId="6A89168A" w:rsidR="009C6E1B" w:rsidRPr="009C6E1B" w:rsidRDefault="009C6E1B" w:rsidP="009C6E1B">
      <w:pPr>
        <w:pStyle w:val="ListParagraph"/>
        <w:numPr>
          <w:ilvl w:val="0"/>
          <w:numId w:val="1"/>
        </w:numPr>
        <w:rPr>
          <w:rFonts w:cs="Times"/>
          <w:b/>
          <w:lang w:val="fr-FR"/>
        </w:rPr>
      </w:pPr>
      <w:r>
        <w:rPr>
          <w:rFonts w:cs="Times"/>
          <w:lang w:val="fr-FR"/>
        </w:rPr>
        <w:t>Système de communication</w:t>
      </w:r>
    </w:p>
    <w:p w14:paraId="65578B55" w14:textId="39CDFF24" w:rsidR="009C6E1B" w:rsidRPr="009C6E1B" w:rsidRDefault="009C6E1B" w:rsidP="009C6E1B">
      <w:pPr>
        <w:pStyle w:val="ListParagraph"/>
        <w:numPr>
          <w:ilvl w:val="0"/>
          <w:numId w:val="1"/>
        </w:numPr>
        <w:rPr>
          <w:rFonts w:cs="Times"/>
          <w:b/>
          <w:lang w:val="fr-FR"/>
        </w:rPr>
      </w:pPr>
      <w:r>
        <w:rPr>
          <w:rFonts w:cs="Times"/>
          <w:lang w:val="fr-FR"/>
        </w:rPr>
        <w:t xml:space="preserve">Echange de </w:t>
      </w:r>
      <w:r w:rsidRPr="009C6E1B">
        <w:rPr>
          <w:rFonts w:cs="Times"/>
          <w:b/>
          <w:lang w:val="fr-FR"/>
        </w:rPr>
        <w:t>données</w:t>
      </w:r>
      <w:r>
        <w:rPr>
          <w:rFonts w:cs="Times"/>
          <w:lang w:val="fr-FR"/>
        </w:rPr>
        <w:t xml:space="preserve"> et partage de </w:t>
      </w:r>
      <w:r w:rsidRPr="009C6E1B">
        <w:rPr>
          <w:rFonts w:cs="Times"/>
          <w:b/>
          <w:lang w:val="fr-FR"/>
        </w:rPr>
        <w:t>ressources</w:t>
      </w:r>
    </w:p>
    <w:p w14:paraId="2832A418" w14:textId="728F2BA7" w:rsidR="009C6E1B" w:rsidRPr="009C6E1B" w:rsidRDefault="009C6E1B" w:rsidP="009C6E1B">
      <w:pPr>
        <w:pStyle w:val="ListParagraph"/>
        <w:numPr>
          <w:ilvl w:val="1"/>
          <w:numId w:val="1"/>
        </w:numPr>
        <w:rPr>
          <w:rFonts w:cs="Times"/>
          <w:b/>
          <w:lang w:val="fr-FR"/>
        </w:rPr>
      </w:pPr>
      <w:r>
        <w:rPr>
          <w:rFonts w:cs="Times"/>
          <w:lang w:val="fr-FR"/>
        </w:rPr>
        <w:t>En reliant 2 ordinateurs ou plus</w:t>
      </w:r>
    </w:p>
    <w:p w14:paraId="2757E8EA" w14:textId="6EC64E55" w:rsidR="009C6E1B" w:rsidRDefault="009C6E1B" w:rsidP="009C6E1B">
      <w:pPr>
        <w:pStyle w:val="ListParagraph"/>
        <w:numPr>
          <w:ilvl w:val="0"/>
          <w:numId w:val="1"/>
        </w:numPr>
        <w:rPr>
          <w:rFonts w:cs="Times"/>
          <w:lang w:val="fr-FR"/>
        </w:rPr>
      </w:pPr>
      <w:r w:rsidRPr="009C6E1B">
        <w:rPr>
          <w:rFonts w:cs="Times"/>
          <w:lang w:val="fr-FR"/>
        </w:rPr>
        <w:t>Etablissant des standards</w:t>
      </w:r>
      <w:r>
        <w:rPr>
          <w:rFonts w:cs="Times"/>
          <w:lang w:val="fr-FR"/>
        </w:rPr>
        <w:t>, ou protocoles, pour qu’ils peuvent fonctionner ensemble</w:t>
      </w:r>
    </w:p>
    <w:p w14:paraId="48B81867" w14:textId="5CC5B3DE" w:rsidR="009C6E1B" w:rsidRDefault="009C6E1B" w:rsidP="009C6E1B">
      <w:pPr>
        <w:pStyle w:val="ListParagraph"/>
        <w:numPr>
          <w:ilvl w:val="0"/>
          <w:numId w:val="1"/>
        </w:numPr>
        <w:rPr>
          <w:lang w:val="fr-FR"/>
        </w:rPr>
      </w:pPr>
      <w:r>
        <w:rPr>
          <w:lang w:val="fr-FR"/>
        </w:rPr>
        <w:t>Ex : Réseau Internet</w:t>
      </w:r>
    </w:p>
    <w:p w14:paraId="68AD55E9" w14:textId="2DD787B5" w:rsidR="009C6E1B" w:rsidRPr="000E10A1" w:rsidRDefault="009C6E1B" w:rsidP="009C6E1B">
      <w:pPr>
        <w:pStyle w:val="ListParagraph"/>
        <w:numPr>
          <w:ilvl w:val="0"/>
          <w:numId w:val="1"/>
        </w:numPr>
        <w:rPr>
          <w:lang w:val="fr-FR"/>
        </w:rPr>
      </w:pPr>
      <w:r>
        <w:rPr>
          <w:lang w:val="fr-FR"/>
        </w:rPr>
        <w:t xml:space="preserve">Doivent être </w:t>
      </w:r>
      <w:r w:rsidRPr="009C6E1B">
        <w:rPr>
          <w:b/>
          <w:lang w:val="fr-FR"/>
        </w:rPr>
        <w:t>rapide</w:t>
      </w:r>
      <w:r>
        <w:rPr>
          <w:lang w:val="fr-FR"/>
        </w:rPr>
        <w:t xml:space="preserve">, </w:t>
      </w:r>
      <w:r w:rsidRPr="009C6E1B">
        <w:rPr>
          <w:b/>
          <w:lang w:val="fr-FR"/>
        </w:rPr>
        <w:t>fiables</w:t>
      </w:r>
      <w:r>
        <w:rPr>
          <w:lang w:val="fr-FR"/>
        </w:rPr>
        <w:t xml:space="preserve"> et </w:t>
      </w:r>
      <w:r w:rsidRPr="009C6E1B">
        <w:rPr>
          <w:b/>
          <w:lang w:val="fr-FR"/>
        </w:rPr>
        <w:t>sophistiqués</w:t>
      </w:r>
    </w:p>
    <w:p w14:paraId="4C73A575" w14:textId="5F4E84B7" w:rsidR="000E10A1" w:rsidRDefault="000E10A1" w:rsidP="000E10A1">
      <w:pPr>
        <w:rPr>
          <w:lang w:val="fr-FR"/>
        </w:rPr>
      </w:pPr>
      <w:r w:rsidRPr="000E10A1">
        <w:rPr>
          <w:noProof/>
        </w:rPr>
        <w:drawing>
          <wp:anchor distT="0" distB="0" distL="114300" distR="114300" simplePos="0" relativeHeight="251698176" behindDoc="0" locked="0" layoutInCell="1" allowOverlap="1" wp14:anchorId="77A4FD9A" wp14:editId="68FBA87D">
            <wp:simplePos x="0" y="0"/>
            <wp:positionH relativeFrom="column">
              <wp:posOffset>163599</wp:posOffset>
            </wp:positionH>
            <wp:positionV relativeFrom="paragraph">
              <wp:posOffset>145473</wp:posOffset>
            </wp:positionV>
            <wp:extent cx="4878070" cy="1941830"/>
            <wp:effectExtent l="0" t="0" r="0" b="0"/>
            <wp:wrapTight wrapText="bothSides">
              <wp:wrapPolygon edited="0">
                <wp:start x="0" y="0"/>
                <wp:lineTo x="0" y="21190"/>
                <wp:lineTo x="21482" y="21190"/>
                <wp:lineTo x="21482" y="0"/>
                <wp:lineTo x="0" y="0"/>
              </wp:wrapPolygon>
            </wp:wrapTight>
            <wp:docPr id="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878070" cy="1941830"/>
                    </a:xfrm>
                    <a:prstGeom prst="rect">
                      <a:avLst/>
                    </a:prstGeom>
                  </pic:spPr>
                </pic:pic>
              </a:graphicData>
            </a:graphic>
            <wp14:sizeRelH relativeFrom="page">
              <wp14:pctWidth>0</wp14:pctWidth>
            </wp14:sizeRelH>
            <wp14:sizeRelV relativeFrom="page">
              <wp14:pctHeight>0</wp14:pctHeight>
            </wp14:sizeRelV>
          </wp:anchor>
        </w:drawing>
      </w:r>
    </w:p>
    <w:p w14:paraId="08BED929" w14:textId="77777777" w:rsidR="000E10A1" w:rsidRDefault="000E10A1" w:rsidP="000E10A1">
      <w:pPr>
        <w:rPr>
          <w:lang w:val="fr-FR"/>
        </w:rPr>
      </w:pPr>
    </w:p>
    <w:p w14:paraId="1C9DA043" w14:textId="77777777" w:rsidR="000E10A1" w:rsidRDefault="000E10A1" w:rsidP="000E10A1">
      <w:pPr>
        <w:rPr>
          <w:lang w:val="fr-FR"/>
        </w:rPr>
      </w:pPr>
    </w:p>
    <w:p w14:paraId="6619DDD0" w14:textId="77777777" w:rsidR="000E10A1" w:rsidRDefault="000E10A1" w:rsidP="000E10A1">
      <w:pPr>
        <w:rPr>
          <w:lang w:val="fr-FR"/>
        </w:rPr>
      </w:pPr>
    </w:p>
    <w:p w14:paraId="095F6C9A" w14:textId="77777777" w:rsidR="000E10A1" w:rsidRDefault="000E10A1" w:rsidP="000E10A1">
      <w:pPr>
        <w:rPr>
          <w:lang w:val="fr-FR"/>
        </w:rPr>
      </w:pPr>
    </w:p>
    <w:p w14:paraId="2CD602F9" w14:textId="5F62D61E" w:rsidR="000E10A1" w:rsidRDefault="000E10A1" w:rsidP="000E10A1">
      <w:pPr>
        <w:rPr>
          <w:lang w:val="fr-FR"/>
        </w:rPr>
      </w:pPr>
    </w:p>
    <w:p w14:paraId="293CD8AF" w14:textId="40DFA876" w:rsidR="000E10A1" w:rsidRDefault="000E10A1" w:rsidP="000E10A1">
      <w:pPr>
        <w:rPr>
          <w:lang w:val="fr-FR"/>
        </w:rPr>
      </w:pPr>
    </w:p>
    <w:p w14:paraId="1E517D54" w14:textId="0D87FD87" w:rsidR="000E10A1" w:rsidRDefault="000E10A1" w:rsidP="000E10A1">
      <w:pPr>
        <w:rPr>
          <w:lang w:val="fr-FR"/>
        </w:rPr>
      </w:pPr>
    </w:p>
    <w:p w14:paraId="3741CB7E" w14:textId="0FF29587" w:rsidR="000E10A1" w:rsidRDefault="000E10A1" w:rsidP="000E10A1">
      <w:pPr>
        <w:rPr>
          <w:lang w:val="fr-FR"/>
        </w:rPr>
      </w:pPr>
    </w:p>
    <w:p w14:paraId="722881A7" w14:textId="56A59235" w:rsidR="000E10A1" w:rsidRDefault="000E10A1" w:rsidP="000E10A1">
      <w:pPr>
        <w:rPr>
          <w:lang w:val="fr-FR"/>
        </w:rPr>
      </w:pPr>
    </w:p>
    <w:p w14:paraId="1702DE8E" w14:textId="3903C168" w:rsidR="000E10A1" w:rsidRDefault="000E10A1" w:rsidP="000E10A1">
      <w:pPr>
        <w:rPr>
          <w:lang w:val="fr-FR"/>
        </w:rPr>
      </w:pPr>
    </w:p>
    <w:p w14:paraId="522EBBBA" w14:textId="62F51DAE" w:rsidR="000E10A1" w:rsidRPr="000E10A1" w:rsidRDefault="000E10A1" w:rsidP="000E10A1">
      <w:pPr>
        <w:rPr>
          <w:b/>
          <w:lang w:val="fr-FR"/>
        </w:rPr>
      </w:pPr>
      <w:r w:rsidRPr="000E10A1">
        <w:rPr>
          <w:b/>
          <w:lang w:val="fr-FR"/>
        </w:rPr>
        <w:lastRenderedPageBreak/>
        <w:t>Types de réseaux :</w:t>
      </w:r>
    </w:p>
    <w:p w14:paraId="15EFAA81" w14:textId="124DC9A9" w:rsidR="000E10A1" w:rsidRPr="000E10A1" w:rsidRDefault="000E10A1" w:rsidP="000E10A1">
      <w:pPr>
        <w:pStyle w:val="ListParagraph"/>
        <w:numPr>
          <w:ilvl w:val="0"/>
          <w:numId w:val="1"/>
        </w:numPr>
        <w:rPr>
          <w:lang w:val="fr-FR"/>
        </w:rPr>
      </w:pPr>
      <w:r w:rsidRPr="000E10A1">
        <w:rPr>
          <w:b/>
          <w:lang w:val="fr-FR"/>
        </w:rPr>
        <w:t>Réseau</w:t>
      </w:r>
      <w:r w:rsidRPr="000E10A1">
        <w:rPr>
          <w:lang w:val="fr-FR"/>
        </w:rPr>
        <w:t xml:space="preserve"> </w:t>
      </w:r>
      <w:r w:rsidRPr="000E10A1">
        <w:rPr>
          <w:b/>
          <w:lang w:val="fr-FR"/>
        </w:rPr>
        <w:t>local </w:t>
      </w:r>
      <w:r w:rsidRPr="000E10A1">
        <w:rPr>
          <w:lang w:val="fr-FR"/>
        </w:rPr>
        <w:t>:</w:t>
      </w:r>
    </w:p>
    <w:p w14:paraId="0A308503" w14:textId="40B9B974"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lang w:val="fr-FR"/>
        </w:rPr>
      </w:pPr>
      <w:r w:rsidRPr="000E10A1">
        <w:rPr>
          <w:rFonts w:cs="Verdana"/>
          <w:color w:val="000000"/>
          <w:lang w:val="fr-FR"/>
        </w:rPr>
        <w:t>Relie des ordinateurs situés à proximité les uns des autres, comme dans un beau, une école ou une maison. Pratique pour partager des fichiers, des données, des imprimantes.</w:t>
      </w:r>
    </w:p>
    <w:p w14:paraId="026B6D9B" w14:textId="21BC4291"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rPr>
      </w:pPr>
      <w:r w:rsidRPr="000E10A1">
        <w:rPr>
          <w:rFonts w:cs="Verdana"/>
          <w:color w:val="FB0007"/>
        </w:rPr>
        <w:t>Limitée dans l’espace</w:t>
      </w:r>
    </w:p>
    <w:p w14:paraId="6E58788C" w14:textId="3BFC6A7B"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rPr>
      </w:pPr>
      <w:r w:rsidRPr="000E10A1">
        <w:rPr>
          <w:noProof/>
        </w:rPr>
        <w:drawing>
          <wp:anchor distT="0" distB="0" distL="114300" distR="114300" simplePos="0" relativeHeight="251699200" behindDoc="0" locked="0" layoutInCell="1" allowOverlap="1" wp14:anchorId="40E4EB72" wp14:editId="728D2CE7">
            <wp:simplePos x="0" y="0"/>
            <wp:positionH relativeFrom="column">
              <wp:posOffset>4394200</wp:posOffset>
            </wp:positionH>
            <wp:positionV relativeFrom="paragraph">
              <wp:posOffset>28575</wp:posOffset>
            </wp:positionV>
            <wp:extent cx="2454910" cy="1922145"/>
            <wp:effectExtent l="0" t="0" r="0" b="8255"/>
            <wp:wrapThrough wrapText="bothSides">
              <wp:wrapPolygon edited="0">
                <wp:start x="2235" y="0"/>
                <wp:lineTo x="2235" y="21407"/>
                <wp:lineTo x="19220" y="21407"/>
                <wp:lineTo x="19220" y="0"/>
                <wp:lineTo x="2235" y="0"/>
              </wp:wrapPolygon>
            </wp:wrapThrough>
            <wp:docPr id="41"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pic:cNvPicPr>
                      <a:picLocks noGrp="1" noChangeAspect="1"/>
                    </pic:cNvPicPr>
                  </pic:nvPicPr>
                  <pic:blipFill>
                    <a:blip r:embed="rId46">
                      <a:extLst>
                        <a:ext uri="{28A0092B-C50C-407E-A947-70E740481C1C}">
                          <a14:useLocalDpi xmlns:a14="http://schemas.microsoft.com/office/drawing/2010/main" val="0"/>
                        </a:ext>
                      </a:extLst>
                    </a:blip>
                    <a:srcRect l="-18187" r="-18187"/>
                    <a:stretch>
                      <a:fillRect/>
                    </a:stretch>
                  </pic:blipFill>
                  <pic:spPr>
                    <a:xfrm>
                      <a:off x="0" y="0"/>
                      <a:ext cx="2454910" cy="1922145"/>
                    </a:xfrm>
                    <a:prstGeom prst="rect">
                      <a:avLst/>
                    </a:prstGeom>
                  </pic:spPr>
                </pic:pic>
              </a:graphicData>
            </a:graphic>
            <wp14:sizeRelH relativeFrom="page">
              <wp14:pctWidth>0</wp14:pctWidth>
            </wp14:sizeRelH>
            <wp14:sizeRelV relativeFrom="page">
              <wp14:pctHeight>0</wp14:pctHeight>
            </wp14:sizeRelV>
          </wp:anchor>
        </w:drawing>
      </w:r>
      <w:r w:rsidRPr="000E10A1">
        <w:rPr>
          <w:rFonts w:cs="Verdana"/>
          <w:color w:val="FB0007"/>
        </w:rPr>
        <w:t>Typiquement dans une maison</w:t>
      </w:r>
    </w:p>
    <w:p w14:paraId="32D48AF5" w14:textId="476D0242" w:rsidR="000E10A1" w:rsidRPr="000E10A1" w:rsidRDefault="000E10A1" w:rsidP="000E10A1">
      <w:pPr>
        <w:pStyle w:val="ListParagraph"/>
        <w:widowControl w:val="0"/>
        <w:numPr>
          <w:ilvl w:val="0"/>
          <w:numId w:val="1"/>
        </w:numPr>
        <w:autoSpaceDE w:val="0"/>
        <w:autoSpaceDN w:val="0"/>
        <w:adjustRightInd w:val="0"/>
        <w:spacing w:line="264" w:lineRule="atLeast"/>
        <w:rPr>
          <w:rFonts w:cs="Times"/>
          <w:color w:val="000000"/>
          <w:lang w:val="fr-FR"/>
        </w:rPr>
      </w:pPr>
      <w:r w:rsidRPr="000E10A1">
        <w:rPr>
          <w:rFonts w:cs="Verdana"/>
          <w:b/>
          <w:bCs/>
          <w:color w:val="000000"/>
          <w:lang w:val="fr-FR"/>
        </w:rPr>
        <w:t xml:space="preserve">Réseau métropolitain </w:t>
      </w:r>
      <w:r w:rsidRPr="000E10A1">
        <w:rPr>
          <w:rFonts w:cs="Verdana"/>
          <w:color w:val="000000"/>
          <w:lang w:val="fr-FR"/>
        </w:rPr>
        <w:t>(RM, « MAN » en anglais)</w:t>
      </w:r>
    </w:p>
    <w:p w14:paraId="1EE3B0AC" w14:textId="07C2DEC9"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lang w:val="fr-FR"/>
        </w:rPr>
      </w:pPr>
      <w:r w:rsidRPr="000E10A1">
        <w:rPr>
          <w:rFonts w:cs="Verdana"/>
          <w:color w:val="000000"/>
          <w:lang w:val="fr-FR"/>
        </w:rPr>
        <w:t>Grand réseau d’ordinateurs qui couvre généralement une ville.</w:t>
      </w:r>
    </w:p>
    <w:p w14:paraId="1FFD7DE5" w14:textId="461EE9CA"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lang w:val="fr-FR"/>
        </w:rPr>
      </w:pPr>
      <w:r w:rsidRPr="000E10A1">
        <w:rPr>
          <w:rFonts w:cs="Verdana"/>
          <w:color w:val="FB0007"/>
          <w:lang w:val="fr-FR"/>
        </w:rPr>
        <w:t>Réseau dans une ville, large.</w:t>
      </w:r>
    </w:p>
    <w:p w14:paraId="5AD371A3" w14:textId="744A9031" w:rsidR="000E10A1" w:rsidRPr="000E10A1" w:rsidRDefault="000E10A1" w:rsidP="000E10A1">
      <w:pPr>
        <w:pStyle w:val="ListParagraph"/>
        <w:widowControl w:val="0"/>
        <w:numPr>
          <w:ilvl w:val="0"/>
          <w:numId w:val="1"/>
        </w:numPr>
        <w:autoSpaceDE w:val="0"/>
        <w:autoSpaceDN w:val="0"/>
        <w:adjustRightInd w:val="0"/>
        <w:spacing w:line="264" w:lineRule="atLeast"/>
        <w:rPr>
          <w:rFonts w:cs="Times"/>
          <w:color w:val="000000"/>
          <w:lang w:val="fr-FR"/>
        </w:rPr>
      </w:pPr>
      <w:r w:rsidRPr="000E10A1">
        <w:rPr>
          <w:rFonts w:cs="Verdana"/>
          <w:b/>
          <w:bCs/>
          <w:color w:val="000000"/>
          <w:lang w:val="fr-FR"/>
        </w:rPr>
        <w:t xml:space="preserve">Réseau étendu </w:t>
      </w:r>
      <w:r w:rsidRPr="000E10A1">
        <w:rPr>
          <w:rFonts w:cs="Verdana"/>
          <w:color w:val="000000"/>
          <w:lang w:val="fr-FR"/>
        </w:rPr>
        <w:t>(RE, « WAN » en anglais)</w:t>
      </w:r>
    </w:p>
    <w:p w14:paraId="7CBB63EF" w14:textId="7E9B1E79"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lang w:val="fr-FR"/>
        </w:rPr>
      </w:pPr>
      <w:r w:rsidRPr="000E10A1">
        <w:rPr>
          <w:rFonts w:cs="Verdana"/>
          <w:color w:val="000000"/>
          <w:lang w:val="fr-FR"/>
        </w:rPr>
        <w:t xml:space="preserve">Couvre une vaste zone géographique, </w:t>
      </w:r>
      <w:r w:rsidRPr="000E10A1">
        <w:rPr>
          <w:rFonts w:cs="Verdana"/>
          <w:color w:val="FB0007"/>
          <w:lang w:val="fr-FR"/>
        </w:rPr>
        <w:t>comme une province ou un pays.</w:t>
      </w:r>
      <w:r w:rsidRPr="000E10A1">
        <w:rPr>
          <w:rFonts w:cs="Verdana"/>
          <w:color w:val="000000"/>
          <w:lang w:val="fr-FR"/>
        </w:rPr>
        <w:t xml:space="preserve"> Permet de relier des réseaux plus petits comme des RL ou RM.</w:t>
      </w:r>
    </w:p>
    <w:p w14:paraId="3BF5D357" w14:textId="1D4B107B"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rPr>
      </w:pPr>
      <w:r w:rsidRPr="000E10A1">
        <w:rPr>
          <w:rFonts w:cs="Verdana"/>
          <w:color w:val="000000"/>
        </w:rPr>
        <w:t>Réseau d’un réseau</w:t>
      </w:r>
    </w:p>
    <w:p w14:paraId="60B992D6" w14:textId="5488F398"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lang w:val="fr-FR"/>
        </w:rPr>
      </w:pPr>
      <w:r w:rsidRPr="000E10A1">
        <w:rPr>
          <w:rFonts w:cs="Verdana"/>
          <w:color w:val="FB0007"/>
          <w:lang w:val="fr-FR"/>
        </w:rPr>
        <w:t>Réseau d’un réseau local et metro.</w:t>
      </w:r>
    </w:p>
    <w:p w14:paraId="4A42FA9A" w14:textId="7799FBFF"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lang w:val="fr-FR"/>
        </w:rPr>
      </w:pPr>
      <w:r w:rsidRPr="000E10A1">
        <w:rPr>
          <w:rFonts w:cs="Verdana"/>
          <w:color w:val="FB0007"/>
          <w:lang w:val="fr-FR"/>
        </w:rPr>
        <w:t>L’Internet n’appartient pas a quelqu’un</w:t>
      </w:r>
    </w:p>
    <w:p w14:paraId="1C25DCB5" w14:textId="6429891E" w:rsidR="000E10A1" w:rsidRDefault="000E10A1" w:rsidP="000E10A1">
      <w:pPr>
        <w:rPr>
          <w:lang w:val="fr-FR"/>
        </w:rPr>
      </w:pPr>
    </w:p>
    <w:p w14:paraId="009707E7" w14:textId="18B96680" w:rsidR="000E10A1" w:rsidRDefault="000E10A1" w:rsidP="000E10A1">
      <w:pPr>
        <w:rPr>
          <w:lang w:val="fr-FR"/>
        </w:rPr>
      </w:pPr>
      <w:r>
        <w:rPr>
          <w:lang w:val="fr-FR"/>
        </w:rPr>
        <w:t>Fournisseurs de l’Internet :</w:t>
      </w:r>
    </w:p>
    <w:p w14:paraId="1B9E07BB" w14:textId="49972F2A" w:rsidR="000E10A1" w:rsidRDefault="000E10A1" w:rsidP="000E10A1">
      <w:pPr>
        <w:pStyle w:val="ListParagraph"/>
        <w:numPr>
          <w:ilvl w:val="0"/>
          <w:numId w:val="1"/>
        </w:numPr>
        <w:rPr>
          <w:lang w:val="fr-FR"/>
        </w:rPr>
      </w:pPr>
      <w:r>
        <w:rPr>
          <w:lang w:val="fr-FR"/>
        </w:rPr>
        <w:t>Comment se brancher à l’Internet ?</w:t>
      </w:r>
    </w:p>
    <w:p w14:paraId="60DA23EB" w14:textId="1F20EF8F" w:rsidR="000E10A1" w:rsidRPr="000E10A1" w:rsidRDefault="000E10A1" w:rsidP="000E10A1">
      <w:pPr>
        <w:pStyle w:val="ListParagraph"/>
        <w:numPr>
          <w:ilvl w:val="1"/>
          <w:numId w:val="1"/>
        </w:numPr>
        <w:rPr>
          <w:b/>
          <w:lang w:val="fr-FR"/>
        </w:rPr>
      </w:pPr>
      <w:r w:rsidRPr="000E10A1">
        <w:rPr>
          <w:b/>
          <w:lang w:val="fr-FR"/>
        </w:rPr>
        <w:t>Fournisseur de services Internet (FSI)</w:t>
      </w:r>
    </w:p>
    <w:p w14:paraId="5546FB3B" w14:textId="6D107F10" w:rsidR="000E10A1" w:rsidRDefault="000E10A1" w:rsidP="000E10A1">
      <w:pPr>
        <w:pStyle w:val="ListParagraph"/>
        <w:numPr>
          <w:ilvl w:val="2"/>
          <w:numId w:val="1"/>
        </w:numPr>
        <w:rPr>
          <w:lang w:val="fr-FR"/>
        </w:rPr>
      </w:pPr>
      <w:r>
        <w:rPr>
          <w:lang w:val="fr-FR"/>
        </w:rPr>
        <w:t>Entreprise qui offre à ses clients l’accès à l’Internet</w:t>
      </w:r>
    </w:p>
    <w:p w14:paraId="3655F976" w14:textId="7D6DE202" w:rsidR="000E10A1" w:rsidRDefault="000E10A1" w:rsidP="000E10A1">
      <w:pPr>
        <w:pStyle w:val="ListParagraph"/>
        <w:numPr>
          <w:ilvl w:val="2"/>
          <w:numId w:val="1"/>
        </w:numPr>
        <w:rPr>
          <w:lang w:val="fr-FR"/>
        </w:rPr>
      </w:pPr>
      <w:r>
        <w:rPr>
          <w:lang w:val="fr-FR"/>
        </w:rPr>
        <w:t>Ex : Rogers, Bell…</w:t>
      </w:r>
    </w:p>
    <w:p w14:paraId="7B845ACA" w14:textId="39CCF166" w:rsidR="000E10A1" w:rsidRPr="000E10A1" w:rsidRDefault="000E10A1" w:rsidP="000E10A1">
      <w:pPr>
        <w:pStyle w:val="ListParagraph"/>
        <w:numPr>
          <w:ilvl w:val="1"/>
          <w:numId w:val="1"/>
        </w:numPr>
        <w:rPr>
          <w:b/>
          <w:lang w:val="fr-FR"/>
        </w:rPr>
      </w:pPr>
      <w:r w:rsidRPr="000E10A1">
        <w:rPr>
          <w:b/>
          <w:lang w:val="fr-FR"/>
        </w:rPr>
        <w:t>Fournisseurs de services Internet sans-fil</w:t>
      </w:r>
    </w:p>
    <w:p w14:paraId="1F9BDF29" w14:textId="1E4DBCC8" w:rsidR="000E10A1" w:rsidRPr="000E10A1" w:rsidRDefault="000E10A1" w:rsidP="000E10A1">
      <w:pPr>
        <w:pStyle w:val="ListParagraph"/>
        <w:numPr>
          <w:ilvl w:val="2"/>
          <w:numId w:val="1"/>
        </w:numPr>
        <w:rPr>
          <w:lang w:val="fr-FR"/>
        </w:rPr>
      </w:pPr>
      <w:r>
        <w:rPr>
          <w:lang w:val="fr-FR"/>
        </w:rPr>
        <w:t>FSI qui permet aux abonnées de se connecter à un serveur ou à des points d’accès désignés qui utilisent une connexion sans fil</w:t>
      </w:r>
    </w:p>
    <w:p w14:paraId="6A910F02" w14:textId="7497B183" w:rsidR="009C6E1B" w:rsidRDefault="000E10A1" w:rsidP="000E10A1">
      <w:pPr>
        <w:pStyle w:val="ListParagraph"/>
        <w:numPr>
          <w:ilvl w:val="1"/>
          <w:numId w:val="1"/>
        </w:numPr>
        <w:rPr>
          <w:b/>
          <w:lang w:val="fr-FR"/>
        </w:rPr>
      </w:pPr>
      <w:r w:rsidRPr="000E10A1">
        <w:rPr>
          <w:b/>
          <w:lang w:val="fr-FR"/>
        </w:rPr>
        <w:t>Lignes T (T1 et T3)</w:t>
      </w:r>
    </w:p>
    <w:p w14:paraId="7A81E280" w14:textId="1BD24523" w:rsidR="000E10A1" w:rsidRPr="000E10A1" w:rsidRDefault="000E10A1" w:rsidP="000E10A1">
      <w:pPr>
        <w:pStyle w:val="ListParagraph"/>
        <w:numPr>
          <w:ilvl w:val="2"/>
          <w:numId w:val="1"/>
        </w:numPr>
        <w:rPr>
          <w:b/>
          <w:lang w:val="fr-FR"/>
        </w:rPr>
      </w:pPr>
      <w:r>
        <w:rPr>
          <w:lang w:val="fr-FR"/>
        </w:rPr>
        <w:t>Lignes dédiées offertes en location aux entreprises ou organismes gouvernementaux, haute vitesse de transmission garantie</w:t>
      </w:r>
    </w:p>
    <w:p w14:paraId="47F94403" w14:textId="2C4ED21F" w:rsidR="000E10A1" w:rsidRPr="000E10A1" w:rsidRDefault="000E10A1" w:rsidP="000E10A1">
      <w:pPr>
        <w:pStyle w:val="ListParagraph"/>
        <w:numPr>
          <w:ilvl w:val="2"/>
          <w:numId w:val="1"/>
        </w:numPr>
        <w:rPr>
          <w:b/>
          <w:color w:val="FF0000"/>
          <w:lang w:val="fr-FR"/>
        </w:rPr>
      </w:pPr>
      <w:r w:rsidRPr="000E10A1">
        <w:rPr>
          <w:color w:val="FF0000"/>
          <w:lang w:val="fr-FR"/>
        </w:rPr>
        <w:t>Pour les organisations avec plusieurs utilisateurs</w:t>
      </w:r>
    </w:p>
    <w:p w14:paraId="40B2F431" w14:textId="55EDE53B" w:rsidR="000E10A1" w:rsidRPr="000E10A1" w:rsidRDefault="000E10A1" w:rsidP="000E10A1">
      <w:pPr>
        <w:pStyle w:val="ListParagraph"/>
        <w:numPr>
          <w:ilvl w:val="2"/>
          <w:numId w:val="1"/>
        </w:numPr>
        <w:rPr>
          <w:b/>
          <w:color w:val="FF0000"/>
          <w:lang w:val="fr-FR"/>
        </w:rPr>
      </w:pPr>
      <w:r w:rsidRPr="000E10A1">
        <w:rPr>
          <w:color w:val="FF0000"/>
          <w:lang w:val="fr-FR"/>
        </w:rPr>
        <w:t>Université d’Ottawa</w:t>
      </w:r>
    </w:p>
    <w:p w14:paraId="227FDE01" w14:textId="77777777" w:rsidR="000E10A1" w:rsidRDefault="000E10A1" w:rsidP="000E10A1">
      <w:pPr>
        <w:rPr>
          <w:b/>
          <w:color w:val="FF0000"/>
          <w:lang w:val="fr-FR"/>
        </w:rPr>
      </w:pPr>
    </w:p>
    <w:p w14:paraId="4C5A6C3B" w14:textId="35CE2D45" w:rsidR="000E10A1" w:rsidRPr="000E10A1" w:rsidRDefault="000E10A1" w:rsidP="000E10A1">
      <w:pPr>
        <w:widowControl w:val="0"/>
        <w:autoSpaceDE w:val="0"/>
        <w:autoSpaceDN w:val="0"/>
        <w:adjustRightInd w:val="0"/>
        <w:spacing w:line="264" w:lineRule="atLeast"/>
        <w:rPr>
          <w:rFonts w:cs="Times"/>
          <w:color w:val="000000"/>
        </w:rPr>
      </w:pPr>
      <w:r w:rsidRPr="000E10A1">
        <w:rPr>
          <w:rFonts w:cs="Verdana"/>
          <w:b/>
          <w:color w:val="000000"/>
        </w:rPr>
        <w:t>Dorsale Internet (Internet backbone)</w:t>
      </w:r>
    </w:p>
    <w:p w14:paraId="43F6FCC8" w14:textId="562CF524" w:rsidR="000E10A1" w:rsidRPr="000E10A1" w:rsidRDefault="000E10A1" w:rsidP="000E10A1">
      <w:pPr>
        <w:pStyle w:val="ListParagraph"/>
        <w:widowControl w:val="0"/>
        <w:numPr>
          <w:ilvl w:val="0"/>
          <w:numId w:val="1"/>
        </w:numPr>
        <w:autoSpaceDE w:val="0"/>
        <w:autoSpaceDN w:val="0"/>
        <w:adjustRightInd w:val="0"/>
        <w:spacing w:line="264" w:lineRule="atLeast"/>
        <w:rPr>
          <w:rFonts w:cs="Times"/>
          <w:color w:val="000000"/>
          <w:lang w:val="fr-FR"/>
        </w:rPr>
      </w:pPr>
      <w:r w:rsidRPr="000E10A1">
        <w:rPr>
          <w:rFonts w:cs="Verdana"/>
          <w:color w:val="000000"/>
          <w:lang w:val="fr-FR"/>
        </w:rPr>
        <w:t xml:space="preserve">L'infrastructure du réseau Internet est constituée de </w:t>
      </w:r>
      <w:r w:rsidRPr="000E10A1">
        <w:rPr>
          <w:rFonts w:cs="Verdana"/>
          <w:b/>
          <w:bCs/>
          <w:color w:val="000000"/>
          <w:lang w:val="fr-FR"/>
        </w:rPr>
        <w:t>nombreux réseaux fédérateurs</w:t>
      </w:r>
      <w:r w:rsidRPr="000E10A1">
        <w:rPr>
          <w:rFonts w:cs="Verdana"/>
          <w:color w:val="000000"/>
          <w:lang w:val="fr-FR"/>
        </w:rPr>
        <w:t xml:space="preserve">. Depuis 1995, ce sont de grandes entreprises de télécommunication comme </w:t>
      </w:r>
      <w:r w:rsidRPr="000E10A1">
        <w:rPr>
          <w:rFonts w:cs="Verdana"/>
          <w:b/>
          <w:bCs/>
          <w:color w:val="000000"/>
          <w:lang w:val="fr-FR"/>
        </w:rPr>
        <w:t>Sprint</w:t>
      </w:r>
      <w:r w:rsidRPr="000E10A1">
        <w:rPr>
          <w:rFonts w:cs="Verdana"/>
          <w:color w:val="000000"/>
          <w:lang w:val="fr-FR"/>
        </w:rPr>
        <w:t xml:space="preserve">, </w:t>
      </w:r>
      <w:r w:rsidRPr="000E10A1">
        <w:rPr>
          <w:rFonts w:cs="Verdana"/>
          <w:b/>
          <w:bCs/>
          <w:color w:val="000000"/>
          <w:lang w:val="fr-FR"/>
        </w:rPr>
        <w:t>MCI</w:t>
      </w:r>
      <w:r w:rsidRPr="000E10A1">
        <w:rPr>
          <w:rFonts w:cs="Verdana"/>
          <w:color w:val="000000"/>
          <w:lang w:val="fr-FR"/>
        </w:rPr>
        <w:t xml:space="preserve"> et </w:t>
      </w:r>
      <w:r w:rsidRPr="000E10A1">
        <w:rPr>
          <w:rFonts w:cs="Verdana"/>
          <w:b/>
          <w:bCs/>
          <w:color w:val="000000"/>
          <w:lang w:val="fr-FR"/>
        </w:rPr>
        <w:t>Transpac</w:t>
      </w:r>
      <w:r w:rsidRPr="000E10A1">
        <w:rPr>
          <w:rFonts w:cs="Verdana"/>
          <w:color w:val="000000"/>
          <w:lang w:val="fr-FR"/>
        </w:rPr>
        <w:t xml:space="preserve"> qui ont pris la relève de NSFnet aux États-Unis pour exploiter plusieurs réseaux fédérateurs Internet. Depuis la dissolution de CAnet en 1997, </w:t>
      </w:r>
      <w:r w:rsidRPr="000E10A1">
        <w:rPr>
          <w:rFonts w:cs="Verdana"/>
          <w:b/>
          <w:bCs/>
          <w:color w:val="000000"/>
          <w:lang w:val="fr-FR"/>
        </w:rPr>
        <w:t xml:space="preserve">Bell Canada </w:t>
      </w:r>
      <w:r w:rsidRPr="000E10A1">
        <w:rPr>
          <w:rFonts w:cs="Verdana"/>
          <w:color w:val="000000"/>
          <w:lang w:val="fr-FR"/>
        </w:rPr>
        <w:t>a la responsabilité d'assurer le fonctionnement du principal réseau fédérateur Internet canadien.</w:t>
      </w:r>
    </w:p>
    <w:p w14:paraId="754C6D54" w14:textId="5FDB3690" w:rsidR="000E10A1" w:rsidRPr="000E10A1" w:rsidRDefault="000E10A1" w:rsidP="000E10A1">
      <w:pPr>
        <w:pStyle w:val="ListParagraph"/>
        <w:widowControl w:val="0"/>
        <w:numPr>
          <w:ilvl w:val="0"/>
          <w:numId w:val="1"/>
        </w:numPr>
        <w:autoSpaceDE w:val="0"/>
        <w:autoSpaceDN w:val="0"/>
        <w:adjustRightInd w:val="0"/>
        <w:spacing w:line="264" w:lineRule="atLeast"/>
        <w:rPr>
          <w:rFonts w:cs="Times"/>
          <w:color w:val="000000"/>
          <w:lang w:val="fr-FR"/>
        </w:rPr>
      </w:pPr>
      <w:r w:rsidRPr="000E10A1">
        <w:rPr>
          <w:rFonts w:cs="Verdana"/>
          <w:color w:val="FB0007"/>
          <w:lang w:val="fr-FR"/>
        </w:rPr>
        <w:t>Cables tres haute vitesse pour relier les reseaux</w:t>
      </w:r>
    </w:p>
    <w:p w14:paraId="100B2635" w14:textId="663B6D3B" w:rsidR="000E10A1" w:rsidRPr="000E10A1" w:rsidRDefault="008650D5" w:rsidP="000E10A1">
      <w:pPr>
        <w:pStyle w:val="ListParagraph"/>
        <w:widowControl w:val="0"/>
        <w:numPr>
          <w:ilvl w:val="0"/>
          <w:numId w:val="1"/>
        </w:numPr>
        <w:autoSpaceDE w:val="0"/>
        <w:autoSpaceDN w:val="0"/>
        <w:adjustRightInd w:val="0"/>
        <w:spacing w:line="264" w:lineRule="atLeast"/>
        <w:rPr>
          <w:rFonts w:cs="Times"/>
          <w:color w:val="000000"/>
          <w:lang w:val="fr-FR"/>
        </w:rPr>
      </w:pPr>
      <w:hyperlink r:id="rId47" w:history="1">
        <w:r w:rsidR="000E10A1" w:rsidRPr="004D06DC">
          <w:rPr>
            <w:rFonts w:cs="Verdana"/>
            <w:color w:val="4472C4" w:themeColor="accent1"/>
            <w:u w:val="single" w:color="0000E9"/>
            <w:lang w:val="fr-FR"/>
          </w:rPr>
          <w:t>Visualisation de la dorsale</w:t>
        </w:r>
      </w:hyperlink>
      <w:r w:rsidR="000E10A1" w:rsidRPr="004D06DC">
        <w:rPr>
          <w:rFonts w:cs="Verdana"/>
          <w:color w:val="4472C4" w:themeColor="accent1"/>
          <w:lang w:val="fr-FR"/>
        </w:rPr>
        <w:t xml:space="preserve"> </w:t>
      </w:r>
      <w:r w:rsidR="000E10A1" w:rsidRPr="000E10A1">
        <w:rPr>
          <w:rFonts w:cs="Verdana"/>
          <w:color w:val="000000" w:themeColor="text1"/>
          <w:lang w:val="fr-FR"/>
        </w:rPr>
        <w:t>(uunet</w:t>
      </w:r>
      <w:r w:rsidR="000E10A1" w:rsidRPr="000E10A1">
        <w:rPr>
          <w:rFonts w:cs="Verdana"/>
          <w:color w:val="000000"/>
          <w:lang w:val="fr-FR"/>
        </w:rPr>
        <w:t xml:space="preserve"> touche le Canada):</w:t>
      </w:r>
    </w:p>
    <w:p w14:paraId="16C567F1" w14:textId="43084262" w:rsidR="000E10A1" w:rsidRPr="000E10A1" w:rsidRDefault="000E10A1" w:rsidP="000E10A1">
      <w:pPr>
        <w:pStyle w:val="ListParagraph"/>
        <w:widowControl w:val="0"/>
        <w:numPr>
          <w:ilvl w:val="0"/>
          <w:numId w:val="1"/>
        </w:numPr>
        <w:autoSpaceDE w:val="0"/>
        <w:autoSpaceDN w:val="0"/>
        <w:adjustRightInd w:val="0"/>
        <w:spacing w:line="264" w:lineRule="atLeast"/>
        <w:rPr>
          <w:rFonts w:cs="Times"/>
          <w:color w:val="000000"/>
          <w:lang w:val="fr-FR"/>
        </w:rPr>
      </w:pPr>
      <w:r w:rsidRPr="000E10A1">
        <w:rPr>
          <w:rFonts w:cs="Verdana"/>
          <w:color w:val="000000"/>
          <w:lang w:val="fr-FR"/>
        </w:rPr>
        <w:t>Jusqu’à 800 Gb/s</w:t>
      </w:r>
    </w:p>
    <w:p w14:paraId="2E31543B" w14:textId="1C47C511" w:rsidR="000E10A1" w:rsidRPr="000E10A1" w:rsidRDefault="000E10A1" w:rsidP="000E10A1">
      <w:pPr>
        <w:pStyle w:val="ListParagraph"/>
        <w:widowControl w:val="0"/>
        <w:numPr>
          <w:ilvl w:val="0"/>
          <w:numId w:val="1"/>
        </w:numPr>
        <w:autoSpaceDE w:val="0"/>
        <w:autoSpaceDN w:val="0"/>
        <w:adjustRightInd w:val="0"/>
        <w:spacing w:line="264" w:lineRule="atLeast"/>
        <w:rPr>
          <w:rFonts w:cs="Times"/>
          <w:color w:val="000000"/>
          <w:lang w:val="fr-FR"/>
        </w:rPr>
      </w:pPr>
      <w:r w:rsidRPr="000E10A1">
        <w:rPr>
          <w:rFonts w:cs="Verdana"/>
          <w:color w:val="000000"/>
          <w:lang w:val="fr-FR"/>
        </w:rPr>
        <w:t xml:space="preserve">La </w:t>
      </w:r>
      <w:r w:rsidRPr="000E10A1">
        <w:rPr>
          <w:rFonts w:cs="Verdana"/>
          <w:b/>
          <w:bCs/>
          <w:color w:val="000000"/>
          <w:lang w:val="fr-FR"/>
        </w:rPr>
        <w:t xml:space="preserve">vitesse maximale </w:t>
      </w:r>
      <w:r w:rsidRPr="000E10A1">
        <w:rPr>
          <w:rFonts w:cs="Verdana"/>
          <w:color w:val="000000"/>
          <w:lang w:val="fr-FR"/>
        </w:rPr>
        <w:t xml:space="preserve">a été obtenue par Alcatel, </w:t>
      </w:r>
    </w:p>
    <w:p w14:paraId="35792072" w14:textId="69AC05AA"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lang w:val="fr-FR"/>
        </w:rPr>
      </w:pPr>
      <w:r w:rsidRPr="000E10A1">
        <w:rPr>
          <w:rFonts w:cs="Verdana"/>
          <w:color w:val="000000"/>
          <w:lang w:val="fr-FR"/>
        </w:rPr>
        <w:lastRenderedPageBreak/>
        <w:t>10,2 Tb/s soit 10.200 Gb/s sur une distance limitée de 100 Km,</w:t>
      </w:r>
    </w:p>
    <w:p w14:paraId="02DE740F" w14:textId="1D7F7C44" w:rsidR="000E10A1" w:rsidRPr="000E10A1" w:rsidRDefault="000E10A1" w:rsidP="000E10A1">
      <w:pPr>
        <w:pStyle w:val="ListParagraph"/>
        <w:widowControl w:val="0"/>
        <w:numPr>
          <w:ilvl w:val="1"/>
          <w:numId w:val="1"/>
        </w:numPr>
        <w:autoSpaceDE w:val="0"/>
        <w:autoSpaceDN w:val="0"/>
        <w:adjustRightInd w:val="0"/>
        <w:spacing w:line="264" w:lineRule="atLeast"/>
        <w:rPr>
          <w:rFonts w:cs="Times"/>
          <w:color w:val="000000"/>
          <w:lang w:val="fr-FR"/>
        </w:rPr>
      </w:pPr>
      <w:r w:rsidRPr="000E10A1">
        <w:rPr>
          <w:rFonts w:cs="Verdana"/>
          <w:color w:val="000000"/>
        </w:rPr>
        <w:t>3 Tb/s, soit 3.000 Gb/</w:t>
      </w:r>
      <w:r w:rsidR="004D06DC" w:rsidRPr="000E10A1">
        <w:rPr>
          <w:rFonts w:cs="Verdana"/>
          <w:color w:val="000000"/>
        </w:rPr>
        <w:t>s sur</w:t>
      </w:r>
      <w:r w:rsidRPr="000E10A1">
        <w:rPr>
          <w:rFonts w:cs="Verdana"/>
          <w:color w:val="000000"/>
        </w:rPr>
        <w:t xml:space="preserve"> </w:t>
      </w:r>
      <w:r w:rsidRPr="000E10A1">
        <w:rPr>
          <w:rFonts w:cs="Verdana"/>
          <w:b/>
          <w:bCs/>
          <w:color w:val="000000"/>
        </w:rPr>
        <w:t xml:space="preserve">7300 Km! </w:t>
      </w:r>
      <w:r w:rsidRPr="000E10A1">
        <w:rPr>
          <w:rFonts w:cs="Verdana"/>
          <w:color w:val="000000"/>
          <w:lang w:val="fr-FR"/>
        </w:rPr>
        <w:t>(Diamètre de la terre = 12 756,2 km)</w:t>
      </w:r>
    </w:p>
    <w:p w14:paraId="395690A0" w14:textId="77777777" w:rsidR="000E10A1" w:rsidRDefault="000E10A1" w:rsidP="000E10A1">
      <w:pPr>
        <w:rPr>
          <w:b/>
          <w:color w:val="000000" w:themeColor="text1"/>
          <w:lang w:val="fr-FR"/>
        </w:rPr>
      </w:pPr>
    </w:p>
    <w:p w14:paraId="09B78AA1" w14:textId="6E2715C2" w:rsidR="000E10A1" w:rsidRPr="005D4F6A" w:rsidRDefault="005D4F6A" w:rsidP="005D4F6A">
      <w:pPr>
        <w:rPr>
          <w:rFonts w:cs="Verdana"/>
          <w:b/>
          <w:bCs/>
          <w:color w:val="000000" w:themeColor="text1"/>
          <w:lang w:val="fr-FR"/>
        </w:rPr>
      </w:pPr>
      <w:r w:rsidRPr="005D4F6A">
        <w:rPr>
          <w:rFonts w:cs="Verdana"/>
          <w:b/>
          <w:bCs/>
          <w:color w:val="000000" w:themeColor="text1"/>
          <w:lang w:val="fr-FR"/>
        </w:rPr>
        <w:t>La voix sur IP (VoIP)</w:t>
      </w:r>
    </w:p>
    <w:p w14:paraId="6C7AB8D9" w14:textId="1C376116" w:rsidR="005D4F6A" w:rsidRPr="005D4F6A" w:rsidRDefault="005D4F6A" w:rsidP="005D4F6A">
      <w:pPr>
        <w:pStyle w:val="ListParagraph"/>
        <w:numPr>
          <w:ilvl w:val="0"/>
          <w:numId w:val="1"/>
        </w:numPr>
        <w:rPr>
          <w:color w:val="000000" w:themeColor="text1"/>
          <w:lang w:val="fr-FR"/>
        </w:rPr>
      </w:pPr>
      <w:r w:rsidRPr="005D4F6A">
        <w:rPr>
          <w:rFonts w:cs="Verdana"/>
          <w:bCs/>
          <w:color w:val="000000"/>
          <w:lang w:val="fr-FR"/>
        </w:rPr>
        <w:t>Utilise le protocole TCP/IP</w:t>
      </w:r>
    </w:p>
    <w:p w14:paraId="373282E5" w14:textId="26AEDA5F" w:rsidR="005D4F6A" w:rsidRPr="005D4F6A" w:rsidRDefault="005D4F6A" w:rsidP="005D4F6A">
      <w:pPr>
        <w:pStyle w:val="ListParagraph"/>
        <w:widowControl w:val="0"/>
        <w:numPr>
          <w:ilvl w:val="0"/>
          <w:numId w:val="1"/>
        </w:numPr>
        <w:autoSpaceDE w:val="0"/>
        <w:autoSpaceDN w:val="0"/>
        <w:adjustRightInd w:val="0"/>
        <w:rPr>
          <w:rFonts w:cs="Times"/>
          <w:color w:val="000000"/>
          <w:lang w:val="fr-FR"/>
        </w:rPr>
      </w:pPr>
      <w:r w:rsidRPr="005D4F6A">
        <w:rPr>
          <w:rFonts w:cs="Wingdings"/>
          <w:color w:val="000000" w:themeColor="text1"/>
          <w:lang w:val="fr-FR"/>
        </w:rPr>
        <w:t>T</w:t>
      </w:r>
      <w:r w:rsidRPr="005D4F6A">
        <w:rPr>
          <w:rFonts w:cs="Verdana"/>
          <w:bCs/>
          <w:color w:val="000000"/>
          <w:lang w:val="fr-FR"/>
        </w:rPr>
        <w:t>ransmettre les communications vocales au moyen de lignes téléphoniques interurbaines</w:t>
      </w:r>
    </w:p>
    <w:p w14:paraId="06F68D06" w14:textId="1CFC32EC" w:rsidR="005D4F6A" w:rsidRPr="005D4F6A" w:rsidRDefault="005D4F6A" w:rsidP="005D4F6A">
      <w:pPr>
        <w:pStyle w:val="ListParagraph"/>
        <w:numPr>
          <w:ilvl w:val="0"/>
          <w:numId w:val="1"/>
        </w:numPr>
        <w:rPr>
          <w:color w:val="000000" w:themeColor="text1"/>
          <w:lang w:val="fr-FR"/>
        </w:rPr>
      </w:pPr>
      <w:r w:rsidRPr="005D4F6A">
        <w:rPr>
          <w:rFonts w:cs="Verdana"/>
          <w:bCs/>
          <w:color w:val="000000"/>
          <w:lang w:val="fr-FR"/>
        </w:rPr>
        <w:t>Requière un accès Internet à large bande</w:t>
      </w:r>
    </w:p>
    <w:p w14:paraId="123A5B5C" w14:textId="6C3E5390" w:rsidR="005D4F6A" w:rsidRPr="005D4F6A" w:rsidRDefault="005D4F6A" w:rsidP="005D4F6A">
      <w:pPr>
        <w:pStyle w:val="ListParagraph"/>
        <w:widowControl w:val="0"/>
        <w:numPr>
          <w:ilvl w:val="0"/>
          <w:numId w:val="1"/>
        </w:numPr>
        <w:autoSpaceDE w:val="0"/>
        <w:autoSpaceDN w:val="0"/>
        <w:adjustRightInd w:val="0"/>
        <w:rPr>
          <w:rFonts w:cs="Times"/>
          <w:color w:val="000000"/>
          <w:lang w:val="fr-FR"/>
        </w:rPr>
      </w:pPr>
      <w:r w:rsidRPr="005D4F6A">
        <w:rPr>
          <w:rFonts w:cs="Wingdings"/>
          <w:color w:val="000000" w:themeColor="text1"/>
          <w:lang w:val="fr-FR"/>
        </w:rPr>
        <w:t>P</w:t>
      </w:r>
      <w:r w:rsidRPr="005D4F6A">
        <w:rPr>
          <w:rFonts w:cs="Verdana"/>
          <w:bCs/>
          <w:color w:val="000000"/>
          <w:lang w:val="fr-FR"/>
        </w:rPr>
        <w:t xml:space="preserve">ermet aux entreprises de réaliser des économies substantielles </w:t>
      </w:r>
    </w:p>
    <w:p w14:paraId="30B00600" w14:textId="7E5A842A" w:rsidR="005D4F6A" w:rsidRDefault="005D4F6A" w:rsidP="005D4F6A">
      <w:pPr>
        <w:widowControl w:val="0"/>
        <w:autoSpaceDE w:val="0"/>
        <w:autoSpaceDN w:val="0"/>
        <w:adjustRightInd w:val="0"/>
        <w:rPr>
          <w:rFonts w:cs="Times"/>
          <w:color w:val="000000"/>
          <w:lang w:val="fr-FR"/>
        </w:rPr>
      </w:pPr>
    </w:p>
    <w:p w14:paraId="0E5B9650" w14:textId="0F09EA92" w:rsidR="00591BB2" w:rsidRDefault="005D4F6A" w:rsidP="00591BB2">
      <w:pPr>
        <w:widowControl w:val="0"/>
        <w:autoSpaceDE w:val="0"/>
        <w:autoSpaceDN w:val="0"/>
        <w:adjustRightInd w:val="0"/>
        <w:rPr>
          <w:rFonts w:cs="Times"/>
          <w:color w:val="000000"/>
          <w:lang w:val="fr-FR"/>
        </w:rPr>
      </w:pPr>
      <w:r>
        <w:rPr>
          <w:rFonts w:cs="Times"/>
          <w:b/>
          <w:color w:val="000000"/>
          <w:lang w:val="fr-FR"/>
        </w:rPr>
        <w:t>Réseaux privés virtuels (RPV) :</w:t>
      </w:r>
      <w:r w:rsidRPr="005D4F6A">
        <w:rPr>
          <w:rFonts w:cs="Verdana"/>
          <w:color w:val="000000"/>
          <w:lang w:val="fr-FR"/>
        </w:rPr>
        <w:t xml:space="preserve"> </w:t>
      </w:r>
    </w:p>
    <w:p w14:paraId="28BF38E8" w14:textId="11048F7D" w:rsidR="005D4F6A" w:rsidRPr="0063590C" w:rsidRDefault="005D4F6A" w:rsidP="0063590C">
      <w:pPr>
        <w:pStyle w:val="ListParagraph"/>
        <w:widowControl w:val="0"/>
        <w:numPr>
          <w:ilvl w:val="0"/>
          <w:numId w:val="1"/>
        </w:numPr>
        <w:autoSpaceDE w:val="0"/>
        <w:autoSpaceDN w:val="0"/>
        <w:adjustRightInd w:val="0"/>
        <w:rPr>
          <w:rFonts w:cs="Times"/>
          <w:color w:val="000000"/>
          <w:lang w:val="fr-FR"/>
        </w:rPr>
      </w:pPr>
      <w:r w:rsidRPr="0063590C">
        <w:rPr>
          <w:rFonts w:cs="Verdana"/>
          <w:color w:val="000000"/>
          <w:lang w:val="fr-FR"/>
        </w:rPr>
        <w:t>Façon d’utiliser les infrastructures publiques de télécommunication (ex: Internet) pour fournir un accès sécurisé au réseau d’une organisation</w:t>
      </w:r>
    </w:p>
    <w:p w14:paraId="2D23BE20" w14:textId="77777777" w:rsidR="0063590C" w:rsidRPr="0063590C" w:rsidRDefault="0063590C" w:rsidP="0063590C">
      <w:pPr>
        <w:pStyle w:val="ListParagraph"/>
        <w:widowControl w:val="0"/>
        <w:numPr>
          <w:ilvl w:val="0"/>
          <w:numId w:val="1"/>
        </w:numPr>
        <w:autoSpaceDE w:val="0"/>
        <w:autoSpaceDN w:val="0"/>
        <w:adjustRightInd w:val="0"/>
        <w:rPr>
          <w:rFonts w:cs="Times"/>
          <w:color w:val="000000"/>
          <w:lang w:val="fr-FR"/>
        </w:rPr>
      </w:pPr>
      <w:r w:rsidRPr="0063590C">
        <w:rPr>
          <w:rFonts w:cs="Verdana"/>
          <w:color w:val="000000"/>
          <w:lang w:val="fr-FR"/>
        </w:rPr>
        <w:t>On peut utiliser un RPV pour accéder à un Intranet ou à un Extranet</w:t>
      </w:r>
    </w:p>
    <w:p w14:paraId="4F45A1B5" w14:textId="77777777" w:rsidR="0063590C" w:rsidRPr="0063590C" w:rsidRDefault="0063590C" w:rsidP="0063590C">
      <w:pPr>
        <w:pStyle w:val="ListParagraph"/>
        <w:widowControl w:val="0"/>
        <w:numPr>
          <w:ilvl w:val="0"/>
          <w:numId w:val="1"/>
        </w:numPr>
        <w:autoSpaceDE w:val="0"/>
        <w:autoSpaceDN w:val="0"/>
        <w:adjustRightInd w:val="0"/>
        <w:rPr>
          <w:rFonts w:cs="Times"/>
          <w:color w:val="000000"/>
          <w:lang w:val="fr-FR"/>
        </w:rPr>
      </w:pPr>
      <w:r w:rsidRPr="0063590C">
        <w:rPr>
          <w:rFonts w:cs="Verdana"/>
          <w:color w:val="FB0007"/>
          <w:lang w:val="fr-FR"/>
        </w:rPr>
        <w:t>Une facon de seciriser des donnees sur un reseau public</w:t>
      </w:r>
    </w:p>
    <w:p w14:paraId="203008B4" w14:textId="77777777" w:rsidR="0063590C" w:rsidRPr="0063590C" w:rsidRDefault="0063590C" w:rsidP="0063590C">
      <w:pPr>
        <w:pStyle w:val="ListParagraph"/>
        <w:widowControl w:val="0"/>
        <w:numPr>
          <w:ilvl w:val="0"/>
          <w:numId w:val="1"/>
        </w:numPr>
        <w:autoSpaceDE w:val="0"/>
        <w:autoSpaceDN w:val="0"/>
        <w:adjustRightInd w:val="0"/>
        <w:rPr>
          <w:rFonts w:cs="Times"/>
          <w:color w:val="000000"/>
          <w:lang w:val="fr-FR"/>
        </w:rPr>
      </w:pPr>
      <w:r w:rsidRPr="0063590C">
        <w:rPr>
          <w:rFonts w:cs="Verdana"/>
          <w:color w:val="FB0007"/>
          <w:lang w:val="fr-FR"/>
        </w:rPr>
        <w:t>Ex: le message A peut seulement être analyser par le message D</w:t>
      </w:r>
    </w:p>
    <w:p w14:paraId="770157B1" w14:textId="77777777" w:rsidR="0063590C" w:rsidRDefault="0063590C" w:rsidP="0063590C">
      <w:pPr>
        <w:widowControl w:val="0"/>
        <w:autoSpaceDE w:val="0"/>
        <w:autoSpaceDN w:val="0"/>
        <w:adjustRightInd w:val="0"/>
        <w:rPr>
          <w:rFonts w:cs="Times"/>
          <w:color w:val="000000"/>
          <w:lang w:val="fr-FR"/>
        </w:rPr>
      </w:pPr>
    </w:p>
    <w:p w14:paraId="69EBBBA4" w14:textId="709B6D72" w:rsidR="0063590C" w:rsidRDefault="0063590C" w:rsidP="0063590C">
      <w:pPr>
        <w:widowControl w:val="0"/>
        <w:autoSpaceDE w:val="0"/>
        <w:autoSpaceDN w:val="0"/>
        <w:adjustRightInd w:val="0"/>
        <w:rPr>
          <w:rFonts w:cs="Times"/>
          <w:color w:val="000000"/>
          <w:lang w:val="fr-FR"/>
        </w:rPr>
      </w:pPr>
      <w:r>
        <w:rPr>
          <w:rFonts w:cs="Times"/>
          <w:color w:val="000000"/>
          <w:lang w:val="fr-FR"/>
        </w:rPr>
        <w:t xml:space="preserve">Internet à </w:t>
      </w:r>
      <w:r w:rsidRPr="0063590C">
        <w:rPr>
          <w:rFonts w:cs="Times"/>
          <w:b/>
          <w:color w:val="000000"/>
          <w:lang w:val="fr-FR"/>
        </w:rPr>
        <w:t>haute vitesse</w:t>
      </w:r>
      <w:r>
        <w:rPr>
          <w:rFonts w:cs="Times"/>
          <w:color w:val="000000"/>
          <w:lang w:val="fr-FR"/>
        </w:rPr>
        <w:t xml:space="preserve"> de nos jours :</w:t>
      </w:r>
    </w:p>
    <w:p w14:paraId="2B222084" w14:textId="5D53E2F0" w:rsidR="0063590C" w:rsidRPr="0063590C" w:rsidRDefault="0063590C" w:rsidP="0063590C">
      <w:pPr>
        <w:pStyle w:val="ListParagraph"/>
        <w:widowControl w:val="0"/>
        <w:numPr>
          <w:ilvl w:val="0"/>
          <w:numId w:val="1"/>
        </w:numPr>
        <w:autoSpaceDE w:val="0"/>
        <w:autoSpaceDN w:val="0"/>
        <w:adjustRightInd w:val="0"/>
        <w:rPr>
          <w:rFonts w:cs="Times"/>
          <w:color w:val="000000"/>
          <w:lang w:val="fr-FR"/>
        </w:rPr>
      </w:pPr>
      <w:r>
        <w:rPr>
          <w:rFonts w:cs="Verdana"/>
          <w:bCs/>
          <w:color w:val="000000"/>
          <w:lang w:val="fr-FR"/>
        </w:rPr>
        <w:t>C</w:t>
      </w:r>
      <w:r w:rsidRPr="0063590C">
        <w:rPr>
          <w:rFonts w:cs="Verdana"/>
          <w:bCs/>
          <w:color w:val="000000"/>
          <w:lang w:val="fr-FR"/>
        </w:rPr>
        <w:t>onnexion à large bande, d’au moins 2 Mb/s</w:t>
      </w:r>
    </w:p>
    <w:p w14:paraId="6461F258" w14:textId="5096D3DD" w:rsidR="0063590C" w:rsidRPr="0063590C" w:rsidRDefault="0063590C" w:rsidP="0063590C">
      <w:pPr>
        <w:pStyle w:val="ListParagraph"/>
        <w:widowControl w:val="0"/>
        <w:numPr>
          <w:ilvl w:val="0"/>
          <w:numId w:val="1"/>
        </w:numPr>
        <w:autoSpaceDE w:val="0"/>
        <w:autoSpaceDN w:val="0"/>
        <w:adjustRightInd w:val="0"/>
        <w:rPr>
          <w:rFonts w:cs="Times"/>
          <w:color w:val="000000"/>
          <w:lang w:val="fr-FR"/>
        </w:rPr>
      </w:pPr>
      <w:r w:rsidRPr="0063590C">
        <w:rPr>
          <w:rFonts w:cs="Verdana"/>
          <w:b/>
          <w:bCs/>
          <w:color w:val="000000"/>
          <w:lang w:val="fr-FR"/>
        </w:rPr>
        <w:t>Vitesse </w:t>
      </w:r>
      <w:r w:rsidRPr="0063590C">
        <w:rPr>
          <w:rFonts w:cs="Verdana"/>
          <w:bCs/>
          <w:color w:val="000000"/>
          <w:lang w:val="fr-FR"/>
        </w:rPr>
        <w:t>: volume de données pouvant être transmis par unité de temps</w:t>
      </w:r>
    </w:p>
    <w:p w14:paraId="7636022D" w14:textId="77777777" w:rsidR="0063590C" w:rsidRDefault="0063590C" w:rsidP="0063590C">
      <w:pPr>
        <w:widowControl w:val="0"/>
        <w:autoSpaceDE w:val="0"/>
        <w:autoSpaceDN w:val="0"/>
        <w:adjustRightInd w:val="0"/>
        <w:rPr>
          <w:rFonts w:cs="Times"/>
          <w:lang w:val="fr-FR"/>
        </w:rPr>
      </w:pPr>
    </w:p>
    <w:p w14:paraId="3AA0A25F" w14:textId="77777777" w:rsidR="008528C2" w:rsidRDefault="008528C2" w:rsidP="0063590C">
      <w:pPr>
        <w:widowControl w:val="0"/>
        <w:autoSpaceDE w:val="0"/>
        <w:autoSpaceDN w:val="0"/>
        <w:adjustRightInd w:val="0"/>
        <w:rPr>
          <w:rFonts w:cs="Times"/>
          <w:lang w:val="fr-FR"/>
        </w:rPr>
      </w:pPr>
    </w:p>
    <w:p w14:paraId="60FDA8FB" w14:textId="50D3A681" w:rsidR="008528C2" w:rsidRPr="008528C2" w:rsidRDefault="008528C2" w:rsidP="008528C2">
      <w:pPr>
        <w:widowControl w:val="0"/>
        <w:autoSpaceDE w:val="0"/>
        <w:autoSpaceDN w:val="0"/>
        <w:adjustRightInd w:val="0"/>
        <w:rPr>
          <w:rFonts w:cs="Times"/>
          <w:b/>
          <w:color w:val="000000"/>
          <w:lang w:val="fr-FR"/>
        </w:rPr>
      </w:pPr>
      <w:r w:rsidRPr="008528C2">
        <w:rPr>
          <w:rFonts w:cs="Verdana"/>
          <w:b/>
          <w:color w:val="000000"/>
          <w:lang w:val="fr-FR"/>
        </w:rPr>
        <w:t xml:space="preserve">Les supports de transmission </w:t>
      </w:r>
      <w:r w:rsidRPr="008528C2">
        <w:rPr>
          <w:rFonts w:cs="Verdana"/>
          <w:b/>
          <w:color w:val="000000"/>
          <w:u w:val="single"/>
          <w:lang w:val="fr-FR"/>
        </w:rPr>
        <w:t>matériels</w:t>
      </w:r>
      <w:r w:rsidRPr="008528C2">
        <w:rPr>
          <w:rFonts w:cs="Verdana"/>
          <w:b/>
          <w:color w:val="000000"/>
          <w:lang w:val="fr-FR"/>
        </w:rPr>
        <w:t xml:space="preserve"> (en ordre de vitesse)</w:t>
      </w:r>
    </w:p>
    <w:p w14:paraId="7E488CBB" w14:textId="0D6BCABC" w:rsidR="008528C2" w:rsidRPr="008528C2" w:rsidRDefault="008528C2" w:rsidP="008528C2">
      <w:pPr>
        <w:pStyle w:val="ListParagraph"/>
        <w:widowControl w:val="0"/>
        <w:numPr>
          <w:ilvl w:val="0"/>
          <w:numId w:val="1"/>
        </w:numPr>
        <w:autoSpaceDE w:val="0"/>
        <w:autoSpaceDN w:val="0"/>
        <w:adjustRightInd w:val="0"/>
        <w:rPr>
          <w:rFonts w:cs="Times"/>
          <w:color w:val="000000"/>
          <w:lang w:val="fr-FR"/>
        </w:rPr>
      </w:pPr>
      <w:r w:rsidRPr="008528C2">
        <w:rPr>
          <w:rFonts w:cs="Verdana"/>
          <w:color w:val="000000"/>
          <w:u w:val="single"/>
          <w:lang w:val="fr-FR"/>
        </w:rPr>
        <w:t>Les paires de fils torsadés</w:t>
      </w:r>
      <w:r w:rsidRPr="008528C2">
        <w:rPr>
          <w:rFonts w:cs="Verdana"/>
          <w:color w:val="000000"/>
          <w:lang w:val="fr-FR"/>
        </w:rPr>
        <w:t xml:space="preserve"> </w:t>
      </w:r>
      <w:r w:rsidRPr="008528C2">
        <w:rPr>
          <w:rFonts w:cs="Verdana"/>
          <w:color w:val="FB0007"/>
          <w:lang w:val="fr-FR"/>
        </w:rPr>
        <w:t>(1GB par second)</w:t>
      </w:r>
    </w:p>
    <w:p w14:paraId="404BE32F" w14:textId="05AD2ADA" w:rsidR="008528C2" w:rsidRPr="008528C2" w:rsidRDefault="008528C2" w:rsidP="008528C2">
      <w:pPr>
        <w:pStyle w:val="ListParagraph"/>
        <w:widowControl w:val="0"/>
        <w:numPr>
          <w:ilvl w:val="0"/>
          <w:numId w:val="1"/>
        </w:numPr>
        <w:autoSpaceDE w:val="0"/>
        <w:autoSpaceDN w:val="0"/>
        <w:adjustRightInd w:val="0"/>
        <w:rPr>
          <w:rFonts w:cs="Times"/>
          <w:color w:val="000000"/>
          <w:u w:val="single"/>
          <w:lang w:val="fr-FR"/>
        </w:rPr>
      </w:pPr>
      <w:r w:rsidRPr="008528C2">
        <w:rPr>
          <w:rFonts w:cs="Verdana"/>
          <w:color w:val="000000"/>
          <w:u w:val="single"/>
          <w:lang w:val="fr-FR"/>
        </w:rPr>
        <w:t>Les câbles coaxiaux</w:t>
      </w:r>
    </w:p>
    <w:p w14:paraId="3A5768A7" w14:textId="2DBF4992" w:rsidR="008528C2" w:rsidRPr="008528C2" w:rsidRDefault="008528C2" w:rsidP="008528C2">
      <w:pPr>
        <w:pStyle w:val="ListParagraph"/>
        <w:widowControl w:val="0"/>
        <w:numPr>
          <w:ilvl w:val="0"/>
          <w:numId w:val="1"/>
        </w:numPr>
        <w:autoSpaceDE w:val="0"/>
        <w:autoSpaceDN w:val="0"/>
        <w:adjustRightInd w:val="0"/>
        <w:rPr>
          <w:rFonts w:cs="Times"/>
          <w:color w:val="000000"/>
          <w:lang w:val="fr-FR"/>
        </w:rPr>
      </w:pPr>
      <w:r w:rsidRPr="008528C2">
        <w:rPr>
          <w:rFonts w:cs="Verdana"/>
          <w:color w:val="000000"/>
          <w:u w:val="single"/>
          <w:lang w:val="fr-FR"/>
        </w:rPr>
        <w:t>Les fibres optiques</w:t>
      </w:r>
      <w:r w:rsidRPr="008528C2">
        <w:rPr>
          <w:rFonts w:cs="Verdana"/>
          <w:color w:val="000000"/>
          <w:lang w:val="fr-FR"/>
        </w:rPr>
        <w:t xml:space="preserve"> </w:t>
      </w:r>
      <w:r w:rsidRPr="008528C2">
        <w:rPr>
          <w:rFonts w:cs="Verdana"/>
          <w:color w:val="FB0007"/>
          <w:lang w:val="fr-FR"/>
        </w:rPr>
        <w:t>(Bcp plus rapides)</w:t>
      </w:r>
    </w:p>
    <w:p w14:paraId="46569BB2" w14:textId="515D86D1" w:rsidR="008528C2" w:rsidRPr="008528C2" w:rsidRDefault="008528C2" w:rsidP="008528C2">
      <w:pPr>
        <w:pStyle w:val="ListParagraph"/>
        <w:widowControl w:val="0"/>
        <w:numPr>
          <w:ilvl w:val="1"/>
          <w:numId w:val="1"/>
        </w:numPr>
        <w:autoSpaceDE w:val="0"/>
        <w:autoSpaceDN w:val="0"/>
        <w:adjustRightInd w:val="0"/>
        <w:rPr>
          <w:rFonts w:cs="Times"/>
          <w:color w:val="000000"/>
          <w:lang w:val="fr-FR"/>
        </w:rPr>
      </w:pPr>
      <w:r w:rsidRPr="008528C2">
        <w:rPr>
          <w:rFonts w:cs="Verdana"/>
          <w:color w:val="FB0007"/>
          <w:lang w:val="fr-FR"/>
        </w:rPr>
        <w:t>Bell Canada est complètement en fibres optiques</w:t>
      </w:r>
    </w:p>
    <w:p w14:paraId="4D62BC5B" w14:textId="437E1F4E" w:rsidR="008528C2" w:rsidRPr="008528C2" w:rsidRDefault="008528C2" w:rsidP="008528C2">
      <w:pPr>
        <w:widowControl w:val="0"/>
        <w:autoSpaceDE w:val="0"/>
        <w:autoSpaceDN w:val="0"/>
        <w:adjustRightInd w:val="0"/>
        <w:rPr>
          <w:rFonts w:cs="Times"/>
          <w:b/>
          <w:color w:val="000000"/>
          <w:lang w:val="fr-FR"/>
        </w:rPr>
      </w:pPr>
      <w:r w:rsidRPr="008528C2">
        <w:rPr>
          <w:rFonts w:cs="Verdana"/>
          <w:b/>
          <w:color w:val="000000"/>
          <w:lang w:val="fr-FR"/>
        </w:rPr>
        <w:t xml:space="preserve">Les supports et les appareils de transmission </w:t>
      </w:r>
      <w:r w:rsidRPr="008528C2">
        <w:rPr>
          <w:rFonts w:cs="Verdana"/>
          <w:b/>
          <w:color w:val="000000"/>
          <w:u w:val="single"/>
          <w:lang w:val="fr-FR"/>
        </w:rPr>
        <w:t>sans fil</w:t>
      </w:r>
    </w:p>
    <w:p w14:paraId="5FE0C29A" w14:textId="4D2AEDDA" w:rsidR="008528C2" w:rsidRPr="008528C2" w:rsidRDefault="008528C2" w:rsidP="008528C2">
      <w:pPr>
        <w:pStyle w:val="ListParagraph"/>
        <w:widowControl w:val="0"/>
        <w:numPr>
          <w:ilvl w:val="0"/>
          <w:numId w:val="1"/>
        </w:numPr>
        <w:autoSpaceDE w:val="0"/>
        <w:autoSpaceDN w:val="0"/>
        <w:adjustRightInd w:val="0"/>
        <w:rPr>
          <w:rFonts w:cs="Times"/>
          <w:color w:val="000000"/>
          <w:lang w:val="fr-FR"/>
        </w:rPr>
      </w:pPr>
      <w:r w:rsidRPr="008528C2">
        <w:rPr>
          <w:rFonts w:cs="Verdana"/>
          <w:color w:val="000000"/>
          <w:u w:val="single"/>
          <w:lang w:val="fr-FR"/>
        </w:rPr>
        <w:t>Les ondes radio</w:t>
      </w:r>
      <w:r w:rsidRPr="008528C2">
        <w:rPr>
          <w:rFonts w:cs="Verdana"/>
          <w:color w:val="000000"/>
          <w:lang w:val="fr-FR"/>
        </w:rPr>
        <w:t xml:space="preserve"> : jusqu’à ~ 100 Mb/s</w:t>
      </w:r>
    </w:p>
    <w:p w14:paraId="1F838CF4" w14:textId="77777777" w:rsidR="008528C2" w:rsidRPr="008528C2" w:rsidRDefault="008528C2" w:rsidP="008528C2">
      <w:pPr>
        <w:pStyle w:val="ListParagraph"/>
        <w:widowControl w:val="0"/>
        <w:numPr>
          <w:ilvl w:val="0"/>
          <w:numId w:val="1"/>
        </w:numPr>
        <w:autoSpaceDE w:val="0"/>
        <w:autoSpaceDN w:val="0"/>
        <w:adjustRightInd w:val="0"/>
        <w:rPr>
          <w:rFonts w:cs="Times"/>
          <w:color w:val="000000"/>
        </w:rPr>
      </w:pPr>
      <w:r w:rsidRPr="008528C2">
        <w:rPr>
          <w:rFonts w:cs="Verdana"/>
          <w:color w:val="000000"/>
          <w:u w:val="single"/>
        </w:rPr>
        <w:t>Les satellites</w:t>
      </w:r>
      <w:r w:rsidRPr="008528C2">
        <w:rPr>
          <w:rFonts w:cs="Verdana"/>
          <w:color w:val="000000"/>
        </w:rPr>
        <w:t>: jusqu’à ~ 100 Mb/s</w:t>
      </w:r>
    </w:p>
    <w:p w14:paraId="039FCB04" w14:textId="56515042" w:rsidR="008528C2" w:rsidRPr="008528C2" w:rsidRDefault="008528C2" w:rsidP="008528C2">
      <w:pPr>
        <w:pStyle w:val="ListParagraph"/>
        <w:widowControl w:val="0"/>
        <w:numPr>
          <w:ilvl w:val="0"/>
          <w:numId w:val="1"/>
        </w:numPr>
        <w:autoSpaceDE w:val="0"/>
        <w:autoSpaceDN w:val="0"/>
        <w:adjustRightInd w:val="0"/>
        <w:rPr>
          <w:rFonts w:cs="Times"/>
          <w:color w:val="000000"/>
          <w:lang w:val="fr-FR"/>
        </w:rPr>
      </w:pPr>
      <w:r w:rsidRPr="008528C2">
        <w:rPr>
          <w:rFonts w:cs="Verdana"/>
          <w:color w:val="000000"/>
          <w:u w:val="single"/>
          <w:lang w:val="fr-FR"/>
        </w:rPr>
        <w:t>Les cellulaires</w:t>
      </w:r>
      <w:r w:rsidRPr="008528C2">
        <w:rPr>
          <w:rFonts w:cs="Verdana"/>
          <w:color w:val="000000"/>
          <w:lang w:val="fr-FR"/>
        </w:rPr>
        <w:t xml:space="preserve"> : vitesse varie selon la norme et l’utilisation (voir section « technologie cellulaire »)</w:t>
      </w:r>
    </w:p>
    <w:p w14:paraId="0880E2B9" w14:textId="77777777" w:rsidR="008528C2" w:rsidRDefault="008528C2" w:rsidP="008528C2">
      <w:pPr>
        <w:widowControl w:val="0"/>
        <w:autoSpaceDE w:val="0"/>
        <w:autoSpaceDN w:val="0"/>
        <w:adjustRightInd w:val="0"/>
        <w:rPr>
          <w:rFonts w:cs="Times"/>
          <w:lang w:val="fr-FR"/>
        </w:rPr>
      </w:pPr>
    </w:p>
    <w:p w14:paraId="7EE6544C" w14:textId="69E40758" w:rsidR="008528C2" w:rsidRPr="008528C2" w:rsidRDefault="008528C2" w:rsidP="008528C2">
      <w:pPr>
        <w:widowControl w:val="0"/>
        <w:autoSpaceDE w:val="0"/>
        <w:autoSpaceDN w:val="0"/>
        <w:adjustRightInd w:val="0"/>
        <w:rPr>
          <w:rFonts w:cs="Times"/>
          <w:b/>
          <w:lang w:val="fr-FR"/>
        </w:rPr>
      </w:pPr>
      <w:r w:rsidRPr="008528C2">
        <w:rPr>
          <w:rFonts w:cs="Times"/>
          <w:b/>
          <w:lang w:val="fr-FR"/>
        </w:rPr>
        <w:t>Technologie mobile :</w:t>
      </w:r>
    </w:p>
    <w:p w14:paraId="6BFAB94C" w14:textId="0AF8B191" w:rsidR="008528C2" w:rsidRDefault="008528C2" w:rsidP="008528C2">
      <w:pPr>
        <w:pStyle w:val="ListParagraph"/>
        <w:widowControl w:val="0"/>
        <w:numPr>
          <w:ilvl w:val="0"/>
          <w:numId w:val="1"/>
        </w:numPr>
        <w:autoSpaceDE w:val="0"/>
        <w:autoSpaceDN w:val="0"/>
        <w:adjustRightInd w:val="0"/>
        <w:rPr>
          <w:rFonts w:cs="Times"/>
          <w:color w:val="000000"/>
          <w:lang w:val="fr-FR"/>
        </w:rPr>
      </w:pPr>
      <w:r>
        <w:rPr>
          <w:rFonts w:cs="Times"/>
          <w:color w:val="000000"/>
          <w:lang w:val="fr-FR"/>
        </w:rPr>
        <w:t>La technologie peut voyager avec l’utilisateur, mais pas forcément en temps réel</w:t>
      </w:r>
    </w:p>
    <w:p w14:paraId="01C0B3F6" w14:textId="49AE5EE6" w:rsidR="008528C2" w:rsidRPr="008528C2" w:rsidRDefault="008528C2" w:rsidP="008528C2">
      <w:pPr>
        <w:pStyle w:val="ListParagraph"/>
        <w:widowControl w:val="0"/>
        <w:numPr>
          <w:ilvl w:val="0"/>
          <w:numId w:val="1"/>
        </w:numPr>
        <w:autoSpaceDE w:val="0"/>
        <w:autoSpaceDN w:val="0"/>
        <w:adjustRightInd w:val="0"/>
        <w:rPr>
          <w:rFonts w:cs="Times"/>
          <w:color w:val="FF0000"/>
          <w:lang w:val="fr-FR"/>
        </w:rPr>
      </w:pPr>
      <w:r w:rsidRPr="008528C2">
        <w:rPr>
          <w:rFonts w:cs="Times"/>
          <w:color w:val="FF0000"/>
          <w:lang w:val="fr-FR"/>
        </w:rPr>
        <w:t>Doit avoir un fil connecter à la technologie</w:t>
      </w:r>
    </w:p>
    <w:p w14:paraId="417B7F69" w14:textId="77777777" w:rsidR="008528C2" w:rsidRDefault="008528C2" w:rsidP="008528C2">
      <w:pPr>
        <w:widowControl w:val="0"/>
        <w:autoSpaceDE w:val="0"/>
        <w:autoSpaceDN w:val="0"/>
        <w:adjustRightInd w:val="0"/>
        <w:rPr>
          <w:rFonts w:cs="Times"/>
          <w:color w:val="000000"/>
          <w:lang w:val="fr-FR"/>
        </w:rPr>
      </w:pPr>
    </w:p>
    <w:p w14:paraId="11F66A77" w14:textId="6335A093" w:rsidR="008528C2" w:rsidRPr="008528C2" w:rsidRDefault="008528C2" w:rsidP="008528C2">
      <w:pPr>
        <w:widowControl w:val="0"/>
        <w:autoSpaceDE w:val="0"/>
        <w:autoSpaceDN w:val="0"/>
        <w:adjustRightInd w:val="0"/>
        <w:rPr>
          <w:rFonts w:cs="Times"/>
          <w:b/>
          <w:color w:val="000000"/>
          <w:lang w:val="fr-FR"/>
        </w:rPr>
      </w:pPr>
      <w:r w:rsidRPr="008528C2">
        <w:rPr>
          <w:rFonts w:cs="Times"/>
          <w:b/>
          <w:color w:val="000000"/>
          <w:lang w:val="fr-FR"/>
        </w:rPr>
        <w:t>Technologie sans fil :</w:t>
      </w:r>
    </w:p>
    <w:p w14:paraId="1B5E1912" w14:textId="0EBADC87" w:rsidR="008528C2" w:rsidRDefault="008528C2" w:rsidP="008528C2">
      <w:pPr>
        <w:pStyle w:val="ListParagraph"/>
        <w:widowControl w:val="0"/>
        <w:numPr>
          <w:ilvl w:val="0"/>
          <w:numId w:val="1"/>
        </w:numPr>
        <w:autoSpaceDE w:val="0"/>
        <w:autoSpaceDN w:val="0"/>
        <w:adjustRightInd w:val="0"/>
        <w:rPr>
          <w:rFonts w:cs="Times"/>
          <w:color w:val="000000"/>
          <w:lang w:val="fr-FR"/>
        </w:rPr>
      </w:pPr>
      <w:r>
        <w:rPr>
          <w:rFonts w:cs="Times"/>
          <w:color w:val="000000"/>
          <w:lang w:val="fr-FR"/>
        </w:rPr>
        <w:t>Technologie utilisée sans de connexion câblée</w:t>
      </w:r>
    </w:p>
    <w:p w14:paraId="31AAEF0D" w14:textId="5C6E30C4" w:rsidR="008528C2" w:rsidRPr="008528C2" w:rsidRDefault="008528C2" w:rsidP="008528C2">
      <w:pPr>
        <w:pStyle w:val="ListParagraph"/>
        <w:widowControl w:val="0"/>
        <w:numPr>
          <w:ilvl w:val="0"/>
          <w:numId w:val="1"/>
        </w:numPr>
        <w:autoSpaceDE w:val="0"/>
        <w:autoSpaceDN w:val="0"/>
        <w:adjustRightInd w:val="0"/>
        <w:rPr>
          <w:rFonts w:cs="Times"/>
          <w:color w:val="FF0000"/>
          <w:lang w:val="fr-FR"/>
        </w:rPr>
      </w:pPr>
      <w:r w:rsidRPr="008528C2">
        <w:rPr>
          <w:rFonts w:cs="Times"/>
          <w:color w:val="FF0000"/>
          <w:lang w:val="fr-FR"/>
        </w:rPr>
        <w:t>Permet de se déplacer dans l’espace</w:t>
      </w:r>
    </w:p>
    <w:p w14:paraId="0CAA3A40" w14:textId="015B8082" w:rsidR="008528C2" w:rsidRDefault="008528C2" w:rsidP="008528C2">
      <w:pPr>
        <w:pStyle w:val="ListParagraph"/>
        <w:widowControl w:val="0"/>
        <w:numPr>
          <w:ilvl w:val="0"/>
          <w:numId w:val="1"/>
        </w:numPr>
        <w:autoSpaceDE w:val="0"/>
        <w:autoSpaceDN w:val="0"/>
        <w:adjustRightInd w:val="0"/>
        <w:rPr>
          <w:rFonts w:cs="Times"/>
          <w:color w:val="FF0000"/>
          <w:lang w:val="fr-FR"/>
        </w:rPr>
      </w:pPr>
      <w:r w:rsidRPr="008528C2">
        <w:rPr>
          <w:rFonts w:cs="Times"/>
          <w:color w:val="FF0000"/>
          <w:lang w:val="fr-FR"/>
        </w:rPr>
        <w:t>Ex : Wifi</w:t>
      </w:r>
    </w:p>
    <w:p w14:paraId="0A51C5EE" w14:textId="77777777" w:rsidR="008528C2" w:rsidRDefault="008528C2" w:rsidP="008528C2">
      <w:pPr>
        <w:widowControl w:val="0"/>
        <w:autoSpaceDE w:val="0"/>
        <w:autoSpaceDN w:val="0"/>
        <w:adjustRightInd w:val="0"/>
        <w:rPr>
          <w:rFonts w:cs="Times"/>
          <w:color w:val="FF0000"/>
          <w:lang w:val="fr-FR"/>
        </w:rPr>
      </w:pPr>
    </w:p>
    <w:p w14:paraId="2B3E4D4A" w14:textId="77777777" w:rsidR="00293964" w:rsidRDefault="00293964" w:rsidP="008528C2">
      <w:pPr>
        <w:widowControl w:val="0"/>
        <w:autoSpaceDE w:val="0"/>
        <w:autoSpaceDN w:val="0"/>
        <w:adjustRightInd w:val="0"/>
        <w:rPr>
          <w:rFonts w:cs="Verdana"/>
          <w:bCs/>
          <w:color w:val="000000" w:themeColor="text1"/>
          <w:lang w:val="fr-FR"/>
        </w:rPr>
      </w:pPr>
    </w:p>
    <w:p w14:paraId="1027E202" w14:textId="77777777" w:rsidR="00293964" w:rsidRDefault="00293964" w:rsidP="008528C2">
      <w:pPr>
        <w:widowControl w:val="0"/>
        <w:autoSpaceDE w:val="0"/>
        <w:autoSpaceDN w:val="0"/>
        <w:adjustRightInd w:val="0"/>
        <w:rPr>
          <w:rFonts w:cs="Verdana"/>
          <w:bCs/>
          <w:color w:val="000000" w:themeColor="text1"/>
          <w:lang w:val="fr-FR"/>
        </w:rPr>
      </w:pPr>
    </w:p>
    <w:p w14:paraId="3A938D9D" w14:textId="51A9F71C" w:rsidR="00293964" w:rsidRDefault="00293964" w:rsidP="008528C2">
      <w:pPr>
        <w:widowControl w:val="0"/>
        <w:autoSpaceDE w:val="0"/>
        <w:autoSpaceDN w:val="0"/>
        <w:adjustRightInd w:val="0"/>
        <w:rPr>
          <w:rFonts w:cs="Times"/>
          <w:color w:val="000000" w:themeColor="text1"/>
          <w:lang w:val="fr-FR"/>
        </w:rPr>
      </w:pPr>
      <w:r w:rsidRPr="00293964">
        <w:rPr>
          <w:rFonts w:cs="Verdana"/>
          <w:bCs/>
          <w:noProof/>
          <w:color w:val="000000" w:themeColor="text1"/>
        </w:rPr>
        <w:lastRenderedPageBreak/>
        <w:drawing>
          <wp:anchor distT="0" distB="0" distL="114300" distR="114300" simplePos="0" relativeHeight="251700224" behindDoc="0" locked="0" layoutInCell="1" allowOverlap="1" wp14:anchorId="57017FDB" wp14:editId="115A5635">
            <wp:simplePos x="0" y="0"/>
            <wp:positionH relativeFrom="column">
              <wp:posOffset>394335</wp:posOffset>
            </wp:positionH>
            <wp:positionV relativeFrom="paragraph">
              <wp:posOffset>230505</wp:posOffset>
            </wp:positionV>
            <wp:extent cx="3377565" cy="1956435"/>
            <wp:effectExtent l="0" t="0" r="635" b="0"/>
            <wp:wrapThrough wrapText="bothSides">
              <wp:wrapPolygon edited="0">
                <wp:start x="0" y="0"/>
                <wp:lineTo x="0" y="21313"/>
                <wp:lineTo x="21442" y="21313"/>
                <wp:lineTo x="21442" y="0"/>
                <wp:lineTo x="0" y="0"/>
              </wp:wrapPolygon>
            </wp:wrapThrough>
            <wp:docPr id="4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4"/>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377565" cy="1956435"/>
                    </a:xfrm>
                    <a:prstGeom prst="rect">
                      <a:avLst/>
                    </a:prstGeom>
                  </pic:spPr>
                </pic:pic>
              </a:graphicData>
            </a:graphic>
            <wp14:sizeRelH relativeFrom="page">
              <wp14:pctWidth>0</wp14:pctWidth>
            </wp14:sizeRelH>
            <wp14:sizeRelV relativeFrom="page">
              <wp14:pctHeight>0</wp14:pctHeight>
            </wp14:sizeRelV>
          </wp:anchor>
        </w:drawing>
      </w:r>
      <w:r w:rsidRPr="00293964">
        <w:rPr>
          <w:rFonts w:cs="Verdana"/>
          <w:bCs/>
          <w:color w:val="000000" w:themeColor="text1"/>
          <w:lang w:val="fr-FR"/>
        </w:rPr>
        <w:t>Technologies mobiles et sans fil qui changent le monde des affaires</w:t>
      </w:r>
      <w:r w:rsidRPr="00293964">
        <w:rPr>
          <w:noProof/>
          <w:lang w:val="fr-FR"/>
        </w:rPr>
        <w:t xml:space="preserve"> </w:t>
      </w:r>
    </w:p>
    <w:p w14:paraId="4CD6F868" w14:textId="77777777" w:rsidR="00293964" w:rsidRPr="00293964" w:rsidRDefault="00293964" w:rsidP="00293964">
      <w:pPr>
        <w:rPr>
          <w:rFonts w:cs="Times"/>
          <w:lang w:val="fr-FR"/>
        </w:rPr>
      </w:pPr>
    </w:p>
    <w:p w14:paraId="3E9D12E4" w14:textId="77777777" w:rsidR="00293964" w:rsidRPr="00293964" w:rsidRDefault="00293964" w:rsidP="00293964">
      <w:pPr>
        <w:rPr>
          <w:rFonts w:cs="Times"/>
          <w:lang w:val="fr-FR"/>
        </w:rPr>
      </w:pPr>
    </w:p>
    <w:p w14:paraId="039E05BA" w14:textId="77777777" w:rsidR="00293964" w:rsidRPr="00293964" w:rsidRDefault="00293964" w:rsidP="00293964">
      <w:pPr>
        <w:rPr>
          <w:rFonts w:cs="Times"/>
          <w:lang w:val="fr-FR"/>
        </w:rPr>
      </w:pPr>
    </w:p>
    <w:p w14:paraId="3BEDA02F" w14:textId="77777777" w:rsidR="00293964" w:rsidRPr="00293964" w:rsidRDefault="00293964" w:rsidP="00293964">
      <w:pPr>
        <w:rPr>
          <w:rFonts w:cs="Times"/>
          <w:lang w:val="fr-FR"/>
        </w:rPr>
      </w:pPr>
    </w:p>
    <w:p w14:paraId="42E5CBD1" w14:textId="77777777" w:rsidR="00293964" w:rsidRPr="00293964" w:rsidRDefault="00293964" w:rsidP="00293964">
      <w:pPr>
        <w:rPr>
          <w:rFonts w:cs="Times"/>
          <w:lang w:val="fr-FR"/>
        </w:rPr>
      </w:pPr>
    </w:p>
    <w:p w14:paraId="2AAF7534" w14:textId="77777777" w:rsidR="00293964" w:rsidRPr="00293964" w:rsidRDefault="00293964" w:rsidP="00293964">
      <w:pPr>
        <w:rPr>
          <w:rFonts w:cs="Times"/>
          <w:lang w:val="fr-FR"/>
        </w:rPr>
      </w:pPr>
    </w:p>
    <w:p w14:paraId="59B14DC7" w14:textId="77777777" w:rsidR="00293964" w:rsidRPr="00293964" w:rsidRDefault="00293964" w:rsidP="00293964">
      <w:pPr>
        <w:rPr>
          <w:rFonts w:cs="Times"/>
          <w:lang w:val="fr-FR"/>
        </w:rPr>
      </w:pPr>
    </w:p>
    <w:p w14:paraId="15CC8825" w14:textId="77777777" w:rsidR="00293964" w:rsidRPr="00293964" w:rsidRDefault="00293964" w:rsidP="00293964">
      <w:pPr>
        <w:rPr>
          <w:rFonts w:cs="Times"/>
          <w:lang w:val="fr-FR"/>
        </w:rPr>
      </w:pPr>
    </w:p>
    <w:p w14:paraId="3DC3D9DF" w14:textId="77777777" w:rsidR="00293964" w:rsidRPr="00293964" w:rsidRDefault="00293964" w:rsidP="00293964">
      <w:pPr>
        <w:rPr>
          <w:rFonts w:cs="Times"/>
          <w:lang w:val="fr-FR"/>
        </w:rPr>
      </w:pPr>
    </w:p>
    <w:p w14:paraId="5605F241" w14:textId="77777777" w:rsidR="00293964" w:rsidRPr="00293964" w:rsidRDefault="00293964" w:rsidP="00293964">
      <w:pPr>
        <w:rPr>
          <w:rFonts w:cs="Times"/>
          <w:lang w:val="fr-FR"/>
        </w:rPr>
      </w:pPr>
    </w:p>
    <w:p w14:paraId="4ADB1C40" w14:textId="77777777" w:rsidR="00293964" w:rsidRPr="00293964" w:rsidRDefault="00293964" w:rsidP="00293964">
      <w:pPr>
        <w:rPr>
          <w:rFonts w:cs="Times"/>
          <w:lang w:val="fr-FR"/>
        </w:rPr>
      </w:pPr>
    </w:p>
    <w:p w14:paraId="0079CE6F" w14:textId="3D2B8D5E" w:rsidR="008528C2" w:rsidRDefault="008528C2" w:rsidP="00293964">
      <w:pPr>
        <w:rPr>
          <w:rFonts w:cs="Times"/>
          <w:lang w:val="fr-FR"/>
        </w:rPr>
      </w:pPr>
    </w:p>
    <w:p w14:paraId="6A35A43B" w14:textId="26EA501A" w:rsidR="00293964" w:rsidRPr="00293964" w:rsidRDefault="00293964" w:rsidP="00293964">
      <w:pPr>
        <w:widowControl w:val="0"/>
        <w:autoSpaceDE w:val="0"/>
        <w:autoSpaceDN w:val="0"/>
        <w:adjustRightInd w:val="0"/>
        <w:rPr>
          <w:rFonts w:cs="Wingdings"/>
          <w:color w:val="000000" w:themeColor="text1"/>
          <w:lang w:val="fr-FR"/>
        </w:rPr>
      </w:pPr>
      <w:r w:rsidRPr="00293964">
        <w:rPr>
          <w:rFonts w:cs="Verdana"/>
          <w:b/>
          <w:bCs/>
          <w:color w:val="000000" w:themeColor="text1"/>
          <w:lang w:val="fr-FR"/>
        </w:rPr>
        <w:t>Défis</w:t>
      </w:r>
      <w:r w:rsidRPr="00293964">
        <w:rPr>
          <w:rFonts w:cs="Verdana"/>
          <w:bCs/>
          <w:color w:val="000000" w:themeColor="text1"/>
          <w:lang w:val="fr-FR"/>
        </w:rPr>
        <w:t xml:space="preserve"> de </w:t>
      </w:r>
      <w:r w:rsidRPr="00293964">
        <w:rPr>
          <w:rFonts w:cs="Verdana"/>
          <w:b/>
          <w:bCs/>
          <w:color w:val="000000" w:themeColor="text1"/>
          <w:lang w:val="fr-FR"/>
        </w:rPr>
        <w:t>l’intégration des technologies mobiles</w:t>
      </w:r>
      <w:r w:rsidRPr="00293964">
        <w:rPr>
          <w:rFonts w:cs="Verdana"/>
          <w:bCs/>
          <w:color w:val="000000" w:themeColor="text1"/>
          <w:lang w:val="fr-FR"/>
        </w:rPr>
        <w:t xml:space="preserve"> dans l’organisation</w:t>
      </w:r>
    </w:p>
    <w:p w14:paraId="67C19EC2" w14:textId="7774FDD4" w:rsidR="00293964" w:rsidRPr="00293964" w:rsidRDefault="00293964" w:rsidP="00293964">
      <w:pPr>
        <w:pStyle w:val="ListParagraph"/>
        <w:widowControl w:val="0"/>
        <w:numPr>
          <w:ilvl w:val="0"/>
          <w:numId w:val="1"/>
        </w:numPr>
        <w:autoSpaceDE w:val="0"/>
        <w:autoSpaceDN w:val="0"/>
        <w:adjustRightInd w:val="0"/>
        <w:rPr>
          <w:rFonts w:cs="Times"/>
          <w:color w:val="000000" w:themeColor="text1"/>
          <w:lang w:val="fr-FR"/>
        </w:rPr>
      </w:pPr>
      <w:r w:rsidRPr="00293964">
        <w:rPr>
          <w:rFonts w:cs="Verdana"/>
          <w:color w:val="000000" w:themeColor="text1"/>
          <w:lang w:val="fr-FR"/>
        </w:rPr>
        <w:t>Projets de technologies mobiles sont souvent des projets individuels, ou perçus comme un ajout à la stratégie TI plus vaste de l’organisation</w:t>
      </w:r>
    </w:p>
    <w:p w14:paraId="09F46979" w14:textId="00FC7301" w:rsidR="00293964" w:rsidRPr="00293964" w:rsidRDefault="00293964" w:rsidP="00293964">
      <w:pPr>
        <w:pStyle w:val="ListParagraph"/>
        <w:widowControl w:val="0"/>
        <w:numPr>
          <w:ilvl w:val="0"/>
          <w:numId w:val="1"/>
        </w:numPr>
        <w:autoSpaceDE w:val="0"/>
        <w:autoSpaceDN w:val="0"/>
        <w:adjustRightInd w:val="0"/>
        <w:rPr>
          <w:rFonts w:cs="Times"/>
          <w:color w:val="FF0000"/>
          <w:lang w:val="fr-FR"/>
        </w:rPr>
      </w:pPr>
      <w:r w:rsidRPr="00293964">
        <w:rPr>
          <w:rFonts w:cs="Verdana"/>
          <w:color w:val="FF0000"/>
          <w:lang w:val="fr-FR"/>
        </w:rPr>
        <w:t>Il faut augmenter la sécurité, l’automatisation des technologies mobiles dans une entreprise</w:t>
      </w:r>
    </w:p>
    <w:p w14:paraId="007EF724" w14:textId="4C20E039" w:rsidR="00293964" w:rsidRPr="00293964" w:rsidRDefault="00293964" w:rsidP="00293964">
      <w:pPr>
        <w:pStyle w:val="ListParagraph"/>
        <w:widowControl w:val="0"/>
        <w:numPr>
          <w:ilvl w:val="0"/>
          <w:numId w:val="1"/>
        </w:numPr>
        <w:autoSpaceDE w:val="0"/>
        <w:autoSpaceDN w:val="0"/>
        <w:adjustRightInd w:val="0"/>
        <w:rPr>
          <w:rFonts w:cs="Times"/>
          <w:color w:val="000000" w:themeColor="text1"/>
          <w:lang w:val="fr-FR"/>
        </w:rPr>
      </w:pPr>
      <w:r w:rsidRPr="00293964">
        <w:rPr>
          <w:rFonts w:cs="Verdana"/>
          <w:color w:val="000000" w:themeColor="text1"/>
          <w:lang w:val="fr-FR"/>
        </w:rPr>
        <w:t xml:space="preserve">Important d’élaborer une stratégie mobile adaptée aux particularités de ces technologies pour </w:t>
      </w:r>
    </w:p>
    <w:p w14:paraId="21DBCBB0" w14:textId="2746EC6E" w:rsidR="00293964" w:rsidRPr="00293964" w:rsidRDefault="00293964" w:rsidP="00293964">
      <w:pPr>
        <w:pStyle w:val="ListParagraph"/>
        <w:widowControl w:val="0"/>
        <w:numPr>
          <w:ilvl w:val="1"/>
          <w:numId w:val="1"/>
        </w:numPr>
        <w:autoSpaceDE w:val="0"/>
        <w:autoSpaceDN w:val="0"/>
        <w:adjustRightInd w:val="0"/>
        <w:rPr>
          <w:rFonts w:cs="Times"/>
          <w:color w:val="000000" w:themeColor="text1"/>
          <w:lang w:val="fr-FR"/>
        </w:rPr>
      </w:pPr>
      <w:r w:rsidRPr="00293964">
        <w:rPr>
          <w:rFonts w:cs="Verdana"/>
          <w:color w:val="000000" w:themeColor="text1"/>
          <w:lang w:val="fr-FR"/>
        </w:rPr>
        <w:t>Maximiser le RSI (quelle utilisation, dans quel objectif)</w:t>
      </w:r>
    </w:p>
    <w:p w14:paraId="0821EDD8" w14:textId="3E679F35" w:rsidR="00293964" w:rsidRPr="00293964" w:rsidRDefault="00293964" w:rsidP="00293964">
      <w:pPr>
        <w:pStyle w:val="ListParagraph"/>
        <w:widowControl w:val="0"/>
        <w:numPr>
          <w:ilvl w:val="0"/>
          <w:numId w:val="1"/>
        </w:numPr>
        <w:autoSpaceDE w:val="0"/>
        <w:autoSpaceDN w:val="0"/>
        <w:adjustRightInd w:val="0"/>
        <w:rPr>
          <w:rFonts w:cs="Times"/>
          <w:color w:val="000000" w:themeColor="text1"/>
          <w:lang w:val="fr-FR"/>
        </w:rPr>
      </w:pPr>
      <w:r w:rsidRPr="00293964">
        <w:rPr>
          <w:rFonts w:cs="Verdana"/>
          <w:color w:val="000000" w:themeColor="text1"/>
          <w:lang w:val="fr-FR"/>
        </w:rPr>
        <w:t>Intégrer les technologies mobiles aux infrastructures et plateformes existantes</w:t>
      </w:r>
    </w:p>
    <w:p w14:paraId="18AE1A5A" w14:textId="03364D7A" w:rsidR="00293964" w:rsidRPr="00293964" w:rsidRDefault="00293964" w:rsidP="00293964">
      <w:pPr>
        <w:pStyle w:val="ListParagraph"/>
        <w:widowControl w:val="0"/>
        <w:numPr>
          <w:ilvl w:val="0"/>
          <w:numId w:val="1"/>
        </w:numPr>
        <w:autoSpaceDE w:val="0"/>
        <w:autoSpaceDN w:val="0"/>
        <w:adjustRightInd w:val="0"/>
        <w:rPr>
          <w:rFonts w:cs="Times"/>
          <w:color w:val="000000" w:themeColor="text1"/>
          <w:lang w:val="fr-FR"/>
        </w:rPr>
      </w:pPr>
      <w:r w:rsidRPr="00293964">
        <w:rPr>
          <w:rFonts w:cs="Verdana"/>
          <w:color w:val="000000" w:themeColor="text1"/>
          <w:lang w:val="fr-FR"/>
        </w:rPr>
        <w:t>Éliminer les pertes de données et les brèches de sécurité associées aux affaires mobiles</w:t>
      </w:r>
    </w:p>
    <w:p w14:paraId="7D0CF525" w14:textId="41AAEA7B" w:rsidR="00293964" w:rsidRDefault="00293964" w:rsidP="00293964">
      <w:pPr>
        <w:widowControl w:val="0"/>
        <w:autoSpaceDE w:val="0"/>
        <w:autoSpaceDN w:val="0"/>
        <w:adjustRightInd w:val="0"/>
        <w:rPr>
          <w:rFonts w:cs="Times"/>
          <w:color w:val="000000" w:themeColor="text1"/>
          <w:lang w:val="fr-FR"/>
        </w:rPr>
      </w:pPr>
    </w:p>
    <w:p w14:paraId="05C81A02" w14:textId="0EBD4B9C" w:rsidR="00293964" w:rsidRDefault="00293964" w:rsidP="00293964">
      <w:pPr>
        <w:widowControl w:val="0"/>
        <w:autoSpaceDE w:val="0"/>
        <w:autoSpaceDN w:val="0"/>
        <w:adjustRightInd w:val="0"/>
        <w:rPr>
          <w:rFonts w:cs="Times"/>
          <w:b/>
          <w:color w:val="000000" w:themeColor="text1"/>
          <w:lang w:val="fr-FR"/>
        </w:rPr>
      </w:pPr>
      <w:r>
        <w:rPr>
          <w:rFonts w:cs="Times"/>
          <w:b/>
          <w:color w:val="000000" w:themeColor="text1"/>
          <w:lang w:val="fr-FR"/>
        </w:rPr>
        <w:t xml:space="preserve">Défis </w:t>
      </w:r>
      <w:r>
        <w:rPr>
          <w:rFonts w:cs="Times"/>
          <w:color w:val="000000" w:themeColor="text1"/>
          <w:lang w:val="fr-FR"/>
        </w:rPr>
        <w:t xml:space="preserve">des </w:t>
      </w:r>
      <w:r>
        <w:rPr>
          <w:rFonts w:cs="Times"/>
          <w:b/>
          <w:color w:val="000000" w:themeColor="text1"/>
          <w:lang w:val="fr-FR"/>
        </w:rPr>
        <w:t>réseaux sans-fil :</w:t>
      </w:r>
    </w:p>
    <w:p w14:paraId="0EC53277" w14:textId="187A19A6" w:rsidR="00293964" w:rsidRDefault="00293964" w:rsidP="00293964">
      <w:pPr>
        <w:pStyle w:val="ListParagraph"/>
        <w:widowControl w:val="0"/>
        <w:numPr>
          <w:ilvl w:val="0"/>
          <w:numId w:val="1"/>
        </w:numPr>
        <w:autoSpaceDE w:val="0"/>
        <w:autoSpaceDN w:val="0"/>
        <w:adjustRightInd w:val="0"/>
        <w:rPr>
          <w:rFonts w:cs="Times"/>
          <w:b/>
          <w:color w:val="000000" w:themeColor="text1"/>
          <w:lang w:val="fr-FR"/>
        </w:rPr>
      </w:pPr>
      <w:r>
        <w:rPr>
          <w:rFonts w:cs="Times"/>
          <w:b/>
          <w:color w:val="000000" w:themeColor="text1"/>
          <w:lang w:val="fr-FR"/>
        </w:rPr>
        <w:t>Protection contre le vol</w:t>
      </w:r>
    </w:p>
    <w:p w14:paraId="76240AD2" w14:textId="6B3723ED" w:rsidR="00293964" w:rsidRDefault="00293964" w:rsidP="00293964">
      <w:pPr>
        <w:pStyle w:val="ListParagraph"/>
        <w:widowControl w:val="0"/>
        <w:numPr>
          <w:ilvl w:val="0"/>
          <w:numId w:val="1"/>
        </w:numPr>
        <w:autoSpaceDE w:val="0"/>
        <w:autoSpaceDN w:val="0"/>
        <w:adjustRightInd w:val="0"/>
        <w:rPr>
          <w:rFonts w:cs="Times"/>
          <w:b/>
          <w:color w:val="000000" w:themeColor="text1"/>
          <w:lang w:val="fr-FR"/>
        </w:rPr>
      </w:pPr>
      <w:r>
        <w:rPr>
          <w:rFonts w:cs="Times"/>
          <w:b/>
          <w:color w:val="000000" w:themeColor="text1"/>
          <w:lang w:val="fr-FR"/>
        </w:rPr>
        <w:t>Protection des connexions sans fil</w:t>
      </w:r>
    </w:p>
    <w:p w14:paraId="63D712C8" w14:textId="6A35221A" w:rsidR="00293964" w:rsidRPr="00293964" w:rsidRDefault="00293964" w:rsidP="00293964">
      <w:pPr>
        <w:pStyle w:val="ListParagraph"/>
        <w:widowControl w:val="0"/>
        <w:numPr>
          <w:ilvl w:val="1"/>
          <w:numId w:val="1"/>
        </w:numPr>
        <w:autoSpaceDE w:val="0"/>
        <w:autoSpaceDN w:val="0"/>
        <w:adjustRightInd w:val="0"/>
        <w:rPr>
          <w:rFonts w:cs="Times"/>
          <w:b/>
          <w:color w:val="000000" w:themeColor="text1"/>
          <w:lang w:val="fr-FR"/>
        </w:rPr>
      </w:pPr>
      <w:r>
        <w:rPr>
          <w:rFonts w:cs="Times"/>
          <w:color w:val="000000" w:themeColor="text1"/>
          <w:lang w:val="fr-FR"/>
        </w:rPr>
        <w:t>Ex : Les connexions Wifi doivent chiffrer les données</w:t>
      </w:r>
    </w:p>
    <w:p w14:paraId="36A9DDC2" w14:textId="7C3555B8" w:rsidR="00293964" w:rsidRDefault="00293964" w:rsidP="00293964">
      <w:pPr>
        <w:pStyle w:val="ListParagraph"/>
        <w:widowControl w:val="0"/>
        <w:numPr>
          <w:ilvl w:val="0"/>
          <w:numId w:val="1"/>
        </w:numPr>
        <w:autoSpaceDE w:val="0"/>
        <w:autoSpaceDN w:val="0"/>
        <w:adjustRightInd w:val="0"/>
        <w:rPr>
          <w:rFonts w:cs="Times"/>
          <w:b/>
          <w:color w:val="000000" w:themeColor="text1"/>
          <w:lang w:val="fr-FR"/>
        </w:rPr>
      </w:pPr>
      <w:r w:rsidRPr="00293964">
        <w:rPr>
          <w:rFonts w:cs="Times"/>
          <w:b/>
          <w:color w:val="000000" w:themeColor="text1"/>
          <w:lang w:val="fr-FR"/>
        </w:rPr>
        <w:t>Protection des appareils mobiles contre les virus</w:t>
      </w:r>
    </w:p>
    <w:p w14:paraId="64D864A7" w14:textId="04C3F739" w:rsidR="00293964" w:rsidRPr="00293964" w:rsidRDefault="00293964" w:rsidP="00293964">
      <w:pPr>
        <w:pStyle w:val="ListParagraph"/>
        <w:widowControl w:val="0"/>
        <w:numPr>
          <w:ilvl w:val="1"/>
          <w:numId w:val="1"/>
        </w:numPr>
        <w:autoSpaceDE w:val="0"/>
        <w:autoSpaceDN w:val="0"/>
        <w:adjustRightInd w:val="0"/>
        <w:rPr>
          <w:rFonts w:cs="Times"/>
          <w:b/>
          <w:color w:val="000000" w:themeColor="text1"/>
          <w:lang w:val="fr-FR"/>
        </w:rPr>
      </w:pPr>
      <w:r>
        <w:rPr>
          <w:rFonts w:cs="Times"/>
          <w:color w:val="000000" w:themeColor="text1"/>
          <w:lang w:val="fr-FR"/>
        </w:rPr>
        <w:t>Ex : Les cellphones ne sont pas immunisés contre les virus et doivent être protégés</w:t>
      </w:r>
    </w:p>
    <w:p w14:paraId="5F86C3F3" w14:textId="33EBAF4D" w:rsidR="00293964" w:rsidRDefault="00293964" w:rsidP="00293964">
      <w:pPr>
        <w:pStyle w:val="ListParagraph"/>
        <w:widowControl w:val="0"/>
        <w:numPr>
          <w:ilvl w:val="0"/>
          <w:numId w:val="1"/>
        </w:numPr>
        <w:autoSpaceDE w:val="0"/>
        <w:autoSpaceDN w:val="0"/>
        <w:adjustRightInd w:val="0"/>
        <w:rPr>
          <w:rFonts w:cs="Times"/>
          <w:b/>
          <w:color w:val="000000" w:themeColor="text1"/>
          <w:lang w:val="fr-FR"/>
        </w:rPr>
      </w:pPr>
      <w:r w:rsidRPr="00293964">
        <w:rPr>
          <w:rFonts w:cs="Times"/>
          <w:b/>
          <w:color w:val="000000" w:themeColor="text1"/>
          <w:lang w:val="fr-FR"/>
        </w:rPr>
        <w:t>Traitement des préoccupations de confidentialité liées à l’IDRF et aux SBL</w:t>
      </w:r>
    </w:p>
    <w:p w14:paraId="314EE340" w14:textId="4EE5E69E" w:rsidR="00293964" w:rsidRDefault="00293964" w:rsidP="00293964">
      <w:pPr>
        <w:widowControl w:val="0"/>
        <w:autoSpaceDE w:val="0"/>
        <w:autoSpaceDN w:val="0"/>
        <w:adjustRightInd w:val="0"/>
        <w:rPr>
          <w:rFonts w:cs="Times"/>
          <w:b/>
          <w:color w:val="000000" w:themeColor="text1"/>
          <w:lang w:val="fr-FR"/>
        </w:rPr>
      </w:pPr>
    </w:p>
    <w:p w14:paraId="29C18AAF" w14:textId="7F652B2E" w:rsidR="00293964" w:rsidRDefault="00293964" w:rsidP="00293964">
      <w:pPr>
        <w:widowControl w:val="0"/>
        <w:autoSpaceDE w:val="0"/>
        <w:autoSpaceDN w:val="0"/>
        <w:adjustRightInd w:val="0"/>
        <w:rPr>
          <w:rFonts w:cs="Times"/>
          <w:b/>
          <w:color w:val="000000" w:themeColor="text1"/>
          <w:lang w:val="fr-FR"/>
        </w:rPr>
      </w:pPr>
      <w:r>
        <w:rPr>
          <w:rFonts w:cs="Times"/>
          <w:b/>
          <w:color w:val="000000" w:themeColor="text1"/>
          <w:lang w:val="fr-FR"/>
        </w:rPr>
        <w:t>Technologies cellulaires :</w:t>
      </w:r>
    </w:p>
    <w:p w14:paraId="2491D23F" w14:textId="673690E0" w:rsidR="00293964" w:rsidRDefault="00293964" w:rsidP="00293964">
      <w:pPr>
        <w:pStyle w:val="ListParagraph"/>
        <w:widowControl w:val="0"/>
        <w:numPr>
          <w:ilvl w:val="0"/>
          <w:numId w:val="1"/>
        </w:numPr>
        <w:autoSpaceDE w:val="0"/>
        <w:autoSpaceDN w:val="0"/>
        <w:adjustRightInd w:val="0"/>
        <w:rPr>
          <w:rFonts w:cs="Times"/>
          <w:color w:val="000000" w:themeColor="text1"/>
          <w:lang w:val="fr-FR"/>
        </w:rPr>
      </w:pPr>
      <w:r w:rsidRPr="00293964">
        <w:rPr>
          <w:rFonts w:cs="Times"/>
          <w:noProof/>
          <w:color w:val="000000" w:themeColor="text1"/>
        </w:rPr>
        <w:drawing>
          <wp:anchor distT="0" distB="0" distL="114300" distR="114300" simplePos="0" relativeHeight="251701248" behindDoc="0" locked="0" layoutInCell="1" allowOverlap="1" wp14:anchorId="66030A52" wp14:editId="04BAA196">
            <wp:simplePos x="0" y="0"/>
            <wp:positionH relativeFrom="column">
              <wp:posOffset>3592945</wp:posOffset>
            </wp:positionH>
            <wp:positionV relativeFrom="paragraph">
              <wp:posOffset>72390</wp:posOffset>
            </wp:positionV>
            <wp:extent cx="3153410" cy="1816562"/>
            <wp:effectExtent l="0" t="0" r="0" b="12700"/>
            <wp:wrapThrough wrapText="bothSides">
              <wp:wrapPolygon edited="0">
                <wp:start x="8699" y="0"/>
                <wp:lineTo x="8351" y="5136"/>
                <wp:lineTo x="6785" y="7250"/>
                <wp:lineTo x="5219" y="9969"/>
                <wp:lineTo x="2436" y="11480"/>
                <wp:lineTo x="522" y="13594"/>
                <wp:lineTo x="696" y="15709"/>
                <wp:lineTo x="3828" y="19636"/>
                <wp:lineTo x="4524" y="20241"/>
                <wp:lineTo x="9569" y="21449"/>
                <wp:lineTo x="10613" y="21449"/>
                <wp:lineTo x="11135" y="21147"/>
                <wp:lineTo x="14093" y="19938"/>
                <wp:lineTo x="20182" y="15105"/>
                <wp:lineTo x="20182" y="14803"/>
                <wp:lineTo x="21052" y="10876"/>
                <wp:lineTo x="20008" y="9969"/>
                <wp:lineTo x="14093" y="9969"/>
                <wp:lineTo x="11309" y="5136"/>
                <wp:lineTo x="11483" y="3625"/>
                <wp:lineTo x="10265" y="302"/>
                <wp:lineTo x="9569" y="0"/>
                <wp:lineTo x="8699" y="0"/>
              </wp:wrapPolygon>
            </wp:wrapThrough>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49">
                      <a:clrChange>
                        <a:clrFrom>
                          <a:srgbClr val="FFFABA"/>
                        </a:clrFrom>
                        <a:clrTo>
                          <a:srgbClr val="FFFABA">
                            <a:alpha val="0"/>
                          </a:srgbClr>
                        </a:clrTo>
                      </a:clrChange>
                      <a:extLst>
                        <a:ext uri="{28A0092B-C50C-407E-A947-70E740481C1C}">
                          <a14:useLocalDpi xmlns:a14="http://schemas.microsoft.com/office/drawing/2010/main" val="0"/>
                        </a:ext>
                      </a:extLst>
                    </a:blip>
                    <a:srcRect/>
                    <a:stretch>
                      <a:fillRect/>
                    </a:stretch>
                  </pic:blipFill>
                  <pic:spPr bwMode="auto">
                    <a:xfrm>
                      <a:off x="0" y="0"/>
                      <a:ext cx="3156619" cy="181841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293964">
        <w:rPr>
          <w:rFonts w:cs="Times"/>
          <w:color w:val="000000" w:themeColor="text1"/>
          <w:lang w:val="fr-FR"/>
        </w:rPr>
        <w:t>Utilisent des ondes radio pour communiquer dans des zones géographiques qu’on appelle des cellules</w:t>
      </w:r>
    </w:p>
    <w:p w14:paraId="31091445" w14:textId="0280F643" w:rsidR="00293964" w:rsidRPr="00293964" w:rsidRDefault="00293964" w:rsidP="00293964">
      <w:pPr>
        <w:pStyle w:val="ListParagraph"/>
        <w:widowControl w:val="0"/>
        <w:numPr>
          <w:ilvl w:val="0"/>
          <w:numId w:val="1"/>
        </w:numPr>
        <w:autoSpaceDE w:val="0"/>
        <w:autoSpaceDN w:val="0"/>
        <w:adjustRightInd w:val="0"/>
        <w:rPr>
          <w:rFonts w:cs="Times"/>
          <w:color w:val="000000" w:themeColor="text1"/>
          <w:lang w:val="fr-FR"/>
        </w:rPr>
      </w:pPr>
      <w:r>
        <w:rPr>
          <w:rFonts w:cs="Times"/>
          <w:color w:val="000000" w:themeColor="text1"/>
          <w:lang w:val="fr-FR"/>
        </w:rPr>
        <w:t>Téléphone transmet un message a cette cellule locale, où il est procédé, et envoyé au destinataire.</w:t>
      </w:r>
      <w:r w:rsidRPr="00293964">
        <w:rPr>
          <w:noProof/>
          <w:lang w:val="fr-FR"/>
        </w:rPr>
        <w:t xml:space="preserve"> </w:t>
      </w:r>
    </w:p>
    <w:p w14:paraId="52D79991" w14:textId="7F4A72D8" w:rsidR="00293964" w:rsidRDefault="00293964" w:rsidP="00293964">
      <w:pPr>
        <w:rPr>
          <w:rFonts w:cs="Times"/>
          <w:lang w:val="fr-FR"/>
        </w:rPr>
      </w:pPr>
    </w:p>
    <w:p w14:paraId="06D59B76" w14:textId="77777777" w:rsidR="00293964" w:rsidRDefault="00293964" w:rsidP="00293964">
      <w:pPr>
        <w:rPr>
          <w:rFonts w:cs="Times"/>
          <w:lang w:val="fr-FR"/>
        </w:rPr>
      </w:pPr>
    </w:p>
    <w:p w14:paraId="4BB9B889" w14:textId="77777777" w:rsidR="00293964" w:rsidRDefault="00293964" w:rsidP="00293964">
      <w:pPr>
        <w:rPr>
          <w:rFonts w:cs="Times"/>
          <w:lang w:val="fr-FR"/>
        </w:rPr>
      </w:pPr>
    </w:p>
    <w:p w14:paraId="2EE9423A" w14:textId="77777777" w:rsidR="00293964" w:rsidRDefault="00293964" w:rsidP="00293964">
      <w:pPr>
        <w:rPr>
          <w:rFonts w:cs="Times"/>
          <w:lang w:val="fr-FR"/>
        </w:rPr>
      </w:pPr>
    </w:p>
    <w:p w14:paraId="459E7879" w14:textId="77777777" w:rsidR="00293964" w:rsidRDefault="00293964" w:rsidP="00293964">
      <w:pPr>
        <w:rPr>
          <w:rFonts w:cs="Times"/>
          <w:lang w:val="fr-FR"/>
        </w:rPr>
      </w:pPr>
    </w:p>
    <w:p w14:paraId="6B8085C8" w14:textId="77777777" w:rsidR="00293964" w:rsidRDefault="00293964" w:rsidP="00293964">
      <w:pPr>
        <w:rPr>
          <w:rFonts w:cs="Times"/>
          <w:lang w:val="fr-FR"/>
        </w:rPr>
      </w:pPr>
    </w:p>
    <w:p w14:paraId="6F2178B1" w14:textId="755A1901" w:rsidR="00845217" w:rsidRDefault="00845217" w:rsidP="00293964">
      <w:pPr>
        <w:rPr>
          <w:rFonts w:cs="Times"/>
          <w:lang w:val="fr-FR"/>
        </w:rPr>
      </w:pPr>
      <w:r w:rsidRPr="00845217">
        <w:rPr>
          <w:rFonts w:cs="Times"/>
          <w:noProof/>
        </w:rPr>
        <w:lastRenderedPageBreak/>
        <w:drawing>
          <wp:anchor distT="0" distB="0" distL="114300" distR="114300" simplePos="0" relativeHeight="251702272" behindDoc="0" locked="0" layoutInCell="1" allowOverlap="1" wp14:anchorId="36F2EF33" wp14:editId="2DD7A86E">
            <wp:simplePos x="0" y="0"/>
            <wp:positionH relativeFrom="column">
              <wp:posOffset>2334632</wp:posOffset>
            </wp:positionH>
            <wp:positionV relativeFrom="paragraph">
              <wp:posOffset>279</wp:posOffset>
            </wp:positionV>
            <wp:extent cx="3884930" cy="2574925"/>
            <wp:effectExtent l="0" t="0" r="1270" b="0"/>
            <wp:wrapThrough wrapText="bothSides">
              <wp:wrapPolygon edited="0">
                <wp:start x="0" y="0"/>
                <wp:lineTo x="0" y="21307"/>
                <wp:lineTo x="21466" y="21307"/>
                <wp:lineTo x="21466" y="0"/>
                <wp:lineTo x="0"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3884930" cy="2574925"/>
                    </a:xfrm>
                    <a:prstGeom prst="rect">
                      <a:avLst/>
                    </a:prstGeom>
                  </pic:spPr>
                </pic:pic>
              </a:graphicData>
            </a:graphic>
            <wp14:sizeRelH relativeFrom="page">
              <wp14:pctWidth>0</wp14:pctWidth>
            </wp14:sizeRelH>
            <wp14:sizeRelV relativeFrom="page">
              <wp14:pctHeight>0</wp14:pctHeight>
            </wp14:sizeRelV>
          </wp:anchor>
        </w:drawing>
      </w:r>
    </w:p>
    <w:p w14:paraId="72200DCB" w14:textId="2BC528C6" w:rsidR="00845217" w:rsidRDefault="00845217" w:rsidP="00293964">
      <w:pPr>
        <w:rPr>
          <w:rFonts w:cs="Times"/>
          <w:lang w:val="fr-FR"/>
        </w:rPr>
      </w:pPr>
    </w:p>
    <w:p w14:paraId="52BE0960" w14:textId="7BF0F5F5" w:rsidR="00845217" w:rsidRDefault="00845217" w:rsidP="00293964">
      <w:pPr>
        <w:rPr>
          <w:rFonts w:cs="Times"/>
          <w:lang w:val="fr-FR"/>
        </w:rPr>
      </w:pPr>
    </w:p>
    <w:p w14:paraId="5F7A7F9D" w14:textId="08B1AA1B" w:rsidR="00845217" w:rsidRDefault="00845217" w:rsidP="00293964">
      <w:pPr>
        <w:rPr>
          <w:rFonts w:cs="Times"/>
          <w:lang w:val="fr-FR"/>
        </w:rPr>
      </w:pPr>
    </w:p>
    <w:p w14:paraId="797E9EC5" w14:textId="49F884D9" w:rsidR="00845217" w:rsidRDefault="00845217" w:rsidP="00293964">
      <w:pPr>
        <w:rPr>
          <w:rFonts w:cs="Times"/>
          <w:lang w:val="fr-FR"/>
        </w:rPr>
      </w:pPr>
    </w:p>
    <w:p w14:paraId="2C828EAD" w14:textId="47544F24" w:rsidR="00845217" w:rsidRDefault="00845217" w:rsidP="00293964">
      <w:pPr>
        <w:rPr>
          <w:rFonts w:cs="Times"/>
          <w:lang w:val="fr-FR"/>
        </w:rPr>
      </w:pPr>
    </w:p>
    <w:p w14:paraId="27A84FA7" w14:textId="559ACC19" w:rsidR="00845217" w:rsidRDefault="00845217" w:rsidP="00293964">
      <w:pPr>
        <w:rPr>
          <w:rFonts w:cs="Times"/>
          <w:lang w:val="fr-FR"/>
        </w:rPr>
      </w:pPr>
    </w:p>
    <w:p w14:paraId="137A81A6" w14:textId="77777777" w:rsidR="00845217" w:rsidRDefault="00845217" w:rsidP="00293964">
      <w:pPr>
        <w:rPr>
          <w:rFonts w:cs="Times"/>
          <w:lang w:val="fr-FR"/>
        </w:rPr>
      </w:pPr>
    </w:p>
    <w:p w14:paraId="5DCC6876" w14:textId="40BF2C78" w:rsidR="00845217" w:rsidRDefault="00845217" w:rsidP="00293964">
      <w:pPr>
        <w:rPr>
          <w:rFonts w:cs="Times"/>
          <w:lang w:val="fr-FR"/>
        </w:rPr>
      </w:pPr>
    </w:p>
    <w:p w14:paraId="05D068B0" w14:textId="53F50040" w:rsidR="00845217" w:rsidRDefault="00845217" w:rsidP="00293964">
      <w:pPr>
        <w:rPr>
          <w:rFonts w:cs="Times"/>
          <w:lang w:val="fr-FR"/>
        </w:rPr>
      </w:pPr>
    </w:p>
    <w:p w14:paraId="274CD80B" w14:textId="77777777" w:rsidR="00845217" w:rsidRDefault="00845217" w:rsidP="00293964">
      <w:pPr>
        <w:rPr>
          <w:rFonts w:cs="Times"/>
          <w:lang w:val="fr-FR"/>
        </w:rPr>
      </w:pPr>
    </w:p>
    <w:p w14:paraId="4A08E900" w14:textId="0A35F507" w:rsidR="00845217" w:rsidRDefault="00845217" w:rsidP="00293964">
      <w:pPr>
        <w:rPr>
          <w:rFonts w:cs="Times"/>
          <w:lang w:val="fr-FR"/>
        </w:rPr>
      </w:pPr>
    </w:p>
    <w:p w14:paraId="52DF7805" w14:textId="77777777" w:rsidR="00845217" w:rsidRDefault="00845217" w:rsidP="00293964">
      <w:pPr>
        <w:rPr>
          <w:rFonts w:cs="Times"/>
          <w:lang w:val="fr-FR"/>
        </w:rPr>
      </w:pPr>
    </w:p>
    <w:p w14:paraId="620C3B8B" w14:textId="4EC90CE2" w:rsidR="00845217" w:rsidRDefault="00845217" w:rsidP="00293964">
      <w:pPr>
        <w:rPr>
          <w:rFonts w:cs="Times"/>
          <w:lang w:val="fr-FR"/>
        </w:rPr>
      </w:pPr>
    </w:p>
    <w:p w14:paraId="0A553AA3" w14:textId="51BE0B17" w:rsidR="00845217" w:rsidRDefault="00845217" w:rsidP="00293964">
      <w:pPr>
        <w:rPr>
          <w:rFonts w:cs="Times"/>
          <w:lang w:val="fr-FR"/>
        </w:rPr>
      </w:pPr>
      <w:r w:rsidRPr="00845217">
        <w:rPr>
          <w:rFonts w:eastAsiaTheme="minorEastAsia"/>
          <w:noProof/>
        </w:rPr>
        <w:drawing>
          <wp:anchor distT="0" distB="0" distL="114300" distR="114300" simplePos="0" relativeHeight="251703296" behindDoc="0" locked="0" layoutInCell="1" allowOverlap="1" wp14:anchorId="328DDE07" wp14:editId="0D24A8C3">
            <wp:simplePos x="0" y="0"/>
            <wp:positionH relativeFrom="column">
              <wp:posOffset>2332355</wp:posOffset>
            </wp:positionH>
            <wp:positionV relativeFrom="paragraph">
              <wp:posOffset>31115</wp:posOffset>
            </wp:positionV>
            <wp:extent cx="3881755" cy="1711325"/>
            <wp:effectExtent l="0" t="0" r="4445" b="0"/>
            <wp:wrapThrough wrapText="bothSides">
              <wp:wrapPolygon edited="0">
                <wp:start x="0" y="0"/>
                <wp:lineTo x="0" y="21159"/>
                <wp:lineTo x="21483" y="21159"/>
                <wp:lineTo x="21483"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3881755" cy="1711325"/>
                    </a:xfrm>
                    <a:prstGeom prst="rect">
                      <a:avLst/>
                    </a:prstGeom>
                  </pic:spPr>
                </pic:pic>
              </a:graphicData>
            </a:graphic>
            <wp14:sizeRelH relativeFrom="page">
              <wp14:pctWidth>0</wp14:pctWidth>
            </wp14:sizeRelH>
            <wp14:sizeRelV relativeFrom="page">
              <wp14:pctHeight>0</wp14:pctHeight>
            </wp14:sizeRelV>
          </wp:anchor>
        </w:drawing>
      </w:r>
    </w:p>
    <w:p w14:paraId="02B72B5A" w14:textId="29E24841" w:rsidR="00845217" w:rsidRDefault="00845217" w:rsidP="00293964">
      <w:pPr>
        <w:rPr>
          <w:rFonts w:cs="Times"/>
          <w:lang w:val="fr-FR"/>
        </w:rPr>
      </w:pPr>
    </w:p>
    <w:p w14:paraId="4806CEA5" w14:textId="2CBB5E41" w:rsidR="00845217" w:rsidRDefault="00845217" w:rsidP="00293964">
      <w:pPr>
        <w:rPr>
          <w:rFonts w:cs="Times"/>
          <w:lang w:val="fr-FR"/>
        </w:rPr>
      </w:pPr>
    </w:p>
    <w:p w14:paraId="48327D90" w14:textId="5266B01E" w:rsidR="00845217" w:rsidRDefault="00845217" w:rsidP="00293964">
      <w:pPr>
        <w:rPr>
          <w:rFonts w:cs="Times"/>
          <w:lang w:val="fr-FR"/>
        </w:rPr>
      </w:pPr>
    </w:p>
    <w:p w14:paraId="5407E430" w14:textId="1F5AE735" w:rsidR="00845217" w:rsidRDefault="00845217" w:rsidP="00293964">
      <w:pPr>
        <w:rPr>
          <w:rFonts w:cs="Times"/>
          <w:lang w:val="fr-FR"/>
        </w:rPr>
      </w:pPr>
    </w:p>
    <w:p w14:paraId="4DC9EE56" w14:textId="2D2BDD7D" w:rsidR="00845217" w:rsidRDefault="00845217" w:rsidP="00293964">
      <w:pPr>
        <w:rPr>
          <w:rFonts w:cs="Times"/>
          <w:lang w:val="fr-FR"/>
        </w:rPr>
      </w:pPr>
    </w:p>
    <w:p w14:paraId="56C93E78" w14:textId="2FF91511" w:rsidR="00845217" w:rsidRDefault="00845217" w:rsidP="00293964">
      <w:pPr>
        <w:rPr>
          <w:rFonts w:cs="Times"/>
          <w:lang w:val="fr-FR"/>
        </w:rPr>
      </w:pPr>
    </w:p>
    <w:p w14:paraId="3C9942F7" w14:textId="5DA68F71" w:rsidR="00293964" w:rsidRPr="001D59AD" w:rsidRDefault="00845217" w:rsidP="00293964">
      <w:pPr>
        <w:rPr>
          <w:rFonts w:eastAsiaTheme="minorEastAsia"/>
          <w:noProof/>
          <w:lang w:val="fr-FR"/>
        </w:rPr>
      </w:pPr>
      <w:r w:rsidRPr="00845217">
        <w:rPr>
          <w:rFonts w:cs="Times"/>
          <w:noProof/>
        </w:rPr>
        <w:drawing>
          <wp:anchor distT="0" distB="0" distL="114300" distR="114300" simplePos="0" relativeHeight="251704320" behindDoc="0" locked="0" layoutInCell="1" allowOverlap="1" wp14:anchorId="43F5084B" wp14:editId="72D31A0B">
            <wp:simplePos x="0" y="0"/>
            <wp:positionH relativeFrom="column">
              <wp:posOffset>2341245</wp:posOffset>
            </wp:positionH>
            <wp:positionV relativeFrom="paragraph">
              <wp:posOffset>319405</wp:posOffset>
            </wp:positionV>
            <wp:extent cx="3881755" cy="2670175"/>
            <wp:effectExtent l="0" t="0" r="4445" b="0"/>
            <wp:wrapThrough wrapText="bothSides">
              <wp:wrapPolygon edited="0">
                <wp:start x="0" y="0"/>
                <wp:lineTo x="0" y="21369"/>
                <wp:lineTo x="21483" y="21369"/>
                <wp:lineTo x="21483"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3881755" cy="2670175"/>
                    </a:xfrm>
                    <a:prstGeom prst="rect">
                      <a:avLst/>
                    </a:prstGeom>
                  </pic:spPr>
                </pic:pic>
              </a:graphicData>
            </a:graphic>
            <wp14:sizeRelH relativeFrom="page">
              <wp14:pctWidth>0</wp14:pctWidth>
            </wp14:sizeRelH>
            <wp14:sizeRelV relativeFrom="page">
              <wp14:pctHeight>0</wp14:pctHeight>
            </wp14:sizeRelV>
          </wp:anchor>
        </w:drawing>
      </w:r>
      <w:r w:rsidR="00293964">
        <w:rPr>
          <w:rFonts w:cs="Times"/>
          <w:lang w:val="fr-FR"/>
        </w:rPr>
        <w:t>Évolution des technologies cellulaires :</w:t>
      </w:r>
      <w:r w:rsidRPr="001D59AD">
        <w:rPr>
          <w:rFonts w:eastAsiaTheme="minorEastAsia"/>
          <w:noProof/>
          <w:lang w:val="fr-FR"/>
        </w:rPr>
        <w:t xml:space="preserve"> </w:t>
      </w:r>
    </w:p>
    <w:p w14:paraId="22EF5361" w14:textId="10A323F1" w:rsidR="00845217" w:rsidRPr="001D59AD" w:rsidRDefault="00845217" w:rsidP="00293964">
      <w:pPr>
        <w:rPr>
          <w:rFonts w:eastAsiaTheme="minorEastAsia"/>
          <w:noProof/>
          <w:lang w:val="fr-FR"/>
        </w:rPr>
      </w:pPr>
    </w:p>
    <w:p w14:paraId="3C500AA3" w14:textId="42033868" w:rsidR="00845217" w:rsidRPr="001D59AD" w:rsidRDefault="00845217" w:rsidP="00293964">
      <w:pPr>
        <w:rPr>
          <w:rFonts w:eastAsiaTheme="minorEastAsia"/>
          <w:noProof/>
          <w:lang w:val="fr-FR"/>
        </w:rPr>
      </w:pPr>
    </w:p>
    <w:p w14:paraId="65B4DA37" w14:textId="377A50CA" w:rsidR="00845217" w:rsidRPr="001D59AD" w:rsidRDefault="00845217" w:rsidP="00293964">
      <w:pPr>
        <w:rPr>
          <w:rFonts w:eastAsiaTheme="minorEastAsia"/>
          <w:noProof/>
          <w:lang w:val="fr-FR"/>
        </w:rPr>
      </w:pPr>
    </w:p>
    <w:p w14:paraId="6624695D" w14:textId="064EED74" w:rsidR="00845217" w:rsidRPr="001D59AD" w:rsidRDefault="00845217" w:rsidP="00293964">
      <w:pPr>
        <w:rPr>
          <w:rFonts w:eastAsiaTheme="minorEastAsia"/>
          <w:noProof/>
          <w:lang w:val="fr-FR"/>
        </w:rPr>
      </w:pPr>
    </w:p>
    <w:p w14:paraId="1DEAF884" w14:textId="69E66F78" w:rsidR="00845217" w:rsidRPr="001D59AD" w:rsidRDefault="00845217" w:rsidP="00293964">
      <w:pPr>
        <w:rPr>
          <w:rFonts w:eastAsiaTheme="minorEastAsia"/>
          <w:noProof/>
          <w:lang w:val="fr-FR"/>
        </w:rPr>
      </w:pPr>
    </w:p>
    <w:p w14:paraId="5A4CB0B9" w14:textId="167930A6" w:rsidR="00845217" w:rsidRPr="001D59AD" w:rsidRDefault="00845217" w:rsidP="00293964">
      <w:pPr>
        <w:rPr>
          <w:rFonts w:eastAsiaTheme="minorEastAsia"/>
          <w:noProof/>
          <w:lang w:val="fr-FR"/>
        </w:rPr>
      </w:pPr>
    </w:p>
    <w:p w14:paraId="4B24A211" w14:textId="3FC119FE" w:rsidR="00845217" w:rsidRPr="001D59AD" w:rsidRDefault="00845217" w:rsidP="00293964">
      <w:pPr>
        <w:rPr>
          <w:rFonts w:eastAsiaTheme="minorEastAsia"/>
          <w:noProof/>
          <w:lang w:val="fr-FR"/>
        </w:rPr>
      </w:pPr>
    </w:p>
    <w:p w14:paraId="576A3F7D" w14:textId="77777777" w:rsidR="00845217" w:rsidRPr="001D59AD" w:rsidRDefault="00845217" w:rsidP="00293964">
      <w:pPr>
        <w:rPr>
          <w:rFonts w:eastAsiaTheme="minorEastAsia"/>
          <w:noProof/>
          <w:lang w:val="fr-FR"/>
        </w:rPr>
      </w:pPr>
    </w:p>
    <w:p w14:paraId="22128C08" w14:textId="77777777" w:rsidR="00845217" w:rsidRPr="001D59AD" w:rsidRDefault="00845217" w:rsidP="00293964">
      <w:pPr>
        <w:rPr>
          <w:rFonts w:eastAsiaTheme="minorEastAsia"/>
          <w:noProof/>
          <w:lang w:val="fr-FR"/>
        </w:rPr>
      </w:pPr>
    </w:p>
    <w:p w14:paraId="279B01DF" w14:textId="77777777" w:rsidR="00845217" w:rsidRPr="001D59AD" w:rsidRDefault="00845217" w:rsidP="00293964">
      <w:pPr>
        <w:rPr>
          <w:rFonts w:eastAsiaTheme="minorEastAsia"/>
          <w:noProof/>
          <w:lang w:val="fr-FR"/>
        </w:rPr>
      </w:pPr>
    </w:p>
    <w:p w14:paraId="10A13D15" w14:textId="77777777" w:rsidR="00845217" w:rsidRPr="001D59AD" w:rsidRDefault="00845217" w:rsidP="00293964">
      <w:pPr>
        <w:rPr>
          <w:rFonts w:eastAsiaTheme="minorEastAsia"/>
          <w:noProof/>
          <w:lang w:val="fr-FR"/>
        </w:rPr>
      </w:pPr>
    </w:p>
    <w:p w14:paraId="14B1019F" w14:textId="77777777" w:rsidR="00845217" w:rsidRPr="001D59AD" w:rsidRDefault="00845217" w:rsidP="00293964">
      <w:pPr>
        <w:rPr>
          <w:rFonts w:eastAsiaTheme="minorEastAsia"/>
          <w:noProof/>
          <w:lang w:val="fr-FR"/>
        </w:rPr>
      </w:pPr>
    </w:p>
    <w:p w14:paraId="6597E852" w14:textId="77777777" w:rsidR="00845217" w:rsidRPr="001D59AD" w:rsidRDefault="00845217" w:rsidP="00293964">
      <w:pPr>
        <w:rPr>
          <w:rFonts w:eastAsiaTheme="minorEastAsia"/>
          <w:noProof/>
          <w:lang w:val="fr-FR"/>
        </w:rPr>
      </w:pPr>
    </w:p>
    <w:p w14:paraId="0FB872C9" w14:textId="77777777" w:rsidR="00845217" w:rsidRPr="001D59AD" w:rsidRDefault="00845217" w:rsidP="00293964">
      <w:pPr>
        <w:rPr>
          <w:rFonts w:eastAsiaTheme="minorEastAsia"/>
          <w:noProof/>
          <w:lang w:val="fr-FR"/>
        </w:rPr>
      </w:pPr>
    </w:p>
    <w:p w14:paraId="321854D9" w14:textId="77777777" w:rsidR="00845217" w:rsidRPr="001D59AD" w:rsidRDefault="00845217" w:rsidP="00293964">
      <w:pPr>
        <w:rPr>
          <w:rFonts w:eastAsiaTheme="minorEastAsia"/>
          <w:noProof/>
          <w:lang w:val="fr-FR"/>
        </w:rPr>
      </w:pPr>
    </w:p>
    <w:p w14:paraId="6A7BDBC6" w14:textId="407873FB" w:rsidR="00845217" w:rsidRPr="001D59AD" w:rsidRDefault="00845217" w:rsidP="00293964">
      <w:pPr>
        <w:rPr>
          <w:rFonts w:eastAsiaTheme="minorEastAsia"/>
          <w:b/>
          <w:noProof/>
          <w:lang w:val="fr-FR"/>
        </w:rPr>
      </w:pPr>
      <w:r w:rsidRPr="001D59AD">
        <w:rPr>
          <w:rFonts w:eastAsiaTheme="minorEastAsia"/>
          <w:b/>
          <w:noProof/>
          <w:lang w:val="fr-FR"/>
        </w:rPr>
        <w:t>Les ballons Loons:</w:t>
      </w:r>
    </w:p>
    <w:p w14:paraId="1B026106" w14:textId="55B9171B" w:rsidR="00845217" w:rsidRPr="00845217" w:rsidRDefault="00845217" w:rsidP="00845217">
      <w:pPr>
        <w:pStyle w:val="ListParagraph"/>
        <w:widowControl w:val="0"/>
        <w:numPr>
          <w:ilvl w:val="0"/>
          <w:numId w:val="1"/>
        </w:numPr>
        <w:autoSpaceDE w:val="0"/>
        <w:autoSpaceDN w:val="0"/>
        <w:adjustRightInd w:val="0"/>
        <w:rPr>
          <w:rFonts w:cs="Times"/>
          <w:color w:val="000000"/>
          <w:lang w:val="fr-FR"/>
        </w:rPr>
      </w:pPr>
      <w:r w:rsidRPr="00845217">
        <w:rPr>
          <w:rFonts w:cs="Verdana"/>
          <w:color w:val="000000"/>
          <w:lang w:val="fr-FR"/>
        </w:rPr>
        <w:t>Connectivité LTE pour les communautés éloignées grâce à des ballons volant dans la stratosphère</w:t>
      </w:r>
    </w:p>
    <w:p w14:paraId="1681BEBC" w14:textId="76A2CB0D" w:rsidR="00845217" w:rsidRPr="00845217" w:rsidRDefault="00845217" w:rsidP="00845217">
      <w:pPr>
        <w:pStyle w:val="ListParagraph"/>
        <w:widowControl w:val="0"/>
        <w:numPr>
          <w:ilvl w:val="0"/>
          <w:numId w:val="1"/>
        </w:numPr>
        <w:autoSpaceDE w:val="0"/>
        <w:autoSpaceDN w:val="0"/>
        <w:adjustRightInd w:val="0"/>
        <w:rPr>
          <w:rFonts w:cs="Times"/>
          <w:color w:val="000000"/>
        </w:rPr>
      </w:pPr>
      <w:r w:rsidRPr="00845217">
        <w:rPr>
          <w:rFonts w:cs="Verdana"/>
          <w:color w:val="FB0007"/>
        </w:rPr>
        <w:t>Pour les regions rurales</w:t>
      </w:r>
    </w:p>
    <w:p w14:paraId="2CAB3E0E" w14:textId="739F12CE" w:rsidR="00845217" w:rsidRPr="00845217" w:rsidRDefault="00845217" w:rsidP="00845217">
      <w:pPr>
        <w:pStyle w:val="ListParagraph"/>
        <w:widowControl w:val="0"/>
        <w:numPr>
          <w:ilvl w:val="0"/>
          <w:numId w:val="1"/>
        </w:numPr>
        <w:autoSpaceDE w:val="0"/>
        <w:autoSpaceDN w:val="0"/>
        <w:adjustRightInd w:val="0"/>
        <w:rPr>
          <w:rFonts w:cs="Times"/>
          <w:color w:val="000000"/>
          <w:lang w:val="fr-FR"/>
        </w:rPr>
      </w:pPr>
      <w:r w:rsidRPr="00845217">
        <w:rPr>
          <w:rFonts w:cs="Verdana"/>
          <w:color w:val="FB0007"/>
          <w:lang w:val="fr-FR"/>
        </w:rPr>
        <w:t>Crée par une entreprise à but non lucratif</w:t>
      </w:r>
    </w:p>
    <w:p w14:paraId="3C92DEC8" w14:textId="77777777" w:rsidR="00845217" w:rsidRPr="00845217" w:rsidRDefault="00845217" w:rsidP="00293964">
      <w:pPr>
        <w:rPr>
          <w:rFonts w:eastAsiaTheme="minorEastAsia"/>
          <w:noProof/>
          <w:lang w:val="fr-FR"/>
        </w:rPr>
      </w:pPr>
    </w:p>
    <w:p w14:paraId="63ED0BC5" w14:textId="1353E76B" w:rsidR="0016327F" w:rsidRPr="0016327F" w:rsidRDefault="0016327F" w:rsidP="0016327F">
      <w:pPr>
        <w:widowControl w:val="0"/>
        <w:autoSpaceDE w:val="0"/>
        <w:autoSpaceDN w:val="0"/>
        <w:adjustRightInd w:val="0"/>
        <w:rPr>
          <w:rFonts w:cs="Times"/>
          <w:color w:val="000000"/>
        </w:rPr>
      </w:pPr>
      <w:r w:rsidRPr="0016327F">
        <w:rPr>
          <w:rFonts w:cs="Verdana"/>
          <w:b/>
          <w:bCs/>
          <w:color w:val="000000"/>
        </w:rPr>
        <w:lastRenderedPageBreak/>
        <w:t xml:space="preserve">Satellite de </w:t>
      </w:r>
      <w:r w:rsidR="00C85898" w:rsidRPr="0016327F">
        <w:rPr>
          <w:rFonts w:cs="Verdana"/>
          <w:b/>
          <w:bCs/>
          <w:color w:val="000000"/>
        </w:rPr>
        <w:t>telecommunications</w:t>
      </w:r>
    </w:p>
    <w:p w14:paraId="17E963CE" w14:textId="53407DC5" w:rsidR="0016327F" w:rsidRPr="0016327F" w:rsidRDefault="0016327F" w:rsidP="0016327F">
      <w:pPr>
        <w:pStyle w:val="ListParagraph"/>
        <w:widowControl w:val="0"/>
        <w:numPr>
          <w:ilvl w:val="0"/>
          <w:numId w:val="1"/>
        </w:numPr>
        <w:autoSpaceDE w:val="0"/>
        <w:autoSpaceDN w:val="0"/>
        <w:adjustRightInd w:val="0"/>
        <w:rPr>
          <w:rFonts w:cs="Times"/>
          <w:color w:val="000000"/>
          <w:lang w:val="fr-FR"/>
        </w:rPr>
      </w:pPr>
      <w:r w:rsidRPr="0016327F">
        <w:rPr>
          <w:rFonts w:cs="Verdana"/>
          <w:b/>
          <w:bCs/>
          <w:color w:val="000000"/>
          <w:lang w:val="fr-FR"/>
        </w:rPr>
        <w:t>Gros répéteur hertzien dans le ciel</w:t>
      </w:r>
      <w:r w:rsidRPr="0016327F">
        <w:rPr>
          <w:rFonts w:cs="Verdana"/>
          <w:color w:val="000000"/>
          <w:lang w:val="fr-FR"/>
        </w:rPr>
        <w:t>; il contient un ou plusieurs répéteurs qui écoutent une portion spécifique du spectre électromagnétique, amplifient les signaux arrivants et les retransmettent à la Terre.</w:t>
      </w:r>
    </w:p>
    <w:p w14:paraId="6FA68424" w14:textId="7A4494BF" w:rsidR="0016327F" w:rsidRPr="0016327F" w:rsidRDefault="0016327F" w:rsidP="0016327F">
      <w:pPr>
        <w:pStyle w:val="ListParagraph"/>
        <w:widowControl w:val="0"/>
        <w:numPr>
          <w:ilvl w:val="0"/>
          <w:numId w:val="1"/>
        </w:numPr>
        <w:autoSpaceDE w:val="0"/>
        <w:autoSpaceDN w:val="0"/>
        <w:adjustRightInd w:val="0"/>
        <w:rPr>
          <w:rFonts w:cs="Times"/>
          <w:color w:val="000000"/>
          <w:lang w:val="fr-FR"/>
        </w:rPr>
      </w:pPr>
      <w:r w:rsidRPr="0016327F">
        <w:rPr>
          <w:rFonts w:cs="Verdana"/>
          <w:color w:val="FB0007"/>
          <w:lang w:val="fr-FR"/>
        </w:rPr>
        <w:t>Pas vite comme LTE, mais quand même super vite</w:t>
      </w:r>
    </w:p>
    <w:p w14:paraId="62283CA8" w14:textId="0D0F1178" w:rsidR="0016327F" w:rsidRPr="0016327F" w:rsidRDefault="0016327F" w:rsidP="0016327F">
      <w:pPr>
        <w:pStyle w:val="ListParagraph"/>
        <w:widowControl w:val="0"/>
        <w:numPr>
          <w:ilvl w:val="0"/>
          <w:numId w:val="1"/>
        </w:numPr>
        <w:autoSpaceDE w:val="0"/>
        <w:autoSpaceDN w:val="0"/>
        <w:adjustRightInd w:val="0"/>
        <w:rPr>
          <w:rFonts w:cs="Times"/>
          <w:color w:val="000000"/>
          <w:lang w:val="fr-FR"/>
        </w:rPr>
      </w:pPr>
      <w:r w:rsidRPr="0016327F">
        <w:rPr>
          <w:rFonts w:cs="Verdana"/>
          <w:color w:val="000000"/>
          <w:lang w:val="fr-FR"/>
        </w:rPr>
        <w:t xml:space="preserve">Les satellites conventionnels se déplacent sur des orbites stationnaires à 35 000 dm de la Terre. </w:t>
      </w:r>
      <w:r w:rsidRPr="0016327F">
        <w:rPr>
          <w:rFonts w:cs="Verdana"/>
          <w:b/>
          <w:bCs/>
          <w:color w:val="000000"/>
          <w:lang w:val="fr-FR"/>
        </w:rPr>
        <w:t xml:space="preserve">Un nouveau type de satellite, les satellites en orbite basse, se déplacent beaucoup plus près de la Terre et sont en mesure de capter les signaux d’émetteurs faibles. </w:t>
      </w:r>
      <w:r w:rsidRPr="0016327F">
        <w:rPr>
          <w:rFonts w:cs="Verdana"/>
          <w:color w:val="000000"/>
          <w:lang w:val="fr-FR"/>
        </w:rPr>
        <w:t xml:space="preserve">Ils consomment moins d’énergie et sont moins coûts à lancer, </w:t>
      </w:r>
      <w:r w:rsidRPr="0016327F">
        <w:rPr>
          <w:rFonts w:cs="Verdana"/>
          <w:b/>
          <w:bCs/>
          <w:color w:val="000000"/>
          <w:lang w:val="fr-FR"/>
        </w:rPr>
        <w:t xml:space="preserve">donnant accès aux capacités de communication des réseaux sans fil </w:t>
      </w:r>
      <w:r w:rsidRPr="0016327F">
        <w:rPr>
          <w:rFonts w:cs="Verdana"/>
          <w:color w:val="000000"/>
          <w:lang w:val="fr-FR"/>
        </w:rPr>
        <w:t xml:space="preserve">à un plus grand nombre d’entreprises et de gens d’affaires, </w:t>
      </w:r>
      <w:r w:rsidRPr="0016327F">
        <w:rPr>
          <w:rFonts w:cs="Verdana"/>
          <w:b/>
          <w:bCs/>
          <w:color w:val="000000"/>
          <w:lang w:val="fr-FR"/>
        </w:rPr>
        <w:t xml:space="preserve">par </w:t>
      </w:r>
      <w:r w:rsidR="00C85898" w:rsidRPr="0016327F">
        <w:rPr>
          <w:rFonts w:cs="Verdana"/>
          <w:b/>
          <w:bCs/>
          <w:color w:val="000000"/>
          <w:lang w:val="fr-FR"/>
        </w:rPr>
        <w:t>ex :</w:t>
      </w:r>
    </w:p>
    <w:p w14:paraId="3CABE24E" w14:textId="03139BD4" w:rsidR="0016327F" w:rsidRPr="00C85898" w:rsidRDefault="0016327F" w:rsidP="0016327F">
      <w:pPr>
        <w:pStyle w:val="ListParagraph"/>
        <w:widowControl w:val="0"/>
        <w:numPr>
          <w:ilvl w:val="1"/>
          <w:numId w:val="1"/>
        </w:numPr>
        <w:autoSpaceDE w:val="0"/>
        <w:autoSpaceDN w:val="0"/>
        <w:adjustRightInd w:val="0"/>
        <w:rPr>
          <w:rFonts w:cs="Times"/>
          <w:color w:val="000000"/>
          <w:lang w:val="fr-FR"/>
        </w:rPr>
      </w:pPr>
      <w:r w:rsidRPr="0016327F">
        <w:rPr>
          <w:rFonts w:cs="Verdana"/>
          <w:b/>
          <w:bCs/>
          <w:color w:val="000000"/>
          <w:lang w:val="fr-FR"/>
        </w:rPr>
        <w:t>Communication vocale par téléphone satellite, radio par satellite, visioconférence, accès Internet pour du contenu multimédia</w:t>
      </w:r>
    </w:p>
    <w:p w14:paraId="14E1C193" w14:textId="1AD1833C" w:rsidR="00C85898" w:rsidRDefault="000071EC" w:rsidP="00C85898">
      <w:pPr>
        <w:widowControl w:val="0"/>
        <w:autoSpaceDE w:val="0"/>
        <w:autoSpaceDN w:val="0"/>
        <w:adjustRightInd w:val="0"/>
        <w:rPr>
          <w:rFonts w:cs="Times"/>
          <w:color w:val="000000"/>
          <w:lang w:val="fr-FR"/>
        </w:rPr>
      </w:pPr>
      <w:r w:rsidRPr="000071EC">
        <w:rPr>
          <w:rFonts w:eastAsiaTheme="minorEastAsia"/>
          <w:noProof/>
        </w:rPr>
        <w:drawing>
          <wp:anchor distT="0" distB="0" distL="114300" distR="114300" simplePos="0" relativeHeight="251705344" behindDoc="0" locked="0" layoutInCell="1" allowOverlap="1" wp14:anchorId="4188140A" wp14:editId="42A902D4">
            <wp:simplePos x="0" y="0"/>
            <wp:positionH relativeFrom="column">
              <wp:posOffset>3483610</wp:posOffset>
            </wp:positionH>
            <wp:positionV relativeFrom="paragraph">
              <wp:posOffset>100965</wp:posOffset>
            </wp:positionV>
            <wp:extent cx="2614930" cy="2226945"/>
            <wp:effectExtent l="0" t="0" r="0" b="0"/>
            <wp:wrapThrough wrapText="bothSides">
              <wp:wrapPolygon edited="0">
                <wp:start x="11120" y="246"/>
                <wp:lineTo x="2728" y="4188"/>
                <wp:lineTo x="2518" y="5913"/>
                <wp:lineTo x="3986" y="8130"/>
                <wp:lineTo x="5245" y="9362"/>
                <wp:lineTo x="5035" y="17738"/>
                <wp:lineTo x="5455" y="18724"/>
                <wp:lineTo x="12589" y="20448"/>
                <wp:lineTo x="12589" y="20941"/>
                <wp:lineTo x="15946" y="20941"/>
                <wp:lineTo x="16575" y="20448"/>
                <wp:lineTo x="18883" y="17246"/>
                <wp:lineTo x="19093" y="16506"/>
                <wp:lineTo x="18463" y="13796"/>
                <wp:lineTo x="18044" y="12565"/>
                <wp:lineTo x="14057" y="8623"/>
                <wp:lineTo x="13638" y="4681"/>
                <wp:lineTo x="15106" y="3449"/>
                <wp:lineTo x="15736" y="1725"/>
                <wp:lineTo x="14897" y="246"/>
                <wp:lineTo x="11120" y="246"/>
              </wp:wrapPolygon>
            </wp:wrapThrough>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53">
                      <a:clrChange>
                        <a:clrFrom>
                          <a:srgbClr val="FFFABA"/>
                        </a:clrFrom>
                        <a:clrTo>
                          <a:srgbClr val="FFFABA">
                            <a:alpha val="0"/>
                          </a:srgbClr>
                        </a:clrTo>
                      </a:clrChange>
                      <a:extLst>
                        <a:ext uri="{28A0092B-C50C-407E-A947-70E740481C1C}">
                          <a14:useLocalDpi xmlns:a14="http://schemas.microsoft.com/office/drawing/2010/main" val="0"/>
                        </a:ext>
                      </a:extLst>
                    </a:blip>
                    <a:srcRect/>
                    <a:stretch>
                      <a:fillRect/>
                    </a:stretch>
                  </pic:blipFill>
                  <pic:spPr bwMode="auto">
                    <a:xfrm>
                      <a:off x="0" y="0"/>
                      <a:ext cx="2614930" cy="222694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31706600" w14:textId="699BD89A" w:rsidR="00C85898" w:rsidRDefault="00C85898" w:rsidP="00C85898">
      <w:pPr>
        <w:widowControl w:val="0"/>
        <w:autoSpaceDE w:val="0"/>
        <w:autoSpaceDN w:val="0"/>
        <w:adjustRightInd w:val="0"/>
        <w:rPr>
          <w:rFonts w:cs="Times"/>
          <w:color w:val="000000"/>
          <w:lang w:val="fr-FR"/>
        </w:rPr>
      </w:pPr>
      <w:r>
        <w:rPr>
          <w:rFonts w:cs="Times"/>
          <w:color w:val="000000"/>
          <w:lang w:val="fr-FR"/>
        </w:rPr>
        <w:t xml:space="preserve">Liaison </w:t>
      </w:r>
      <w:r w:rsidRPr="000071EC">
        <w:rPr>
          <w:rFonts w:cs="Times"/>
          <w:b/>
          <w:color w:val="000000"/>
          <w:lang w:val="fr-FR"/>
        </w:rPr>
        <w:t>hertzienne</w:t>
      </w:r>
      <w:r>
        <w:rPr>
          <w:rFonts w:cs="Times"/>
          <w:color w:val="000000"/>
          <w:lang w:val="fr-FR"/>
        </w:rPr>
        <w:t xml:space="preserve"> par satellite :</w:t>
      </w:r>
    </w:p>
    <w:p w14:paraId="66BE7186" w14:textId="36092F76" w:rsidR="00C85898" w:rsidRPr="00C85898" w:rsidRDefault="000071EC" w:rsidP="00C85898">
      <w:pPr>
        <w:pStyle w:val="ListParagraph"/>
        <w:widowControl w:val="0"/>
        <w:numPr>
          <w:ilvl w:val="0"/>
          <w:numId w:val="1"/>
        </w:numPr>
        <w:autoSpaceDE w:val="0"/>
        <w:autoSpaceDN w:val="0"/>
        <w:adjustRightInd w:val="0"/>
        <w:rPr>
          <w:rFonts w:cs="Times"/>
          <w:color w:val="000000"/>
          <w:lang w:val="fr-FR"/>
        </w:rPr>
      </w:pPr>
      <w:r>
        <w:rPr>
          <w:rFonts w:cs="Times"/>
          <w:noProof/>
          <w:color w:val="000000"/>
        </w:rPr>
        <mc:AlternateContent>
          <mc:Choice Requires="wps">
            <w:drawing>
              <wp:anchor distT="0" distB="0" distL="114300" distR="114300" simplePos="0" relativeHeight="251706368" behindDoc="0" locked="0" layoutInCell="1" allowOverlap="1" wp14:anchorId="196EA3E0" wp14:editId="7FE2F3AF">
                <wp:simplePos x="0" y="0"/>
                <wp:positionH relativeFrom="column">
                  <wp:posOffset>2451735</wp:posOffset>
                </wp:positionH>
                <wp:positionV relativeFrom="paragraph">
                  <wp:posOffset>297815</wp:posOffset>
                </wp:positionV>
                <wp:extent cx="1143000" cy="342900"/>
                <wp:effectExtent l="0" t="0" r="101600" b="88900"/>
                <wp:wrapNone/>
                <wp:docPr id="48" name="Straight Arrow Connector 48"/>
                <wp:cNvGraphicFramePr/>
                <a:graphic xmlns:a="http://schemas.openxmlformats.org/drawingml/2006/main">
                  <a:graphicData uri="http://schemas.microsoft.com/office/word/2010/wordprocessingShape">
                    <wps:wsp>
                      <wps:cNvCnPr/>
                      <wps:spPr>
                        <a:xfrm>
                          <a:off x="0" y="0"/>
                          <a:ext cx="11430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B1E3A2C" id="_x0000_t32" coordsize="21600,21600" o:spt="32" o:oned="t" path="m0,0l21600,21600e" filled="f">
                <v:path arrowok="t" fillok="f" o:connecttype="none"/>
                <o:lock v:ext="edit" shapetype="t"/>
              </v:shapetype>
              <v:shape id="Straight Arrow Connector 48" o:spid="_x0000_s1026" type="#_x0000_t32" style="position:absolute;margin-left:193.05pt;margin-top:23.45pt;width:90pt;height:27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" strokecolor="#4472c4 [3204]" strokeweight=".5pt">
                <v:stroke endarrow="block" joinstyle="miter"/>
              </v:shape>
            </w:pict>
          </mc:Fallback>
        </mc:AlternateContent>
      </w:r>
      <w:r w:rsidR="00C85898">
        <w:rPr>
          <w:rFonts w:cs="Times"/>
          <w:color w:val="000000"/>
          <w:lang w:val="fr-FR"/>
        </w:rPr>
        <w:t>Peuvent pas couvrir des grandes surfaces, seulement en ligne droite</w:t>
      </w:r>
    </w:p>
    <w:p w14:paraId="69796A42" w14:textId="69B86416" w:rsidR="00845217" w:rsidRPr="00845217" w:rsidRDefault="00845217" w:rsidP="00293964">
      <w:pPr>
        <w:rPr>
          <w:rFonts w:eastAsiaTheme="minorEastAsia"/>
          <w:noProof/>
          <w:lang w:val="fr-FR"/>
        </w:rPr>
      </w:pPr>
    </w:p>
    <w:p w14:paraId="5DA8545C" w14:textId="65445331" w:rsidR="00845217" w:rsidRPr="000071EC" w:rsidRDefault="000071EC" w:rsidP="00293964">
      <w:pPr>
        <w:rPr>
          <w:rFonts w:eastAsiaTheme="minorEastAsia"/>
          <w:b/>
          <w:noProof/>
          <w:lang w:val="fr-FR"/>
        </w:rPr>
      </w:pPr>
      <w:r w:rsidRPr="000071EC">
        <w:rPr>
          <w:rFonts w:eastAsiaTheme="minorEastAsia"/>
          <w:b/>
          <w:noProof/>
          <w:lang w:val="fr-FR"/>
        </w:rPr>
        <w:t>Services basés sur la localisation (SBL) :</w:t>
      </w:r>
    </w:p>
    <w:p w14:paraId="09386CCD" w14:textId="2A5776D9" w:rsidR="000071EC" w:rsidRDefault="000071EC" w:rsidP="000071EC">
      <w:pPr>
        <w:pStyle w:val="ListParagraph"/>
        <w:numPr>
          <w:ilvl w:val="0"/>
          <w:numId w:val="1"/>
        </w:numPr>
        <w:rPr>
          <w:rFonts w:eastAsiaTheme="minorEastAsia"/>
          <w:noProof/>
          <w:lang w:val="fr-FR"/>
        </w:rPr>
      </w:pPr>
      <w:r>
        <w:rPr>
          <w:rFonts w:eastAsiaTheme="minorEastAsia"/>
          <w:noProof/>
          <w:lang w:val="fr-FR"/>
        </w:rPr>
        <w:t>Services mobiles qui fournissent des données a des utilisateurs qui se deplacent d’un endroit a une autre</w:t>
      </w:r>
    </w:p>
    <w:p w14:paraId="0DF61D10" w14:textId="4A37423D" w:rsidR="000071EC" w:rsidRPr="000071EC" w:rsidRDefault="000071EC" w:rsidP="000071EC">
      <w:pPr>
        <w:pStyle w:val="ListParagraph"/>
        <w:widowControl w:val="0"/>
        <w:numPr>
          <w:ilvl w:val="0"/>
          <w:numId w:val="1"/>
        </w:numPr>
        <w:autoSpaceDE w:val="0"/>
        <w:autoSpaceDN w:val="0"/>
        <w:adjustRightInd w:val="0"/>
        <w:rPr>
          <w:rFonts w:cs="Times"/>
          <w:color w:val="000000"/>
          <w:lang w:val="fr-FR"/>
        </w:rPr>
      </w:pPr>
      <w:r w:rsidRPr="000071EC">
        <w:rPr>
          <w:rFonts w:cs="Verdana"/>
          <w:color w:val="000000"/>
          <w:lang w:val="fr-FR"/>
        </w:rPr>
        <w:t xml:space="preserve">Ex: Mastercard offre un SBL permettant à un </w:t>
      </w:r>
      <w:r>
        <w:rPr>
          <w:rFonts w:cs="Verdana"/>
          <w:color w:val="000000"/>
          <w:lang w:val="fr-FR"/>
        </w:rPr>
        <w:t xml:space="preserve">      </w:t>
      </w:r>
      <w:r w:rsidRPr="000071EC">
        <w:rPr>
          <w:rFonts w:cs="Verdana"/>
          <w:color w:val="000000"/>
          <w:lang w:val="fr-FR"/>
        </w:rPr>
        <w:t xml:space="preserve">voyageur de demander que le lieu du guichet automatique le plus près soit envoyé sur son </w:t>
      </w:r>
      <w:r>
        <w:rPr>
          <w:rFonts w:cs="Verdana"/>
          <w:color w:val="000000"/>
          <w:lang w:val="fr-FR"/>
        </w:rPr>
        <w:t xml:space="preserve">          </w:t>
      </w:r>
      <w:r w:rsidRPr="000071EC">
        <w:rPr>
          <w:rFonts w:cs="Verdana"/>
          <w:color w:val="000000"/>
          <w:lang w:val="fr-FR"/>
        </w:rPr>
        <w:t>mobile par messagerie texto.</w:t>
      </w:r>
    </w:p>
    <w:p w14:paraId="78773D7E" w14:textId="77777777" w:rsidR="000071EC" w:rsidRDefault="000071EC" w:rsidP="000071EC">
      <w:pPr>
        <w:rPr>
          <w:rFonts w:eastAsiaTheme="minorEastAsia"/>
          <w:noProof/>
          <w:lang w:val="fr-FR"/>
        </w:rPr>
      </w:pPr>
    </w:p>
    <w:p w14:paraId="6EAC7B97" w14:textId="2FFA3236" w:rsidR="000071EC" w:rsidRPr="000071EC" w:rsidRDefault="000071EC" w:rsidP="000071EC">
      <w:pPr>
        <w:widowControl w:val="0"/>
        <w:autoSpaceDE w:val="0"/>
        <w:autoSpaceDN w:val="0"/>
        <w:adjustRightInd w:val="0"/>
        <w:rPr>
          <w:rFonts w:cs="Times"/>
          <w:color w:val="000000" w:themeColor="text1"/>
          <w:lang w:val="fr-FR"/>
        </w:rPr>
      </w:pPr>
      <w:r w:rsidRPr="000071EC">
        <w:rPr>
          <w:rFonts w:cs="Verdana"/>
          <w:color w:val="000000" w:themeColor="text1"/>
          <w:lang w:val="fr-FR"/>
        </w:rPr>
        <w:t>Segments de marché des SBL:</w:t>
      </w:r>
    </w:p>
    <w:p w14:paraId="0E18CD7C" w14:textId="7B7EA878" w:rsidR="000071EC" w:rsidRPr="000071EC" w:rsidRDefault="000071EC" w:rsidP="000071EC">
      <w:pPr>
        <w:rPr>
          <w:rFonts w:eastAsiaTheme="minorEastAsia"/>
          <w:noProof/>
          <w:lang w:val="fr-FR"/>
        </w:rPr>
      </w:pPr>
      <w:r w:rsidRPr="000071EC">
        <w:rPr>
          <w:rFonts w:eastAsiaTheme="minorEastAsia"/>
          <w:noProof/>
        </w:rPr>
        <w:drawing>
          <wp:anchor distT="0" distB="0" distL="114300" distR="114300" simplePos="0" relativeHeight="251707392" behindDoc="0" locked="0" layoutInCell="1" allowOverlap="1" wp14:anchorId="4E47BF79" wp14:editId="1513D5F9">
            <wp:simplePos x="0" y="0"/>
            <wp:positionH relativeFrom="column">
              <wp:posOffset>55245</wp:posOffset>
            </wp:positionH>
            <wp:positionV relativeFrom="paragraph">
              <wp:posOffset>19685</wp:posOffset>
            </wp:positionV>
            <wp:extent cx="5253355" cy="2020570"/>
            <wp:effectExtent l="0" t="0" r="4445" b="11430"/>
            <wp:wrapThrough wrapText="bothSides">
              <wp:wrapPolygon edited="0">
                <wp:start x="0" y="0"/>
                <wp:lineTo x="0" y="21451"/>
                <wp:lineTo x="21514" y="21451"/>
                <wp:lineTo x="21514" y="0"/>
                <wp:lineTo x="0" y="0"/>
              </wp:wrapPolygon>
            </wp:wrapThrough>
            <wp:docPr id="4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4"/>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253355" cy="2020570"/>
                    </a:xfrm>
                    <a:prstGeom prst="rect">
                      <a:avLst/>
                    </a:prstGeom>
                  </pic:spPr>
                </pic:pic>
              </a:graphicData>
            </a:graphic>
            <wp14:sizeRelH relativeFrom="page">
              <wp14:pctWidth>0</wp14:pctWidth>
            </wp14:sizeRelH>
            <wp14:sizeRelV relativeFrom="page">
              <wp14:pctHeight>0</wp14:pctHeight>
            </wp14:sizeRelV>
          </wp:anchor>
        </w:drawing>
      </w:r>
    </w:p>
    <w:p w14:paraId="52FD3414" w14:textId="77777777" w:rsidR="000071EC" w:rsidRPr="00845217" w:rsidRDefault="000071EC" w:rsidP="00293964">
      <w:pPr>
        <w:rPr>
          <w:rFonts w:eastAsiaTheme="minorEastAsia"/>
          <w:noProof/>
          <w:lang w:val="fr-FR"/>
        </w:rPr>
      </w:pPr>
    </w:p>
    <w:p w14:paraId="1DB947A2" w14:textId="731AA7BF" w:rsidR="00845217" w:rsidRPr="00845217" w:rsidRDefault="00845217" w:rsidP="00293964">
      <w:pPr>
        <w:rPr>
          <w:rFonts w:eastAsiaTheme="minorEastAsia"/>
          <w:noProof/>
          <w:lang w:val="fr-FR"/>
        </w:rPr>
      </w:pPr>
    </w:p>
    <w:p w14:paraId="67FDCF24" w14:textId="42ECA101" w:rsidR="00845217" w:rsidRPr="00845217" w:rsidRDefault="00845217" w:rsidP="00293964">
      <w:pPr>
        <w:rPr>
          <w:rFonts w:eastAsiaTheme="minorEastAsia"/>
          <w:noProof/>
          <w:lang w:val="fr-FR"/>
        </w:rPr>
      </w:pPr>
    </w:p>
    <w:p w14:paraId="0F008840" w14:textId="35047797" w:rsidR="000071EC" w:rsidRDefault="000071EC" w:rsidP="00293964">
      <w:pPr>
        <w:rPr>
          <w:rFonts w:cs="Times"/>
          <w:lang w:val="fr-FR"/>
        </w:rPr>
      </w:pPr>
    </w:p>
    <w:p w14:paraId="6854EEC1" w14:textId="77777777" w:rsidR="000071EC" w:rsidRPr="000071EC" w:rsidRDefault="000071EC" w:rsidP="000071EC">
      <w:pPr>
        <w:rPr>
          <w:rFonts w:cs="Times"/>
          <w:lang w:val="fr-FR"/>
        </w:rPr>
      </w:pPr>
    </w:p>
    <w:p w14:paraId="6178DDD7" w14:textId="77777777" w:rsidR="000071EC" w:rsidRPr="000071EC" w:rsidRDefault="000071EC" w:rsidP="000071EC">
      <w:pPr>
        <w:rPr>
          <w:rFonts w:cs="Times"/>
          <w:lang w:val="fr-FR"/>
        </w:rPr>
      </w:pPr>
    </w:p>
    <w:p w14:paraId="527DB811" w14:textId="77777777" w:rsidR="000071EC" w:rsidRPr="000071EC" w:rsidRDefault="000071EC" w:rsidP="000071EC">
      <w:pPr>
        <w:rPr>
          <w:rFonts w:cs="Times"/>
          <w:lang w:val="fr-FR"/>
        </w:rPr>
      </w:pPr>
    </w:p>
    <w:p w14:paraId="16EC6A67" w14:textId="77777777" w:rsidR="000071EC" w:rsidRPr="000071EC" w:rsidRDefault="000071EC" w:rsidP="000071EC">
      <w:pPr>
        <w:rPr>
          <w:rFonts w:cs="Times"/>
          <w:lang w:val="fr-FR"/>
        </w:rPr>
      </w:pPr>
    </w:p>
    <w:p w14:paraId="43A4DC39" w14:textId="77777777" w:rsidR="000071EC" w:rsidRPr="000071EC" w:rsidRDefault="000071EC" w:rsidP="000071EC">
      <w:pPr>
        <w:rPr>
          <w:rFonts w:cs="Times"/>
          <w:lang w:val="fr-FR"/>
        </w:rPr>
      </w:pPr>
    </w:p>
    <w:p w14:paraId="14CCE5D8" w14:textId="77777777" w:rsidR="000071EC" w:rsidRPr="000071EC" w:rsidRDefault="000071EC" w:rsidP="000071EC">
      <w:pPr>
        <w:rPr>
          <w:rFonts w:cs="Times"/>
          <w:lang w:val="fr-FR"/>
        </w:rPr>
      </w:pPr>
    </w:p>
    <w:p w14:paraId="076CB64C" w14:textId="26A14B27" w:rsidR="00845217" w:rsidRDefault="00845217" w:rsidP="000071EC">
      <w:pPr>
        <w:rPr>
          <w:rFonts w:cs="Times"/>
          <w:lang w:val="fr-FR"/>
        </w:rPr>
      </w:pPr>
    </w:p>
    <w:p w14:paraId="139A5EAC" w14:textId="2BB2D26E" w:rsidR="000071EC" w:rsidRPr="000071EC" w:rsidRDefault="000071EC" w:rsidP="000071EC">
      <w:pPr>
        <w:rPr>
          <w:rFonts w:cs="Times"/>
          <w:b/>
          <w:lang w:val="fr-FR"/>
        </w:rPr>
      </w:pPr>
      <w:r w:rsidRPr="000071EC">
        <w:rPr>
          <w:rFonts w:cs="Times"/>
          <w:b/>
          <w:lang w:val="fr-FR"/>
        </w:rPr>
        <w:t>Géolocalisation par satellite (GPS) :</w:t>
      </w:r>
    </w:p>
    <w:p w14:paraId="063F855B" w14:textId="4DF37A13" w:rsidR="000071EC" w:rsidRDefault="000071EC" w:rsidP="000071EC">
      <w:pPr>
        <w:pStyle w:val="ListParagraph"/>
        <w:numPr>
          <w:ilvl w:val="0"/>
          <w:numId w:val="1"/>
        </w:numPr>
        <w:rPr>
          <w:rFonts w:cs="Times"/>
          <w:lang w:val="fr-FR"/>
        </w:rPr>
      </w:pPr>
      <w:r>
        <w:rPr>
          <w:rFonts w:cs="Times"/>
          <w:lang w:val="fr-FR"/>
        </w:rPr>
        <w:t>24 satellites en orbite permettant aux gens d’un appareil de déterminer leur position géographique</w:t>
      </w:r>
    </w:p>
    <w:p w14:paraId="55C59912" w14:textId="1EF6DFAC" w:rsidR="000071EC" w:rsidRDefault="000071EC" w:rsidP="000071EC">
      <w:pPr>
        <w:pStyle w:val="ListParagraph"/>
        <w:numPr>
          <w:ilvl w:val="0"/>
          <w:numId w:val="1"/>
        </w:numPr>
        <w:rPr>
          <w:rFonts w:cs="Times"/>
          <w:lang w:val="fr-FR"/>
        </w:rPr>
      </w:pPr>
      <w:r>
        <w:rPr>
          <w:rFonts w:cs="Times"/>
          <w:lang w:val="fr-FR"/>
        </w:rPr>
        <w:t>SBL le plus populaire</w:t>
      </w:r>
    </w:p>
    <w:p w14:paraId="109F10E2" w14:textId="700A725C" w:rsidR="000071EC" w:rsidRPr="003462E3" w:rsidRDefault="000071EC" w:rsidP="000071EC">
      <w:pPr>
        <w:pStyle w:val="ListParagraph"/>
        <w:numPr>
          <w:ilvl w:val="0"/>
          <w:numId w:val="1"/>
        </w:numPr>
        <w:rPr>
          <w:rFonts w:cs="Times"/>
          <w:lang w:val="fr-FR"/>
        </w:rPr>
      </w:pPr>
      <w:r>
        <w:rPr>
          <w:rFonts w:cs="Times"/>
          <w:lang w:val="fr-FR"/>
        </w:rPr>
        <w:t xml:space="preserve">Degré de précision varie de 10m à 100m </w:t>
      </w:r>
      <w:r w:rsidRPr="000071EC">
        <w:rPr>
          <w:rFonts w:cs="Times"/>
          <w:color w:val="FF0000"/>
          <w:lang w:val="fr-FR"/>
        </w:rPr>
        <w:t>(pour la sécurité, pas une limite technologique)</w:t>
      </w:r>
    </w:p>
    <w:p w14:paraId="6894BE25" w14:textId="11F58EC4" w:rsidR="003462E3" w:rsidRPr="003462E3" w:rsidRDefault="003462E3" w:rsidP="003462E3">
      <w:pPr>
        <w:rPr>
          <w:rFonts w:cs="Times"/>
          <w:b/>
          <w:lang w:val="fr-FR"/>
        </w:rPr>
      </w:pPr>
      <w:r w:rsidRPr="003462E3">
        <w:rPr>
          <w:rFonts w:cs="Times"/>
          <w:b/>
          <w:lang w:val="fr-FR"/>
        </w:rPr>
        <w:lastRenderedPageBreak/>
        <w:t>Les SBL et problèmes de confidentialité :</w:t>
      </w:r>
    </w:p>
    <w:p w14:paraId="10AEEB9E" w14:textId="72962974" w:rsidR="003462E3" w:rsidRDefault="003462E3" w:rsidP="003462E3">
      <w:pPr>
        <w:pStyle w:val="ListParagraph"/>
        <w:numPr>
          <w:ilvl w:val="0"/>
          <w:numId w:val="1"/>
        </w:numPr>
        <w:rPr>
          <w:rFonts w:cs="Times"/>
          <w:b/>
          <w:lang w:val="fr-FR"/>
        </w:rPr>
      </w:pPr>
      <w:r w:rsidRPr="003462E3">
        <w:rPr>
          <w:rFonts w:cs="Times"/>
          <w:b/>
          <w:lang w:val="fr-FR"/>
        </w:rPr>
        <w:t>Marketing ciblé</w:t>
      </w:r>
    </w:p>
    <w:p w14:paraId="73CDC11E" w14:textId="4B14C205" w:rsidR="003462E3" w:rsidRPr="003462E3" w:rsidRDefault="003462E3" w:rsidP="003462E3">
      <w:pPr>
        <w:pStyle w:val="ListParagraph"/>
        <w:widowControl w:val="0"/>
        <w:numPr>
          <w:ilvl w:val="1"/>
          <w:numId w:val="1"/>
        </w:numPr>
        <w:autoSpaceDE w:val="0"/>
        <w:autoSpaceDN w:val="0"/>
        <w:adjustRightInd w:val="0"/>
        <w:spacing w:line="264" w:lineRule="atLeast"/>
        <w:rPr>
          <w:rFonts w:ascii="Times" w:hAnsi="Times" w:cs="Times"/>
          <w:color w:val="000000"/>
          <w:lang w:val="fr-FR"/>
        </w:rPr>
      </w:pPr>
      <w:r>
        <w:rPr>
          <w:rFonts w:cs="Verdana"/>
          <w:color w:val="000000"/>
          <w:lang w:val="fr-FR"/>
        </w:rPr>
        <w:t>L</w:t>
      </w:r>
      <w:r w:rsidRPr="003462E3">
        <w:rPr>
          <w:rFonts w:cs="Verdana"/>
          <w:color w:val="000000"/>
          <w:lang w:val="fr-FR"/>
        </w:rPr>
        <w:t>a connaissance des lieux visités par les utilisateurs peuvent être utilisés à des fins de marketing ciblés</w:t>
      </w:r>
    </w:p>
    <w:p w14:paraId="3AF8B720" w14:textId="7BE836BF" w:rsidR="003462E3" w:rsidRDefault="003462E3" w:rsidP="003462E3">
      <w:pPr>
        <w:pStyle w:val="ListParagraph"/>
        <w:numPr>
          <w:ilvl w:val="0"/>
          <w:numId w:val="1"/>
        </w:numPr>
        <w:rPr>
          <w:rFonts w:cs="Times"/>
          <w:b/>
          <w:lang w:val="fr-FR"/>
        </w:rPr>
      </w:pPr>
      <w:r w:rsidRPr="003462E3">
        <w:rPr>
          <w:rFonts w:cs="Times"/>
          <w:b/>
          <w:lang w:val="fr-FR"/>
        </w:rPr>
        <w:t>Harcèlement</w:t>
      </w:r>
    </w:p>
    <w:p w14:paraId="0FB7D620" w14:textId="4F0E5488" w:rsidR="003462E3" w:rsidRPr="003462E3" w:rsidRDefault="003462E3" w:rsidP="003462E3">
      <w:pPr>
        <w:pStyle w:val="ListParagraph"/>
        <w:widowControl w:val="0"/>
        <w:numPr>
          <w:ilvl w:val="1"/>
          <w:numId w:val="1"/>
        </w:numPr>
        <w:autoSpaceDE w:val="0"/>
        <w:autoSpaceDN w:val="0"/>
        <w:adjustRightInd w:val="0"/>
        <w:spacing w:line="264" w:lineRule="atLeast"/>
        <w:rPr>
          <w:rFonts w:cs="Times"/>
          <w:color w:val="000000"/>
          <w:lang w:val="fr-FR"/>
        </w:rPr>
      </w:pPr>
      <w:r>
        <w:rPr>
          <w:rFonts w:cs="Verdana"/>
          <w:color w:val="000000"/>
          <w:lang w:val="fr-FR"/>
        </w:rPr>
        <w:t>L</w:t>
      </w:r>
      <w:r w:rsidRPr="003462E3">
        <w:rPr>
          <w:rFonts w:cs="Verdana"/>
          <w:color w:val="000000"/>
          <w:lang w:val="fr-FR"/>
        </w:rPr>
        <w:t>es données de localisation peuvent être utilisées pour harceler ou attaquer un utilisateur</w:t>
      </w:r>
    </w:p>
    <w:p w14:paraId="05C13763" w14:textId="7E4678E8" w:rsidR="003462E3" w:rsidRPr="003462E3" w:rsidRDefault="003462E3" w:rsidP="003462E3">
      <w:pPr>
        <w:pStyle w:val="ListParagraph"/>
        <w:numPr>
          <w:ilvl w:val="0"/>
          <w:numId w:val="1"/>
        </w:numPr>
        <w:rPr>
          <w:rFonts w:cs="Times"/>
          <w:b/>
          <w:lang w:val="fr-FR"/>
        </w:rPr>
      </w:pPr>
      <w:r w:rsidRPr="003462E3">
        <w:rPr>
          <w:rFonts w:cs="Times"/>
          <w:b/>
          <w:lang w:val="fr-FR"/>
        </w:rPr>
        <w:t>Refus de service</w:t>
      </w:r>
    </w:p>
    <w:p w14:paraId="3E592E00" w14:textId="1E428F89" w:rsidR="003462E3" w:rsidRDefault="003462E3" w:rsidP="003462E3">
      <w:pPr>
        <w:pStyle w:val="ListParagraph"/>
        <w:numPr>
          <w:ilvl w:val="1"/>
          <w:numId w:val="1"/>
        </w:numPr>
        <w:rPr>
          <w:rFonts w:cs="Times"/>
          <w:lang w:val="fr-FR"/>
        </w:rPr>
      </w:pPr>
      <w:r>
        <w:rPr>
          <w:rFonts w:cs="Times"/>
          <w:lang w:val="fr-FR"/>
        </w:rPr>
        <w:t>Une compagnie d’assurance peut refuser de payer un utilisateur si cette personne a été dans une région risquée</w:t>
      </w:r>
    </w:p>
    <w:p w14:paraId="1472B5DF" w14:textId="2D4DEEDF" w:rsidR="003462E3" w:rsidRPr="003462E3" w:rsidRDefault="003462E3" w:rsidP="003462E3">
      <w:pPr>
        <w:pStyle w:val="ListParagraph"/>
        <w:numPr>
          <w:ilvl w:val="0"/>
          <w:numId w:val="1"/>
        </w:numPr>
        <w:rPr>
          <w:rFonts w:cs="Times"/>
          <w:b/>
          <w:lang w:val="fr-FR"/>
        </w:rPr>
      </w:pPr>
      <w:r w:rsidRPr="003462E3">
        <w:rPr>
          <w:rFonts w:cs="Times"/>
          <w:b/>
          <w:lang w:val="fr-FR"/>
        </w:rPr>
        <w:t>Restrictions juridiques :</w:t>
      </w:r>
    </w:p>
    <w:p w14:paraId="023FB9CF" w14:textId="1BF37F00" w:rsidR="003462E3" w:rsidRDefault="003462E3" w:rsidP="003462E3">
      <w:pPr>
        <w:pStyle w:val="ListParagraph"/>
        <w:numPr>
          <w:ilvl w:val="1"/>
          <w:numId w:val="1"/>
        </w:numPr>
        <w:rPr>
          <w:rFonts w:cs="Times"/>
          <w:lang w:val="fr-FR"/>
        </w:rPr>
      </w:pPr>
      <w:r>
        <w:rPr>
          <w:rFonts w:cs="Times"/>
          <w:lang w:val="fr-FR"/>
        </w:rPr>
        <w:t>Certains pays règlementent l’</w:t>
      </w:r>
      <w:r w:rsidRPr="003462E3">
        <w:rPr>
          <w:rFonts w:cs="Times"/>
          <w:lang w:val="fr-FR"/>
        </w:rPr>
        <w:t>utilisation des renseignements personnels (ou pas)</w:t>
      </w:r>
    </w:p>
    <w:p w14:paraId="675BD979" w14:textId="77777777" w:rsidR="003462E3" w:rsidRDefault="003462E3" w:rsidP="003462E3">
      <w:pPr>
        <w:rPr>
          <w:lang w:val="fr-FR"/>
        </w:rPr>
      </w:pPr>
    </w:p>
    <w:p w14:paraId="0FC99036" w14:textId="0CB0228D" w:rsidR="003462E3" w:rsidRPr="003462E3" w:rsidRDefault="003462E3" w:rsidP="003462E3">
      <w:pPr>
        <w:rPr>
          <w:b/>
          <w:lang w:val="fr-FR"/>
        </w:rPr>
      </w:pPr>
      <w:r w:rsidRPr="003462E3">
        <w:rPr>
          <w:b/>
          <w:lang w:val="fr-FR"/>
        </w:rPr>
        <w:t>Systèmes d’information géographiques (SIG) :</w:t>
      </w:r>
    </w:p>
    <w:p w14:paraId="299BA7DC" w14:textId="0F360E23" w:rsidR="003462E3" w:rsidRDefault="003462E3" w:rsidP="003462E3">
      <w:pPr>
        <w:pStyle w:val="ListParagraph"/>
        <w:numPr>
          <w:ilvl w:val="0"/>
          <w:numId w:val="1"/>
        </w:numPr>
        <w:rPr>
          <w:lang w:val="fr-FR"/>
        </w:rPr>
      </w:pPr>
      <w:r>
        <w:rPr>
          <w:lang w:val="fr-FR"/>
        </w:rPr>
        <w:t>Cartographie technologique (maps)</w:t>
      </w:r>
    </w:p>
    <w:p w14:paraId="5C2A2C86" w14:textId="30005F97" w:rsidR="003462E3" w:rsidRDefault="003462E3" w:rsidP="003462E3">
      <w:pPr>
        <w:pStyle w:val="ListParagraph"/>
        <w:numPr>
          <w:ilvl w:val="0"/>
          <w:numId w:val="1"/>
        </w:numPr>
        <w:rPr>
          <w:lang w:val="fr-FR"/>
        </w:rPr>
      </w:pPr>
      <w:r>
        <w:rPr>
          <w:lang w:val="fr-FR"/>
        </w:rPr>
        <w:t>Données affichées sur une carte technologique</w:t>
      </w:r>
    </w:p>
    <w:p w14:paraId="27C9106F" w14:textId="6788433F" w:rsidR="003462E3" w:rsidRDefault="003462E3" w:rsidP="003462E3">
      <w:pPr>
        <w:pStyle w:val="ListParagraph"/>
        <w:numPr>
          <w:ilvl w:val="0"/>
          <w:numId w:val="1"/>
        </w:numPr>
        <w:rPr>
          <w:lang w:val="fr-FR"/>
        </w:rPr>
      </w:pPr>
      <w:r>
        <w:rPr>
          <w:lang w:val="fr-FR"/>
        </w:rPr>
        <w:t>Souvent associé avec les GPS</w:t>
      </w:r>
    </w:p>
    <w:p w14:paraId="7188A851" w14:textId="5F9A8FAF" w:rsidR="003462E3" w:rsidRPr="003462E3" w:rsidRDefault="003462E3" w:rsidP="003462E3">
      <w:pPr>
        <w:pStyle w:val="ListParagraph"/>
        <w:numPr>
          <w:ilvl w:val="0"/>
          <w:numId w:val="1"/>
        </w:numPr>
        <w:rPr>
          <w:lang w:val="fr-FR"/>
        </w:rPr>
      </w:pPr>
      <w:r>
        <w:rPr>
          <w:lang w:val="fr-FR"/>
        </w:rPr>
        <w:t xml:space="preserve">Différemment a une carte sur papier, on peut fait des </w:t>
      </w:r>
      <w:r w:rsidRPr="003462E3">
        <w:rPr>
          <w:u w:val="single"/>
          <w:lang w:val="fr-FR"/>
        </w:rPr>
        <w:t>analyses</w:t>
      </w:r>
    </w:p>
    <w:p w14:paraId="47871879" w14:textId="08D3ADD3" w:rsidR="003462E3" w:rsidRDefault="003462E3" w:rsidP="003462E3">
      <w:pPr>
        <w:pStyle w:val="ListParagraph"/>
        <w:numPr>
          <w:ilvl w:val="1"/>
          <w:numId w:val="1"/>
        </w:numPr>
        <w:rPr>
          <w:lang w:val="fr-FR"/>
        </w:rPr>
      </w:pPr>
      <w:r w:rsidRPr="003462E3">
        <w:rPr>
          <w:lang w:val="fr-FR"/>
        </w:rPr>
        <w:t xml:space="preserve">Ex : </w:t>
      </w:r>
      <w:r w:rsidRPr="003462E3">
        <w:rPr>
          <w:b/>
          <w:lang w:val="fr-FR"/>
        </w:rPr>
        <w:t>La cartographie de la densité</w:t>
      </w:r>
      <w:r w:rsidRPr="003462E3">
        <w:rPr>
          <w:lang w:val="fr-FR"/>
        </w:rPr>
        <w:t xml:space="preserve"> (population, valeur immobilière)</w:t>
      </w:r>
    </w:p>
    <w:p w14:paraId="3BC03492" w14:textId="77777777" w:rsidR="003462E3" w:rsidRDefault="003462E3" w:rsidP="003462E3">
      <w:pPr>
        <w:rPr>
          <w:lang w:val="fr-FR"/>
        </w:rPr>
      </w:pPr>
    </w:p>
    <w:p w14:paraId="593A026C" w14:textId="26EE5F6F" w:rsidR="003462E3" w:rsidRPr="003462E3" w:rsidRDefault="003462E3" w:rsidP="003462E3">
      <w:pPr>
        <w:rPr>
          <w:u w:val="single"/>
          <w:lang w:val="fr-FR"/>
        </w:rPr>
      </w:pPr>
      <w:r w:rsidRPr="003462E3">
        <w:rPr>
          <w:u w:val="single"/>
          <w:lang w:val="fr-FR"/>
        </w:rPr>
        <w:t>Technologie sans-fil :</w:t>
      </w:r>
    </w:p>
    <w:p w14:paraId="21CFF0EE" w14:textId="77777777" w:rsidR="003462E3" w:rsidRDefault="003462E3" w:rsidP="003462E3">
      <w:pPr>
        <w:rPr>
          <w:lang w:val="fr-FR"/>
        </w:rPr>
      </w:pPr>
    </w:p>
    <w:p w14:paraId="415A9880" w14:textId="539080E5" w:rsidR="003462E3" w:rsidRDefault="003462E3" w:rsidP="003462E3">
      <w:pPr>
        <w:rPr>
          <w:lang w:val="fr-FR"/>
        </w:rPr>
      </w:pPr>
      <w:r w:rsidRPr="003462E3">
        <w:rPr>
          <w:b/>
          <w:lang w:val="fr-FR"/>
        </w:rPr>
        <w:t>Bluetooth </w:t>
      </w:r>
      <w:r>
        <w:rPr>
          <w:lang w:val="fr-FR"/>
        </w:rPr>
        <w:t>:</w:t>
      </w:r>
    </w:p>
    <w:p w14:paraId="69ADADE0" w14:textId="34BBDC13" w:rsidR="003462E3" w:rsidRDefault="003462E3" w:rsidP="003462E3">
      <w:pPr>
        <w:pStyle w:val="ListParagraph"/>
        <w:numPr>
          <w:ilvl w:val="0"/>
          <w:numId w:val="1"/>
        </w:numPr>
        <w:rPr>
          <w:lang w:val="fr-FR"/>
        </w:rPr>
      </w:pPr>
      <w:r>
        <w:rPr>
          <w:lang w:val="fr-FR"/>
        </w:rPr>
        <w:t>Des ordinateurs et des appareils différents peuvent être connectés les uns les autres, sans-fil.</w:t>
      </w:r>
    </w:p>
    <w:p w14:paraId="25F68B1D" w14:textId="3060EC44" w:rsidR="003462E3" w:rsidRDefault="003462E3" w:rsidP="003462E3">
      <w:pPr>
        <w:pStyle w:val="ListParagraph"/>
        <w:numPr>
          <w:ilvl w:val="0"/>
          <w:numId w:val="1"/>
        </w:numPr>
        <w:rPr>
          <w:lang w:val="fr-FR"/>
        </w:rPr>
      </w:pPr>
      <w:r>
        <w:rPr>
          <w:lang w:val="fr-FR"/>
        </w:rPr>
        <w:t>Nécessite une puce intégrée et un logiciel</w:t>
      </w:r>
    </w:p>
    <w:p w14:paraId="7E439293" w14:textId="16074631" w:rsidR="003462E3" w:rsidRDefault="003462E3" w:rsidP="003462E3">
      <w:pPr>
        <w:pStyle w:val="ListParagraph"/>
        <w:numPr>
          <w:ilvl w:val="0"/>
          <w:numId w:val="1"/>
        </w:numPr>
        <w:rPr>
          <w:lang w:val="fr-FR"/>
        </w:rPr>
      </w:pPr>
      <w:r>
        <w:rPr>
          <w:lang w:val="fr-FR"/>
        </w:rPr>
        <w:t xml:space="preserve">Consomme </w:t>
      </w:r>
      <w:r w:rsidRPr="003462E3">
        <w:rPr>
          <w:u w:val="single"/>
          <w:lang w:val="fr-FR"/>
        </w:rPr>
        <w:t>moins</w:t>
      </w:r>
      <w:r>
        <w:rPr>
          <w:lang w:val="fr-FR"/>
        </w:rPr>
        <w:t xml:space="preserve"> d’énergie que le Wifi</w:t>
      </w:r>
    </w:p>
    <w:p w14:paraId="1F6FF1A6" w14:textId="336CC888" w:rsidR="003462E3" w:rsidRDefault="003462E3" w:rsidP="003462E3">
      <w:pPr>
        <w:pStyle w:val="ListParagraph"/>
        <w:numPr>
          <w:ilvl w:val="0"/>
          <w:numId w:val="1"/>
        </w:numPr>
        <w:rPr>
          <w:lang w:val="fr-FR"/>
        </w:rPr>
      </w:pPr>
      <w:r>
        <w:rPr>
          <w:lang w:val="fr-FR"/>
        </w:rPr>
        <w:t>Ex : Beats Pill</w:t>
      </w:r>
    </w:p>
    <w:p w14:paraId="1154A979" w14:textId="77777777" w:rsidR="003462E3" w:rsidRDefault="003462E3" w:rsidP="003462E3">
      <w:pPr>
        <w:rPr>
          <w:lang w:val="fr-FR"/>
        </w:rPr>
      </w:pPr>
    </w:p>
    <w:p w14:paraId="6235859D" w14:textId="77777777" w:rsidR="003462E3" w:rsidRDefault="003462E3" w:rsidP="003462E3">
      <w:pPr>
        <w:rPr>
          <w:lang w:val="fr-FR"/>
        </w:rPr>
      </w:pPr>
      <w:r w:rsidRPr="003462E3">
        <w:rPr>
          <w:b/>
          <w:lang w:val="fr-FR"/>
        </w:rPr>
        <w:t>Wifi </w:t>
      </w:r>
      <w:r>
        <w:rPr>
          <w:lang w:val="fr-FR"/>
        </w:rPr>
        <w:t>:</w:t>
      </w:r>
    </w:p>
    <w:p w14:paraId="3A8AFCE2" w14:textId="77F93F76" w:rsidR="003462E3" w:rsidRDefault="003462E3" w:rsidP="003462E3">
      <w:pPr>
        <w:pStyle w:val="ListParagraph"/>
        <w:numPr>
          <w:ilvl w:val="0"/>
          <w:numId w:val="1"/>
        </w:numPr>
        <w:rPr>
          <w:lang w:val="fr-FR"/>
        </w:rPr>
      </w:pPr>
      <w:r w:rsidRPr="003462E3">
        <w:rPr>
          <w:lang w:val="fr-FR"/>
        </w:rPr>
        <w:t xml:space="preserve">Permet </w:t>
      </w:r>
      <w:r>
        <w:rPr>
          <w:lang w:val="fr-FR"/>
        </w:rPr>
        <w:t>de relier les</w:t>
      </w:r>
      <w:r w:rsidRPr="003462E3">
        <w:rPr>
          <w:lang w:val="fr-FR"/>
        </w:rPr>
        <w:t xml:space="preserve"> </w:t>
      </w:r>
      <w:r>
        <w:rPr>
          <w:lang w:val="fr-FR"/>
        </w:rPr>
        <w:t>appareils au moyen de signaux radio</w:t>
      </w:r>
    </w:p>
    <w:p w14:paraId="30048C14" w14:textId="6842E69B" w:rsidR="003462E3" w:rsidRDefault="003462E3" w:rsidP="003462E3">
      <w:pPr>
        <w:pStyle w:val="ListParagraph"/>
        <w:numPr>
          <w:ilvl w:val="0"/>
          <w:numId w:val="1"/>
        </w:numPr>
        <w:rPr>
          <w:lang w:val="fr-FR"/>
        </w:rPr>
      </w:pPr>
      <w:r>
        <w:rPr>
          <w:lang w:val="fr-FR"/>
        </w:rPr>
        <w:t>Part croissante des réseaux locaux, combiné au réseau câblé ou le remplaçant</w:t>
      </w:r>
    </w:p>
    <w:p w14:paraId="6995C450" w14:textId="77777777" w:rsidR="003462E3" w:rsidRDefault="003462E3" w:rsidP="003462E3">
      <w:pPr>
        <w:rPr>
          <w:lang w:val="fr-FR"/>
        </w:rPr>
      </w:pPr>
    </w:p>
    <w:p w14:paraId="0D2C3976" w14:textId="7E1B4A04" w:rsidR="003462E3" w:rsidRDefault="003462E3" w:rsidP="003462E3">
      <w:pPr>
        <w:rPr>
          <w:lang w:val="fr-FR"/>
        </w:rPr>
      </w:pPr>
      <w:r w:rsidRPr="003462E3">
        <w:rPr>
          <w:b/>
          <w:lang w:val="fr-FR"/>
        </w:rPr>
        <w:t>WiMAX </w:t>
      </w:r>
      <w:r>
        <w:rPr>
          <w:lang w:val="fr-FR"/>
        </w:rPr>
        <w:t>:</w:t>
      </w:r>
    </w:p>
    <w:p w14:paraId="77F3695F" w14:textId="111AB76F" w:rsidR="003462E3" w:rsidRDefault="003462E3" w:rsidP="003462E3">
      <w:pPr>
        <w:pStyle w:val="ListParagraph"/>
        <w:numPr>
          <w:ilvl w:val="0"/>
          <w:numId w:val="1"/>
        </w:numPr>
        <w:rPr>
          <w:lang w:val="fr-FR"/>
        </w:rPr>
      </w:pPr>
      <w:r>
        <w:rPr>
          <w:lang w:val="fr-FR"/>
        </w:rPr>
        <w:t>Plus d’utilisateurs = Meilleure connexion</w:t>
      </w:r>
    </w:p>
    <w:p w14:paraId="1DE8C1BD" w14:textId="2CDDC411" w:rsidR="00AC5B0C" w:rsidRDefault="00AC5B0C" w:rsidP="003462E3">
      <w:pPr>
        <w:pStyle w:val="ListParagraph"/>
        <w:numPr>
          <w:ilvl w:val="0"/>
          <w:numId w:val="1"/>
        </w:numPr>
        <w:rPr>
          <w:lang w:val="fr-FR"/>
        </w:rPr>
      </w:pPr>
      <w:r>
        <w:rPr>
          <w:lang w:val="fr-FR"/>
        </w:rPr>
        <w:t>Technologie qui permet de transmettre des sonnées sur de longues distances de différentes façons</w:t>
      </w:r>
    </w:p>
    <w:p w14:paraId="055D24A3" w14:textId="7AEE60F8" w:rsidR="00AC5B0C" w:rsidRDefault="00AC5B0C" w:rsidP="003462E3">
      <w:pPr>
        <w:pStyle w:val="ListParagraph"/>
        <w:numPr>
          <w:ilvl w:val="0"/>
          <w:numId w:val="1"/>
        </w:numPr>
        <w:rPr>
          <w:lang w:val="fr-FR"/>
        </w:rPr>
      </w:pPr>
      <w:r>
        <w:rPr>
          <w:lang w:val="fr-FR"/>
        </w:rPr>
        <w:t>Peut couvrir des grandes distances, selon le nombre d’utilisateurs (plus il y a d’utilisateurs, moins la distance couverte est grande)</w:t>
      </w:r>
    </w:p>
    <w:p w14:paraId="52B78136" w14:textId="5CEFF8AD" w:rsidR="00AC5B0C" w:rsidRDefault="00AC5B0C" w:rsidP="003462E3">
      <w:pPr>
        <w:pStyle w:val="ListParagraph"/>
        <w:numPr>
          <w:ilvl w:val="0"/>
          <w:numId w:val="1"/>
        </w:numPr>
        <w:rPr>
          <w:lang w:val="fr-FR"/>
        </w:rPr>
      </w:pPr>
      <w:r>
        <w:rPr>
          <w:lang w:val="fr-FR"/>
        </w:rPr>
        <w:t>Le système WiMAX comporte 2 parties :</w:t>
      </w:r>
    </w:p>
    <w:p w14:paraId="7D23DF82" w14:textId="5C745514" w:rsidR="00AC5B0C" w:rsidRDefault="00AC5B0C" w:rsidP="00AC5B0C">
      <w:pPr>
        <w:pStyle w:val="ListParagraph"/>
        <w:numPr>
          <w:ilvl w:val="1"/>
          <w:numId w:val="1"/>
        </w:numPr>
        <w:rPr>
          <w:lang w:val="fr-FR"/>
        </w:rPr>
      </w:pPr>
      <w:r>
        <w:rPr>
          <w:lang w:val="fr-FR"/>
        </w:rPr>
        <w:t>Une tour WiMAX</w:t>
      </w:r>
    </w:p>
    <w:p w14:paraId="3A6B8E1E" w14:textId="27C0F10B" w:rsidR="00AC5B0C" w:rsidRDefault="00AC5B0C" w:rsidP="00AC5B0C">
      <w:pPr>
        <w:pStyle w:val="ListParagraph"/>
        <w:numPr>
          <w:ilvl w:val="1"/>
          <w:numId w:val="1"/>
        </w:numPr>
        <w:rPr>
          <w:lang w:val="fr-FR"/>
        </w:rPr>
      </w:pPr>
      <w:r>
        <w:rPr>
          <w:lang w:val="fr-FR"/>
        </w:rPr>
        <w:t>Un récepteur WiMAX</w:t>
      </w:r>
    </w:p>
    <w:p w14:paraId="2FEC06C4" w14:textId="77777777" w:rsidR="00AC5B0C" w:rsidRDefault="00AC5B0C" w:rsidP="00AC5B0C">
      <w:pPr>
        <w:rPr>
          <w:lang w:val="fr-FR"/>
        </w:rPr>
      </w:pPr>
    </w:p>
    <w:p w14:paraId="114D8E31" w14:textId="77777777" w:rsidR="00AC5B0C" w:rsidRDefault="00AC5B0C" w:rsidP="00AC5B0C">
      <w:pPr>
        <w:rPr>
          <w:lang w:val="fr-FR"/>
        </w:rPr>
      </w:pPr>
    </w:p>
    <w:p w14:paraId="6754B162" w14:textId="2142C6B8" w:rsidR="00AC5B0C" w:rsidRDefault="00AC5B0C" w:rsidP="00AC5B0C">
      <w:pPr>
        <w:rPr>
          <w:b/>
          <w:lang w:val="fr-FR"/>
        </w:rPr>
      </w:pPr>
      <w:r w:rsidRPr="00AB15CC">
        <w:rPr>
          <w:b/>
          <w:lang w:val="fr-FR"/>
        </w:rPr>
        <w:lastRenderedPageBreak/>
        <w:t xml:space="preserve">Chapitre 11 : </w:t>
      </w:r>
      <w:r w:rsidR="00AB15CC" w:rsidRPr="00AB15CC">
        <w:rPr>
          <w:b/>
          <w:lang w:val="fr-FR"/>
        </w:rPr>
        <w:t>L’élaboration de systèmes</w:t>
      </w:r>
    </w:p>
    <w:p w14:paraId="19CE4901" w14:textId="77777777" w:rsidR="00AB15CC" w:rsidRDefault="00AB15CC" w:rsidP="00AC5B0C">
      <w:pPr>
        <w:rPr>
          <w:b/>
          <w:lang w:val="fr-FR"/>
        </w:rPr>
      </w:pPr>
    </w:p>
    <w:p w14:paraId="19D35BC5" w14:textId="402C9ECD" w:rsidR="00AB15CC" w:rsidRDefault="00AB15CC" w:rsidP="00AC5B0C">
      <w:pPr>
        <w:rPr>
          <w:b/>
          <w:lang w:val="fr-FR"/>
        </w:rPr>
      </w:pPr>
      <w:r>
        <w:rPr>
          <w:b/>
          <w:lang w:val="fr-FR"/>
        </w:rPr>
        <w:t>3 facons d’aquerir un SI :</w:t>
      </w:r>
    </w:p>
    <w:p w14:paraId="0AD4EC7A" w14:textId="0152E0A1" w:rsidR="00AB15CC" w:rsidRDefault="00AB15CC" w:rsidP="00AB15CC">
      <w:pPr>
        <w:pStyle w:val="ListParagraph"/>
        <w:numPr>
          <w:ilvl w:val="0"/>
          <w:numId w:val="1"/>
        </w:numPr>
        <w:rPr>
          <w:b/>
          <w:lang w:val="fr-FR"/>
        </w:rPr>
      </w:pPr>
      <w:r>
        <w:rPr>
          <w:b/>
          <w:lang w:val="fr-FR"/>
        </w:rPr>
        <w:t>Faire (sur mesure)</w:t>
      </w:r>
    </w:p>
    <w:p w14:paraId="69F89AAD" w14:textId="3330C659" w:rsidR="00AB15CC" w:rsidRPr="00AB15CC" w:rsidRDefault="00AB15CC" w:rsidP="00AB15CC">
      <w:pPr>
        <w:pStyle w:val="ListParagraph"/>
        <w:numPr>
          <w:ilvl w:val="1"/>
          <w:numId w:val="1"/>
        </w:numPr>
        <w:rPr>
          <w:b/>
          <w:lang w:val="fr-FR"/>
        </w:rPr>
      </w:pPr>
      <w:r>
        <w:rPr>
          <w:lang w:val="fr-FR"/>
        </w:rPr>
        <w:t>A l’interne</w:t>
      </w:r>
    </w:p>
    <w:p w14:paraId="39C41A46" w14:textId="686B51CD" w:rsidR="00AB15CC" w:rsidRPr="00AB15CC" w:rsidRDefault="00AB15CC" w:rsidP="00AB15CC">
      <w:pPr>
        <w:pStyle w:val="ListParagraph"/>
        <w:numPr>
          <w:ilvl w:val="1"/>
          <w:numId w:val="1"/>
        </w:numPr>
        <w:rPr>
          <w:b/>
          <w:lang w:val="fr-FR"/>
        </w:rPr>
      </w:pPr>
      <w:r>
        <w:rPr>
          <w:lang w:val="fr-FR"/>
        </w:rPr>
        <w:t>Faire faire (externalisation)</w:t>
      </w:r>
    </w:p>
    <w:p w14:paraId="22671A5E" w14:textId="782E1483" w:rsidR="00AB15CC" w:rsidRDefault="00AB15CC" w:rsidP="00AB15CC">
      <w:pPr>
        <w:pStyle w:val="ListParagraph"/>
        <w:numPr>
          <w:ilvl w:val="0"/>
          <w:numId w:val="1"/>
        </w:numPr>
        <w:rPr>
          <w:b/>
          <w:lang w:val="fr-FR"/>
        </w:rPr>
      </w:pPr>
      <w:r w:rsidRPr="00AB15CC">
        <w:rPr>
          <w:b/>
          <w:lang w:val="fr-FR"/>
        </w:rPr>
        <w:t>Acheter</w:t>
      </w:r>
    </w:p>
    <w:p w14:paraId="1AD5ED23" w14:textId="13AF6E54" w:rsidR="00AB15CC" w:rsidRPr="00AB15CC" w:rsidRDefault="00AB15CC" w:rsidP="00AB15CC">
      <w:pPr>
        <w:pStyle w:val="ListParagraph"/>
        <w:numPr>
          <w:ilvl w:val="1"/>
          <w:numId w:val="1"/>
        </w:numPr>
        <w:rPr>
          <w:b/>
          <w:lang w:val="fr-FR"/>
        </w:rPr>
      </w:pPr>
      <w:r>
        <w:rPr>
          <w:lang w:val="fr-FR"/>
        </w:rPr>
        <w:t>Progiciel</w:t>
      </w:r>
    </w:p>
    <w:p w14:paraId="4C2858DE" w14:textId="42E61A02" w:rsidR="00AB15CC" w:rsidRDefault="00AB15CC" w:rsidP="00AB15CC">
      <w:pPr>
        <w:pStyle w:val="ListParagraph"/>
        <w:numPr>
          <w:ilvl w:val="0"/>
          <w:numId w:val="1"/>
        </w:numPr>
        <w:rPr>
          <w:b/>
          <w:lang w:val="fr-FR"/>
        </w:rPr>
      </w:pPr>
      <w:r w:rsidRPr="00AB15CC">
        <w:rPr>
          <w:b/>
          <w:lang w:val="fr-FR"/>
        </w:rPr>
        <w:t>Louer</w:t>
      </w:r>
    </w:p>
    <w:p w14:paraId="1080A502" w14:textId="66470D92" w:rsidR="00AB15CC" w:rsidRPr="00AB15CC" w:rsidRDefault="00AB15CC" w:rsidP="00AB15CC">
      <w:pPr>
        <w:pStyle w:val="ListParagraph"/>
        <w:numPr>
          <w:ilvl w:val="1"/>
          <w:numId w:val="1"/>
        </w:numPr>
        <w:rPr>
          <w:b/>
          <w:lang w:val="fr-FR"/>
        </w:rPr>
      </w:pPr>
      <w:r>
        <w:rPr>
          <w:lang w:val="fr-FR"/>
        </w:rPr>
        <w:t>Solutions infonuagiques (Salesforce)</w:t>
      </w:r>
    </w:p>
    <w:p w14:paraId="3246EEE1" w14:textId="77777777" w:rsidR="00AB15CC" w:rsidRDefault="00AB15CC" w:rsidP="00AB15CC">
      <w:pPr>
        <w:rPr>
          <w:b/>
          <w:lang w:val="fr-FR"/>
        </w:rPr>
      </w:pPr>
    </w:p>
    <w:p w14:paraId="354B120E" w14:textId="251EBFA3" w:rsidR="00AB15CC" w:rsidRDefault="00F9363E" w:rsidP="00AB15CC">
      <w:pPr>
        <w:rPr>
          <w:b/>
          <w:lang w:val="fr-FR"/>
        </w:rPr>
      </w:pPr>
      <w:r>
        <w:rPr>
          <w:b/>
          <w:lang w:val="fr-FR"/>
        </w:rPr>
        <w:t xml:space="preserve">Si un système d’information </w:t>
      </w:r>
      <w:r w:rsidRPr="00F9363E">
        <w:rPr>
          <w:b/>
          <w:u w:val="single"/>
          <w:lang w:val="fr-FR"/>
        </w:rPr>
        <w:t>est bien élaboré </w:t>
      </w:r>
      <w:r>
        <w:rPr>
          <w:b/>
          <w:lang w:val="fr-FR"/>
        </w:rPr>
        <w:t>:</w:t>
      </w:r>
    </w:p>
    <w:p w14:paraId="4155FF04" w14:textId="62F71AA6" w:rsidR="00F9363E" w:rsidRPr="00F9363E" w:rsidRDefault="00F9363E" w:rsidP="00F9363E">
      <w:pPr>
        <w:pStyle w:val="ListParagraph"/>
        <w:numPr>
          <w:ilvl w:val="0"/>
          <w:numId w:val="1"/>
        </w:numPr>
        <w:rPr>
          <w:b/>
          <w:lang w:val="fr-FR"/>
        </w:rPr>
      </w:pPr>
      <w:r>
        <w:rPr>
          <w:lang w:val="fr-FR"/>
        </w:rPr>
        <w:t xml:space="preserve">Meilleure </w:t>
      </w:r>
      <w:r w:rsidRPr="00F9363E">
        <w:rPr>
          <w:b/>
          <w:lang w:val="fr-FR"/>
        </w:rPr>
        <w:t>agilité</w:t>
      </w:r>
      <w:r>
        <w:rPr>
          <w:lang w:val="fr-FR"/>
        </w:rPr>
        <w:t xml:space="preserve"> dans l’organisation</w:t>
      </w:r>
    </w:p>
    <w:p w14:paraId="17639927" w14:textId="72A7B699" w:rsidR="00F9363E" w:rsidRPr="00F9363E" w:rsidRDefault="00F9363E" w:rsidP="00F9363E">
      <w:pPr>
        <w:pStyle w:val="ListParagraph"/>
        <w:numPr>
          <w:ilvl w:val="0"/>
          <w:numId w:val="1"/>
        </w:numPr>
        <w:rPr>
          <w:lang w:val="fr-FR"/>
        </w:rPr>
      </w:pPr>
      <w:r w:rsidRPr="00F9363E">
        <w:rPr>
          <w:lang w:val="fr-FR"/>
        </w:rPr>
        <w:t xml:space="preserve">Plus </w:t>
      </w:r>
      <w:r w:rsidRPr="00F9363E">
        <w:rPr>
          <w:b/>
          <w:lang w:val="fr-FR"/>
        </w:rPr>
        <w:t>productif</w:t>
      </w:r>
      <w:r w:rsidRPr="00F9363E">
        <w:rPr>
          <w:lang w:val="fr-FR"/>
        </w:rPr>
        <w:t xml:space="preserve"> et </w:t>
      </w:r>
      <w:r w:rsidRPr="00F9363E">
        <w:rPr>
          <w:b/>
          <w:lang w:val="fr-FR"/>
        </w:rPr>
        <w:t>meilleure prise de décision</w:t>
      </w:r>
    </w:p>
    <w:p w14:paraId="1BBB1BE0" w14:textId="40F28D32" w:rsidR="00F9363E" w:rsidRPr="00F9363E" w:rsidRDefault="00F9363E" w:rsidP="00F9363E">
      <w:pPr>
        <w:rPr>
          <w:b/>
          <w:lang w:val="fr-FR"/>
        </w:rPr>
      </w:pPr>
      <w:r w:rsidRPr="00F9363E">
        <w:rPr>
          <w:b/>
          <w:lang w:val="fr-FR"/>
        </w:rPr>
        <w:t xml:space="preserve">Si un système d’information </w:t>
      </w:r>
      <w:r w:rsidRPr="00F9363E">
        <w:rPr>
          <w:b/>
          <w:u w:val="single"/>
          <w:lang w:val="fr-FR"/>
        </w:rPr>
        <w:t>n’est pas bien élaboré </w:t>
      </w:r>
      <w:r w:rsidRPr="00F9363E">
        <w:rPr>
          <w:b/>
          <w:lang w:val="fr-FR"/>
        </w:rPr>
        <w:t>:</w:t>
      </w:r>
    </w:p>
    <w:p w14:paraId="3629F499" w14:textId="72323A6A" w:rsidR="00F9363E" w:rsidRDefault="00F9363E" w:rsidP="00F9363E">
      <w:pPr>
        <w:pStyle w:val="ListParagraph"/>
        <w:numPr>
          <w:ilvl w:val="0"/>
          <w:numId w:val="1"/>
        </w:numPr>
        <w:rPr>
          <w:lang w:val="fr-FR"/>
        </w:rPr>
      </w:pPr>
      <w:r>
        <w:rPr>
          <w:lang w:val="fr-FR"/>
        </w:rPr>
        <w:t>Nuisible a la productivité</w:t>
      </w:r>
    </w:p>
    <w:p w14:paraId="41F3EDB1" w14:textId="592837EF" w:rsidR="00F9363E" w:rsidRDefault="00F9363E" w:rsidP="00F9363E">
      <w:pPr>
        <w:pStyle w:val="ListParagraph"/>
        <w:numPr>
          <w:ilvl w:val="0"/>
          <w:numId w:val="1"/>
        </w:numPr>
        <w:rPr>
          <w:lang w:val="fr-FR"/>
        </w:rPr>
      </w:pPr>
      <w:r>
        <w:rPr>
          <w:lang w:val="fr-FR"/>
        </w:rPr>
        <w:t>Peut amener l’entreprise en faillite</w:t>
      </w:r>
    </w:p>
    <w:p w14:paraId="27AAA124" w14:textId="77777777" w:rsidR="00F9363E" w:rsidRDefault="00F9363E" w:rsidP="00F9363E">
      <w:pPr>
        <w:rPr>
          <w:lang w:val="fr-FR"/>
        </w:rPr>
      </w:pPr>
    </w:p>
    <w:p w14:paraId="0049B13D" w14:textId="3652B6B4" w:rsidR="00F9363E" w:rsidRDefault="00F9363E" w:rsidP="00F9363E">
      <w:pPr>
        <w:rPr>
          <w:lang w:val="fr-FR"/>
        </w:rPr>
      </w:pPr>
      <w:r w:rsidRPr="00F9363E">
        <w:rPr>
          <w:b/>
          <w:lang w:val="fr-FR"/>
        </w:rPr>
        <w:t>Conséquences</w:t>
      </w:r>
      <w:r>
        <w:rPr>
          <w:lang w:val="fr-FR"/>
        </w:rPr>
        <w:t xml:space="preserve"> du succès ou de l’échec d’un système :</w:t>
      </w:r>
    </w:p>
    <w:p w14:paraId="461EC81D" w14:textId="49291B8A" w:rsidR="00F9363E" w:rsidRDefault="00F9363E" w:rsidP="00F9363E">
      <w:pPr>
        <w:pStyle w:val="ListParagraph"/>
        <w:numPr>
          <w:ilvl w:val="0"/>
          <w:numId w:val="1"/>
        </w:numPr>
        <w:rPr>
          <w:b/>
          <w:lang w:val="fr-FR"/>
        </w:rPr>
      </w:pPr>
      <w:r w:rsidRPr="00F9363E">
        <w:rPr>
          <w:b/>
          <w:lang w:val="fr-FR"/>
        </w:rPr>
        <w:t>Hausse ou baisse de revenue</w:t>
      </w:r>
    </w:p>
    <w:p w14:paraId="67AD0BFC" w14:textId="74B1C3F2" w:rsidR="00F9363E" w:rsidRPr="00F9363E" w:rsidRDefault="00F9363E" w:rsidP="00F9363E">
      <w:pPr>
        <w:pStyle w:val="ListParagraph"/>
        <w:numPr>
          <w:ilvl w:val="0"/>
          <w:numId w:val="1"/>
        </w:numPr>
        <w:rPr>
          <w:b/>
          <w:lang w:val="fr-FR"/>
        </w:rPr>
      </w:pPr>
      <w:r>
        <w:rPr>
          <w:b/>
          <w:lang w:val="fr-FR"/>
        </w:rPr>
        <w:t>Hausse ou baisse de productivité</w:t>
      </w:r>
    </w:p>
    <w:p w14:paraId="254E553F" w14:textId="2E3897CF" w:rsidR="00F9363E" w:rsidRPr="00F9363E" w:rsidRDefault="00F9363E" w:rsidP="00F9363E">
      <w:pPr>
        <w:pStyle w:val="ListParagraph"/>
        <w:numPr>
          <w:ilvl w:val="0"/>
          <w:numId w:val="1"/>
        </w:numPr>
        <w:rPr>
          <w:b/>
          <w:lang w:val="fr-FR"/>
        </w:rPr>
      </w:pPr>
      <w:r w:rsidRPr="00F9363E">
        <w:rPr>
          <w:b/>
          <w:lang w:val="fr-FR"/>
        </w:rPr>
        <w:t>La réputation de l’entreprise peut devenir meilleure ou pire</w:t>
      </w:r>
    </w:p>
    <w:p w14:paraId="49126C2D" w14:textId="122D33C4" w:rsidR="00F9363E" w:rsidRDefault="00F9363E" w:rsidP="00F9363E">
      <w:pPr>
        <w:pStyle w:val="ListParagraph"/>
        <w:numPr>
          <w:ilvl w:val="0"/>
          <w:numId w:val="1"/>
        </w:numPr>
        <w:rPr>
          <w:b/>
          <w:lang w:val="fr-FR"/>
        </w:rPr>
      </w:pPr>
      <w:r w:rsidRPr="00F9363E">
        <w:rPr>
          <w:b/>
          <w:lang w:val="fr-FR"/>
        </w:rPr>
        <w:t>Les responsabilités dans l’entreprise peuvent changer ou améliorer</w:t>
      </w:r>
    </w:p>
    <w:p w14:paraId="05F661AA" w14:textId="5253CE48" w:rsidR="00AB15CC" w:rsidRDefault="00F9363E" w:rsidP="00F9363E">
      <w:pPr>
        <w:rPr>
          <w:b/>
          <w:lang w:val="fr-FR"/>
        </w:rPr>
      </w:pPr>
      <w:r w:rsidRPr="00F9363E">
        <w:rPr>
          <w:b/>
          <w:noProof/>
        </w:rPr>
        <w:drawing>
          <wp:anchor distT="0" distB="0" distL="114300" distR="114300" simplePos="0" relativeHeight="251708416" behindDoc="0" locked="0" layoutInCell="1" allowOverlap="1" wp14:anchorId="4531C1E2" wp14:editId="4793BD48">
            <wp:simplePos x="0" y="0"/>
            <wp:positionH relativeFrom="column">
              <wp:posOffset>3703320</wp:posOffset>
            </wp:positionH>
            <wp:positionV relativeFrom="paragraph">
              <wp:posOffset>68580</wp:posOffset>
            </wp:positionV>
            <wp:extent cx="2974340" cy="3656330"/>
            <wp:effectExtent l="0" t="0" r="0" b="1270"/>
            <wp:wrapTight wrapText="bothSides">
              <wp:wrapPolygon edited="0">
                <wp:start x="0" y="0"/>
                <wp:lineTo x="0" y="21457"/>
                <wp:lineTo x="21397" y="21457"/>
                <wp:lineTo x="21397"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974340" cy="36563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81D8788" w14:textId="1961A717" w:rsidR="00F9363E" w:rsidRDefault="00F9363E" w:rsidP="00F9363E">
      <w:pPr>
        <w:rPr>
          <w:b/>
          <w:lang w:val="fr-FR"/>
        </w:rPr>
      </w:pPr>
      <w:r>
        <w:rPr>
          <w:b/>
          <w:lang w:val="fr-FR"/>
        </w:rPr>
        <w:t>Cycle de vie de l’élaboration de systèmes :</w:t>
      </w:r>
      <w:r w:rsidRPr="00F9363E">
        <w:rPr>
          <w:noProof/>
          <w:lang w:val="fr-FR"/>
        </w:rPr>
        <w:t xml:space="preserve"> </w:t>
      </w:r>
    </w:p>
    <w:p w14:paraId="75510F1E" w14:textId="372E49B5" w:rsidR="00F9363E" w:rsidRPr="00F9363E" w:rsidRDefault="00F9363E" w:rsidP="00F9363E">
      <w:pPr>
        <w:rPr>
          <w:b/>
          <w:lang w:val="fr-FR"/>
        </w:rPr>
      </w:pPr>
    </w:p>
    <w:p w14:paraId="1812B60E" w14:textId="0327BDBC" w:rsidR="00AB15CC" w:rsidRDefault="00F9363E" w:rsidP="00AC5B0C">
      <w:pPr>
        <w:rPr>
          <w:lang w:val="fr-FR"/>
        </w:rPr>
      </w:pPr>
      <w:r w:rsidRPr="00F9363E">
        <w:rPr>
          <w:b/>
          <w:lang w:val="fr-FR"/>
        </w:rPr>
        <w:t>Planification </w:t>
      </w:r>
      <w:r>
        <w:rPr>
          <w:lang w:val="fr-FR"/>
        </w:rPr>
        <w:t xml:space="preserve">: </w:t>
      </w:r>
    </w:p>
    <w:p w14:paraId="792B09E6" w14:textId="08D96DC3" w:rsidR="00F9363E" w:rsidRDefault="00F9363E" w:rsidP="00F9363E">
      <w:pPr>
        <w:pStyle w:val="ListParagraph"/>
        <w:numPr>
          <w:ilvl w:val="0"/>
          <w:numId w:val="1"/>
        </w:numPr>
        <w:rPr>
          <w:lang w:val="fr-FR"/>
        </w:rPr>
      </w:pPr>
      <w:r>
        <w:rPr>
          <w:lang w:val="fr-FR"/>
        </w:rPr>
        <w:t>Choisir un projet à élaborer</w:t>
      </w:r>
    </w:p>
    <w:p w14:paraId="18547489" w14:textId="2FEFD8D2" w:rsidR="00F9363E" w:rsidRPr="00F9363E" w:rsidRDefault="00F9363E" w:rsidP="00F9363E">
      <w:pPr>
        <w:pStyle w:val="ListParagraph"/>
        <w:numPr>
          <w:ilvl w:val="0"/>
          <w:numId w:val="1"/>
        </w:numPr>
        <w:rPr>
          <w:lang w:val="fr-FR"/>
        </w:rPr>
      </w:pPr>
      <w:r>
        <w:rPr>
          <w:lang w:val="fr-FR"/>
        </w:rPr>
        <w:t>Formuler un plan pour le projet</w:t>
      </w:r>
    </w:p>
    <w:p w14:paraId="686CA4A4" w14:textId="19885AE4" w:rsidR="00F9363E" w:rsidRDefault="00F9363E" w:rsidP="00F9363E">
      <w:pPr>
        <w:rPr>
          <w:lang w:val="fr-FR"/>
        </w:rPr>
      </w:pPr>
      <w:r w:rsidRPr="00F9363E">
        <w:rPr>
          <w:b/>
          <w:lang w:val="fr-FR"/>
        </w:rPr>
        <w:t>Analyse </w:t>
      </w:r>
      <w:r>
        <w:rPr>
          <w:lang w:val="fr-FR"/>
        </w:rPr>
        <w:t>:</w:t>
      </w:r>
    </w:p>
    <w:p w14:paraId="1F13A79C" w14:textId="59AD7F96" w:rsidR="00F9363E" w:rsidRDefault="00F9363E" w:rsidP="00F9363E">
      <w:pPr>
        <w:pStyle w:val="ListParagraph"/>
        <w:numPr>
          <w:ilvl w:val="0"/>
          <w:numId w:val="1"/>
        </w:numPr>
        <w:rPr>
          <w:lang w:val="fr-FR"/>
        </w:rPr>
      </w:pPr>
      <w:r>
        <w:rPr>
          <w:lang w:val="fr-FR"/>
        </w:rPr>
        <w:t>Etablir les besoins fonctionnels que le système doit satisfaire</w:t>
      </w:r>
    </w:p>
    <w:p w14:paraId="09D14655" w14:textId="5198934D" w:rsidR="00F9363E" w:rsidRDefault="00F9363E" w:rsidP="00F9363E">
      <w:pPr>
        <w:pStyle w:val="ListParagraph"/>
        <w:numPr>
          <w:ilvl w:val="0"/>
          <w:numId w:val="1"/>
        </w:numPr>
        <w:rPr>
          <w:lang w:val="fr-FR"/>
        </w:rPr>
      </w:pPr>
      <w:r>
        <w:rPr>
          <w:lang w:val="fr-FR"/>
        </w:rPr>
        <w:t>Définir les contraintes liées au système(les qualités liées au système)</w:t>
      </w:r>
    </w:p>
    <w:p w14:paraId="6557CEB5" w14:textId="311CB1EF" w:rsidR="00F9363E" w:rsidRDefault="00F9363E" w:rsidP="00F9363E">
      <w:pPr>
        <w:rPr>
          <w:b/>
          <w:lang w:val="fr-FR"/>
        </w:rPr>
      </w:pPr>
      <w:r>
        <w:rPr>
          <w:b/>
          <w:lang w:val="fr-FR"/>
        </w:rPr>
        <w:t>Conception :</w:t>
      </w:r>
    </w:p>
    <w:p w14:paraId="7257541C" w14:textId="5D56BF8F" w:rsidR="00F9363E" w:rsidRPr="00AF09A3" w:rsidRDefault="00F9363E" w:rsidP="00F9363E">
      <w:pPr>
        <w:pStyle w:val="ListParagraph"/>
        <w:numPr>
          <w:ilvl w:val="0"/>
          <w:numId w:val="1"/>
        </w:numPr>
        <w:rPr>
          <w:b/>
          <w:color w:val="000000" w:themeColor="text1"/>
          <w:lang w:val="fr-FR"/>
        </w:rPr>
      </w:pPr>
      <w:r w:rsidRPr="00F9363E">
        <w:rPr>
          <w:color w:val="000000" w:themeColor="text1"/>
          <w:lang w:val="fr-FR"/>
        </w:rPr>
        <w:t>On prend une décision pour une solution</w:t>
      </w:r>
    </w:p>
    <w:p w14:paraId="2B393D71" w14:textId="4DF6E9CC" w:rsidR="00AF09A3" w:rsidRPr="00AF09A3" w:rsidRDefault="00AF09A3" w:rsidP="00F9363E">
      <w:pPr>
        <w:pStyle w:val="ListParagraph"/>
        <w:numPr>
          <w:ilvl w:val="0"/>
          <w:numId w:val="1"/>
        </w:numPr>
        <w:rPr>
          <w:b/>
          <w:color w:val="FF0000"/>
          <w:lang w:val="fr-FR"/>
        </w:rPr>
      </w:pPr>
      <w:r w:rsidRPr="00AF09A3">
        <w:rPr>
          <w:color w:val="FF0000"/>
          <w:lang w:val="fr-FR"/>
        </w:rPr>
        <w:t>Évaluer les solutions sur le marché</w:t>
      </w:r>
    </w:p>
    <w:p w14:paraId="31D36990" w14:textId="234287BB" w:rsidR="00F9363E" w:rsidRPr="00F9363E" w:rsidRDefault="00F9363E" w:rsidP="00F9363E">
      <w:pPr>
        <w:pStyle w:val="ListParagraph"/>
        <w:numPr>
          <w:ilvl w:val="0"/>
          <w:numId w:val="1"/>
        </w:numPr>
        <w:rPr>
          <w:b/>
          <w:color w:val="000000" w:themeColor="text1"/>
          <w:lang w:val="fr-FR"/>
        </w:rPr>
      </w:pPr>
      <w:r w:rsidRPr="00F9363E">
        <w:rPr>
          <w:color w:val="000000" w:themeColor="text1"/>
          <w:lang w:val="fr-FR"/>
        </w:rPr>
        <w:t>Concevoir l’architecture technique du système</w:t>
      </w:r>
    </w:p>
    <w:p w14:paraId="4A5DD258" w14:textId="3F715F5E" w:rsidR="00F9363E" w:rsidRPr="00F9363E" w:rsidRDefault="00F9363E" w:rsidP="00F9363E">
      <w:pPr>
        <w:pStyle w:val="ListParagraph"/>
        <w:numPr>
          <w:ilvl w:val="1"/>
          <w:numId w:val="1"/>
        </w:numPr>
        <w:rPr>
          <w:b/>
          <w:color w:val="000000" w:themeColor="text1"/>
          <w:lang w:val="fr-FR"/>
        </w:rPr>
      </w:pPr>
      <w:r>
        <w:rPr>
          <w:color w:val="000000" w:themeColor="text1"/>
          <w:lang w:val="fr-FR"/>
        </w:rPr>
        <w:t>Base de données, serveurs, intergiciels…</w:t>
      </w:r>
    </w:p>
    <w:p w14:paraId="7B64620D" w14:textId="2699706E" w:rsidR="00F9363E" w:rsidRDefault="00F9363E" w:rsidP="00F9363E">
      <w:pPr>
        <w:rPr>
          <w:b/>
          <w:color w:val="000000" w:themeColor="text1"/>
          <w:lang w:val="fr-FR"/>
        </w:rPr>
      </w:pPr>
      <w:r>
        <w:rPr>
          <w:b/>
          <w:color w:val="000000" w:themeColor="text1"/>
          <w:lang w:val="fr-FR"/>
        </w:rPr>
        <w:t>Élaboration :</w:t>
      </w:r>
    </w:p>
    <w:p w14:paraId="677AFF6E" w14:textId="3FFE503A" w:rsidR="00F9363E" w:rsidRPr="00F9363E" w:rsidRDefault="00F9363E" w:rsidP="00F9363E">
      <w:pPr>
        <w:pStyle w:val="ListParagraph"/>
        <w:numPr>
          <w:ilvl w:val="0"/>
          <w:numId w:val="1"/>
        </w:numPr>
        <w:rPr>
          <w:b/>
          <w:color w:val="000000" w:themeColor="text1"/>
          <w:lang w:val="fr-FR"/>
        </w:rPr>
      </w:pPr>
      <w:r>
        <w:rPr>
          <w:color w:val="000000" w:themeColor="text1"/>
          <w:lang w:val="fr-FR"/>
        </w:rPr>
        <w:t xml:space="preserve">Elaborer l’architecture technique, la base de données, les applications, </w:t>
      </w:r>
      <w:r>
        <w:rPr>
          <w:color w:val="FF0000"/>
          <w:lang w:val="fr-FR"/>
        </w:rPr>
        <w:t>et transforme le logiciel</w:t>
      </w:r>
    </w:p>
    <w:p w14:paraId="0BFB3A75" w14:textId="10334BB1" w:rsidR="00F9363E" w:rsidRDefault="00F9363E" w:rsidP="00F9363E">
      <w:pPr>
        <w:rPr>
          <w:b/>
          <w:color w:val="000000" w:themeColor="text1"/>
          <w:lang w:val="fr-FR"/>
        </w:rPr>
      </w:pPr>
      <w:r>
        <w:rPr>
          <w:b/>
          <w:color w:val="000000" w:themeColor="text1"/>
          <w:lang w:val="fr-FR"/>
        </w:rPr>
        <w:t>Essai :</w:t>
      </w:r>
    </w:p>
    <w:p w14:paraId="1AEB855E" w14:textId="6ABEE2BF" w:rsidR="00F9363E" w:rsidRPr="0068749F" w:rsidRDefault="0068749F" w:rsidP="00F9363E">
      <w:pPr>
        <w:pStyle w:val="ListParagraph"/>
        <w:numPr>
          <w:ilvl w:val="0"/>
          <w:numId w:val="1"/>
        </w:numPr>
        <w:rPr>
          <w:b/>
          <w:color w:val="000000" w:themeColor="text1"/>
          <w:lang w:val="fr-FR"/>
        </w:rPr>
      </w:pPr>
      <w:r>
        <w:rPr>
          <w:color w:val="000000" w:themeColor="text1"/>
          <w:lang w:val="fr-FR"/>
        </w:rPr>
        <w:t>On veut faire faillir le système, pour savoir qu’est que qu’il y a de mal avec.</w:t>
      </w:r>
    </w:p>
    <w:p w14:paraId="6D76343C" w14:textId="5E97967E" w:rsidR="0068749F" w:rsidRDefault="0068749F" w:rsidP="0068749F">
      <w:pPr>
        <w:rPr>
          <w:b/>
          <w:color w:val="000000" w:themeColor="text1"/>
          <w:lang w:val="fr-FR"/>
        </w:rPr>
      </w:pPr>
      <w:r>
        <w:rPr>
          <w:b/>
          <w:color w:val="000000" w:themeColor="text1"/>
          <w:lang w:val="fr-FR"/>
        </w:rPr>
        <w:lastRenderedPageBreak/>
        <w:t>Mise en œuvre :</w:t>
      </w:r>
    </w:p>
    <w:p w14:paraId="3ABC60FB" w14:textId="7742CF48" w:rsidR="0068749F" w:rsidRPr="00AE731D" w:rsidRDefault="0068749F" w:rsidP="0068749F">
      <w:pPr>
        <w:pStyle w:val="ListParagraph"/>
        <w:numPr>
          <w:ilvl w:val="0"/>
          <w:numId w:val="1"/>
        </w:numPr>
        <w:rPr>
          <w:b/>
          <w:color w:val="000000" w:themeColor="text1"/>
          <w:lang w:val="fr-FR"/>
        </w:rPr>
      </w:pPr>
      <w:r>
        <w:rPr>
          <w:color w:val="000000" w:themeColor="text1"/>
          <w:lang w:val="fr-FR"/>
        </w:rPr>
        <w:t xml:space="preserve">Déploiement du </w:t>
      </w:r>
      <w:r w:rsidR="00AE731D">
        <w:rPr>
          <w:color w:val="000000" w:themeColor="text1"/>
          <w:lang w:val="fr-FR"/>
        </w:rPr>
        <w:t>système</w:t>
      </w:r>
    </w:p>
    <w:p w14:paraId="02474547" w14:textId="3CA138BD" w:rsidR="00AE731D" w:rsidRPr="00AE731D" w:rsidRDefault="00AE731D" w:rsidP="0068749F">
      <w:pPr>
        <w:pStyle w:val="ListParagraph"/>
        <w:numPr>
          <w:ilvl w:val="0"/>
          <w:numId w:val="1"/>
        </w:numPr>
        <w:rPr>
          <w:b/>
          <w:color w:val="000000" w:themeColor="text1"/>
          <w:lang w:val="fr-FR"/>
        </w:rPr>
      </w:pPr>
      <w:r>
        <w:rPr>
          <w:color w:val="000000" w:themeColor="text1"/>
          <w:lang w:val="fr-FR"/>
        </w:rPr>
        <w:t>Rédaction de la documentation et formation pour utilisateurs</w:t>
      </w:r>
    </w:p>
    <w:p w14:paraId="1D862F4C" w14:textId="7F3AA876" w:rsidR="00AE731D" w:rsidRDefault="00AE731D" w:rsidP="00AE731D">
      <w:pPr>
        <w:rPr>
          <w:b/>
          <w:color w:val="000000" w:themeColor="text1"/>
          <w:lang w:val="fr-FR"/>
        </w:rPr>
      </w:pPr>
      <w:r>
        <w:rPr>
          <w:b/>
          <w:color w:val="000000" w:themeColor="text1"/>
          <w:lang w:val="fr-FR"/>
        </w:rPr>
        <w:t>Entretien :</w:t>
      </w:r>
    </w:p>
    <w:p w14:paraId="0DBD71FF" w14:textId="712214B4" w:rsidR="00AE731D" w:rsidRPr="00AE731D" w:rsidRDefault="00AE731D" w:rsidP="00AE731D">
      <w:pPr>
        <w:pStyle w:val="ListParagraph"/>
        <w:numPr>
          <w:ilvl w:val="0"/>
          <w:numId w:val="1"/>
        </w:numPr>
        <w:rPr>
          <w:b/>
          <w:color w:val="000000" w:themeColor="text1"/>
          <w:lang w:val="fr-FR"/>
        </w:rPr>
      </w:pPr>
      <w:r>
        <w:rPr>
          <w:color w:val="000000" w:themeColor="text1"/>
          <w:lang w:val="fr-FR"/>
        </w:rPr>
        <w:t>Service de dépannage pour utilisateurs</w:t>
      </w:r>
    </w:p>
    <w:p w14:paraId="348F72E8" w14:textId="22511D50" w:rsidR="00AE731D" w:rsidRPr="00AF09A3" w:rsidRDefault="00AE731D" w:rsidP="00AE731D">
      <w:pPr>
        <w:pStyle w:val="ListParagraph"/>
        <w:numPr>
          <w:ilvl w:val="0"/>
          <w:numId w:val="1"/>
        </w:numPr>
        <w:rPr>
          <w:b/>
          <w:color w:val="000000" w:themeColor="text1"/>
          <w:lang w:val="fr-CA"/>
        </w:rPr>
      </w:pPr>
      <w:r w:rsidRPr="00AF09A3">
        <w:rPr>
          <w:color w:val="000000" w:themeColor="text1"/>
          <w:lang w:val="fr-CA"/>
        </w:rPr>
        <w:t>Plan de maintenance et de modification</w:t>
      </w:r>
    </w:p>
    <w:p w14:paraId="0191C2A7" w14:textId="1496B910" w:rsidR="00AE731D" w:rsidRPr="00AF09A3" w:rsidRDefault="00AE731D" w:rsidP="00AE731D">
      <w:pPr>
        <w:pStyle w:val="ListParagraph"/>
        <w:numPr>
          <w:ilvl w:val="0"/>
          <w:numId w:val="1"/>
        </w:numPr>
        <w:rPr>
          <w:b/>
          <w:color w:val="FF0000"/>
          <w:lang w:val="fr-CA"/>
        </w:rPr>
      </w:pPr>
      <w:r w:rsidRPr="00AF09A3">
        <w:rPr>
          <w:color w:val="FF0000"/>
          <w:lang w:val="fr-CA"/>
        </w:rPr>
        <w:t>Habituellement, 80% du budget est mis dans l’entretien</w:t>
      </w:r>
    </w:p>
    <w:p w14:paraId="7485C652" w14:textId="763C5D20" w:rsidR="00AF09A3" w:rsidRPr="00AF09A3" w:rsidRDefault="00AF09A3" w:rsidP="00AF09A3">
      <w:pPr>
        <w:rPr>
          <w:b/>
          <w:color w:val="FF0000"/>
          <w:lang w:val="fr-CA"/>
        </w:rPr>
      </w:pPr>
    </w:p>
    <w:p w14:paraId="23E47CD6" w14:textId="43F1F166" w:rsidR="00AF09A3" w:rsidRPr="00AF09A3" w:rsidRDefault="00AF09A3" w:rsidP="00AF09A3">
      <w:pPr>
        <w:rPr>
          <w:color w:val="000000" w:themeColor="text1"/>
          <w:lang w:val="fr-CA"/>
        </w:rPr>
      </w:pPr>
      <w:r w:rsidRPr="00AF09A3">
        <w:rPr>
          <w:color w:val="000000" w:themeColor="text1"/>
          <w:lang w:val="fr-CA"/>
        </w:rPr>
        <w:t>4 stratégies de mise en œuvre :</w:t>
      </w:r>
    </w:p>
    <w:p w14:paraId="0F7CDFCE" w14:textId="4B0D6D77" w:rsidR="00AF09A3" w:rsidRPr="00AF09A3" w:rsidRDefault="00AF09A3" w:rsidP="00AF09A3">
      <w:pPr>
        <w:pStyle w:val="ListParagraph"/>
        <w:widowControl w:val="0"/>
        <w:numPr>
          <w:ilvl w:val="0"/>
          <w:numId w:val="1"/>
        </w:numPr>
        <w:autoSpaceDE w:val="0"/>
        <w:autoSpaceDN w:val="0"/>
        <w:adjustRightInd w:val="0"/>
        <w:spacing w:line="380" w:lineRule="atLeast"/>
        <w:rPr>
          <w:rFonts w:cs="Times"/>
          <w:color w:val="000000"/>
          <w:lang w:val="fr-CA"/>
        </w:rPr>
      </w:pPr>
      <w:r w:rsidRPr="00AF09A3">
        <w:rPr>
          <w:rFonts w:cs="Verdana"/>
          <w:b/>
          <w:bCs/>
          <w:color w:val="000000"/>
          <w:lang w:val="fr-CA"/>
        </w:rPr>
        <w:t>La stratégie en parallèle</w:t>
      </w:r>
      <w:r w:rsidRPr="00AF09A3">
        <w:rPr>
          <w:rFonts w:cs="Verdana"/>
          <w:color w:val="000000"/>
          <w:lang w:val="fr-CA"/>
        </w:rPr>
        <w:t xml:space="preserve"> </w:t>
      </w:r>
    </w:p>
    <w:p w14:paraId="5C007AEC" w14:textId="50B8B532"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Pr>
          <w:rFonts w:cs="Verdana"/>
          <w:color w:val="000000"/>
          <w:lang w:val="fr-CA"/>
        </w:rPr>
        <w:t>L</w:t>
      </w:r>
      <w:r w:rsidRPr="00AF09A3">
        <w:rPr>
          <w:rFonts w:cs="Verdana"/>
          <w:color w:val="000000"/>
          <w:lang w:val="fr-CA"/>
        </w:rPr>
        <w:t xml:space="preserve">’ancien système est en opération en parallèle avec le nouveau système, jusqu’à ce que ce dernier soit intégré dans l’organisation. </w:t>
      </w:r>
    </w:p>
    <w:p w14:paraId="3F940065" w14:textId="1A49002A"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Pr>
          <w:rFonts w:cs="Verdana"/>
          <w:b/>
          <w:bCs/>
          <w:color w:val="000000"/>
          <w:lang w:val="fr-CA"/>
        </w:rPr>
        <w:t>T</w:t>
      </w:r>
      <w:r w:rsidRPr="00AF09A3">
        <w:rPr>
          <w:rFonts w:cs="Verdana"/>
          <w:b/>
          <w:bCs/>
          <w:color w:val="000000"/>
          <w:lang w:val="fr-CA"/>
        </w:rPr>
        <w:t>rès coûteuse</w:t>
      </w:r>
      <w:r>
        <w:rPr>
          <w:rFonts w:cs="Verdana"/>
          <w:b/>
          <w:bCs/>
          <w:color w:val="000000"/>
          <w:lang w:val="fr-CA"/>
        </w:rPr>
        <w:t>,</w:t>
      </w:r>
      <w:r w:rsidRPr="00AF09A3">
        <w:rPr>
          <w:rFonts w:cs="Verdana"/>
          <w:b/>
          <w:bCs/>
          <w:color w:val="000000"/>
          <w:lang w:val="fr-CA"/>
        </w:rPr>
        <w:t xml:space="preserve"> </w:t>
      </w:r>
      <w:r w:rsidRPr="00AF09A3">
        <w:rPr>
          <w:rFonts w:cs="Verdana"/>
          <w:color w:val="000000"/>
          <w:lang w:val="fr-CA"/>
        </w:rPr>
        <w:t xml:space="preserve">dû à la duplication des tâches et aux coûts d’opérations des deux systèmes. </w:t>
      </w:r>
    </w:p>
    <w:p w14:paraId="44A28F05" w14:textId="275A3571"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Pr>
          <w:rFonts w:cs="Verdana"/>
          <w:color w:val="000000"/>
          <w:lang w:val="fr-CA"/>
        </w:rPr>
        <w:t>Réduit</w:t>
      </w:r>
      <w:r w:rsidRPr="00AF09A3">
        <w:rPr>
          <w:rFonts w:cs="Verdana"/>
          <w:color w:val="000000"/>
          <w:lang w:val="fr-CA"/>
        </w:rPr>
        <w:t xml:space="preserve"> les risques lors de la transition car l’ancien système est toujours en place si des problèmes graves sont identifiés dans le nouveau système.</w:t>
      </w:r>
    </w:p>
    <w:p w14:paraId="2B557A99" w14:textId="027A2995"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sidRPr="00AF09A3">
        <w:rPr>
          <w:rFonts w:cs="Verdana"/>
          <w:color w:val="FB0007"/>
          <w:lang w:val="fr-CA"/>
        </w:rPr>
        <w:t>Bonne stratégie pour les systèmes moins strategiques</w:t>
      </w:r>
    </w:p>
    <w:p w14:paraId="094D19E0" w14:textId="4F55F6F6" w:rsidR="00AF09A3" w:rsidRPr="00AF09A3" w:rsidRDefault="00AF09A3" w:rsidP="00AF09A3">
      <w:pPr>
        <w:pStyle w:val="ListParagraph"/>
        <w:widowControl w:val="0"/>
        <w:numPr>
          <w:ilvl w:val="0"/>
          <w:numId w:val="1"/>
        </w:numPr>
        <w:autoSpaceDE w:val="0"/>
        <w:autoSpaceDN w:val="0"/>
        <w:adjustRightInd w:val="0"/>
        <w:spacing w:line="380" w:lineRule="atLeast"/>
        <w:rPr>
          <w:rFonts w:cs="Times"/>
          <w:color w:val="000000"/>
          <w:lang w:val="fr-CA"/>
        </w:rPr>
      </w:pPr>
      <w:r w:rsidRPr="00AF09A3">
        <w:rPr>
          <w:rFonts w:cs="Verdana"/>
          <w:b/>
          <w:bCs/>
          <w:color w:val="000000"/>
          <w:lang w:val="fr-CA"/>
        </w:rPr>
        <w:t>La stratégie de basculement directe</w:t>
      </w:r>
    </w:p>
    <w:p w14:paraId="7EC4C75F" w14:textId="44925DF5"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sidRPr="00AF09A3">
        <w:rPr>
          <w:rFonts w:cs="Verdana"/>
          <w:color w:val="000000"/>
          <w:lang w:val="fr-CA"/>
        </w:rPr>
        <w:t xml:space="preserve">Consiste à déclasser (arrêter) l’ancien système aussitôt que le nouveau est déployé. </w:t>
      </w:r>
    </w:p>
    <w:p w14:paraId="6DE65521" w14:textId="0E394B2C"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Pr>
          <w:rFonts w:cs="Verdana"/>
          <w:color w:val="000000"/>
          <w:lang w:val="fr-CA"/>
        </w:rPr>
        <w:t>Stratégie</w:t>
      </w:r>
      <w:r w:rsidRPr="00AF09A3">
        <w:rPr>
          <w:rFonts w:cs="Verdana"/>
          <w:b/>
          <w:bCs/>
          <w:color w:val="000000"/>
          <w:lang w:val="fr-CA"/>
        </w:rPr>
        <w:t xml:space="preserve"> est risquée et potentiellement plus coûteuse que la stratégie en parallèle</w:t>
      </w:r>
    </w:p>
    <w:p w14:paraId="385CBA04" w14:textId="27CF2AE9"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sidRPr="00AF09A3">
        <w:rPr>
          <w:rFonts w:cs="Verdana"/>
          <w:color w:val="FB0007"/>
          <w:lang w:val="fr-CA"/>
        </w:rPr>
        <w:t>Pas pour les gros systèmes des grandes entreprises</w:t>
      </w:r>
    </w:p>
    <w:p w14:paraId="5858FC00" w14:textId="028619F1" w:rsidR="00AF09A3" w:rsidRPr="00AF09A3" w:rsidRDefault="00AF09A3" w:rsidP="00AF09A3">
      <w:pPr>
        <w:pStyle w:val="ListParagraph"/>
        <w:widowControl w:val="0"/>
        <w:numPr>
          <w:ilvl w:val="0"/>
          <w:numId w:val="1"/>
        </w:numPr>
        <w:autoSpaceDE w:val="0"/>
        <w:autoSpaceDN w:val="0"/>
        <w:adjustRightInd w:val="0"/>
        <w:spacing w:line="380" w:lineRule="atLeast"/>
        <w:rPr>
          <w:rFonts w:cs="Times"/>
          <w:color w:val="000000"/>
          <w:lang w:val="fr-CA"/>
        </w:rPr>
      </w:pPr>
      <w:r w:rsidRPr="00AF09A3">
        <w:rPr>
          <w:rFonts w:cs="Verdana"/>
          <w:b/>
          <w:bCs/>
          <w:color w:val="000000"/>
          <w:lang w:val="fr-CA"/>
        </w:rPr>
        <w:t>La stratégie de projet pilote</w:t>
      </w:r>
      <w:r w:rsidRPr="00AF09A3">
        <w:rPr>
          <w:rFonts w:cs="Verdana"/>
          <w:color w:val="000000"/>
          <w:lang w:val="fr-CA"/>
        </w:rPr>
        <w:t xml:space="preserve"> </w:t>
      </w:r>
    </w:p>
    <w:p w14:paraId="7F77DEE4" w14:textId="4627998E"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sidRPr="00AF09A3">
        <w:rPr>
          <w:rFonts w:cs="Verdana"/>
          <w:color w:val="000000"/>
          <w:lang w:val="fr-CA"/>
        </w:rPr>
        <w:t xml:space="preserve">Consiste à déployer le système dans </w:t>
      </w:r>
      <w:r w:rsidRPr="00AF09A3">
        <w:rPr>
          <w:rFonts w:cs="Verdana"/>
          <w:b/>
          <w:bCs/>
          <w:color w:val="000000"/>
          <w:lang w:val="fr-CA"/>
        </w:rPr>
        <w:t xml:space="preserve">seulement une unité d’affaire </w:t>
      </w:r>
      <w:r w:rsidRPr="00AF09A3">
        <w:rPr>
          <w:rFonts w:cs="Verdana"/>
          <w:color w:val="000000"/>
          <w:lang w:val="fr-CA"/>
        </w:rPr>
        <w:t>ou</w:t>
      </w:r>
      <w:r>
        <w:rPr>
          <w:rFonts w:cs="Verdana"/>
          <w:color w:val="000000"/>
          <w:lang w:val="fr-CA"/>
        </w:rPr>
        <w:t xml:space="preserve"> une fonction de l’organisation</w:t>
      </w:r>
    </w:p>
    <w:p w14:paraId="68C86FF4" w14:textId="4BB60EBF" w:rsidR="00AF09A3" w:rsidRPr="00AF09A3" w:rsidRDefault="00AF09A3" w:rsidP="00AF09A3">
      <w:pPr>
        <w:pStyle w:val="ListParagraph"/>
        <w:widowControl w:val="0"/>
        <w:numPr>
          <w:ilvl w:val="2"/>
          <w:numId w:val="1"/>
        </w:numPr>
        <w:autoSpaceDE w:val="0"/>
        <w:autoSpaceDN w:val="0"/>
        <w:adjustRightInd w:val="0"/>
        <w:spacing w:line="280" w:lineRule="atLeast"/>
        <w:rPr>
          <w:rFonts w:cs="Times"/>
          <w:color w:val="000000"/>
          <w:lang w:val="fr-CA"/>
        </w:rPr>
      </w:pPr>
      <w:r>
        <w:rPr>
          <w:rFonts w:cs="Verdana"/>
          <w:color w:val="000000"/>
          <w:lang w:val="fr-CA"/>
        </w:rPr>
        <w:t>A</w:t>
      </w:r>
      <w:r w:rsidRPr="00AF09A3">
        <w:rPr>
          <w:rFonts w:cs="Verdana"/>
          <w:color w:val="000000"/>
          <w:lang w:val="fr-CA"/>
        </w:rPr>
        <w:t>fin de s’assurer de son bon fonctionnement avant de le déployer dans l’organisation toute entière.</w:t>
      </w:r>
    </w:p>
    <w:p w14:paraId="13B11805" w14:textId="55AC8598"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sidRPr="00AF09A3">
        <w:rPr>
          <w:rFonts w:cs="Verdana"/>
          <w:color w:val="FB0007"/>
          <w:lang w:val="fr-CA"/>
        </w:rPr>
        <w:t>Réduit les risques</w:t>
      </w:r>
    </w:p>
    <w:p w14:paraId="63E714EC" w14:textId="2FA2C602" w:rsidR="00AF09A3" w:rsidRPr="00AF09A3" w:rsidRDefault="00AF09A3" w:rsidP="00AF09A3">
      <w:pPr>
        <w:pStyle w:val="ListParagraph"/>
        <w:widowControl w:val="0"/>
        <w:numPr>
          <w:ilvl w:val="0"/>
          <w:numId w:val="1"/>
        </w:numPr>
        <w:autoSpaceDE w:val="0"/>
        <w:autoSpaceDN w:val="0"/>
        <w:adjustRightInd w:val="0"/>
        <w:spacing w:line="280" w:lineRule="atLeast"/>
        <w:rPr>
          <w:rFonts w:cs="Times"/>
          <w:color w:val="000000"/>
          <w:lang w:val="fr-CA"/>
        </w:rPr>
      </w:pPr>
      <w:r w:rsidRPr="00AF09A3">
        <w:rPr>
          <w:rFonts w:cs="Verdana"/>
          <w:b/>
          <w:bCs/>
          <w:color w:val="000000"/>
          <w:lang w:val="fr-CA"/>
        </w:rPr>
        <w:t>La stratégie par étape</w:t>
      </w:r>
      <w:r w:rsidRPr="00AF09A3">
        <w:rPr>
          <w:rFonts w:cs="Verdana"/>
          <w:color w:val="000000"/>
          <w:lang w:val="fr-CA"/>
        </w:rPr>
        <w:t xml:space="preserve"> </w:t>
      </w:r>
    </w:p>
    <w:p w14:paraId="331A7C2D" w14:textId="06DF7915"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sidRPr="00AF09A3">
        <w:rPr>
          <w:rFonts w:cs="Verdana"/>
          <w:color w:val="000000"/>
          <w:lang w:val="fr-CA"/>
        </w:rPr>
        <w:t xml:space="preserve">Consiste à remplacer </w:t>
      </w:r>
      <w:r w:rsidRPr="00AF09A3">
        <w:rPr>
          <w:rFonts w:cs="Verdana"/>
          <w:b/>
          <w:color w:val="000000"/>
          <w:lang w:val="fr-CA"/>
        </w:rPr>
        <w:t>petit à petit</w:t>
      </w:r>
      <w:r w:rsidRPr="00AF09A3">
        <w:rPr>
          <w:rFonts w:cs="Verdana"/>
          <w:color w:val="000000"/>
          <w:lang w:val="fr-CA"/>
        </w:rPr>
        <w:t xml:space="preserve"> l’ancien système par le nouveau, par groupe de fonctionnalité. Cette stratégie convient aux systèmes modulaires ou qui peuvent facilement être compartimentés.</w:t>
      </w:r>
    </w:p>
    <w:p w14:paraId="1A1A870B" w14:textId="7392A782" w:rsidR="00AF09A3" w:rsidRPr="00AF09A3"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sidRPr="00AF09A3">
        <w:rPr>
          <w:rFonts w:cs="Verdana"/>
          <w:color w:val="FB0007"/>
          <w:lang w:val="fr-CA"/>
        </w:rPr>
        <w:t>Déployer le systèmes morceaux par morceaux</w:t>
      </w:r>
    </w:p>
    <w:p w14:paraId="06BB696C" w14:textId="5C311D96" w:rsidR="00AF09A3" w:rsidRPr="00AF09A3" w:rsidRDefault="009513B4" w:rsidP="00AF09A3">
      <w:pPr>
        <w:pStyle w:val="ListParagraph"/>
        <w:widowControl w:val="0"/>
        <w:numPr>
          <w:ilvl w:val="1"/>
          <w:numId w:val="1"/>
        </w:numPr>
        <w:autoSpaceDE w:val="0"/>
        <w:autoSpaceDN w:val="0"/>
        <w:adjustRightInd w:val="0"/>
        <w:spacing w:line="280" w:lineRule="atLeast"/>
        <w:rPr>
          <w:rFonts w:cs="Times"/>
          <w:color w:val="000000"/>
          <w:lang w:val="fr-CA"/>
        </w:rPr>
      </w:pPr>
      <w:r w:rsidRPr="009513B4">
        <w:rPr>
          <w:rFonts w:cs="Times"/>
          <w:noProof/>
          <w:color w:val="000000"/>
        </w:rPr>
        <w:drawing>
          <wp:anchor distT="0" distB="0" distL="114300" distR="114300" simplePos="0" relativeHeight="251709440" behindDoc="0" locked="0" layoutInCell="1" allowOverlap="1" wp14:anchorId="5D38B1BF" wp14:editId="56710777">
            <wp:simplePos x="0" y="0"/>
            <wp:positionH relativeFrom="column">
              <wp:posOffset>3480435</wp:posOffset>
            </wp:positionH>
            <wp:positionV relativeFrom="paragraph">
              <wp:posOffset>133985</wp:posOffset>
            </wp:positionV>
            <wp:extent cx="2221230" cy="1594485"/>
            <wp:effectExtent l="0" t="0" r="0" b="5715"/>
            <wp:wrapTight wrapText="bothSides">
              <wp:wrapPolygon edited="0">
                <wp:start x="0" y="0"/>
                <wp:lineTo x="0" y="21333"/>
                <wp:lineTo x="21242" y="21333"/>
                <wp:lineTo x="21242"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21230" cy="15944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AF09A3" w:rsidRPr="00AF09A3">
        <w:rPr>
          <w:rFonts w:cs="Verdana"/>
          <w:color w:val="FB0007"/>
          <w:lang w:val="fr-CA"/>
        </w:rPr>
        <w:t>Réduit les risques</w:t>
      </w:r>
    </w:p>
    <w:p w14:paraId="5EC7FF18" w14:textId="6B1F42D5" w:rsidR="00AF09A3" w:rsidRPr="009513B4" w:rsidRDefault="00AF09A3" w:rsidP="00AF09A3">
      <w:pPr>
        <w:pStyle w:val="ListParagraph"/>
        <w:widowControl w:val="0"/>
        <w:numPr>
          <w:ilvl w:val="1"/>
          <w:numId w:val="1"/>
        </w:numPr>
        <w:autoSpaceDE w:val="0"/>
        <w:autoSpaceDN w:val="0"/>
        <w:adjustRightInd w:val="0"/>
        <w:spacing w:line="280" w:lineRule="atLeast"/>
        <w:rPr>
          <w:rFonts w:cs="Times"/>
          <w:color w:val="000000"/>
          <w:lang w:val="fr-CA"/>
        </w:rPr>
      </w:pPr>
      <w:r w:rsidRPr="00AF09A3">
        <w:rPr>
          <w:rFonts w:cs="Verdana"/>
          <w:color w:val="FB0007"/>
          <w:lang w:val="fr-CA"/>
        </w:rPr>
        <w:t>Ex: Une stratégie pour un PGI</w:t>
      </w:r>
    </w:p>
    <w:p w14:paraId="1811A5C5" w14:textId="42BCBFE9" w:rsidR="009513B4" w:rsidRDefault="009513B4" w:rsidP="009513B4">
      <w:pPr>
        <w:widowControl w:val="0"/>
        <w:autoSpaceDE w:val="0"/>
        <w:autoSpaceDN w:val="0"/>
        <w:adjustRightInd w:val="0"/>
        <w:spacing w:line="280" w:lineRule="atLeast"/>
        <w:rPr>
          <w:rFonts w:cs="Times"/>
          <w:color w:val="000000"/>
          <w:lang w:val="fr-CA"/>
        </w:rPr>
      </w:pPr>
    </w:p>
    <w:p w14:paraId="1E96F1AB" w14:textId="36BCC518" w:rsidR="009513B4" w:rsidRDefault="009513B4" w:rsidP="009513B4">
      <w:pPr>
        <w:widowControl w:val="0"/>
        <w:autoSpaceDE w:val="0"/>
        <w:autoSpaceDN w:val="0"/>
        <w:adjustRightInd w:val="0"/>
        <w:spacing w:line="280" w:lineRule="atLeast"/>
        <w:rPr>
          <w:rFonts w:cs="Times"/>
          <w:color w:val="000000"/>
          <w:lang w:val="fr-CA"/>
        </w:rPr>
      </w:pPr>
      <w:r>
        <w:rPr>
          <w:rFonts w:cs="Times"/>
          <w:color w:val="000000"/>
          <w:lang w:val="fr-CA"/>
        </w:rPr>
        <w:t>Méthodologie de développement de système :</w:t>
      </w:r>
      <w:r w:rsidRPr="009513B4">
        <w:rPr>
          <w:noProof/>
          <w:lang w:val="fr-FR"/>
        </w:rPr>
        <w:t xml:space="preserve"> </w:t>
      </w:r>
    </w:p>
    <w:p w14:paraId="34CB0ACC" w14:textId="0B55C82C" w:rsidR="009513B4" w:rsidRPr="009513B4" w:rsidRDefault="009513B4" w:rsidP="009513B4">
      <w:pPr>
        <w:pStyle w:val="ListParagraph"/>
        <w:widowControl w:val="0"/>
        <w:numPr>
          <w:ilvl w:val="0"/>
          <w:numId w:val="1"/>
        </w:numPr>
        <w:autoSpaceDE w:val="0"/>
        <w:autoSpaceDN w:val="0"/>
        <w:adjustRightInd w:val="0"/>
        <w:spacing w:line="280" w:lineRule="atLeast"/>
        <w:rPr>
          <w:rFonts w:cs="Times"/>
          <w:b/>
          <w:color w:val="000000"/>
          <w:lang w:val="fr-CA"/>
        </w:rPr>
      </w:pPr>
      <w:r w:rsidRPr="009513B4">
        <w:rPr>
          <w:rFonts w:cs="Times"/>
          <w:b/>
          <w:color w:val="000000"/>
          <w:lang w:val="fr-CA"/>
        </w:rPr>
        <w:t>En cascade :</w:t>
      </w:r>
    </w:p>
    <w:p w14:paraId="32A6FFA1" w14:textId="78BE028C" w:rsidR="009513B4" w:rsidRDefault="009513B4" w:rsidP="009513B4">
      <w:pPr>
        <w:pStyle w:val="ListParagraph"/>
        <w:widowControl w:val="0"/>
        <w:numPr>
          <w:ilvl w:val="1"/>
          <w:numId w:val="1"/>
        </w:numPr>
        <w:autoSpaceDE w:val="0"/>
        <w:autoSpaceDN w:val="0"/>
        <w:adjustRightInd w:val="0"/>
        <w:spacing w:line="280" w:lineRule="atLeast"/>
        <w:rPr>
          <w:rFonts w:cs="Times"/>
          <w:color w:val="000000"/>
          <w:lang w:val="fr-CA"/>
        </w:rPr>
      </w:pPr>
      <w:r>
        <w:rPr>
          <w:rFonts w:cs="Times"/>
          <w:color w:val="000000"/>
          <w:lang w:val="fr-CA"/>
        </w:rPr>
        <w:t>La plus ancienne</w:t>
      </w:r>
    </w:p>
    <w:p w14:paraId="21E711DB" w14:textId="7F41799E" w:rsidR="009513B4" w:rsidRDefault="009513B4" w:rsidP="009513B4">
      <w:pPr>
        <w:pStyle w:val="ListParagraph"/>
        <w:widowControl w:val="0"/>
        <w:numPr>
          <w:ilvl w:val="1"/>
          <w:numId w:val="1"/>
        </w:numPr>
        <w:autoSpaceDE w:val="0"/>
        <w:autoSpaceDN w:val="0"/>
        <w:adjustRightInd w:val="0"/>
        <w:spacing w:line="280" w:lineRule="atLeast"/>
        <w:rPr>
          <w:rFonts w:cs="Times"/>
          <w:color w:val="000000"/>
          <w:lang w:val="fr-CA"/>
        </w:rPr>
      </w:pPr>
      <w:r>
        <w:rPr>
          <w:rFonts w:cs="Times"/>
          <w:color w:val="000000"/>
          <w:lang w:val="fr-CA"/>
        </w:rPr>
        <w:t>Chaque étape doit précéder a la prochaine étape</w:t>
      </w:r>
    </w:p>
    <w:p w14:paraId="49384A2E" w14:textId="77777777" w:rsidR="009513B4" w:rsidRDefault="009513B4" w:rsidP="009513B4">
      <w:pPr>
        <w:widowControl w:val="0"/>
        <w:autoSpaceDE w:val="0"/>
        <w:autoSpaceDN w:val="0"/>
        <w:adjustRightInd w:val="0"/>
        <w:spacing w:line="280" w:lineRule="atLeast"/>
        <w:rPr>
          <w:rFonts w:cs="Times"/>
          <w:color w:val="000000"/>
          <w:lang w:val="fr-CA"/>
        </w:rPr>
      </w:pPr>
    </w:p>
    <w:p w14:paraId="6346B536" w14:textId="5460B39C" w:rsidR="009513B4" w:rsidRPr="009513B4" w:rsidRDefault="009513B4" w:rsidP="009513B4">
      <w:pPr>
        <w:pStyle w:val="ListParagraph"/>
        <w:widowControl w:val="0"/>
        <w:numPr>
          <w:ilvl w:val="0"/>
          <w:numId w:val="1"/>
        </w:numPr>
        <w:autoSpaceDE w:val="0"/>
        <w:autoSpaceDN w:val="0"/>
        <w:adjustRightInd w:val="0"/>
        <w:spacing w:line="280" w:lineRule="atLeast"/>
        <w:rPr>
          <w:rFonts w:cs="Times"/>
          <w:b/>
          <w:color w:val="000000"/>
          <w:lang w:val="fr-CA"/>
        </w:rPr>
      </w:pPr>
      <w:r w:rsidRPr="009513B4">
        <w:rPr>
          <w:rFonts w:cs="Times"/>
          <w:b/>
          <w:color w:val="000000"/>
          <w:lang w:val="fr-CA"/>
        </w:rPr>
        <w:lastRenderedPageBreak/>
        <w:t>Méthodes agiles :</w:t>
      </w:r>
    </w:p>
    <w:p w14:paraId="0C496B9F" w14:textId="0C884745" w:rsidR="009513B4" w:rsidRDefault="009513B4" w:rsidP="009513B4">
      <w:pPr>
        <w:pStyle w:val="ListParagraph"/>
        <w:widowControl w:val="0"/>
        <w:numPr>
          <w:ilvl w:val="1"/>
          <w:numId w:val="1"/>
        </w:numPr>
        <w:autoSpaceDE w:val="0"/>
        <w:autoSpaceDN w:val="0"/>
        <w:adjustRightInd w:val="0"/>
        <w:spacing w:line="280" w:lineRule="atLeast"/>
        <w:rPr>
          <w:rFonts w:cs="Times"/>
          <w:color w:val="000000"/>
          <w:lang w:val="fr-CA"/>
        </w:rPr>
      </w:pPr>
      <w:r>
        <w:rPr>
          <w:rFonts w:cs="Times"/>
          <w:color w:val="000000"/>
          <w:lang w:val="fr-CA"/>
        </w:rPr>
        <w:t>Satisfaire le client avec la livraison rapide et continue de composantes utiles de logiciels, élaborés selon un processus itératif</w:t>
      </w:r>
    </w:p>
    <w:p w14:paraId="6322D311" w14:textId="07200546" w:rsidR="009513B4" w:rsidRDefault="009513B4" w:rsidP="009513B4">
      <w:pPr>
        <w:pStyle w:val="ListParagraph"/>
        <w:widowControl w:val="0"/>
        <w:numPr>
          <w:ilvl w:val="1"/>
          <w:numId w:val="1"/>
        </w:numPr>
        <w:autoSpaceDE w:val="0"/>
        <w:autoSpaceDN w:val="0"/>
        <w:adjustRightInd w:val="0"/>
        <w:spacing w:line="280" w:lineRule="atLeast"/>
        <w:rPr>
          <w:rFonts w:cs="Times"/>
          <w:color w:val="000000"/>
          <w:lang w:val="fr-CA"/>
        </w:rPr>
      </w:pPr>
      <w:r w:rsidRPr="009513B4">
        <w:rPr>
          <w:rFonts w:cs="Times"/>
          <w:noProof/>
          <w:color w:val="000000"/>
        </w:rPr>
        <w:drawing>
          <wp:anchor distT="0" distB="0" distL="114300" distR="114300" simplePos="0" relativeHeight="251712512" behindDoc="0" locked="0" layoutInCell="1" allowOverlap="1" wp14:anchorId="10A72E89" wp14:editId="2A5E5D62">
            <wp:simplePos x="0" y="0"/>
            <wp:positionH relativeFrom="column">
              <wp:posOffset>3708400</wp:posOffset>
            </wp:positionH>
            <wp:positionV relativeFrom="paragraph">
              <wp:posOffset>11430</wp:posOffset>
            </wp:positionV>
            <wp:extent cx="2920365" cy="888365"/>
            <wp:effectExtent l="0" t="0" r="635" b="635"/>
            <wp:wrapThrough wrapText="bothSides">
              <wp:wrapPolygon edited="0">
                <wp:start x="0" y="0"/>
                <wp:lineTo x="0" y="20998"/>
                <wp:lineTo x="21417" y="20998"/>
                <wp:lineTo x="21417"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2920365" cy="888365"/>
                    </a:xfrm>
                    <a:prstGeom prst="rect">
                      <a:avLst/>
                    </a:prstGeom>
                  </pic:spPr>
                </pic:pic>
              </a:graphicData>
            </a:graphic>
            <wp14:sizeRelH relativeFrom="page">
              <wp14:pctWidth>0</wp14:pctWidth>
            </wp14:sizeRelH>
            <wp14:sizeRelV relativeFrom="page">
              <wp14:pctHeight>0</wp14:pctHeight>
            </wp14:sizeRelV>
          </wp:anchor>
        </w:drawing>
      </w:r>
      <w:r>
        <w:rPr>
          <w:rFonts w:cs="Times"/>
          <w:color w:val="000000"/>
          <w:lang w:val="fr-CA"/>
        </w:rPr>
        <w:t>Requièrent pas bcp de temps</w:t>
      </w:r>
    </w:p>
    <w:p w14:paraId="7F450DB8" w14:textId="0E2A4830" w:rsidR="009513B4" w:rsidRPr="009513B4" w:rsidRDefault="009513B4" w:rsidP="009513B4">
      <w:pPr>
        <w:pStyle w:val="ListParagraph"/>
        <w:widowControl w:val="0"/>
        <w:numPr>
          <w:ilvl w:val="1"/>
          <w:numId w:val="1"/>
        </w:numPr>
        <w:autoSpaceDE w:val="0"/>
        <w:autoSpaceDN w:val="0"/>
        <w:adjustRightInd w:val="0"/>
        <w:rPr>
          <w:rFonts w:cs="Times"/>
          <w:color w:val="000000"/>
          <w:lang w:val="fr-FR"/>
        </w:rPr>
      </w:pPr>
      <w:r w:rsidRPr="009513B4">
        <w:rPr>
          <w:rFonts w:cs="Verdana"/>
          <w:color w:val="FB0007"/>
          <w:lang w:val="fr-FR"/>
        </w:rPr>
        <w:t>On ne passe pas bcp de temps à documenter</w:t>
      </w:r>
    </w:p>
    <w:p w14:paraId="4A082B6F" w14:textId="530CA67E" w:rsidR="009513B4" w:rsidRPr="009513B4" w:rsidRDefault="009513B4" w:rsidP="009513B4">
      <w:pPr>
        <w:pStyle w:val="ListParagraph"/>
        <w:widowControl w:val="0"/>
        <w:numPr>
          <w:ilvl w:val="1"/>
          <w:numId w:val="1"/>
        </w:numPr>
        <w:autoSpaceDE w:val="0"/>
        <w:autoSpaceDN w:val="0"/>
        <w:adjustRightInd w:val="0"/>
        <w:rPr>
          <w:rFonts w:cs="Times"/>
          <w:color w:val="000000"/>
          <w:lang w:val="fr-FR"/>
        </w:rPr>
      </w:pPr>
      <w:r w:rsidRPr="009513B4">
        <w:rPr>
          <w:rFonts w:cs="Verdana"/>
          <w:color w:val="FB0007"/>
          <w:lang w:val="fr-FR"/>
        </w:rPr>
        <w:t>On rencontre le client pour savoir s’ils l’aiment</w:t>
      </w:r>
    </w:p>
    <w:p w14:paraId="7E9A8B23" w14:textId="1359D343" w:rsidR="009513B4" w:rsidRPr="009513B4" w:rsidRDefault="009513B4" w:rsidP="009513B4">
      <w:pPr>
        <w:pStyle w:val="ListParagraph"/>
        <w:widowControl w:val="0"/>
        <w:numPr>
          <w:ilvl w:val="1"/>
          <w:numId w:val="1"/>
        </w:numPr>
        <w:autoSpaceDE w:val="0"/>
        <w:autoSpaceDN w:val="0"/>
        <w:adjustRightInd w:val="0"/>
        <w:rPr>
          <w:rFonts w:cs="Times"/>
          <w:color w:val="000000"/>
          <w:lang w:val="fr-FR"/>
        </w:rPr>
      </w:pPr>
      <w:r>
        <w:rPr>
          <w:rFonts w:cs="Verdana"/>
          <w:color w:val="FB0007"/>
          <w:lang w:val="fr-FR"/>
        </w:rPr>
        <w:t>Taux de succès de 65%</w:t>
      </w:r>
    </w:p>
    <w:p w14:paraId="02FB528D" w14:textId="5206C6C6" w:rsidR="009513B4" w:rsidRDefault="009513B4" w:rsidP="009513B4">
      <w:pPr>
        <w:pStyle w:val="ListParagraph"/>
        <w:widowControl w:val="0"/>
        <w:numPr>
          <w:ilvl w:val="0"/>
          <w:numId w:val="1"/>
        </w:numPr>
        <w:autoSpaceDE w:val="0"/>
        <w:autoSpaceDN w:val="0"/>
        <w:adjustRightInd w:val="0"/>
        <w:rPr>
          <w:rFonts w:cs="Times"/>
          <w:b/>
          <w:color w:val="000000"/>
          <w:lang w:val="fr-FR"/>
        </w:rPr>
      </w:pPr>
      <w:r w:rsidRPr="009513B4">
        <w:rPr>
          <w:rFonts w:cs="Times"/>
          <w:b/>
          <w:color w:val="000000"/>
          <w:lang w:val="fr-FR"/>
        </w:rPr>
        <w:t>Méthodologie de programmation extrême (XP)</w:t>
      </w:r>
    </w:p>
    <w:p w14:paraId="6A8C81BA" w14:textId="390662F2" w:rsidR="009513B4" w:rsidRPr="009513B4" w:rsidRDefault="009513B4" w:rsidP="009513B4">
      <w:pPr>
        <w:pStyle w:val="ListParagraph"/>
        <w:widowControl w:val="0"/>
        <w:numPr>
          <w:ilvl w:val="1"/>
          <w:numId w:val="1"/>
        </w:numPr>
        <w:autoSpaceDE w:val="0"/>
        <w:autoSpaceDN w:val="0"/>
        <w:adjustRightInd w:val="0"/>
        <w:rPr>
          <w:rFonts w:cs="Times"/>
          <w:b/>
          <w:color w:val="000000"/>
          <w:lang w:val="fr-FR"/>
        </w:rPr>
      </w:pPr>
      <w:r>
        <w:rPr>
          <w:rFonts w:cs="Times"/>
          <w:color w:val="000000"/>
          <w:lang w:val="fr-FR"/>
        </w:rPr>
        <w:t>Un projet en phases très brèves</w:t>
      </w:r>
    </w:p>
    <w:p w14:paraId="47E63222" w14:textId="694927E0" w:rsidR="009513B4" w:rsidRPr="009513B4" w:rsidRDefault="009513B4" w:rsidP="009513B4">
      <w:pPr>
        <w:pStyle w:val="ListParagraph"/>
        <w:widowControl w:val="0"/>
        <w:numPr>
          <w:ilvl w:val="1"/>
          <w:numId w:val="1"/>
        </w:numPr>
        <w:autoSpaceDE w:val="0"/>
        <w:autoSpaceDN w:val="0"/>
        <w:adjustRightInd w:val="0"/>
        <w:rPr>
          <w:rFonts w:cs="Times"/>
          <w:color w:val="000000"/>
          <w:lang w:val="fr-FR"/>
        </w:rPr>
      </w:pPr>
      <w:r w:rsidRPr="009513B4">
        <w:rPr>
          <w:rFonts w:cs="Verdana"/>
          <w:color w:val="FB0007"/>
          <w:lang w:val="fr-FR"/>
        </w:rPr>
        <w:t>On travaille sur une petite partie d’une fonction</w:t>
      </w:r>
    </w:p>
    <w:p w14:paraId="6A500124" w14:textId="368BA008" w:rsidR="009513B4" w:rsidRPr="009513B4" w:rsidRDefault="009513B4" w:rsidP="009513B4">
      <w:pPr>
        <w:pStyle w:val="ListParagraph"/>
        <w:widowControl w:val="0"/>
        <w:numPr>
          <w:ilvl w:val="1"/>
          <w:numId w:val="1"/>
        </w:numPr>
        <w:autoSpaceDE w:val="0"/>
        <w:autoSpaceDN w:val="0"/>
        <w:adjustRightInd w:val="0"/>
        <w:rPr>
          <w:rFonts w:cs="Times"/>
          <w:color w:val="000000"/>
          <w:lang w:val="fr-FR"/>
        </w:rPr>
      </w:pPr>
      <w:r w:rsidRPr="009513B4">
        <w:rPr>
          <w:rFonts w:cs="Verdana"/>
          <w:color w:val="000000"/>
          <w:lang w:val="fr-FR"/>
        </w:rPr>
        <w:t xml:space="preserve">Favorise la communication et la </w:t>
      </w:r>
      <w:r w:rsidRPr="009513B4">
        <w:rPr>
          <w:rFonts w:cs="Verdana"/>
          <w:b/>
          <w:bCs/>
          <w:color w:val="000000"/>
          <w:lang w:val="fr-FR"/>
        </w:rPr>
        <w:t>rétroaction rapide du client</w:t>
      </w:r>
    </w:p>
    <w:p w14:paraId="1A48B6D2" w14:textId="25871CB6" w:rsidR="009513B4" w:rsidRPr="009513B4" w:rsidRDefault="009513B4" w:rsidP="009513B4">
      <w:pPr>
        <w:pStyle w:val="ListParagraph"/>
        <w:widowControl w:val="0"/>
        <w:numPr>
          <w:ilvl w:val="1"/>
          <w:numId w:val="1"/>
        </w:numPr>
        <w:autoSpaceDE w:val="0"/>
        <w:autoSpaceDN w:val="0"/>
        <w:adjustRightInd w:val="0"/>
        <w:rPr>
          <w:rFonts w:cs="Times"/>
          <w:color w:val="000000"/>
          <w:lang w:val="fr-FR"/>
        </w:rPr>
      </w:pPr>
      <w:r w:rsidRPr="009513B4">
        <w:rPr>
          <w:rFonts w:cs="Verdana"/>
          <w:b/>
          <w:bCs/>
          <w:color w:val="000000"/>
          <w:lang w:val="fr-FR"/>
        </w:rPr>
        <w:t xml:space="preserve">Clients et développeurs font partie d’une équipe </w:t>
      </w:r>
      <w:r w:rsidRPr="009513B4">
        <w:rPr>
          <w:rFonts w:cs="Verdana"/>
          <w:color w:val="000000"/>
          <w:lang w:val="fr-FR"/>
        </w:rPr>
        <w:t>s’efforçant de produire des logiciels de grande qualité</w:t>
      </w:r>
    </w:p>
    <w:p w14:paraId="729A499D" w14:textId="4B6548BC" w:rsidR="009513B4" w:rsidRPr="009513B4" w:rsidRDefault="009513B4" w:rsidP="009513B4">
      <w:pPr>
        <w:pStyle w:val="ListParagraph"/>
        <w:widowControl w:val="0"/>
        <w:numPr>
          <w:ilvl w:val="2"/>
          <w:numId w:val="1"/>
        </w:numPr>
        <w:autoSpaceDE w:val="0"/>
        <w:autoSpaceDN w:val="0"/>
        <w:adjustRightInd w:val="0"/>
        <w:rPr>
          <w:rFonts w:cs="Times"/>
          <w:color w:val="000000"/>
          <w:lang w:val="fr-FR"/>
        </w:rPr>
      </w:pPr>
      <w:r w:rsidRPr="009513B4">
        <w:rPr>
          <w:rFonts w:cs="Verdana"/>
          <w:color w:val="FB0007"/>
          <w:lang w:val="fr-FR"/>
        </w:rPr>
        <w:t>Un client est avec un développeur pendant le développement, pour avoir une rétroaction rapide</w:t>
      </w:r>
    </w:p>
    <w:p w14:paraId="678DF7CF" w14:textId="66098ADC" w:rsidR="009513B4" w:rsidRPr="009513B4" w:rsidRDefault="009513B4" w:rsidP="009513B4">
      <w:pPr>
        <w:pStyle w:val="ListParagraph"/>
        <w:widowControl w:val="0"/>
        <w:numPr>
          <w:ilvl w:val="1"/>
          <w:numId w:val="1"/>
        </w:numPr>
        <w:autoSpaceDE w:val="0"/>
        <w:autoSpaceDN w:val="0"/>
        <w:adjustRightInd w:val="0"/>
        <w:rPr>
          <w:rFonts w:cs="Times"/>
          <w:color w:val="000000"/>
          <w:lang w:val="fr-FR"/>
        </w:rPr>
      </w:pPr>
      <w:r w:rsidRPr="009513B4">
        <w:rPr>
          <w:rFonts w:cs="Verdana"/>
          <w:color w:val="000000" w:themeColor="text1"/>
          <w:lang w:val="fr-FR"/>
        </w:rPr>
        <w:t>Comprend 4 parties :</w:t>
      </w:r>
    </w:p>
    <w:p w14:paraId="17210E10" w14:textId="32B3179A" w:rsidR="009513B4" w:rsidRPr="009513B4" w:rsidRDefault="009513B4" w:rsidP="009513B4">
      <w:pPr>
        <w:pStyle w:val="ListParagraph"/>
        <w:widowControl w:val="0"/>
        <w:numPr>
          <w:ilvl w:val="2"/>
          <w:numId w:val="1"/>
        </w:numPr>
        <w:autoSpaceDE w:val="0"/>
        <w:autoSpaceDN w:val="0"/>
        <w:adjustRightInd w:val="0"/>
        <w:rPr>
          <w:rFonts w:cs="Times"/>
          <w:b/>
          <w:color w:val="000000"/>
          <w:lang w:val="fr-FR"/>
        </w:rPr>
      </w:pPr>
      <w:r w:rsidRPr="009513B4">
        <w:rPr>
          <w:rFonts w:cs="Verdana"/>
          <w:b/>
          <w:color w:val="000000" w:themeColor="text1"/>
          <w:lang w:val="fr-FR"/>
        </w:rPr>
        <w:t>Planification</w:t>
      </w:r>
    </w:p>
    <w:p w14:paraId="78E3F6EF" w14:textId="0DCD68F9" w:rsidR="009513B4" w:rsidRPr="009513B4" w:rsidRDefault="009513B4" w:rsidP="009513B4">
      <w:pPr>
        <w:pStyle w:val="ListParagraph"/>
        <w:widowControl w:val="0"/>
        <w:numPr>
          <w:ilvl w:val="3"/>
          <w:numId w:val="1"/>
        </w:numPr>
        <w:autoSpaceDE w:val="0"/>
        <w:autoSpaceDN w:val="0"/>
        <w:adjustRightInd w:val="0"/>
        <w:rPr>
          <w:rFonts w:cs="Times"/>
          <w:b/>
          <w:color w:val="000000"/>
          <w:lang w:val="fr-FR"/>
        </w:rPr>
      </w:pPr>
      <w:r>
        <w:rPr>
          <w:rFonts w:cs="Verdana"/>
          <w:color w:val="000000"/>
          <w:lang w:val="fr-FR"/>
        </w:rPr>
        <w:t>R</w:t>
      </w:r>
      <w:r w:rsidRPr="009513B4">
        <w:rPr>
          <w:rFonts w:cs="Verdana"/>
          <w:color w:val="000000"/>
          <w:lang w:val="fr-FR"/>
        </w:rPr>
        <w:t>écits d’utilisateurs, mêlées quotidiennes et production de petits extraits</w:t>
      </w:r>
    </w:p>
    <w:p w14:paraId="6A25441E" w14:textId="7CB61069" w:rsidR="009513B4" w:rsidRPr="009513B4" w:rsidRDefault="009513B4" w:rsidP="009513B4">
      <w:pPr>
        <w:pStyle w:val="ListParagraph"/>
        <w:widowControl w:val="0"/>
        <w:numPr>
          <w:ilvl w:val="2"/>
          <w:numId w:val="1"/>
        </w:numPr>
        <w:autoSpaceDE w:val="0"/>
        <w:autoSpaceDN w:val="0"/>
        <w:adjustRightInd w:val="0"/>
        <w:rPr>
          <w:rFonts w:cs="Times"/>
          <w:b/>
          <w:color w:val="000000"/>
          <w:lang w:val="fr-FR"/>
        </w:rPr>
      </w:pPr>
      <w:r w:rsidRPr="009513B4">
        <w:rPr>
          <w:rFonts w:cs="Verdana"/>
          <w:b/>
          <w:color w:val="000000" w:themeColor="text1"/>
          <w:lang w:val="fr-FR"/>
        </w:rPr>
        <w:t>Conception</w:t>
      </w:r>
    </w:p>
    <w:p w14:paraId="78EED961" w14:textId="4F992335" w:rsidR="009513B4" w:rsidRPr="00EC23ED" w:rsidRDefault="00EC23ED" w:rsidP="00EC23ED">
      <w:pPr>
        <w:pStyle w:val="ListParagraph"/>
        <w:widowControl w:val="0"/>
        <w:numPr>
          <w:ilvl w:val="3"/>
          <w:numId w:val="1"/>
        </w:numPr>
        <w:autoSpaceDE w:val="0"/>
        <w:autoSpaceDN w:val="0"/>
        <w:adjustRightInd w:val="0"/>
        <w:rPr>
          <w:rFonts w:cs="Times"/>
          <w:color w:val="000000" w:themeColor="text1"/>
          <w:lang w:val="fr-FR"/>
        </w:rPr>
      </w:pPr>
      <w:r w:rsidRPr="00EC23ED">
        <w:rPr>
          <w:rFonts w:cs="Wingdings"/>
          <w:color w:val="000000" w:themeColor="text1"/>
          <w:lang w:val="fr-FR"/>
        </w:rPr>
        <w:t>A</w:t>
      </w:r>
      <w:r w:rsidR="009513B4" w:rsidRPr="00EC23ED">
        <w:rPr>
          <w:rFonts w:cs="Verdana"/>
          <w:color w:val="000000" w:themeColor="text1"/>
          <w:lang w:val="fr-FR"/>
        </w:rPr>
        <w:t>jout de nouvelles fonctions au moment où elles deviennent nécessaires</w:t>
      </w:r>
    </w:p>
    <w:p w14:paraId="1B9D4D95" w14:textId="7DDBBC93" w:rsidR="009513B4" w:rsidRPr="009513B4" w:rsidRDefault="009513B4" w:rsidP="009513B4">
      <w:pPr>
        <w:pStyle w:val="ListParagraph"/>
        <w:widowControl w:val="0"/>
        <w:numPr>
          <w:ilvl w:val="2"/>
          <w:numId w:val="1"/>
        </w:numPr>
        <w:autoSpaceDE w:val="0"/>
        <w:autoSpaceDN w:val="0"/>
        <w:adjustRightInd w:val="0"/>
        <w:rPr>
          <w:rFonts w:cs="Times"/>
          <w:b/>
          <w:color w:val="000000"/>
          <w:lang w:val="fr-FR"/>
        </w:rPr>
      </w:pPr>
      <w:r w:rsidRPr="009513B4">
        <w:rPr>
          <w:rFonts w:cs="Verdana"/>
          <w:b/>
          <w:color w:val="000000" w:themeColor="text1"/>
          <w:lang w:val="fr-FR"/>
        </w:rPr>
        <w:t>Codage</w:t>
      </w:r>
    </w:p>
    <w:p w14:paraId="521E4EA3" w14:textId="2E652500" w:rsidR="009513B4" w:rsidRPr="00EC23ED" w:rsidRDefault="00EC23ED" w:rsidP="00EC23ED">
      <w:pPr>
        <w:pStyle w:val="ListParagraph"/>
        <w:widowControl w:val="0"/>
        <w:numPr>
          <w:ilvl w:val="3"/>
          <w:numId w:val="1"/>
        </w:numPr>
        <w:autoSpaceDE w:val="0"/>
        <w:autoSpaceDN w:val="0"/>
        <w:adjustRightInd w:val="0"/>
        <w:rPr>
          <w:rFonts w:cs="Times"/>
          <w:color w:val="000000"/>
          <w:lang w:val="fr-FR"/>
        </w:rPr>
      </w:pPr>
      <w:r w:rsidRPr="00EC23ED">
        <w:rPr>
          <w:rFonts w:cs="Wingdings"/>
          <w:color w:val="000000" w:themeColor="text1"/>
          <w:lang w:val="fr-FR"/>
        </w:rPr>
        <w:t>U</w:t>
      </w:r>
      <w:r w:rsidR="009513B4" w:rsidRPr="00EC23ED">
        <w:rPr>
          <w:rFonts w:cs="Verdana"/>
          <w:color w:val="000000" w:themeColor="text1"/>
          <w:lang w:val="fr-FR"/>
        </w:rPr>
        <w:t>til</w:t>
      </w:r>
      <w:r w:rsidR="009513B4" w:rsidRPr="009513B4">
        <w:rPr>
          <w:rFonts w:cs="Verdana"/>
          <w:color w:val="000000"/>
          <w:lang w:val="fr-FR"/>
        </w:rPr>
        <w:t>isateur disponible pour apporter de la rétroaction, développeurs travaillent en duo, code écrit selon une norme convenue</w:t>
      </w:r>
    </w:p>
    <w:p w14:paraId="6FA090B1" w14:textId="71DE515B" w:rsidR="009513B4" w:rsidRPr="009513B4" w:rsidRDefault="009513B4" w:rsidP="009513B4">
      <w:pPr>
        <w:pStyle w:val="ListParagraph"/>
        <w:widowControl w:val="0"/>
        <w:numPr>
          <w:ilvl w:val="2"/>
          <w:numId w:val="1"/>
        </w:numPr>
        <w:autoSpaceDE w:val="0"/>
        <w:autoSpaceDN w:val="0"/>
        <w:adjustRightInd w:val="0"/>
        <w:rPr>
          <w:rFonts w:cs="Times"/>
          <w:b/>
          <w:color w:val="000000"/>
          <w:lang w:val="fr-FR"/>
        </w:rPr>
      </w:pPr>
      <w:r w:rsidRPr="009513B4">
        <w:rPr>
          <w:rFonts w:cs="Verdana"/>
          <w:b/>
          <w:color w:val="000000" w:themeColor="text1"/>
          <w:lang w:val="fr-FR"/>
        </w:rPr>
        <w:t>Essais</w:t>
      </w:r>
    </w:p>
    <w:p w14:paraId="450EBECC" w14:textId="77777777" w:rsidR="009513B4" w:rsidRPr="009513B4" w:rsidRDefault="009513B4" w:rsidP="009513B4">
      <w:pPr>
        <w:widowControl w:val="0"/>
        <w:autoSpaceDE w:val="0"/>
        <w:autoSpaceDN w:val="0"/>
        <w:adjustRightInd w:val="0"/>
        <w:rPr>
          <w:rFonts w:cs="Times"/>
          <w:b/>
          <w:color w:val="000000"/>
          <w:lang w:val="fr-FR"/>
        </w:rPr>
      </w:pPr>
    </w:p>
    <w:p w14:paraId="36818FD6" w14:textId="6FC91225" w:rsidR="008B42D4" w:rsidRPr="008B42D4" w:rsidRDefault="008B42D4" w:rsidP="008B42D4">
      <w:pPr>
        <w:widowControl w:val="0"/>
        <w:autoSpaceDE w:val="0"/>
        <w:autoSpaceDN w:val="0"/>
        <w:adjustRightInd w:val="0"/>
        <w:spacing w:line="264" w:lineRule="atLeast"/>
        <w:rPr>
          <w:rFonts w:cs="Times"/>
          <w:color w:val="000000"/>
          <w:u w:val="single"/>
          <w:lang w:val="fr-FR"/>
        </w:rPr>
      </w:pPr>
      <w:r w:rsidRPr="008B42D4">
        <w:rPr>
          <w:rFonts w:cs="Verdana"/>
          <w:color w:val="000000"/>
          <w:u w:val="single"/>
          <w:lang w:val="fr-FR"/>
        </w:rPr>
        <w:t>Quelques principes directeurs pour élaborer un SI avec succès</w:t>
      </w:r>
    </w:p>
    <w:p w14:paraId="2377E69A" w14:textId="70C61727" w:rsidR="008B42D4" w:rsidRPr="008B42D4" w:rsidRDefault="008B42D4" w:rsidP="008B42D4">
      <w:pPr>
        <w:pStyle w:val="ListParagraph"/>
        <w:widowControl w:val="0"/>
        <w:numPr>
          <w:ilvl w:val="0"/>
          <w:numId w:val="1"/>
        </w:numPr>
        <w:autoSpaceDE w:val="0"/>
        <w:autoSpaceDN w:val="0"/>
        <w:adjustRightInd w:val="0"/>
        <w:spacing w:line="264" w:lineRule="atLeast"/>
        <w:rPr>
          <w:rFonts w:cs="Times"/>
          <w:color w:val="000000"/>
          <w:lang w:val="fr-FR"/>
        </w:rPr>
      </w:pPr>
      <w:r w:rsidRPr="008B42D4">
        <w:rPr>
          <w:rFonts w:cs="Verdana"/>
          <w:b/>
          <w:bCs/>
          <w:color w:val="000000"/>
          <w:lang w:val="fr-FR"/>
        </w:rPr>
        <w:t>Restreindre le budget</w:t>
      </w:r>
    </w:p>
    <w:p w14:paraId="49D65DF6" w14:textId="56C04FA4" w:rsidR="008B42D4" w:rsidRPr="008B42D4" w:rsidRDefault="008B42D4" w:rsidP="008B42D4">
      <w:pPr>
        <w:pStyle w:val="ListParagraph"/>
        <w:widowControl w:val="0"/>
        <w:numPr>
          <w:ilvl w:val="1"/>
          <w:numId w:val="1"/>
        </w:numPr>
        <w:autoSpaceDE w:val="0"/>
        <w:autoSpaceDN w:val="0"/>
        <w:adjustRightInd w:val="0"/>
        <w:spacing w:line="264" w:lineRule="atLeast"/>
        <w:rPr>
          <w:rFonts w:cs="Times"/>
          <w:color w:val="000000"/>
          <w:lang w:val="fr-FR"/>
        </w:rPr>
      </w:pPr>
      <w:r w:rsidRPr="008B42D4">
        <w:rPr>
          <w:rFonts w:cs="Verdana"/>
          <w:color w:val="000000"/>
          <w:lang w:val="fr-FR"/>
        </w:rPr>
        <w:t>Force développeurs et utilisateurs à se concentrer sur les facteurs essentiels</w:t>
      </w:r>
    </w:p>
    <w:p w14:paraId="3FDF932A" w14:textId="598C6291" w:rsidR="008B42D4" w:rsidRPr="008B42D4" w:rsidRDefault="008B42D4" w:rsidP="008B42D4">
      <w:pPr>
        <w:pStyle w:val="ListParagraph"/>
        <w:widowControl w:val="0"/>
        <w:numPr>
          <w:ilvl w:val="1"/>
          <w:numId w:val="1"/>
        </w:numPr>
        <w:autoSpaceDE w:val="0"/>
        <w:autoSpaceDN w:val="0"/>
        <w:adjustRightInd w:val="0"/>
        <w:spacing w:line="264" w:lineRule="atLeast"/>
        <w:rPr>
          <w:rFonts w:cs="Times"/>
          <w:color w:val="000000"/>
          <w:lang w:val="fr-FR"/>
        </w:rPr>
      </w:pPr>
      <w:r w:rsidRPr="008B42D4">
        <w:rPr>
          <w:rFonts w:cs="Verdana"/>
          <w:color w:val="000000"/>
          <w:lang w:val="fr-FR"/>
        </w:rPr>
        <w:t>Prévient les situations de perception de « coûts irrécupérables »</w:t>
      </w:r>
    </w:p>
    <w:p w14:paraId="7F1D8234" w14:textId="50235636" w:rsidR="008B42D4" w:rsidRPr="008B42D4" w:rsidRDefault="008B42D4" w:rsidP="008B42D4">
      <w:pPr>
        <w:pStyle w:val="ListParagraph"/>
        <w:widowControl w:val="0"/>
        <w:numPr>
          <w:ilvl w:val="0"/>
          <w:numId w:val="1"/>
        </w:numPr>
        <w:autoSpaceDE w:val="0"/>
        <w:autoSpaceDN w:val="0"/>
        <w:adjustRightInd w:val="0"/>
        <w:spacing w:line="264" w:lineRule="atLeast"/>
        <w:rPr>
          <w:rFonts w:cs="Times"/>
          <w:color w:val="000000"/>
          <w:lang w:val="fr-FR"/>
        </w:rPr>
      </w:pPr>
      <w:r w:rsidRPr="008B42D4">
        <w:rPr>
          <w:rFonts w:cs="Verdana"/>
          <w:b/>
          <w:bCs/>
          <w:color w:val="000000"/>
          <w:lang w:val="fr-FR"/>
        </w:rPr>
        <w:t xml:space="preserve">Abandonner le projet </w:t>
      </w:r>
      <w:r w:rsidRPr="008B42D4">
        <w:rPr>
          <w:rFonts w:cs="Verdana"/>
          <w:color w:val="000000"/>
          <w:lang w:val="fr-FR"/>
        </w:rPr>
        <w:t>s’il ne fonctionne pas</w:t>
      </w:r>
    </w:p>
    <w:p w14:paraId="2A18FDD4" w14:textId="0754D329" w:rsidR="008B42D4" w:rsidRPr="008B42D4" w:rsidRDefault="008B42D4" w:rsidP="008B42D4">
      <w:pPr>
        <w:pStyle w:val="ListParagraph"/>
        <w:widowControl w:val="0"/>
        <w:numPr>
          <w:ilvl w:val="1"/>
          <w:numId w:val="1"/>
        </w:numPr>
        <w:autoSpaceDE w:val="0"/>
        <w:autoSpaceDN w:val="0"/>
        <w:adjustRightInd w:val="0"/>
        <w:spacing w:line="264" w:lineRule="atLeast"/>
        <w:rPr>
          <w:rFonts w:cs="Times"/>
          <w:color w:val="000000"/>
          <w:lang w:val="fr-FR"/>
        </w:rPr>
      </w:pPr>
      <w:r w:rsidRPr="008B42D4">
        <w:rPr>
          <w:rFonts w:cs="Verdana"/>
          <w:color w:val="000000"/>
          <w:lang w:val="fr-FR"/>
        </w:rPr>
        <w:t>Ex: si les besoins ont changé (séances de triage)</w:t>
      </w:r>
    </w:p>
    <w:p w14:paraId="1BCE6816" w14:textId="1D5674E6" w:rsidR="008B42D4" w:rsidRPr="008B42D4" w:rsidRDefault="008B42D4" w:rsidP="008B42D4">
      <w:pPr>
        <w:pStyle w:val="ListParagraph"/>
        <w:widowControl w:val="0"/>
        <w:numPr>
          <w:ilvl w:val="0"/>
          <w:numId w:val="1"/>
        </w:numPr>
        <w:autoSpaceDE w:val="0"/>
        <w:autoSpaceDN w:val="0"/>
        <w:adjustRightInd w:val="0"/>
        <w:spacing w:line="264" w:lineRule="atLeast"/>
        <w:rPr>
          <w:rFonts w:cs="Times"/>
          <w:color w:val="000000"/>
          <w:lang w:val="fr-FR"/>
        </w:rPr>
      </w:pPr>
      <w:r w:rsidRPr="008B42D4">
        <w:rPr>
          <w:rFonts w:cs="Verdana"/>
          <w:b/>
          <w:bCs/>
          <w:color w:val="000000"/>
          <w:lang w:val="fr-FR"/>
        </w:rPr>
        <w:t xml:space="preserve">Réduire les exigences </w:t>
      </w:r>
      <w:r w:rsidRPr="008B42D4">
        <w:rPr>
          <w:rFonts w:cs="Verdana"/>
          <w:color w:val="000000"/>
          <w:lang w:val="fr-FR"/>
        </w:rPr>
        <w:t>au minimum</w:t>
      </w:r>
    </w:p>
    <w:p w14:paraId="587BE510" w14:textId="5B77D700" w:rsidR="008B42D4" w:rsidRPr="008B42D4" w:rsidRDefault="008B42D4" w:rsidP="008B42D4">
      <w:pPr>
        <w:pStyle w:val="ListParagraph"/>
        <w:widowControl w:val="0"/>
        <w:numPr>
          <w:ilvl w:val="1"/>
          <w:numId w:val="1"/>
        </w:numPr>
        <w:autoSpaceDE w:val="0"/>
        <w:autoSpaceDN w:val="0"/>
        <w:adjustRightInd w:val="0"/>
        <w:spacing w:line="264" w:lineRule="atLeast"/>
        <w:rPr>
          <w:rFonts w:cs="Times"/>
          <w:color w:val="000000"/>
          <w:lang w:val="fr-FR"/>
        </w:rPr>
      </w:pPr>
      <w:r w:rsidRPr="008B42D4">
        <w:rPr>
          <w:rFonts w:cs="Verdana"/>
          <w:color w:val="000000"/>
          <w:lang w:val="fr-FR"/>
        </w:rPr>
        <w:t>Contrer la dérive des objectifs et l’ajout d’extras</w:t>
      </w:r>
    </w:p>
    <w:p w14:paraId="240F852F" w14:textId="57D2082B" w:rsidR="008B42D4" w:rsidRPr="008B42D4" w:rsidRDefault="008B42D4" w:rsidP="008B42D4">
      <w:pPr>
        <w:pStyle w:val="ListParagraph"/>
        <w:widowControl w:val="0"/>
        <w:numPr>
          <w:ilvl w:val="0"/>
          <w:numId w:val="1"/>
        </w:numPr>
        <w:autoSpaceDE w:val="0"/>
        <w:autoSpaceDN w:val="0"/>
        <w:adjustRightInd w:val="0"/>
        <w:spacing w:line="264" w:lineRule="atLeast"/>
        <w:rPr>
          <w:rFonts w:cs="Times"/>
          <w:color w:val="000000"/>
          <w:lang w:val="fr-FR"/>
        </w:rPr>
      </w:pPr>
      <w:r w:rsidRPr="008B42D4">
        <w:rPr>
          <w:rFonts w:cs="Verdana"/>
          <w:b/>
          <w:bCs/>
          <w:color w:val="000000"/>
          <w:lang w:val="fr-FR"/>
        </w:rPr>
        <w:t xml:space="preserve">Mettre à l’essai et livrer </w:t>
      </w:r>
      <w:r w:rsidRPr="008B42D4">
        <w:rPr>
          <w:rFonts w:cs="Verdana"/>
          <w:color w:val="000000"/>
          <w:lang w:val="fr-FR"/>
        </w:rPr>
        <w:t>fréquemment</w:t>
      </w:r>
    </w:p>
    <w:p w14:paraId="027524E9" w14:textId="1B291954" w:rsidR="008B42D4" w:rsidRPr="008B42D4" w:rsidRDefault="008B42D4" w:rsidP="008B42D4">
      <w:pPr>
        <w:pStyle w:val="ListParagraph"/>
        <w:widowControl w:val="0"/>
        <w:numPr>
          <w:ilvl w:val="1"/>
          <w:numId w:val="1"/>
        </w:numPr>
        <w:autoSpaceDE w:val="0"/>
        <w:autoSpaceDN w:val="0"/>
        <w:adjustRightInd w:val="0"/>
        <w:spacing w:line="264" w:lineRule="atLeast"/>
        <w:rPr>
          <w:rFonts w:cs="Times"/>
          <w:color w:val="000000"/>
          <w:lang w:val="fr-FR"/>
        </w:rPr>
      </w:pPr>
      <w:r w:rsidRPr="008B42D4">
        <w:rPr>
          <w:rFonts w:cs="Verdana"/>
          <w:color w:val="000000"/>
          <w:lang w:val="fr-FR"/>
        </w:rPr>
        <w:t>1 fois /semaine, minimum 1 fois / mois</w:t>
      </w:r>
    </w:p>
    <w:p w14:paraId="6315A109" w14:textId="685F0C5E" w:rsidR="008B42D4" w:rsidRPr="008B42D4" w:rsidRDefault="008B42D4" w:rsidP="008B42D4">
      <w:pPr>
        <w:pStyle w:val="ListParagraph"/>
        <w:widowControl w:val="0"/>
        <w:numPr>
          <w:ilvl w:val="0"/>
          <w:numId w:val="1"/>
        </w:numPr>
        <w:autoSpaceDE w:val="0"/>
        <w:autoSpaceDN w:val="0"/>
        <w:adjustRightInd w:val="0"/>
        <w:spacing w:line="264" w:lineRule="atLeast"/>
        <w:rPr>
          <w:rFonts w:cs="Times"/>
          <w:color w:val="000000"/>
          <w:lang w:val="fr-FR"/>
        </w:rPr>
      </w:pPr>
      <w:r w:rsidRPr="008B42D4">
        <w:rPr>
          <w:rFonts w:cs="Verdana"/>
          <w:color w:val="000000"/>
          <w:lang w:val="fr-FR"/>
        </w:rPr>
        <w:t xml:space="preserve">Affecter des </w:t>
      </w:r>
      <w:r w:rsidRPr="008B42D4">
        <w:rPr>
          <w:rFonts w:cs="Verdana"/>
          <w:b/>
          <w:bCs/>
          <w:color w:val="000000"/>
          <w:lang w:val="fr-FR"/>
        </w:rPr>
        <w:t>dirigeants extérieurs aux TI</w:t>
      </w:r>
    </w:p>
    <w:p w14:paraId="4FCFBE6C" w14:textId="0775459A" w:rsidR="008B42D4" w:rsidRPr="008B42D4" w:rsidRDefault="008B42D4" w:rsidP="008B42D4">
      <w:pPr>
        <w:pStyle w:val="ListParagraph"/>
        <w:widowControl w:val="0"/>
        <w:numPr>
          <w:ilvl w:val="1"/>
          <w:numId w:val="1"/>
        </w:numPr>
        <w:autoSpaceDE w:val="0"/>
        <w:autoSpaceDN w:val="0"/>
        <w:adjustRightInd w:val="0"/>
        <w:spacing w:line="264" w:lineRule="atLeast"/>
        <w:rPr>
          <w:rFonts w:cs="Times"/>
          <w:color w:val="000000"/>
          <w:lang w:val="fr-FR"/>
        </w:rPr>
      </w:pPr>
      <w:r w:rsidRPr="008B42D4">
        <w:rPr>
          <w:rFonts w:cs="Verdana"/>
          <w:color w:val="000000"/>
          <w:lang w:val="fr-FR"/>
        </w:rPr>
        <w:t>Devraient coordonner les essais avec le directeur technique, s’assurer que le projet satisfait les besoins des utilisateurs, servir d’agent de liaison entre les cadres supérieurs et le service des TI</w:t>
      </w:r>
    </w:p>
    <w:p w14:paraId="5C3B3C87" w14:textId="6D39A75F" w:rsidR="009513B4" w:rsidRDefault="008B42D4" w:rsidP="009513B4">
      <w:pPr>
        <w:widowControl w:val="0"/>
        <w:autoSpaceDE w:val="0"/>
        <w:autoSpaceDN w:val="0"/>
        <w:adjustRightInd w:val="0"/>
        <w:rPr>
          <w:rFonts w:cs="Verdana"/>
          <w:b/>
          <w:bCs/>
          <w:color w:val="000000" w:themeColor="text1"/>
          <w:lang w:val="fr-FR"/>
        </w:rPr>
      </w:pPr>
      <w:r w:rsidRPr="00C5008E">
        <w:rPr>
          <w:rFonts w:cs="Times"/>
          <w:b/>
          <w:color w:val="000000" w:themeColor="text1"/>
          <w:lang w:val="fr-FR"/>
        </w:rPr>
        <w:lastRenderedPageBreak/>
        <w:t xml:space="preserve">Chapitre 10 : </w:t>
      </w:r>
      <w:r w:rsidR="00C5008E" w:rsidRPr="00C5008E">
        <w:rPr>
          <w:rFonts w:cs="Verdana"/>
          <w:b/>
          <w:bCs/>
          <w:color w:val="000000" w:themeColor="text1"/>
          <w:lang w:val="fr-FR"/>
        </w:rPr>
        <w:t>La sécurité, la confidentialité et l’éthique de l’information</w:t>
      </w:r>
    </w:p>
    <w:p w14:paraId="57D6C985" w14:textId="77777777" w:rsidR="00C5008E" w:rsidRDefault="00C5008E" w:rsidP="009513B4">
      <w:pPr>
        <w:widowControl w:val="0"/>
        <w:autoSpaceDE w:val="0"/>
        <w:autoSpaceDN w:val="0"/>
        <w:adjustRightInd w:val="0"/>
        <w:rPr>
          <w:rFonts w:cs="Verdana"/>
          <w:b/>
          <w:bCs/>
          <w:color w:val="000000" w:themeColor="text1"/>
          <w:lang w:val="fr-FR"/>
        </w:rPr>
      </w:pPr>
    </w:p>
    <w:p w14:paraId="65FDC8CF" w14:textId="27752BA0" w:rsidR="00C5008E" w:rsidRDefault="00C5008E" w:rsidP="009513B4">
      <w:pPr>
        <w:widowControl w:val="0"/>
        <w:autoSpaceDE w:val="0"/>
        <w:autoSpaceDN w:val="0"/>
        <w:adjustRightInd w:val="0"/>
        <w:rPr>
          <w:rFonts w:cs="Verdana"/>
          <w:b/>
          <w:bCs/>
          <w:color w:val="000000" w:themeColor="text1"/>
          <w:lang w:val="fr-FR"/>
        </w:rPr>
      </w:pPr>
      <w:r>
        <w:rPr>
          <w:rFonts w:cs="Verdana"/>
          <w:b/>
          <w:bCs/>
          <w:color w:val="000000" w:themeColor="text1"/>
          <w:lang w:val="fr-FR"/>
        </w:rPr>
        <w:t>Ethique :</w:t>
      </w:r>
    </w:p>
    <w:p w14:paraId="5517519F" w14:textId="2ACAF492" w:rsidR="00C5008E" w:rsidRDefault="00C5008E" w:rsidP="00C5008E">
      <w:pPr>
        <w:pStyle w:val="ListParagraph"/>
        <w:widowControl w:val="0"/>
        <w:numPr>
          <w:ilvl w:val="0"/>
          <w:numId w:val="1"/>
        </w:numPr>
        <w:autoSpaceDE w:val="0"/>
        <w:autoSpaceDN w:val="0"/>
        <w:adjustRightInd w:val="0"/>
        <w:rPr>
          <w:rFonts w:cs="Times"/>
          <w:color w:val="000000" w:themeColor="text1"/>
          <w:lang w:val="fr-FR"/>
        </w:rPr>
      </w:pPr>
      <w:r w:rsidRPr="00C5008E">
        <w:rPr>
          <w:rFonts w:cs="Times"/>
          <w:color w:val="000000" w:themeColor="text1"/>
          <w:lang w:val="fr-FR"/>
        </w:rPr>
        <w:t>Ensemble des principes et normes qui encadre le comportement de chacun envers autrui</w:t>
      </w:r>
    </w:p>
    <w:p w14:paraId="47155B95" w14:textId="4EDCC032" w:rsidR="00C5008E" w:rsidRPr="00C5008E" w:rsidRDefault="00C5008E" w:rsidP="00C5008E">
      <w:pPr>
        <w:widowControl w:val="0"/>
        <w:autoSpaceDE w:val="0"/>
        <w:autoSpaceDN w:val="0"/>
        <w:adjustRightInd w:val="0"/>
        <w:rPr>
          <w:rFonts w:cs="Times"/>
          <w:b/>
          <w:color w:val="000000" w:themeColor="text1"/>
          <w:lang w:val="fr-FR"/>
        </w:rPr>
      </w:pPr>
      <w:r w:rsidRPr="00C5008E">
        <w:rPr>
          <w:rFonts w:cs="Times"/>
          <w:b/>
          <w:color w:val="000000" w:themeColor="text1"/>
          <w:lang w:val="fr-FR"/>
        </w:rPr>
        <w:t>Ethique de l’information :</w:t>
      </w:r>
    </w:p>
    <w:p w14:paraId="05C61409" w14:textId="2D5BF0F4" w:rsidR="00C5008E" w:rsidRDefault="00C5008E" w:rsidP="00C5008E">
      <w:pPr>
        <w:pStyle w:val="ListParagraph"/>
        <w:widowControl w:val="0"/>
        <w:numPr>
          <w:ilvl w:val="0"/>
          <w:numId w:val="1"/>
        </w:numPr>
        <w:autoSpaceDE w:val="0"/>
        <w:autoSpaceDN w:val="0"/>
        <w:adjustRightInd w:val="0"/>
        <w:rPr>
          <w:rFonts w:cs="Times"/>
          <w:color w:val="000000" w:themeColor="text1"/>
          <w:lang w:val="fr-FR"/>
        </w:rPr>
      </w:pPr>
      <w:r>
        <w:rPr>
          <w:rFonts w:cs="Times"/>
          <w:color w:val="000000" w:themeColor="text1"/>
          <w:lang w:val="fr-FR"/>
        </w:rPr>
        <w:t>Questions éthique et morales qui viens du développement et l’utilisation des technologies de l’information</w:t>
      </w:r>
    </w:p>
    <w:p w14:paraId="3B3792B0" w14:textId="77777777" w:rsidR="00C5008E" w:rsidRDefault="00C5008E" w:rsidP="00C5008E">
      <w:pPr>
        <w:widowControl w:val="0"/>
        <w:autoSpaceDE w:val="0"/>
        <w:autoSpaceDN w:val="0"/>
        <w:adjustRightInd w:val="0"/>
        <w:rPr>
          <w:rFonts w:cs="Times"/>
          <w:color w:val="000000" w:themeColor="text1"/>
          <w:lang w:val="fr-FR"/>
        </w:rPr>
      </w:pPr>
    </w:p>
    <w:p w14:paraId="673DFE31" w14:textId="48B95ECA" w:rsidR="00C5008E" w:rsidRDefault="00DB0780" w:rsidP="00C5008E">
      <w:pPr>
        <w:widowControl w:val="0"/>
        <w:autoSpaceDE w:val="0"/>
        <w:autoSpaceDN w:val="0"/>
        <w:adjustRightInd w:val="0"/>
        <w:rPr>
          <w:rFonts w:cs="Times"/>
          <w:color w:val="000000" w:themeColor="text1"/>
          <w:lang w:val="fr-FR"/>
        </w:rPr>
      </w:pPr>
      <w:r>
        <w:rPr>
          <w:rFonts w:cs="Times"/>
          <w:color w:val="000000" w:themeColor="text1"/>
          <w:lang w:val="fr-FR"/>
        </w:rPr>
        <w:t>L’éthique et la TI :</w:t>
      </w:r>
    </w:p>
    <w:p w14:paraId="2B9BB274" w14:textId="7E1109D9" w:rsidR="00DB0780" w:rsidRPr="00DB0780" w:rsidRDefault="00DB0780" w:rsidP="00DB0780">
      <w:pPr>
        <w:pStyle w:val="ListParagraph"/>
        <w:widowControl w:val="0"/>
        <w:numPr>
          <w:ilvl w:val="0"/>
          <w:numId w:val="1"/>
        </w:numPr>
        <w:autoSpaceDE w:val="0"/>
        <w:autoSpaceDN w:val="0"/>
        <w:adjustRightInd w:val="0"/>
        <w:rPr>
          <w:rFonts w:cs="Times"/>
          <w:b/>
          <w:color w:val="000000" w:themeColor="text1"/>
          <w:lang w:val="fr-FR"/>
        </w:rPr>
      </w:pPr>
      <w:r w:rsidRPr="00DB0780">
        <w:rPr>
          <w:rFonts w:cs="Times"/>
          <w:b/>
          <w:color w:val="000000" w:themeColor="text1"/>
          <w:lang w:val="fr-FR"/>
        </w:rPr>
        <w:t>Propriété intellectuelle</w:t>
      </w:r>
    </w:p>
    <w:p w14:paraId="6A19E271" w14:textId="78C220E9" w:rsidR="00DB0780" w:rsidRDefault="00DB0780" w:rsidP="00DB0780">
      <w:pPr>
        <w:pStyle w:val="ListParagraph"/>
        <w:widowControl w:val="0"/>
        <w:numPr>
          <w:ilvl w:val="1"/>
          <w:numId w:val="1"/>
        </w:numPr>
        <w:autoSpaceDE w:val="0"/>
        <w:autoSpaceDN w:val="0"/>
        <w:adjustRightInd w:val="0"/>
        <w:rPr>
          <w:rFonts w:cs="Times"/>
          <w:color w:val="000000" w:themeColor="text1"/>
          <w:lang w:val="fr-FR"/>
        </w:rPr>
      </w:pPr>
      <w:r>
        <w:rPr>
          <w:rFonts w:cs="Times"/>
          <w:color w:val="000000" w:themeColor="text1"/>
          <w:lang w:val="fr-FR"/>
        </w:rPr>
        <w:t>Une œuvre créative intangible qui revêt une forme matérielle</w:t>
      </w:r>
    </w:p>
    <w:p w14:paraId="592C725E" w14:textId="686AC9CE" w:rsidR="00DB0780" w:rsidRPr="00DB0780" w:rsidRDefault="00DB0780" w:rsidP="00DB0780">
      <w:pPr>
        <w:pStyle w:val="ListParagraph"/>
        <w:widowControl w:val="0"/>
        <w:numPr>
          <w:ilvl w:val="0"/>
          <w:numId w:val="1"/>
        </w:numPr>
        <w:autoSpaceDE w:val="0"/>
        <w:autoSpaceDN w:val="0"/>
        <w:adjustRightInd w:val="0"/>
        <w:rPr>
          <w:rFonts w:cs="Times"/>
          <w:b/>
          <w:color w:val="000000" w:themeColor="text1"/>
          <w:lang w:val="fr-FR"/>
        </w:rPr>
      </w:pPr>
      <w:r w:rsidRPr="00DB0780">
        <w:rPr>
          <w:rFonts w:cs="Times"/>
          <w:b/>
          <w:color w:val="000000" w:themeColor="text1"/>
          <w:lang w:val="fr-FR"/>
        </w:rPr>
        <w:t>Droit d’auteur</w:t>
      </w:r>
    </w:p>
    <w:p w14:paraId="598BEF5E" w14:textId="40C67179" w:rsidR="00DB0780" w:rsidRDefault="00DB0780" w:rsidP="00DB0780">
      <w:pPr>
        <w:pStyle w:val="ListParagraph"/>
        <w:widowControl w:val="0"/>
        <w:numPr>
          <w:ilvl w:val="1"/>
          <w:numId w:val="1"/>
        </w:numPr>
        <w:autoSpaceDE w:val="0"/>
        <w:autoSpaceDN w:val="0"/>
        <w:adjustRightInd w:val="0"/>
        <w:rPr>
          <w:rFonts w:cs="Times"/>
          <w:color w:val="000000" w:themeColor="text1"/>
          <w:lang w:val="fr-FR"/>
        </w:rPr>
      </w:pPr>
      <w:r>
        <w:rPr>
          <w:rFonts w:cs="Times"/>
          <w:color w:val="000000" w:themeColor="text1"/>
          <w:lang w:val="fr-FR"/>
        </w:rPr>
        <w:t>Ex : Artiste d’une chanson</w:t>
      </w:r>
    </w:p>
    <w:p w14:paraId="4A75715F" w14:textId="7575B6F2" w:rsidR="00DB0780" w:rsidRPr="00DB0780" w:rsidRDefault="00DB0780" w:rsidP="00DB0780">
      <w:pPr>
        <w:pStyle w:val="ListParagraph"/>
        <w:widowControl w:val="0"/>
        <w:numPr>
          <w:ilvl w:val="0"/>
          <w:numId w:val="1"/>
        </w:numPr>
        <w:autoSpaceDE w:val="0"/>
        <w:autoSpaceDN w:val="0"/>
        <w:adjustRightInd w:val="0"/>
        <w:rPr>
          <w:rFonts w:cs="Times"/>
          <w:b/>
          <w:color w:val="000000" w:themeColor="text1"/>
          <w:lang w:val="fr-FR"/>
        </w:rPr>
      </w:pPr>
      <w:r w:rsidRPr="00DB0780">
        <w:rPr>
          <w:rFonts w:cs="Times"/>
          <w:b/>
          <w:color w:val="000000" w:themeColor="text1"/>
          <w:lang w:val="fr-FR"/>
        </w:rPr>
        <w:t>Utilisation équitable</w:t>
      </w:r>
    </w:p>
    <w:p w14:paraId="6E24F996" w14:textId="31BC7D41" w:rsidR="00DB0780" w:rsidRDefault="00DB0780" w:rsidP="00DB0780">
      <w:pPr>
        <w:pStyle w:val="ListParagraph"/>
        <w:widowControl w:val="0"/>
        <w:numPr>
          <w:ilvl w:val="1"/>
          <w:numId w:val="1"/>
        </w:numPr>
        <w:autoSpaceDE w:val="0"/>
        <w:autoSpaceDN w:val="0"/>
        <w:adjustRightInd w:val="0"/>
        <w:rPr>
          <w:rFonts w:cs="Times"/>
          <w:color w:val="000000" w:themeColor="text1"/>
          <w:lang w:val="fr-FR"/>
        </w:rPr>
      </w:pPr>
      <w:r>
        <w:rPr>
          <w:rFonts w:cs="Times"/>
          <w:color w:val="000000" w:themeColor="text1"/>
          <w:lang w:val="fr-FR"/>
        </w:rPr>
        <w:t>Utilisation légale de matériel protégé par un droit d’auteur. Ex : Remix d’une chanson.</w:t>
      </w:r>
    </w:p>
    <w:p w14:paraId="3FB4251A" w14:textId="52CC9328" w:rsidR="00DB0780" w:rsidRPr="00DB0780" w:rsidRDefault="00DB0780" w:rsidP="00DB0780">
      <w:pPr>
        <w:pStyle w:val="ListParagraph"/>
        <w:widowControl w:val="0"/>
        <w:numPr>
          <w:ilvl w:val="0"/>
          <w:numId w:val="1"/>
        </w:numPr>
        <w:autoSpaceDE w:val="0"/>
        <w:autoSpaceDN w:val="0"/>
        <w:adjustRightInd w:val="0"/>
        <w:rPr>
          <w:rFonts w:cs="Times"/>
          <w:b/>
          <w:color w:val="000000" w:themeColor="text1"/>
          <w:lang w:val="fr-FR"/>
        </w:rPr>
      </w:pPr>
      <w:r w:rsidRPr="00DB0780">
        <w:rPr>
          <w:rFonts w:cs="Times"/>
          <w:b/>
          <w:color w:val="000000" w:themeColor="text1"/>
          <w:lang w:val="fr-FR"/>
        </w:rPr>
        <w:t>Piratage de logiciel</w:t>
      </w:r>
    </w:p>
    <w:p w14:paraId="0CF29F0E" w14:textId="75E33E3E" w:rsidR="00DB0780" w:rsidRDefault="00DB0780" w:rsidP="00DB0780">
      <w:pPr>
        <w:pStyle w:val="ListParagraph"/>
        <w:widowControl w:val="0"/>
        <w:numPr>
          <w:ilvl w:val="1"/>
          <w:numId w:val="1"/>
        </w:numPr>
        <w:autoSpaceDE w:val="0"/>
        <w:autoSpaceDN w:val="0"/>
        <w:adjustRightInd w:val="0"/>
        <w:rPr>
          <w:rFonts w:cs="Times"/>
          <w:color w:val="000000" w:themeColor="text1"/>
          <w:lang w:val="fr-FR"/>
        </w:rPr>
      </w:pPr>
      <w:r>
        <w:rPr>
          <w:rFonts w:cs="Times"/>
          <w:color w:val="000000" w:themeColor="text1"/>
          <w:lang w:val="fr-FR"/>
        </w:rPr>
        <w:t>Utilisation, duplication ou vente non autorisées d’un logiciel protégé par un droit d’auteur</w:t>
      </w:r>
    </w:p>
    <w:p w14:paraId="1E3F1A5E" w14:textId="5843F7BF" w:rsidR="00DB0780" w:rsidRPr="00DB0780" w:rsidRDefault="00DB0780" w:rsidP="00DB0780">
      <w:pPr>
        <w:pStyle w:val="ListParagraph"/>
        <w:widowControl w:val="0"/>
        <w:numPr>
          <w:ilvl w:val="0"/>
          <w:numId w:val="1"/>
        </w:numPr>
        <w:autoSpaceDE w:val="0"/>
        <w:autoSpaceDN w:val="0"/>
        <w:adjustRightInd w:val="0"/>
        <w:rPr>
          <w:rFonts w:cs="Times"/>
          <w:b/>
          <w:color w:val="000000" w:themeColor="text1"/>
          <w:lang w:val="fr-FR"/>
        </w:rPr>
      </w:pPr>
      <w:r w:rsidRPr="00DB0780">
        <w:rPr>
          <w:rFonts w:cs="Times"/>
          <w:b/>
          <w:color w:val="000000" w:themeColor="text1"/>
          <w:lang w:val="fr-FR"/>
        </w:rPr>
        <w:t>Logiciel contrefait :</w:t>
      </w:r>
    </w:p>
    <w:p w14:paraId="42843CB1" w14:textId="450CD36D" w:rsidR="00DB0780" w:rsidRPr="00DB0780" w:rsidRDefault="00DB0780" w:rsidP="00DB0780">
      <w:pPr>
        <w:pStyle w:val="ListParagraph"/>
        <w:widowControl w:val="0"/>
        <w:numPr>
          <w:ilvl w:val="1"/>
          <w:numId w:val="1"/>
        </w:numPr>
        <w:autoSpaceDE w:val="0"/>
        <w:autoSpaceDN w:val="0"/>
        <w:adjustRightInd w:val="0"/>
        <w:rPr>
          <w:rFonts w:cs="Times"/>
          <w:color w:val="000000" w:themeColor="text1"/>
          <w:lang w:val="fr-FR"/>
        </w:rPr>
      </w:pPr>
      <w:r>
        <w:rPr>
          <w:rFonts w:cs="Times"/>
          <w:color w:val="000000" w:themeColor="text1"/>
          <w:lang w:val="fr-FR"/>
        </w:rPr>
        <w:t>Logiciel copier de façon similaire a l’original et vendu sous cette apparence</w:t>
      </w:r>
    </w:p>
    <w:p w14:paraId="14741778" w14:textId="5FA8B710" w:rsidR="00AF09A3" w:rsidRDefault="00AF09A3" w:rsidP="00AF09A3">
      <w:pPr>
        <w:widowControl w:val="0"/>
        <w:autoSpaceDE w:val="0"/>
        <w:autoSpaceDN w:val="0"/>
        <w:adjustRightInd w:val="0"/>
        <w:spacing w:line="280" w:lineRule="atLeast"/>
        <w:rPr>
          <w:rFonts w:cs="Times"/>
          <w:color w:val="000000"/>
          <w:lang w:val="fr-CA"/>
        </w:rPr>
      </w:pPr>
    </w:p>
    <w:p w14:paraId="2D80D74E" w14:textId="61D29E07" w:rsidR="00AF09A3" w:rsidRDefault="00117766" w:rsidP="00AF09A3">
      <w:pPr>
        <w:widowControl w:val="0"/>
        <w:autoSpaceDE w:val="0"/>
        <w:autoSpaceDN w:val="0"/>
        <w:adjustRightInd w:val="0"/>
        <w:spacing w:line="280" w:lineRule="atLeast"/>
        <w:rPr>
          <w:rFonts w:cs="Verdana"/>
          <w:bCs/>
          <w:color w:val="000000" w:themeColor="text1"/>
          <w:lang w:val="fr-FR"/>
        </w:rPr>
      </w:pPr>
      <w:r w:rsidRPr="00117766">
        <w:rPr>
          <w:rFonts w:cs="Verdana"/>
          <w:bCs/>
          <w:color w:val="000000" w:themeColor="text1"/>
          <w:lang w:val="fr-FR"/>
        </w:rPr>
        <w:t>Exemples d’utilisations éthiquement douteuses ou inacceptables des SI</w:t>
      </w:r>
      <w:r>
        <w:rPr>
          <w:rFonts w:cs="Verdana"/>
          <w:bCs/>
          <w:color w:val="000000" w:themeColor="text1"/>
          <w:lang w:val="fr-FR"/>
        </w:rPr>
        <w:t> :</w:t>
      </w:r>
    </w:p>
    <w:p w14:paraId="615B8A3A" w14:textId="70DDBC60" w:rsidR="00117766" w:rsidRPr="00117766" w:rsidRDefault="00117766" w:rsidP="00117766">
      <w:pPr>
        <w:pStyle w:val="ListParagraph"/>
        <w:widowControl w:val="0"/>
        <w:numPr>
          <w:ilvl w:val="0"/>
          <w:numId w:val="1"/>
        </w:numPr>
        <w:autoSpaceDE w:val="0"/>
        <w:autoSpaceDN w:val="0"/>
        <w:adjustRightInd w:val="0"/>
        <w:rPr>
          <w:rFonts w:cs="Times"/>
          <w:color w:val="000000"/>
          <w:lang w:val="fr-FR"/>
        </w:rPr>
      </w:pPr>
      <w:r w:rsidRPr="00117766">
        <w:rPr>
          <w:rFonts w:cs="Verdana"/>
          <w:color w:val="000000"/>
          <w:lang w:val="fr-FR"/>
        </w:rPr>
        <w:t>Votre belle-sœur est policière. Vous lui demandez de vérifier si votre nouveau colocataire a un dossier criminel.</w:t>
      </w:r>
    </w:p>
    <w:p w14:paraId="68055898" w14:textId="455B4470" w:rsidR="00117766" w:rsidRPr="00117766" w:rsidRDefault="00117766" w:rsidP="00117766">
      <w:pPr>
        <w:pStyle w:val="ListParagraph"/>
        <w:widowControl w:val="0"/>
        <w:numPr>
          <w:ilvl w:val="0"/>
          <w:numId w:val="1"/>
        </w:numPr>
        <w:autoSpaceDE w:val="0"/>
        <w:autoSpaceDN w:val="0"/>
        <w:adjustRightInd w:val="0"/>
        <w:rPr>
          <w:rFonts w:cs="Times"/>
          <w:color w:val="000000" w:themeColor="text1"/>
          <w:lang w:val="fr-FR"/>
        </w:rPr>
      </w:pPr>
      <w:r w:rsidRPr="00117766">
        <w:rPr>
          <w:rFonts w:cs="Verdana"/>
          <w:color w:val="000000"/>
          <w:lang w:val="fr-FR"/>
        </w:rPr>
        <w:t>Votre compagnie d’assurance-vie vous offre de moduler votre prime selon les données de votre Fitbit</w:t>
      </w:r>
      <w:r w:rsidR="00AF6123">
        <w:rPr>
          <w:rFonts w:cs="Verdana"/>
          <w:color w:val="000000"/>
          <w:lang w:val="fr-FR"/>
        </w:rPr>
        <w:t>.</w:t>
      </w:r>
    </w:p>
    <w:p w14:paraId="5BFF2F3A" w14:textId="05909575" w:rsidR="00117766" w:rsidRPr="00D63610" w:rsidRDefault="00117766" w:rsidP="00117766">
      <w:pPr>
        <w:pStyle w:val="ListParagraph"/>
        <w:widowControl w:val="0"/>
        <w:numPr>
          <w:ilvl w:val="0"/>
          <w:numId w:val="1"/>
        </w:numPr>
        <w:autoSpaceDE w:val="0"/>
        <w:autoSpaceDN w:val="0"/>
        <w:adjustRightInd w:val="0"/>
        <w:rPr>
          <w:rFonts w:cs="Times"/>
          <w:color w:val="000000"/>
          <w:lang w:val="fr-FR"/>
        </w:rPr>
      </w:pPr>
      <w:r w:rsidRPr="00117766">
        <w:rPr>
          <w:rFonts w:cs="Verdana"/>
          <w:color w:val="000000"/>
          <w:lang w:val="fr-FR"/>
        </w:rPr>
        <w:t>Un employé crée un virus « poisson d’avril » apparemment inoffensif pour faire une blague. Le virus se répand sur le réseau informatique de l’entreprise, ralentissant les ordinateurs et créant une baisse de productivité.</w:t>
      </w:r>
    </w:p>
    <w:p w14:paraId="3C197385" w14:textId="08183734" w:rsidR="00D63610" w:rsidRDefault="00D63610" w:rsidP="00D63610">
      <w:pPr>
        <w:widowControl w:val="0"/>
        <w:autoSpaceDE w:val="0"/>
        <w:autoSpaceDN w:val="0"/>
        <w:adjustRightInd w:val="0"/>
        <w:rPr>
          <w:rFonts w:cs="Times"/>
          <w:color w:val="000000"/>
          <w:lang w:val="fr-FR"/>
        </w:rPr>
      </w:pPr>
    </w:p>
    <w:p w14:paraId="7EBEBDB4" w14:textId="4AB032C7" w:rsidR="00D63610" w:rsidRPr="00394641" w:rsidRDefault="00394641" w:rsidP="00D63610">
      <w:pPr>
        <w:widowControl w:val="0"/>
        <w:autoSpaceDE w:val="0"/>
        <w:autoSpaceDN w:val="0"/>
        <w:adjustRightInd w:val="0"/>
        <w:rPr>
          <w:rFonts w:cs="Times"/>
          <w:b/>
          <w:color w:val="000000"/>
          <w:lang w:val="fr-FR"/>
        </w:rPr>
      </w:pPr>
      <w:r w:rsidRPr="00394641">
        <w:rPr>
          <w:rFonts w:cs="Times"/>
          <w:b/>
          <w:noProof/>
          <w:color w:val="000000"/>
        </w:rPr>
        <w:drawing>
          <wp:anchor distT="0" distB="0" distL="114300" distR="114300" simplePos="0" relativeHeight="251713536" behindDoc="0" locked="0" layoutInCell="1" allowOverlap="1" wp14:anchorId="2735ACD8" wp14:editId="6A770CA6">
            <wp:simplePos x="0" y="0"/>
            <wp:positionH relativeFrom="column">
              <wp:posOffset>-57151</wp:posOffset>
            </wp:positionH>
            <wp:positionV relativeFrom="paragraph">
              <wp:posOffset>213995</wp:posOffset>
            </wp:positionV>
            <wp:extent cx="5594985" cy="2059562"/>
            <wp:effectExtent l="0" t="0" r="0" b="0"/>
            <wp:wrapThrough wrapText="bothSides">
              <wp:wrapPolygon edited="0">
                <wp:start x="0" y="0"/>
                <wp:lineTo x="0" y="21314"/>
                <wp:lineTo x="21475" y="21314"/>
                <wp:lineTo x="21475"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597778" cy="20605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D63610" w:rsidRPr="00394641">
        <w:rPr>
          <w:rFonts w:cs="Times"/>
          <w:b/>
          <w:color w:val="000000"/>
          <w:lang w:val="fr-FR"/>
        </w:rPr>
        <w:t>L’</w:t>
      </w:r>
      <w:r w:rsidRPr="00394641">
        <w:rPr>
          <w:rFonts w:cs="Times"/>
          <w:b/>
          <w:color w:val="000000"/>
          <w:lang w:val="fr-FR"/>
        </w:rPr>
        <w:t>éthique</w:t>
      </w:r>
      <w:r w:rsidR="00D63610" w:rsidRPr="00394641">
        <w:rPr>
          <w:rFonts w:cs="Times"/>
          <w:b/>
          <w:color w:val="000000"/>
          <w:lang w:val="fr-FR"/>
        </w:rPr>
        <w:t xml:space="preserve"> et l’égalité</w:t>
      </w:r>
      <w:r w:rsidRPr="001D59AD">
        <w:rPr>
          <w:noProof/>
          <w:lang w:val="fr-FR"/>
        </w:rPr>
        <w:t xml:space="preserve"> </w:t>
      </w:r>
    </w:p>
    <w:p w14:paraId="67FB3550" w14:textId="0793C318" w:rsidR="00AF09A3" w:rsidRDefault="00AF09A3" w:rsidP="00117766">
      <w:pPr>
        <w:widowControl w:val="0"/>
        <w:autoSpaceDE w:val="0"/>
        <w:autoSpaceDN w:val="0"/>
        <w:adjustRightInd w:val="0"/>
        <w:spacing w:line="280" w:lineRule="atLeast"/>
        <w:rPr>
          <w:rFonts w:cs="Times"/>
          <w:color w:val="000000"/>
          <w:lang w:val="fr-CA"/>
        </w:rPr>
      </w:pPr>
    </w:p>
    <w:p w14:paraId="4A8C93BE" w14:textId="68225C95" w:rsidR="00117766" w:rsidRPr="00117766" w:rsidRDefault="00117766" w:rsidP="00117766">
      <w:pPr>
        <w:widowControl w:val="0"/>
        <w:autoSpaceDE w:val="0"/>
        <w:autoSpaceDN w:val="0"/>
        <w:adjustRightInd w:val="0"/>
        <w:spacing w:line="280" w:lineRule="atLeast"/>
        <w:rPr>
          <w:rFonts w:cs="Times"/>
          <w:color w:val="000000"/>
          <w:lang w:val="fr-CA"/>
        </w:rPr>
      </w:pPr>
    </w:p>
    <w:p w14:paraId="1CD3780D" w14:textId="321F773A" w:rsidR="00AF09A3" w:rsidRPr="00AF09A3" w:rsidRDefault="00AF09A3" w:rsidP="00AF09A3">
      <w:pPr>
        <w:rPr>
          <w:color w:val="000000" w:themeColor="text1"/>
          <w:lang w:val="fr-CA"/>
        </w:rPr>
      </w:pPr>
    </w:p>
    <w:p w14:paraId="7C4701C2" w14:textId="69B8A21E" w:rsidR="00AF09A3" w:rsidRPr="00AF09A3" w:rsidRDefault="00AF09A3" w:rsidP="00AF09A3">
      <w:pPr>
        <w:rPr>
          <w:color w:val="000000" w:themeColor="text1"/>
          <w:lang w:val="fr-CA"/>
        </w:rPr>
      </w:pPr>
    </w:p>
    <w:p w14:paraId="1A16EF67" w14:textId="7A8FDA4E" w:rsidR="00F9363E" w:rsidRDefault="00F9363E" w:rsidP="00F9363E">
      <w:pPr>
        <w:rPr>
          <w:lang w:val="fr-CA"/>
        </w:rPr>
      </w:pPr>
    </w:p>
    <w:p w14:paraId="742D2FB1" w14:textId="77777777" w:rsidR="00394641" w:rsidRDefault="00394641" w:rsidP="00F9363E">
      <w:pPr>
        <w:rPr>
          <w:lang w:val="fr-CA"/>
        </w:rPr>
      </w:pPr>
    </w:p>
    <w:p w14:paraId="2EB190C6" w14:textId="77777777" w:rsidR="00394641" w:rsidRDefault="00394641" w:rsidP="00F9363E">
      <w:pPr>
        <w:rPr>
          <w:lang w:val="fr-CA"/>
        </w:rPr>
      </w:pPr>
    </w:p>
    <w:p w14:paraId="6D0BD04C" w14:textId="77777777" w:rsidR="00394641" w:rsidRDefault="00394641" w:rsidP="00F9363E">
      <w:pPr>
        <w:rPr>
          <w:lang w:val="fr-CA"/>
        </w:rPr>
      </w:pPr>
    </w:p>
    <w:p w14:paraId="7942E1AD" w14:textId="77777777" w:rsidR="00394641" w:rsidRDefault="00394641" w:rsidP="00F9363E">
      <w:pPr>
        <w:rPr>
          <w:lang w:val="fr-CA"/>
        </w:rPr>
      </w:pPr>
    </w:p>
    <w:p w14:paraId="15D8A39C" w14:textId="77777777" w:rsidR="00394641" w:rsidRDefault="00394641" w:rsidP="00F9363E">
      <w:pPr>
        <w:rPr>
          <w:lang w:val="fr-CA"/>
        </w:rPr>
      </w:pPr>
    </w:p>
    <w:p w14:paraId="33095198" w14:textId="77777777" w:rsidR="00394641" w:rsidRDefault="00394641" w:rsidP="00F9363E">
      <w:pPr>
        <w:rPr>
          <w:lang w:val="fr-CA"/>
        </w:rPr>
      </w:pPr>
    </w:p>
    <w:p w14:paraId="078BF75C" w14:textId="7829A341" w:rsidR="00394641" w:rsidRPr="00394641" w:rsidRDefault="00394641" w:rsidP="00F9363E">
      <w:pPr>
        <w:rPr>
          <w:b/>
          <w:lang w:val="fr-CA"/>
        </w:rPr>
      </w:pPr>
      <w:r w:rsidRPr="00394641">
        <w:rPr>
          <w:b/>
          <w:lang w:val="fr-CA"/>
        </w:rPr>
        <w:lastRenderedPageBreak/>
        <w:t>Droit à la vie privée :</w:t>
      </w:r>
    </w:p>
    <w:p w14:paraId="0EBDFDF4" w14:textId="2DF0D6FA" w:rsidR="00394641" w:rsidRPr="00394641" w:rsidRDefault="00394641" w:rsidP="00394641">
      <w:pPr>
        <w:pStyle w:val="ListParagraph"/>
        <w:widowControl w:val="0"/>
        <w:numPr>
          <w:ilvl w:val="0"/>
          <w:numId w:val="1"/>
        </w:numPr>
        <w:autoSpaceDE w:val="0"/>
        <w:autoSpaceDN w:val="0"/>
        <w:adjustRightInd w:val="0"/>
        <w:spacing w:line="288" w:lineRule="atLeast"/>
        <w:rPr>
          <w:rFonts w:cs="Times"/>
          <w:color w:val="000000"/>
          <w:lang w:val="fr-FR"/>
        </w:rPr>
      </w:pPr>
      <w:r w:rsidRPr="00394641">
        <w:rPr>
          <w:rFonts w:cs="Verdana"/>
          <w:color w:val="000000"/>
          <w:lang w:val="fr-FR"/>
        </w:rPr>
        <w:t xml:space="preserve">Le droit de chacun de ne pas être importuné, d’exercer son propre contrôle sur ses biens personnels, y compris ses </w:t>
      </w:r>
      <w:r w:rsidRPr="00394641">
        <w:rPr>
          <w:rFonts w:cs="Verdana"/>
          <w:color w:val="000000"/>
          <w:u w:val="single"/>
          <w:lang w:val="fr-FR"/>
        </w:rPr>
        <w:t>informations</w:t>
      </w:r>
      <w:r w:rsidRPr="00394641">
        <w:rPr>
          <w:rFonts w:cs="Verdana"/>
          <w:color w:val="000000"/>
          <w:lang w:val="fr-FR"/>
        </w:rPr>
        <w:t xml:space="preserve"> numériques, et de ne pas être observé sans son consentement.</w:t>
      </w:r>
    </w:p>
    <w:p w14:paraId="49EF4C74" w14:textId="710D4F1B" w:rsidR="00394641" w:rsidRPr="00394641" w:rsidRDefault="00394641" w:rsidP="00394641">
      <w:pPr>
        <w:pStyle w:val="ListParagraph"/>
        <w:widowControl w:val="0"/>
        <w:numPr>
          <w:ilvl w:val="0"/>
          <w:numId w:val="1"/>
        </w:numPr>
        <w:autoSpaceDE w:val="0"/>
        <w:autoSpaceDN w:val="0"/>
        <w:adjustRightInd w:val="0"/>
        <w:spacing w:line="288" w:lineRule="atLeast"/>
        <w:rPr>
          <w:rFonts w:cs="Times"/>
          <w:color w:val="000000"/>
          <w:lang w:val="fr-FR"/>
        </w:rPr>
      </w:pPr>
      <w:r w:rsidRPr="00394641">
        <w:rPr>
          <w:rFonts w:cs="Verdana"/>
          <w:color w:val="FB0007"/>
          <w:lang w:val="fr-FR"/>
        </w:rPr>
        <w:t>Ex: Google Maps. Il ne peut pas avoir des personnes dans les photos.</w:t>
      </w:r>
    </w:p>
    <w:p w14:paraId="26A0BEB7" w14:textId="77777777" w:rsidR="00394641" w:rsidRDefault="00394641" w:rsidP="00394641">
      <w:pPr>
        <w:widowControl w:val="0"/>
        <w:autoSpaceDE w:val="0"/>
        <w:autoSpaceDN w:val="0"/>
        <w:adjustRightInd w:val="0"/>
        <w:spacing w:line="288" w:lineRule="atLeast"/>
        <w:rPr>
          <w:rFonts w:cs="Times"/>
          <w:color w:val="000000"/>
          <w:lang w:val="fr-FR"/>
        </w:rPr>
      </w:pPr>
    </w:p>
    <w:p w14:paraId="78A980D9" w14:textId="3A0D2AE6" w:rsidR="00394641" w:rsidRPr="00394641" w:rsidRDefault="00394641" w:rsidP="00394641">
      <w:pPr>
        <w:widowControl w:val="0"/>
        <w:autoSpaceDE w:val="0"/>
        <w:autoSpaceDN w:val="0"/>
        <w:adjustRightInd w:val="0"/>
        <w:spacing w:line="288" w:lineRule="atLeast"/>
        <w:rPr>
          <w:rFonts w:cs="Times"/>
          <w:b/>
          <w:color w:val="000000"/>
          <w:lang w:val="fr-FR"/>
        </w:rPr>
      </w:pPr>
      <w:r w:rsidRPr="00394641">
        <w:rPr>
          <w:rFonts w:cs="Times"/>
          <w:b/>
          <w:color w:val="000000"/>
          <w:lang w:val="fr-FR"/>
        </w:rPr>
        <w:t>Confidentialité :</w:t>
      </w:r>
    </w:p>
    <w:p w14:paraId="26339259" w14:textId="09E53EE3" w:rsidR="00394641" w:rsidRDefault="00394641" w:rsidP="00394641">
      <w:pPr>
        <w:pStyle w:val="ListParagraph"/>
        <w:widowControl w:val="0"/>
        <w:numPr>
          <w:ilvl w:val="0"/>
          <w:numId w:val="1"/>
        </w:numPr>
        <w:autoSpaceDE w:val="0"/>
        <w:autoSpaceDN w:val="0"/>
        <w:adjustRightInd w:val="0"/>
        <w:spacing w:line="288" w:lineRule="atLeast"/>
        <w:rPr>
          <w:rFonts w:cs="Times"/>
          <w:color w:val="000000"/>
          <w:lang w:val="fr-FR"/>
        </w:rPr>
      </w:pPr>
      <w:r>
        <w:rPr>
          <w:rFonts w:cs="Times"/>
          <w:color w:val="000000"/>
          <w:lang w:val="fr-FR"/>
        </w:rPr>
        <w:t>Quand les messages et information sont disponible uniquement pour les personnes qui sont autorisés à en prendre connaissance</w:t>
      </w:r>
    </w:p>
    <w:p w14:paraId="6F8DC033" w14:textId="616303F6" w:rsidR="00394641" w:rsidRPr="00394641" w:rsidRDefault="00394641" w:rsidP="00394641">
      <w:pPr>
        <w:pStyle w:val="ListParagraph"/>
        <w:widowControl w:val="0"/>
        <w:numPr>
          <w:ilvl w:val="0"/>
          <w:numId w:val="1"/>
        </w:numPr>
        <w:autoSpaceDE w:val="0"/>
        <w:autoSpaceDN w:val="0"/>
        <w:adjustRightInd w:val="0"/>
        <w:spacing w:line="288" w:lineRule="atLeast"/>
        <w:rPr>
          <w:rFonts w:cs="Times"/>
          <w:color w:val="000000"/>
          <w:lang w:val="fr-FR"/>
        </w:rPr>
      </w:pPr>
      <w:r w:rsidRPr="00394641">
        <w:rPr>
          <w:rFonts w:cs="Verdana"/>
          <w:color w:val="FB0007"/>
          <w:lang w:val="fr-FR"/>
        </w:rPr>
        <w:t>Ex : Si j’envoie un message à mon ami, seulement mon ami peut le lire et voir</w:t>
      </w:r>
    </w:p>
    <w:p w14:paraId="3AAA3447" w14:textId="77777777" w:rsidR="00394641" w:rsidRDefault="00394641" w:rsidP="00394641">
      <w:pPr>
        <w:widowControl w:val="0"/>
        <w:autoSpaceDE w:val="0"/>
        <w:autoSpaceDN w:val="0"/>
        <w:adjustRightInd w:val="0"/>
        <w:spacing w:line="288" w:lineRule="atLeast"/>
        <w:rPr>
          <w:rFonts w:cs="Times"/>
          <w:color w:val="000000"/>
          <w:lang w:val="fr-FR"/>
        </w:rPr>
      </w:pPr>
    </w:p>
    <w:p w14:paraId="7DFDF8B1" w14:textId="70B60796" w:rsidR="00394641" w:rsidRPr="00394641" w:rsidRDefault="00394641" w:rsidP="00394641">
      <w:pPr>
        <w:widowControl w:val="0"/>
        <w:autoSpaceDE w:val="0"/>
        <w:autoSpaceDN w:val="0"/>
        <w:adjustRightInd w:val="0"/>
        <w:spacing w:line="288" w:lineRule="atLeast"/>
        <w:rPr>
          <w:rFonts w:cs="Times"/>
          <w:b/>
          <w:color w:val="000000"/>
          <w:lang w:val="fr-FR"/>
        </w:rPr>
      </w:pPr>
      <w:r w:rsidRPr="00394641">
        <w:rPr>
          <w:rFonts w:cs="Times"/>
          <w:b/>
          <w:color w:val="000000"/>
          <w:lang w:val="fr-FR"/>
        </w:rPr>
        <w:t>Confidentialité de l’information :</w:t>
      </w:r>
    </w:p>
    <w:p w14:paraId="124DF237" w14:textId="0BB90729" w:rsidR="00394641" w:rsidRDefault="00394641" w:rsidP="00394641">
      <w:pPr>
        <w:pStyle w:val="ListParagraph"/>
        <w:widowControl w:val="0"/>
        <w:numPr>
          <w:ilvl w:val="0"/>
          <w:numId w:val="1"/>
        </w:numPr>
        <w:autoSpaceDE w:val="0"/>
        <w:autoSpaceDN w:val="0"/>
        <w:adjustRightInd w:val="0"/>
        <w:spacing w:line="288" w:lineRule="atLeast"/>
        <w:rPr>
          <w:rFonts w:cs="Times"/>
          <w:color w:val="000000"/>
          <w:lang w:val="fr-FR"/>
        </w:rPr>
      </w:pPr>
      <w:r>
        <w:rPr>
          <w:rFonts w:cs="Times"/>
          <w:color w:val="000000"/>
          <w:lang w:val="fr-FR"/>
        </w:rPr>
        <w:t>Droit d’une personne, groupes, organismes de déterminer eux-mêmes la quantité d’information à leur sujet qui est communiqué a autrui.</w:t>
      </w:r>
    </w:p>
    <w:p w14:paraId="336D85F6" w14:textId="6507B4F4" w:rsidR="00394641" w:rsidRDefault="00394641" w:rsidP="00394641">
      <w:pPr>
        <w:pStyle w:val="ListParagraph"/>
        <w:widowControl w:val="0"/>
        <w:numPr>
          <w:ilvl w:val="0"/>
          <w:numId w:val="1"/>
        </w:numPr>
        <w:autoSpaceDE w:val="0"/>
        <w:autoSpaceDN w:val="0"/>
        <w:adjustRightInd w:val="0"/>
        <w:spacing w:line="288" w:lineRule="atLeast"/>
        <w:rPr>
          <w:rFonts w:cs="Times"/>
          <w:color w:val="FF0000"/>
          <w:lang w:val="fr-FR"/>
        </w:rPr>
      </w:pPr>
      <w:r w:rsidRPr="00394641">
        <w:rPr>
          <w:rFonts w:cs="Times"/>
          <w:color w:val="FF0000"/>
          <w:lang w:val="fr-FR"/>
        </w:rPr>
        <w:t>Il y a des conditions. Les entreprises doivent savoir un peu d’information sur toi. Par exemple, ils doivent savoir où envoyer ton produit chez toi (adresse, nom)</w:t>
      </w:r>
      <w:r>
        <w:rPr>
          <w:rFonts w:cs="Times"/>
          <w:color w:val="FF0000"/>
          <w:lang w:val="fr-FR"/>
        </w:rPr>
        <w:t>.</w:t>
      </w:r>
    </w:p>
    <w:p w14:paraId="49588C35" w14:textId="60C18709" w:rsidR="00394641" w:rsidRPr="00394641" w:rsidRDefault="00394641" w:rsidP="00394641">
      <w:pPr>
        <w:pStyle w:val="ListParagraph"/>
        <w:widowControl w:val="0"/>
        <w:numPr>
          <w:ilvl w:val="0"/>
          <w:numId w:val="1"/>
        </w:numPr>
        <w:autoSpaceDE w:val="0"/>
        <w:autoSpaceDN w:val="0"/>
        <w:adjustRightInd w:val="0"/>
        <w:spacing w:line="288" w:lineRule="atLeast"/>
        <w:rPr>
          <w:rFonts w:cs="Times"/>
          <w:color w:val="FF0000"/>
          <w:lang w:val="fr-FR"/>
        </w:rPr>
      </w:pPr>
      <w:r>
        <w:rPr>
          <w:rFonts w:cs="Times"/>
          <w:color w:val="000000" w:themeColor="text1"/>
          <w:lang w:val="fr-FR"/>
        </w:rPr>
        <w:t>Ils sont responsables de vos données dès qu’ils sont stockés et recueillies</w:t>
      </w:r>
    </w:p>
    <w:p w14:paraId="181DB0EF" w14:textId="429E997D" w:rsidR="00394641" w:rsidRPr="00394641" w:rsidRDefault="00394641" w:rsidP="00394641">
      <w:pPr>
        <w:pStyle w:val="ListParagraph"/>
        <w:widowControl w:val="0"/>
        <w:numPr>
          <w:ilvl w:val="1"/>
          <w:numId w:val="1"/>
        </w:numPr>
        <w:autoSpaceDE w:val="0"/>
        <w:autoSpaceDN w:val="0"/>
        <w:adjustRightInd w:val="0"/>
        <w:spacing w:line="288" w:lineRule="atLeast"/>
        <w:rPr>
          <w:rFonts w:cs="Times"/>
          <w:color w:val="FF0000"/>
          <w:lang w:val="fr-FR"/>
        </w:rPr>
      </w:pPr>
      <w:r>
        <w:rPr>
          <w:rFonts w:cs="Times"/>
          <w:color w:val="000000" w:themeColor="text1"/>
          <w:lang w:val="fr-FR"/>
        </w:rPr>
        <w:t>Ex : Dossier médicale, données financières, données démographiques</w:t>
      </w:r>
    </w:p>
    <w:p w14:paraId="690818D7" w14:textId="63E99867" w:rsidR="00394641" w:rsidRDefault="00394641" w:rsidP="00394641">
      <w:pPr>
        <w:pStyle w:val="ListParagraph"/>
        <w:widowControl w:val="0"/>
        <w:numPr>
          <w:ilvl w:val="0"/>
          <w:numId w:val="1"/>
        </w:numPr>
        <w:autoSpaceDE w:val="0"/>
        <w:autoSpaceDN w:val="0"/>
        <w:adjustRightInd w:val="0"/>
        <w:spacing w:line="288" w:lineRule="atLeast"/>
        <w:rPr>
          <w:rFonts w:cs="Times"/>
          <w:color w:val="000000" w:themeColor="text1"/>
          <w:lang w:val="fr-FR"/>
        </w:rPr>
      </w:pPr>
      <w:r>
        <w:rPr>
          <w:rFonts w:cs="Times"/>
          <w:color w:val="000000" w:themeColor="text1"/>
          <w:lang w:val="fr-FR"/>
        </w:rPr>
        <w:t>Le but est de protéger contre tout diffusion inapproprié et tout accès non-autorisée</w:t>
      </w:r>
    </w:p>
    <w:p w14:paraId="2E9BD7F3" w14:textId="77777777" w:rsidR="00394641" w:rsidRDefault="00394641" w:rsidP="00394641">
      <w:pPr>
        <w:widowControl w:val="0"/>
        <w:autoSpaceDE w:val="0"/>
        <w:autoSpaceDN w:val="0"/>
        <w:adjustRightInd w:val="0"/>
        <w:spacing w:line="288" w:lineRule="atLeast"/>
        <w:rPr>
          <w:rFonts w:cs="Times"/>
          <w:color w:val="000000" w:themeColor="text1"/>
          <w:lang w:val="fr-FR"/>
        </w:rPr>
      </w:pPr>
    </w:p>
    <w:p w14:paraId="33DE2CC4" w14:textId="77777777" w:rsidR="00394641" w:rsidRPr="00394641" w:rsidRDefault="00394641" w:rsidP="00394641">
      <w:pPr>
        <w:widowControl w:val="0"/>
        <w:autoSpaceDE w:val="0"/>
        <w:autoSpaceDN w:val="0"/>
        <w:adjustRightInd w:val="0"/>
        <w:spacing w:line="288" w:lineRule="atLeast"/>
        <w:rPr>
          <w:rFonts w:cs="Times"/>
          <w:color w:val="000000" w:themeColor="text1"/>
          <w:u w:val="single"/>
          <w:lang w:val="fr-FR"/>
        </w:rPr>
      </w:pPr>
      <w:r w:rsidRPr="00394641">
        <w:rPr>
          <w:rFonts w:cs="Times"/>
          <w:color w:val="000000" w:themeColor="text1"/>
          <w:u w:val="single"/>
          <w:lang w:val="fr-FR"/>
        </w:rPr>
        <w:t>Protection des données :</w:t>
      </w:r>
    </w:p>
    <w:p w14:paraId="7EA5E21F" w14:textId="77777777" w:rsidR="00394641" w:rsidRPr="001D59AD" w:rsidRDefault="00394641" w:rsidP="00394641">
      <w:pPr>
        <w:widowControl w:val="0"/>
        <w:autoSpaceDE w:val="0"/>
        <w:autoSpaceDN w:val="0"/>
        <w:adjustRightInd w:val="0"/>
        <w:rPr>
          <w:rFonts w:cs="Verdana"/>
          <w:b/>
          <w:bCs/>
          <w:color w:val="000000"/>
          <w:lang w:val="fr-FR"/>
        </w:rPr>
      </w:pPr>
    </w:p>
    <w:p w14:paraId="409603C0" w14:textId="4F12BE86" w:rsidR="00394641" w:rsidRPr="00394641" w:rsidRDefault="00394641" w:rsidP="00394641">
      <w:pPr>
        <w:widowControl w:val="0"/>
        <w:autoSpaceDE w:val="0"/>
        <w:autoSpaceDN w:val="0"/>
        <w:adjustRightInd w:val="0"/>
        <w:rPr>
          <w:rFonts w:cs="Times"/>
          <w:color w:val="000000"/>
          <w:lang w:val="fr-CA"/>
        </w:rPr>
      </w:pPr>
      <w:r w:rsidRPr="00394641">
        <w:rPr>
          <w:rFonts w:cs="Verdana"/>
          <w:b/>
          <w:bCs/>
          <w:color w:val="000000"/>
          <w:lang w:val="fr-CA"/>
        </w:rPr>
        <w:t>Modèle de l’Europe</w:t>
      </w:r>
    </w:p>
    <w:p w14:paraId="561AA4D4" w14:textId="7B6E2F66" w:rsidR="00394641" w:rsidRPr="00394641" w:rsidRDefault="00394641" w:rsidP="00394641">
      <w:pPr>
        <w:pStyle w:val="ListParagraph"/>
        <w:widowControl w:val="0"/>
        <w:numPr>
          <w:ilvl w:val="0"/>
          <w:numId w:val="1"/>
        </w:numPr>
        <w:autoSpaceDE w:val="0"/>
        <w:autoSpaceDN w:val="0"/>
        <w:adjustRightInd w:val="0"/>
        <w:rPr>
          <w:rFonts w:cs="Times"/>
          <w:color w:val="000000"/>
          <w:u w:color="000000"/>
          <w:lang w:val="fr-CA"/>
        </w:rPr>
      </w:pPr>
      <w:r w:rsidRPr="00394641">
        <w:rPr>
          <w:rFonts w:cs="Verdana"/>
          <w:b/>
          <w:bCs/>
          <w:color w:val="000000"/>
          <w:u w:val="single" w:color="000000"/>
          <w:lang w:val="fr-CA"/>
        </w:rPr>
        <w:t>Lois</w:t>
      </w:r>
      <w:r w:rsidRPr="00394641">
        <w:rPr>
          <w:rFonts w:cs="Verdana"/>
          <w:b/>
          <w:bCs/>
          <w:color w:val="000000"/>
          <w:u w:color="000000"/>
          <w:lang w:val="fr-CA"/>
        </w:rPr>
        <w:t xml:space="preserve"> vigoureuses sur la confidentialité de l’information</w:t>
      </w:r>
      <w:r w:rsidRPr="00394641">
        <w:rPr>
          <w:rFonts w:cs="Verdana"/>
          <w:color w:val="000000"/>
          <w:u w:color="000000"/>
          <w:lang w:val="fr-CA"/>
        </w:rPr>
        <w:t>. Tout pays membre de l’UE doit adhérer à la « Directive sur la protection des données personnelles » qui attribue de nombreux droits aux individus, incluant:</w:t>
      </w:r>
    </w:p>
    <w:p w14:paraId="57324F2D" w14:textId="4F352839" w:rsidR="00394641" w:rsidRPr="00394641" w:rsidRDefault="00394641" w:rsidP="00394641">
      <w:pPr>
        <w:pStyle w:val="ListParagraph"/>
        <w:widowControl w:val="0"/>
        <w:numPr>
          <w:ilvl w:val="1"/>
          <w:numId w:val="1"/>
        </w:numPr>
        <w:autoSpaceDE w:val="0"/>
        <w:autoSpaceDN w:val="0"/>
        <w:adjustRightInd w:val="0"/>
        <w:rPr>
          <w:rFonts w:cs="Times"/>
          <w:color w:val="000000"/>
          <w:u w:color="000000"/>
          <w:lang w:val="fr-CA"/>
        </w:rPr>
      </w:pPr>
      <w:r w:rsidRPr="00394641">
        <w:rPr>
          <w:rFonts w:cs="Verdana"/>
          <w:color w:val="000000"/>
          <w:u w:color="000000"/>
          <w:lang w:val="fr-CA"/>
        </w:rPr>
        <w:t>Droit de connaître la source et les objectifs du traitement des données personnelle, droit de corriger les erreurs, droit de refuser l’utilisation des données personnelles</w:t>
      </w:r>
    </w:p>
    <w:p w14:paraId="3D29DE00" w14:textId="5F72CE3D" w:rsidR="00394641" w:rsidRPr="00394641" w:rsidRDefault="00394641" w:rsidP="00394641">
      <w:pPr>
        <w:widowControl w:val="0"/>
        <w:autoSpaceDE w:val="0"/>
        <w:autoSpaceDN w:val="0"/>
        <w:adjustRightInd w:val="0"/>
        <w:rPr>
          <w:rFonts w:cs="Times"/>
          <w:color w:val="000000"/>
          <w:lang w:val="fr-CA"/>
        </w:rPr>
      </w:pPr>
      <w:r w:rsidRPr="00394641">
        <w:rPr>
          <w:rFonts w:cs="Verdana"/>
          <w:b/>
          <w:bCs/>
          <w:color w:val="000000"/>
          <w:lang w:val="fr-CA"/>
        </w:rPr>
        <w:t>Modèle des États-Unis</w:t>
      </w:r>
    </w:p>
    <w:p w14:paraId="0A367880" w14:textId="492172AB" w:rsidR="00394641" w:rsidRPr="00394641" w:rsidRDefault="00394641" w:rsidP="00394641">
      <w:pPr>
        <w:pStyle w:val="ListParagraph"/>
        <w:widowControl w:val="0"/>
        <w:numPr>
          <w:ilvl w:val="0"/>
          <w:numId w:val="1"/>
        </w:numPr>
        <w:autoSpaceDE w:val="0"/>
        <w:autoSpaceDN w:val="0"/>
        <w:adjustRightInd w:val="0"/>
        <w:rPr>
          <w:rFonts w:cs="Times"/>
          <w:color w:val="000000"/>
          <w:u w:color="000000"/>
          <w:lang w:val="fr-CA"/>
        </w:rPr>
      </w:pPr>
      <w:r w:rsidRPr="00394641">
        <w:rPr>
          <w:rFonts w:cs="Verdana"/>
          <w:b/>
          <w:bCs/>
          <w:color w:val="000000"/>
          <w:u w:val="single" w:color="000000"/>
          <w:lang w:val="fr-CA"/>
        </w:rPr>
        <w:t>Aucune</w:t>
      </w:r>
      <w:r w:rsidRPr="00394641">
        <w:rPr>
          <w:rFonts w:cs="Verdana"/>
          <w:b/>
          <w:bCs/>
          <w:color w:val="000000"/>
          <w:u w:color="000000"/>
          <w:lang w:val="fr-CA"/>
        </w:rPr>
        <w:t xml:space="preserve"> loi générale </w:t>
      </w:r>
      <w:r w:rsidRPr="00394641">
        <w:rPr>
          <w:rFonts w:cs="Verdana"/>
          <w:color w:val="000000"/>
          <w:u w:color="000000"/>
          <w:lang w:val="fr-CA"/>
        </w:rPr>
        <w:t>ne régit l’utilisation des données ou des renseignements personnels. Acceptation culturelle de nombreux cas d’accès à l’information, ex: obtention de rapports de crédit à des fins d’emploi.</w:t>
      </w:r>
    </w:p>
    <w:p w14:paraId="66B97973" w14:textId="19AE08CD" w:rsidR="00394641" w:rsidRPr="00394641" w:rsidRDefault="00394641" w:rsidP="00394641">
      <w:pPr>
        <w:pStyle w:val="ListParagraph"/>
        <w:widowControl w:val="0"/>
        <w:numPr>
          <w:ilvl w:val="0"/>
          <w:numId w:val="1"/>
        </w:numPr>
        <w:autoSpaceDE w:val="0"/>
        <w:autoSpaceDN w:val="0"/>
        <w:adjustRightInd w:val="0"/>
        <w:rPr>
          <w:rFonts w:cs="Times"/>
          <w:color w:val="000000"/>
          <w:u w:color="000000"/>
          <w:lang w:val="fr-CA"/>
        </w:rPr>
      </w:pPr>
      <w:r w:rsidRPr="00394641">
        <w:rPr>
          <w:rFonts w:cs="Verdana"/>
          <w:color w:val="000000"/>
          <w:u w:color="000000"/>
          <w:lang w:val="fr-CA"/>
        </w:rPr>
        <w:t xml:space="preserve">Par contre, </w:t>
      </w:r>
      <w:r w:rsidRPr="00394641">
        <w:rPr>
          <w:rFonts w:cs="Verdana"/>
          <w:b/>
          <w:bCs/>
          <w:color w:val="000000"/>
          <w:u w:color="000000"/>
          <w:lang w:val="fr-CA"/>
        </w:rPr>
        <w:t>quelques lois à porté déterminées</w:t>
      </w:r>
      <w:r w:rsidRPr="00394641">
        <w:rPr>
          <w:rFonts w:cs="Verdana"/>
          <w:color w:val="000000"/>
          <w:u w:color="000000"/>
          <w:lang w:val="fr-CA"/>
        </w:rPr>
        <w:t>, ex:</w:t>
      </w:r>
    </w:p>
    <w:p w14:paraId="74751E65" w14:textId="449465DB" w:rsidR="00394641" w:rsidRPr="00394641" w:rsidRDefault="00394641" w:rsidP="00385723">
      <w:pPr>
        <w:pStyle w:val="ListParagraph"/>
        <w:widowControl w:val="0"/>
        <w:numPr>
          <w:ilvl w:val="1"/>
          <w:numId w:val="1"/>
        </w:numPr>
        <w:autoSpaceDE w:val="0"/>
        <w:autoSpaceDN w:val="0"/>
        <w:adjustRightInd w:val="0"/>
        <w:rPr>
          <w:rFonts w:cs="Times"/>
          <w:color w:val="000000"/>
          <w:u w:color="000000"/>
          <w:lang w:val="fr-CA"/>
        </w:rPr>
      </w:pPr>
      <w:r w:rsidRPr="00394641">
        <w:rPr>
          <w:rFonts w:cs="Verdana"/>
          <w:i/>
          <w:iCs/>
          <w:color w:val="000000"/>
          <w:u w:color="000000"/>
          <w:lang w:val="fr-CA"/>
        </w:rPr>
        <w:t xml:space="preserve">Online Privacy Protection Act </w:t>
      </w:r>
      <w:r w:rsidRPr="00394641">
        <w:rPr>
          <w:rFonts w:cs="Verdana"/>
          <w:color w:val="000000"/>
          <w:u w:color="000000"/>
          <w:lang w:val="fr-CA"/>
        </w:rPr>
        <w:t>de la Californie</w:t>
      </w:r>
    </w:p>
    <w:p w14:paraId="4C1BFEEE" w14:textId="0C14640B" w:rsidR="00394641" w:rsidRPr="001D59AD" w:rsidRDefault="00394641" w:rsidP="00385723">
      <w:pPr>
        <w:pStyle w:val="ListParagraph"/>
        <w:widowControl w:val="0"/>
        <w:numPr>
          <w:ilvl w:val="1"/>
          <w:numId w:val="1"/>
        </w:numPr>
        <w:autoSpaceDE w:val="0"/>
        <w:autoSpaceDN w:val="0"/>
        <w:adjustRightInd w:val="0"/>
        <w:rPr>
          <w:rFonts w:cs="Times"/>
          <w:color w:val="000000"/>
          <w:u w:color="000000"/>
        </w:rPr>
      </w:pPr>
      <w:r w:rsidRPr="001D59AD">
        <w:rPr>
          <w:rFonts w:cs="Verdana"/>
          <w:i/>
          <w:iCs/>
          <w:color w:val="000000"/>
          <w:u w:color="000000"/>
        </w:rPr>
        <w:t xml:space="preserve">Children’s Online Privacy Protection Act </w:t>
      </w:r>
      <w:r w:rsidRPr="001D59AD">
        <w:rPr>
          <w:rFonts w:cs="Verdana"/>
          <w:color w:val="000000"/>
          <w:u w:color="000000"/>
        </w:rPr>
        <w:t>(COPPA)</w:t>
      </w:r>
    </w:p>
    <w:p w14:paraId="690FBC36" w14:textId="054EB98A" w:rsidR="00394641" w:rsidRPr="00385723" w:rsidRDefault="00394641" w:rsidP="00385723">
      <w:pPr>
        <w:pStyle w:val="ListParagraph"/>
        <w:widowControl w:val="0"/>
        <w:numPr>
          <w:ilvl w:val="1"/>
          <w:numId w:val="1"/>
        </w:numPr>
        <w:autoSpaceDE w:val="0"/>
        <w:autoSpaceDN w:val="0"/>
        <w:adjustRightInd w:val="0"/>
        <w:rPr>
          <w:rFonts w:cs="Times"/>
          <w:color w:val="000000"/>
          <w:u w:color="000000"/>
        </w:rPr>
      </w:pPr>
      <w:r w:rsidRPr="00385723">
        <w:rPr>
          <w:rFonts w:cs="Verdana"/>
          <w:i/>
          <w:iCs/>
          <w:color w:val="000000"/>
          <w:u w:color="000000"/>
        </w:rPr>
        <w:t xml:space="preserve">Health Insurance Portability and Accountability Act </w:t>
      </w:r>
      <w:r w:rsidRPr="00385723">
        <w:rPr>
          <w:rFonts w:cs="Verdana"/>
          <w:color w:val="000000"/>
          <w:u w:color="000000"/>
        </w:rPr>
        <w:t>(HIPAA).</w:t>
      </w:r>
    </w:p>
    <w:p w14:paraId="4F9AE7D4" w14:textId="383097CF" w:rsidR="00394641" w:rsidRPr="00394641" w:rsidRDefault="00394641" w:rsidP="00394641">
      <w:pPr>
        <w:widowControl w:val="0"/>
        <w:autoSpaceDE w:val="0"/>
        <w:autoSpaceDN w:val="0"/>
        <w:adjustRightInd w:val="0"/>
        <w:rPr>
          <w:rFonts w:cs="Times"/>
          <w:color w:val="000000"/>
          <w:lang w:val="fr-CA"/>
        </w:rPr>
      </w:pPr>
      <w:r w:rsidRPr="00394641">
        <w:rPr>
          <w:rFonts w:cs="Verdana"/>
          <w:b/>
          <w:bCs/>
          <w:color w:val="000000"/>
          <w:lang w:val="fr-CA"/>
        </w:rPr>
        <w:t>Le Canada</w:t>
      </w:r>
    </w:p>
    <w:p w14:paraId="04BC8297" w14:textId="38257DF6" w:rsidR="00394641" w:rsidRPr="00385723" w:rsidRDefault="00394641" w:rsidP="00385723">
      <w:pPr>
        <w:pStyle w:val="ListParagraph"/>
        <w:widowControl w:val="0"/>
        <w:numPr>
          <w:ilvl w:val="0"/>
          <w:numId w:val="1"/>
        </w:numPr>
        <w:autoSpaceDE w:val="0"/>
        <w:autoSpaceDN w:val="0"/>
        <w:adjustRightInd w:val="0"/>
        <w:rPr>
          <w:rFonts w:cs="Times"/>
          <w:color w:val="000000"/>
          <w:lang w:val="fr-CA"/>
        </w:rPr>
      </w:pPr>
      <w:r w:rsidRPr="00385723">
        <w:rPr>
          <w:rFonts w:cs="Verdana"/>
          <w:color w:val="000000"/>
          <w:lang w:val="fr-CA"/>
        </w:rPr>
        <w:t xml:space="preserve">Ses lois </w:t>
      </w:r>
      <w:r w:rsidRPr="00385723">
        <w:rPr>
          <w:rFonts w:cs="Verdana"/>
          <w:b/>
          <w:bCs/>
          <w:color w:val="000000"/>
          <w:lang w:val="fr-CA"/>
        </w:rPr>
        <w:t>s’inspirent du modèle européen</w:t>
      </w:r>
      <w:r w:rsidRPr="00385723">
        <w:rPr>
          <w:rFonts w:cs="Verdana"/>
          <w:color w:val="000000"/>
          <w:lang w:val="fr-CA"/>
        </w:rPr>
        <w:t xml:space="preserve">. </w:t>
      </w:r>
    </w:p>
    <w:p w14:paraId="4EEA94C6" w14:textId="2BCE0644" w:rsidR="00394641" w:rsidRPr="00385723" w:rsidRDefault="00394641" w:rsidP="00385723">
      <w:pPr>
        <w:pStyle w:val="ListParagraph"/>
        <w:widowControl w:val="0"/>
        <w:numPr>
          <w:ilvl w:val="0"/>
          <w:numId w:val="1"/>
        </w:numPr>
        <w:autoSpaceDE w:val="0"/>
        <w:autoSpaceDN w:val="0"/>
        <w:adjustRightInd w:val="0"/>
        <w:rPr>
          <w:rFonts w:cs="Times"/>
          <w:color w:val="000000"/>
          <w:lang w:val="fr-CA"/>
        </w:rPr>
      </w:pPr>
      <w:r w:rsidRPr="00385723">
        <w:rPr>
          <w:rFonts w:cs="Verdana"/>
          <w:color w:val="000000"/>
          <w:lang w:val="fr-CA"/>
        </w:rPr>
        <w:t xml:space="preserve">La principale loi en vigueur est </w:t>
      </w:r>
      <w:r w:rsidRPr="00385723">
        <w:rPr>
          <w:rFonts w:cs="Verdana"/>
          <w:b/>
          <w:bCs/>
          <w:i/>
          <w:iCs/>
          <w:color w:val="000000"/>
          <w:lang w:val="fr-CA"/>
        </w:rPr>
        <w:t>la Loi sur la protection des renseignements personnels et documents électroniques</w:t>
      </w:r>
      <w:r w:rsidRPr="00385723">
        <w:rPr>
          <w:rFonts w:cs="Verdana"/>
          <w:b/>
          <w:bCs/>
          <w:color w:val="000000"/>
          <w:lang w:val="fr-CA"/>
        </w:rPr>
        <w:t xml:space="preserve"> (LPRPDE)</w:t>
      </w:r>
      <w:r w:rsidRPr="00385723">
        <w:rPr>
          <w:rFonts w:cs="Verdana"/>
          <w:color w:val="000000"/>
          <w:lang w:val="fr-CA"/>
        </w:rPr>
        <w:t xml:space="preserve">. </w:t>
      </w:r>
    </w:p>
    <w:p w14:paraId="185A596E" w14:textId="05897DCD" w:rsidR="00394641" w:rsidRPr="00385723" w:rsidRDefault="00394641" w:rsidP="00385723">
      <w:pPr>
        <w:pStyle w:val="ListParagraph"/>
        <w:widowControl w:val="0"/>
        <w:numPr>
          <w:ilvl w:val="1"/>
          <w:numId w:val="1"/>
        </w:numPr>
        <w:autoSpaceDE w:val="0"/>
        <w:autoSpaceDN w:val="0"/>
        <w:adjustRightInd w:val="0"/>
        <w:rPr>
          <w:rFonts w:cs="Times"/>
          <w:color w:val="000000"/>
          <w:lang w:val="fr-CA"/>
        </w:rPr>
      </w:pPr>
      <w:r w:rsidRPr="00385723">
        <w:rPr>
          <w:rFonts w:cs="Verdana"/>
          <w:color w:val="000000"/>
          <w:lang w:val="fr-CA"/>
        </w:rPr>
        <w:t>Vise à accorder aux Canadiens un droit à la confidentialité en qui a trait à la collecte, à l’utilisation ou à la diffusion, par une organisation, des renseignements personnels à leur sujet.</w:t>
      </w:r>
    </w:p>
    <w:p w14:paraId="5D25A135" w14:textId="651D3DE5" w:rsidR="00394641" w:rsidRPr="00385723" w:rsidRDefault="00385723" w:rsidP="00385723">
      <w:pPr>
        <w:pStyle w:val="ListParagraph"/>
        <w:widowControl w:val="0"/>
        <w:numPr>
          <w:ilvl w:val="1"/>
          <w:numId w:val="1"/>
        </w:numPr>
        <w:autoSpaceDE w:val="0"/>
        <w:autoSpaceDN w:val="0"/>
        <w:adjustRightInd w:val="0"/>
        <w:rPr>
          <w:rFonts w:cs="Times"/>
          <w:color w:val="000000"/>
          <w:lang w:val="fr-CA"/>
        </w:rPr>
      </w:pPr>
      <w:r w:rsidRPr="00385723">
        <w:rPr>
          <w:rFonts w:cs="Verdana"/>
          <w:color w:val="000000"/>
          <w:lang w:val="fr-CA"/>
        </w:rPr>
        <w:lastRenderedPageBreak/>
        <w:t>1</w:t>
      </w:r>
      <w:r w:rsidR="00394641" w:rsidRPr="00385723">
        <w:rPr>
          <w:rFonts w:cs="Verdana"/>
          <w:color w:val="000000"/>
          <w:lang w:val="fr-CA"/>
        </w:rPr>
        <w:t xml:space="preserve">0 </w:t>
      </w:r>
      <w:r w:rsidR="00394641" w:rsidRPr="00385723">
        <w:rPr>
          <w:rFonts w:cs="Verdana"/>
          <w:b/>
          <w:bCs/>
          <w:color w:val="000000"/>
          <w:lang w:val="fr-CA"/>
        </w:rPr>
        <w:t xml:space="preserve">principes directeurs qui se résument dans la formule des trois « c »: le </w:t>
      </w:r>
      <w:r w:rsidR="00394641" w:rsidRPr="00385723">
        <w:rPr>
          <w:rFonts w:cs="Verdana"/>
          <w:b/>
          <w:bCs/>
          <w:color w:val="000000"/>
          <w:u w:val="single"/>
          <w:lang w:val="fr-CA"/>
        </w:rPr>
        <w:t>c</w:t>
      </w:r>
      <w:r w:rsidR="00394641" w:rsidRPr="00385723">
        <w:rPr>
          <w:rFonts w:cs="Verdana"/>
          <w:b/>
          <w:bCs/>
          <w:color w:val="000000"/>
          <w:lang w:val="fr-CA"/>
        </w:rPr>
        <w:t xml:space="preserve">onsentement éclairé, le </w:t>
      </w:r>
      <w:r w:rsidR="00394641" w:rsidRPr="00385723">
        <w:rPr>
          <w:rFonts w:cs="Verdana"/>
          <w:b/>
          <w:bCs/>
          <w:color w:val="000000"/>
          <w:u w:val="single"/>
          <w:lang w:val="fr-CA"/>
        </w:rPr>
        <w:t>c</w:t>
      </w:r>
      <w:r w:rsidR="00394641" w:rsidRPr="00385723">
        <w:rPr>
          <w:rFonts w:cs="Verdana"/>
          <w:b/>
          <w:bCs/>
          <w:color w:val="000000"/>
          <w:lang w:val="fr-CA"/>
        </w:rPr>
        <w:t xml:space="preserve">hoix et le </w:t>
      </w:r>
      <w:r w:rsidR="00394641" w:rsidRPr="00385723">
        <w:rPr>
          <w:rFonts w:cs="Verdana"/>
          <w:b/>
          <w:bCs/>
          <w:color w:val="000000"/>
          <w:u w:val="single"/>
          <w:lang w:val="fr-CA"/>
        </w:rPr>
        <w:t>c</w:t>
      </w:r>
      <w:r w:rsidR="00394641" w:rsidRPr="00385723">
        <w:rPr>
          <w:rFonts w:cs="Verdana"/>
          <w:b/>
          <w:bCs/>
          <w:color w:val="000000"/>
          <w:lang w:val="fr-CA"/>
        </w:rPr>
        <w:t>ontrôle.</w:t>
      </w:r>
    </w:p>
    <w:p w14:paraId="07A65CB4" w14:textId="353230B7" w:rsidR="00394641" w:rsidRPr="00385723" w:rsidRDefault="00394641" w:rsidP="00385723">
      <w:pPr>
        <w:pStyle w:val="ListParagraph"/>
        <w:widowControl w:val="0"/>
        <w:numPr>
          <w:ilvl w:val="1"/>
          <w:numId w:val="1"/>
        </w:numPr>
        <w:autoSpaceDE w:val="0"/>
        <w:autoSpaceDN w:val="0"/>
        <w:adjustRightInd w:val="0"/>
        <w:rPr>
          <w:rFonts w:cs="Times"/>
          <w:color w:val="000000"/>
          <w:lang w:val="fr-CA"/>
        </w:rPr>
      </w:pPr>
      <w:r w:rsidRPr="00385723">
        <w:rPr>
          <w:rFonts w:cs="Verdana"/>
          <w:color w:val="000000"/>
          <w:lang w:val="fr-CA"/>
        </w:rPr>
        <w:t>Certaines exceptions lorsque d’autres facteurs priment sur la confidentialité de l’information, ex: pour les journalistes et les autorités policières.</w:t>
      </w:r>
    </w:p>
    <w:p w14:paraId="52289FA6" w14:textId="1FE90BEF" w:rsidR="00394641" w:rsidRPr="00385723" w:rsidRDefault="00394641" w:rsidP="00394641">
      <w:pPr>
        <w:pStyle w:val="ListParagraph"/>
        <w:widowControl w:val="0"/>
        <w:numPr>
          <w:ilvl w:val="1"/>
          <w:numId w:val="1"/>
        </w:numPr>
        <w:autoSpaceDE w:val="0"/>
        <w:autoSpaceDN w:val="0"/>
        <w:adjustRightInd w:val="0"/>
        <w:rPr>
          <w:rFonts w:cs="Times"/>
          <w:color w:val="000000"/>
          <w:lang w:val="fr-CA"/>
        </w:rPr>
      </w:pPr>
      <w:r w:rsidRPr="00385723">
        <w:rPr>
          <w:rFonts w:cs="Verdana"/>
          <w:color w:val="000000"/>
          <w:lang w:val="fr-CA"/>
        </w:rPr>
        <w:t>Organisations doivent appliquer les 10 principes, ex: obtenir le consentement du citoyen concerné avant de recueillir, utiliser ou diffuser des renseignements personnels à son sujet.</w:t>
      </w:r>
    </w:p>
    <w:p w14:paraId="69C2FCBC" w14:textId="07C622B7" w:rsidR="00385723" w:rsidRDefault="00385723" w:rsidP="00385723">
      <w:pPr>
        <w:widowControl w:val="0"/>
        <w:autoSpaceDE w:val="0"/>
        <w:autoSpaceDN w:val="0"/>
        <w:adjustRightInd w:val="0"/>
        <w:rPr>
          <w:rFonts w:cs="Times"/>
          <w:color w:val="000000"/>
          <w:lang w:val="fr-CA"/>
        </w:rPr>
      </w:pPr>
    </w:p>
    <w:p w14:paraId="5AE0F4EB" w14:textId="5DD038EA" w:rsidR="00385723" w:rsidRDefault="00385723" w:rsidP="00385723">
      <w:pPr>
        <w:widowControl w:val="0"/>
        <w:autoSpaceDE w:val="0"/>
        <w:autoSpaceDN w:val="0"/>
        <w:adjustRightInd w:val="0"/>
        <w:rPr>
          <w:rFonts w:cs="Times"/>
          <w:color w:val="000000"/>
          <w:lang w:val="fr-CA"/>
        </w:rPr>
      </w:pPr>
      <w:r>
        <w:rPr>
          <w:rFonts w:cs="Times"/>
          <w:color w:val="000000"/>
          <w:lang w:val="fr-CA"/>
        </w:rPr>
        <w:t xml:space="preserve">La mise au point </w:t>
      </w:r>
      <w:r w:rsidRPr="00385723">
        <w:rPr>
          <w:rFonts w:cs="Times"/>
          <w:color w:val="000000"/>
          <w:lang w:val="fr-CA"/>
        </w:rPr>
        <w:t>d’une</w:t>
      </w:r>
      <w:r w:rsidRPr="00385723">
        <w:rPr>
          <w:rFonts w:cs="Times"/>
          <w:b/>
          <w:color w:val="000000"/>
          <w:lang w:val="fr-CA"/>
        </w:rPr>
        <w:t xml:space="preserve"> politique de gestion d’information</w:t>
      </w:r>
    </w:p>
    <w:p w14:paraId="795F0281" w14:textId="12F0A188" w:rsidR="00385723" w:rsidRDefault="00385723" w:rsidP="00385723">
      <w:pPr>
        <w:pStyle w:val="ListParagraph"/>
        <w:widowControl w:val="0"/>
        <w:numPr>
          <w:ilvl w:val="0"/>
          <w:numId w:val="1"/>
        </w:numPr>
        <w:autoSpaceDE w:val="0"/>
        <w:autoSpaceDN w:val="0"/>
        <w:adjustRightInd w:val="0"/>
        <w:rPr>
          <w:rFonts w:cs="Times"/>
          <w:color w:val="000000"/>
          <w:lang w:val="fr-CA"/>
        </w:rPr>
      </w:pPr>
      <w:r>
        <w:rPr>
          <w:rFonts w:cs="Times"/>
          <w:color w:val="000000"/>
          <w:lang w:val="fr-CA"/>
        </w:rPr>
        <w:t xml:space="preserve">Établir une </w:t>
      </w:r>
      <w:r w:rsidRPr="00385723">
        <w:rPr>
          <w:rFonts w:cs="Times"/>
          <w:b/>
          <w:color w:val="000000"/>
          <w:lang w:val="fr-CA"/>
        </w:rPr>
        <w:t>culture d’entreprise fondée sur des principes éthiques</w:t>
      </w:r>
      <w:r>
        <w:rPr>
          <w:rFonts w:cs="Times"/>
          <w:color w:val="000000"/>
          <w:lang w:val="fr-CA"/>
        </w:rPr>
        <w:t xml:space="preserve"> = gestion responsable</w:t>
      </w:r>
    </w:p>
    <w:p w14:paraId="4ED69A74" w14:textId="0BB592ED" w:rsidR="00385723" w:rsidRDefault="00385723" w:rsidP="00385723">
      <w:pPr>
        <w:pStyle w:val="ListParagraph"/>
        <w:widowControl w:val="0"/>
        <w:numPr>
          <w:ilvl w:val="0"/>
          <w:numId w:val="1"/>
        </w:numPr>
        <w:autoSpaceDE w:val="0"/>
        <w:autoSpaceDN w:val="0"/>
        <w:adjustRightInd w:val="0"/>
        <w:rPr>
          <w:rFonts w:cs="Times"/>
          <w:color w:val="000000"/>
          <w:lang w:val="fr-CA"/>
        </w:rPr>
      </w:pPr>
      <w:r>
        <w:rPr>
          <w:rFonts w:cs="Times"/>
          <w:color w:val="000000"/>
          <w:lang w:val="fr-CA"/>
        </w:rPr>
        <w:t xml:space="preserve">Doit avoir des </w:t>
      </w:r>
      <w:r w:rsidRPr="00385723">
        <w:rPr>
          <w:rFonts w:cs="Times"/>
          <w:b/>
          <w:color w:val="000000"/>
          <w:lang w:val="fr-CA"/>
        </w:rPr>
        <w:t>politiques des lignes directives et les procédures destinées au personnel</w:t>
      </w:r>
      <w:r>
        <w:rPr>
          <w:rFonts w:cs="Times"/>
          <w:color w:val="000000"/>
          <w:lang w:val="fr-CA"/>
        </w:rPr>
        <w:t xml:space="preserve">, et </w:t>
      </w:r>
      <w:r w:rsidRPr="00385723">
        <w:rPr>
          <w:rFonts w:cs="Times"/>
          <w:color w:val="000000"/>
          <w:lang w:val="fr-CA"/>
        </w:rPr>
        <w:t>des</w:t>
      </w:r>
      <w:r w:rsidRPr="00385723">
        <w:rPr>
          <w:rFonts w:cs="Times"/>
          <w:b/>
          <w:color w:val="000000"/>
          <w:lang w:val="fr-CA"/>
        </w:rPr>
        <w:t xml:space="preserve"> règles organisationnelles en matière d’information</w:t>
      </w:r>
    </w:p>
    <w:p w14:paraId="4E0A6C82" w14:textId="7705690F" w:rsidR="00385723" w:rsidRPr="00385723" w:rsidRDefault="00385723" w:rsidP="00385723">
      <w:pPr>
        <w:pStyle w:val="ListParagraph"/>
        <w:widowControl w:val="0"/>
        <w:numPr>
          <w:ilvl w:val="0"/>
          <w:numId w:val="1"/>
        </w:numPr>
        <w:autoSpaceDE w:val="0"/>
        <w:autoSpaceDN w:val="0"/>
        <w:adjustRightInd w:val="0"/>
        <w:rPr>
          <w:rFonts w:cs="Times"/>
          <w:color w:val="000000"/>
          <w:lang w:val="fr-CA"/>
        </w:rPr>
      </w:pPr>
      <w:r>
        <w:rPr>
          <w:rFonts w:cs="Times"/>
          <w:color w:val="000000"/>
          <w:lang w:val="fr-CA"/>
        </w:rPr>
        <w:t xml:space="preserve">Ces politiques encadrent les </w:t>
      </w:r>
      <w:r w:rsidRPr="00385723">
        <w:rPr>
          <w:rFonts w:cs="Times"/>
          <w:b/>
          <w:color w:val="000000"/>
          <w:lang w:val="fr-CA"/>
        </w:rPr>
        <w:t>attentes du personnel</w:t>
      </w:r>
      <w:r>
        <w:rPr>
          <w:rFonts w:cs="Times"/>
          <w:color w:val="000000"/>
          <w:lang w:val="fr-CA"/>
        </w:rPr>
        <w:t xml:space="preserve"> et les </w:t>
      </w:r>
      <w:r w:rsidRPr="00385723">
        <w:rPr>
          <w:rFonts w:cs="Times"/>
          <w:b/>
          <w:color w:val="000000"/>
          <w:lang w:val="fr-CA"/>
        </w:rPr>
        <w:t>protège</w:t>
      </w:r>
      <w:r>
        <w:rPr>
          <w:rFonts w:cs="Times"/>
          <w:color w:val="000000"/>
          <w:lang w:val="fr-CA"/>
        </w:rPr>
        <w:t xml:space="preserve"> aussi.</w:t>
      </w:r>
    </w:p>
    <w:p w14:paraId="6D63F324" w14:textId="391DCFFD" w:rsidR="00394641" w:rsidRDefault="00394641" w:rsidP="00394641">
      <w:pPr>
        <w:widowControl w:val="0"/>
        <w:autoSpaceDE w:val="0"/>
        <w:autoSpaceDN w:val="0"/>
        <w:adjustRightInd w:val="0"/>
        <w:rPr>
          <w:rFonts w:cs="Times"/>
          <w:color w:val="000000" w:themeColor="text1"/>
          <w:lang w:val="fr-CA"/>
        </w:rPr>
      </w:pPr>
    </w:p>
    <w:p w14:paraId="1EF21A31" w14:textId="4D6082FC" w:rsidR="00385723" w:rsidRPr="00385723" w:rsidRDefault="00385723" w:rsidP="00394641">
      <w:pPr>
        <w:widowControl w:val="0"/>
        <w:autoSpaceDE w:val="0"/>
        <w:autoSpaceDN w:val="0"/>
        <w:adjustRightInd w:val="0"/>
        <w:rPr>
          <w:rFonts w:cs="Times"/>
          <w:b/>
          <w:color w:val="000000" w:themeColor="text1"/>
          <w:lang w:val="fr-CA"/>
        </w:rPr>
      </w:pPr>
      <w:r w:rsidRPr="00385723">
        <w:rPr>
          <w:rFonts w:cs="Times"/>
          <w:b/>
          <w:color w:val="000000" w:themeColor="text1"/>
          <w:lang w:val="fr-CA"/>
        </w:rPr>
        <w:t>Politiques électroniques :</w:t>
      </w:r>
    </w:p>
    <w:p w14:paraId="6C389111" w14:textId="2B997A0F" w:rsidR="00385723" w:rsidRDefault="00385723" w:rsidP="00385723">
      <w:pPr>
        <w:pStyle w:val="ListParagraph"/>
        <w:widowControl w:val="0"/>
        <w:numPr>
          <w:ilvl w:val="0"/>
          <w:numId w:val="1"/>
        </w:numPr>
        <w:autoSpaceDE w:val="0"/>
        <w:autoSpaceDN w:val="0"/>
        <w:adjustRightInd w:val="0"/>
        <w:rPr>
          <w:rFonts w:cs="Times"/>
          <w:color w:val="000000" w:themeColor="text1"/>
          <w:lang w:val="fr-CA"/>
        </w:rPr>
      </w:pPr>
      <w:r>
        <w:rPr>
          <w:rFonts w:cs="Times"/>
          <w:color w:val="000000" w:themeColor="text1"/>
          <w:lang w:val="fr-CA"/>
        </w:rPr>
        <w:t>Traitent la gestion de l’information</w:t>
      </w:r>
    </w:p>
    <w:p w14:paraId="0FECC44B" w14:textId="1FC12BA3" w:rsidR="00385723" w:rsidRDefault="00385723" w:rsidP="00385723">
      <w:pPr>
        <w:pStyle w:val="ListParagraph"/>
        <w:widowControl w:val="0"/>
        <w:numPr>
          <w:ilvl w:val="0"/>
          <w:numId w:val="1"/>
        </w:numPr>
        <w:autoSpaceDE w:val="0"/>
        <w:autoSpaceDN w:val="0"/>
        <w:adjustRightInd w:val="0"/>
        <w:rPr>
          <w:rFonts w:cs="Times"/>
          <w:color w:val="000000" w:themeColor="text1"/>
          <w:lang w:val="fr-CA"/>
        </w:rPr>
      </w:pPr>
      <w:r>
        <w:rPr>
          <w:rFonts w:cs="Times"/>
          <w:color w:val="000000" w:themeColor="text1"/>
          <w:lang w:val="fr-CA"/>
        </w:rPr>
        <w:t>Traitent l’utilisation des ordinateurs et d’Internet dans l’entreprise</w:t>
      </w:r>
    </w:p>
    <w:p w14:paraId="76B7D25E" w14:textId="3BBFFE3A" w:rsidR="00385723" w:rsidRDefault="00385723" w:rsidP="00385723">
      <w:pPr>
        <w:widowControl w:val="0"/>
        <w:autoSpaceDE w:val="0"/>
        <w:autoSpaceDN w:val="0"/>
        <w:adjustRightInd w:val="0"/>
        <w:rPr>
          <w:rFonts w:cs="Times"/>
          <w:color w:val="000000" w:themeColor="text1"/>
          <w:lang w:val="fr-CA"/>
        </w:rPr>
      </w:pPr>
    </w:p>
    <w:p w14:paraId="71903DCC" w14:textId="24B7DD1B" w:rsidR="00385723" w:rsidRDefault="00385723" w:rsidP="00385723">
      <w:pPr>
        <w:widowControl w:val="0"/>
        <w:autoSpaceDE w:val="0"/>
        <w:autoSpaceDN w:val="0"/>
        <w:adjustRightInd w:val="0"/>
        <w:rPr>
          <w:rFonts w:cs="Times"/>
          <w:color w:val="000000" w:themeColor="text1"/>
          <w:lang w:val="fr-CA"/>
        </w:rPr>
      </w:pPr>
      <w:r w:rsidRPr="00385723">
        <w:rPr>
          <w:rFonts w:cs="Times"/>
          <w:b/>
          <w:color w:val="000000" w:themeColor="text1"/>
          <w:lang w:val="fr-CA"/>
        </w:rPr>
        <w:t>Aperçu</w:t>
      </w:r>
      <w:r>
        <w:rPr>
          <w:rFonts w:cs="Times"/>
          <w:color w:val="000000" w:themeColor="text1"/>
          <w:lang w:val="fr-CA"/>
        </w:rPr>
        <w:t xml:space="preserve"> des </w:t>
      </w:r>
      <w:r w:rsidRPr="00385723">
        <w:rPr>
          <w:rFonts w:cs="Times"/>
          <w:b/>
          <w:color w:val="000000" w:themeColor="text1"/>
          <w:lang w:val="fr-CA"/>
        </w:rPr>
        <w:t>politiques électroniques </w:t>
      </w:r>
      <w:r>
        <w:rPr>
          <w:rFonts w:cs="Times"/>
          <w:color w:val="000000" w:themeColor="text1"/>
          <w:lang w:val="fr-CA"/>
        </w:rPr>
        <w:t>:</w:t>
      </w:r>
    </w:p>
    <w:p w14:paraId="07DCDBC7" w14:textId="1637983B" w:rsidR="00385723" w:rsidRDefault="00385723" w:rsidP="00385723">
      <w:pPr>
        <w:widowControl w:val="0"/>
        <w:autoSpaceDE w:val="0"/>
        <w:autoSpaceDN w:val="0"/>
        <w:adjustRightInd w:val="0"/>
        <w:rPr>
          <w:rFonts w:cs="Times"/>
          <w:color w:val="000000" w:themeColor="text1"/>
          <w:lang w:val="fr-CA"/>
        </w:rPr>
      </w:pPr>
    </w:p>
    <w:p w14:paraId="5021DE5D" w14:textId="3ABABB03" w:rsidR="00385723" w:rsidRPr="00385723" w:rsidRDefault="00385723" w:rsidP="00385723">
      <w:pPr>
        <w:pStyle w:val="ListParagraph"/>
        <w:widowControl w:val="0"/>
        <w:numPr>
          <w:ilvl w:val="0"/>
          <w:numId w:val="10"/>
        </w:numPr>
        <w:autoSpaceDE w:val="0"/>
        <w:autoSpaceDN w:val="0"/>
        <w:adjustRightInd w:val="0"/>
        <w:rPr>
          <w:rFonts w:cs="Times"/>
          <w:b/>
          <w:color w:val="000000" w:themeColor="text1"/>
          <w:lang w:val="fr-CA"/>
        </w:rPr>
      </w:pPr>
      <w:r w:rsidRPr="00385723">
        <w:rPr>
          <w:rFonts w:cs="Times"/>
          <w:b/>
          <w:color w:val="000000" w:themeColor="text1"/>
          <w:lang w:val="fr-CA"/>
        </w:rPr>
        <w:t>Politique d’utilisation éthique de l’informatique :</w:t>
      </w:r>
    </w:p>
    <w:p w14:paraId="43114530" w14:textId="657C5A72" w:rsidR="00385723" w:rsidRDefault="00385723" w:rsidP="00385723">
      <w:pPr>
        <w:pStyle w:val="ListParagraph"/>
        <w:widowControl w:val="0"/>
        <w:numPr>
          <w:ilvl w:val="0"/>
          <w:numId w:val="1"/>
        </w:numPr>
        <w:autoSpaceDE w:val="0"/>
        <w:autoSpaceDN w:val="0"/>
        <w:adjustRightInd w:val="0"/>
        <w:rPr>
          <w:rFonts w:cs="Times"/>
          <w:color w:val="000000" w:themeColor="text1"/>
          <w:lang w:val="fr-CA"/>
        </w:rPr>
      </w:pPr>
      <w:r>
        <w:rPr>
          <w:rFonts w:cs="Times"/>
          <w:color w:val="000000" w:themeColor="text1"/>
          <w:lang w:val="fr-CA"/>
        </w:rPr>
        <w:t>Principes qui concernent le comportement des utilisateurs d’un ordinateur</w:t>
      </w:r>
    </w:p>
    <w:p w14:paraId="47037F3A" w14:textId="255528CC" w:rsidR="00385723" w:rsidRPr="00385723" w:rsidRDefault="00385723" w:rsidP="00385723">
      <w:pPr>
        <w:pStyle w:val="ListParagraph"/>
        <w:widowControl w:val="0"/>
        <w:numPr>
          <w:ilvl w:val="0"/>
          <w:numId w:val="1"/>
        </w:numPr>
        <w:autoSpaceDE w:val="0"/>
        <w:autoSpaceDN w:val="0"/>
        <w:adjustRightInd w:val="0"/>
        <w:rPr>
          <w:rFonts w:cs="Times"/>
          <w:color w:val="FF0000"/>
          <w:lang w:val="fr-FR"/>
        </w:rPr>
      </w:pPr>
      <w:r w:rsidRPr="00385723">
        <w:rPr>
          <w:rFonts w:cs="Verdana"/>
          <w:color w:val="FF0000"/>
          <w:lang w:val="fr-FR"/>
        </w:rPr>
        <w:t>Ex : Ne pas jouer à l’ordinateur pendant les heures de travail</w:t>
      </w:r>
    </w:p>
    <w:p w14:paraId="428F7B85" w14:textId="6BB5E2A0" w:rsidR="00385723" w:rsidRPr="00385723" w:rsidRDefault="00385723" w:rsidP="00385723">
      <w:pPr>
        <w:pStyle w:val="ListParagraph"/>
        <w:widowControl w:val="0"/>
        <w:autoSpaceDE w:val="0"/>
        <w:autoSpaceDN w:val="0"/>
        <w:adjustRightInd w:val="0"/>
        <w:rPr>
          <w:rFonts w:cs="Times"/>
          <w:color w:val="000000" w:themeColor="text1"/>
          <w:lang w:val="fr-CA"/>
        </w:rPr>
      </w:pPr>
    </w:p>
    <w:p w14:paraId="583D64E0" w14:textId="69EB356C" w:rsidR="00385723" w:rsidRPr="00385723" w:rsidRDefault="00385723" w:rsidP="00385723">
      <w:pPr>
        <w:pStyle w:val="ListParagraph"/>
        <w:widowControl w:val="0"/>
        <w:numPr>
          <w:ilvl w:val="0"/>
          <w:numId w:val="10"/>
        </w:numPr>
        <w:autoSpaceDE w:val="0"/>
        <w:autoSpaceDN w:val="0"/>
        <w:adjustRightInd w:val="0"/>
        <w:rPr>
          <w:rFonts w:cs="Times"/>
          <w:b/>
          <w:color w:val="000000" w:themeColor="text1"/>
          <w:lang w:val="fr-CA"/>
        </w:rPr>
      </w:pPr>
      <w:r w:rsidRPr="00385723">
        <w:rPr>
          <w:rFonts w:cs="Times"/>
          <w:b/>
          <w:color w:val="000000" w:themeColor="text1"/>
          <w:lang w:val="fr-CA"/>
        </w:rPr>
        <w:t>Politique de confidentialité de l’information</w:t>
      </w:r>
    </w:p>
    <w:p w14:paraId="2223F932" w14:textId="04911380" w:rsidR="00385723" w:rsidRDefault="00385723" w:rsidP="00385723">
      <w:pPr>
        <w:pStyle w:val="ListParagraph"/>
        <w:widowControl w:val="0"/>
        <w:numPr>
          <w:ilvl w:val="0"/>
          <w:numId w:val="1"/>
        </w:numPr>
        <w:autoSpaceDE w:val="0"/>
        <w:autoSpaceDN w:val="0"/>
        <w:adjustRightInd w:val="0"/>
        <w:rPr>
          <w:rFonts w:cs="Times"/>
          <w:color w:val="000000" w:themeColor="text1"/>
          <w:lang w:val="fr-CA"/>
        </w:rPr>
      </w:pPr>
      <w:r>
        <w:rPr>
          <w:rFonts w:cs="Times"/>
          <w:color w:val="000000" w:themeColor="text1"/>
          <w:lang w:val="fr-CA"/>
        </w:rPr>
        <w:t>Principes généraux à la confidentialité de l’information</w:t>
      </w:r>
    </w:p>
    <w:p w14:paraId="7A477D24" w14:textId="63368A0E" w:rsidR="00385723" w:rsidRPr="00385723" w:rsidRDefault="00870CE7" w:rsidP="00385723">
      <w:pPr>
        <w:pStyle w:val="ListParagraph"/>
        <w:widowControl w:val="0"/>
        <w:numPr>
          <w:ilvl w:val="0"/>
          <w:numId w:val="1"/>
        </w:numPr>
        <w:autoSpaceDE w:val="0"/>
        <w:autoSpaceDN w:val="0"/>
        <w:adjustRightInd w:val="0"/>
        <w:rPr>
          <w:rFonts w:cs="Times"/>
          <w:color w:val="FF0000"/>
          <w:lang w:val="fr-FR"/>
        </w:rPr>
      </w:pPr>
      <w:r w:rsidRPr="00385723">
        <w:rPr>
          <w:rFonts w:cs="Verdana"/>
          <w:color w:val="FF0000"/>
          <w:lang w:val="fr-FR"/>
        </w:rPr>
        <w:t>Ex :</w:t>
      </w:r>
      <w:r w:rsidR="00385723" w:rsidRPr="00385723">
        <w:rPr>
          <w:rFonts w:cs="Verdana"/>
          <w:color w:val="FF0000"/>
          <w:lang w:val="fr-FR"/>
        </w:rPr>
        <w:t xml:space="preserve"> Interdire l’utilisation de l’information au sujet de la clientèle pour tout motif autre que celui pour lequel elle a été recueillie, par exemple la facturation</w:t>
      </w:r>
    </w:p>
    <w:p w14:paraId="497DED95" w14:textId="5800452F" w:rsidR="00385723" w:rsidRDefault="00870CE7" w:rsidP="00385723">
      <w:pPr>
        <w:widowControl w:val="0"/>
        <w:autoSpaceDE w:val="0"/>
        <w:autoSpaceDN w:val="0"/>
        <w:adjustRightInd w:val="0"/>
        <w:rPr>
          <w:rFonts w:cs="Times"/>
          <w:color w:val="000000" w:themeColor="text1"/>
          <w:lang w:val="fr-CA"/>
        </w:rPr>
      </w:pPr>
      <w:r w:rsidRPr="00385723">
        <w:rPr>
          <w:rFonts w:cs="Times"/>
          <w:noProof/>
          <w:color w:val="000000" w:themeColor="text1"/>
        </w:rPr>
        <w:drawing>
          <wp:anchor distT="0" distB="0" distL="114300" distR="114300" simplePos="0" relativeHeight="251714560" behindDoc="0" locked="0" layoutInCell="1" allowOverlap="1" wp14:anchorId="687CF592" wp14:editId="0F1029B5">
            <wp:simplePos x="0" y="0"/>
            <wp:positionH relativeFrom="column">
              <wp:posOffset>3596005</wp:posOffset>
            </wp:positionH>
            <wp:positionV relativeFrom="paragraph">
              <wp:posOffset>93345</wp:posOffset>
            </wp:positionV>
            <wp:extent cx="2916555" cy="1824355"/>
            <wp:effectExtent l="0" t="0" r="4445" b="444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916555" cy="18243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50DB406" w14:textId="44FDCF23" w:rsidR="00385723" w:rsidRPr="00385723" w:rsidRDefault="00385723" w:rsidP="00385723">
      <w:pPr>
        <w:pStyle w:val="ListParagraph"/>
        <w:widowControl w:val="0"/>
        <w:numPr>
          <w:ilvl w:val="0"/>
          <w:numId w:val="10"/>
        </w:numPr>
        <w:autoSpaceDE w:val="0"/>
        <w:autoSpaceDN w:val="0"/>
        <w:adjustRightInd w:val="0"/>
        <w:rPr>
          <w:rFonts w:cs="Times"/>
          <w:b/>
          <w:color w:val="000000" w:themeColor="text1"/>
          <w:lang w:val="fr-CA"/>
        </w:rPr>
      </w:pPr>
      <w:r w:rsidRPr="00385723">
        <w:rPr>
          <w:rFonts w:cs="Times"/>
          <w:b/>
          <w:color w:val="000000" w:themeColor="text1"/>
          <w:lang w:val="fr-CA"/>
        </w:rPr>
        <w:t>Politique d’utilisation acceptable :</w:t>
      </w:r>
    </w:p>
    <w:p w14:paraId="5E269F0B" w14:textId="7C3BC167" w:rsidR="00385723" w:rsidRPr="00870CE7" w:rsidRDefault="00385723" w:rsidP="00385723">
      <w:pPr>
        <w:pStyle w:val="ListParagraph"/>
        <w:widowControl w:val="0"/>
        <w:numPr>
          <w:ilvl w:val="0"/>
          <w:numId w:val="1"/>
        </w:numPr>
        <w:autoSpaceDE w:val="0"/>
        <w:autoSpaceDN w:val="0"/>
        <w:adjustRightInd w:val="0"/>
        <w:rPr>
          <w:rFonts w:cs="Times"/>
          <w:color w:val="000000"/>
          <w:lang w:val="fr-FR"/>
        </w:rPr>
      </w:pPr>
      <w:r w:rsidRPr="00385723">
        <w:rPr>
          <w:rFonts w:cs="Verdana"/>
          <w:color w:val="000000"/>
          <w:lang w:val="fr-FR"/>
        </w:rPr>
        <w:t>Oblige les utilisateurs à se conformer à celle-ci pour avoir accès au courrier électronique d’entreprise, aux SI et à Internet.</w:t>
      </w:r>
    </w:p>
    <w:p w14:paraId="5423620C" w14:textId="26058980" w:rsidR="00870CE7" w:rsidRPr="00870CE7" w:rsidRDefault="00870CE7" w:rsidP="00385723">
      <w:pPr>
        <w:pStyle w:val="ListParagraph"/>
        <w:widowControl w:val="0"/>
        <w:numPr>
          <w:ilvl w:val="0"/>
          <w:numId w:val="1"/>
        </w:numPr>
        <w:autoSpaceDE w:val="0"/>
        <w:autoSpaceDN w:val="0"/>
        <w:adjustRightInd w:val="0"/>
        <w:rPr>
          <w:rFonts w:cs="Times"/>
          <w:color w:val="FF0000"/>
          <w:lang w:val="fr-FR"/>
        </w:rPr>
      </w:pPr>
      <w:r w:rsidRPr="00870CE7">
        <w:rPr>
          <w:rFonts w:cs="Verdana"/>
          <w:color w:val="FF0000"/>
          <w:lang w:val="fr-FR"/>
        </w:rPr>
        <w:t>Ex : Ne pas utiliser le service pour enfreindre un loi quelconque, ne pas tenter de déjouer le système de sécurité</w:t>
      </w:r>
    </w:p>
    <w:p w14:paraId="5BF8BB14" w14:textId="19180251" w:rsidR="00385723" w:rsidRDefault="00385723" w:rsidP="00385723">
      <w:pPr>
        <w:widowControl w:val="0"/>
        <w:autoSpaceDE w:val="0"/>
        <w:autoSpaceDN w:val="0"/>
        <w:adjustRightInd w:val="0"/>
        <w:ind w:left="360"/>
        <w:rPr>
          <w:rFonts w:cs="Times"/>
          <w:color w:val="000000" w:themeColor="text1"/>
          <w:lang w:val="fr-CA"/>
        </w:rPr>
      </w:pPr>
    </w:p>
    <w:p w14:paraId="2CA9B91D" w14:textId="637F898A" w:rsidR="00385723" w:rsidRDefault="00385723" w:rsidP="00385723">
      <w:pPr>
        <w:pStyle w:val="ListParagraph"/>
        <w:widowControl w:val="0"/>
        <w:numPr>
          <w:ilvl w:val="0"/>
          <w:numId w:val="10"/>
        </w:numPr>
        <w:autoSpaceDE w:val="0"/>
        <w:autoSpaceDN w:val="0"/>
        <w:adjustRightInd w:val="0"/>
        <w:rPr>
          <w:rFonts w:cs="Times"/>
          <w:b/>
          <w:color w:val="000000" w:themeColor="text1"/>
          <w:lang w:val="fr-CA"/>
        </w:rPr>
      </w:pPr>
      <w:r w:rsidRPr="00870CE7">
        <w:rPr>
          <w:rFonts w:cs="Times"/>
          <w:b/>
          <w:color w:val="000000" w:themeColor="text1"/>
          <w:lang w:val="fr-CA"/>
        </w:rPr>
        <w:t xml:space="preserve">Politique </w:t>
      </w:r>
      <w:r w:rsidR="00870CE7" w:rsidRPr="00870CE7">
        <w:rPr>
          <w:rFonts w:cs="Times"/>
          <w:b/>
          <w:color w:val="000000" w:themeColor="text1"/>
          <w:lang w:val="fr-CA"/>
        </w:rPr>
        <w:t>relative</w:t>
      </w:r>
      <w:r w:rsidRPr="00870CE7">
        <w:rPr>
          <w:rFonts w:cs="Times"/>
          <w:b/>
          <w:color w:val="000000" w:themeColor="text1"/>
          <w:lang w:val="fr-CA"/>
        </w:rPr>
        <w:t xml:space="preserve"> aux </w:t>
      </w:r>
      <w:r w:rsidR="00870CE7" w:rsidRPr="00870CE7">
        <w:rPr>
          <w:rFonts w:cs="Times"/>
          <w:b/>
          <w:color w:val="000000" w:themeColor="text1"/>
          <w:lang w:val="fr-CA"/>
        </w:rPr>
        <w:t>médias</w:t>
      </w:r>
      <w:r w:rsidRPr="00870CE7">
        <w:rPr>
          <w:rFonts w:cs="Times"/>
          <w:b/>
          <w:color w:val="000000" w:themeColor="text1"/>
          <w:lang w:val="fr-CA"/>
        </w:rPr>
        <w:t xml:space="preserve"> sociaux</w:t>
      </w:r>
    </w:p>
    <w:p w14:paraId="645B5F4E" w14:textId="10CC24EA" w:rsidR="00870CE7" w:rsidRPr="00870CE7" w:rsidRDefault="00870CE7" w:rsidP="00870CE7">
      <w:pPr>
        <w:pStyle w:val="ListParagraph"/>
        <w:widowControl w:val="0"/>
        <w:numPr>
          <w:ilvl w:val="0"/>
          <w:numId w:val="1"/>
        </w:numPr>
        <w:autoSpaceDE w:val="0"/>
        <w:autoSpaceDN w:val="0"/>
        <w:adjustRightInd w:val="0"/>
        <w:rPr>
          <w:rFonts w:cs="Times"/>
          <w:color w:val="000000"/>
          <w:lang w:val="fr-FR"/>
        </w:rPr>
      </w:pPr>
      <w:r w:rsidRPr="00870CE7">
        <w:rPr>
          <w:rFonts w:cs="Verdana"/>
          <w:color w:val="000000"/>
          <w:lang w:val="fr-FR"/>
        </w:rPr>
        <w:t>Énonce les lignes directrices régissant les communications en ligne des employés.</w:t>
      </w:r>
    </w:p>
    <w:p w14:paraId="20641379" w14:textId="767193EE" w:rsidR="00870CE7" w:rsidRPr="00870CE7" w:rsidRDefault="00870CE7" w:rsidP="00870CE7">
      <w:pPr>
        <w:pStyle w:val="ListParagraph"/>
        <w:widowControl w:val="0"/>
        <w:numPr>
          <w:ilvl w:val="1"/>
          <w:numId w:val="1"/>
        </w:numPr>
        <w:autoSpaceDE w:val="0"/>
        <w:autoSpaceDN w:val="0"/>
        <w:adjustRightInd w:val="0"/>
        <w:rPr>
          <w:rFonts w:cs="Times"/>
          <w:color w:val="FF0000"/>
          <w:lang w:val="fr-FR"/>
        </w:rPr>
      </w:pPr>
      <w:r w:rsidRPr="00870CE7">
        <w:rPr>
          <w:rFonts w:cs="Verdana"/>
          <w:color w:val="FF0000"/>
          <w:lang w:val="fr-FR"/>
        </w:rPr>
        <w:t>Ex: Ne pas ridiculiser son entreprise sur son fil FB</w:t>
      </w:r>
    </w:p>
    <w:p w14:paraId="3A4BBE28" w14:textId="3A1E03C7" w:rsidR="00870CE7" w:rsidRPr="00870CE7" w:rsidRDefault="00870CE7" w:rsidP="00870CE7">
      <w:pPr>
        <w:pStyle w:val="ListParagraph"/>
        <w:widowControl w:val="0"/>
        <w:numPr>
          <w:ilvl w:val="1"/>
          <w:numId w:val="1"/>
        </w:numPr>
        <w:autoSpaceDE w:val="0"/>
        <w:autoSpaceDN w:val="0"/>
        <w:adjustRightInd w:val="0"/>
        <w:rPr>
          <w:rFonts w:cs="Times"/>
          <w:color w:val="000000"/>
          <w:lang w:val="fr-FR"/>
        </w:rPr>
      </w:pPr>
      <w:r w:rsidRPr="00870CE7">
        <w:rPr>
          <w:rFonts w:cs="Verdana"/>
          <w:color w:val="000000"/>
          <w:lang w:val="fr-FR"/>
        </w:rPr>
        <w:t>Peut être complétée par des politiques relatives aux blogues des employés, aux comptes Twitter de l’entreprise, etc.</w:t>
      </w:r>
    </w:p>
    <w:p w14:paraId="06CADD06" w14:textId="2C9793A4" w:rsidR="00870CE7" w:rsidRPr="00870CE7" w:rsidRDefault="00870CE7" w:rsidP="00870CE7">
      <w:pPr>
        <w:pStyle w:val="ListParagraph"/>
        <w:widowControl w:val="0"/>
        <w:numPr>
          <w:ilvl w:val="2"/>
          <w:numId w:val="1"/>
        </w:numPr>
        <w:autoSpaceDE w:val="0"/>
        <w:autoSpaceDN w:val="0"/>
        <w:adjustRightInd w:val="0"/>
        <w:rPr>
          <w:rFonts w:cs="Times"/>
          <w:color w:val="FF0000"/>
          <w:lang w:val="fr-FR"/>
        </w:rPr>
      </w:pPr>
      <w:r w:rsidRPr="00870CE7">
        <w:rPr>
          <w:rFonts w:cs="Verdana"/>
          <w:color w:val="FF0000"/>
          <w:lang w:val="fr-FR"/>
        </w:rPr>
        <w:lastRenderedPageBreak/>
        <w:t>Ex: Comptes Twitter de uOttawa doivent publier chaque nouvelle dans les deux langues officielles.</w:t>
      </w:r>
    </w:p>
    <w:p w14:paraId="5FECA438" w14:textId="77777777" w:rsidR="00870CE7" w:rsidRPr="00870CE7" w:rsidRDefault="00870CE7" w:rsidP="00870CE7">
      <w:pPr>
        <w:widowControl w:val="0"/>
        <w:autoSpaceDE w:val="0"/>
        <w:autoSpaceDN w:val="0"/>
        <w:adjustRightInd w:val="0"/>
        <w:rPr>
          <w:rFonts w:cs="Times"/>
          <w:color w:val="FF0000"/>
          <w:lang w:val="fr-FR"/>
        </w:rPr>
      </w:pPr>
    </w:p>
    <w:p w14:paraId="309F19D7" w14:textId="650E23C5" w:rsidR="00870CE7" w:rsidRDefault="00870CE7" w:rsidP="00870CE7">
      <w:pPr>
        <w:pStyle w:val="ListParagraph"/>
        <w:widowControl w:val="0"/>
        <w:numPr>
          <w:ilvl w:val="0"/>
          <w:numId w:val="10"/>
        </w:numPr>
        <w:autoSpaceDE w:val="0"/>
        <w:autoSpaceDN w:val="0"/>
        <w:adjustRightInd w:val="0"/>
        <w:rPr>
          <w:rFonts w:cs="Times"/>
          <w:b/>
          <w:color w:val="000000" w:themeColor="text1"/>
          <w:lang w:val="fr-CA"/>
        </w:rPr>
      </w:pPr>
      <w:r>
        <w:rPr>
          <w:rFonts w:cs="Times"/>
          <w:b/>
          <w:color w:val="000000" w:themeColor="text1"/>
          <w:lang w:val="fr-CA"/>
        </w:rPr>
        <w:t>Politique de confidentialité de courrier electronique :</w:t>
      </w:r>
    </w:p>
    <w:p w14:paraId="6A7F2A56" w14:textId="28FDB4CC" w:rsidR="00870CE7" w:rsidRPr="00870CE7" w:rsidRDefault="00870CE7" w:rsidP="00870CE7">
      <w:pPr>
        <w:pStyle w:val="ListParagraph"/>
        <w:widowControl w:val="0"/>
        <w:numPr>
          <w:ilvl w:val="0"/>
          <w:numId w:val="1"/>
        </w:numPr>
        <w:autoSpaceDE w:val="0"/>
        <w:autoSpaceDN w:val="0"/>
        <w:adjustRightInd w:val="0"/>
        <w:rPr>
          <w:rFonts w:cs="Times"/>
          <w:color w:val="000000" w:themeColor="text1"/>
          <w:lang w:val="fr-CA"/>
        </w:rPr>
      </w:pPr>
      <w:r w:rsidRPr="00870CE7">
        <w:rPr>
          <w:rFonts w:cs="Times"/>
          <w:color w:val="000000" w:themeColor="text1"/>
          <w:lang w:val="fr-CA"/>
        </w:rPr>
        <w:t>Indique qui tes courriels peuvent être lus par d’autres personne (boss)</w:t>
      </w:r>
    </w:p>
    <w:p w14:paraId="361215B3" w14:textId="026C76FF" w:rsidR="00870CE7" w:rsidRPr="00870CE7" w:rsidRDefault="00870CE7" w:rsidP="00870CE7">
      <w:pPr>
        <w:pStyle w:val="ListParagraph"/>
        <w:widowControl w:val="0"/>
        <w:numPr>
          <w:ilvl w:val="0"/>
          <w:numId w:val="1"/>
        </w:numPr>
        <w:autoSpaceDE w:val="0"/>
        <w:autoSpaceDN w:val="0"/>
        <w:adjustRightInd w:val="0"/>
        <w:rPr>
          <w:rFonts w:cs="Times"/>
          <w:color w:val="FF0000"/>
          <w:lang w:val="fr-FR"/>
        </w:rPr>
      </w:pPr>
      <w:r>
        <w:rPr>
          <w:rFonts w:cs="Verdana"/>
          <w:color w:val="FF0000"/>
          <w:lang w:val="fr-FR"/>
        </w:rPr>
        <w:t xml:space="preserve">Ex : </w:t>
      </w:r>
      <w:r w:rsidRPr="00870CE7">
        <w:rPr>
          <w:rFonts w:cs="Verdana"/>
          <w:color w:val="FF0000"/>
          <w:lang w:val="fr-FR"/>
        </w:rPr>
        <w:t>Si le courriel et la messagerie instantanée sont devenus des outils de communications d’affaires courants, leur utilisation n’est pas exempte de risques.  Par exemple, un courriel envoyé est archivé dans au moins 3 ou 4 ordinateurs.</w:t>
      </w:r>
    </w:p>
    <w:p w14:paraId="612F12E3" w14:textId="161932AB" w:rsidR="00385723" w:rsidRDefault="00385723" w:rsidP="00870CE7">
      <w:pPr>
        <w:widowControl w:val="0"/>
        <w:tabs>
          <w:tab w:val="left" w:pos="1138"/>
        </w:tabs>
        <w:autoSpaceDE w:val="0"/>
        <w:autoSpaceDN w:val="0"/>
        <w:adjustRightInd w:val="0"/>
        <w:rPr>
          <w:rFonts w:cs="Times"/>
          <w:color w:val="000000" w:themeColor="text1"/>
          <w:lang w:val="fr-CA"/>
        </w:rPr>
      </w:pPr>
    </w:p>
    <w:p w14:paraId="7C3D11B8" w14:textId="3ECE70C3" w:rsidR="00870CE7" w:rsidRDefault="00870CE7" w:rsidP="00870CE7">
      <w:pPr>
        <w:pStyle w:val="ListParagraph"/>
        <w:widowControl w:val="0"/>
        <w:numPr>
          <w:ilvl w:val="0"/>
          <w:numId w:val="10"/>
        </w:numPr>
        <w:tabs>
          <w:tab w:val="left" w:pos="1138"/>
        </w:tabs>
        <w:autoSpaceDE w:val="0"/>
        <w:autoSpaceDN w:val="0"/>
        <w:adjustRightInd w:val="0"/>
        <w:rPr>
          <w:rFonts w:cs="Times"/>
          <w:b/>
          <w:color w:val="000000" w:themeColor="text1"/>
          <w:lang w:val="fr-CA"/>
        </w:rPr>
      </w:pPr>
      <w:r>
        <w:rPr>
          <w:rFonts w:cs="Times"/>
          <w:b/>
          <w:color w:val="000000" w:themeColor="text1"/>
          <w:lang w:val="fr-CA"/>
        </w:rPr>
        <w:t>Politique de surveillance des lieux de travail</w:t>
      </w:r>
    </w:p>
    <w:p w14:paraId="5BF5D024" w14:textId="16BE33EE" w:rsidR="00870CE7" w:rsidRPr="00870CE7" w:rsidRDefault="00870CE7" w:rsidP="00870CE7">
      <w:pPr>
        <w:pStyle w:val="ListParagraph"/>
        <w:widowControl w:val="0"/>
        <w:numPr>
          <w:ilvl w:val="0"/>
          <w:numId w:val="1"/>
        </w:numPr>
        <w:autoSpaceDE w:val="0"/>
        <w:autoSpaceDN w:val="0"/>
        <w:adjustRightInd w:val="0"/>
        <w:rPr>
          <w:rFonts w:cs="Times"/>
          <w:color w:val="000000"/>
          <w:lang w:val="fr-FR"/>
        </w:rPr>
      </w:pPr>
      <w:r w:rsidRPr="00870CE7">
        <w:rPr>
          <w:rFonts w:cs="Verdana"/>
          <w:color w:val="FB0007"/>
          <w:lang w:val="fr-FR"/>
        </w:rPr>
        <w:t>L’employeur a toujours le droit de regarder les courriels de ses employés (ils veulent prevenir l’espionage, pauvre production…)</w:t>
      </w:r>
    </w:p>
    <w:p w14:paraId="003EE8B2" w14:textId="326B3D3F" w:rsidR="00870CE7" w:rsidRPr="00870CE7" w:rsidRDefault="00870CE7" w:rsidP="00870CE7">
      <w:pPr>
        <w:pStyle w:val="ListParagraph"/>
        <w:widowControl w:val="0"/>
        <w:numPr>
          <w:ilvl w:val="1"/>
          <w:numId w:val="1"/>
        </w:numPr>
        <w:autoSpaceDE w:val="0"/>
        <w:autoSpaceDN w:val="0"/>
        <w:adjustRightInd w:val="0"/>
        <w:rPr>
          <w:rFonts w:cs="Times"/>
          <w:color w:val="000000"/>
          <w:lang w:val="fr-FR"/>
        </w:rPr>
      </w:pPr>
      <w:r w:rsidRPr="00870CE7">
        <w:rPr>
          <w:rFonts w:cs="Verdana"/>
          <w:color w:val="FB0007"/>
          <w:lang w:val="fr-FR"/>
        </w:rPr>
        <w:t>Les employeurs a l’UofO on le droit de regarder les courriels de leurs employés (profs)</w:t>
      </w:r>
    </w:p>
    <w:p w14:paraId="0871B28F" w14:textId="5FD54293" w:rsidR="00870CE7" w:rsidRPr="00870CE7" w:rsidRDefault="00870CE7" w:rsidP="00870CE7">
      <w:pPr>
        <w:pStyle w:val="ListParagraph"/>
        <w:widowControl w:val="0"/>
        <w:numPr>
          <w:ilvl w:val="0"/>
          <w:numId w:val="1"/>
        </w:numPr>
        <w:autoSpaceDE w:val="0"/>
        <w:autoSpaceDN w:val="0"/>
        <w:adjustRightInd w:val="0"/>
        <w:rPr>
          <w:rFonts w:cs="Times"/>
          <w:color w:val="000000"/>
          <w:lang w:val="fr-FR"/>
        </w:rPr>
      </w:pPr>
      <w:r w:rsidRPr="00870CE7">
        <w:rPr>
          <w:rFonts w:cs="Verdana"/>
          <w:color w:val="000000"/>
          <w:lang w:val="fr-FR"/>
        </w:rPr>
        <w:t>Décrit la modalité, les moments et les lieux de la surveillance du personnel.</w:t>
      </w:r>
    </w:p>
    <w:p w14:paraId="0CDBCCC7" w14:textId="594C999F" w:rsidR="00870CE7" w:rsidRPr="00870CE7" w:rsidRDefault="00870CE7" w:rsidP="00870CE7">
      <w:pPr>
        <w:pStyle w:val="ListParagraph"/>
        <w:widowControl w:val="0"/>
        <w:numPr>
          <w:ilvl w:val="1"/>
          <w:numId w:val="1"/>
        </w:numPr>
        <w:autoSpaceDE w:val="0"/>
        <w:autoSpaceDN w:val="0"/>
        <w:adjustRightInd w:val="0"/>
        <w:rPr>
          <w:rFonts w:cs="Times"/>
          <w:color w:val="000000"/>
          <w:lang w:val="fr-FR"/>
        </w:rPr>
      </w:pPr>
      <w:r w:rsidRPr="00870CE7">
        <w:rPr>
          <w:rFonts w:cs="Verdana"/>
          <w:color w:val="000000"/>
          <w:lang w:val="fr-FR"/>
        </w:rPr>
        <w:t>Ex: Surveillance du courriel et de la messagerie électronique effectués sur le réseau Internet de l’entreprise.</w:t>
      </w:r>
    </w:p>
    <w:p w14:paraId="674BB251" w14:textId="7BF3B033" w:rsidR="00870CE7" w:rsidRPr="00870CE7" w:rsidRDefault="00870CE7" w:rsidP="00870CE7">
      <w:pPr>
        <w:pStyle w:val="ListParagraph"/>
        <w:widowControl w:val="0"/>
        <w:numPr>
          <w:ilvl w:val="0"/>
          <w:numId w:val="1"/>
        </w:numPr>
        <w:autoSpaceDE w:val="0"/>
        <w:autoSpaceDN w:val="0"/>
        <w:adjustRightInd w:val="0"/>
        <w:rPr>
          <w:rFonts w:cs="Times"/>
          <w:color w:val="000000"/>
          <w:lang w:val="fr-FR"/>
        </w:rPr>
      </w:pPr>
      <w:r w:rsidRPr="00870CE7">
        <w:rPr>
          <w:rFonts w:cs="Verdana"/>
          <w:color w:val="000000"/>
          <w:lang w:val="fr-FR"/>
        </w:rPr>
        <w:t>Technologies courantes de surveillance d’Internet</w:t>
      </w:r>
    </w:p>
    <w:p w14:paraId="5E04BBAC" w14:textId="17638619" w:rsidR="00870CE7" w:rsidRPr="00870CE7" w:rsidRDefault="00870CE7" w:rsidP="00870CE7">
      <w:pPr>
        <w:pStyle w:val="ListParagraph"/>
        <w:widowControl w:val="0"/>
        <w:numPr>
          <w:ilvl w:val="1"/>
          <w:numId w:val="1"/>
        </w:numPr>
        <w:autoSpaceDE w:val="0"/>
        <w:autoSpaceDN w:val="0"/>
        <w:adjustRightInd w:val="0"/>
        <w:rPr>
          <w:rFonts w:cs="Times"/>
          <w:color w:val="000000"/>
        </w:rPr>
      </w:pPr>
      <w:r w:rsidRPr="00870CE7">
        <w:rPr>
          <w:rFonts w:cs="Verdana"/>
          <w:color w:val="000000"/>
        </w:rPr>
        <w:t>Enregistreur de frappe</w:t>
      </w:r>
    </w:p>
    <w:p w14:paraId="76A09E28" w14:textId="723FB4C7" w:rsidR="00870CE7" w:rsidRPr="00870CE7" w:rsidRDefault="00870CE7" w:rsidP="00870CE7">
      <w:pPr>
        <w:pStyle w:val="ListParagraph"/>
        <w:widowControl w:val="0"/>
        <w:numPr>
          <w:ilvl w:val="2"/>
          <w:numId w:val="1"/>
        </w:numPr>
        <w:autoSpaceDE w:val="0"/>
        <w:autoSpaceDN w:val="0"/>
        <w:adjustRightInd w:val="0"/>
        <w:rPr>
          <w:rFonts w:cs="Times"/>
          <w:color w:val="000000"/>
          <w:lang w:val="fr-FR"/>
        </w:rPr>
      </w:pPr>
      <w:r w:rsidRPr="00870CE7">
        <w:rPr>
          <w:rFonts w:cs="Verdana"/>
          <w:color w:val="FB0007"/>
          <w:lang w:val="fr-FR"/>
        </w:rPr>
        <w:t>Logiciel qui fait que tout ce que tu tape sur le clavier est enregistré</w:t>
      </w:r>
    </w:p>
    <w:p w14:paraId="0AE05B39" w14:textId="590C4BA9" w:rsidR="00870CE7" w:rsidRPr="00870CE7" w:rsidRDefault="00870CE7" w:rsidP="00870CE7">
      <w:pPr>
        <w:pStyle w:val="ListParagraph"/>
        <w:widowControl w:val="0"/>
        <w:numPr>
          <w:ilvl w:val="1"/>
          <w:numId w:val="1"/>
        </w:numPr>
        <w:autoSpaceDE w:val="0"/>
        <w:autoSpaceDN w:val="0"/>
        <w:adjustRightInd w:val="0"/>
        <w:rPr>
          <w:rFonts w:cs="Times"/>
          <w:color w:val="000000"/>
        </w:rPr>
      </w:pPr>
      <w:r w:rsidRPr="00870CE7">
        <w:rPr>
          <w:rFonts w:cs="Verdana"/>
          <w:color w:val="000000"/>
        </w:rPr>
        <w:t>Témoin</w:t>
      </w:r>
    </w:p>
    <w:p w14:paraId="5C184264" w14:textId="23A84156" w:rsidR="00870CE7" w:rsidRPr="00870CE7" w:rsidRDefault="00870CE7" w:rsidP="00870CE7">
      <w:pPr>
        <w:pStyle w:val="ListParagraph"/>
        <w:widowControl w:val="0"/>
        <w:numPr>
          <w:ilvl w:val="2"/>
          <w:numId w:val="1"/>
        </w:numPr>
        <w:autoSpaceDE w:val="0"/>
        <w:autoSpaceDN w:val="0"/>
        <w:adjustRightInd w:val="0"/>
        <w:rPr>
          <w:rFonts w:cs="Times"/>
          <w:color w:val="000000"/>
          <w:lang w:val="fr-FR"/>
        </w:rPr>
      </w:pPr>
      <w:r w:rsidRPr="00870CE7">
        <w:rPr>
          <w:rFonts w:cs="Verdana"/>
          <w:color w:val="FB0007"/>
          <w:lang w:val="fr-FR"/>
        </w:rPr>
        <w:t>Fichier sur l’ordinateur qui observe vos activités</w:t>
      </w:r>
    </w:p>
    <w:p w14:paraId="29B7E85F" w14:textId="0F5E3E05" w:rsidR="00870CE7" w:rsidRPr="00870CE7" w:rsidRDefault="00870CE7" w:rsidP="00870CE7">
      <w:pPr>
        <w:pStyle w:val="ListParagraph"/>
        <w:widowControl w:val="0"/>
        <w:numPr>
          <w:ilvl w:val="1"/>
          <w:numId w:val="1"/>
        </w:numPr>
        <w:autoSpaceDE w:val="0"/>
        <w:autoSpaceDN w:val="0"/>
        <w:adjustRightInd w:val="0"/>
        <w:rPr>
          <w:rFonts w:cs="Times"/>
          <w:color w:val="000000"/>
        </w:rPr>
      </w:pPr>
      <w:r w:rsidRPr="00870CE7">
        <w:rPr>
          <w:rFonts w:cs="Verdana"/>
          <w:color w:val="000000"/>
        </w:rPr>
        <w:t>Logiciel publicitaire</w:t>
      </w:r>
    </w:p>
    <w:p w14:paraId="0F5A4986" w14:textId="363CBF12" w:rsidR="00870CE7" w:rsidRPr="00870CE7" w:rsidRDefault="00870CE7" w:rsidP="00870CE7">
      <w:pPr>
        <w:pStyle w:val="ListParagraph"/>
        <w:widowControl w:val="0"/>
        <w:numPr>
          <w:ilvl w:val="2"/>
          <w:numId w:val="1"/>
        </w:numPr>
        <w:autoSpaceDE w:val="0"/>
        <w:autoSpaceDN w:val="0"/>
        <w:adjustRightInd w:val="0"/>
        <w:rPr>
          <w:rFonts w:cs="Times"/>
          <w:color w:val="000000"/>
          <w:lang w:val="fr-FR"/>
        </w:rPr>
      </w:pPr>
      <w:r w:rsidRPr="00870CE7">
        <w:rPr>
          <w:rFonts w:cs="Verdana"/>
          <w:color w:val="FB0007"/>
          <w:lang w:val="fr-FR"/>
        </w:rPr>
        <w:t>Enregistrements automatique sur vos activités (History)</w:t>
      </w:r>
    </w:p>
    <w:p w14:paraId="15C35853" w14:textId="621C3C89" w:rsidR="00870CE7" w:rsidRPr="00870CE7" w:rsidRDefault="00870CE7" w:rsidP="00870CE7">
      <w:pPr>
        <w:pStyle w:val="ListParagraph"/>
        <w:widowControl w:val="0"/>
        <w:numPr>
          <w:ilvl w:val="1"/>
          <w:numId w:val="1"/>
        </w:numPr>
        <w:autoSpaceDE w:val="0"/>
        <w:autoSpaceDN w:val="0"/>
        <w:adjustRightInd w:val="0"/>
        <w:rPr>
          <w:rFonts w:cs="Times"/>
          <w:color w:val="000000"/>
        </w:rPr>
      </w:pPr>
      <w:r w:rsidRPr="00870CE7">
        <w:rPr>
          <w:rFonts w:cs="Verdana"/>
          <w:color w:val="000000"/>
        </w:rPr>
        <w:t>Logiciel espion</w:t>
      </w:r>
    </w:p>
    <w:p w14:paraId="022015F0" w14:textId="41E128E5" w:rsidR="00870CE7" w:rsidRPr="00870CE7" w:rsidRDefault="00870CE7" w:rsidP="00870CE7">
      <w:pPr>
        <w:pStyle w:val="ListParagraph"/>
        <w:widowControl w:val="0"/>
        <w:numPr>
          <w:ilvl w:val="1"/>
          <w:numId w:val="1"/>
        </w:numPr>
        <w:autoSpaceDE w:val="0"/>
        <w:autoSpaceDN w:val="0"/>
        <w:adjustRightInd w:val="0"/>
        <w:rPr>
          <w:rFonts w:cs="Times"/>
          <w:color w:val="000000"/>
        </w:rPr>
      </w:pPr>
      <w:r w:rsidRPr="00870CE7">
        <w:rPr>
          <w:rFonts w:cs="Verdana"/>
          <w:color w:val="000000"/>
        </w:rPr>
        <w:t>Journal de serveur</w:t>
      </w:r>
    </w:p>
    <w:p w14:paraId="10C8CCF2" w14:textId="6C78688A" w:rsidR="00870CE7" w:rsidRPr="00870CE7" w:rsidRDefault="00870CE7" w:rsidP="00870CE7">
      <w:pPr>
        <w:pStyle w:val="ListParagraph"/>
        <w:widowControl w:val="0"/>
        <w:numPr>
          <w:ilvl w:val="1"/>
          <w:numId w:val="1"/>
        </w:numPr>
        <w:autoSpaceDE w:val="0"/>
        <w:autoSpaceDN w:val="0"/>
        <w:adjustRightInd w:val="0"/>
        <w:rPr>
          <w:rFonts w:cs="Times"/>
          <w:color w:val="000000"/>
        </w:rPr>
      </w:pPr>
      <w:r w:rsidRPr="00870CE7">
        <w:rPr>
          <w:rFonts w:cs="Verdana"/>
          <w:color w:val="000000"/>
        </w:rPr>
        <w:t>Parcours de navigation</w:t>
      </w:r>
    </w:p>
    <w:p w14:paraId="624F578A" w14:textId="77777777" w:rsidR="00870CE7" w:rsidRDefault="00870CE7" w:rsidP="00870CE7">
      <w:pPr>
        <w:widowControl w:val="0"/>
        <w:autoSpaceDE w:val="0"/>
        <w:autoSpaceDN w:val="0"/>
        <w:adjustRightInd w:val="0"/>
        <w:rPr>
          <w:rFonts w:cs="Times"/>
          <w:color w:val="000000"/>
        </w:rPr>
      </w:pPr>
    </w:p>
    <w:p w14:paraId="5ECECD10" w14:textId="176DA263" w:rsidR="00870CE7" w:rsidRDefault="00870CE7" w:rsidP="00870CE7">
      <w:pPr>
        <w:widowControl w:val="0"/>
        <w:autoSpaceDE w:val="0"/>
        <w:autoSpaceDN w:val="0"/>
        <w:adjustRightInd w:val="0"/>
        <w:rPr>
          <w:rFonts w:cs="Times"/>
          <w:color w:val="000000"/>
        </w:rPr>
      </w:pPr>
      <w:r>
        <w:rPr>
          <w:rFonts w:cs="Times"/>
          <w:color w:val="000000"/>
        </w:rPr>
        <w:t>Dans les medias:</w:t>
      </w:r>
    </w:p>
    <w:p w14:paraId="3BD2DA92" w14:textId="574D5DB8" w:rsidR="00870CE7" w:rsidRPr="00870CE7" w:rsidRDefault="00870CE7" w:rsidP="00870CE7">
      <w:pPr>
        <w:pStyle w:val="ListParagraph"/>
        <w:widowControl w:val="0"/>
        <w:numPr>
          <w:ilvl w:val="0"/>
          <w:numId w:val="1"/>
        </w:numPr>
        <w:autoSpaceDE w:val="0"/>
        <w:autoSpaceDN w:val="0"/>
        <w:adjustRightInd w:val="0"/>
        <w:rPr>
          <w:rFonts w:cs="Times"/>
          <w:color w:val="000000"/>
          <w:lang w:val="fr-FR"/>
        </w:rPr>
      </w:pPr>
      <w:r w:rsidRPr="00870CE7">
        <w:rPr>
          <w:rFonts w:cs="Verdana"/>
          <w:b/>
          <w:bCs/>
          <w:color w:val="000000"/>
          <w:lang w:val="fr-FR"/>
        </w:rPr>
        <w:t>Défibrillateur Medtronic vulnérable aux piratage</w:t>
      </w:r>
    </w:p>
    <w:p w14:paraId="2317F413" w14:textId="4E11377B" w:rsidR="00870CE7" w:rsidRPr="00870CE7" w:rsidRDefault="00870CE7" w:rsidP="00870CE7">
      <w:pPr>
        <w:pStyle w:val="ListParagraph"/>
        <w:widowControl w:val="0"/>
        <w:numPr>
          <w:ilvl w:val="1"/>
          <w:numId w:val="1"/>
        </w:numPr>
        <w:autoSpaceDE w:val="0"/>
        <w:autoSpaceDN w:val="0"/>
        <w:adjustRightInd w:val="0"/>
        <w:rPr>
          <w:rFonts w:cs="Times"/>
          <w:color w:val="000000"/>
          <w:lang w:val="fr-FR"/>
        </w:rPr>
      </w:pPr>
      <w:r w:rsidRPr="00870CE7">
        <w:rPr>
          <w:rFonts w:cs="Verdana"/>
          <w:color w:val="000000"/>
          <w:lang w:val="fr-FR"/>
        </w:rPr>
        <w:t xml:space="preserve">L’appareil communique via des ondes </w:t>
      </w:r>
      <w:r w:rsidRPr="00870CE7">
        <w:rPr>
          <w:rFonts w:cs="Verdana"/>
          <w:b/>
          <w:bCs/>
          <w:color w:val="000000"/>
          <w:lang w:val="fr-FR"/>
        </w:rPr>
        <w:t>radio non-sécurisées</w:t>
      </w:r>
    </w:p>
    <w:p w14:paraId="68FB38FE" w14:textId="058A4925" w:rsidR="00870CE7" w:rsidRPr="00870CE7" w:rsidRDefault="00870CE7" w:rsidP="00870CE7">
      <w:pPr>
        <w:pStyle w:val="ListParagraph"/>
        <w:widowControl w:val="0"/>
        <w:numPr>
          <w:ilvl w:val="1"/>
          <w:numId w:val="1"/>
        </w:numPr>
        <w:autoSpaceDE w:val="0"/>
        <w:autoSpaceDN w:val="0"/>
        <w:adjustRightInd w:val="0"/>
        <w:rPr>
          <w:rFonts w:cs="Times"/>
          <w:color w:val="000000"/>
          <w:lang w:val="fr-FR"/>
        </w:rPr>
      </w:pPr>
      <w:r w:rsidRPr="00870CE7">
        <w:rPr>
          <w:rFonts w:cs="Verdana"/>
          <w:color w:val="000000"/>
          <w:lang w:val="fr-FR"/>
        </w:rPr>
        <w:t>Accès ne requiert pas d’authentification (pas de mot de passe)</w:t>
      </w:r>
    </w:p>
    <w:p w14:paraId="08C65C0B" w14:textId="2524D3A7" w:rsidR="00870CE7" w:rsidRPr="00870CE7" w:rsidRDefault="00870CE7" w:rsidP="00870CE7">
      <w:pPr>
        <w:pStyle w:val="ListParagraph"/>
        <w:widowControl w:val="0"/>
        <w:numPr>
          <w:ilvl w:val="1"/>
          <w:numId w:val="1"/>
        </w:numPr>
        <w:autoSpaceDE w:val="0"/>
        <w:autoSpaceDN w:val="0"/>
        <w:adjustRightInd w:val="0"/>
        <w:rPr>
          <w:rFonts w:cs="Times"/>
          <w:color w:val="000000"/>
          <w:lang w:val="fr-FR"/>
        </w:rPr>
      </w:pPr>
      <w:r w:rsidRPr="00870CE7">
        <w:rPr>
          <w:rFonts w:cs="Verdana"/>
          <w:color w:val="000000"/>
          <w:lang w:val="fr-FR"/>
        </w:rPr>
        <w:t>Données ne sont pas encryptées</w:t>
      </w:r>
    </w:p>
    <w:p w14:paraId="3CC5B776" w14:textId="04CFA4A4" w:rsidR="00870CE7" w:rsidRPr="00870CE7" w:rsidRDefault="00870CE7" w:rsidP="00870CE7">
      <w:pPr>
        <w:pStyle w:val="ListParagraph"/>
        <w:widowControl w:val="0"/>
        <w:numPr>
          <w:ilvl w:val="2"/>
          <w:numId w:val="1"/>
        </w:numPr>
        <w:autoSpaceDE w:val="0"/>
        <w:autoSpaceDN w:val="0"/>
        <w:adjustRightInd w:val="0"/>
        <w:rPr>
          <w:rFonts w:cs="Times"/>
          <w:color w:val="000000"/>
          <w:lang w:val="fr-FR"/>
        </w:rPr>
      </w:pPr>
      <w:r w:rsidRPr="00870CE7">
        <w:rPr>
          <w:rFonts w:cs="Verdana"/>
          <w:color w:val="FB0007"/>
          <w:lang w:val="fr-FR"/>
        </w:rPr>
        <w:t xml:space="preserve">Quelqu’un peut changer </w:t>
      </w:r>
      <w:r w:rsidR="00873504" w:rsidRPr="00870CE7">
        <w:rPr>
          <w:rFonts w:cs="Verdana"/>
          <w:color w:val="FB0007"/>
          <w:lang w:val="fr-FR"/>
        </w:rPr>
        <w:t>des défibrillateurs</w:t>
      </w:r>
      <w:r w:rsidRPr="00870CE7">
        <w:rPr>
          <w:rFonts w:cs="Verdana"/>
          <w:color w:val="FB0007"/>
          <w:lang w:val="fr-FR"/>
        </w:rPr>
        <w:t xml:space="preserve"> de quelqu’un d’autre</w:t>
      </w:r>
    </w:p>
    <w:p w14:paraId="081BFCD1" w14:textId="5D6EBC6C" w:rsidR="00870CE7" w:rsidRPr="00870CE7" w:rsidRDefault="00870CE7" w:rsidP="00870CE7">
      <w:pPr>
        <w:pStyle w:val="ListParagraph"/>
        <w:widowControl w:val="0"/>
        <w:numPr>
          <w:ilvl w:val="1"/>
          <w:numId w:val="1"/>
        </w:numPr>
        <w:autoSpaceDE w:val="0"/>
        <w:autoSpaceDN w:val="0"/>
        <w:adjustRightInd w:val="0"/>
        <w:rPr>
          <w:rFonts w:cs="Times"/>
          <w:color w:val="000000"/>
          <w:lang w:val="fr-FR"/>
        </w:rPr>
      </w:pPr>
      <w:r w:rsidRPr="00870CE7">
        <w:rPr>
          <w:rFonts w:cs="Verdana"/>
          <w:color w:val="000000"/>
          <w:lang w:val="fr-FR"/>
        </w:rPr>
        <w:t>Selon fabricant, difficile d’utiliser la faille et aucun incident à ce jour</w:t>
      </w:r>
    </w:p>
    <w:p w14:paraId="6A2E9095" w14:textId="3E819375" w:rsidR="00870CE7" w:rsidRDefault="00870CE7" w:rsidP="00870CE7">
      <w:pPr>
        <w:widowControl w:val="0"/>
        <w:autoSpaceDE w:val="0"/>
        <w:autoSpaceDN w:val="0"/>
        <w:adjustRightInd w:val="0"/>
        <w:rPr>
          <w:rFonts w:cs="Times"/>
          <w:color w:val="000000"/>
          <w:lang w:val="fr-FR"/>
        </w:rPr>
      </w:pPr>
    </w:p>
    <w:p w14:paraId="60AC14F6" w14:textId="46D547C8" w:rsidR="00870CE7" w:rsidRDefault="00870CE7" w:rsidP="00870CE7">
      <w:pPr>
        <w:widowControl w:val="0"/>
        <w:autoSpaceDE w:val="0"/>
        <w:autoSpaceDN w:val="0"/>
        <w:adjustRightInd w:val="0"/>
        <w:rPr>
          <w:rFonts w:cs="Times"/>
          <w:color w:val="000000"/>
          <w:lang w:val="fr-FR"/>
        </w:rPr>
      </w:pPr>
      <w:r>
        <w:rPr>
          <w:rFonts w:cs="Times"/>
          <w:color w:val="000000"/>
          <w:lang w:val="fr-FR"/>
        </w:rPr>
        <w:t>Sécurité d’information :</w:t>
      </w:r>
    </w:p>
    <w:p w14:paraId="7D4339DA" w14:textId="0FE43509" w:rsidR="00870CE7" w:rsidRPr="00870CE7" w:rsidRDefault="00870CE7" w:rsidP="00870CE7">
      <w:pPr>
        <w:pStyle w:val="ListParagraph"/>
        <w:widowControl w:val="0"/>
        <w:numPr>
          <w:ilvl w:val="0"/>
          <w:numId w:val="1"/>
        </w:numPr>
        <w:autoSpaceDE w:val="0"/>
        <w:autoSpaceDN w:val="0"/>
        <w:adjustRightInd w:val="0"/>
        <w:rPr>
          <w:rFonts w:ascii="Times" w:hAnsi="Times" w:cs="Times"/>
          <w:color w:val="000000"/>
          <w:u w:color="2D5FB7"/>
          <w:lang w:val="fr-FR"/>
        </w:rPr>
      </w:pPr>
      <w:r w:rsidRPr="00870CE7">
        <w:rPr>
          <w:rFonts w:cs="Times"/>
          <w:color w:val="000000"/>
          <w:lang w:val="fr-FR"/>
        </w:rPr>
        <w:t xml:space="preserve">La </w:t>
      </w:r>
      <w:r w:rsidRPr="00870CE7">
        <w:rPr>
          <w:rFonts w:cs="Verdana"/>
          <w:b/>
          <w:bCs/>
          <w:color w:val="000000"/>
          <w:lang w:val="fr-FR"/>
        </w:rPr>
        <w:t xml:space="preserve">sécurité de l’information </w:t>
      </w:r>
      <w:r w:rsidRPr="00870CE7">
        <w:rPr>
          <w:rFonts w:cs="Verdana"/>
          <w:color w:val="000000"/>
          <w:lang w:val="fr-FR"/>
        </w:rPr>
        <w:t xml:space="preserve">est une expression générale qui </w:t>
      </w:r>
      <w:r w:rsidRPr="00870CE7">
        <w:rPr>
          <w:rFonts w:cs="Verdana"/>
          <w:b/>
          <w:bCs/>
          <w:color w:val="000000"/>
          <w:lang w:val="fr-FR"/>
        </w:rPr>
        <w:t xml:space="preserve">englobe la protection de l’information contre une utilisation malavisée, </w:t>
      </w:r>
      <w:r w:rsidRPr="00870CE7">
        <w:rPr>
          <w:rFonts w:cs="Verdana"/>
          <w:b/>
          <w:bCs/>
          <w:color w:val="FB0007"/>
          <w:u w:val="single" w:color="FB0007"/>
          <w:lang w:val="fr-FR"/>
        </w:rPr>
        <w:t>accidentelle</w:t>
      </w:r>
      <w:r w:rsidRPr="00870CE7">
        <w:rPr>
          <w:rFonts w:cs="Verdana"/>
          <w:b/>
          <w:bCs/>
          <w:color w:val="000000"/>
          <w:u w:val="single" w:color="000000"/>
          <w:lang w:val="fr-FR"/>
        </w:rPr>
        <w:t xml:space="preserve"> ou </w:t>
      </w:r>
      <w:r w:rsidRPr="00870CE7">
        <w:rPr>
          <w:rFonts w:cs="Verdana"/>
          <w:b/>
          <w:bCs/>
          <w:color w:val="2D5FB7"/>
          <w:u w:val="single" w:color="2D5FB7"/>
          <w:lang w:val="fr-FR"/>
        </w:rPr>
        <w:t>intentionnelle</w:t>
      </w:r>
      <w:r w:rsidRPr="00870CE7">
        <w:rPr>
          <w:rFonts w:cs="Verdana"/>
          <w:b/>
          <w:bCs/>
          <w:color w:val="FB0007"/>
          <w:u w:color="2D5FB7"/>
          <w:lang w:val="fr-FR"/>
        </w:rPr>
        <w:t xml:space="preserve"> (l’information de quelqu’un </w:t>
      </w:r>
      <w:r w:rsidR="00873504" w:rsidRPr="00870CE7">
        <w:rPr>
          <w:rFonts w:cs="Verdana"/>
          <w:b/>
          <w:bCs/>
          <w:color w:val="FB0007"/>
          <w:u w:color="2D5FB7"/>
          <w:lang w:val="fr-FR"/>
        </w:rPr>
        <w:t>pourrait</w:t>
      </w:r>
      <w:r w:rsidRPr="00870CE7">
        <w:rPr>
          <w:rFonts w:cs="Verdana"/>
          <w:b/>
          <w:bCs/>
          <w:color w:val="FB0007"/>
          <w:u w:color="2D5FB7"/>
          <w:lang w:val="fr-FR"/>
        </w:rPr>
        <w:t xml:space="preserve"> </w:t>
      </w:r>
      <w:r w:rsidR="00873504" w:rsidRPr="00870CE7">
        <w:rPr>
          <w:rFonts w:cs="Verdana"/>
          <w:b/>
          <w:bCs/>
          <w:color w:val="FB0007"/>
          <w:u w:color="2D5FB7"/>
          <w:lang w:val="fr-FR"/>
        </w:rPr>
        <w:t>être</w:t>
      </w:r>
      <w:r w:rsidRPr="00870CE7">
        <w:rPr>
          <w:rFonts w:cs="Verdana"/>
          <w:b/>
          <w:bCs/>
          <w:color w:val="FB0007"/>
          <w:u w:color="2D5FB7"/>
          <w:lang w:val="fr-FR"/>
        </w:rPr>
        <w:t xml:space="preserve"> utilisée par accident)</w:t>
      </w:r>
      <w:r w:rsidRPr="00870CE7">
        <w:rPr>
          <w:rFonts w:cs="Verdana"/>
          <w:b/>
          <w:bCs/>
          <w:color w:val="2D5FB7"/>
          <w:u w:color="2D5FB7"/>
          <w:lang w:val="fr-FR"/>
        </w:rPr>
        <w:t xml:space="preserve"> (des pirates pourrait voler les données)</w:t>
      </w:r>
      <w:r w:rsidRPr="00870CE7">
        <w:rPr>
          <w:rFonts w:cs="Verdana"/>
          <w:b/>
          <w:bCs/>
          <w:color w:val="FB0007"/>
          <w:u w:color="2D5FB7"/>
          <w:lang w:val="fr-FR"/>
        </w:rPr>
        <w:t xml:space="preserve"> </w:t>
      </w:r>
      <w:r w:rsidRPr="00870CE7">
        <w:rPr>
          <w:rFonts w:cs="Verdana"/>
          <w:b/>
          <w:bCs/>
          <w:color w:val="000000"/>
          <w:u w:color="2D5FB7"/>
          <w:lang w:val="fr-FR"/>
        </w:rPr>
        <w:t>par des personnes faisant partie ou non d’une organisation</w:t>
      </w:r>
      <w:r>
        <w:rPr>
          <w:rFonts w:cs="Verdana"/>
          <w:b/>
          <w:bCs/>
          <w:color w:val="000000"/>
          <w:u w:color="2D5FB7"/>
          <w:lang w:val="fr-FR"/>
        </w:rPr>
        <w:t>.</w:t>
      </w:r>
    </w:p>
    <w:p w14:paraId="2CB52D7E" w14:textId="16171E98" w:rsidR="00870CE7" w:rsidRPr="00870CE7" w:rsidRDefault="00870CE7" w:rsidP="00870CE7">
      <w:pPr>
        <w:pStyle w:val="ListParagraph"/>
        <w:widowControl w:val="0"/>
        <w:numPr>
          <w:ilvl w:val="0"/>
          <w:numId w:val="1"/>
        </w:numPr>
        <w:autoSpaceDE w:val="0"/>
        <w:autoSpaceDN w:val="0"/>
        <w:adjustRightInd w:val="0"/>
        <w:rPr>
          <w:rFonts w:ascii="Times" w:hAnsi="Times" w:cs="Times"/>
          <w:color w:val="000000"/>
          <w:u w:color="2D5FB7"/>
          <w:lang w:val="fr-FR"/>
        </w:rPr>
      </w:pPr>
      <w:r>
        <w:rPr>
          <w:rFonts w:cs="Verdana"/>
          <w:b/>
          <w:bCs/>
          <w:color w:val="000000"/>
          <w:u w:color="2D5FB7"/>
          <w:lang w:val="fr-FR"/>
        </w:rPr>
        <w:t> </w:t>
      </w:r>
      <w:r>
        <w:rPr>
          <w:rFonts w:cs="Verdana"/>
          <w:bCs/>
          <w:color w:val="000000"/>
          <w:u w:color="2D5FB7"/>
          <w:lang w:val="fr-FR"/>
        </w:rPr>
        <w:t>L’information organisationnelle est une ressource clé</w:t>
      </w:r>
    </w:p>
    <w:p w14:paraId="74AFC4A0" w14:textId="77777777" w:rsidR="00870CE7" w:rsidRDefault="00870CE7" w:rsidP="00870CE7">
      <w:pPr>
        <w:widowControl w:val="0"/>
        <w:autoSpaceDE w:val="0"/>
        <w:autoSpaceDN w:val="0"/>
        <w:adjustRightInd w:val="0"/>
        <w:rPr>
          <w:rFonts w:ascii="Times" w:hAnsi="Times" w:cs="Times"/>
          <w:color w:val="000000"/>
          <w:u w:color="2D5FB7"/>
          <w:lang w:val="fr-FR"/>
        </w:rPr>
      </w:pPr>
    </w:p>
    <w:p w14:paraId="7CBF70EA" w14:textId="77777777" w:rsidR="00870CE7" w:rsidRDefault="00870CE7" w:rsidP="00870CE7">
      <w:pPr>
        <w:widowControl w:val="0"/>
        <w:autoSpaceDE w:val="0"/>
        <w:autoSpaceDN w:val="0"/>
        <w:adjustRightInd w:val="0"/>
        <w:rPr>
          <w:rFonts w:ascii="Times" w:hAnsi="Times" w:cs="Times"/>
          <w:color w:val="000000"/>
          <w:u w:color="2D5FB7"/>
          <w:lang w:val="fr-FR"/>
        </w:rPr>
      </w:pPr>
    </w:p>
    <w:p w14:paraId="575BCC99" w14:textId="599FDD86" w:rsidR="00870CE7" w:rsidRPr="00870CE7" w:rsidRDefault="00870CE7" w:rsidP="00870CE7">
      <w:pPr>
        <w:widowControl w:val="0"/>
        <w:autoSpaceDE w:val="0"/>
        <w:autoSpaceDN w:val="0"/>
        <w:adjustRightInd w:val="0"/>
        <w:rPr>
          <w:rFonts w:cs="Times"/>
          <w:b/>
          <w:color w:val="000000"/>
          <w:u w:color="2D5FB7"/>
          <w:lang w:val="fr-FR"/>
        </w:rPr>
      </w:pPr>
      <w:r w:rsidRPr="00870CE7">
        <w:rPr>
          <w:rFonts w:cs="Times"/>
          <w:b/>
          <w:color w:val="000000"/>
          <w:u w:color="2D5FB7"/>
          <w:lang w:val="fr-FR"/>
        </w:rPr>
        <w:lastRenderedPageBreak/>
        <w:t>3 étapes pour garder un bon mot de passe :</w:t>
      </w:r>
    </w:p>
    <w:p w14:paraId="65023A84" w14:textId="0F3D37A3" w:rsidR="00870CE7" w:rsidRPr="00870CE7" w:rsidRDefault="00870CE7" w:rsidP="00870CE7">
      <w:pPr>
        <w:pStyle w:val="ListParagraph"/>
        <w:widowControl w:val="0"/>
        <w:numPr>
          <w:ilvl w:val="0"/>
          <w:numId w:val="1"/>
        </w:numPr>
        <w:autoSpaceDE w:val="0"/>
        <w:autoSpaceDN w:val="0"/>
        <w:adjustRightInd w:val="0"/>
        <w:rPr>
          <w:rFonts w:cs="Times"/>
          <w:color w:val="000000"/>
          <w:u w:color="2D5FB7"/>
        </w:rPr>
      </w:pPr>
      <w:r w:rsidRPr="00870CE7">
        <w:rPr>
          <w:rFonts w:cs="Times"/>
          <w:color w:val="000000"/>
          <w:u w:color="2D5FB7"/>
        </w:rPr>
        <w:t>Never share your password with anyone</w:t>
      </w:r>
    </w:p>
    <w:p w14:paraId="0EF95BA3" w14:textId="681DA78C" w:rsidR="00870CE7" w:rsidRPr="00870CE7" w:rsidRDefault="00870CE7" w:rsidP="00870CE7">
      <w:pPr>
        <w:pStyle w:val="ListParagraph"/>
        <w:widowControl w:val="0"/>
        <w:numPr>
          <w:ilvl w:val="0"/>
          <w:numId w:val="1"/>
        </w:numPr>
        <w:autoSpaceDE w:val="0"/>
        <w:autoSpaceDN w:val="0"/>
        <w:adjustRightInd w:val="0"/>
        <w:rPr>
          <w:rFonts w:cs="Times"/>
          <w:color w:val="000000"/>
          <w:u w:color="2D5FB7"/>
        </w:rPr>
      </w:pPr>
      <w:r w:rsidRPr="00870CE7">
        <w:rPr>
          <w:rFonts w:cs="Times"/>
          <w:color w:val="000000"/>
          <w:u w:color="2D5FB7"/>
        </w:rPr>
        <w:t>Change them regularly</w:t>
      </w:r>
    </w:p>
    <w:p w14:paraId="2C4B8442" w14:textId="54B1A250" w:rsidR="00870CE7" w:rsidRPr="00870CE7" w:rsidRDefault="00870CE7" w:rsidP="00870CE7">
      <w:pPr>
        <w:pStyle w:val="ListParagraph"/>
        <w:widowControl w:val="0"/>
        <w:numPr>
          <w:ilvl w:val="0"/>
          <w:numId w:val="1"/>
        </w:numPr>
        <w:autoSpaceDE w:val="0"/>
        <w:autoSpaceDN w:val="0"/>
        <w:adjustRightInd w:val="0"/>
        <w:rPr>
          <w:rFonts w:cs="Times"/>
          <w:color w:val="000000"/>
          <w:u w:color="2D5FB7"/>
        </w:rPr>
      </w:pPr>
      <w:r w:rsidRPr="00870CE7">
        <w:rPr>
          <w:rFonts w:cs="Times"/>
          <w:color w:val="000000"/>
          <w:u w:color="2D5FB7"/>
        </w:rPr>
        <w:t>Keep them off your desk</w:t>
      </w:r>
    </w:p>
    <w:p w14:paraId="001D42BC" w14:textId="77777777" w:rsidR="00385723" w:rsidRDefault="00385723" w:rsidP="00385723">
      <w:pPr>
        <w:widowControl w:val="0"/>
        <w:autoSpaceDE w:val="0"/>
        <w:autoSpaceDN w:val="0"/>
        <w:adjustRightInd w:val="0"/>
        <w:rPr>
          <w:rFonts w:cs="Times"/>
          <w:color w:val="000000" w:themeColor="text1"/>
        </w:rPr>
      </w:pPr>
    </w:p>
    <w:p w14:paraId="3DACCBF3" w14:textId="3D33CCD9" w:rsidR="00870CE7" w:rsidRPr="00002B5B" w:rsidRDefault="00002B5B" w:rsidP="00385723">
      <w:pPr>
        <w:widowControl w:val="0"/>
        <w:autoSpaceDE w:val="0"/>
        <w:autoSpaceDN w:val="0"/>
        <w:adjustRightInd w:val="0"/>
        <w:rPr>
          <w:rFonts w:cs="Times"/>
          <w:color w:val="000000" w:themeColor="text1"/>
          <w:u w:val="single"/>
          <w:lang w:val="fr-FR"/>
        </w:rPr>
      </w:pPr>
      <w:r w:rsidRPr="00002B5B">
        <w:rPr>
          <w:rFonts w:cs="Times"/>
          <w:color w:val="000000" w:themeColor="text1"/>
          <w:u w:val="single"/>
          <w:lang w:val="fr-FR"/>
        </w:rPr>
        <w:t>Virus et menaces courantes a connaitre:</w:t>
      </w:r>
    </w:p>
    <w:p w14:paraId="5EFB8FA1" w14:textId="77777777" w:rsidR="00002B5B" w:rsidRDefault="00002B5B" w:rsidP="00002B5B">
      <w:pPr>
        <w:widowControl w:val="0"/>
        <w:autoSpaceDE w:val="0"/>
        <w:autoSpaceDN w:val="0"/>
        <w:adjustRightInd w:val="0"/>
        <w:rPr>
          <w:rFonts w:cs="Verdana"/>
          <w:b/>
          <w:bCs/>
          <w:color w:val="000000"/>
          <w:lang w:val="fr-FR"/>
        </w:rPr>
      </w:pPr>
    </w:p>
    <w:p w14:paraId="58547AAC" w14:textId="64A088AC" w:rsidR="00002B5B" w:rsidRPr="00A011EE" w:rsidRDefault="00002B5B" w:rsidP="001F1C98">
      <w:pPr>
        <w:pStyle w:val="ListParagraph"/>
        <w:widowControl w:val="0"/>
        <w:numPr>
          <w:ilvl w:val="0"/>
          <w:numId w:val="11"/>
        </w:numPr>
        <w:autoSpaceDE w:val="0"/>
        <w:autoSpaceDN w:val="0"/>
        <w:adjustRightInd w:val="0"/>
        <w:rPr>
          <w:rFonts w:cs="Times"/>
          <w:color w:val="000000"/>
          <w:lang w:val="fr-CA"/>
        </w:rPr>
      </w:pPr>
      <w:r w:rsidRPr="00A011EE">
        <w:rPr>
          <w:rFonts w:cs="Verdana"/>
          <w:b/>
          <w:bCs/>
          <w:color w:val="000000"/>
          <w:lang w:val="fr-CA"/>
        </w:rPr>
        <w:t>Attaque informatique par déni de service distribué (DDoS)</w:t>
      </w:r>
    </w:p>
    <w:p w14:paraId="3BF2F5B2" w14:textId="12C3C61D"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000000"/>
          <w:lang w:val="fr-CA"/>
        </w:rPr>
        <w:t>Prise de contrôle d’un ensemble d’ordinateurs et les transforme en « </w:t>
      </w:r>
      <w:r w:rsidRPr="00A011EE">
        <w:rPr>
          <w:rFonts w:cs="Verdana"/>
          <w:b/>
          <w:bCs/>
          <w:color w:val="000000"/>
          <w:lang w:val="fr-CA"/>
        </w:rPr>
        <w:t>réseaux de zombies </w:t>
      </w:r>
      <w:r w:rsidRPr="00A011EE">
        <w:rPr>
          <w:rFonts w:cs="Verdana"/>
          <w:color w:val="000000"/>
          <w:lang w:val="fr-CA"/>
        </w:rPr>
        <w:t>» pour communiquer à répétition avec un site Web ou un serveur, ce qui hausse le volume de trafic – donc sature – la cible.</w:t>
      </w:r>
    </w:p>
    <w:p w14:paraId="72C88600" w14:textId="137C3C4F"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FB0007"/>
          <w:lang w:val="fr-CA"/>
        </w:rPr>
        <w:t xml:space="preserve">Intentionnellement, hacker qui prend control d’un </w:t>
      </w:r>
      <w:r w:rsidRPr="00A011EE">
        <w:rPr>
          <w:rFonts w:cs="Verdana"/>
          <w:color w:val="FB0007"/>
          <w:u w:val="single"/>
          <w:lang w:val="fr-CA"/>
        </w:rPr>
        <w:t>ensemble</w:t>
      </w:r>
      <w:r w:rsidRPr="00A011EE">
        <w:rPr>
          <w:rFonts w:cs="Verdana"/>
          <w:color w:val="FB0007"/>
          <w:lang w:val="fr-CA"/>
        </w:rPr>
        <w:t xml:space="preserve"> d’ordinateur.</w:t>
      </w:r>
    </w:p>
    <w:p w14:paraId="11C9B420" w14:textId="4BE786D8"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FB0007"/>
          <w:lang w:val="fr-CA"/>
        </w:rPr>
        <w:t xml:space="preserve">Typiquement l’ordinateur va ralentir, </w:t>
      </w:r>
      <w:r w:rsidR="00873504" w:rsidRPr="00A011EE">
        <w:rPr>
          <w:rFonts w:cs="Verdana"/>
          <w:color w:val="FB0007"/>
          <w:lang w:val="fr-CA"/>
        </w:rPr>
        <w:t>on ne va pas</w:t>
      </w:r>
      <w:r w:rsidRPr="00A011EE">
        <w:rPr>
          <w:rFonts w:cs="Verdana"/>
          <w:color w:val="FB0007"/>
          <w:lang w:val="fr-CA"/>
        </w:rPr>
        <w:t xml:space="preserve"> le voir clairement</w:t>
      </w:r>
    </w:p>
    <w:p w14:paraId="020FE880" w14:textId="5568388E"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000000"/>
          <w:lang w:val="fr-CA"/>
        </w:rPr>
        <w:t xml:space="preserve">Conséquences: Le système ciblé cesse de fonctionner, </w:t>
      </w:r>
      <w:r w:rsidRPr="00A011EE">
        <w:rPr>
          <w:rFonts w:cs="Verdana"/>
          <w:color w:val="FB0007"/>
          <w:lang w:val="fr-CA"/>
        </w:rPr>
        <w:t>cause bc</w:t>
      </w:r>
      <w:r w:rsidR="00873504">
        <w:rPr>
          <w:rFonts w:cs="Verdana"/>
          <w:color w:val="FB0007"/>
          <w:lang w:val="fr-CA"/>
        </w:rPr>
        <w:t>p</w:t>
      </w:r>
      <w:r w:rsidRPr="00A011EE">
        <w:rPr>
          <w:rFonts w:cs="Verdana"/>
          <w:color w:val="FB0007"/>
          <w:lang w:val="fr-CA"/>
        </w:rPr>
        <w:t xml:space="preserve"> de problèmes </w:t>
      </w:r>
      <w:r w:rsidR="00873504" w:rsidRPr="00A011EE">
        <w:rPr>
          <w:rFonts w:cs="Verdana"/>
          <w:color w:val="FB0007"/>
          <w:lang w:val="fr-CA"/>
        </w:rPr>
        <w:t>à</w:t>
      </w:r>
      <w:r w:rsidRPr="00A011EE">
        <w:rPr>
          <w:rFonts w:cs="Verdana"/>
          <w:color w:val="FB0007"/>
          <w:lang w:val="fr-CA"/>
        </w:rPr>
        <w:t xml:space="preserve"> l’</w:t>
      </w:r>
      <w:r w:rsidR="00873504" w:rsidRPr="00A011EE">
        <w:rPr>
          <w:rFonts w:cs="Verdana"/>
          <w:color w:val="FB0007"/>
          <w:lang w:val="fr-CA"/>
        </w:rPr>
        <w:t>entreprise</w:t>
      </w:r>
    </w:p>
    <w:p w14:paraId="375724CE" w14:textId="2124364D" w:rsidR="00002B5B" w:rsidRPr="00A011EE" w:rsidRDefault="00873504" w:rsidP="001F1C98">
      <w:pPr>
        <w:pStyle w:val="ListParagraph"/>
        <w:widowControl w:val="0"/>
        <w:numPr>
          <w:ilvl w:val="0"/>
          <w:numId w:val="11"/>
        </w:numPr>
        <w:autoSpaceDE w:val="0"/>
        <w:autoSpaceDN w:val="0"/>
        <w:adjustRightInd w:val="0"/>
        <w:rPr>
          <w:rFonts w:cs="Times"/>
          <w:color w:val="000000"/>
          <w:lang w:val="fr-CA"/>
        </w:rPr>
      </w:pPr>
      <w:r w:rsidRPr="00A011EE">
        <w:rPr>
          <w:rFonts w:cs="Verdana"/>
          <w:b/>
          <w:bCs/>
          <w:color w:val="000000"/>
          <w:lang w:val="fr-CA"/>
        </w:rPr>
        <w:t>Chevaux de Troie informatiques</w:t>
      </w:r>
    </w:p>
    <w:p w14:paraId="252BD66C" w14:textId="608C5AD3"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000000"/>
          <w:lang w:val="fr-CA"/>
        </w:rPr>
        <w:t xml:space="preserve">Programme malveillant qui </w:t>
      </w:r>
      <w:r w:rsidRPr="00A011EE">
        <w:rPr>
          <w:rFonts w:cs="Verdana"/>
          <w:color w:val="000000"/>
          <w:u w:val="single"/>
          <w:lang w:val="fr-CA"/>
        </w:rPr>
        <w:t>semble légitime</w:t>
      </w:r>
      <w:r w:rsidRPr="00A011EE">
        <w:rPr>
          <w:rFonts w:cs="Verdana"/>
          <w:color w:val="000000"/>
          <w:lang w:val="fr-CA"/>
        </w:rPr>
        <w:t xml:space="preserve"> qui s’installera et sera lancé automatiquement une fois téléchargé</w:t>
      </w:r>
    </w:p>
    <w:p w14:paraId="1DCDA0B6" w14:textId="789C2ED3" w:rsidR="00002B5B" w:rsidRPr="00A011EE" w:rsidRDefault="00002B5B" w:rsidP="00002B5B">
      <w:pPr>
        <w:pStyle w:val="ListParagraph"/>
        <w:widowControl w:val="0"/>
        <w:numPr>
          <w:ilvl w:val="0"/>
          <w:numId w:val="1"/>
        </w:numPr>
        <w:autoSpaceDE w:val="0"/>
        <w:autoSpaceDN w:val="0"/>
        <w:adjustRightInd w:val="0"/>
        <w:rPr>
          <w:rFonts w:cs="Verdana"/>
          <w:color w:val="000000"/>
          <w:lang w:val="fr-CA"/>
        </w:rPr>
      </w:pPr>
      <w:r w:rsidRPr="00A011EE">
        <w:rPr>
          <w:rFonts w:cs="Verdana"/>
          <w:color w:val="000000"/>
          <w:lang w:val="fr-CA"/>
        </w:rPr>
        <w:t>Conséquences: suppression de fichier, prise de contrôle de votre ordinateur (incluant périphériques comme caméra), enregistrement des frappes de claviers (donc e vos infos, ex: carte de crédit, mots de passe, etc.)</w:t>
      </w:r>
    </w:p>
    <w:p w14:paraId="5F563D0C" w14:textId="0E16E0C3" w:rsidR="00002B5B" w:rsidRPr="00A011EE" w:rsidRDefault="00002B5B" w:rsidP="001F1C98">
      <w:pPr>
        <w:pStyle w:val="ListParagraph"/>
        <w:widowControl w:val="0"/>
        <w:numPr>
          <w:ilvl w:val="0"/>
          <w:numId w:val="11"/>
        </w:numPr>
        <w:autoSpaceDE w:val="0"/>
        <w:autoSpaceDN w:val="0"/>
        <w:adjustRightInd w:val="0"/>
        <w:rPr>
          <w:rFonts w:cs="Times"/>
          <w:color w:val="000000"/>
          <w:lang w:val="fr-CA"/>
        </w:rPr>
      </w:pPr>
      <w:r w:rsidRPr="00A011EE">
        <w:rPr>
          <w:rFonts w:cs="Verdana"/>
          <w:b/>
          <w:bCs/>
          <w:color w:val="000000"/>
          <w:lang w:val="fr-CA"/>
        </w:rPr>
        <w:t>Détournement de domaine</w:t>
      </w:r>
    </w:p>
    <w:p w14:paraId="0A70CDA1" w14:textId="52E1B452"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000000"/>
          <w:lang w:val="fr-CA"/>
        </w:rPr>
        <w:t>Redirection vers un site illégitime à partir d’un URL légitime</w:t>
      </w:r>
    </w:p>
    <w:p w14:paraId="248D4BEB" w14:textId="743207B1"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FB0007"/>
          <w:lang w:val="fr-CA"/>
        </w:rPr>
        <w:t>Un pirate vous envoi sur un site web qui semble légitime, tu mets ton numéro de carte de crédit, et là ils volent ton information</w:t>
      </w:r>
    </w:p>
    <w:p w14:paraId="5BA63336" w14:textId="139E8903" w:rsidR="00002B5B" w:rsidRPr="00A011EE" w:rsidRDefault="006A2425"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000000"/>
          <w:lang w:val="fr-CA"/>
        </w:rPr>
        <w:t>Conséquences :</w:t>
      </w:r>
      <w:r w:rsidR="00002B5B" w:rsidRPr="00A011EE">
        <w:rPr>
          <w:rFonts w:cs="Verdana"/>
          <w:color w:val="000000"/>
          <w:lang w:val="fr-CA"/>
        </w:rPr>
        <w:t xml:space="preserve"> Vous pensez être sur le bon site et y entrez vos informations personnelles</w:t>
      </w:r>
    </w:p>
    <w:p w14:paraId="12078B57" w14:textId="02AE067A" w:rsidR="00002B5B" w:rsidRPr="00A011EE" w:rsidRDefault="006A2425"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FB0007"/>
          <w:lang w:val="fr-CA"/>
        </w:rPr>
        <w:t>Ex :</w:t>
      </w:r>
      <w:r w:rsidR="00002B5B" w:rsidRPr="00A011EE">
        <w:rPr>
          <w:rFonts w:cs="Verdana"/>
          <w:color w:val="FB0007"/>
          <w:lang w:val="fr-CA"/>
        </w:rPr>
        <w:t xml:space="preserve"> Un lien qui semble legit, mais ça l’a un but </w:t>
      </w:r>
      <w:r w:rsidR="00873504" w:rsidRPr="00A011EE">
        <w:rPr>
          <w:rFonts w:cs="Verdana"/>
          <w:color w:val="FB0007"/>
          <w:lang w:val="fr-CA"/>
        </w:rPr>
        <w:t>d’hacker</w:t>
      </w:r>
      <w:r w:rsidR="00002B5B" w:rsidRPr="00A011EE">
        <w:rPr>
          <w:rFonts w:cs="Verdana"/>
          <w:color w:val="FB0007"/>
          <w:lang w:val="fr-CA"/>
        </w:rPr>
        <w:t xml:space="preserve"> une entreprise</w:t>
      </w:r>
    </w:p>
    <w:p w14:paraId="46795196" w14:textId="62104899" w:rsidR="00002B5B" w:rsidRPr="00A011EE" w:rsidRDefault="00002B5B" w:rsidP="001F1C98">
      <w:pPr>
        <w:pStyle w:val="ListParagraph"/>
        <w:widowControl w:val="0"/>
        <w:numPr>
          <w:ilvl w:val="0"/>
          <w:numId w:val="11"/>
        </w:numPr>
        <w:autoSpaceDE w:val="0"/>
        <w:autoSpaceDN w:val="0"/>
        <w:adjustRightInd w:val="0"/>
        <w:rPr>
          <w:rFonts w:cs="Times"/>
          <w:color w:val="000000"/>
          <w:lang w:val="fr-CA"/>
        </w:rPr>
      </w:pPr>
      <w:r w:rsidRPr="00A011EE">
        <w:rPr>
          <w:rFonts w:cs="Verdana"/>
          <w:b/>
          <w:bCs/>
          <w:color w:val="000000"/>
          <w:lang w:val="fr-CA"/>
        </w:rPr>
        <w:t>Écoute électronique par réseau Wi-Fi (programme renifleur)</w:t>
      </w:r>
    </w:p>
    <w:p w14:paraId="373BBE2F" w14:textId="1C7929E3"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000000"/>
          <w:lang w:val="fr-CA"/>
        </w:rPr>
        <w:t>Capture de l’information partagée sur un réseau Wi-Fi non sécurisé</w:t>
      </w:r>
    </w:p>
    <w:p w14:paraId="09FBF0FC" w14:textId="68877EAE" w:rsidR="00002B5B" w:rsidRPr="00A011EE" w:rsidRDefault="00002B5B" w:rsidP="00002B5B">
      <w:pPr>
        <w:pStyle w:val="ListParagraph"/>
        <w:widowControl w:val="0"/>
        <w:numPr>
          <w:ilvl w:val="1"/>
          <w:numId w:val="1"/>
        </w:numPr>
        <w:autoSpaceDE w:val="0"/>
        <w:autoSpaceDN w:val="0"/>
        <w:adjustRightInd w:val="0"/>
        <w:rPr>
          <w:rFonts w:cs="Times"/>
          <w:color w:val="000000"/>
          <w:lang w:val="fr-CA"/>
        </w:rPr>
      </w:pPr>
      <w:r w:rsidRPr="00A011EE">
        <w:rPr>
          <w:rFonts w:cs="Verdana"/>
          <w:color w:val="FB0007"/>
          <w:lang w:val="fr-CA"/>
        </w:rPr>
        <w:t xml:space="preserve">Pas voler l’information de l’ordinateur, mais voler l’information pendant que l’information est </w:t>
      </w:r>
      <w:r w:rsidR="006A2425" w:rsidRPr="00A011EE">
        <w:rPr>
          <w:rFonts w:cs="Verdana"/>
          <w:color w:val="FB0007"/>
          <w:lang w:val="fr-CA"/>
        </w:rPr>
        <w:t>procédée</w:t>
      </w:r>
      <w:r w:rsidRPr="00A011EE">
        <w:rPr>
          <w:rFonts w:cs="Verdana"/>
          <w:color w:val="FB0007"/>
          <w:lang w:val="fr-CA"/>
        </w:rPr>
        <w:t xml:space="preserve"> sur le Wifi</w:t>
      </w:r>
    </w:p>
    <w:p w14:paraId="2158BA35" w14:textId="56E21F31"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FB0007"/>
          <w:lang w:val="fr-CA"/>
        </w:rPr>
        <w:t>Le Wifi n’est pas sécuritaire du tout</w:t>
      </w:r>
    </w:p>
    <w:p w14:paraId="63EC41BE" w14:textId="50540F48" w:rsidR="00002B5B" w:rsidRPr="00A011EE" w:rsidRDefault="006A2425"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000000"/>
          <w:lang w:val="fr-CA"/>
        </w:rPr>
        <w:t>Conséquences :</w:t>
      </w:r>
      <w:r w:rsidR="00002B5B" w:rsidRPr="00A011EE">
        <w:rPr>
          <w:rFonts w:cs="Verdana"/>
          <w:color w:val="000000"/>
          <w:lang w:val="fr-CA"/>
        </w:rPr>
        <w:t xml:space="preserve"> Accès à votre ordinateur, vol d’informations personnelles</w:t>
      </w:r>
    </w:p>
    <w:p w14:paraId="6EF57036" w14:textId="77777777" w:rsidR="00137557" w:rsidRPr="00A011EE" w:rsidRDefault="00137557" w:rsidP="00732148">
      <w:pPr>
        <w:pStyle w:val="ListParagraph"/>
        <w:widowControl w:val="0"/>
        <w:autoSpaceDE w:val="0"/>
        <w:autoSpaceDN w:val="0"/>
        <w:adjustRightInd w:val="0"/>
        <w:ind w:left="1440"/>
        <w:rPr>
          <w:rFonts w:cs="Times"/>
          <w:color w:val="000000"/>
          <w:u w:color="000000"/>
          <w:lang w:val="fr-CA"/>
        </w:rPr>
      </w:pPr>
    </w:p>
    <w:p w14:paraId="144B2E82" w14:textId="2BA2B126" w:rsidR="00002B5B" w:rsidRPr="00A011EE" w:rsidRDefault="00732148" w:rsidP="003426A4">
      <w:pPr>
        <w:widowControl w:val="0"/>
        <w:autoSpaceDE w:val="0"/>
        <w:autoSpaceDN w:val="0"/>
        <w:adjustRightInd w:val="0"/>
        <w:rPr>
          <w:rFonts w:cs="Times"/>
          <w:color w:val="000000"/>
          <w:lang w:val="fr-CA"/>
        </w:rPr>
      </w:pPr>
      <w:r w:rsidRPr="00A011EE">
        <w:rPr>
          <w:rFonts w:cs="Times"/>
          <w:noProof/>
          <w:color w:val="000000" w:themeColor="text1"/>
        </w:rPr>
        <w:drawing>
          <wp:anchor distT="0" distB="0" distL="114300" distR="114300" simplePos="0" relativeHeight="251715584" behindDoc="0" locked="0" layoutInCell="1" allowOverlap="1" wp14:anchorId="7C3DED4A" wp14:editId="25C9681B">
            <wp:simplePos x="0" y="0"/>
            <wp:positionH relativeFrom="column">
              <wp:posOffset>4168775</wp:posOffset>
            </wp:positionH>
            <wp:positionV relativeFrom="paragraph">
              <wp:posOffset>212</wp:posOffset>
            </wp:positionV>
            <wp:extent cx="2357755" cy="1534160"/>
            <wp:effectExtent l="0" t="0" r="4445" b="0"/>
            <wp:wrapThrough wrapText="bothSides">
              <wp:wrapPolygon edited="0">
                <wp:start x="0" y="0"/>
                <wp:lineTo x="0" y="21099"/>
                <wp:lineTo x="21408" y="21099"/>
                <wp:lineTo x="21408" y="0"/>
                <wp:lineTo x="0" y="0"/>
              </wp:wrapPolygon>
            </wp:wrapThrough>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2357755" cy="1534160"/>
                    </a:xfrm>
                    <a:prstGeom prst="rect">
                      <a:avLst/>
                    </a:prstGeom>
                  </pic:spPr>
                </pic:pic>
              </a:graphicData>
            </a:graphic>
            <wp14:sizeRelH relativeFrom="page">
              <wp14:pctWidth>0</wp14:pctWidth>
            </wp14:sizeRelH>
            <wp14:sizeRelV relativeFrom="page">
              <wp14:pctHeight>0</wp14:pctHeight>
            </wp14:sizeRelV>
          </wp:anchor>
        </w:drawing>
      </w:r>
      <w:r w:rsidR="00002B5B" w:rsidRPr="00A011EE">
        <w:rPr>
          <w:rFonts w:ascii="Times" w:hAnsi="Times" w:cs="Times"/>
          <w:color w:val="000000"/>
          <w:lang w:val="fr-CA"/>
        </w:rPr>
        <w:t>Sécurité des réseaux Wifi :</w:t>
      </w:r>
    </w:p>
    <w:p w14:paraId="56A47025" w14:textId="29DA6A55" w:rsidR="00002B5B" w:rsidRPr="00A011EE" w:rsidRDefault="00002B5B" w:rsidP="00732148">
      <w:pPr>
        <w:pStyle w:val="ListParagraph"/>
        <w:widowControl w:val="0"/>
        <w:numPr>
          <w:ilvl w:val="0"/>
          <w:numId w:val="1"/>
        </w:numPr>
        <w:autoSpaceDE w:val="0"/>
        <w:autoSpaceDN w:val="0"/>
        <w:adjustRightInd w:val="0"/>
        <w:rPr>
          <w:rFonts w:cs="Times"/>
          <w:color w:val="000000"/>
          <w:lang w:val="fr-CA"/>
        </w:rPr>
      </w:pPr>
      <w:r w:rsidRPr="00A011EE">
        <w:rPr>
          <w:rFonts w:cs="Verdana"/>
          <w:color w:val="000000"/>
          <w:lang w:val="fr-CA"/>
        </w:rPr>
        <w:t>Protocole de sécurité sans fil WPA2: norme de sécurité recommandée jusqu’à nouvel ordre  – attention lorsque vous vous connectez à un réseau sans sécurité dans les lieux publics</w:t>
      </w:r>
    </w:p>
    <w:p w14:paraId="5676F08B" w14:textId="5A1B13E7" w:rsidR="00002B5B" w:rsidRPr="00A011EE" w:rsidRDefault="00002B5B" w:rsidP="00002B5B">
      <w:pPr>
        <w:pStyle w:val="ListParagraph"/>
        <w:widowControl w:val="0"/>
        <w:numPr>
          <w:ilvl w:val="0"/>
          <w:numId w:val="1"/>
        </w:numPr>
        <w:autoSpaceDE w:val="0"/>
        <w:autoSpaceDN w:val="0"/>
        <w:adjustRightInd w:val="0"/>
        <w:rPr>
          <w:rFonts w:cs="Times"/>
          <w:color w:val="000000"/>
          <w:lang w:val="fr-CA"/>
        </w:rPr>
      </w:pPr>
      <w:r w:rsidRPr="00A011EE">
        <w:rPr>
          <w:rFonts w:cs="Verdana"/>
          <w:color w:val="FB0007"/>
          <w:lang w:val="fr-CA"/>
        </w:rPr>
        <w:t>Ex: Mcdonalds wifi est toujours « None ».</w:t>
      </w:r>
    </w:p>
    <w:p w14:paraId="2BF6E0BC" w14:textId="5BD771CA" w:rsidR="00002B5B" w:rsidRPr="00A011EE" w:rsidRDefault="00002B5B" w:rsidP="00002B5B">
      <w:pPr>
        <w:pStyle w:val="ListParagraph"/>
        <w:widowControl w:val="0"/>
        <w:numPr>
          <w:ilvl w:val="1"/>
          <w:numId w:val="1"/>
        </w:numPr>
        <w:autoSpaceDE w:val="0"/>
        <w:autoSpaceDN w:val="0"/>
        <w:adjustRightInd w:val="0"/>
        <w:rPr>
          <w:rFonts w:cs="Times"/>
          <w:color w:val="000000"/>
          <w:lang w:val="fr-CA"/>
        </w:rPr>
      </w:pPr>
      <w:r w:rsidRPr="00A011EE">
        <w:rPr>
          <w:rFonts w:cs="Verdana"/>
          <w:color w:val="FB0007"/>
          <w:lang w:val="fr-CA"/>
        </w:rPr>
        <w:t>Pas sécuritaire</w:t>
      </w:r>
    </w:p>
    <w:p w14:paraId="391856C7" w14:textId="7335294C" w:rsidR="00002B5B" w:rsidRPr="00A011EE" w:rsidRDefault="00002B5B" w:rsidP="00002B5B">
      <w:pPr>
        <w:pStyle w:val="ListParagraph"/>
        <w:widowControl w:val="0"/>
        <w:numPr>
          <w:ilvl w:val="1"/>
          <w:numId w:val="1"/>
        </w:numPr>
        <w:autoSpaceDE w:val="0"/>
        <w:autoSpaceDN w:val="0"/>
        <w:adjustRightInd w:val="0"/>
        <w:rPr>
          <w:rFonts w:cs="Times"/>
          <w:color w:val="000000"/>
          <w:lang w:val="fr-CA"/>
        </w:rPr>
      </w:pPr>
      <w:r w:rsidRPr="00A011EE">
        <w:rPr>
          <w:rFonts w:cs="Verdana"/>
          <w:color w:val="FB0007"/>
          <w:lang w:val="fr-CA"/>
        </w:rPr>
        <w:t>Les pirates sont dangereux là</w:t>
      </w:r>
    </w:p>
    <w:p w14:paraId="6696AE6F" w14:textId="211040B8" w:rsidR="00002B5B" w:rsidRPr="00A011EE" w:rsidRDefault="00002B5B" w:rsidP="00002B5B">
      <w:pPr>
        <w:widowControl w:val="0"/>
        <w:autoSpaceDE w:val="0"/>
        <w:autoSpaceDN w:val="0"/>
        <w:adjustRightInd w:val="0"/>
        <w:rPr>
          <w:rFonts w:cs="Verdana"/>
          <w:color w:val="FB0007"/>
          <w:lang w:val="fr-CA"/>
        </w:rPr>
      </w:pPr>
      <w:r w:rsidRPr="00A011EE">
        <w:rPr>
          <w:rFonts w:cs="Verdana"/>
          <w:b/>
          <w:bCs/>
          <w:color w:val="FB0007"/>
          <w:lang w:val="fr-CA"/>
        </w:rPr>
        <w:t>WPA</w:t>
      </w:r>
      <w:r w:rsidR="00A22946" w:rsidRPr="00A011EE">
        <w:rPr>
          <w:rFonts w:cs="Verdana"/>
          <w:b/>
          <w:bCs/>
          <w:color w:val="FB0007"/>
          <w:lang w:val="fr-CA"/>
        </w:rPr>
        <w:t>2</w:t>
      </w:r>
      <w:r w:rsidR="00A22946" w:rsidRPr="00A011EE">
        <w:rPr>
          <w:rFonts w:cs="Verdana"/>
          <w:color w:val="FB0007"/>
          <w:lang w:val="fr-CA"/>
        </w:rPr>
        <w:t xml:space="preserve"> :</w:t>
      </w:r>
      <w:r w:rsidRPr="00A011EE">
        <w:rPr>
          <w:rFonts w:cs="Verdana"/>
          <w:color w:val="FB0007"/>
          <w:lang w:val="fr-CA"/>
        </w:rPr>
        <w:t xml:space="preserve"> Meilleure réseau </w:t>
      </w:r>
      <w:r w:rsidR="00A22946" w:rsidRPr="00A011EE">
        <w:rPr>
          <w:rFonts w:cs="Verdana"/>
          <w:color w:val="FB0007"/>
          <w:lang w:val="fr-CA"/>
        </w:rPr>
        <w:t>recommandé</w:t>
      </w:r>
      <w:r w:rsidRPr="00A011EE">
        <w:rPr>
          <w:rFonts w:cs="Verdana"/>
          <w:color w:val="FB0007"/>
          <w:lang w:val="fr-CA"/>
        </w:rPr>
        <w:t xml:space="preserve"> de nos jours </w:t>
      </w:r>
    </w:p>
    <w:p w14:paraId="1954DEC6" w14:textId="3244C68E" w:rsidR="001F1C98" w:rsidRPr="00A011EE" w:rsidRDefault="001F1C98" w:rsidP="001F1C98">
      <w:pPr>
        <w:pStyle w:val="ListParagraph"/>
        <w:widowControl w:val="0"/>
        <w:numPr>
          <w:ilvl w:val="0"/>
          <w:numId w:val="11"/>
        </w:numPr>
        <w:autoSpaceDE w:val="0"/>
        <w:autoSpaceDN w:val="0"/>
        <w:adjustRightInd w:val="0"/>
        <w:rPr>
          <w:rFonts w:cs="Times"/>
          <w:color w:val="000000"/>
          <w:lang w:val="fr-CA"/>
        </w:rPr>
      </w:pPr>
      <w:r w:rsidRPr="00A011EE">
        <w:rPr>
          <w:rFonts w:cs="Verdana"/>
          <w:b/>
          <w:bCs/>
          <w:color w:val="000000"/>
          <w:lang w:val="fr-CA"/>
        </w:rPr>
        <w:lastRenderedPageBreak/>
        <w:t>Hameçonnage (aussi appelé mystification)</w:t>
      </w:r>
    </w:p>
    <w:p w14:paraId="67F31177" w14:textId="77777777" w:rsidR="001F1C98" w:rsidRPr="00A011EE" w:rsidRDefault="001F1C98" w:rsidP="001F1C98">
      <w:pPr>
        <w:pStyle w:val="ListParagraph"/>
        <w:widowControl w:val="0"/>
        <w:numPr>
          <w:ilvl w:val="0"/>
          <w:numId w:val="1"/>
        </w:numPr>
        <w:autoSpaceDE w:val="0"/>
        <w:autoSpaceDN w:val="0"/>
        <w:adjustRightInd w:val="0"/>
        <w:rPr>
          <w:rFonts w:cs="Times"/>
          <w:color w:val="000000"/>
          <w:lang w:val="fr-CA"/>
        </w:rPr>
      </w:pPr>
      <w:r w:rsidRPr="00A011EE">
        <w:rPr>
          <w:rFonts w:cs="Verdana"/>
          <w:color w:val="FB0007"/>
          <w:lang w:val="fr-CA"/>
        </w:rPr>
        <w:t>Populaire ce temps si</w:t>
      </w:r>
    </w:p>
    <w:p w14:paraId="72F203A1" w14:textId="77777777" w:rsidR="001F1C98" w:rsidRPr="00A011EE" w:rsidRDefault="001F1C98" w:rsidP="001F1C98">
      <w:pPr>
        <w:pStyle w:val="ListParagraph"/>
        <w:widowControl w:val="0"/>
        <w:numPr>
          <w:ilvl w:val="0"/>
          <w:numId w:val="1"/>
        </w:numPr>
        <w:autoSpaceDE w:val="0"/>
        <w:autoSpaceDN w:val="0"/>
        <w:adjustRightInd w:val="0"/>
        <w:rPr>
          <w:rFonts w:cs="Times"/>
          <w:color w:val="000000"/>
          <w:u w:color="000000"/>
          <w:lang w:val="fr-CA"/>
        </w:rPr>
      </w:pPr>
      <w:r w:rsidRPr="00A011EE">
        <w:rPr>
          <w:rFonts w:cs="Verdana"/>
          <w:color w:val="000000"/>
          <w:u w:val="single" w:color="000000"/>
          <w:lang w:val="fr-CA"/>
        </w:rPr>
        <w:t>Faux courriels</w:t>
      </w:r>
      <w:r w:rsidRPr="00A011EE">
        <w:rPr>
          <w:rFonts w:cs="Verdana"/>
          <w:color w:val="000000"/>
          <w:u w:color="000000"/>
          <w:lang w:val="fr-CA"/>
        </w:rPr>
        <w:t>, messages textes et sites Web qui semblent avoir été envoyés par de vrais entreprises et qui vous incitent à partager vos informations (ex: nom d’utilisateur et mot de passe)</w:t>
      </w:r>
    </w:p>
    <w:p w14:paraId="49822BED" w14:textId="77777777" w:rsidR="001F1C98" w:rsidRPr="00A011EE" w:rsidRDefault="001F1C98" w:rsidP="001F1C98">
      <w:pPr>
        <w:pStyle w:val="ListParagraph"/>
        <w:widowControl w:val="0"/>
        <w:numPr>
          <w:ilvl w:val="0"/>
          <w:numId w:val="1"/>
        </w:numPr>
        <w:autoSpaceDE w:val="0"/>
        <w:autoSpaceDN w:val="0"/>
        <w:adjustRightInd w:val="0"/>
        <w:rPr>
          <w:rFonts w:cs="Times"/>
          <w:color w:val="000000"/>
          <w:u w:color="000000"/>
          <w:lang w:val="fr-CA"/>
        </w:rPr>
      </w:pPr>
      <w:r w:rsidRPr="00A011EE">
        <w:rPr>
          <w:rFonts w:cs="Verdana"/>
          <w:color w:val="000000"/>
          <w:u w:color="000000"/>
          <w:lang w:val="fr-CA"/>
        </w:rPr>
        <w:t>Conséquences : Accès aux comptes et vol de données, installation d’un rançongiciel</w:t>
      </w:r>
    </w:p>
    <w:p w14:paraId="21DC076E" w14:textId="77777777" w:rsidR="001F1C98" w:rsidRPr="00A011EE" w:rsidRDefault="001F1C98" w:rsidP="001F1C98">
      <w:pPr>
        <w:pStyle w:val="ListParagraph"/>
        <w:widowControl w:val="0"/>
        <w:numPr>
          <w:ilvl w:val="0"/>
          <w:numId w:val="1"/>
        </w:numPr>
        <w:autoSpaceDE w:val="0"/>
        <w:autoSpaceDN w:val="0"/>
        <w:adjustRightInd w:val="0"/>
        <w:rPr>
          <w:rFonts w:cs="Times"/>
          <w:color w:val="000000"/>
          <w:u w:color="000000"/>
          <w:lang w:val="fr-CA"/>
        </w:rPr>
      </w:pPr>
      <w:r w:rsidRPr="00A011EE">
        <w:rPr>
          <w:rFonts w:cs="Verdana"/>
          <w:b/>
          <w:bCs/>
          <w:color w:val="000000"/>
          <w:u w:color="000000"/>
          <w:lang w:val="fr-CA"/>
        </w:rPr>
        <w:t>Rançongiciel</w:t>
      </w:r>
      <w:r w:rsidRPr="00A011EE">
        <w:rPr>
          <w:rFonts w:cs="Verdana"/>
          <w:color w:val="000000"/>
          <w:u w:color="000000"/>
          <w:lang w:val="fr-CA"/>
        </w:rPr>
        <w:t xml:space="preserve"> : « Malgiciel » qui restreint l’accès à votre ordinateur ou à vos fichiers; l’on doit payer une « rançon » pour que la restriction soit retirée.</w:t>
      </w:r>
    </w:p>
    <w:p w14:paraId="1115C2C2" w14:textId="77777777" w:rsidR="001F1C98" w:rsidRPr="001D59AD" w:rsidRDefault="001F1C98" w:rsidP="001F1C98">
      <w:pPr>
        <w:pStyle w:val="ListParagraph"/>
        <w:widowControl w:val="0"/>
        <w:numPr>
          <w:ilvl w:val="1"/>
          <w:numId w:val="1"/>
        </w:numPr>
        <w:autoSpaceDE w:val="0"/>
        <w:autoSpaceDN w:val="0"/>
        <w:adjustRightInd w:val="0"/>
        <w:spacing w:line="340" w:lineRule="atLeast"/>
        <w:rPr>
          <w:rFonts w:cs="Times"/>
          <w:color w:val="000000"/>
        </w:rPr>
      </w:pPr>
      <w:r w:rsidRPr="001D59AD">
        <w:rPr>
          <w:rFonts w:cs="Verdana"/>
          <w:color w:val="FB0007"/>
        </w:rPr>
        <w:t>Hacker: « Pay 100,000$ to get your information back »</w:t>
      </w:r>
    </w:p>
    <w:p w14:paraId="3B2E0D7B" w14:textId="77777777" w:rsidR="00732148" w:rsidRPr="001D59AD" w:rsidRDefault="00732148" w:rsidP="00002B5B">
      <w:pPr>
        <w:widowControl w:val="0"/>
        <w:autoSpaceDE w:val="0"/>
        <w:autoSpaceDN w:val="0"/>
        <w:adjustRightInd w:val="0"/>
        <w:rPr>
          <w:rFonts w:cs="Verdana"/>
          <w:color w:val="FB0007"/>
        </w:rPr>
      </w:pPr>
    </w:p>
    <w:p w14:paraId="70C7EFE9" w14:textId="0DAB99FC" w:rsidR="00732148" w:rsidRPr="00A011EE" w:rsidRDefault="001F1C98" w:rsidP="001F1C98">
      <w:pPr>
        <w:pStyle w:val="ListParagraph"/>
        <w:widowControl w:val="0"/>
        <w:numPr>
          <w:ilvl w:val="0"/>
          <w:numId w:val="11"/>
        </w:numPr>
        <w:autoSpaceDE w:val="0"/>
        <w:autoSpaceDN w:val="0"/>
        <w:adjustRightInd w:val="0"/>
        <w:rPr>
          <w:rFonts w:cs="Times"/>
          <w:b/>
          <w:color w:val="000000" w:themeColor="text1"/>
          <w:lang w:val="fr-CA"/>
        </w:rPr>
      </w:pPr>
      <w:r w:rsidRPr="00A011EE">
        <w:rPr>
          <w:rFonts w:cs="Times"/>
          <w:b/>
          <w:color w:val="000000" w:themeColor="text1"/>
          <w:lang w:val="fr-CA"/>
        </w:rPr>
        <w:t>Programme malveillant</w:t>
      </w:r>
    </w:p>
    <w:p w14:paraId="138FC600" w14:textId="1D4B7396" w:rsidR="001F1C98" w:rsidRPr="00A011EE" w:rsidRDefault="00487261" w:rsidP="00775075">
      <w:pPr>
        <w:pStyle w:val="ListParagraph"/>
        <w:widowControl w:val="0"/>
        <w:numPr>
          <w:ilvl w:val="0"/>
          <w:numId w:val="1"/>
        </w:numPr>
        <w:autoSpaceDE w:val="0"/>
        <w:autoSpaceDN w:val="0"/>
        <w:adjustRightInd w:val="0"/>
        <w:rPr>
          <w:rFonts w:cs="Times"/>
          <w:b/>
          <w:color w:val="000000" w:themeColor="text1"/>
          <w:lang w:val="fr-CA"/>
        </w:rPr>
      </w:pPr>
      <w:r w:rsidRPr="00A011EE">
        <w:rPr>
          <w:rFonts w:cs="Times"/>
          <w:color w:val="000000" w:themeColor="text1"/>
          <w:lang w:val="fr-CA"/>
        </w:rPr>
        <w:t>Logiciel</w:t>
      </w:r>
      <w:r w:rsidR="001F1C98" w:rsidRPr="00A011EE">
        <w:rPr>
          <w:rFonts w:cs="Times"/>
          <w:color w:val="000000" w:themeColor="text1"/>
          <w:lang w:val="fr-CA"/>
        </w:rPr>
        <w:t xml:space="preserve"> qui</w:t>
      </w:r>
      <w:r w:rsidRPr="00A011EE">
        <w:rPr>
          <w:rFonts w:cs="Times"/>
          <w:color w:val="000000" w:themeColor="text1"/>
          <w:lang w:val="fr-CA"/>
        </w:rPr>
        <w:t xml:space="preserve"> infect ton </w:t>
      </w:r>
      <w:r w:rsidR="00873504" w:rsidRPr="00A011EE">
        <w:rPr>
          <w:rFonts w:cs="Times"/>
          <w:color w:val="000000" w:themeColor="text1"/>
          <w:lang w:val="fr-CA"/>
        </w:rPr>
        <w:t>ordinateur</w:t>
      </w:r>
      <w:r w:rsidRPr="00A011EE">
        <w:rPr>
          <w:rFonts w:cs="Times"/>
          <w:color w:val="000000" w:themeColor="text1"/>
          <w:lang w:val="fr-CA"/>
        </w:rPr>
        <w:t xml:space="preserve"> avec des virus, des </w:t>
      </w:r>
      <w:r w:rsidR="00873504" w:rsidRPr="00A011EE">
        <w:rPr>
          <w:rFonts w:cs="Times"/>
          <w:color w:val="000000" w:themeColor="text1"/>
          <w:lang w:val="fr-CA"/>
        </w:rPr>
        <w:t>chevaux</w:t>
      </w:r>
      <w:r w:rsidRPr="00A011EE">
        <w:rPr>
          <w:rFonts w:cs="Times"/>
          <w:color w:val="000000" w:themeColor="text1"/>
          <w:lang w:val="fr-CA"/>
        </w:rPr>
        <w:t xml:space="preserve"> de Troie, des logiciels espions</w:t>
      </w:r>
    </w:p>
    <w:p w14:paraId="0926B0FB" w14:textId="762621CC" w:rsidR="00775075" w:rsidRPr="00A011EE" w:rsidRDefault="00775075" w:rsidP="00775075">
      <w:pPr>
        <w:pStyle w:val="ListParagraph"/>
        <w:widowControl w:val="0"/>
        <w:numPr>
          <w:ilvl w:val="0"/>
          <w:numId w:val="1"/>
        </w:numPr>
        <w:autoSpaceDE w:val="0"/>
        <w:autoSpaceDN w:val="0"/>
        <w:adjustRightInd w:val="0"/>
        <w:rPr>
          <w:rFonts w:cs="Times"/>
          <w:color w:val="000000"/>
          <w:lang w:val="fr-CA"/>
        </w:rPr>
      </w:pPr>
      <w:r w:rsidRPr="00A011EE">
        <w:rPr>
          <w:rFonts w:cs="Verdana"/>
          <w:b/>
          <w:bCs/>
          <w:color w:val="000000"/>
          <w:lang w:val="fr-CA"/>
        </w:rPr>
        <w:t>Logiciel espion</w:t>
      </w:r>
    </w:p>
    <w:p w14:paraId="2C604F92" w14:textId="2FEB9289" w:rsidR="00775075" w:rsidRPr="00A011EE" w:rsidRDefault="00775075" w:rsidP="00775075">
      <w:pPr>
        <w:pStyle w:val="ListParagraph"/>
        <w:widowControl w:val="0"/>
        <w:numPr>
          <w:ilvl w:val="1"/>
          <w:numId w:val="1"/>
        </w:numPr>
        <w:autoSpaceDE w:val="0"/>
        <w:autoSpaceDN w:val="0"/>
        <w:adjustRightInd w:val="0"/>
        <w:rPr>
          <w:rFonts w:cs="Times"/>
          <w:color w:val="000000"/>
          <w:lang w:val="fr-CA"/>
        </w:rPr>
      </w:pPr>
      <w:r w:rsidRPr="00A011EE">
        <w:rPr>
          <w:rFonts w:cs="Verdana"/>
          <w:color w:val="000000"/>
          <w:lang w:val="fr-CA"/>
        </w:rPr>
        <w:t xml:space="preserve">Logiciel qui s’infiltre dans un ordinateur et y recueille des renseignements personnels à l’insu de l’utilisateur. </w:t>
      </w:r>
    </w:p>
    <w:p w14:paraId="05D96B56" w14:textId="0AE3EA4A" w:rsidR="00775075" w:rsidRPr="00A011EE" w:rsidRDefault="00775075" w:rsidP="00775075">
      <w:pPr>
        <w:pStyle w:val="ListParagraph"/>
        <w:widowControl w:val="0"/>
        <w:numPr>
          <w:ilvl w:val="1"/>
          <w:numId w:val="1"/>
        </w:numPr>
        <w:autoSpaceDE w:val="0"/>
        <w:autoSpaceDN w:val="0"/>
        <w:adjustRightInd w:val="0"/>
        <w:rPr>
          <w:rFonts w:cs="Times"/>
          <w:color w:val="000000"/>
          <w:lang w:val="fr-CA"/>
        </w:rPr>
      </w:pPr>
      <w:r w:rsidRPr="00A011EE">
        <w:rPr>
          <w:rFonts w:cs="Verdana"/>
          <w:color w:val="FB0007"/>
          <w:lang w:val="fr-CA"/>
        </w:rPr>
        <w:t xml:space="preserve">Logiciel qui ne cause pas de problème, mais </w:t>
      </w:r>
      <w:r w:rsidR="00873504" w:rsidRPr="00A011EE">
        <w:rPr>
          <w:rFonts w:cs="Verdana"/>
          <w:color w:val="FB0007"/>
          <w:lang w:val="fr-CA"/>
        </w:rPr>
        <w:t>ils vous espionnent</w:t>
      </w:r>
    </w:p>
    <w:p w14:paraId="00F766D0" w14:textId="611FABB9" w:rsidR="00775075" w:rsidRPr="00A011EE" w:rsidRDefault="00775075" w:rsidP="00775075">
      <w:pPr>
        <w:pStyle w:val="ListParagraph"/>
        <w:widowControl w:val="0"/>
        <w:numPr>
          <w:ilvl w:val="0"/>
          <w:numId w:val="1"/>
        </w:numPr>
        <w:autoSpaceDE w:val="0"/>
        <w:autoSpaceDN w:val="0"/>
        <w:adjustRightInd w:val="0"/>
        <w:rPr>
          <w:rFonts w:cs="Times"/>
          <w:color w:val="000000"/>
          <w:lang w:val="fr-CA"/>
        </w:rPr>
      </w:pPr>
      <w:r w:rsidRPr="00A011EE">
        <w:rPr>
          <w:rFonts w:cs="Verdana"/>
          <w:b/>
          <w:bCs/>
          <w:color w:val="000000"/>
          <w:lang w:val="fr-CA"/>
        </w:rPr>
        <w:t>Virus</w:t>
      </w:r>
    </w:p>
    <w:p w14:paraId="2E2FDF41" w14:textId="170BD4D1" w:rsidR="00775075" w:rsidRPr="00A011EE" w:rsidRDefault="00775075" w:rsidP="00775075">
      <w:pPr>
        <w:pStyle w:val="ListParagraph"/>
        <w:widowControl w:val="0"/>
        <w:numPr>
          <w:ilvl w:val="1"/>
          <w:numId w:val="1"/>
        </w:numPr>
        <w:autoSpaceDE w:val="0"/>
        <w:autoSpaceDN w:val="0"/>
        <w:adjustRightInd w:val="0"/>
        <w:rPr>
          <w:rFonts w:cs="Times"/>
          <w:color w:val="000000"/>
          <w:lang w:val="fr-CA"/>
        </w:rPr>
      </w:pPr>
      <w:r w:rsidRPr="00A011EE">
        <w:rPr>
          <w:rFonts w:cs="Verdana"/>
          <w:color w:val="000000"/>
          <w:lang w:val="fr-CA"/>
        </w:rPr>
        <w:t>Programme informatique malveillant, souvent envoyé en pièce jointe à un courriel, qui tente d’infecter votre ordinateur et ceux de votre liste de contact afin d’en prendre le contrôle ou voler des données personnelles</w:t>
      </w:r>
    </w:p>
    <w:p w14:paraId="7D948219" w14:textId="2909A5BD" w:rsidR="00775075" w:rsidRPr="00A011EE" w:rsidRDefault="00775075" w:rsidP="00775075">
      <w:pPr>
        <w:pStyle w:val="ListParagraph"/>
        <w:widowControl w:val="0"/>
        <w:numPr>
          <w:ilvl w:val="1"/>
          <w:numId w:val="1"/>
        </w:numPr>
        <w:autoSpaceDE w:val="0"/>
        <w:autoSpaceDN w:val="0"/>
        <w:adjustRightInd w:val="0"/>
        <w:rPr>
          <w:rFonts w:cs="Times"/>
          <w:color w:val="000000"/>
          <w:lang w:val="fr-CA"/>
        </w:rPr>
      </w:pPr>
      <w:r w:rsidRPr="00A011EE">
        <w:rPr>
          <w:rFonts w:cs="Verdana"/>
          <w:color w:val="FB0007"/>
          <w:lang w:val="fr-CA"/>
        </w:rPr>
        <w:t xml:space="preserve">Il va </w:t>
      </w:r>
      <w:r w:rsidR="00873504" w:rsidRPr="00A011EE">
        <w:rPr>
          <w:rFonts w:cs="Verdana"/>
          <w:color w:val="FB0007"/>
          <w:lang w:val="fr-CA"/>
        </w:rPr>
        <w:t>être</w:t>
      </w:r>
      <w:r w:rsidRPr="00A011EE">
        <w:rPr>
          <w:rFonts w:cs="Verdana"/>
          <w:color w:val="FB0007"/>
          <w:lang w:val="fr-CA"/>
        </w:rPr>
        <w:t xml:space="preserve"> attacher </w:t>
      </w:r>
      <w:r w:rsidR="00873504" w:rsidRPr="00A011EE">
        <w:rPr>
          <w:rFonts w:cs="Verdana"/>
          <w:color w:val="FB0007"/>
          <w:lang w:val="fr-CA"/>
        </w:rPr>
        <w:t>à</w:t>
      </w:r>
      <w:r w:rsidRPr="00A011EE">
        <w:rPr>
          <w:rFonts w:cs="Verdana"/>
          <w:color w:val="FB0007"/>
          <w:lang w:val="fr-CA"/>
        </w:rPr>
        <w:t xml:space="preserve"> un fichier</w:t>
      </w:r>
    </w:p>
    <w:p w14:paraId="454FFB58" w14:textId="030A2191" w:rsidR="00775075" w:rsidRPr="00A011EE" w:rsidRDefault="00775075" w:rsidP="00775075">
      <w:pPr>
        <w:pStyle w:val="ListParagraph"/>
        <w:widowControl w:val="0"/>
        <w:numPr>
          <w:ilvl w:val="0"/>
          <w:numId w:val="1"/>
        </w:numPr>
        <w:autoSpaceDE w:val="0"/>
        <w:autoSpaceDN w:val="0"/>
        <w:adjustRightInd w:val="0"/>
        <w:rPr>
          <w:rFonts w:cs="Times"/>
          <w:color w:val="000000"/>
          <w:lang w:val="fr-CA"/>
        </w:rPr>
      </w:pPr>
      <w:r w:rsidRPr="00A011EE">
        <w:rPr>
          <w:rFonts w:cs="Verdana"/>
          <w:b/>
          <w:bCs/>
          <w:color w:val="000000"/>
          <w:lang w:val="fr-CA"/>
        </w:rPr>
        <w:t>Ver informatique</w:t>
      </w:r>
    </w:p>
    <w:p w14:paraId="732B9EBF" w14:textId="52F68AC1" w:rsidR="00002B5B" w:rsidRPr="00A011EE" w:rsidRDefault="00775075" w:rsidP="00775075">
      <w:pPr>
        <w:pStyle w:val="ListParagraph"/>
        <w:widowControl w:val="0"/>
        <w:numPr>
          <w:ilvl w:val="1"/>
          <w:numId w:val="1"/>
        </w:numPr>
        <w:autoSpaceDE w:val="0"/>
        <w:autoSpaceDN w:val="0"/>
        <w:adjustRightInd w:val="0"/>
        <w:rPr>
          <w:rFonts w:cs="Times"/>
          <w:color w:val="000000"/>
          <w:lang w:val="fr-CA"/>
        </w:rPr>
      </w:pPr>
      <w:r w:rsidRPr="00A011EE">
        <w:rPr>
          <w:rFonts w:cs="Verdana"/>
          <w:color w:val="000000"/>
          <w:lang w:val="fr-CA"/>
        </w:rPr>
        <w:t>Comme un virus, mais n’a pas besoin de s’attacher à des fichiers ou des programmes</w:t>
      </w:r>
    </w:p>
    <w:p w14:paraId="1BA9B8AD" w14:textId="77777777" w:rsidR="00A011EE" w:rsidRDefault="00A011EE" w:rsidP="00A011EE">
      <w:pPr>
        <w:widowControl w:val="0"/>
        <w:autoSpaceDE w:val="0"/>
        <w:autoSpaceDN w:val="0"/>
        <w:adjustRightInd w:val="0"/>
        <w:rPr>
          <w:rFonts w:cs="Times"/>
          <w:color w:val="000000"/>
          <w:lang w:val="fr-CA"/>
        </w:rPr>
      </w:pPr>
    </w:p>
    <w:p w14:paraId="560B4CC8" w14:textId="7C81D95B" w:rsidR="00A011EE" w:rsidRDefault="002B36DD" w:rsidP="00A011EE">
      <w:pPr>
        <w:widowControl w:val="0"/>
        <w:autoSpaceDE w:val="0"/>
        <w:autoSpaceDN w:val="0"/>
        <w:adjustRightInd w:val="0"/>
        <w:rPr>
          <w:rFonts w:cs="Times"/>
          <w:color w:val="000000"/>
          <w:lang w:val="fr-CA"/>
        </w:rPr>
      </w:pPr>
      <w:r>
        <w:rPr>
          <w:rFonts w:cs="Times"/>
          <w:color w:val="000000"/>
          <w:lang w:val="fr-CA"/>
        </w:rPr>
        <w:t>Que faire pour faire face à ces menaces?</w:t>
      </w:r>
    </w:p>
    <w:p w14:paraId="78725C79" w14:textId="2F43A9B1" w:rsidR="002B36DD" w:rsidRPr="00873504" w:rsidRDefault="002B36DD" w:rsidP="002B36DD">
      <w:pPr>
        <w:pStyle w:val="ListParagraph"/>
        <w:widowControl w:val="0"/>
        <w:numPr>
          <w:ilvl w:val="0"/>
          <w:numId w:val="1"/>
        </w:numPr>
        <w:autoSpaceDE w:val="0"/>
        <w:autoSpaceDN w:val="0"/>
        <w:adjustRightInd w:val="0"/>
        <w:rPr>
          <w:rFonts w:cs="Times"/>
          <w:b/>
          <w:color w:val="000000"/>
          <w:lang w:val="fr-CA"/>
        </w:rPr>
      </w:pPr>
      <w:r w:rsidRPr="00873504">
        <w:rPr>
          <w:rFonts w:cs="Times"/>
          <w:b/>
          <w:color w:val="000000"/>
          <w:lang w:val="fr-CA"/>
        </w:rPr>
        <w:t>Analyse des risques</w:t>
      </w:r>
    </w:p>
    <w:p w14:paraId="09E6AC10" w14:textId="2F139047" w:rsidR="00873504" w:rsidRDefault="00873504" w:rsidP="00873504">
      <w:pPr>
        <w:pStyle w:val="ListParagraph"/>
        <w:widowControl w:val="0"/>
        <w:numPr>
          <w:ilvl w:val="1"/>
          <w:numId w:val="1"/>
        </w:numPr>
        <w:autoSpaceDE w:val="0"/>
        <w:autoSpaceDN w:val="0"/>
        <w:adjustRightInd w:val="0"/>
        <w:rPr>
          <w:rFonts w:cs="Times"/>
          <w:color w:val="000000"/>
          <w:lang w:val="fr-CA"/>
        </w:rPr>
      </w:pPr>
      <w:r>
        <w:rPr>
          <w:rFonts w:cs="Times"/>
          <w:color w:val="000000"/>
          <w:lang w:val="fr-CA"/>
        </w:rPr>
        <w:t>Évaluer le degré de risque pour l’entreprise</w:t>
      </w:r>
    </w:p>
    <w:p w14:paraId="1C92B881" w14:textId="7D0A317C" w:rsidR="00873504" w:rsidRDefault="00873504" w:rsidP="00873504">
      <w:pPr>
        <w:pStyle w:val="ListParagraph"/>
        <w:widowControl w:val="0"/>
        <w:numPr>
          <w:ilvl w:val="1"/>
          <w:numId w:val="1"/>
        </w:numPr>
        <w:autoSpaceDE w:val="0"/>
        <w:autoSpaceDN w:val="0"/>
        <w:adjustRightInd w:val="0"/>
        <w:rPr>
          <w:rFonts w:cs="Times"/>
          <w:color w:val="000000"/>
          <w:lang w:val="fr-CA"/>
        </w:rPr>
      </w:pPr>
      <w:r>
        <w:rPr>
          <w:rFonts w:cs="Times"/>
          <w:color w:val="000000"/>
          <w:lang w:val="fr-CA"/>
        </w:rPr>
        <w:t>Ex : Menaces potentielles, leur fréquence durant l’année, les dommages probables, la perte annuelle de l’entreprise</w:t>
      </w:r>
    </w:p>
    <w:p w14:paraId="5F5A88EC" w14:textId="6142BBDD" w:rsidR="002B36DD" w:rsidRDefault="002B36DD" w:rsidP="002B36DD">
      <w:pPr>
        <w:pStyle w:val="ListParagraph"/>
        <w:widowControl w:val="0"/>
        <w:numPr>
          <w:ilvl w:val="0"/>
          <w:numId w:val="1"/>
        </w:numPr>
        <w:autoSpaceDE w:val="0"/>
        <w:autoSpaceDN w:val="0"/>
        <w:adjustRightInd w:val="0"/>
        <w:rPr>
          <w:rFonts w:cs="Times"/>
          <w:b/>
          <w:color w:val="000000"/>
          <w:lang w:val="fr-CA"/>
        </w:rPr>
      </w:pPr>
      <w:r w:rsidRPr="00873504">
        <w:rPr>
          <w:rFonts w:cs="Times"/>
          <w:b/>
          <w:color w:val="000000"/>
          <w:lang w:val="fr-CA"/>
        </w:rPr>
        <w:t>Organiser la première ligne de défense (personnes)</w:t>
      </w:r>
    </w:p>
    <w:p w14:paraId="0B194D1F" w14:textId="5844E725" w:rsidR="00873504" w:rsidRDefault="00873504" w:rsidP="00873504">
      <w:pPr>
        <w:pStyle w:val="ListParagraph"/>
        <w:widowControl w:val="0"/>
        <w:numPr>
          <w:ilvl w:val="1"/>
          <w:numId w:val="1"/>
        </w:numPr>
        <w:autoSpaceDE w:val="0"/>
        <w:autoSpaceDN w:val="0"/>
        <w:adjustRightInd w:val="0"/>
        <w:rPr>
          <w:rFonts w:cs="Times"/>
          <w:b/>
          <w:color w:val="000000"/>
          <w:lang w:val="fr-CA"/>
        </w:rPr>
      </w:pPr>
      <w:r>
        <w:rPr>
          <w:rFonts w:cs="Times"/>
          <w:color w:val="000000"/>
          <w:lang w:val="fr-CA"/>
        </w:rPr>
        <w:t xml:space="preserve">43% des pertes attribués aux incidents de sécurité était attribuable a des attaques </w:t>
      </w:r>
      <w:r>
        <w:rPr>
          <w:rFonts w:cs="Times"/>
          <w:b/>
          <w:color w:val="000000"/>
          <w:lang w:val="fr-CA"/>
        </w:rPr>
        <w:t>d’initié</w:t>
      </w:r>
    </w:p>
    <w:p w14:paraId="4427407F" w14:textId="62ACBC1B" w:rsidR="00873504" w:rsidRPr="00873504" w:rsidRDefault="00873504" w:rsidP="00873504">
      <w:pPr>
        <w:pStyle w:val="ListParagraph"/>
        <w:widowControl w:val="0"/>
        <w:numPr>
          <w:ilvl w:val="2"/>
          <w:numId w:val="1"/>
        </w:numPr>
        <w:autoSpaceDE w:val="0"/>
        <w:autoSpaceDN w:val="0"/>
        <w:adjustRightInd w:val="0"/>
        <w:rPr>
          <w:rFonts w:cs="Times"/>
          <w:b/>
          <w:color w:val="000000"/>
          <w:lang w:val="fr-CA"/>
        </w:rPr>
      </w:pPr>
      <w:r>
        <w:rPr>
          <w:rFonts w:cs="Times"/>
          <w:b/>
          <w:color w:val="000000"/>
          <w:lang w:val="fr-CA"/>
        </w:rPr>
        <w:t xml:space="preserve">Initié : </w:t>
      </w:r>
      <w:r>
        <w:rPr>
          <w:rFonts w:cs="Times"/>
          <w:color w:val="000000"/>
          <w:lang w:val="fr-CA"/>
        </w:rPr>
        <w:t>Utilisateur légitime qui emploie de façon indue son accès à l’environnement et qui cause un incident nuisant à une entreprise</w:t>
      </w:r>
    </w:p>
    <w:p w14:paraId="51D1AA9D" w14:textId="582DE83F" w:rsidR="002B36DD" w:rsidRDefault="002B36DD" w:rsidP="002B36DD">
      <w:pPr>
        <w:pStyle w:val="ListParagraph"/>
        <w:widowControl w:val="0"/>
        <w:numPr>
          <w:ilvl w:val="0"/>
          <w:numId w:val="1"/>
        </w:numPr>
        <w:autoSpaceDE w:val="0"/>
        <w:autoSpaceDN w:val="0"/>
        <w:adjustRightInd w:val="0"/>
        <w:rPr>
          <w:rFonts w:cs="Times"/>
          <w:b/>
          <w:color w:val="000000"/>
          <w:lang w:val="fr-CA"/>
        </w:rPr>
      </w:pPr>
      <w:r w:rsidRPr="00873504">
        <w:rPr>
          <w:rFonts w:cs="Times"/>
          <w:b/>
          <w:color w:val="000000"/>
          <w:lang w:val="fr-CA"/>
        </w:rPr>
        <w:t>Organiser la deuxième ligne de défense (technologies)</w:t>
      </w:r>
    </w:p>
    <w:p w14:paraId="31A736EA" w14:textId="425F138D" w:rsidR="00D73EAA" w:rsidRPr="00D73EAA" w:rsidRDefault="00D73EAA" w:rsidP="00D73EAA">
      <w:pPr>
        <w:pStyle w:val="ListParagraph"/>
        <w:widowControl w:val="0"/>
        <w:numPr>
          <w:ilvl w:val="1"/>
          <w:numId w:val="1"/>
        </w:numPr>
        <w:autoSpaceDE w:val="0"/>
        <w:autoSpaceDN w:val="0"/>
        <w:adjustRightInd w:val="0"/>
        <w:rPr>
          <w:rFonts w:cs="Times"/>
          <w:color w:val="000000"/>
          <w:lang w:val="fr-CA"/>
        </w:rPr>
      </w:pPr>
      <w:r w:rsidRPr="00D73EAA">
        <w:rPr>
          <w:rFonts w:cs="Times"/>
          <w:color w:val="000000"/>
          <w:lang w:val="fr-CA"/>
        </w:rPr>
        <w:t xml:space="preserve">Peuvent utiliser </w:t>
      </w:r>
      <w:r w:rsidR="006A4466" w:rsidRPr="00D73EAA">
        <w:rPr>
          <w:rFonts w:cs="Times"/>
          <w:color w:val="000000"/>
          <w:lang w:val="fr-CA"/>
        </w:rPr>
        <w:t>diverses technologies</w:t>
      </w:r>
    </w:p>
    <w:p w14:paraId="3D065391" w14:textId="77777777" w:rsidR="006A4466" w:rsidRDefault="00D73EAA" w:rsidP="006A4466">
      <w:pPr>
        <w:pStyle w:val="ListParagraph"/>
        <w:widowControl w:val="0"/>
        <w:numPr>
          <w:ilvl w:val="1"/>
          <w:numId w:val="1"/>
        </w:numPr>
        <w:autoSpaceDE w:val="0"/>
        <w:autoSpaceDN w:val="0"/>
        <w:adjustRightInd w:val="0"/>
        <w:rPr>
          <w:rFonts w:cs="Times"/>
          <w:color w:val="000000"/>
          <w:lang w:val="fr-CA"/>
        </w:rPr>
      </w:pPr>
      <w:r w:rsidRPr="00D73EAA">
        <w:rPr>
          <w:rFonts w:cs="Times"/>
          <w:color w:val="000000"/>
          <w:lang w:val="fr-CA"/>
        </w:rPr>
        <w:t>Les technologies doivent comprendre 3 principaux domaines</w:t>
      </w:r>
      <w:r w:rsidR="006A4466">
        <w:rPr>
          <w:rFonts w:cs="Times"/>
          <w:color w:val="000000"/>
          <w:lang w:val="fr-CA"/>
        </w:rPr>
        <w:t xml:space="preserve"> de sécurité de l’information :</w:t>
      </w:r>
    </w:p>
    <w:p w14:paraId="01316DFF" w14:textId="65260078" w:rsidR="006A4466" w:rsidRPr="006A4466" w:rsidRDefault="006A4466" w:rsidP="00873504">
      <w:pPr>
        <w:pStyle w:val="ListParagraph"/>
        <w:widowControl w:val="0"/>
        <w:numPr>
          <w:ilvl w:val="0"/>
          <w:numId w:val="12"/>
        </w:numPr>
        <w:autoSpaceDE w:val="0"/>
        <w:autoSpaceDN w:val="0"/>
        <w:adjustRightInd w:val="0"/>
        <w:rPr>
          <w:rFonts w:cs="Times"/>
          <w:color w:val="000000"/>
          <w:lang w:val="fr-CA"/>
        </w:rPr>
      </w:pPr>
      <w:r w:rsidRPr="006A4466">
        <w:rPr>
          <w:rFonts w:cs="Times"/>
          <w:b/>
          <w:color w:val="000000"/>
          <w:lang w:val="fr-CA"/>
        </w:rPr>
        <w:t>L’authentification et l’autorisation</w:t>
      </w:r>
    </w:p>
    <w:p w14:paraId="335C8E58" w14:textId="77777777" w:rsidR="006A4466" w:rsidRPr="006A4466" w:rsidRDefault="006A4466" w:rsidP="006A4466">
      <w:pPr>
        <w:widowControl w:val="0"/>
        <w:autoSpaceDE w:val="0"/>
        <w:autoSpaceDN w:val="0"/>
        <w:adjustRightInd w:val="0"/>
        <w:rPr>
          <w:rFonts w:cs="Verdana"/>
          <w:color w:val="000000"/>
          <w:lang w:val="fr-CA"/>
        </w:rPr>
      </w:pPr>
      <w:r w:rsidRPr="006A4466">
        <w:rPr>
          <w:rFonts w:cs="Verdana"/>
          <w:b/>
          <w:bCs/>
          <w:color w:val="000000"/>
          <w:lang w:val="fr-CA"/>
        </w:rPr>
        <w:t>L’authentification </w:t>
      </w:r>
      <w:r w:rsidRPr="006A4466">
        <w:rPr>
          <w:rFonts w:cs="Verdana"/>
          <w:color w:val="000000"/>
          <w:lang w:val="fr-CA"/>
        </w:rPr>
        <w:t>:</w:t>
      </w:r>
    </w:p>
    <w:p w14:paraId="55A65065" w14:textId="266D9888" w:rsidR="006A4466" w:rsidRPr="006A4466" w:rsidRDefault="006A4466" w:rsidP="006A4466">
      <w:pPr>
        <w:pStyle w:val="ListParagraph"/>
        <w:widowControl w:val="0"/>
        <w:numPr>
          <w:ilvl w:val="0"/>
          <w:numId w:val="1"/>
        </w:numPr>
        <w:autoSpaceDE w:val="0"/>
        <w:autoSpaceDN w:val="0"/>
        <w:adjustRightInd w:val="0"/>
        <w:rPr>
          <w:rFonts w:cs="Times"/>
          <w:color w:val="000000"/>
          <w:lang w:val="fr-CA"/>
        </w:rPr>
      </w:pPr>
      <w:r w:rsidRPr="006A4466">
        <w:rPr>
          <w:rFonts w:cs="Verdana"/>
          <w:color w:val="000000"/>
          <w:lang w:val="fr-CA"/>
        </w:rPr>
        <w:t xml:space="preserve">Méthode de confirmation de l’identité d’un utilisateur. </w:t>
      </w:r>
    </w:p>
    <w:p w14:paraId="68671CA3" w14:textId="18A4EE25" w:rsidR="006A4466" w:rsidRPr="006A4466" w:rsidRDefault="006A4466" w:rsidP="006A4466">
      <w:pPr>
        <w:pStyle w:val="ListParagraph"/>
        <w:widowControl w:val="0"/>
        <w:numPr>
          <w:ilvl w:val="1"/>
          <w:numId w:val="1"/>
        </w:numPr>
        <w:autoSpaceDE w:val="0"/>
        <w:autoSpaceDN w:val="0"/>
        <w:adjustRightInd w:val="0"/>
        <w:rPr>
          <w:rFonts w:cs="Times"/>
          <w:color w:val="000000"/>
          <w:lang w:val="fr-CA"/>
        </w:rPr>
      </w:pPr>
      <w:r w:rsidRPr="006A4466">
        <w:rPr>
          <w:rFonts w:cs="Verdana"/>
          <w:color w:val="000000"/>
          <w:lang w:val="fr-CA"/>
        </w:rPr>
        <w:t xml:space="preserve">Le système peut ensuite déterminer les privilèges d’accès (ou l’autorisation) de </w:t>
      </w:r>
      <w:r w:rsidRPr="006A4466">
        <w:rPr>
          <w:rFonts w:cs="Verdana"/>
          <w:color w:val="000000"/>
          <w:lang w:val="fr-CA"/>
        </w:rPr>
        <w:lastRenderedPageBreak/>
        <w:t>cet utilisateur.</w:t>
      </w:r>
    </w:p>
    <w:p w14:paraId="56C29346" w14:textId="29F48EC2" w:rsidR="006A4466" w:rsidRPr="006A4466" w:rsidRDefault="006A4466" w:rsidP="006A4466">
      <w:pPr>
        <w:widowControl w:val="0"/>
        <w:autoSpaceDE w:val="0"/>
        <w:autoSpaceDN w:val="0"/>
        <w:adjustRightInd w:val="0"/>
        <w:rPr>
          <w:rFonts w:cs="Times"/>
          <w:color w:val="000000"/>
          <w:lang w:val="fr-CA"/>
        </w:rPr>
      </w:pPr>
      <w:r w:rsidRPr="006A4466">
        <w:rPr>
          <w:rFonts w:cs="Verdana"/>
          <w:b/>
          <w:bCs/>
          <w:color w:val="000000"/>
          <w:lang w:val="fr-CA"/>
        </w:rPr>
        <w:t>L’autorisation</w:t>
      </w:r>
      <w:r w:rsidRPr="006A4466">
        <w:rPr>
          <w:rFonts w:cs="Verdana"/>
          <w:color w:val="000000"/>
          <w:lang w:val="fr-CA"/>
        </w:rPr>
        <w:t>:</w:t>
      </w:r>
    </w:p>
    <w:p w14:paraId="0198BA27" w14:textId="7F164194" w:rsidR="006A4466" w:rsidRPr="006A4466" w:rsidRDefault="006A4466" w:rsidP="006A4466">
      <w:pPr>
        <w:pStyle w:val="ListParagraph"/>
        <w:widowControl w:val="0"/>
        <w:numPr>
          <w:ilvl w:val="0"/>
          <w:numId w:val="1"/>
        </w:numPr>
        <w:autoSpaceDE w:val="0"/>
        <w:autoSpaceDN w:val="0"/>
        <w:adjustRightInd w:val="0"/>
        <w:rPr>
          <w:rFonts w:cs="Times"/>
          <w:color w:val="000000"/>
          <w:lang w:val="fr-CA"/>
        </w:rPr>
      </w:pPr>
      <w:r w:rsidRPr="006A4466">
        <w:rPr>
          <w:rFonts w:cs="Verdana"/>
          <w:color w:val="000000"/>
          <w:lang w:val="fr-CA"/>
        </w:rPr>
        <w:t>Désigne le processus permettant à une personne de faire ou de posséder quelque chose.</w:t>
      </w:r>
    </w:p>
    <w:p w14:paraId="5B2A15DA" w14:textId="0124E815" w:rsidR="006A4466" w:rsidRPr="006A4466" w:rsidRDefault="006A4466" w:rsidP="006A4466">
      <w:pPr>
        <w:pStyle w:val="ListParagraph"/>
        <w:widowControl w:val="0"/>
        <w:numPr>
          <w:ilvl w:val="0"/>
          <w:numId w:val="1"/>
        </w:numPr>
        <w:autoSpaceDE w:val="0"/>
        <w:autoSpaceDN w:val="0"/>
        <w:adjustRightInd w:val="0"/>
        <w:rPr>
          <w:rFonts w:cs="Times"/>
          <w:color w:val="000000"/>
          <w:lang w:val="fr-CA"/>
        </w:rPr>
      </w:pPr>
      <w:r w:rsidRPr="006A4466">
        <w:rPr>
          <w:rFonts w:cs="Verdana"/>
          <w:color w:val="FB0007"/>
          <w:lang w:val="fr-CA"/>
        </w:rPr>
        <w:t>Niveau d’accès qqun a droit dans un système</w:t>
      </w:r>
    </w:p>
    <w:p w14:paraId="78952210" w14:textId="14A4F711" w:rsidR="006A4466" w:rsidRPr="006A4466" w:rsidRDefault="006A4466" w:rsidP="006A4466">
      <w:pPr>
        <w:pStyle w:val="ListParagraph"/>
        <w:widowControl w:val="0"/>
        <w:numPr>
          <w:ilvl w:val="1"/>
          <w:numId w:val="1"/>
        </w:numPr>
        <w:autoSpaceDE w:val="0"/>
        <w:autoSpaceDN w:val="0"/>
        <w:adjustRightInd w:val="0"/>
        <w:rPr>
          <w:rFonts w:cs="Times"/>
          <w:color w:val="000000"/>
          <w:lang w:val="fr-CA"/>
        </w:rPr>
      </w:pPr>
      <w:r w:rsidRPr="006A4466">
        <w:rPr>
          <w:rFonts w:cs="Verdana"/>
          <w:color w:val="FB0007"/>
          <w:lang w:val="fr-CA"/>
        </w:rPr>
        <w:t>Liée à notre mot de passe et nom d’utilisateur</w:t>
      </w:r>
    </w:p>
    <w:p w14:paraId="0C48AB43" w14:textId="7CB1016A" w:rsidR="006A4466" w:rsidRPr="006A4466" w:rsidRDefault="006A4466" w:rsidP="006A4466">
      <w:pPr>
        <w:pStyle w:val="ListParagraph"/>
        <w:widowControl w:val="0"/>
        <w:numPr>
          <w:ilvl w:val="1"/>
          <w:numId w:val="1"/>
        </w:numPr>
        <w:autoSpaceDE w:val="0"/>
        <w:autoSpaceDN w:val="0"/>
        <w:adjustRightInd w:val="0"/>
        <w:rPr>
          <w:rFonts w:cs="Times"/>
          <w:color w:val="000000"/>
          <w:lang w:val="fr-CA"/>
        </w:rPr>
      </w:pPr>
      <w:r w:rsidRPr="006A4466">
        <w:rPr>
          <w:rFonts w:cs="Verdana"/>
          <w:color w:val="000000"/>
          <w:lang w:val="fr-CA"/>
        </w:rPr>
        <w:t>Ex: Accès aux fichiers, volume de l’espace de stockage accordé</w:t>
      </w:r>
    </w:p>
    <w:p w14:paraId="2D902F74" w14:textId="77777777" w:rsidR="006A4466" w:rsidRPr="006A4466" w:rsidRDefault="006A4466" w:rsidP="006A4466">
      <w:pPr>
        <w:widowControl w:val="0"/>
        <w:autoSpaceDE w:val="0"/>
        <w:autoSpaceDN w:val="0"/>
        <w:adjustRightInd w:val="0"/>
        <w:rPr>
          <w:rFonts w:cs="Times"/>
          <w:color w:val="000000"/>
          <w:lang w:val="fr-CA"/>
        </w:rPr>
      </w:pPr>
    </w:p>
    <w:p w14:paraId="089FD7AB" w14:textId="67A2FBE6" w:rsidR="006A4466" w:rsidRPr="006A4466" w:rsidRDefault="006A4466" w:rsidP="006A4466">
      <w:pPr>
        <w:widowControl w:val="0"/>
        <w:autoSpaceDE w:val="0"/>
        <w:autoSpaceDN w:val="0"/>
        <w:adjustRightInd w:val="0"/>
        <w:spacing w:line="288" w:lineRule="atLeast"/>
        <w:rPr>
          <w:rFonts w:cs="Times"/>
          <w:color w:val="000000"/>
          <w:lang w:val="fr-CA"/>
        </w:rPr>
      </w:pPr>
      <w:r w:rsidRPr="006A4466">
        <w:rPr>
          <w:rFonts w:cs="Verdana"/>
          <w:b/>
          <w:bCs/>
          <w:color w:val="000000"/>
          <w:lang w:val="fr-CA"/>
        </w:rPr>
        <w:t xml:space="preserve">3 catégories de techniques d’authentification et d’autorisation </w:t>
      </w:r>
      <w:r w:rsidRPr="006A4466">
        <w:rPr>
          <w:rFonts w:cs="Verdana"/>
          <w:color w:val="000000"/>
          <w:lang w:val="fr-CA"/>
        </w:rPr>
        <w:t>qui peuvent être combinées:</w:t>
      </w:r>
    </w:p>
    <w:p w14:paraId="772161EE" w14:textId="05A2E9BE" w:rsidR="006A4466" w:rsidRPr="006A4466" w:rsidRDefault="006A4466" w:rsidP="006A4466">
      <w:pPr>
        <w:pStyle w:val="ListParagraph"/>
        <w:widowControl w:val="0"/>
        <w:numPr>
          <w:ilvl w:val="0"/>
          <w:numId w:val="1"/>
        </w:numPr>
        <w:autoSpaceDE w:val="0"/>
        <w:autoSpaceDN w:val="0"/>
        <w:adjustRightInd w:val="0"/>
        <w:spacing w:line="288" w:lineRule="atLeast"/>
        <w:rPr>
          <w:rFonts w:cs="Times"/>
          <w:color w:val="000000"/>
          <w:lang w:val="fr-CA"/>
        </w:rPr>
      </w:pPr>
      <w:r w:rsidRPr="006A4466">
        <w:rPr>
          <w:rFonts w:cs="Verdana"/>
          <w:color w:val="000000"/>
          <w:lang w:val="fr-CA"/>
        </w:rPr>
        <w:t xml:space="preserve">Une </w:t>
      </w:r>
      <w:r w:rsidRPr="006A4466">
        <w:rPr>
          <w:rFonts w:cs="Verdana"/>
          <w:b/>
          <w:bCs/>
          <w:color w:val="000000"/>
          <w:lang w:val="fr-CA"/>
        </w:rPr>
        <w:t>information</w:t>
      </w:r>
      <w:r w:rsidRPr="006A4466">
        <w:rPr>
          <w:rFonts w:cs="Verdana"/>
          <w:color w:val="000000"/>
          <w:lang w:val="fr-CA"/>
        </w:rPr>
        <w:t xml:space="preserve"> que l’utilisateur connaît</w:t>
      </w:r>
    </w:p>
    <w:p w14:paraId="56B6EB1C" w14:textId="13A5A598" w:rsidR="006A4466" w:rsidRPr="006A4466" w:rsidRDefault="006A4466" w:rsidP="006A4466">
      <w:pPr>
        <w:pStyle w:val="ListParagraph"/>
        <w:widowControl w:val="0"/>
        <w:numPr>
          <w:ilvl w:val="1"/>
          <w:numId w:val="1"/>
        </w:numPr>
        <w:autoSpaceDE w:val="0"/>
        <w:autoSpaceDN w:val="0"/>
        <w:adjustRightInd w:val="0"/>
        <w:spacing w:line="288" w:lineRule="atLeast"/>
        <w:rPr>
          <w:rFonts w:cs="Times"/>
          <w:color w:val="000000"/>
          <w:lang w:val="fr-CA"/>
        </w:rPr>
      </w:pPr>
      <w:r w:rsidRPr="006A4466">
        <w:rPr>
          <w:rFonts w:cs="Verdana"/>
          <w:color w:val="000000"/>
          <w:lang w:val="fr-CA"/>
        </w:rPr>
        <w:t>Ex: nom d’identification et mot de passe</w:t>
      </w:r>
    </w:p>
    <w:p w14:paraId="4266708E" w14:textId="1B5A5554" w:rsidR="006A4466" w:rsidRPr="006A4466" w:rsidRDefault="006A4466" w:rsidP="006A4466">
      <w:pPr>
        <w:pStyle w:val="ListParagraph"/>
        <w:widowControl w:val="0"/>
        <w:numPr>
          <w:ilvl w:val="0"/>
          <w:numId w:val="1"/>
        </w:numPr>
        <w:autoSpaceDE w:val="0"/>
        <w:autoSpaceDN w:val="0"/>
        <w:adjustRightInd w:val="0"/>
        <w:spacing w:line="288" w:lineRule="atLeast"/>
        <w:rPr>
          <w:rFonts w:cs="Times"/>
          <w:color w:val="000000"/>
          <w:lang w:val="fr-CA"/>
        </w:rPr>
      </w:pPr>
      <w:r w:rsidRPr="006A4466">
        <w:rPr>
          <w:rFonts w:cs="Verdana"/>
          <w:color w:val="000000"/>
          <w:lang w:val="fr-CA"/>
        </w:rPr>
        <w:t xml:space="preserve">Un </w:t>
      </w:r>
      <w:r w:rsidRPr="006A4466">
        <w:rPr>
          <w:rFonts w:cs="Verdana"/>
          <w:b/>
          <w:bCs/>
          <w:color w:val="000000"/>
          <w:lang w:val="fr-CA"/>
        </w:rPr>
        <w:t xml:space="preserve">objet spécifique </w:t>
      </w:r>
      <w:r w:rsidRPr="006A4466">
        <w:rPr>
          <w:rFonts w:cs="Verdana"/>
          <w:color w:val="000000"/>
          <w:lang w:val="fr-CA"/>
        </w:rPr>
        <w:t>que l’utilisateur détient</w:t>
      </w:r>
    </w:p>
    <w:p w14:paraId="6EF8DA30" w14:textId="2FFB1FA9" w:rsidR="006A4466" w:rsidRPr="006A4466" w:rsidRDefault="006A4466" w:rsidP="006A4466">
      <w:pPr>
        <w:pStyle w:val="ListParagraph"/>
        <w:widowControl w:val="0"/>
        <w:numPr>
          <w:ilvl w:val="1"/>
          <w:numId w:val="1"/>
        </w:numPr>
        <w:autoSpaceDE w:val="0"/>
        <w:autoSpaceDN w:val="0"/>
        <w:adjustRightInd w:val="0"/>
        <w:spacing w:line="288" w:lineRule="atLeast"/>
        <w:rPr>
          <w:rFonts w:cs="Times"/>
          <w:color w:val="000000"/>
          <w:lang w:val="fr-CA"/>
        </w:rPr>
      </w:pPr>
      <w:r w:rsidRPr="006A4466">
        <w:rPr>
          <w:rFonts w:cs="Verdana"/>
          <w:b/>
          <w:bCs/>
          <w:color w:val="000000"/>
          <w:lang w:val="fr-CA"/>
        </w:rPr>
        <w:t xml:space="preserve">Jeton d’authentification </w:t>
      </w:r>
      <w:r w:rsidRPr="006A4466">
        <w:rPr>
          <w:rFonts w:cs="Verdana"/>
          <w:color w:val="000000"/>
          <w:lang w:val="fr-CA"/>
        </w:rPr>
        <w:t>– petit dispositif électronique qui change automatiquement le mot de passe d’un utilisateur</w:t>
      </w:r>
    </w:p>
    <w:p w14:paraId="5BD76523" w14:textId="24E33B74" w:rsidR="006A4466" w:rsidRPr="006A4466" w:rsidRDefault="006A4466" w:rsidP="006A4466">
      <w:pPr>
        <w:pStyle w:val="ListParagraph"/>
        <w:widowControl w:val="0"/>
        <w:numPr>
          <w:ilvl w:val="1"/>
          <w:numId w:val="1"/>
        </w:numPr>
        <w:autoSpaceDE w:val="0"/>
        <w:autoSpaceDN w:val="0"/>
        <w:adjustRightInd w:val="0"/>
        <w:spacing w:line="288" w:lineRule="atLeast"/>
        <w:rPr>
          <w:rFonts w:cs="Times"/>
          <w:color w:val="000000"/>
          <w:lang w:val="fr-CA"/>
        </w:rPr>
      </w:pPr>
      <w:r w:rsidRPr="006A4466">
        <w:rPr>
          <w:rFonts w:cs="Verdana"/>
          <w:b/>
          <w:bCs/>
          <w:color w:val="000000"/>
          <w:lang w:val="fr-CA"/>
        </w:rPr>
        <w:t xml:space="preserve">Carte à puce </w:t>
      </w:r>
      <w:r w:rsidRPr="006A4466">
        <w:rPr>
          <w:rFonts w:cs="Verdana"/>
          <w:color w:val="000000"/>
          <w:lang w:val="fr-CA"/>
        </w:rPr>
        <w:t>– dispositif qui a la même taille qu’une car</w:t>
      </w:r>
      <w:r>
        <w:rPr>
          <w:rFonts w:cs="Verdana"/>
          <w:color w:val="000000"/>
          <w:lang w:val="fr-CA"/>
        </w:rPr>
        <w:t>t</w:t>
      </w:r>
      <w:r w:rsidRPr="006A4466">
        <w:rPr>
          <w:rFonts w:cs="Verdana"/>
          <w:color w:val="000000"/>
          <w:lang w:val="fr-CA"/>
        </w:rPr>
        <w:t>e de crédit et qui stocke de l’information et des éléments logiciels. Remplit des fonctions d’identification.</w:t>
      </w:r>
    </w:p>
    <w:p w14:paraId="714FD9BC" w14:textId="1A41C579" w:rsidR="006A4466" w:rsidRPr="006A4466" w:rsidRDefault="006A4466" w:rsidP="006A4466">
      <w:pPr>
        <w:pStyle w:val="ListParagraph"/>
        <w:widowControl w:val="0"/>
        <w:numPr>
          <w:ilvl w:val="0"/>
          <w:numId w:val="1"/>
        </w:numPr>
        <w:autoSpaceDE w:val="0"/>
        <w:autoSpaceDN w:val="0"/>
        <w:adjustRightInd w:val="0"/>
        <w:spacing w:line="288" w:lineRule="atLeast"/>
        <w:rPr>
          <w:rFonts w:cs="Times"/>
          <w:color w:val="000000"/>
          <w:lang w:val="fr-CA"/>
        </w:rPr>
      </w:pPr>
      <w:r w:rsidRPr="006A4466">
        <w:rPr>
          <w:rFonts w:cs="Verdana"/>
          <w:b/>
          <w:bCs/>
          <w:color w:val="000000"/>
          <w:lang w:val="fr-CA"/>
        </w:rPr>
        <w:t xml:space="preserve">Marque distinctive </w:t>
      </w:r>
      <w:r w:rsidRPr="006A4466">
        <w:rPr>
          <w:rFonts w:cs="Verdana"/>
          <w:color w:val="000000"/>
          <w:lang w:val="fr-CA"/>
        </w:rPr>
        <w:t>que possède l’utilisateur</w:t>
      </w:r>
    </w:p>
    <w:p w14:paraId="3070C551" w14:textId="0E208CF9" w:rsidR="006A4466" w:rsidRPr="006A4466" w:rsidRDefault="006A4466" w:rsidP="006A4466">
      <w:pPr>
        <w:pStyle w:val="ListParagraph"/>
        <w:widowControl w:val="0"/>
        <w:numPr>
          <w:ilvl w:val="1"/>
          <w:numId w:val="1"/>
        </w:numPr>
        <w:autoSpaceDE w:val="0"/>
        <w:autoSpaceDN w:val="0"/>
        <w:adjustRightInd w:val="0"/>
        <w:rPr>
          <w:rFonts w:cs="Times"/>
          <w:color w:val="000000"/>
          <w:lang w:val="fr-CA"/>
        </w:rPr>
      </w:pPr>
      <w:r w:rsidRPr="006A4466">
        <w:rPr>
          <w:rFonts w:cs="Verdana"/>
          <w:b/>
          <w:bCs/>
          <w:color w:val="000000"/>
          <w:lang w:val="fr-CA"/>
        </w:rPr>
        <w:t>Biométrie</w:t>
      </w:r>
      <w:r w:rsidRPr="006A4466">
        <w:rPr>
          <w:rFonts w:cs="Verdana"/>
          <w:color w:val="000000"/>
          <w:lang w:val="fr-CA"/>
        </w:rPr>
        <w:t xml:space="preserve"> – technique d’identification d’un utilisateur qui est fondée sur un trait physique, ex: empreinte digitale, iris, visage, voix</w:t>
      </w:r>
    </w:p>
    <w:p w14:paraId="60559219" w14:textId="77777777" w:rsidR="006A4466" w:rsidRPr="006A4466" w:rsidRDefault="006A4466" w:rsidP="00873504">
      <w:pPr>
        <w:widowControl w:val="0"/>
        <w:autoSpaceDE w:val="0"/>
        <w:autoSpaceDN w:val="0"/>
        <w:adjustRightInd w:val="0"/>
        <w:rPr>
          <w:rFonts w:cs="Times"/>
          <w:b/>
          <w:color w:val="000000"/>
          <w:lang w:val="fr-FR"/>
        </w:rPr>
      </w:pPr>
    </w:p>
    <w:p w14:paraId="0BD314EF" w14:textId="4E5DCB89" w:rsidR="00873504" w:rsidRDefault="00873504" w:rsidP="00873504">
      <w:pPr>
        <w:widowControl w:val="0"/>
        <w:autoSpaceDE w:val="0"/>
        <w:autoSpaceDN w:val="0"/>
        <w:adjustRightInd w:val="0"/>
        <w:rPr>
          <w:rFonts w:cs="Times"/>
          <w:b/>
          <w:color w:val="000000"/>
          <w:lang w:val="fr-CA"/>
        </w:rPr>
      </w:pPr>
      <w:r>
        <w:rPr>
          <w:rFonts w:cs="Times"/>
          <w:b/>
          <w:color w:val="000000"/>
          <w:lang w:val="fr-CA"/>
        </w:rPr>
        <w:t>L’ingénierie sociale :</w:t>
      </w:r>
    </w:p>
    <w:p w14:paraId="308A30E4" w14:textId="7E07D3AA" w:rsidR="00873504" w:rsidRPr="00873504" w:rsidRDefault="00873504" w:rsidP="00873504">
      <w:pPr>
        <w:pStyle w:val="ListParagraph"/>
        <w:widowControl w:val="0"/>
        <w:numPr>
          <w:ilvl w:val="0"/>
          <w:numId w:val="1"/>
        </w:numPr>
        <w:autoSpaceDE w:val="0"/>
        <w:autoSpaceDN w:val="0"/>
        <w:adjustRightInd w:val="0"/>
        <w:rPr>
          <w:rFonts w:cs="Times"/>
          <w:b/>
          <w:color w:val="000000"/>
          <w:lang w:val="fr-CA"/>
        </w:rPr>
      </w:pPr>
      <w:r>
        <w:rPr>
          <w:rFonts w:cs="Times"/>
          <w:color w:val="000000"/>
          <w:lang w:val="fr-CA"/>
        </w:rPr>
        <w:t xml:space="preserve">Utiliser </w:t>
      </w:r>
      <w:r w:rsidRPr="00873504">
        <w:rPr>
          <w:rFonts w:cs="Times"/>
          <w:color w:val="000000"/>
          <w:u w:val="single"/>
          <w:lang w:val="fr-CA"/>
        </w:rPr>
        <w:t>son avantage social</w:t>
      </w:r>
      <w:r>
        <w:rPr>
          <w:rFonts w:cs="Times"/>
          <w:color w:val="000000"/>
          <w:lang w:val="fr-CA"/>
        </w:rPr>
        <w:t xml:space="preserve"> pour manipuler des individus afin qu’ils révèlent les paramètres d’accès au manipulateur</w:t>
      </w:r>
    </w:p>
    <w:p w14:paraId="69961F79" w14:textId="5039B386" w:rsidR="00873504" w:rsidRPr="00873504" w:rsidRDefault="00873504" w:rsidP="00873504">
      <w:pPr>
        <w:pStyle w:val="ListParagraph"/>
        <w:widowControl w:val="0"/>
        <w:numPr>
          <w:ilvl w:val="0"/>
          <w:numId w:val="1"/>
        </w:numPr>
        <w:autoSpaceDE w:val="0"/>
        <w:autoSpaceDN w:val="0"/>
        <w:adjustRightInd w:val="0"/>
        <w:rPr>
          <w:rFonts w:cs="Times"/>
          <w:b/>
          <w:color w:val="000000"/>
          <w:lang w:val="fr-CA"/>
        </w:rPr>
      </w:pPr>
      <w:r>
        <w:rPr>
          <w:rFonts w:cs="Times"/>
          <w:color w:val="000000"/>
          <w:lang w:val="fr-CA"/>
        </w:rPr>
        <w:t>Ex en classe : Hacker convention</w:t>
      </w:r>
    </w:p>
    <w:p w14:paraId="2CEBD01E" w14:textId="77777777" w:rsidR="00873504" w:rsidRDefault="00873504" w:rsidP="00873504">
      <w:pPr>
        <w:widowControl w:val="0"/>
        <w:autoSpaceDE w:val="0"/>
        <w:autoSpaceDN w:val="0"/>
        <w:adjustRightInd w:val="0"/>
        <w:rPr>
          <w:rFonts w:cs="Times"/>
          <w:b/>
          <w:color w:val="000000"/>
          <w:lang w:val="fr-CA"/>
        </w:rPr>
      </w:pPr>
    </w:p>
    <w:p w14:paraId="78938643" w14:textId="77777777" w:rsidR="00873504" w:rsidRDefault="00873504" w:rsidP="00873504">
      <w:pPr>
        <w:widowControl w:val="0"/>
        <w:autoSpaceDE w:val="0"/>
        <w:autoSpaceDN w:val="0"/>
        <w:adjustRightInd w:val="0"/>
        <w:rPr>
          <w:rFonts w:cs="Times"/>
          <w:b/>
          <w:color w:val="000000"/>
          <w:lang w:val="fr-CA"/>
        </w:rPr>
      </w:pPr>
    </w:p>
    <w:p w14:paraId="4E92B026" w14:textId="4AA152D1" w:rsidR="00873504" w:rsidRDefault="00873504" w:rsidP="00873504">
      <w:pPr>
        <w:widowControl w:val="0"/>
        <w:autoSpaceDE w:val="0"/>
        <w:autoSpaceDN w:val="0"/>
        <w:adjustRightInd w:val="0"/>
        <w:rPr>
          <w:rFonts w:cs="Times"/>
          <w:b/>
          <w:color w:val="000000"/>
          <w:lang w:val="fr-CA"/>
        </w:rPr>
      </w:pPr>
      <w:r>
        <w:rPr>
          <w:rFonts w:cs="Times"/>
          <w:b/>
          <w:color w:val="000000"/>
          <w:lang w:val="fr-CA"/>
        </w:rPr>
        <w:t>Plan de sécurité de l’information :</w:t>
      </w:r>
    </w:p>
    <w:p w14:paraId="29F30C05" w14:textId="49C764E2" w:rsidR="00873504" w:rsidRPr="00873504" w:rsidRDefault="00873504" w:rsidP="00873504">
      <w:pPr>
        <w:pStyle w:val="ListParagraph"/>
        <w:widowControl w:val="0"/>
        <w:numPr>
          <w:ilvl w:val="0"/>
          <w:numId w:val="1"/>
        </w:numPr>
        <w:autoSpaceDE w:val="0"/>
        <w:autoSpaceDN w:val="0"/>
        <w:adjustRightInd w:val="0"/>
        <w:rPr>
          <w:rFonts w:cs="Times"/>
          <w:b/>
          <w:color w:val="000000"/>
          <w:lang w:val="fr-CA"/>
        </w:rPr>
      </w:pPr>
      <w:r>
        <w:rPr>
          <w:rFonts w:cs="Times"/>
          <w:color w:val="000000"/>
          <w:lang w:val="fr-CA"/>
        </w:rPr>
        <w:t>La façon qu’une entreprise va mettre en œuvre sa politique de sécurité de l’information</w:t>
      </w:r>
    </w:p>
    <w:p w14:paraId="1C7C7245" w14:textId="79AB38C2" w:rsidR="002B36DD" w:rsidRDefault="001A2383" w:rsidP="00873504">
      <w:pPr>
        <w:pStyle w:val="ListParagraph"/>
        <w:widowControl w:val="0"/>
        <w:numPr>
          <w:ilvl w:val="1"/>
          <w:numId w:val="1"/>
        </w:numPr>
        <w:autoSpaceDE w:val="0"/>
        <w:autoSpaceDN w:val="0"/>
        <w:adjustRightInd w:val="0"/>
        <w:rPr>
          <w:rFonts w:cs="Times"/>
          <w:color w:val="000000"/>
          <w:lang w:val="fr-CA"/>
        </w:rPr>
      </w:pPr>
      <w:r>
        <w:rPr>
          <w:rFonts w:cs="Times"/>
          <w:color w:val="000000"/>
          <w:lang w:val="fr-CA"/>
        </w:rPr>
        <w:t>Évaluer</w:t>
      </w:r>
      <w:r w:rsidR="00873504">
        <w:rPr>
          <w:rFonts w:cs="Times"/>
          <w:color w:val="000000"/>
          <w:lang w:val="fr-CA"/>
        </w:rPr>
        <w:t xml:space="preserve"> les risques a l’information au sujet de la </w:t>
      </w:r>
      <w:r>
        <w:rPr>
          <w:rFonts w:cs="Times"/>
          <w:color w:val="000000"/>
          <w:lang w:val="fr-CA"/>
        </w:rPr>
        <w:t>clientèle</w:t>
      </w:r>
    </w:p>
    <w:p w14:paraId="1DD9CC90" w14:textId="1193CCEC" w:rsidR="00873504" w:rsidRDefault="001A2383" w:rsidP="00873504">
      <w:pPr>
        <w:pStyle w:val="ListParagraph"/>
        <w:widowControl w:val="0"/>
        <w:numPr>
          <w:ilvl w:val="1"/>
          <w:numId w:val="1"/>
        </w:numPr>
        <w:autoSpaceDE w:val="0"/>
        <w:autoSpaceDN w:val="0"/>
        <w:adjustRightInd w:val="0"/>
        <w:rPr>
          <w:rFonts w:cs="Times"/>
          <w:color w:val="000000"/>
          <w:lang w:val="fr-CA"/>
        </w:rPr>
      </w:pPr>
      <w:r>
        <w:rPr>
          <w:rFonts w:cs="Times"/>
          <w:color w:val="000000"/>
          <w:lang w:val="fr-CA"/>
        </w:rPr>
        <w:t>Définir</w:t>
      </w:r>
      <w:r w:rsidR="00873504">
        <w:rPr>
          <w:rFonts w:cs="Times"/>
          <w:color w:val="000000"/>
          <w:lang w:val="fr-CA"/>
        </w:rPr>
        <w:t xml:space="preserve"> les moyens d’</w:t>
      </w:r>
      <w:r>
        <w:rPr>
          <w:rFonts w:cs="Times"/>
          <w:color w:val="000000"/>
          <w:lang w:val="fr-CA"/>
        </w:rPr>
        <w:t>évaluer</w:t>
      </w:r>
      <w:r w:rsidR="00873504">
        <w:rPr>
          <w:rFonts w:cs="Times"/>
          <w:color w:val="000000"/>
          <w:lang w:val="fr-CA"/>
        </w:rPr>
        <w:t xml:space="preserve"> les risques</w:t>
      </w:r>
    </w:p>
    <w:p w14:paraId="242C46B1" w14:textId="22CA00F0" w:rsidR="00873504" w:rsidRDefault="001A2383" w:rsidP="00873504">
      <w:pPr>
        <w:pStyle w:val="ListParagraph"/>
        <w:widowControl w:val="0"/>
        <w:numPr>
          <w:ilvl w:val="1"/>
          <w:numId w:val="1"/>
        </w:numPr>
        <w:autoSpaceDE w:val="0"/>
        <w:autoSpaceDN w:val="0"/>
        <w:adjustRightInd w:val="0"/>
        <w:rPr>
          <w:rFonts w:cs="Times"/>
          <w:color w:val="000000"/>
          <w:lang w:val="fr-CA"/>
        </w:rPr>
      </w:pPr>
      <w:r>
        <w:rPr>
          <w:rFonts w:cs="Times"/>
          <w:color w:val="000000"/>
          <w:lang w:val="fr-CA"/>
        </w:rPr>
        <w:t>Définir</w:t>
      </w:r>
      <w:r w:rsidR="00873504">
        <w:rPr>
          <w:rFonts w:cs="Times"/>
          <w:color w:val="000000"/>
          <w:lang w:val="fr-CA"/>
        </w:rPr>
        <w:t xml:space="preserve"> les </w:t>
      </w:r>
      <w:r>
        <w:rPr>
          <w:rFonts w:cs="Times"/>
          <w:color w:val="000000"/>
          <w:lang w:val="fr-CA"/>
        </w:rPr>
        <w:t>rôles</w:t>
      </w:r>
      <w:r w:rsidR="00873504">
        <w:rPr>
          <w:rFonts w:cs="Times"/>
          <w:color w:val="000000"/>
          <w:lang w:val="fr-CA"/>
        </w:rPr>
        <w:t xml:space="preserve"> et responsabilités du plan de sécurité</w:t>
      </w:r>
    </w:p>
    <w:p w14:paraId="00E807F8" w14:textId="7E1A2DE3" w:rsidR="00873504" w:rsidRPr="00873504" w:rsidRDefault="001A2383" w:rsidP="00873504">
      <w:pPr>
        <w:pStyle w:val="ListParagraph"/>
        <w:widowControl w:val="0"/>
        <w:numPr>
          <w:ilvl w:val="1"/>
          <w:numId w:val="1"/>
        </w:numPr>
        <w:autoSpaceDE w:val="0"/>
        <w:autoSpaceDN w:val="0"/>
        <w:adjustRightInd w:val="0"/>
        <w:rPr>
          <w:rFonts w:cs="Times"/>
          <w:color w:val="000000"/>
          <w:lang w:val="fr-CA"/>
        </w:rPr>
      </w:pPr>
      <w:r>
        <w:rPr>
          <w:rFonts w:cs="Times"/>
          <w:color w:val="000000"/>
          <w:lang w:val="fr-CA"/>
        </w:rPr>
        <w:t>Comment mettre en œuvre le plan et évaluer le plan</w:t>
      </w:r>
    </w:p>
    <w:p w14:paraId="4D030DBE" w14:textId="77777777" w:rsidR="002B36DD" w:rsidRPr="002B36DD" w:rsidRDefault="002B36DD" w:rsidP="002B36DD">
      <w:pPr>
        <w:widowControl w:val="0"/>
        <w:autoSpaceDE w:val="0"/>
        <w:autoSpaceDN w:val="0"/>
        <w:adjustRightInd w:val="0"/>
        <w:rPr>
          <w:rFonts w:cs="Times"/>
          <w:color w:val="000000"/>
          <w:lang w:val="fr-CA"/>
        </w:rPr>
      </w:pPr>
    </w:p>
    <w:p w14:paraId="5735EF25" w14:textId="77777777" w:rsidR="00775075" w:rsidRDefault="00775075" w:rsidP="00775075">
      <w:pPr>
        <w:widowControl w:val="0"/>
        <w:autoSpaceDE w:val="0"/>
        <w:autoSpaceDN w:val="0"/>
        <w:adjustRightInd w:val="0"/>
        <w:rPr>
          <w:rFonts w:cs="Times"/>
          <w:color w:val="000000"/>
          <w:lang w:val="fr-FR"/>
        </w:rPr>
      </w:pPr>
    </w:p>
    <w:p w14:paraId="6423D6D9" w14:textId="1382E631" w:rsidR="006A4466" w:rsidRDefault="006A4466" w:rsidP="006A4466">
      <w:pPr>
        <w:pStyle w:val="ListParagraph"/>
        <w:widowControl w:val="0"/>
        <w:numPr>
          <w:ilvl w:val="0"/>
          <w:numId w:val="12"/>
        </w:numPr>
        <w:autoSpaceDE w:val="0"/>
        <w:autoSpaceDN w:val="0"/>
        <w:adjustRightInd w:val="0"/>
        <w:rPr>
          <w:rFonts w:cs="Times"/>
          <w:b/>
          <w:color w:val="000000"/>
          <w:lang w:val="fr-CA"/>
        </w:rPr>
      </w:pPr>
      <w:r w:rsidRPr="006A4466">
        <w:rPr>
          <w:rFonts w:cs="Times"/>
          <w:b/>
          <w:color w:val="000000"/>
          <w:lang w:val="fr-CA"/>
        </w:rPr>
        <w:t>La prévention et la résistance</w:t>
      </w:r>
    </w:p>
    <w:p w14:paraId="15D2C9B1" w14:textId="77777777" w:rsidR="006A4466" w:rsidRDefault="006A4466" w:rsidP="006A4466">
      <w:pPr>
        <w:widowControl w:val="0"/>
        <w:autoSpaceDE w:val="0"/>
        <w:autoSpaceDN w:val="0"/>
        <w:adjustRightInd w:val="0"/>
        <w:rPr>
          <w:rFonts w:cs="Times"/>
          <w:b/>
          <w:color w:val="000000"/>
          <w:lang w:val="fr-CA"/>
        </w:rPr>
      </w:pPr>
    </w:p>
    <w:p w14:paraId="7C199993" w14:textId="624AFABC" w:rsidR="006A4466" w:rsidRPr="006A4466" w:rsidRDefault="006A4466" w:rsidP="006A4466">
      <w:pPr>
        <w:pStyle w:val="ListParagraph"/>
        <w:widowControl w:val="0"/>
        <w:numPr>
          <w:ilvl w:val="0"/>
          <w:numId w:val="1"/>
        </w:numPr>
        <w:autoSpaceDE w:val="0"/>
        <w:autoSpaceDN w:val="0"/>
        <w:adjustRightInd w:val="0"/>
        <w:rPr>
          <w:rFonts w:cs="Times"/>
          <w:color w:val="000000"/>
          <w:lang w:val="fr-FR"/>
        </w:rPr>
      </w:pPr>
      <w:r w:rsidRPr="006A4466">
        <w:rPr>
          <w:rFonts w:cs="Verdana"/>
          <w:color w:val="000000"/>
          <w:lang w:val="fr-FR"/>
        </w:rPr>
        <w:t>Des technologies de prévention et de résistance empêchent les intrus d’accéder au capital intellectuel</w:t>
      </w:r>
    </w:p>
    <w:p w14:paraId="7D2595A2" w14:textId="7F1FE552" w:rsidR="006A4466" w:rsidRPr="006A4466" w:rsidRDefault="006A4466" w:rsidP="006A4466">
      <w:pPr>
        <w:pStyle w:val="ListParagraph"/>
        <w:widowControl w:val="0"/>
        <w:numPr>
          <w:ilvl w:val="1"/>
          <w:numId w:val="1"/>
        </w:numPr>
        <w:autoSpaceDE w:val="0"/>
        <w:autoSpaceDN w:val="0"/>
        <w:adjustRightInd w:val="0"/>
        <w:rPr>
          <w:rFonts w:cs="Times"/>
          <w:color w:val="000000"/>
          <w:lang w:val="fr-FR"/>
        </w:rPr>
      </w:pPr>
      <w:r w:rsidRPr="006A4466">
        <w:rPr>
          <w:rFonts w:cs="Verdana"/>
          <w:color w:val="000000"/>
          <w:lang w:val="fr-FR"/>
        </w:rPr>
        <w:t xml:space="preserve">Un </w:t>
      </w:r>
      <w:r w:rsidRPr="006A4466">
        <w:rPr>
          <w:rFonts w:cs="Verdana"/>
          <w:b/>
          <w:bCs/>
          <w:color w:val="000000"/>
          <w:lang w:val="fr-FR"/>
        </w:rPr>
        <w:t xml:space="preserve">Logiciel de filtrage de contenu </w:t>
      </w:r>
      <w:r w:rsidRPr="006A4466">
        <w:rPr>
          <w:rFonts w:cs="Verdana"/>
          <w:color w:val="000000"/>
          <w:lang w:val="fr-FR"/>
        </w:rPr>
        <w:t>prévient la transmission d’information non autorisée – information névralgique, fichiers suspects</w:t>
      </w:r>
    </w:p>
    <w:p w14:paraId="25EA6429" w14:textId="3672B529" w:rsidR="006A4466" w:rsidRPr="006A4466" w:rsidRDefault="006A4466" w:rsidP="006A4466">
      <w:pPr>
        <w:pStyle w:val="ListParagraph"/>
        <w:widowControl w:val="0"/>
        <w:numPr>
          <w:ilvl w:val="2"/>
          <w:numId w:val="1"/>
        </w:numPr>
        <w:autoSpaceDE w:val="0"/>
        <w:autoSpaceDN w:val="0"/>
        <w:adjustRightInd w:val="0"/>
        <w:rPr>
          <w:rFonts w:cs="Times"/>
          <w:color w:val="000000"/>
          <w:lang w:val="fr-FR"/>
        </w:rPr>
      </w:pPr>
      <w:r w:rsidRPr="006A4466">
        <w:rPr>
          <w:rFonts w:cs="Verdana"/>
          <w:color w:val="FB0007"/>
          <w:lang w:val="fr-FR"/>
        </w:rPr>
        <w:t>Typiquement l’information qui sort de l’entreprise</w:t>
      </w:r>
    </w:p>
    <w:p w14:paraId="2C11398F" w14:textId="28CD2F86" w:rsidR="006A4466" w:rsidRPr="006A4466" w:rsidRDefault="006A4466" w:rsidP="006A4466">
      <w:pPr>
        <w:pStyle w:val="ListParagraph"/>
        <w:widowControl w:val="0"/>
        <w:numPr>
          <w:ilvl w:val="2"/>
          <w:numId w:val="1"/>
        </w:numPr>
        <w:autoSpaceDE w:val="0"/>
        <w:autoSpaceDN w:val="0"/>
        <w:adjustRightInd w:val="0"/>
        <w:rPr>
          <w:rFonts w:cs="Times"/>
          <w:color w:val="000000"/>
          <w:lang w:val="fr-FR"/>
        </w:rPr>
      </w:pPr>
      <w:r w:rsidRPr="006A4466">
        <w:rPr>
          <w:rFonts w:cs="Verdana"/>
          <w:color w:val="FB0007"/>
          <w:lang w:val="fr-FR"/>
        </w:rPr>
        <w:t>Un employé qui envoie des données de l’entreprise a qqun d’autre</w:t>
      </w:r>
    </w:p>
    <w:p w14:paraId="2BD9F36C" w14:textId="7FE28F4A" w:rsidR="006A4466" w:rsidRPr="006A4466" w:rsidRDefault="006A4466" w:rsidP="006A4466">
      <w:pPr>
        <w:pStyle w:val="ListParagraph"/>
        <w:widowControl w:val="0"/>
        <w:numPr>
          <w:ilvl w:val="0"/>
          <w:numId w:val="1"/>
        </w:numPr>
        <w:autoSpaceDE w:val="0"/>
        <w:autoSpaceDN w:val="0"/>
        <w:adjustRightInd w:val="0"/>
        <w:rPr>
          <w:rFonts w:cs="Times"/>
          <w:color w:val="000000"/>
          <w:lang w:val="fr-FR"/>
        </w:rPr>
      </w:pPr>
      <w:r w:rsidRPr="006A4466">
        <w:rPr>
          <w:rFonts w:cs="Verdana"/>
          <w:color w:val="000000"/>
          <w:lang w:val="fr-FR"/>
        </w:rPr>
        <w:t xml:space="preserve">Le </w:t>
      </w:r>
      <w:r w:rsidRPr="006A4466">
        <w:rPr>
          <w:rFonts w:cs="Verdana"/>
          <w:b/>
          <w:bCs/>
          <w:color w:val="000000"/>
          <w:lang w:val="fr-FR"/>
        </w:rPr>
        <w:t>cryptage</w:t>
      </w:r>
      <w:r w:rsidRPr="006A4466">
        <w:rPr>
          <w:rFonts w:cs="Verdana"/>
          <w:color w:val="000000"/>
          <w:lang w:val="fr-FR"/>
        </w:rPr>
        <w:t xml:space="preserve"> brouille l’information et lui donne une forme dont le décryptage nécessite le recours à une clé ou à un mot de passe.</w:t>
      </w:r>
    </w:p>
    <w:p w14:paraId="635C5338" w14:textId="5B2DF8E8" w:rsidR="006A4466" w:rsidRPr="006A4466" w:rsidRDefault="006A4466" w:rsidP="006A4466">
      <w:pPr>
        <w:pStyle w:val="ListParagraph"/>
        <w:widowControl w:val="0"/>
        <w:numPr>
          <w:ilvl w:val="1"/>
          <w:numId w:val="1"/>
        </w:numPr>
        <w:autoSpaceDE w:val="0"/>
        <w:autoSpaceDN w:val="0"/>
        <w:adjustRightInd w:val="0"/>
        <w:rPr>
          <w:rFonts w:cs="Times"/>
          <w:color w:val="000000"/>
          <w:lang w:val="fr-FR"/>
        </w:rPr>
      </w:pPr>
      <w:r w:rsidRPr="006A4466">
        <w:rPr>
          <w:rFonts w:cs="Verdana"/>
          <w:color w:val="FB0007"/>
          <w:lang w:val="fr-FR"/>
        </w:rPr>
        <w:lastRenderedPageBreak/>
        <w:t>Pendant que l’information est transmise, on ne peut pas la crypter</w:t>
      </w:r>
    </w:p>
    <w:p w14:paraId="67F17524" w14:textId="720E602F" w:rsidR="006A4466" w:rsidRPr="006A4466" w:rsidRDefault="006A4466" w:rsidP="006A4466">
      <w:pPr>
        <w:pStyle w:val="ListParagraph"/>
        <w:widowControl w:val="0"/>
        <w:numPr>
          <w:ilvl w:val="1"/>
          <w:numId w:val="1"/>
        </w:numPr>
        <w:autoSpaceDE w:val="0"/>
        <w:autoSpaceDN w:val="0"/>
        <w:adjustRightInd w:val="0"/>
        <w:rPr>
          <w:rFonts w:cs="Times"/>
          <w:color w:val="000000"/>
          <w:lang w:val="fr-FR"/>
        </w:rPr>
      </w:pPr>
      <w:r w:rsidRPr="006A4466">
        <w:rPr>
          <w:rFonts w:cs="Verdana"/>
          <w:color w:val="000000"/>
          <w:lang w:val="fr-FR"/>
        </w:rPr>
        <w:t xml:space="preserve">Utilisé par exemple pour transmettre des numéros de cartes de crédit entre les entreprises par Internet </w:t>
      </w:r>
    </w:p>
    <w:p w14:paraId="53B7CC7D" w14:textId="1150B9C2" w:rsidR="006A4466" w:rsidRPr="006A4466" w:rsidRDefault="006A4466" w:rsidP="006A4466">
      <w:pPr>
        <w:pStyle w:val="ListParagraph"/>
        <w:widowControl w:val="0"/>
        <w:numPr>
          <w:ilvl w:val="0"/>
          <w:numId w:val="1"/>
        </w:numPr>
        <w:autoSpaceDE w:val="0"/>
        <w:autoSpaceDN w:val="0"/>
        <w:adjustRightInd w:val="0"/>
        <w:rPr>
          <w:rFonts w:cs="Times"/>
          <w:color w:val="000000"/>
          <w:lang w:val="fr-FR"/>
        </w:rPr>
      </w:pPr>
      <w:r w:rsidRPr="006A4466">
        <w:rPr>
          <w:rFonts w:cs="Verdana"/>
          <w:color w:val="000000"/>
          <w:lang w:val="fr-FR"/>
        </w:rPr>
        <w:t xml:space="preserve">Un </w:t>
      </w:r>
      <w:r w:rsidRPr="006A4466">
        <w:rPr>
          <w:rFonts w:cs="Verdana"/>
          <w:b/>
          <w:bCs/>
          <w:color w:val="000000"/>
          <w:lang w:val="fr-FR"/>
        </w:rPr>
        <w:t xml:space="preserve">pare-feu </w:t>
      </w:r>
      <w:r w:rsidRPr="006A4466">
        <w:rPr>
          <w:rFonts w:cs="Verdana"/>
          <w:color w:val="000000"/>
          <w:lang w:val="fr-FR"/>
        </w:rPr>
        <w:t>est un périphérique ou un logiciel qui protège un réseau privé grâce à l’analyse de l’information qui entre dans le réseau et qui en sort.</w:t>
      </w:r>
    </w:p>
    <w:p w14:paraId="4D2CA8B5" w14:textId="308DA900" w:rsidR="006A4466" w:rsidRPr="006A4466" w:rsidRDefault="006A4466" w:rsidP="006A4466">
      <w:pPr>
        <w:pStyle w:val="ListParagraph"/>
        <w:widowControl w:val="0"/>
        <w:numPr>
          <w:ilvl w:val="1"/>
          <w:numId w:val="1"/>
        </w:numPr>
        <w:autoSpaceDE w:val="0"/>
        <w:autoSpaceDN w:val="0"/>
        <w:adjustRightInd w:val="0"/>
        <w:rPr>
          <w:rFonts w:cs="Times"/>
          <w:color w:val="000000"/>
          <w:lang w:val="fr-FR"/>
        </w:rPr>
      </w:pPr>
      <w:r w:rsidRPr="006A4466">
        <w:rPr>
          <w:rFonts w:cs="Verdana"/>
          <w:color w:val="000000"/>
          <w:lang w:val="fr-FR"/>
        </w:rPr>
        <w:t>Généralement placé entre un serveur et Internet.</w:t>
      </w:r>
    </w:p>
    <w:p w14:paraId="2DA02888" w14:textId="77777777" w:rsidR="006A4466" w:rsidRPr="006A4466" w:rsidRDefault="006A4466" w:rsidP="006A4466">
      <w:pPr>
        <w:widowControl w:val="0"/>
        <w:autoSpaceDE w:val="0"/>
        <w:autoSpaceDN w:val="0"/>
        <w:adjustRightInd w:val="0"/>
        <w:rPr>
          <w:rFonts w:cs="Times"/>
          <w:b/>
          <w:color w:val="000000"/>
          <w:lang w:val="fr-FR"/>
        </w:rPr>
      </w:pPr>
    </w:p>
    <w:p w14:paraId="7DECEBFC" w14:textId="4C8F8545" w:rsidR="006A4466" w:rsidRDefault="006A4466" w:rsidP="006A4466">
      <w:pPr>
        <w:pStyle w:val="ListParagraph"/>
        <w:widowControl w:val="0"/>
        <w:numPr>
          <w:ilvl w:val="0"/>
          <w:numId w:val="12"/>
        </w:numPr>
        <w:autoSpaceDE w:val="0"/>
        <w:autoSpaceDN w:val="0"/>
        <w:adjustRightInd w:val="0"/>
        <w:rPr>
          <w:rFonts w:cs="Times"/>
          <w:b/>
          <w:color w:val="000000"/>
          <w:lang w:val="fr-CA"/>
        </w:rPr>
      </w:pPr>
      <w:r w:rsidRPr="006A4466">
        <w:rPr>
          <w:rFonts w:cs="Times"/>
          <w:b/>
          <w:color w:val="000000"/>
          <w:lang w:val="fr-CA"/>
        </w:rPr>
        <w:t>La détection et la réponse</w:t>
      </w:r>
    </w:p>
    <w:p w14:paraId="576B512F" w14:textId="3FD4C2AB" w:rsidR="006A4466" w:rsidRPr="006A4466" w:rsidRDefault="006A4466" w:rsidP="006A4466">
      <w:pPr>
        <w:pStyle w:val="ListParagraph"/>
        <w:widowControl w:val="0"/>
        <w:numPr>
          <w:ilvl w:val="0"/>
          <w:numId w:val="1"/>
        </w:numPr>
        <w:autoSpaceDE w:val="0"/>
        <w:autoSpaceDN w:val="0"/>
        <w:adjustRightInd w:val="0"/>
        <w:rPr>
          <w:rFonts w:cs="Times"/>
          <w:color w:val="000000"/>
          <w:lang w:val="fr-FR"/>
        </w:rPr>
      </w:pPr>
      <w:r w:rsidRPr="006A4466">
        <w:rPr>
          <w:rFonts w:cs="Verdana"/>
          <w:color w:val="000000"/>
          <w:lang w:val="fr-FR"/>
        </w:rPr>
        <w:t>Si les stratégies de prévention et de résistance échouent et qu’une atteinte à la sécurité se produit, une organisation peut également utiliser des outils technologiques de détection et de réponse pour endiguer les dommages potentiels.</w:t>
      </w:r>
    </w:p>
    <w:p w14:paraId="4B165117" w14:textId="5D23D781" w:rsidR="006A4466" w:rsidRPr="006A4466" w:rsidRDefault="006A4466" w:rsidP="006A4466">
      <w:pPr>
        <w:pStyle w:val="ListParagraph"/>
        <w:widowControl w:val="0"/>
        <w:numPr>
          <w:ilvl w:val="1"/>
          <w:numId w:val="1"/>
        </w:numPr>
        <w:autoSpaceDE w:val="0"/>
        <w:autoSpaceDN w:val="0"/>
        <w:adjustRightInd w:val="0"/>
        <w:rPr>
          <w:rFonts w:cs="Times"/>
          <w:color w:val="000000"/>
          <w:lang w:val="fr-FR"/>
        </w:rPr>
      </w:pPr>
      <w:r w:rsidRPr="006A4466">
        <w:rPr>
          <w:rFonts w:cs="Verdana"/>
          <w:b/>
          <w:bCs/>
          <w:color w:val="000000"/>
          <w:lang w:val="fr-FR"/>
        </w:rPr>
        <w:t xml:space="preserve">Logiciel antivirus </w:t>
      </w:r>
      <w:r w:rsidRPr="006A4466">
        <w:rPr>
          <w:rFonts w:cs="Verdana"/>
          <w:color w:val="000000"/>
          <w:lang w:val="fr-FR"/>
        </w:rPr>
        <w:t>– Moyen de défense le plus répandu</w:t>
      </w:r>
    </w:p>
    <w:p w14:paraId="3231B11A" w14:textId="7023FD2B" w:rsidR="006A4466" w:rsidRPr="00530AB3" w:rsidRDefault="006A4466" w:rsidP="006A4466">
      <w:pPr>
        <w:pStyle w:val="ListParagraph"/>
        <w:widowControl w:val="0"/>
        <w:numPr>
          <w:ilvl w:val="2"/>
          <w:numId w:val="1"/>
        </w:numPr>
        <w:autoSpaceDE w:val="0"/>
        <w:autoSpaceDN w:val="0"/>
        <w:adjustRightInd w:val="0"/>
        <w:rPr>
          <w:rFonts w:cs="Times"/>
          <w:color w:val="000000"/>
        </w:rPr>
      </w:pPr>
      <w:r w:rsidRPr="006A4466">
        <w:rPr>
          <w:rFonts w:cs="Verdana"/>
          <w:color w:val="000000"/>
        </w:rPr>
        <w:t>Ex: Avast, Kapersky</w:t>
      </w:r>
    </w:p>
    <w:p w14:paraId="2F5B842E" w14:textId="77777777" w:rsidR="00530AB3" w:rsidRDefault="00530AB3" w:rsidP="00530AB3">
      <w:pPr>
        <w:widowControl w:val="0"/>
        <w:autoSpaceDE w:val="0"/>
        <w:autoSpaceDN w:val="0"/>
        <w:adjustRightInd w:val="0"/>
        <w:rPr>
          <w:rFonts w:cs="Times"/>
          <w:color w:val="000000"/>
        </w:rPr>
      </w:pPr>
    </w:p>
    <w:p w14:paraId="61AA6000" w14:textId="1D5B8C45" w:rsidR="00385723" w:rsidRPr="00487261" w:rsidRDefault="00385723" w:rsidP="00394641">
      <w:pPr>
        <w:widowControl w:val="0"/>
        <w:autoSpaceDE w:val="0"/>
        <w:autoSpaceDN w:val="0"/>
        <w:adjustRightInd w:val="0"/>
        <w:rPr>
          <w:rFonts w:cs="Times"/>
          <w:color w:val="FF0000"/>
          <w:lang w:val="fr-FR"/>
        </w:rPr>
      </w:pPr>
      <w:bookmarkStart w:id="0" w:name="_GoBack"/>
      <w:bookmarkEnd w:id="0"/>
    </w:p>
    <w:sectPr w:rsidR="00385723" w:rsidRPr="00487261" w:rsidSect="00A2298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43FE4" w14:textId="77777777" w:rsidR="008650D5" w:rsidRDefault="008650D5" w:rsidP="000E10A1">
      <w:r>
        <w:separator/>
      </w:r>
    </w:p>
  </w:endnote>
  <w:endnote w:type="continuationSeparator" w:id="0">
    <w:p w14:paraId="3E1794B8" w14:textId="77777777" w:rsidR="008650D5" w:rsidRDefault="008650D5" w:rsidP="000E1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10AB61" w14:textId="77777777" w:rsidR="008650D5" w:rsidRDefault="008650D5" w:rsidP="000E10A1">
      <w:r>
        <w:separator/>
      </w:r>
    </w:p>
  </w:footnote>
  <w:footnote w:type="continuationSeparator" w:id="0">
    <w:p w14:paraId="23D0B909" w14:textId="77777777" w:rsidR="008650D5" w:rsidRDefault="008650D5" w:rsidP="000E10A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3439C8"/>
    <w:multiLevelType w:val="hybridMultilevel"/>
    <w:tmpl w:val="BFA0F502"/>
    <w:lvl w:ilvl="0" w:tplc="E5B4B528">
      <w:start w:val="1"/>
      <w:numFmt w:val="bullet"/>
      <w:lvlText w:val="•"/>
      <w:lvlJc w:val="left"/>
      <w:pPr>
        <w:tabs>
          <w:tab w:val="num" w:pos="720"/>
        </w:tabs>
        <w:ind w:left="720" w:hanging="360"/>
      </w:pPr>
      <w:rPr>
        <w:rFonts w:ascii="Arial" w:hAnsi="Arial" w:hint="default"/>
      </w:rPr>
    </w:lvl>
    <w:lvl w:ilvl="1" w:tplc="5A6E9C66" w:tentative="1">
      <w:start w:val="1"/>
      <w:numFmt w:val="bullet"/>
      <w:lvlText w:val="•"/>
      <w:lvlJc w:val="left"/>
      <w:pPr>
        <w:tabs>
          <w:tab w:val="num" w:pos="1440"/>
        </w:tabs>
        <w:ind w:left="1440" w:hanging="360"/>
      </w:pPr>
      <w:rPr>
        <w:rFonts w:ascii="Arial" w:hAnsi="Arial" w:hint="default"/>
      </w:rPr>
    </w:lvl>
    <w:lvl w:ilvl="2" w:tplc="7C02C9A6" w:tentative="1">
      <w:start w:val="1"/>
      <w:numFmt w:val="bullet"/>
      <w:lvlText w:val="•"/>
      <w:lvlJc w:val="left"/>
      <w:pPr>
        <w:tabs>
          <w:tab w:val="num" w:pos="2160"/>
        </w:tabs>
        <w:ind w:left="2160" w:hanging="360"/>
      </w:pPr>
      <w:rPr>
        <w:rFonts w:ascii="Arial" w:hAnsi="Arial" w:hint="default"/>
      </w:rPr>
    </w:lvl>
    <w:lvl w:ilvl="3" w:tplc="788AE5A2" w:tentative="1">
      <w:start w:val="1"/>
      <w:numFmt w:val="bullet"/>
      <w:lvlText w:val="•"/>
      <w:lvlJc w:val="left"/>
      <w:pPr>
        <w:tabs>
          <w:tab w:val="num" w:pos="2880"/>
        </w:tabs>
        <w:ind w:left="2880" w:hanging="360"/>
      </w:pPr>
      <w:rPr>
        <w:rFonts w:ascii="Arial" w:hAnsi="Arial" w:hint="default"/>
      </w:rPr>
    </w:lvl>
    <w:lvl w:ilvl="4" w:tplc="2CA8AAAC" w:tentative="1">
      <w:start w:val="1"/>
      <w:numFmt w:val="bullet"/>
      <w:lvlText w:val="•"/>
      <w:lvlJc w:val="left"/>
      <w:pPr>
        <w:tabs>
          <w:tab w:val="num" w:pos="3600"/>
        </w:tabs>
        <w:ind w:left="3600" w:hanging="360"/>
      </w:pPr>
      <w:rPr>
        <w:rFonts w:ascii="Arial" w:hAnsi="Arial" w:hint="default"/>
      </w:rPr>
    </w:lvl>
    <w:lvl w:ilvl="5" w:tplc="2F7E5E98" w:tentative="1">
      <w:start w:val="1"/>
      <w:numFmt w:val="bullet"/>
      <w:lvlText w:val="•"/>
      <w:lvlJc w:val="left"/>
      <w:pPr>
        <w:tabs>
          <w:tab w:val="num" w:pos="4320"/>
        </w:tabs>
        <w:ind w:left="4320" w:hanging="360"/>
      </w:pPr>
      <w:rPr>
        <w:rFonts w:ascii="Arial" w:hAnsi="Arial" w:hint="default"/>
      </w:rPr>
    </w:lvl>
    <w:lvl w:ilvl="6" w:tplc="8272EFAE" w:tentative="1">
      <w:start w:val="1"/>
      <w:numFmt w:val="bullet"/>
      <w:lvlText w:val="•"/>
      <w:lvlJc w:val="left"/>
      <w:pPr>
        <w:tabs>
          <w:tab w:val="num" w:pos="5040"/>
        </w:tabs>
        <w:ind w:left="5040" w:hanging="360"/>
      </w:pPr>
      <w:rPr>
        <w:rFonts w:ascii="Arial" w:hAnsi="Arial" w:hint="default"/>
      </w:rPr>
    </w:lvl>
    <w:lvl w:ilvl="7" w:tplc="730C0B8A" w:tentative="1">
      <w:start w:val="1"/>
      <w:numFmt w:val="bullet"/>
      <w:lvlText w:val="•"/>
      <w:lvlJc w:val="left"/>
      <w:pPr>
        <w:tabs>
          <w:tab w:val="num" w:pos="5760"/>
        </w:tabs>
        <w:ind w:left="5760" w:hanging="360"/>
      </w:pPr>
      <w:rPr>
        <w:rFonts w:ascii="Arial" w:hAnsi="Arial" w:hint="default"/>
      </w:rPr>
    </w:lvl>
    <w:lvl w:ilvl="8" w:tplc="09B2638A" w:tentative="1">
      <w:start w:val="1"/>
      <w:numFmt w:val="bullet"/>
      <w:lvlText w:val="•"/>
      <w:lvlJc w:val="left"/>
      <w:pPr>
        <w:tabs>
          <w:tab w:val="num" w:pos="6480"/>
        </w:tabs>
        <w:ind w:left="6480" w:hanging="360"/>
      </w:pPr>
      <w:rPr>
        <w:rFonts w:ascii="Arial" w:hAnsi="Arial" w:hint="default"/>
      </w:rPr>
    </w:lvl>
  </w:abstractNum>
  <w:abstractNum w:abstractNumId="2">
    <w:nsid w:val="1E892987"/>
    <w:multiLevelType w:val="hybridMultilevel"/>
    <w:tmpl w:val="BBD09D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6875EC"/>
    <w:multiLevelType w:val="hybridMultilevel"/>
    <w:tmpl w:val="C95EB3A0"/>
    <w:lvl w:ilvl="0" w:tplc="ED6C03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B934EB"/>
    <w:multiLevelType w:val="hybridMultilevel"/>
    <w:tmpl w:val="97E6E6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B42F22"/>
    <w:multiLevelType w:val="hybridMultilevel"/>
    <w:tmpl w:val="BB985976"/>
    <w:lvl w:ilvl="0" w:tplc="63E83F3C">
      <w:start w:val="1"/>
      <w:numFmt w:val="bullet"/>
      <w:lvlText w:val="•"/>
      <w:lvlJc w:val="left"/>
      <w:pPr>
        <w:tabs>
          <w:tab w:val="num" w:pos="720"/>
        </w:tabs>
        <w:ind w:left="720" w:hanging="360"/>
      </w:pPr>
      <w:rPr>
        <w:rFonts w:ascii="Arial" w:hAnsi="Arial" w:hint="default"/>
      </w:rPr>
    </w:lvl>
    <w:lvl w:ilvl="1" w:tplc="579EC0C0" w:tentative="1">
      <w:start w:val="1"/>
      <w:numFmt w:val="bullet"/>
      <w:lvlText w:val="•"/>
      <w:lvlJc w:val="left"/>
      <w:pPr>
        <w:tabs>
          <w:tab w:val="num" w:pos="1440"/>
        </w:tabs>
        <w:ind w:left="1440" w:hanging="360"/>
      </w:pPr>
      <w:rPr>
        <w:rFonts w:ascii="Arial" w:hAnsi="Arial" w:hint="default"/>
      </w:rPr>
    </w:lvl>
    <w:lvl w:ilvl="2" w:tplc="FD3A52BA" w:tentative="1">
      <w:start w:val="1"/>
      <w:numFmt w:val="bullet"/>
      <w:lvlText w:val="•"/>
      <w:lvlJc w:val="left"/>
      <w:pPr>
        <w:tabs>
          <w:tab w:val="num" w:pos="2160"/>
        </w:tabs>
        <w:ind w:left="2160" w:hanging="360"/>
      </w:pPr>
      <w:rPr>
        <w:rFonts w:ascii="Arial" w:hAnsi="Arial" w:hint="default"/>
      </w:rPr>
    </w:lvl>
    <w:lvl w:ilvl="3" w:tplc="3998C428" w:tentative="1">
      <w:start w:val="1"/>
      <w:numFmt w:val="bullet"/>
      <w:lvlText w:val="•"/>
      <w:lvlJc w:val="left"/>
      <w:pPr>
        <w:tabs>
          <w:tab w:val="num" w:pos="2880"/>
        </w:tabs>
        <w:ind w:left="2880" w:hanging="360"/>
      </w:pPr>
      <w:rPr>
        <w:rFonts w:ascii="Arial" w:hAnsi="Arial" w:hint="default"/>
      </w:rPr>
    </w:lvl>
    <w:lvl w:ilvl="4" w:tplc="C8F2650E" w:tentative="1">
      <w:start w:val="1"/>
      <w:numFmt w:val="bullet"/>
      <w:lvlText w:val="•"/>
      <w:lvlJc w:val="left"/>
      <w:pPr>
        <w:tabs>
          <w:tab w:val="num" w:pos="3600"/>
        </w:tabs>
        <w:ind w:left="3600" w:hanging="360"/>
      </w:pPr>
      <w:rPr>
        <w:rFonts w:ascii="Arial" w:hAnsi="Arial" w:hint="default"/>
      </w:rPr>
    </w:lvl>
    <w:lvl w:ilvl="5" w:tplc="4F8C18A6" w:tentative="1">
      <w:start w:val="1"/>
      <w:numFmt w:val="bullet"/>
      <w:lvlText w:val="•"/>
      <w:lvlJc w:val="left"/>
      <w:pPr>
        <w:tabs>
          <w:tab w:val="num" w:pos="4320"/>
        </w:tabs>
        <w:ind w:left="4320" w:hanging="360"/>
      </w:pPr>
      <w:rPr>
        <w:rFonts w:ascii="Arial" w:hAnsi="Arial" w:hint="default"/>
      </w:rPr>
    </w:lvl>
    <w:lvl w:ilvl="6" w:tplc="F614DEC4" w:tentative="1">
      <w:start w:val="1"/>
      <w:numFmt w:val="bullet"/>
      <w:lvlText w:val="•"/>
      <w:lvlJc w:val="left"/>
      <w:pPr>
        <w:tabs>
          <w:tab w:val="num" w:pos="5040"/>
        </w:tabs>
        <w:ind w:left="5040" w:hanging="360"/>
      </w:pPr>
      <w:rPr>
        <w:rFonts w:ascii="Arial" w:hAnsi="Arial" w:hint="default"/>
      </w:rPr>
    </w:lvl>
    <w:lvl w:ilvl="7" w:tplc="C658A312" w:tentative="1">
      <w:start w:val="1"/>
      <w:numFmt w:val="bullet"/>
      <w:lvlText w:val="•"/>
      <w:lvlJc w:val="left"/>
      <w:pPr>
        <w:tabs>
          <w:tab w:val="num" w:pos="5760"/>
        </w:tabs>
        <w:ind w:left="5760" w:hanging="360"/>
      </w:pPr>
      <w:rPr>
        <w:rFonts w:ascii="Arial" w:hAnsi="Arial" w:hint="default"/>
      </w:rPr>
    </w:lvl>
    <w:lvl w:ilvl="8" w:tplc="832A471A" w:tentative="1">
      <w:start w:val="1"/>
      <w:numFmt w:val="bullet"/>
      <w:lvlText w:val="•"/>
      <w:lvlJc w:val="left"/>
      <w:pPr>
        <w:tabs>
          <w:tab w:val="num" w:pos="6480"/>
        </w:tabs>
        <w:ind w:left="6480" w:hanging="360"/>
      </w:pPr>
      <w:rPr>
        <w:rFonts w:ascii="Arial" w:hAnsi="Arial" w:hint="default"/>
      </w:rPr>
    </w:lvl>
  </w:abstractNum>
  <w:abstractNum w:abstractNumId="6">
    <w:nsid w:val="29863A59"/>
    <w:multiLevelType w:val="hybridMultilevel"/>
    <w:tmpl w:val="E0D852F6"/>
    <w:lvl w:ilvl="0" w:tplc="5150F31A">
      <w:numFmt w:val="bullet"/>
      <w:lvlText w:val=""/>
      <w:lvlJc w:val="left"/>
      <w:pPr>
        <w:ind w:left="720" w:hanging="360"/>
      </w:pPr>
      <w:rPr>
        <w:rFonts w:ascii="Wingdings" w:eastAsiaTheme="minorHAnsi" w:hAnsi="Wingding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014BD7"/>
    <w:multiLevelType w:val="hybridMultilevel"/>
    <w:tmpl w:val="14B0EF70"/>
    <w:lvl w:ilvl="0" w:tplc="BA88850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1F5C06"/>
    <w:multiLevelType w:val="hybridMultilevel"/>
    <w:tmpl w:val="64E2AF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A92891"/>
    <w:multiLevelType w:val="hybridMultilevel"/>
    <w:tmpl w:val="03482594"/>
    <w:lvl w:ilvl="0" w:tplc="2A625C9C">
      <w:start w:val="1"/>
      <w:numFmt w:val="bullet"/>
      <w:lvlText w:val="•"/>
      <w:lvlJc w:val="left"/>
      <w:pPr>
        <w:tabs>
          <w:tab w:val="num" w:pos="720"/>
        </w:tabs>
        <w:ind w:left="720" w:hanging="360"/>
      </w:pPr>
      <w:rPr>
        <w:rFonts w:ascii="Arial" w:hAnsi="Arial" w:hint="default"/>
      </w:rPr>
    </w:lvl>
    <w:lvl w:ilvl="1" w:tplc="56FED806" w:tentative="1">
      <w:start w:val="1"/>
      <w:numFmt w:val="bullet"/>
      <w:lvlText w:val="•"/>
      <w:lvlJc w:val="left"/>
      <w:pPr>
        <w:tabs>
          <w:tab w:val="num" w:pos="1440"/>
        </w:tabs>
        <w:ind w:left="1440" w:hanging="360"/>
      </w:pPr>
      <w:rPr>
        <w:rFonts w:ascii="Arial" w:hAnsi="Arial" w:hint="default"/>
      </w:rPr>
    </w:lvl>
    <w:lvl w:ilvl="2" w:tplc="15DCF790" w:tentative="1">
      <w:start w:val="1"/>
      <w:numFmt w:val="bullet"/>
      <w:lvlText w:val="•"/>
      <w:lvlJc w:val="left"/>
      <w:pPr>
        <w:tabs>
          <w:tab w:val="num" w:pos="2160"/>
        </w:tabs>
        <w:ind w:left="2160" w:hanging="360"/>
      </w:pPr>
      <w:rPr>
        <w:rFonts w:ascii="Arial" w:hAnsi="Arial" w:hint="default"/>
      </w:rPr>
    </w:lvl>
    <w:lvl w:ilvl="3" w:tplc="0DFCBA62" w:tentative="1">
      <w:start w:val="1"/>
      <w:numFmt w:val="bullet"/>
      <w:lvlText w:val="•"/>
      <w:lvlJc w:val="left"/>
      <w:pPr>
        <w:tabs>
          <w:tab w:val="num" w:pos="2880"/>
        </w:tabs>
        <w:ind w:left="2880" w:hanging="360"/>
      </w:pPr>
      <w:rPr>
        <w:rFonts w:ascii="Arial" w:hAnsi="Arial" w:hint="default"/>
      </w:rPr>
    </w:lvl>
    <w:lvl w:ilvl="4" w:tplc="F9526504" w:tentative="1">
      <w:start w:val="1"/>
      <w:numFmt w:val="bullet"/>
      <w:lvlText w:val="•"/>
      <w:lvlJc w:val="left"/>
      <w:pPr>
        <w:tabs>
          <w:tab w:val="num" w:pos="3600"/>
        </w:tabs>
        <w:ind w:left="3600" w:hanging="360"/>
      </w:pPr>
      <w:rPr>
        <w:rFonts w:ascii="Arial" w:hAnsi="Arial" w:hint="default"/>
      </w:rPr>
    </w:lvl>
    <w:lvl w:ilvl="5" w:tplc="DEB2E978" w:tentative="1">
      <w:start w:val="1"/>
      <w:numFmt w:val="bullet"/>
      <w:lvlText w:val="•"/>
      <w:lvlJc w:val="left"/>
      <w:pPr>
        <w:tabs>
          <w:tab w:val="num" w:pos="4320"/>
        </w:tabs>
        <w:ind w:left="4320" w:hanging="360"/>
      </w:pPr>
      <w:rPr>
        <w:rFonts w:ascii="Arial" w:hAnsi="Arial" w:hint="default"/>
      </w:rPr>
    </w:lvl>
    <w:lvl w:ilvl="6" w:tplc="1F1AAA6A" w:tentative="1">
      <w:start w:val="1"/>
      <w:numFmt w:val="bullet"/>
      <w:lvlText w:val="•"/>
      <w:lvlJc w:val="left"/>
      <w:pPr>
        <w:tabs>
          <w:tab w:val="num" w:pos="5040"/>
        </w:tabs>
        <w:ind w:left="5040" w:hanging="360"/>
      </w:pPr>
      <w:rPr>
        <w:rFonts w:ascii="Arial" w:hAnsi="Arial" w:hint="default"/>
      </w:rPr>
    </w:lvl>
    <w:lvl w:ilvl="7" w:tplc="1E4248FE" w:tentative="1">
      <w:start w:val="1"/>
      <w:numFmt w:val="bullet"/>
      <w:lvlText w:val="•"/>
      <w:lvlJc w:val="left"/>
      <w:pPr>
        <w:tabs>
          <w:tab w:val="num" w:pos="5760"/>
        </w:tabs>
        <w:ind w:left="5760" w:hanging="360"/>
      </w:pPr>
      <w:rPr>
        <w:rFonts w:ascii="Arial" w:hAnsi="Arial" w:hint="default"/>
      </w:rPr>
    </w:lvl>
    <w:lvl w:ilvl="8" w:tplc="CABE899E" w:tentative="1">
      <w:start w:val="1"/>
      <w:numFmt w:val="bullet"/>
      <w:lvlText w:val="•"/>
      <w:lvlJc w:val="left"/>
      <w:pPr>
        <w:tabs>
          <w:tab w:val="num" w:pos="6480"/>
        </w:tabs>
        <w:ind w:left="6480" w:hanging="360"/>
      </w:pPr>
      <w:rPr>
        <w:rFonts w:ascii="Arial" w:hAnsi="Arial" w:hint="default"/>
      </w:rPr>
    </w:lvl>
  </w:abstractNum>
  <w:abstractNum w:abstractNumId="10">
    <w:nsid w:val="602A03CA"/>
    <w:multiLevelType w:val="hybridMultilevel"/>
    <w:tmpl w:val="2C9EF53E"/>
    <w:lvl w:ilvl="0" w:tplc="CCEE80CE">
      <w:start w:val="1"/>
      <w:numFmt w:val="bullet"/>
      <w:lvlText w:val="•"/>
      <w:lvlJc w:val="left"/>
      <w:pPr>
        <w:tabs>
          <w:tab w:val="num" w:pos="720"/>
        </w:tabs>
        <w:ind w:left="720" w:hanging="360"/>
      </w:pPr>
      <w:rPr>
        <w:rFonts w:ascii="Arial" w:hAnsi="Arial" w:hint="default"/>
      </w:rPr>
    </w:lvl>
    <w:lvl w:ilvl="1" w:tplc="C658CD2C" w:tentative="1">
      <w:start w:val="1"/>
      <w:numFmt w:val="bullet"/>
      <w:lvlText w:val="•"/>
      <w:lvlJc w:val="left"/>
      <w:pPr>
        <w:tabs>
          <w:tab w:val="num" w:pos="1440"/>
        </w:tabs>
        <w:ind w:left="1440" w:hanging="360"/>
      </w:pPr>
      <w:rPr>
        <w:rFonts w:ascii="Arial" w:hAnsi="Arial" w:hint="default"/>
      </w:rPr>
    </w:lvl>
    <w:lvl w:ilvl="2" w:tplc="AC48EA2E" w:tentative="1">
      <w:start w:val="1"/>
      <w:numFmt w:val="bullet"/>
      <w:lvlText w:val="•"/>
      <w:lvlJc w:val="left"/>
      <w:pPr>
        <w:tabs>
          <w:tab w:val="num" w:pos="2160"/>
        </w:tabs>
        <w:ind w:left="2160" w:hanging="360"/>
      </w:pPr>
      <w:rPr>
        <w:rFonts w:ascii="Arial" w:hAnsi="Arial" w:hint="default"/>
      </w:rPr>
    </w:lvl>
    <w:lvl w:ilvl="3" w:tplc="9F0C3316" w:tentative="1">
      <w:start w:val="1"/>
      <w:numFmt w:val="bullet"/>
      <w:lvlText w:val="•"/>
      <w:lvlJc w:val="left"/>
      <w:pPr>
        <w:tabs>
          <w:tab w:val="num" w:pos="2880"/>
        </w:tabs>
        <w:ind w:left="2880" w:hanging="360"/>
      </w:pPr>
      <w:rPr>
        <w:rFonts w:ascii="Arial" w:hAnsi="Arial" w:hint="default"/>
      </w:rPr>
    </w:lvl>
    <w:lvl w:ilvl="4" w:tplc="50788234" w:tentative="1">
      <w:start w:val="1"/>
      <w:numFmt w:val="bullet"/>
      <w:lvlText w:val="•"/>
      <w:lvlJc w:val="left"/>
      <w:pPr>
        <w:tabs>
          <w:tab w:val="num" w:pos="3600"/>
        </w:tabs>
        <w:ind w:left="3600" w:hanging="360"/>
      </w:pPr>
      <w:rPr>
        <w:rFonts w:ascii="Arial" w:hAnsi="Arial" w:hint="default"/>
      </w:rPr>
    </w:lvl>
    <w:lvl w:ilvl="5" w:tplc="8EE0A502" w:tentative="1">
      <w:start w:val="1"/>
      <w:numFmt w:val="bullet"/>
      <w:lvlText w:val="•"/>
      <w:lvlJc w:val="left"/>
      <w:pPr>
        <w:tabs>
          <w:tab w:val="num" w:pos="4320"/>
        </w:tabs>
        <w:ind w:left="4320" w:hanging="360"/>
      </w:pPr>
      <w:rPr>
        <w:rFonts w:ascii="Arial" w:hAnsi="Arial" w:hint="default"/>
      </w:rPr>
    </w:lvl>
    <w:lvl w:ilvl="6" w:tplc="DCB0F83C" w:tentative="1">
      <w:start w:val="1"/>
      <w:numFmt w:val="bullet"/>
      <w:lvlText w:val="•"/>
      <w:lvlJc w:val="left"/>
      <w:pPr>
        <w:tabs>
          <w:tab w:val="num" w:pos="5040"/>
        </w:tabs>
        <w:ind w:left="5040" w:hanging="360"/>
      </w:pPr>
      <w:rPr>
        <w:rFonts w:ascii="Arial" w:hAnsi="Arial" w:hint="default"/>
      </w:rPr>
    </w:lvl>
    <w:lvl w:ilvl="7" w:tplc="D3AAB4E6" w:tentative="1">
      <w:start w:val="1"/>
      <w:numFmt w:val="bullet"/>
      <w:lvlText w:val="•"/>
      <w:lvlJc w:val="left"/>
      <w:pPr>
        <w:tabs>
          <w:tab w:val="num" w:pos="5760"/>
        </w:tabs>
        <w:ind w:left="5760" w:hanging="360"/>
      </w:pPr>
      <w:rPr>
        <w:rFonts w:ascii="Arial" w:hAnsi="Arial" w:hint="default"/>
      </w:rPr>
    </w:lvl>
    <w:lvl w:ilvl="8" w:tplc="56C89348" w:tentative="1">
      <w:start w:val="1"/>
      <w:numFmt w:val="bullet"/>
      <w:lvlText w:val="•"/>
      <w:lvlJc w:val="left"/>
      <w:pPr>
        <w:tabs>
          <w:tab w:val="num" w:pos="6480"/>
        </w:tabs>
        <w:ind w:left="6480" w:hanging="360"/>
      </w:pPr>
      <w:rPr>
        <w:rFonts w:ascii="Arial" w:hAnsi="Arial" w:hint="default"/>
      </w:rPr>
    </w:lvl>
  </w:abstractNum>
  <w:abstractNum w:abstractNumId="11">
    <w:nsid w:val="639D5CAA"/>
    <w:multiLevelType w:val="hybridMultilevel"/>
    <w:tmpl w:val="7FE88710"/>
    <w:lvl w:ilvl="0" w:tplc="BA7C9C2A">
      <w:numFmt w:val="bullet"/>
      <w:lvlText w:val=""/>
      <w:lvlJc w:val="left"/>
      <w:pPr>
        <w:ind w:left="720" w:hanging="360"/>
      </w:pPr>
      <w:rPr>
        <w:rFonts w:ascii="Wingdings" w:eastAsiaTheme="minorHAnsi" w:hAnsi="Wingdings" w:cs="Wingdings" w:hint="default"/>
        <w:color w:val="62051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A736D1"/>
    <w:multiLevelType w:val="hybridMultilevel"/>
    <w:tmpl w:val="999C7EB6"/>
    <w:lvl w:ilvl="0" w:tplc="0B32F3A4">
      <w:start w:val="1"/>
      <w:numFmt w:val="decimal"/>
      <w:lvlText w:val="%1."/>
      <w:lvlJc w:val="left"/>
      <w:pPr>
        <w:ind w:left="720" w:hanging="360"/>
      </w:pPr>
      <w:rPr>
        <w:rFonts w:cs="Verdana"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0"/>
  </w:num>
  <w:num w:numId="4">
    <w:abstractNumId w:val="1"/>
  </w:num>
  <w:num w:numId="5">
    <w:abstractNumId w:val="10"/>
  </w:num>
  <w:num w:numId="6">
    <w:abstractNumId w:val="9"/>
  </w:num>
  <w:num w:numId="7">
    <w:abstractNumId w:val="5"/>
  </w:num>
  <w:num w:numId="8">
    <w:abstractNumId w:val="11"/>
  </w:num>
  <w:num w:numId="9">
    <w:abstractNumId w:val="6"/>
  </w:num>
  <w:num w:numId="10">
    <w:abstractNumId w:val="4"/>
  </w:num>
  <w:num w:numId="11">
    <w:abstractNumId w:val="12"/>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B1"/>
    <w:rsid w:val="00002B5B"/>
    <w:rsid w:val="00007061"/>
    <w:rsid w:val="000071EC"/>
    <w:rsid w:val="00017B2F"/>
    <w:rsid w:val="00041051"/>
    <w:rsid w:val="00047E24"/>
    <w:rsid w:val="00090FEC"/>
    <w:rsid w:val="000B7DCE"/>
    <w:rsid w:val="000C2606"/>
    <w:rsid w:val="000E10A1"/>
    <w:rsid w:val="00117766"/>
    <w:rsid w:val="00117AD8"/>
    <w:rsid w:val="00137557"/>
    <w:rsid w:val="0016327F"/>
    <w:rsid w:val="00166406"/>
    <w:rsid w:val="00177264"/>
    <w:rsid w:val="001A2383"/>
    <w:rsid w:val="001A746D"/>
    <w:rsid w:val="001D0BA0"/>
    <w:rsid w:val="001D59AD"/>
    <w:rsid w:val="001E521A"/>
    <w:rsid w:val="001E593F"/>
    <w:rsid w:val="001F1C98"/>
    <w:rsid w:val="002129CD"/>
    <w:rsid w:val="00216F96"/>
    <w:rsid w:val="0022417C"/>
    <w:rsid w:val="00293964"/>
    <w:rsid w:val="002966FE"/>
    <w:rsid w:val="002B0BD1"/>
    <w:rsid w:val="002B36DD"/>
    <w:rsid w:val="002B726F"/>
    <w:rsid w:val="002D6B3D"/>
    <w:rsid w:val="002E5F8D"/>
    <w:rsid w:val="00301FB9"/>
    <w:rsid w:val="003046D2"/>
    <w:rsid w:val="00311BAD"/>
    <w:rsid w:val="003426A4"/>
    <w:rsid w:val="003462E3"/>
    <w:rsid w:val="00355764"/>
    <w:rsid w:val="003570A6"/>
    <w:rsid w:val="0038284F"/>
    <w:rsid w:val="00385723"/>
    <w:rsid w:val="00394641"/>
    <w:rsid w:val="003C583F"/>
    <w:rsid w:val="00423EF7"/>
    <w:rsid w:val="004337CB"/>
    <w:rsid w:val="00485D96"/>
    <w:rsid w:val="00487261"/>
    <w:rsid w:val="004C3EF4"/>
    <w:rsid w:val="004D06DC"/>
    <w:rsid w:val="004D2EEC"/>
    <w:rsid w:val="004D7739"/>
    <w:rsid w:val="004E3D4C"/>
    <w:rsid w:val="004E787D"/>
    <w:rsid w:val="004E7A6B"/>
    <w:rsid w:val="005245F9"/>
    <w:rsid w:val="00530AB3"/>
    <w:rsid w:val="00550F3D"/>
    <w:rsid w:val="005551DB"/>
    <w:rsid w:val="00567B74"/>
    <w:rsid w:val="00591BB2"/>
    <w:rsid w:val="00592C95"/>
    <w:rsid w:val="005D4F6A"/>
    <w:rsid w:val="005D6ECD"/>
    <w:rsid w:val="005E40B0"/>
    <w:rsid w:val="005E51B1"/>
    <w:rsid w:val="005E77A4"/>
    <w:rsid w:val="005F20F2"/>
    <w:rsid w:val="0063590C"/>
    <w:rsid w:val="006369D0"/>
    <w:rsid w:val="00643793"/>
    <w:rsid w:val="00652773"/>
    <w:rsid w:val="0065657F"/>
    <w:rsid w:val="006635BB"/>
    <w:rsid w:val="00674477"/>
    <w:rsid w:val="0068749F"/>
    <w:rsid w:val="006A2425"/>
    <w:rsid w:val="006A4466"/>
    <w:rsid w:val="006C1FDD"/>
    <w:rsid w:val="006D2E3E"/>
    <w:rsid w:val="006F3C35"/>
    <w:rsid w:val="00711F4A"/>
    <w:rsid w:val="007238BF"/>
    <w:rsid w:val="00732148"/>
    <w:rsid w:val="00775075"/>
    <w:rsid w:val="00776D87"/>
    <w:rsid w:val="007B016C"/>
    <w:rsid w:val="007C52C4"/>
    <w:rsid w:val="007C644A"/>
    <w:rsid w:val="007F68FC"/>
    <w:rsid w:val="00811FF7"/>
    <w:rsid w:val="00840663"/>
    <w:rsid w:val="00845217"/>
    <w:rsid w:val="008528C2"/>
    <w:rsid w:val="00857B07"/>
    <w:rsid w:val="008650D5"/>
    <w:rsid w:val="00870C83"/>
    <w:rsid w:val="00870CE7"/>
    <w:rsid w:val="00873504"/>
    <w:rsid w:val="00880181"/>
    <w:rsid w:val="008A66EB"/>
    <w:rsid w:val="008B42D4"/>
    <w:rsid w:val="008E4980"/>
    <w:rsid w:val="0090656C"/>
    <w:rsid w:val="00923E1B"/>
    <w:rsid w:val="00924A09"/>
    <w:rsid w:val="00936A1E"/>
    <w:rsid w:val="009433BB"/>
    <w:rsid w:val="009513B4"/>
    <w:rsid w:val="0097705E"/>
    <w:rsid w:val="009938A4"/>
    <w:rsid w:val="009B427F"/>
    <w:rsid w:val="009C18C0"/>
    <w:rsid w:val="009C6E1B"/>
    <w:rsid w:val="009D596E"/>
    <w:rsid w:val="00A011EE"/>
    <w:rsid w:val="00A10F15"/>
    <w:rsid w:val="00A12A80"/>
    <w:rsid w:val="00A22946"/>
    <w:rsid w:val="00A2298E"/>
    <w:rsid w:val="00A251CF"/>
    <w:rsid w:val="00A2561C"/>
    <w:rsid w:val="00A37728"/>
    <w:rsid w:val="00A43BB6"/>
    <w:rsid w:val="00A471A6"/>
    <w:rsid w:val="00A5133C"/>
    <w:rsid w:val="00AA33EA"/>
    <w:rsid w:val="00AB0F4D"/>
    <w:rsid w:val="00AB15CC"/>
    <w:rsid w:val="00AC5B0C"/>
    <w:rsid w:val="00AE731D"/>
    <w:rsid w:val="00AF09A3"/>
    <w:rsid w:val="00AF2170"/>
    <w:rsid w:val="00AF6123"/>
    <w:rsid w:val="00B034C7"/>
    <w:rsid w:val="00B17138"/>
    <w:rsid w:val="00B30289"/>
    <w:rsid w:val="00B80F66"/>
    <w:rsid w:val="00B85AF2"/>
    <w:rsid w:val="00C21726"/>
    <w:rsid w:val="00C5008E"/>
    <w:rsid w:val="00C85898"/>
    <w:rsid w:val="00C977B4"/>
    <w:rsid w:val="00CC2AAD"/>
    <w:rsid w:val="00D01A2D"/>
    <w:rsid w:val="00D20CB5"/>
    <w:rsid w:val="00D50027"/>
    <w:rsid w:val="00D63610"/>
    <w:rsid w:val="00D73EAA"/>
    <w:rsid w:val="00DA02C9"/>
    <w:rsid w:val="00DA3499"/>
    <w:rsid w:val="00DB0780"/>
    <w:rsid w:val="00DC18B2"/>
    <w:rsid w:val="00DD019F"/>
    <w:rsid w:val="00DE44AE"/>
    <w:rsid w:val="00DF027B"/>
    <w:rsid w:val="00E343EC"/>
    <w:rsid w:val="00E36C7C"/>
    <w:rsid w:val="00E55736"/>
    <w:rsid w:val="00E62A34"/>
    <w:rsid w:val="00E764E7"/>
    <w:rsid w:val="00E84F61"/>
    <w:rsid w:val="00EB2920"/>
    <w:rsid w:val="00EC23ED"/>
    <w:rsid w:val="00ED3EA0"/>
    <w:rsid w:val="00ED70D1"/>
    <w:rsid w:val="00EF64C8"/>
    <w:rsid w:val="00F01543"/>
    <w:rsid w:val="00F05E39"/>
    <w:rsid w:val="00F120CE"/>
    <w:rsid w:val="00F1706C"/>
    <w:rsid w:val="00F21AA0"/>
    <w:rsid w:val="00F3079B"/>
    <w:rsid w:val="00F530F6"/>
    <w:rsid w:val="00F56F53"/>
    <w:rsid w:val="00F61CB6"/>
    <w:rsid w:val="00F62F85"/>
    <w:rsid w:val="00F75E18"/>
    <w:rsid w:val="00F92555"/>
    <w:rsid w:val="00F9363E"/>
    <w:rsid w:val="00F95755"/>
    <w:rsid w:val="00F95D76"/>
    <w:rsid w:val="00FE2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388A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B07"/>
    <w:pPr>
      <w:ind w:left="720"/>
      <w:contextualSpacing/>
    </w:pPr>
  </w:style>
  <w:style w:type="character" w:styleId="Strong">
    <w:name w:val="Strong"/>
    <w:basedOn w:val="DefaultParagraphFont"/>
    <w:uiPriority w:val="22"/>
    <w:qFormat/>
    <w:rsid w:val="004337CB"/>
    <w:rPr>
      <w:b/>
      <w:bCs/>
    </w:rPr>
  </w:style>
  <w:style w:type="character" w:customStyle="1" w:styleId="apple-converted-space">
    <w:name w:val="apple-converted-space"/>
    <w:basedOn w:val="DefaultParagraphFont"/>
    <w:rsid w:val="004337CB"/>
  </w:style>
  <w:style w:type="paragraph" w:styleId="NormalWeb">
    <w:name w:val="Normal (Web)"/>
    <w:basedOn w:val="Normal"/>
    <w:uiPriority w:val="99"/>
    <w:semiHidden/>
    <w:unhideWhenUsed/>
    <w:rsid w:val="00DA3499"/>
    <w:pPr>
      <w:spacing w:before="100" w:beforeAutospacing="1" w:after="100" w:afterAutospacing="1"/>
    </w:pPr>
    <w:rPr>
      <w:rFonts w:ascii="Times New Roman" w:eastAsiaTheme="minorEastAsia" w:hAnsi="Times New Roman" w:cs="Times New Roman"/>
    </w:rPr>
  </w:style>
  <w:style w:type="paragraph" w:styleId="Header">
    <w:name w:val="header"/>
    <w:basedOn w:val="Normal"/>
    <w:link w:val="HeaderChar"/>
    <w:uiPriority w:val="99"/>
    <w:unhideWhenUsed/>
    <w:rsid w:val="000E10A1"/>
    <w:pPr>
      <w:tabs>
        <w:tab w:val="center" w:pos="4680"/>
        <w:tab w:val="right" w:pos="9360"/>
      </w:tabs>
    </w:pPr>
  </w:style>
  <w:style w:type="character" w:customStyle="1" w:styleId="HeaderChar">
    <w:name w:val="Header Char"/>
    <w:basedOn w:val="DefaultParagraphFont"/>
    <w:link w:val="Header"/>
    <w:uiPriority w:val="99"/>
    <w:rsid w:val="000E10A1"/>
  </w:style>
  <w:style w:type="paragraph" w:styleId="Footer">
    <w:name w:val="footer"/>
    <w:basedOn w:val="Normal"/>
    <w:link w:val="FooterChar"/>
    <w:uiPriority w:val="99"/>
    <w:unhideWhenUsed/>
    <w:rsid w:val="000E10A1"/>
    <w:pPr>
      <w:tabs>
        <w:tab w:val="center" w:pos="4680"/>
        <w:tab w:val="right" w:pos="9360"/>
      </w:tabs>
    </w:pPr>
  </w:style>
  <w:style w:type="character" w:customStyle="1" w:styleId="FooterChar">
    <w:name w:val="Footer Char"/>
    <w:basedOn w:val="DefaultParagraphFont"/>
    <w:link w:val="Footer"/>
    <w:uiPriority w:val="99"/>
    <w:rsid w:val="000E1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842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hyperlink" Target="https://www.vox.com/a/internet-maps" TargetMode="External"/><Relationship Id="rId48" Type="http://schemas.openxmlformats.org/officeDocument/2006/relationships/image" Target="media/image40.png"/><Relationship Id="rId49" Type="http://schemas.openxmlformats.org/officeDocument/2006/relationships/image" Target="media/image41.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image" Target="media/image27.png"/><Relationship Id="rId34" Type="http://schemas.openxmlformats.org/officeDocument/2006/relationships/hyperlink" Target="http://fr.ariba.com/assets/uploads/documents/A-Tale-of-Two-Companies.pdf" TargetMode="External"/><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60" Type="http://schemas.openxmlformats.org/officeDocument/2006/relationships/image" Target="media/image52.png"/><Relationship Id="rId61" Type="http://schemas.openxmlformats.org/officeDocument/2006/relationships/fontTable" Target="fontTable.xml"/><Relationship Id="rId6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946</TotalTime>
  <Pages>54</Pages>
  <Words>11962</Words>
  <Characters>68190</Characters>
  <Application>Microsoft Macintosh Word</Application>
  <DocSecurity>0</DocSecurity>
  <Lines>568</Lines>
  <Paragraphs>159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Pribaz</dc:creator>
  <cp:keywords/>
  <dc:description/>
  <cp:lastModifiedBy>Alex Pribaz</cp:lastModifiedBy>
  <cp:revision>39</cp:revision>
  <cp:lastPrinted>2019-04-07T17:13:00Z</cp:lastPrinted>
  <dcterms:created xsi:type="dcterms:W3CDTF">2019-02-19T18:57:00Z</dcterms:created>
  <dcterms:modified xsi:type="dcterms:W3CDTF">2019-04-11T20:04:00Z</dcterms:modified>
</cp:coreProperties>
</file>