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70E35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What is Eyewitness Testimony?</w:t>
      </w:r>
    </w:p>
    <w:p w14:paraId="72A8F04D" w14:textId="77777777" w:rsidR="009057BD" w:rsidRPr="009057BD" w:rsidRDefault="009057BD" w:rsidP="009057BD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What happens when a person witnesses a crime (or accident, or other legally important event) and later gets up on the stand and recalls for the court all the details of the witnessed event</w:t>
      </w:r>
    </w:p>
    <w:p w14:paraId="5617AD49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655FB856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Why is Eyewitness Testimony an Important Area of Psychological Research?</w:t>
      </w:r>
    </w:p>
    <w:p w14:paraId="242FADE2" w14:textId="77777777" w:rsidR="009057BD" w:rsidRPr="009057BD" w:rsidRDefault="009057BD" w:rsidP="009057BD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Its accuracy is dubious </w:t>
      </w:r>
    </w:p>
    <w:p w14:paraId="542E8D7E" w14:textId="77777777" w:rsidR="009057BD" w:rsidRPr="009057BD" w:rsidRDefault="009057BD" w:rsidP="009057BD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Can lead to wrongful convictions </w:t>
      </w:r>
    </w:p>
    <w:p w14:paraId="18F7052D" w14:textId="77777777" w:rsidR="009057BD" w:rsidRPr="009057BD" w:rsidRDefault="009057BD" w:rsidP="009057BD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Faulty eyewitness testimony has been implicated in at least 75% of DNA exoneration cases </w:t>
      </w:r>
    </w:p>
    <w:p w14:paraId="578E4020" w14:textId="77777777" w:rsidR="009057BD" w:rsidRPr="009057BD" w:rsidRDefault="009057BD" w:rsidP="009057BD">
      <w:pPr>
        <w:numPr>
          <w:ilvl w:val="1"/>
          <w:numId w:val="2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Ronald Cotton, identified by rape victim, sentenced to life in prison</w:t>
      </w:r>
    </w:p>
    <w:p w14:paraId="073EEEFC" w14:textId="77777777" w:rsidR="009057BD" w:rsidRPr="009057BD" w:rsidRDefault="009057BD" w:rsidP="009057BD">
      <w:pPr>
        <w:numPr>
          <w:ilvl w:val="1"/>
          <w:numId w:val="2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After more than 10 years, he was exonerated, and the real rapist identified based on DNA evidence</w:t>
      </w:r>
    </w:p>
    <w:p w14:paraId="1462E77B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</w:p>
    <w:p w14:paraId="31571A6C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Misinformation </w:t>
      </w:r>
    </w:p>
    <w:p w14:paraId="759D78AC" w14:textId="4D32D871" w:rsidR="009057BD" w:rsidRPr="009057BD" w:rsidRDefault="009057BD" w:rsidP="009057BD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Misinformation can 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be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introduced into the memory of a witness between the time of seeing an event and reporting it later </w:t>
      </w:r>
      <w:bookmarkStart w:id="0" w:name="_GoBack"/>
      <w:bookmarkEnd w:id="0"/>
    </w:p>
    <w:p w14:paraId="352B5DB7" w14:textId="77777777" w:rsidR="009057BD" w:rsidRPr="009057BD" w:rsidRDefault="009057BD" w:rsidP="009057BD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The misinformation in the leading question led to inaccurate memory</w:t>
      </w:r>
    </w:p>
    <w:p w14:paraId="5BB6F970" w14:textId="77777777" w:rsidR="009057BD" w:rsidRPr="009057BD" w:rsidRDefault="009057BD" w:rsidP="009057BD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Question asked including 'yield sign,' subjects said they saw the slide with the yield sign although they were shown the slide with the stop sign</w:t>
      </w:r>
    </w:p>
    <w:p w14:paraId="158C343A" w14:textId="77777777" w:rsidR="009057BD" w:rsidRPr="009057BD" w:rsidRDefault="009057BD" w:rsidP="009057BD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Misinformation effect: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occurs when incorrect information obtained </w:t>
      </w:r>
      <w:r w:rsidRPr="009057BD">
        <w:rPr>
          <w:rFonts w:ascii="Times New Roman" w:eastAsia="Times New Roman" w:hAnsi="Times New Roman" w:cs="Times New Roman"/>
          <w:i/>
          <w:iCs/>
          <w:color w:val="000000" w:themeColor="text1"/>
          <w:u w:val="single"/>
          <w:lang w:val="en-US"/>
        </w:rPr>
        <w:t>after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an event contaminates our memory of that event</w:t>
      </w:r>
    </w:p>
    <w:p w14:paraId="3EBC562F" w14:textId="77777777" w:rsidR="009057BD" w:rsidRPr="009057BD" w:rsidRDefault="009057BD" w:rsidP="009057BD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a memory error caused by exposure to incorrect information between the original event (e.g., a crime) and later memory test (e.g., an interview, lineup, or day in court)</w:t>
      </w:r>
    </w:p>
    <w:p w14:paraId="5A431CFE" w14:textId="77777777" w:rsidR="009057BD" w:rsidRPr="009057BD" w:rsidRDefault="009057BD" w:rsidP="009057BD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The misinformation that subjects were exposed to after the event (here in the form of a misleading question) apparently contaminates subjects’ memories of what they witnessed</w:t>
      </w:r>
    </w:p>
    <w:p w14:paraId="5BBC26E5" w14:textId="77777777" w:rsidR="009057BD" w:rsidRPr="009057BD" w:rsidRDefault="009057BD" w:rsidP="009057BD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Young adults are often susceptible to misinformation, but children and older adults can be even more susceptible</w:t>
      </w:r>
    </w:p>
    <w:p w14:paraId="5C2D0B3D" w14:textId="77777777" w:rsidR="009057BD" w:rsidRPr="009057BD" w:rsidRDefault="009057BD" w:rsidP="009057BD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Misinformation effects can occur easily, and without any intention to deceive </w:t>
      </w:r>
    </w:p>
    <w:p w14:paraId="4714FA27" w14:textId="2EE35EB3" w:rsidR="009057BD" w:rsidRPr="009057BD" w:rsidRDefault="009057BD" w:rsidP="009057BD">
      <w:pPr>
        <w:ind w:left="1080"/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(NOT 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ALWAYS INTENTIONAL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)</w:t>
      </w:r>
    </w:p>
    <w:p w14:paraId="0ACD7F97" w14:textId="77777777" w:rsidR="009057BD" w:rsidRPr="009057BD" w:rsidRDefault="009057BD" w:rsidP="009057BD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Misinformation can corrupt memory even more easily when it is encountered in social situations </w:t>
      </w:r>
    </w:p>
    <w:p w14:paraId="08A47A08" w14:textId="77777777" w:rsidR="009057BD" w:rsidRPr="009057BD" w:rsidRDefault="009057BD" w:rsidP="009057BD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More than one person witnesses a crime </w:t>
      </w:r>
    </w:p>
    <w:p w14:paraId="28EA44E6" w14:textId="77777777" w:rsidR="009057BD" w:rsidRPr="009057BD" w:rsidRDefault="009057BD" w:rsidP="009057BD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Witnesses talk to one another after the crime, as they wait for the police to arrive</w:t>
      </w:r>
    </w:p>
    <w:p w14:paraId="3E61E3AD" w14:textId="77777777" w:rsidR="009057BD" w:rsidRPr="009057BD" w:rsidRDefault="009057BD" w:rsidP="009057BD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Because different witnesses are different people with different perspectives, they are likely to see or notice different things, and thus remember different things, even when they witness the same event</w:t>
      </w:r>
    </w:p>
    <w:p w14:paraId="4C683F8F" w14:textId="77777777" w:rsidR="009057BD" w:rsidRPr="009057BD" w:rsidRDefault="009057BD" w:rsidP="009057BD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When they communicate about the crime later, they not only reinforce common memories for the event, they also contaminate each other’s memories for the event  </w:t>
      </w:r>
    </w:p>
    <w:p w14:paraId="565B3760" w14:textId="77777777" w:rsidR="009057BD" w:rsidRPr="009057BD" w:rsidRDefault="009057BD" w:rsidP="009057BD">
      <w:pPr>
        <w:numPr>
          <w:ilvl w:val="2"/>
          <w:numId w:val="4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Ex. two people watching the same screen, and believed (quite reasonably) that they were watching the same video, they were actually watching two different versions of the video</w:t>
      </w:r>
    </w:p>
    <w:p w14:paraId="04684355" w14:textId="77777777" w:rsidR="009057BD" w:rsidRPr="009057BD" w:rsidRDefault="009057BD" w:rsidP="009057BD">
      <w:pPr>
        <w:numPr>
          <w:ilvl w:val="2"/>
          <w:numId w:val="4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Had to answer questions about the videos, their accuracy for items they had </w:t>
      </w:r>
      <w:r w:rsidRPr="009057B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val="en-US"/>
        </w:rPr>
        <w:t>not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 previously discussed with their co-witness was 79%</w:t>
      </w:r>
    </w:p>
    <w:p w14:paraId="2EEBC51C" w14:textId="77777777" w:rsidR="009057BD" w:rsidRPr="009057BD" w:rsidRDefault="009057BD" w:rsidP="009057BD">
      <w:pPr>
        <w:numPr>
          <w:ilvl w:val="2"/>
          <w:numId w:val="4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For items that they </w:t>
      </w:r>
      <w:r w:rsidRPr="009057B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val="en-US"/>
        </w:rPr>
        <w:t>had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 discussed, their accuracy dropped markedly, to 34%</w:t>
      </w:r>
    </w:p>
    <w:p w14:paraId="25F5839D" w14:textId="77777777" w:rsidR="009057BD" w:rsidRPr="009057BD" w:rsidRDefault="009057BD" w:rsidP="009057BD">
      <w:pPr>
        <w:numPr>
          <w:ilvl w:val="2"/>
          <w:numId w:val="4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Subjects allowed their co-witnesses to corrupt their memories for what they had seen</w:t>
      </w:r>
    </w:p>
    <w:p w14:paraId="56C6D99A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 </w:t>
      </w:r>
    </w:p>
    <w:p w14:paraId="2596D24C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Identifying Perpetrators </w:t>
      </w:r>
    </w:p>
    <w:p w14:paraId="260E6FEC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Eyewitnesses are often asked to describe that perpetrator to law enforcement and later to make identifications from books of mug shots or lineups</w:t>
      </w:r>
    </w:p>
    <w:p w14:paraId="12E88110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Lineups are typically conducted with pictures, called </w:t>
      </w: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photo spreads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(a selection of normally small photographs of faces given to a witness for the purpose of identifying a perpetrator), rather than with actual people standing behind one-way glass </w:t>
      </w:r>
    </w:p>
    <w:p w14:paraId="7CABEB7F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Eyewitness is given a set of pictures, dressed similarly and photographed in similar circumstances </w:t>
      </w:r>
    </w:p>
    <w:p w14:paraId="6A76592D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One is the police suspect, the rest are </w:t>
      </w: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foils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(fillers, people known to be innocent of the particular crime under investigation)</w:t>
      </w:r>
    </w:p>
    <w:p w14:paraId="5947FEDE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If the eyewitness identifies the suspect, then the investigation of that suspect is likely to progress</w:t>
      </w:r>
    </w:p>
    <w:p w14:paraId="3A097D97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If a witness identifies a foil or no one, then the police may choose to move their investigation in another direction</w:t>
      </w:r>
    </w:p>
    <w:p w14:paraId="1923D5C3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Target present: the perpetrator from the mock crime is actually in the lineup</w:t>
      </w:r>
    </w:p>
    <w:p w14:paraId="0ECC4D65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Target absent: the lineup is made up entirely of foils</w:t>
      </w:r>
    </w:p>
    <w:p w14:paraId="4EC1CDF8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Mock witnesses: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 a research subject who plays the part of a witness in a study</w:t>
      </w:r>
    </w:p>
    <w:p w14:paraId="7C07785C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Mock witnesses (and indeed real witnesses) can make errors in two different ways:</w:t>
      </w:r>
    </w:p>
    <w:p w14:paraId="45A15663" w14:textId="77777777" w:rsidR="009057BD" w:rsidRPr="009057BD" w:rsidRDefault="009057BD" w:rsidP="009057BD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They can fail to pick the perpetrator out of a target present lineup (by picking a foil or by neglecting to make a selection)</w:t>
      </w:r>
    </w:p>
    <w:p w14:paraId="597BDC45" w14:textId="77777777" w:rsidR="009057BD" w:rsidRPr="009057BD" w:rsidRDefault="009057BD" w:rsidP="009057BD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They can pick a foil in a target absent lineup (wherein the only correct choice is to not make a selection)</w:t>
      </w:r>
    </w:p>
    <w:p w14:paraId="7FBE27C4" w14:textId="77777777" w:rsidR="009057BD" w:rsidRPr="009057BD" w:rsidRDefault="009057BD" w:rsidP="009057BD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Factors increasing errors</w:t>
      </w:r>
    </w:p>
    <w:p w14:paraId="3D088F34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Poor vision </w:t>
      </w:r>
    </w:p>
    <w:p w14:paraId="0C6A8141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Poor viewing conditions </w:t>
      </w:r>
    </w:p>
    <w:p w14:paraId="6CED5967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Stress</w:t>
      </w:r>
    </w:p>
    <w:p w14:paraId="688BA67F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Short viewing time  </w:t>
      </w:r>
    </w:p>
    <w:p w14:paraId="507F4D7F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Delay </w:t>
      </w:r>
    </w:p>
    <w:p w14:paraId="3ECCE88A" w14:textId="77777777" w:rsidR="009057BD" w:rsidRPr="009057BD" w:rsidRDefault="009057BD" w:rsidP="009057BD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>Different race</w:t>
      </w:r>
    </w:p>
    <w:p w14:paraId="5601C315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14:paraId="1CA5EB60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Kind of Memory Biases </w:t>
      </w:r>
    </w:p>
    <w:p w14:paraId="24438730" w14:textId="77777777" w:rsidR="009057BD" w:rsidRPr="009057BD" w:rsidRDefault="009057BD" w:rsidP="009057BD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People can forget events that happened, people they knew </w:t>
      </w:r>
    </w:p>
    <w:p w14:paraId="4DA5F096" w14:textId="77777777" w:rsidR="009057BD" w:rsidRPr="009057BD" w:rsidRDefault="009057BD" w:rsidP="009057BD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People can mix up details across time and place </w:t>
      </w:r>
    </w:p>
    <w:p w14:paraId="720B9483" w14:textId="77777777" w:rsidR="009057BD" w:rsidRPr="009057BD" w:rsidRDefault="009057BD" w:rsidP="009057BD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People can remember whole complex events that never happened at all </w:t>
      </w:r>
    </w:p>
    <w:p w14:paraId="414D669E" w14:textId="77777777" w:rsidR="009057BD" w:rsidRPr="009057BD" w:rsidRDefault="009057BD" w:rsidP="009057BD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</w:rPr>
        <w:t xml:space="preserve">Tip-of-the-tongue effect: 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the </w:t>
      </w:r>
      <w:r w:rsidRPr="009057BD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phenomenon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 of failing to retrieve a word or term from memory, combined with partial recall and the feeling that retrieval is about to occur </w:t>
      </w:r>
    </w:p>
    <w:p w14:paraId="51668D25" w14:textId="77777777" w:rsidR="009057BD" w:rsidRPr="009057BD" w:rsidRDefault="009057BD" w:rsidP="009057BD">
      <w:pPr>
        <w:numPr>
          <w:ilvl w:val="1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Ex. You try to come up with a person’s name but cannot find it, even though you have the sense that it is right at the tip of your tongue</w:t>
      </w:r>
    </w:p>
    <w:p w14:paraId="6641A4CC" w14:textId="77777777" w:rsidR="009057BD" w:rsidRPr="009057BD" w:rsidRDefault="009057BD" w:rsidP="009057BD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</w:rPr>
        <w:t>Shema (plural- schemata):</w:t>
      </w: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 a 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memory template, created through repeated exposure to a particular class of objects or events</w:t>
      </w:r>
    </w:p>
    <w:p w14:paraId="7F5C1693" w14:textId="77777777" w:rsidR="009057BD" w:rsidRPr="009057BD" w:rsidRDefault="009057BD" w:rsidP="009057BD">
      <w:pPr>
        <w:numPr>
          <w:ilvl w:val="1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Mental templates for things in our world, help us fill in the gaps and think quickly </w:t>
      </w:r>
    </w:p>
    <w:p w14:paraId="0ADAF7E5" w14:textId="77777777" w:rsidR="009057BD" w:rsidRPr="009057BD" w:rsidRDefault="009057BD" w:rsidP="009057BD">
      <w:pPr>
        <w:numPr>
          <w:ilvl w:val="1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9057BD">
        <w:rPr>
          <w:rFonts w:ascii="Times New Roman" w:eastAsia="Times New Roman" w:hAnsi="Times New Roman" w:cs="Times New Roman"/>
          <w:color w:val="000000" w:themeColor="text1"/>
        </w:rPr>
        <w:t xml:space="preserve">Errors and biases </w:t>
      </w:r>
    </w:p>
    <w:p w14:paraId="0D64D4A7" w14:textId="77777777" w:rsidR="009057BD" w:rsidRPr="009057BD" w:rsidRDefault="009057BD" w:rsidP="009057BD">
      <w:pPr>
        <w:numPr>
          <w:ilvl w:val="1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Ex. we know to expect that a library will have shelves and tables and librarians, and so we don’t have to spend energy noticing these at the time</w:t>
      </w:r>
    </w:p>
    <w:p w14:paraId="703EB094" w14:textId="77777777" w:rsidR="009057BD" w:rsidRPr="009057BD" w:rsidRDefault="009057BD" w:rsidP="009057BD">
      <w:pPr>
        <w:numPr>
          <w:ilvl w:val="1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lastRenderedPageBreak/>
        <w:t>The result of this lack of attention, however, is that one is likely to remember schema-consistent information (such as tables), and to remember them in a rather generic way, whether or not they were actually present</w:t>
      </w:r>
    </w:p>
    <w:p w14:paraId="30091A86" w14:textId="77777777" w:rsidR="009057BD" w:rsidRPr="009057BD" w:rsidRDefault="009057BD" w:rsidP="009057BD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  <w:t> </w:t>
      </w:r>
    </w:p>
    <w:p w14:paraId="684B4ACA" w14:textId="77777777" w:rsidR="009057BD" w:rsidRPr="009057BD" w:rsidRDefault="009057BD" w:rsidP="009057BD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False Memory </w:t>
      </w:r>
    </w:p>
    <w:p w14:paraId="2B81057F" w14:textId="77777777" w:rsidR="009057BD" w:rsidRPr="009057BD" w:rsidRDefault="009057BD" w:rsidP="009057BD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False memory:</w:t>
      </w: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memory for an event that never actually occurred, implanted by experimental manipulation or other means</w:t>
      </w:r>
    </w:p>
    <w:p w14:paraId="0FBC9203" w14:textId="77777777" w:rsidR="009057BD" w:rsidRPr="009057BD" w:rsidRDefault="009057BD" w:rsidP="009057BD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lang w:val="en-US"/>
        </w:rPr>
        <w:t>Once these false memories are implanted—whether through complex methods or simple ones—it is extremely difficult to tell them apart from true memories </w:t>
      </w:r>
    </w:p>
    <w:p w14:paraId="503A2B65" w14:textId="77777777" w:rsidR="009057BD" w:rsidRPr="009057BD" w:rsidRDefault="009057BD" w:rsidP="009057BD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US"/>
        </w:rPr>
      </w:pPr>
      <w:r w:rsidRPr="009057BD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US"/>
        </w:rPr>
        <w:t> </w:t>
      </w:r>
    </w:p>
    <w:p w14:paraId="629FA545" w14:textId="77777777" w:rsidR="009057BD" w:rsidRPr="009057BD" w:rsidRDefault="009057BD" w:rsidP="009057BD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9057BD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14:paraId="46DEC36A" w14:textId="77777777" w:rsidR="0095168D" w:rsidRPr="009057BD" w:rsidRDefault="00761ACA">
      <w:pPr>
        <w:rPr>
          <w:lang w:val="en-US"/>
        </w:rPr>
      </w:pPr>
    </w:p>
    <w:sectPr w:rsidR="0095168D" w:rsidRPr="009057BD" w:rsidSect="009435F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92D21" w14:textId="77777777" w:rsidR="00761ACA" w:rsidRDefault="00761ACA" w:rsidP="009057BD">
      <w:r>
        <w:separator/>
      </w:r>
    </w:p>
  </w:endnote>
  <w:endnote w:type="continuationSeparator" w:id="0">
    <w:p w14:paraId="06116B78" w14:textId="77777777" w:rsidR="00761ACA" w:rsidRDefault="00761ACA" w:rsidP="0090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409F0" w14:textId="77777777" w:rsidR="00761ACA" w:rsidRDefault="00761ACA" w:rsidP="009057BD">
      <w:r>
        <w:separator/>
      </w:r>
    </w:p>
  </w:footnote>
  <w:footnote w:type="continuationSeparator" w:id="0">
    <w:p w14:paraId="2417008B" w14:textId="77777777" w:rsidR="00761ACA" w:rsidRDefault="00761ACA" w:rsidP="0090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FE748" w14:textId="5D1085DB" w:rsidR="009057BD" w:rsidRPr="009057BD" w:rsidRDefault="009057BD">
    <w:pPr>
      <w:pStyle w:val="Header"/>
      <w:rPr>
        <w:rFonts w:asciiTheme="majorBidi" w:hAnsiTheme="majorBidi" w:cstheme="majorBidi"/>
      </w:rPr>
    </w:pPr>
    <w:r w:rsidRPr="009057BD">
      <w:rPr>
        <w:rFonts w:asciiTheme="majorBidi" w:hAnsiTheme="majorBidi" w:cstheme="majorBidi"/>
        <w:lang w:val="en-US"/>
      </w:rPr>
      <w:t>Eyewitness Testimony and Memory Biases</w:t>
    </w:r>
  </w:p>
  <w:p w14:paraId="15DEB3AA" w14:textId="77777777" w:rsidR="009057BD" w:rsidRDefault="009057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42"/>
    <w:multiLevelType w:val="multilevel"/>
    <w:tmpl w:val="28C8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D8074C"/>
    <w:multiLevelType w:val="multilevel"/>
    <w:tmpl w:val="3FDA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C416FC"/>
    <w:multiLevelType w:val="multilevel"/>
    <w:tmpl w:val="EC80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D572BA"/>
    <w:multiLevelType w:val="multilevel"/>
    <w:tmpl w:val="407A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9DB29B8"/>
    <w:multiLevelType w:val="multilevel"/>
    <w:tmpl w:val="61CC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2BD2F50"/>
    <w:multiLevelType w:val="multilevel"/>
    <w:tmpl w:val="892E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C662C4"/>
    <w:multiLevelType w:val="multilevel"/>
    <w:tmpl w:val="7838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3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BD"/>
    <w:rsid w:val="005A2512"/>
    <w:rsid w:val="00761ACA"/>
    <w:rsid w:val="00761C2F"/>
    <w:rsid w:val="009057BD"/>
    <w:rsid w:val="0094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B88CE1"/>
  <w15:chartTrackingRefBased/>
  <w15:docId w15:val="{F4BA80D3-3E4E-CE46-AB4B-C40BE3B0B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57B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057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7BD"/>
  </w:style>
  <w:style w:type="paragraph" w:styleId="Footer">
    <w:name w:val="footer"/>
    <w:basedOn w:val="Normal"/>
    <w:link w:val="FooterChar"/>
    <w:uiPriority w:val="99"/>
    <w:unhideWhenUsed/>
    <w:rsid w:val="009057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5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836</Words>
  <Characters>4767</Characters>
  <Application>Microsoft Office Word</Application>
  <DocSecurity>0</DocSecurity>
  <Lines>39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mratemi@outlook.com</dc:creator>
  <cp:keywords/>
  <dc:description/>
  <cp:lastModifiedBy>mratemi@outlook.com</cp:lastModifiedBy>
  <cp:revision>1</cp:revision>
  <dcterms:created xsi:type="dcterms:W3CDTF">2019-10-01T15:27:00Z</dcterms:created>
  <dcterms:modified xsi:type="dcterms:W3CDTF">2019-10-01T15:28:00Z</dcterms:modified>
</cp:coreProperties>
</file>