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4C59C" w14:textId="77777777" w:rsidR="00884649" w:rsidRDefault="00A16CEB">
      <w:r>
        <w:t xml:space="preserve">Sample questions for KIN 103 </w:t>
      </w:r>
    </w:p>
    <w:p w14:paraId="2EDDB03D" w14:textId="77777777" w:rsidR="00884649" w:rsidRDefault="00884649">
      <w:r>
        <w:t>Dr. MGallo</w:t>
      </w:r>
    </w:p>
    <w:p w14:paraId="09BEE157" w14:textId="77777777" w:rsidR="00884649" w:rsidRDefault="00884649">
      <w:r>
        <w:t xml:space="preserve">School of </w:t>
      </w:r>
      <w:r w:rsidR="00A16CEB">
        <w:t>Kinesiology</w:t>
      </w:r>
      <w:r>
        <w:t>, UB</w:t>
      </w:r>
      <w:r w:rsidR="00BC38B5">
        <w:t>C</w:t>
      </w:r>
    </w:p>
    <w:p w14:paraId="7AD77D86" w14:textId="77777777" w:rsidR="00884649" w:rsidRDefault="00884649"/>
    <w:p w14:paraId="37F7835A" w14:textId="77777777" w:rsidR="00884649" w:rsidRDefault="0036355A">
      <w:r>
        <w:t>Multiple Choice Questions: 1 mark each</w:t>
      </w:r>
    </w:p>
    <w:p w14:paraId="2D76EF56" w14:textId="77777777" w:rsidR="0036355A" w:rsidRDefault="0036355A"/>
    <w:p w14:paraId="46C86F56" w14:textId="77777777" w:rsidR="00B81315" w:rsidRPr="00B81315" w:rsidRDefault="00B81315" w:rsidP="00B81315">
      <w:pPr>
        <w:pStyle w:val="ListParagraph"/>
        <w:numPr>
          <w:ilvl w:val="0"/>
          <w:numId w:val="1"/>
        </w:numPr>
        <w:ind w:left="0" w:firstLine="0"/>
        <w:jc w:val="both"/>
        <w:rPr>
          <w:rFonts w:ascii="Times New Roman" w:eastAsiaTheme="minorEastAsia" w:hAnsi="Times New Roman"/>
          <w:color w:val="000000"/>
        </w:rPr>
      </w:pPr>
      <w:r w:rsidRPr="00B81315">
        <w:rPr>
          <w:rFonts w:ascii="Times New Roman" w:eastAsiaTheme="minorEastAsia" w:hAnsi="Times New Roman"/>
          <w:color w:val="000000"/>
        </w:rPr>
        <w:t>Ideal blood levels of low-density lipoprotein (LDL) are, mmol/L:</w:t>
      </w:r>
    </w:p>
    <w:p w14:paraId="12641FD2" w14:textId="77777777" w:rsidR="00B81315" w:rsidRPr="00B81315" w:rsidRDefault="00B81315" w:rsidP="00B81315">
      <w:pPr>
        <w:pStyle w:val="ListParagraph"/>
        <w:ind w:left="0"/>
        <w:jc w:val="both"/>
        <w:rPr>
          <w:rFonts w:ascii="Times New Roman" w:eastAsiaTheme="minorEastAsia" w:hAnsi="Times New Roman"/>
          <w:color w:val="000000"/>
        </w:rPr>
      </w:pPr>
      <w:r w:rsidRPr="00B81315">
        <w:rPr>
          <w:rFonts w:ascii="Times New Roman" w:eastAsiaTheme="minorEastAsia" w:hAnsi="Times New Roman"/>
          <w:color w:val="000000"/>
        </w:rPr>
        <w:t>a. &gt;4 (&gt;155mg/dL)</w:t>
      </w:r>
    </w:p>
    <w:p w14:paraId="26256C25" w14:textId="77777777" w:rsidR="00B81315" w:rsidRPr="00B81315" w:rsidRDefault="00B81315" w:rsidP="00B81315">
      <w:pPr>
        <w:pStyle w:val="ListParagraph"/>
        <w:ind w:left="0"/>
        <w:jc w:val="both"/>
        <w:rPr>
          <w:rFonts w:ascii="Times New Roman" w:eastAsiaTheme="minorEastAsia" w:hAnsi="Times New Roman"/>
          <w:color w:val="000000"/>
        </w:rPr>
      </w:pPr>
      <w:r w:rsidRPr="00B81315">
        <w:rPr>
          <w:rFonts w:ascii="Times New Roman" w:eastAsiaTheme="minorEastAsia" w:hAnsi="Times New Roman"/>
          <w:color w:val="000000"/>
        </w:rPr>
        <w:t>b. 3.5-3.9 (135-151mg/dL)</w:t>
      </w:r>
    </w:p>
    <w:p w14:paraId="04B28B68" w14:textId="77777777" w:rsidR="00B81315" w:rsidRPr="00B81315" w:rsidRDefault="00B81315" w:rsidP="00B81315">
      <w:pPr>
        <w:pStyle w:val="ListParagraph"/>
        <w:ind w:left="0"/>
        <w:jc w:val="both"/>
        <w:rPr>
          <w:rFonts w:ascii="Times New Roman" w:eastAsiaTheme="minorEastAsia" w:hAnsi="Times New Roman"/>
          <w:color w:val="000000"/>
        </w:rPr>
      </w:pPr>
      <w:r w:rsidRPr="00B81315">
        <w:rPr>
          <w:rFonts w:ascii="Times New Roman" w:eastAsiaTheme="minorEastAsia" w:hAnsi="Times New Roman"/>
          <w:color w:val="000000"/>
        </w:rPr>
        <w:t>c. &lt;3.5 (&lt;135mg/dL)</w:t>
      </w:r>
    </w:p>
    <w:p w14:paraId="509ABE97" w14:textId="77777777" w:rsidR="00B81315" w:rsidRPr="00B81315" w:rsidRDefault="00B81315" w:rsidP="00B81315">
      <w:pPr>
        <w:pStyle w:val="ListParagraph"/>
        <w:ind w:left="0"/>
        <w:jc w:val="both"/>
        <w:rPr>
          <w:rFonts w:ascii="Times New Roman" w:eastAsiaTheme="minorEastAsia" w:hAnsi="Times New Roman"/>
          <w:color w:val="000000"/>
        </w:rPr>
      </w:pPr>
      <w:r w:rsidRPr="00B81315">
        <w:rPr>
          <w:rFonts w:ascii="Times New Roman" w:eastAsiaTheme="minorEastAsia" w:hAnsi="Times New Roman"/>
          <w:color w:val="000000"/>
        </w:rPr>
        <w:t>d. 0 (0mg/dL)</w:t>
      </w:r>
    </w:p>
    <w:p w14:paraId="5B8E8E55" w14:textId="77777777" w:rsidR="00B81315" w:rsidRDefault="00B81315" w:rsidP="00B81315">
      <w:pPr>
        <w:pStyle w:val="ListParagraph"/>
        <w:ind w:left="0"/>
        <w:jc w:val="both"/>
        <w:rPr>
          <w:rFonts w:ascii="Times New Roman" w:eastAsiaTheme="minorEastAsia" w:hAnsi="Times New Roman"/>
          <w:color w:val="000000"/>
        </w:rPr>
      </w:pPr>
      <w:r w:rsidRPr="00B81315">
        <w:rPr>
          <w:rFonts w:ascii="Times New Roman" w:eastAsiaTheme="minorEastAsia" w:hAnsi="Times New Roman"/>
          <w:color w:val="000000"/>
        </w:rPr>
        <w:t>e. I don’t know. I should have studied harder.</w:t>
      </w:r>
    </w:p>
    <w:p w14:paraId="06F726CD" w14:textId="77777777" w:rsidR="00B81315" w:rsidRDefault="00B81315" w:rsidP="00B81315">
      <w:pPr>
        <w:pStyle w:val="ListParagraph"/>
        <w:ind w:left="0"/>
        <w:jc w:val="both"/>
        <w:rPr>
          <w:rFonts w:ascii="Times New Roman" w:eastAsiaTheme="minorEastAsia" w:hAnsi="Times New Roman"/>
          <w:color w:val="000000"/>
        </w:rPr>
      </w:pPr>
    </w:p>
    <w:p w14:paraId="52984ABB" w14:textId="77777777" w:rsidR="00B81315" w:rsidRP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2.</w:t>
      </w:r>
      <w:r w:rsidRPr="00B81315">
        <w:rPr>
          <w:rFonts w:ascii="Times New Roman" w:eastAsiaTheme="minorEastAsia" w:hAnsi="Times New Roman"/>
          <w:color w:val="000000"/>
        </w:rPr>
        <w:t>_____________________ is a component of physical fitness.</w:t>
      </w:r>
    </w:p>
    <w:p w14:paraId="3777D3FB" w14:textId="77777777" w:rsidR="00B81315" w:rsidRPr="00BA0ECA" w:rsidRDefault="00B81315" w:rsidP="00B81315">
      <w:pPr>
        <w:pStyle w:val="ListParagraph"/>
        <w:ind w:left="0"/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a. </w:t>
      </w:r>
      <w:r w:rsidRPr="00BA0ECA">
        <w:rPr>
          <w:rFonts w:ascii="Times New Roman" w:eastAsiaTheme="minorEastAsia" w:hAnsi="Times New Roman"/>
          <w:color w:val="000000"/>
        </w:rPr>
        <w:t>Muscular strength</w:t>
      </w:r>
    </w:p>
    <w:p w14:paraId="0B0C1B2E" w14:textId="77777777" w:rsidR="00B81315" w:rsidRPr="00B81315" w:rsidRDefault="00B81315" w:rsidP="00B81315">
      <w:pPr>
        <w:pStyle w:val="ListParagraph"/>
        <w:ind w:left="0"/>
        <w:jc w:val="both"/>
        <w:rPr>
          <w:rFonts w:ascii="Times New Roman" w:eastAsiaTheme="minorEastAsia" w:hAnsi="Times New Roman"/>
          <w:color w:val="000000"/>
        </w:rPr>
      </w:pPr>
      <w:r w:rsidRPr="00B81315">
        <w:rPr>
          <w:rFonts w:ascii="Times New Roman" w:eastAsiaTheme="minorEastAsia" w:hAnsi="Times New Roman"/>
          <w:color w:val="000000"/>
        </w:rPr>
        <w:t>b. Nutrition</w:t>
      </w:r>
    </w:p>
    <w:p w14:paraId="6A7B62C3" w14:textId="77777777" w:rsidR="00B81315" w:rsidRPr="00B81315" w:rsidRDefault="00B81315" w:rsidP="00B81315">
      <w:pPr>
        <w:pStyle w:val="ListParagraph"/>
        <w:ind w:left="0"/>
        <w:jc w:val="both"/>
        <w:rPr>
          <w:rFonts w:ascii="Times New Roman" w:eastAsiaTheme="minorEastAsia" w:hAnsi="Times New Roman"/>
          <w:color w:val="000000"/>
        </w:rPr>
      </w:pPr>
      <w:r w:rsidRPr="00B81315">
        <w:rPr>
          <w:rFonts w:ascii="Times New Roman" w:eastAsiaTheme="minorEastAsia" w:hAnsi="Times New Roman"/>
          <w:color w:val="000000"/>
        </w:rPr>
        <w:t>c. Sleep</w:t>
      </w:r>
      <w:r w:rsidRPr="00B81315">
        <w:rPr>
          <w:rFonts w:ascii="Times New Roman" w:eastAsiaTheme="minorEastAsia" w:hAnsi="Times New Roman"/>
          <w:color w:val="000000"/>
        </w:rPr>
        <w:tab/>
      </w:r>
    </w:p>
    <w:p w14:paraId="1A88D5BE" w14:textId="77777777" w:rsidR="00B81315" w:rsidRPr="00B81315" w:rsidRDefault="00B81315" w:rsidP="00B81315">
      <w:pPr>
        <w:pStyle w:val="ListParagraph"/>
        <w:ind w:left="0"/>
        <w:jc w:val="both"/>
        <w:rPr>
          <w:rFonts w:ascii="Times New Roman" w:eastAsiaTheme="minorEastAsia" w:hAnsi="Times New Roman"/>
          <w:color w:val="000000"/>
        </w:rPr>
      </w:pPr>
      <w:r w:rsidRPr="00B81315">
        <w:rPr>
          <w:rFonts w:ascii="Times New Roman" w:eastAsiaTheme="minorEastAsia" w:hAnsi="Times New Roman"/>
          <w:color w:val="000000"/>
        </w:rPr>
        <w:t>d. Appearance</w:t>
      </w:r>
    </w:p>
    <w:p w14:paraId="0E7C9A04" w14:textId="77777777" w:rsidR="00B81315" w:rsidRDefault="00B81315" w:rsidP="00B81315">
      <w:pPr>
        <w:pStyle w:val="ListParagraph"/>
        <w:ind w:left="0"/>
        <w:jc w:val="both"/>
        <w:rPr>
          <w:rFonts w:ascii="Times New Roman" w:eastAsiaTheme="minorEastAsia" w:hAnsi="Times New Roman"/>
          <w:color w:val="000000"/>
        </w:rPr>
      </w:pPr>
      <w:r w:rsidRPr="00B81315">
        <w:rPr>
          <w:rFonts w:ascii="Times New Roman" w:eastAsiaTheme="minorEastAsia" w:hAnsi="Times New Roman"/>
          <w:color w:val="000000"/>
        </w:rPr>
        <w:t>e.  Hydration</w:t>
      </w:r>
    </w:p>
    <w:p w14:paraId="5D2D4393" w14:textId="77777777" w:rsidR="00B81315" w:rsidRDefault="00B81315" w:rsidP="00B81315">
      <w:pPr>
        <w:pStyle w:val="ListParagraph"/>
        <w:ind w:left="0"/>
        <w:jc w:val="both"/>
        <w:rPr>
          <w:rFonts w:ascii="Times New Roman" w:eastAsiaTheme="minorEastAsia" w:hAnsi="Times New Roman"/>
          <w:color w:val="000000"/>
        </w:rPr>
      </w:pPr>
    </w:p>
    <w:p w14:paraId="2C863A1E" w14:textId="77777777" w:rsidR="00B81315" w:rsidRPr="008211FF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3.</w:t>
      </w:r>
      <w:r w:rsidRPr="008211FF">
        <w:rPr>
          <w:rFonts w:ascii="Times New Roman" w:eastAsiaTheme="minorEastAsia" w:hAnsi="Times New Roman"/>
          <w:color w:val="000000"/>
        </w:rPr>
        <w:t>________</w:t>
      </w:r>
      <w:r>
        <w:rPr>
          <w:rFonts w:ascii="Times New Roman" w:eastAsiaTheme="minorEastAsia" w:hAnsi="Times New Roman"/>
          <w:color w:val="000000"/>
        </w:rPr>
        <w:t>______________</w:t>
      </w:r>
      <w:r w:rsidRPr="008211FF">
        <w:rPr>
          <w:rFonts w:ascii="Times New Roman" w:eastAsiaTheme="minorEastAsia" w:hAnsi="Times New Roman"/>
          <w:color w:val="000000"/>
        </w:rPr>
        <w:t>is a dimension of wellness that includes mental health, social skills, and interpersonal relationships</w:t>
      </w:r>
      <w:r>
        <w:rPr>
          <w:rFonts w:ascii="Times New Roman" w:eastAsiaTheme="minorEastAsia" w:hAnsi="Times New Roman"/>
          <w:color w:val="000000"/>
        </w:rPr>
        <w:t>.</w:t>
      </w:r>
    </w:p>
    <w:p w14:paraId="347050F7" w14:textId="77777777" w:rsidR="00B81315" w:rsidRPr="008211FF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a. </w:t>
      </w:r>
      <w:r w:rsidRPr="008211FF">
        <w:rPr>
          <w:rFonts w:ascii="Times New Roman" w:eastAsiaTheme="minorEastAsia" w:hAnsi="Times New Roman"/>
          <w:color w:val="000000"/>
        </w:rPr>
        <w:t>Spiritual health</w:t>
      </w:r>
    </w:p>
    <w:p w14:paraId="53DED2D2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b. </w:t>
      </w:r>
      <w:r w:rsidRPr="008211FF">
        <w:rPr>
          <w:rFonts w:ascii="Times New Roman" w:eastAsiaTheme="minorEastAsia" w:hAnsi="Times New Roman"/>
          <w:color w:val="000000"/>
        </w:rPr>
        <w:t>Intellectual health</w:t>
      </w:r>
    </w:p>
    <w:p w14:paraId="264A99E2" w14:textId="77777777" w:rsidR="00B81315" w:rsidRPr="008211FF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c. </w:t>
      </w:r>
      <w:r w:rsidRPr="008211FF">
        <w:rPr>
          <w:rFonts w:ascii="Times New Roman" w:eastAsiaTheme="minorEastAsia" w:hAnsi="Times New Roman"/>
          <w:color w:val="000000"/>
        </w:rPr>
        <w:t>Environmental health</w:t>
      </w:r>
    </w:p>
    <w:p w14:paraId="16FE338B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d. </w:t>
      </w:r>
      <w:r w:rsidRPr="008211FF">
        <w:rPr>
          <w:rFonts w:ascii="Times New Roman" w:eastAsiaTheme="minorEastAsia" w:hAnsi="Times New Roman"/>
          <w:color w:val="000000"/>
        </w:rPr>
        <w:t>Emotional health</w:t>
      </w:r>
    </w:p>
    <w:p w14:paraId="310C1711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e. Mental health</w:t>
      </w:r>
    </w:p>
    <w:p w14:paraId="37DDAA2A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</w:p>
    <w:p w14:paraId="4DD5CF92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</w:p>
    <w:p w14:paraId="1E88E45D" w14:textId="77777777" w:rsidR="00B81315" w:rsidRPr="008211FF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4.</w:t>
      </w:r>
      <w:r w:rsidRPr="00B81315">
        <w:rPr>
          <w:rFonts w:ascii="Times New Roman" w:eastAsiaTheme="minorEastAsia" w:hAnsi="Times New Roman"/>
          <w:color w:val="000000"/>
        </w:rPr>
        <w:t xml:space="preserve"> </w:t>
      </w:r>
      <w:r>
        <w:rPr>
          <w:rFonts w:ascii="Times New Roman" w:eastAsiaTheme="minorEastAsia" w:hAnsi="Times New Roman"/>
          <w:color w:val="000000"/>
        </w:rPr>
        <w:t>Research shows that ____________________</w:t>
      </w:r>
      <w:r w:rsidRPr="008211FF">
        <w:rPr>
          <w:rFonts w:ascii="Times New Roman" w:eastAsiaTheme="minorEastAsia" w:hAnsi="Times New Roman"/>
          <w:color w:val="000000"/>
        </w:rPr>
        <w:t>is the largest cause of preven</w:t>
      </w:r>
      <w:r>
        <w:rPr>
          <w:rFonts w:ascii="Times New Roman" w:eastAsiaTheme="minorEastAsia" w:hAnsi="Times New Roman"/>
          <w:color w:val="000000"/>
        </w:rPr>
        <w:t>table death in the Canada.</w:t>
      </w:r>
    </w:p>
    <w:p w14:paraId="04AD92D7" w14:textId="77777777" w:rsidR="00B81315" w:rsidRPr="008211FF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a. d</w:t>
      </w:r>
      <w:r w:rsidRPr="008211FF">
        <w:rPr>
          <w:rFonts w:ascii="Times New Roman" w:eastAsiaTheme="minorEastAsia" w:hAnsi="Times New Roman"/>
          <w:color w:val="000000"/>
        </w:rPr>
        <w:t>rinking alcohol</w:t>
      </w:r>
    </w:p>
    <w:p w14:paraId="11E6E76C" w14:textId="77777777" w:rsidR="00B81315" w:rsidRPr="008211FF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b. smoking c</w:t>
      </w:r>
      <w:r w:rsidRPr="008211FF">
        <w:rPr>
          <w:rFonts w:ascii="Times New Roman" w:eastAsiaTheme="minorEastAsia" w:hAnsi="Times New Roman"/>
          <w:color w:val="000000"/>
        </w:rPr>
        <w:t>igarettes</w:t>
      </w:r>
    </w:p>
    <w:p w14:paraId="6248DF3E" w14:textId="77777777" w:rsidR="00B81315" w:rsidRPr="008211FF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c. o</w:t>
      </w:r>
      <w:r w:rsidRPr="008211FF">
        <w:rPr>
          <w:rFonts w:ascii="Times New Roman" w:eastAsiaTheme="minorEastAsia" w:hAnsi="Times New Roman"/>
          <w:color w:val="000000"/>
        </w:rPr>
        <w:t>vereating</w:t>
      </w:r>
    </w:p>
    <w:p w14:paraId="20A93287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d. e</w:t>
      </w:r>
      <w:r w:rsidRPr="008211FF">
        <w:rPr>
          <w:rFonts w:ascii="Times New Roman" w:eastAsiaTheme="minorEastAsia" w:hAnsi="Times New Roman"/>
          <w:color w:val="000000"/>
        </w:rPr>
        <w:t>ating too much sugar</w:t>
      </w:r>
    </w:p>
    <w:p w14:paraId="16043931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e. playing videogames</w:t>
      </w:r>
    </w:p>
    <w:p w14:paraId="3B12BF9A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</w:p>
    <w:p w14:paraId="594D56A1" w14:textId="77777777" w:rsidR="00B81315" w:rsidRPr="001122B2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5.</w:t>
      </w:r>
      <w:r w:rsidRPr="00B81315">
        <w:rPr>
          <w:rFonts w:ascii="Times New Roman" w:eastAsiaTheme="minorEastAsia" w:hAnsi="Times New Roman"/>
          <w:color w:val="000000"/>
        </w:rPr>
        <w:t xml:space="preserve"> </w:t>
      </w:r>
      <w:r w:rsidRPr="001122B2">
        <w:rPr>
          <w:rFonts w:ascii="Times New Roman" w:eastAsiaTheme="minorEastAsia" w:hAnsi="Times New Roman"/>
          <w:color w:val="000000"/>
        </w:rPr>
        <w:t>The parasympathetic branch of the autonomic nervous system controls all of the following EXCEPT:</w:t>
      </w:r>
    </w:p>
    <w:p w14:paraId="0701369C" w14:textId="77777777" w:rsidR="00B81315" w:rsidRPr="001122B2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  a. p</w:t>
      </w:r>
      <w:r w:rsidRPr="001122B2">
        <w:rPr>
          <w:rFonts w:ascii="Times New Roman" w:eastAsiaTheme="minorEastAsia" w:hAnsi="Times New Roman"/>
          <w:color w:val="000000"/>
        </w:rPr>
        <w:t>erspiration</w:t>
      </w:r>
    </w:p>
    <w:p w14:paraId="5498A329" w14:textId="77777777" w:rsidR="00B81315" w:rsidRPr="001122B2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  b. g</w:t>
      </w:r>
      <w:r w:rsidRPr="001122B2">
        <w:rPr>
          <w:rFonts w:ascii="Times New Roman" w:eastAsiaTheme="minorEastAsia" w:hAnsi="Times New Roman"/>
          <w:color w:val="000000"/>
        </w:rPr>
        <w:t>rowth</w:t>
      </w:r>
    </w:p>
    <w:p w14:paraId="7EB84757" w14:textId="77777777" w:rsidR="00B81315" w:rsidRPr="001122B2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  c. s</w:t>
      </w:r>
      <w:r w:rsidRPr="001122B2">
        <w:rPr>
          <w:rFonts w:ascii="Times New Roman" w:eastAsiaTheme="minorEastAsia" w:hAnsi="Times New Roman"/>
          <w:color w:val="000000"/>
        </w:rPr>
        <w:t>toring energy</w:t>
      </w:r>
    </w:p>
    <w:p w14:paraId="7E95C093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  d. d</w:t>
      </w:r>
      <w:r w:rsidRPr="001122B2">
        <w:rPr>
          <w:rFonts w:ascii="Times New Roman" w:eastAsiaTheme="minorEastAsia" w:hAnsi="Times New Roman"/>
          <w:color w:val="000000"/>
        </w:rPr>
        <w:t>igestion</w:t>
      </w:r>
    </w:p>
    <w:p w14:paraId="5209BDDD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  e. maturation</w:t>
      </w:r>
    </w:p>
    <w:p w14:paraId="5AC5A7DE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</w:p>
    <w:p w14:paraId="6BC5CEA8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</w:p>
    <w:p w14:paraId="1E95E929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</w:p>
    <w:p w14:paraId="781E938C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</w:p>
    <w:p w14:paraId="480F50E7" w14:textId="77777777" w:rsidR="00B81315" w:rsidRPr="00B81315" w:rsidRDefault="00B81315" w:rsidP="00B81315">
      <w:pPr>
        <w:jc w:val="both"/>
        <w:rPr>
          <w:rFonts w:ascii="Times New Roman" w:eastAsiaTheme="minorEastAsia" w:hAnsi="Times New Roman"/>
          <w:color w:val="000000" w:themeColor="text1"/>
        </w:rPr>
      </w:pPr>
      <w:r>
        <w:rPr>
          <w:rFonts w:ascii="Times New Roman" w:eastAsiaTheme="minorEastAsia" w:hAnsi="Times New Roman"/>
          <w:color w:val="000000"/>
        </w:rPr>
        <w:t>6.</w:t>
      </w:r>
      <w:r w:rsidRPr="00B81315">
        <w:rPr>
          <w:rFonts w:ascii="Times New Roman" w:hAnsi="Times New Roman" w:cs="Arial"/>
          <w:color w:val="FF0000"/>
          <w:szCs w:val="26"/>
        </w:rPr>
        <w:t xml:space="preserve"> </w:t>
      </w:r>
      <w:r w:rsidRPr="00B81315">
        <w:rPr>
          <w:rFonts w:ascii="Times New Roman" w:hAnsi="Times New Roman" w:cs="Arial"/>
          <w:color w:val="000000" w:themeColor="text1"/>
          <w:szCs w:val="26"/>
        </w:rPr>
        <w:t>Which of the following personality behavior patterns has</w:t>
      </w:r>
      <w:r w:rsidRPr="00B81315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Pr="00B81315">
        <w:rPr>
          <w:rFonts w:ascii="Times New Roman" w:eastAsiaTheme="minorEastAsia" w:hAnsi="Times New Roman"/>
          <w:color w:val="000000" w:themeColor="text1"/>
        </w:rPr>
        <w:t>difficulty expressing emotions, anger suppression, feelings of hopelessness and despair?</w:t>
      </w:r>
    </w:p>
    <w:p w14:paraId="0E9F8F41" w14:textId="77777777" w:rsidR="00B81315" w:rsidRPr="00B81315" w:rsidRDefault="00B81315" w:rsidP="00B81315">
      <w:pPr>
        <w:jc w:val="both"/>
        <w:rPr>
          <w:rFonts w:ascii="Times New Roman" w:eastAsiaTheme="minorEastAsia" w:hAnsi="Times New Roman"/>
          <w:color w:val="000000" w:themeColor="text1"/>
        </w:rPr>
      </w:pPr>
      <w:r w:rsidRPr="00B81315">
        <w:rPr>
          <w:rFonts w:ascii="Times New Roman" w:eastAsiaTheme="minorEastAsia" w:hAnsi="Times New Roman"/>
          <w:color w:val="000000" w:themeColor="text1"/>
        </w:rPr>
        <w:t>a. Type A</w:t>
      </w:r>
    </w:p>
    <w:p w14:paraId="1A476238" w14:textId="77777777" w:rsidR="00B81315" w:rsidRPr="00B81315" w:rsidRDefault="00B81315" w:rsidP="00B81315">
      <w:pPr>
        <w:jc w:val="both"/>
        <w:rPr>
          <w:rFonts w:ascii="Times New Roman" w:eastAsiaTheme="minorEastAsia" w:hAnsi="Times New Roman"/>
          <w:color w:val="000000" w:themeColor="text1"/>
        </w:rPr>
      </w:pPr>
      <w:r w:rsidRPr="00B81315">
        <w:rPr>
          <w:rFonts w:ascii="Times New Roman" w:eastAsiaTheme="minorEastAsia" w:hAnsi="Times New Roman"/>
          <w:color w:val="000000" w:themeColor="text1"/>
        </w:rPr>
        <w:t>b. Type B</w:t>
      </w:r>
    </w:p>
    <w:p w14:paraId="3F8FBB43" w14:textId="77777777" w:rsidR="00B81315" w:rsidRPr="00B81315" w:rsidRDefault="00B81315" w:rsidP="00B81315">
      <w:pPr>
        <w:jc w:val="both"/>
        <w:rPr>
          <w:rFonts w:ascii="Times New Roman" w:eastAsiaTheme="minorEastAsia" w:hAnsi="Times New Roman"/>
          <w:color w:val="000000" w:themeColor="text1"/>
        </w:rPr>
      </w:pPr>
      <w:r w:rsidRPr="00B81315">
        <w:rPr>
          <w:rFonts w:ascii="Times New Roman" w:eastAsiaTheme="minorEastAsia" w:hAnsi="Times New Roman"/>
          <w:color w:val="000000" w:themeColor="text1"/>
        </w:rPr>
        <w:t>c. Type C</w:t>
      </w:r>
    </w:p>
    <w:p w14:paraId="080FC6AB" w14:textId="77777777" w:rsidR="00B81315" w:rsidRPr="00B81315" w:rsidRDefault="00B81315" w:rsidP="00B81315">
      <w:pPr>
        <w:jc w:val="both"/>
        <w:rPr>
          <w:rFonts w:ascii="Times New Roman" w:eastAsiaTheme="minorEastAsia" w:hAnsi="Times New Roman"/>
          <w:color w:val="000000" w:themeColor="text1"/>
        </w:rPr>
      </w:pPr>
      <w:r w:rsidRPr="00B81315">
        <w:rPr>
          <w:rFonts w:ascii="Times New Roman" w:eastAsiaTheme="minorEastAsia" w:hAnsi="Times New Roman"/>
          <w:color w:val="000000" w:themeColor="text1"/>
        </w:rPr>
        <w:t>d. Type D</w:t>
      </w:r>
    </w:p>
    <w:p w14:paraId="604552FB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</w:p>
    <w:p w14:paraId="5E8D3E40" w14:textId="77777777" w:rsidR="00B81315" w:rsidRPr="00057CD3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7.</w:t>
      </w:r>
      <w:r w:rsidRPr="00B81315">
        <w:rPr>
          <w:rFonts w:ascii="Times New Roman" w:eastAsiaTheme="minorEastAsia" w:hAnsi="Times New Roman"/>
          <w:color w:val="000000"/>
        </w:rPr>
        <w:t xml:space="preserve"> </w:t>
      </w:r>
      <w:r w:rsidRPr="00057CD3">
        <w:rPr>
          <w:rFonts w:ascii="Times New Roman" w:eastAsiaTheme="minorEastAsia" w:hAnsi="Times New Roman"/>
          <w:color w:val="000000"/>
        </w:rPr>
        <w:t>The four most common types of cardiovascular disease include all of the following EXCEPT:</w:t>
      </w:r>
    </w:p>
    <w:p w14:paraId="6B99F9A2" w14:textId="77777777" w:rsidR="00B81315" w:rsidRPr="00057CD3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  a. d</w:t>
      </w:r>
      <w:r w:rsidRPr="00057CD3">
        <w:rPr>
          <w:rFonts w:ascii="Times New Roman" w:eastAsiaTheme="minorEastAsia" w:hAnsi="Times New Roman"/>
          <w:color w:val="000000"/>
        </w:rPr>
        <w:t>iabetes</w:t>
      </w:r>
    </w:p>
    <w:p w14:paraId="0D0ABAA2" w14:textId="77777777" w:rsidR="00B81315" w:rsidRPr="00057CD3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  b. c</w:t>
      </w:r>
      <w:r w:rsidRPr="00057CD3">
        <w:rPr>
          <w:rFonts w:ascii="Times New Roman" w:eastAsiaTheme="minorEastAsia" w:hAnsi="Times New Roman"/>
          <w:color w:val="000000"/>
        </w:rPr>
        <w:t>oronary heart disease</w:t>
      </w:r>
    </w:p>
    <w:p w14:paraId="6FA69936" w14:textId="77777777" w:rsidR="00B81315" w:rsidRPr="00057CD3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  c. h</w:t>
      </w:r>
      <w:r w:rsidRPr="00057CD3">
        <w:rPr>
          <w:rFonts w:ascii="Times New Roman" w:eastAsiaTheme="minorEastAsia" w:hAnsi="Times New Roman"/>
          <w:color w:val="000000"/>
        </w:rPr>
        <w:t>ypertension</w:t>
      </w:r>
    </w:p>
    <w:p w14:paraId="6550ADF1" w14:textId="77777777" w:rsidR="00B81315" w:rsidRPr="00057CD3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  d. a</w:t>
      </w:r>
      <w:r w:rsidRPr="00057CD3">
        <w:rPr>
          <w:rFonts w:ascii="Times New Roman" w:eastAsiaTheme="minorEastAsia" w:hAnsi="Times New Roman"/>
          <w:color w:val="000000"/>
        </w:rPr>
        <w:t>rteriosclerosis</w:t>
      </w:r>
    </w:p>
    <w:p w14:paraId="632DE42B" w14:textId="77777777" w:rsidR="00B81315" w:rsidRPr="008C778A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  e. s</w:t>
      </w:r>
      <w:r w:rsidRPr="00057CD3">
        <w:rPr>
          <w:rFonts w:ascii="Times New Roman" w:eastAsiaTheme="minorEastAsia" w:hAnsi="Times New Roman"/>
          <w:color w:val="000000"/>
        </w:rPr>
        <w:t>troke</w:t>
      </w:r>
    </w:p>
    <w:p w14:paraId="72973BDB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</w:p>
    <w:p w14:paraId="2EE03287" w14:textId="77777777" w:rsidR="00B81315" w:rsidRPr="00057CD3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8.</w:t>
      </w:r>
      <w:r w:rsidRPr="00B81315">
        <w:rPr>
          <w:rFonts w:ascii="Times New Roman" w:eastAsiaTheme="minorEastAsia" w:hAnsi="Times New Roman"/>
          <w:color w:val="000000"/>
        </w:rPr>
        <w:t xml:space="preserve"> </w:t>
      </w:r>
      <w:r w:rsidRPr="00057CD3">
        <w:rPr>
          <w:rFonts w:ascii="Times New Roman" w:eastAsiaTheme="minorEastAsia" w:hAnsi="Times New Roman"/>
          <w:color w:val="000000"/>
        </w:rPr>
        <w:t>If coronary arteries are severely blocked and the resulting blockage completely impedes blood flow to the heart, a(n) ________________</w:t>
      </w:r>
      <w:r>
        <w:rPr>
          <w:rFonts w:ascii="Times New Roman" w:eastAsiaTheme="minorEastAsia" w:hAnsi="Times New Roman"/>
          <w:color w:val="000000"/>
        </w:rPr>
        <w:t>__________</w:t>
      </w:r>
      <w:r w:rsidRPr="00057CD3">
        <w:rPr>
          <w:rFonts w:ascii="Times New Roman" w:eastAsiaTheme="minorEastAsia" w:hAnsi="Times New Roman"/>
          <w:color w:val="000000"/>
        </w:rPr>
        <w:t xml:space="preserve"> can occur.</w:t>
      </w:r>
    </w:p>
    <w:p w14:paraId="69FF2328" w14:textId="77777777" w:rsidR="00B81315" w:rsidRPr="00057CD3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 w:rsidRPr="00057CD3">
        <w:rPr>
          <w:rFonts w:ascii="Times New Roman" w:eastAsiaTheme="minorEastAsia" w:hAnsi="Times New Roman"/>
          <w:color w:val="000000"/>
        </w:rPr>
        <w:t xml:space="preserve">  a. stroke</w:t>
      </w:r>
    </w:p>
    <w:p w14:paraId="7BF4A59F" w14:textId="77777777" w:rsidR="00B81315" w:rsidRPr="00057CD3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 w:rsidRPr="00057CD3">
        <w:rPr>
          <w:rFonts w:ascii="Times New Roman" w:eastAsiaTheme="minorEastAsia" w:hAnsi="Times New Roman"/>
          <w:color w:val="000000"/>
        </w:rPr>
        <w:t xml:space="preserve">  b. heart attack</w:t>
      </w:r>
    </w:p>
    <w:p w14:paraId="7382BAC5" w14:textId="77777777" w:rsidR="00B81315" w:rsidRPr="00057CD3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 w:rsidRPr="00057CD3">
        <w:rPr>
          <w:rFonts w:ascii="Times New Roman" w:eastAsiaTheme="minorEastAsia" w:hAnsi="Times New Roman"/>
          <w:color w:val="000000"/>
        </w:rPr>
        <w:t xml:space="preserve">  c. angina pectoris</w:t>
      </w:r>
    </w:p>
    <w:p w14:paraId="79441B10" w14:textId="77777777" w:rsidR="00B81315" w:rsidRPr="00057CD3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 w:rsidRPr="00057CD3">
        <w:rPr>
          <w:rFonts w:ascii="Times New Roman" w:eastAsiaTheme="minorEastAsia" w:hAnsi="Times New Roman"/>
          <w:color w:val="000000"/>
        </w:rPr>
        <w:t xml:space="preserve">  d. aneurysm</w:t>
      </w:r>
    </w:p>
    <w:p w14:paraId="44CF2C9F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 w:rsidRPr="00057CD3">
        <w:rPr>
          <w:rFonts w:ascii="Times New Roman" w:eastAsiaTheme="minorEastAsia" w:hAnsi="Times New Roman"/>
          <w:color w:val="000000"/>
        </w:rPr>
        <w:t xml:space="preserve">  e.</w:t>
      </w:r>
      <w:r>
        <w:rPr>
          <w:rFonts w:ascii="Times New Roman" w:eastAsiaTheme="minorEastAsia" w:hAnsi="Times New Roman"/>
          <w:color w:val="000000"/>
        </w:rPr>
        <w:t xml:space="preserve"> cerebral hemorrhage</w:t>
      </w:r>
    </w:p>
    <w:p w14:paraId="5AEFBAAF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</w:p>
    <w:p w14:paraId="39D9AD22" w14:textId="77777777" w:rsidR="00B81315" w:rsidRPr="00111984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9.</w:t>
      </w:r>
      <w:r w:rsidRPr="00B81315">
        <w:rPr>
          <w:rFonts w:ascii="Times New Roman" w:eastAsiaTheme="minorEastAsia" w:hAnsi="Times New Roman"/>
          <w:color w:val="000000"/>
        </w:rPr>
        <w:t xml:space="preserve"> </w:t>
      </w:r>
      <w:r>
        <w:rPr>
          <w:rFonts w:ascii="Times New Roman" w:eastAsiaTheme="minorEastAsia" w:hAnsi="Times New Roman"/>
          <w:color w:val="000000"/>
        </w:rPr>
        <w:t xml:space="preserve">Approximately what percentage </w:t>
      </w:r>
      <w:r w:rsidRPr="00111984">
        <w:rPr>
          <w:rFonts w:ascii="Times New Roman" w:eastAsiaTheme="minorEastAsia" w:hAnsi="Times New Roman"/>
          <w:color w:val="000000"/>
        </w:rPr>
        <w:t>of body weight is water</w:t>
      </w:r>
      <w:r>
        <w:rPr>
          <w:rFonts w:ascii="Times New Roman" w:eastAsiaTheme="minorEastAsia" w:hAnsi="Times New Roman"/>
          <w:color w:val="000000"/>
        </w:rPr>
        <w:t>?</w:t>
      </w:r>
      <w:r w:rsidRPr="00111984">
        <w:rPr>
          <w:rFonts w:ascii="Times New Roman" w:eastAsiaTheme="minorEastAsia" w:hAnsi="Times New Roman"/>
          <w:color w:val="000000"/>
        </w:rPr>
        <w:tab/>
      </w:r>
    </w:p>
    <w:p w14:paraId="6ED3B7DB" w14:textId="77777777" w:rsidR="00B81315" w:rsidRPr="00111984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a. 2</w:t>
      </w:r>
      <w:r w:rsidRPr="00111984">
        <w:rPr>
          <w:rFonts w:ascii="Times New Roman" w:eastAsiaTheme="minorEastAsia" w:hAnsi="Times New Roman"/>
          <w:color w:val="000000"/>
        </w:rPr>
        <w:t>0</w:t>
      </w:r>
      <w:r>
        <w:rPr>
          <w:rFonts w:ascii="Times New Roman" w:eastAsiaTheme="minorEastAsia" w:hAnsi="Times New Roman"/>
          <w:color w:val="000000"/>
        </w:rPr>
        <w:t>%</w:t>
      </w:r>
    </w:p>
    <w:p w14:paraId="4B4149D7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b. 3</w:t>
      </w:r>
      <w:r w:rsidRPr="00111984">
        <w:rPr>
          <w:rFonts w:ascii="Times New Roman" w:eastAsiaTheme="minorEastAsia" w:hAnsi="Times New Roman"/>
          <w:color w:val="000000"/>
        </w:rPr>
        <w:t>0</w:t>
      </w:r>
      <w:r>
        <w:rPr>
          <w:rFonts w:ascii="Times New Roman" w:eastAsiaTheme="minorEastAsia" w:hAnsi="Times New Roman"/>
          <w:color w:val="000000"/>
        </w:rPr>
        <w:t>%</w:t>
      </w:r>
    </w:p>
    <w:p w14:paraId="22BA8B8F" w14:textId="77777777" w:rsidR="00B81315" w:rsidRPr="00111984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c. 40%</w:t>
      </w:r>
    </w:p>
    <w:p w14:paraId="6988A73E" w14:textId="77777777" w:rsidR="00B81315" w:rsidRPr="00111984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d. </w:t>
      </w:r>
      <w:r w:rsidRPr="00111984">
        <w:rPr>
          <w:rFonts w:ascii="Times New Roman" w:eastAsiaTheme="minorEastAsia" w:hAnsi="Times New Roman"/>
          <w:color w:val="000000"/>
        </w:rPr>
        <w:t>60</w:t>
      </w:r>
      <w:r>
        <w:rPr>
          <w:rFonts w:ascii="Times New Roman" w:eastAsiaTheme="minorEastAsia" w:hAnsi="Times New Roman"/>
          <w:color w:val="000000"/>
        </w:rPr>
        <w:t>%</w:t>
      </w:r>
    </w:p>
    <w:p w14:paraId="3A84DB80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d. </w:t>
      </w:r>
      <w:r w:rsidRPr="00111984">
        <w:rPr>
          <w:rFonts w:ascii="Times New Roman" w:eastAsiaTheme="minorEastAsia" w:hAnsi="Times New Roman"/>
          <w:color w:val="000000"/>
        </w:rPr>
        <w:t>80</w:t>
      </w:r>
      <w:r>
        <w:rPr>
          <w:rFonts w:ascii="Times New Roman" w:eastAsiaTheme="minorEastAsia" w:hAnsi="Times New Roman"/>
          <w:color w:val="000000"/>
        </w:rPr>
        <w:t>%</w:t>
      </w:r>
    </w:p>
    <w:p w14:paraId="15E59F82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</w:p>
    <w:p w14:paraId="2525082F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10.  Which of the following is not a hypokinetic disease?</w:t>
      </w:r>
    </w:p>
    <w:p w14:paraId="18B7B144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 xml:space="preserve">a. hypertension </w:t>
      </w:r>
    </w:p>
    <w:p w14:paraId="5A184E66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b. type 2 diabete</w:t>
      </w:r>
    </w:p>
    <w:p w14:paraId="718490F1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c. osteoporosis</w:t>
      </w:r>
    </w:p>
    <w:p w14:paraId="05B9715B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d. marfan’s disease</w:t>
      </w:r>
    </w:p>
    <w:p w14:paraId="363E50A7" w14:textId="77777777" w:rsidR="00B81315" w:rsidRDefault="00B81315" w:rsidP="00B81315">
      <w:p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e. all are hypokinetic diseases</w:t>
      </w:r>
    </w:p>
    <w:p w14:paraId="0FA8F109" w14:textId="77777777" w:rsidR="00B81315" w:rsidRDefault="00B81315" w:rsidP="00B81315">
      <w:pPr>
        <w:ind w:left="284"/>
        <w:jc w:val="both"/>
        <w:rPr>
          <w:rFonts w:ascii="Times New Roman" w:eastAsiaTheme="minorEastAsia" w:hAnsi="Times New Roman"/>
          <w:color w:val="000000"/>
        </w:rPr>
      </w:pPr>
    </w:p>
    <w:p w14:paraId="5F339BFE" w14:textId="77777777" w:rsidR="00B81315" w:rsidRDefault="00B81315" w:rsidP="00B81315">
      <w:pPr>
        <w:ind w:left="284"/>
        <w:jc w:val="both"/>
        <w:rPr>
          <w:rFonts w:ascii="Times New Roman" w:eastAsiaTheme="minorEastAsia" w:hAnsi="Times New Roman"/>
          <w:color w:val="000000"/>
        </w:rPr>
      </w:pPr>
    </w:p>
    <w:p w14:paraId="59F4422D" w14:textId="77777777" w:rsidR="00B81315" w:rsidRDefault="00B81315" w:rsidP="00B81315">
      <w:pPr>
        <w:pStyle w:val="ListParagraph"/>
        <w:jc w:val="both"/>
        <w:rPr>
          <w:rFonts w:ascii="Times New Roman" w:eastAsiaTheme="minorEastAsia" w:hAnsi="Times New Roman"/>
          <w:color w:val="000000"/>
        </w:rPr>
      </w:pPr>
    </w:p>
    <w:p w14:paraId="0A9BAF90" w14:textId="77777777" w:rsidR="00B81315" w:rsidRDefault="0036355A" w:rsidP="00B81315">
      <w:pPr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Fill in the blank examples. (</w:t>
      </w:r>
      <w:r w:rsidR="00B81315">
        <w:rPr>
          <w:rFonts w:ascii="Times New Roman" w:eastAsiaTheme="minorEastAsia" w:hAnsi="Times New Roman"/>
          <w:color w:val="000000"/>
        </w:rPr>
        <w:t>0.5 mark each)</w:t>
      </w:r>
    </w:p>
    <w:p w14:paraId="11AADA6B" w14:textId="77777777" w:rsidR="00B81315" w:rsidRDefault="00B81315" w:rsidP="00B81315">
      <w:pPr>
        <w:rPr>
          <w:rFonts w:ascii="Times New Roman" w:eastAsiaTheme="minorEastAsia" w:hAnsi="Times New Roman"/>
          <w:color w:val="000000"/>
        </w:rPr>
      </w:pPr>
    </w:p>
    <w:p w14:paraId="6289E9B3" w14:textId="77777777" w:rsidR="00B81315" w:rsidRDefault="00B81315" w:rsidP="00B81315">
      <w:pPr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A) The recommended total fiber intake for men is _________and _________ for women.</w:t>
      </w:r>
    </w:p>
    <w:p w14:paraId="5FD76605" w14:textId="77777777" w:rsidR="00B81315" w:rsidRDefault="00B81315" w:rsidP="00B81315">
      <w:pPr>
        <w:rPr>
          <w:rFonts w:ascii="Times New Roman" w:eastAsiaTheme="minorEastAsia" w:hAnsi="Times New Roman"/>
          <w:color w:val="000000"/>
        </w:rPr>
      </w:pPr>
    </w:p>
    <w:p w14:paraId="6571C088" w14:textId="77777777" w:rsidR="00B81315" w:rsidRDefault="00B81315" w:rsidP="00B81315">
      <w:pPr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B) The _________________________ ratio is the best predictor of the likelihood of developing heart disease. A ratio of __________ is ideal and would indicate a low risk of heart attack.</w:t>
      </w:r>
    </w:p>
    <w:p w14:paraId="57F3FEC4" w14:textId="77777777" w:rsidR="00B81315" w:rsidRDefault="00B81315" w:rsidP="00B81315">
      <w:pPr>
        <w:rPr>
          <w:rFonts w:ascii="Times New Roman" w:eastAsiaTheme="minorEastAsia" w:hAnsi="Times New Roman"/>
          <w:color w:val="000000"/>
        </w:rPr>
      </w:pPr>
    </w:p>
    <w:p w14:paraId="46818B7B" w14:textId="77777777" w:rsidR="00B81315" w:rsidRDefault="00B81315" w:rsidP="00B81315">
      <w:r w:rsidRPr="00B81315">
        <w:rPr>
          <w:rFonts w:ascii="Times New Roman" w:eastAsiaTheme="minorEastAsia" w:hAnsi="Times New Roman"/>
          <w:color w:val="000000"/>
        </w:rPr>
        <w:t xml:space="preserve">C) </w:t>
      </w:r>
      <w:r>
        <w:t xml:space="preserve"> </w:t>
      </w:r>
      <w:r>
        <w:t xml:space="preserve">According to the General’s Report on Physical Activity and Health, every adult should accummulate </w:t>
      </w:r>
      <w:r>
        <w:t xml:space="preserve"> </w:t>
      </w:r>
      <w:r>
        <w:t xml:space="preserve"> _________ </w:t>
      </w:r>
      <w:r w:rsidRPr="00884649">
        <w:t xml:space="preserve"> minutes or more of moderate-intensity physical activity on most, preferably all, days of the week</w:t>
      </w:r>
      <w:r>
        <w:t>.</w:t>
      </w:r>
    </w:p>
    <w:p w14:paraId="72D0C532" w14:textId="77777777" w:rsidR="0036355A" w:rsidRDefault="0036355A" w:rsidP="00B81315"/>
    <w:p w14:paraId="4E2A155C" w14:textId="77777777" w:rsidR="0036355A" w:rsidRDefault="0036355A" w:rsidP="0036355A">
      <w:r>
        <w:t xml:space="preserve">D) </w:t>
      </w:r>
      <w:r>
        <w:t>_______________________  are</w:t>
      </w:r>
      <w:r w:rsidRPr="00BC39DF">
        <w:t xml:space="preserve"> compounds that accelerate cell growth</w:t>
      </w:r>
      <w:r>
        <w:t>.</w:t>
      </w:r>
    </w:p>
    <w:p w14:paraId="3F82508D" w14:textId="77777777" w:rsidR="0036355A" w:rsidRDefault="0036355A" w:rsidP="0036355A"/>
    <w:p w14:paraId="0558FACE" w14:textId="77777777" w:rsidR="0036355A" w:rsidRPr="00884649" w:rsidRDefault="0036355A" w:rsidP="0036355A">
      <w:r>
        <w:t xml:space="preserve">E) </w:t>
      </w:r>
      <w:r>
        <w:t>A blockage of a cerebral artery is called a ____________________________</w:t>
      </w:r>
      <w:r>
        <w:t>.</w:t>
      </w:r>
    </w:p>
    <w:p w14:paraId="419A728C" w14:textId="77777777" w:rsidR="0036355A" w:rsidRPr="00BC39DF" w:rsidRDefault="0036355A" w:rsidP="0036355A"/>
    <w:p w14:paraId="5D294A29" w14:textId="77777777" w:rsidR="0036355A" w:rsidRDefault="0036355A" w:rsidP="00B81315">
      <w:r>
        <w:t>True or False: 1 mark each. If false change statement so it reads true.</w:t>
      </w:r>
    </w:p>
    <w:p w14:paraId="140EF6EA" w14:textId="77777777" w:rsidR="0036355A" w:rsidRDefault="0036355A" w:rsidP="00B81315"/>
    <w:p w14:paraId="1D2337B1" w14:textId="77777777" w:rsidR="0036355A" w:rsidRDefault="0036355A" w:rsidP="0036355A">
      <w:pPr>
        <w:pStyle w:val="ListParagraph"/>
        <w:numPr>
          <w:ilvl w:val="0"/>
          <w:numId w:val="7"/>
        </w:numPr>
      </w:pPr>
      <w:r>
        <w:t>Cancer is the #1 killer in Canada.</w:t>
      </w:r>
    </w:p>
    <w:p w14:paraId="6B1C3C1E" w14:textId="77777777" w:rsidR="00B81315" w:rsidRPr="0036355A" w:rsidRDefault="0036355A" w:rsidP="00B81315">
      <w:pPr>
        <w:pStyle w:val="ListParagraph"/>
        <w:numPr>
          <w:ilvl w:val="0"/>
          <w:numId w:val="7"/>
        </w:numPr>
      </w:pPr>
      <w:r>
        <w:rPr>
          <w:rFonts w:ascii="Times New Roman" w:hAnsi="Times New Roman"/>
          <w:bCs/>
          <w:color w:val="000000"/>
        </w:rPr>
        <w:t>Ideal LDL cholesterol level should be less than 3.9mmol/L, whereas ideal HDL cholesterol    level should be greater than 0.9mmo/L.</w:t>
      </w:r>
    </w:p>
    <w:p w14:paraId="353B3B4B" w14:textId="77777777" w:rsidR="0036355A" w:rsidRPr="0036355A" w:rsidRDefault="0036355A" w:rsidP="0036355A">
      <w:pPr>
        <w:pStyle w:val="ListParagraph"/>
      </w:pPr>
    </w:p>
    <w:p w14:paraId="3C5E7168" w14:textId="77777777" w:rsidR="00B81315" w:rsidRDefault="0036355A" w:rsidP="00B81315">
      <w:pPr>
        <w:pStyle w:val="ListParagraph"/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eastAsiaTheme="minorEastAsia" w:hAnsi="Times New Roman"/>
          <w:color w:val="000000"/>
        </w:rPr>
        <w:t>Examples of Short Answer Questions</w:t>
      </w:r>
    </w:p>
    <w:p w14:paraId="0E316F5D" w14:textId="77777777" w:rsidR="0036355A" w:rsidRPr="00B81315" w:rsidRDefault="0036355A" w:rsidP="0036355A">
      <w:pPr>
        <w:pStyle w:val="ListParagraph"/>
        <w:numPr>
          <w:ilvl w:val="0"/>
          <w:numId w:val="5"/>
        </w:numPr>
        <w:jc w:val="both"/>
        <w:rPr>
          <w:rFonts w:ascii="Times New Roman" w:eastAsiaTheme="minorEastAsia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List </w:t>
      </w:r>
      <w:r w:rsidRPr="00F860F7">
        <w:rPr>
          <w:rFonts w:ascii="Times New Roman" w:hAnsi="Times New Roman"/>
          <w:color w:val="000000"/>
        </w:rPr>
        <w:t>three</w:t>
      </w:r>
      <w:r>
        <w:rPr>
          <w:rFonts w:ascii="Times New Roman" w:hAnsi="Times New Roman"/>
          <w:color w:val="000000"/>
        </w:rPr>
        <w:t xml:space="preserve"> risk factors that cannot be changed, which affect the development of cardiovascular diseases.</w:t>
      </w:r>
    </w:p>
    <w:p w14:paraId="1989E854" w14:textId="77777777" w:rsidR="00884649" w:rsidRDefault="00884649" w:rsidP="0036355A">
      <w:pPr>
        <w:pStyle w:val="ListParagraph"/>
        <w:numPr>
          <w:ilvl w:val="0"/>
          <w:numId w:val="5"/>
        </w:numPr>
      </w:pPr>
      <w:r>
        <w:t xml:space="preserve">Name the three factors that affect health and wellness? </w:t>
      </w:r>
    </w:p>
    <w:p w14:paraId="5AA29211" w14:textId="77777777" w:rsidR="00884649" w:rsidRDefault="00884649" w:rsidP="00B81315">
      <w:pPr>
        <w:pStyle w:val="ListParagraph"/>
        <w:numPr>
          <w:ilvl w:val="0"/>
          <w:numId w:val="5"/>
        </w:numPr>
      </w:pPr>
      <w:r>
        <w:t>Name 4 reasons why men tend to stay active and participate in organized sports longer than females.</w:t>
      </w:r>
    </w:p>
    <w:p w14:paraId="29CA6ED1" w14:textId="77777777" w:rsidR="00884649" w:rsidRDefault="00884649" w:rsidP="00B81315">
      <w:pPr>
        <w:pStyle w:val="ListParagraph"/>
        <w:numPr>
          <w:ilvl w:val="0"/>
          <w:numId w:val="5"/>
        </w:numPr>
      </w:pPr>
      <w:r>
        <w:t>Define Allosteric Load.</w:t>
      </w:r>
    </w:p>
    <w:p w14:paraId="560A1D31" w14:textId="77777777" w:rsidR="00884649" w:rsidRDefault="00884649" w:rsidP="00B81315">
      <w:pPr>
        <w:pStyle w:val="ListParagraph"/>
        <w:numPr>
          <w:ilvl w:val="0"/>
          <w:numId w:val="5"/>
        </w:numPr>
      </w:pPr>
      <w:r>
        <w:t>Name 3 counter-active stress coping strategies and explain why they are inappropriate stress management techniques.</w:t>
      </w:r>
    </w:p>
    <w:p w14:paraId="5D0ED5C3" w14:textId="77777777" w:rsidR="00884649" w:rsidRDefault="00884649" w:rsidP="00B81315">
      <w:pPr>
        <w:pStyle w:val="ListParagraph"/>
        <w:numPr>
          <w:ilvl w:val="0"/>
          <w:numId w:val="5"/>
        </w:numPr>
      </w:pPr>
      <w:r>
        <w:t>Explain how age and family history contribute to increasing one’s risk of developing a cardiovascular disease.</w:t>
      </w:r>
    </w:p>
    <w:p w14:paraId="1D2B8870" w14:textId="77777777" w:rsidR="0036355A" w:rsidRDefault="0036355A" w:rsidP="00B81315">
      <w:pPr>
        <w:pStyle w:val="ListParagraph"/>
        <w:numPr>
          <w:ilvl w:val="0"/>
          <w:numId w:val="5"/>
        </w:numPr>
      </w:pPr>
      <w:r>
        <w:t>Define the metabolic syndrome and its criteria. How can this epidemic be retarded.</w:t>
      </w:r>
    </w:p>
    <w:p w14:paraId="2A1DE810" w14:textId="77777777" w:rsidR="00F860F7" w:rsidRDefault="00F860F7" w:rsidP="00B81315">
      <w:pPr>
        <w:pStyle w:val="ListParagraph"/>
        <w:numPr>
          <w:ilvl w:val="0"/>
          <w:numId w:val="5"/>
        </w:numPr>
      </w:pPr>
      <w:r>
        <w:t>Describe the General Adaption Syndrome and apply it to a real-life example.</w:t>
      </w:r>
    </w:p>
    <w:p w14:paraId="585C6A34" w14:textId="77777777" w:rsidR="00F860F7" w:rsidRDefault="00F860F7" w:rsidP="00B81315">
      <w:pPr>
        <w:pStyle w:val="ListParagraph"/>
        <w:numPr>
          <w:ilvl w:val="0"/>
          <w:numId w:val="5"/>
        </w:numPr>
      </w:pPr>
      <w:r>
        <w:t>Describe the two axes of the fight or flight response.</w:t>
      </w:r>
    </w:p>
    <w:p w14:paraId="6C63362A" w14:textId="77777777" w:rsidR="00F860F7" w:rsidRDefault="00F860F7" w:rsidP="00B81315">
      <w:pPr>
        <w:pStyle w:val="ListParagraph"/>
        <w:numPr>
          <w:ilvl w:val="0"/>
          <w:numId w:val="5"/>
        </w:numPr>
      </w:pPr>
      <w:r>
        <w:t>What are common side effects of chronic epinerphine/norepinephrine and cortisol surges?</w:t>
      </w:r>
    </w:p>
    <w:p w14:paraId="3521CAF7" w14:textId="77777777" w:rsidR="00F860F7" w:rsidRDefault="00F860F7" w:rsidP="00B81315">
      <w:pPr>
        <w:pStyle w:val="ListParagraph"/>
        <w:numPr>
          <w:ilvl w:val="0"/>
          <w:numId w:val="5"/>
        </w:numPr>
      </w:pPr>
      <w:r>
        <w:t>What are the major events in each stage of sleep? And why are they important?</w:t>
      </w:r>
    </w:p>
    <w:p w14:paraId="6C743A2C" w14:textId="77777777" w:rsidR="00F860F7" w:rsidRDefault="00F860F7" w:rsidP="00B81315">
      <w:pPr>
        <w:pStyle w:val="ListParagraph"/>
        <w:numPr>
          <w:ilvl w:val="0"/>
          <w:numId w:val="5"/>
        </w:numPr>
      </w:pPr>
      <w:r>
        <w:t>What happens to our bodies when we sleep?</w:t>
      </w:r>
    </w:p>
    <w:p w14:paraId="41E89F06" w14:textId="77777777" w:rsidR="00F860F7" w:rsidRDefault="00F860F7" w:rsidP="00B81315">
      <w:pPr>
        <w:pStyle w:val="ListParagraph"/>
        <w:numPr>
          <w:ilvl w:val="0"/>
          <w:numId w:val="5"/>
        </w:numPr>
      </w:pPr>
      <w:r>
        <w:t>How does exercise improve our relative risk of cancer? Or CVD? Of diabetes?</w:t>
      </w:r>
    </w:p>
    <w:p w14:paraId="14297888" w14:textId="77777777" w:rsidR="00F860F7" w:rsidRDefault="00F860F7" w:rsidP="00F860F7">
      <w:pPr>
        <w:pStyle w:val="ListParagraph"/>
        <w:numPr>
          <w:ilvl w:val="0"/>
          <w:numId w:val="5"/>
        </w:numPr>
      </w:pPr>
      <w:r>
        <w:t xml:space="preserve">How does proper nutrition improve </w:t>
      </w:r>
      <w:r>
        <w:t>our relative risk of cancer? Or CVD? Of diabetes?</w:t>
      </w:r>
    </w:p>
    <w:p w14:paraId="1601BA99" w14:textId="77777777" w:rsidR="00F860F7" w:rsidRPr="00884649" w:rsidRDefault="00F860F7" w:rsidP="00F860F7">
      <w:pPr>
        <w:pStyle w:val="ListParagraph"/>
        <w:numPr>
          <w:ilvl w:val="0"/>
          <w:numId w:val="5"/>
        </w:numPr>
      </w:pPr>
      <w:r>
        <w:t xml:space="preserve"> Tell me why you’re enjoying this course? J</w:t>
      </w:r>
      <w:bookmarkStart w:id="0" w:name="_GoBack"/>
      <w:bookmarkEnd w:id="0"/>
      <w:r>
        <w:t xml:space="preserve">ust kidding, you wouldn’t get this type of question </w:t>
      </w:r>
      <w:r>
        <w:sym w:font="Wingdings" w:char="F04A"/>
      </w:r>
    </w:p>
    <w:p w14:paraId="5B60341B" w14:textId="77777777" w:rsidR="00134797" w:rsidRDefault="00134797" w:rsidP="00134797"/>
    <w:p w14:paraId="14BBD650" w14:textId="77777777" w:rsidR="00BC39DF" w:rsidRDefault="00BC39DF" w:rsidP="00407C67">
      <w:pPr>
        <w:pStyle w:val="ListParagraph"/>
      </w:pPr>
    </w:p>
    <w:sectPr w:rsidR="00BC39DF" w:rsidSect="00BC39D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F6DBF"/>
    <w:multiLevelType w:val="hybridMultilevel"/>
    <w:tmpl w:val="3B742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C7499"/>
    <w:multiLevelType w:val="hybridMultilevel"/>
    <w:tmpl w:val="95266AE2"/>
    <w:lvl w:ilvl="0" w:tplc="DFA69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410C49"/>
    <w:multiLevelType w:val="hybridMultilevel"/>
    <w:tmpl w:val="1EE485A6"/>
    <w:lvl w:ilvl="0" w:tplc="F148E79E">
      <w:start w:val="1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13D6507"/>
    <w:multiLevelType w:val="hybridMultilevel"/>
    <w:tmpl w:val="3B742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970B47"/>
    <w:multiLevelType w:val="hybridMultilevel"/>
    <w:tmpl w:val="A3B003C6"/>
    <w:lvl w:ilvl="0" w:tplc="AC6AF4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083B9B"/>
    <w:multiLevelType w:val="hybridMultilevel"/>
    <w:tmpl w:val="264EFE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506CDD"/>
    <w:multiLevelType w:val="hybridMultilevel"/>
    <w:tmpl w:val="E498578C"/>
    <w:lvl w:ilvl="0" w:tplc="B00648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884649"/>
    <w:rsid w:val="00134797"/>
    <w:rsid w:val="00242D19"/>
    <w:rsid w:val="002C44C6"/>
    <w:rsid w:val="0036355A"/>
    <w:rsid w:val="00407C67"/>
    <w:rsid w:val="007464CB"/>
    <w:rsid w:val="008746EA"/>
    <w:rsid w:val="00880DB2"/>
    <w:rsid w:val="00882E39"/>
    <w:rsid w:val="00884649"/>
    <w:rsid w:val="00896295"/>
    <w:rsid w:val="0098315A"/>
    <w:rsid w:val="00A16CEB"/>
    <w:rsid w:val="00A54187"/>
    <w:rsid w:val="00B81315"/>
    <w:rsid w:val="00BC38B5"/>
    <w:rsid w:val="00BC39DF"/>
    <w:rsid w:val="00CC48F9"/>
    <w:rsid w:val="00F860F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64D4D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275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84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88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27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84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4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2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0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0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1560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1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013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598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34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257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206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7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02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610</Words>
  <Characters>3483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UBC</Company>
  <LinksUpToDate>false</LinksUpToDate>
  <CharactersWithSpaces>4085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Gallo</dc:creator>
  <cp:keywords/>
  <cp:lastModifiedBy>Microsoft Office User</cp:lastModifiedBy>
  <cp:revision>3</cp:revision>
  <dcterms:created xsi:type="dcterms:W3CDTF">2010-09-14T16:41:00Z</dcterms:created>
  <dcterms:modified xsi:type="dcterms:W3CDTF">2017-10-11T22:08:00Z</dcterms:modified>
</cp:coreProperties>
</file>