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B8" w:rsidRPr="005C4BB8" w:rsidRDefault="005C4BB8" w:rsidP="00D3529E">
      <w:pPr>
        <w:jc w:val="both"/>
        <w:rPr>
          <w:b/>
          <w:sz w:val="60"/>
          <w:u w:val="single"/>
        </w:rPr>
      </w:pPr>
      <w:r>
        <w:rPr>
          <w:b/>
          <w:sz w:val="60"/>
          <w:u w:val="single"/>
        </w:rPr>
        <w:t>Chapter 6</w:t>
      </w:r>
    </w:p>
    <w:p w:rsidR="005C4BB8" w:rsidRDefault="005C4BB8" w:rsidP="00D3529E">
      <w:pPr>
        <w:jc w:val="both"/>
        <w:rPr>
          <w:sz w:val="36"/>
          <w:u w:val="single"/>
        </w:rPr>
      </w:pPr>
    </w:p>
    <w:p w:rsidR="005A3B5F" w:rsidRPr="005A3B5F" w:rsidRDefault="005A3B5F" w:rsidP="00D3529E">
      <w:pPr>
        <w:jc w:val="both"/>
        <w:rPr>
          <w:sz w:val="36"/>
          <w:u w:val="single"/>
        </w:rPr>
      </w:pPr>
      <w:r w:rsidRPr="005A3B5F">
        <w:rPr>
          <w:sz w:val="36"/>
          <w:u w:val="single"/>
        </w:rPr>
        <w:t>A Housing Market With A Rent Ceiling</w:t>
      </w:r>
    </w:p>
    <w:p w:rsidR="005A3B5F" w:rsidRDefault="005A3B5F" w:rsidP="00D3529E">
      <w:pPr>
        <w:jc w:val="both"/>
        <w:rPr>
          <w:sz w:val="28"/>
        </w:rPr>
      </w:pPr>
    </w:p>
    <w:p w:rsidR="005A3B5F" w:rsidRDefault="005A3B5F" w:rsidP="00D3529E">
      <w:pPr>
        <w:jc w:val="both"/>
        <w:rPr>
          <w:sz w:val="28"/>
        </w:rPr>
      </w:pPr>
      <w:r>
        <w:rPr>
          <w:sz w:val="28"/>
        </w:rPr>
        <w:t xml:space="preserve">A </w:t>
      </w:r>
      <w:r w:rsidRPr="005D21FE">
        <w:rPr>
          <w:i/>
          <w:sz w:val="28"/>
        </w:rPr>
        <w:t>price ceiling</w:t>
      </w:r>
      <w:r w:rsidRPr="005D21FE">
        <w:rPr>
          <w:sz w:val="28"/>
        </w:rPr>
        <w:t xml:space="preserve"> or </w:t>
      </w:r>
      <w:r w:rsidRPr="005D21FE">
        <w:rPr>
          <w:i/>
          <w:sz w:val="28"/>
        </w:rPr>
        <w:t>price cap</w:t>
      </w:r>
      <w:r w:rsidRPr="005A3B5F">
        <w:rPr>
          <w:b/>
          <w:sz w:val="28"/>
        </w:rPr>
        <w:t xml:space="preserve"> </w:t>
      </w:r>
      <w:r>
        <w:rPr>
          <w:sz w:val="28"/>
        </w:rPr>
        <w:t>is a regulation that makes it illegal to charge a higher price than a specific level.</w:t>
      </w:r>
    </w:p>
    <w:p w:rsidR="005A3B5F" w:rsidRDefault="005A3B5F" w:rsidP="00D3529E">
      <w:pPr>
        <w:jc w:val="both"/>
        <w:rPr>
          <w:sz w:val="28"/>
        </w:rPr>
      </w:pPr>
    </w:p>
    <w:p w:rsidR="005A3B5F" w:rsidRDefault="005A3B5F" w:rsidP="00D3529E">
      <w:pPr>
        <w:jc w:val="both"/>
        <w:rPr>
          <w:sz w:val="28"/>
        </w:rPr>
      </w:pPr>
      <w:r>
        <w:rPr>
          <w:sz w:val="28"/>
        </w:rPr>
        <w:t>Example: rent ceiling in the housing market</w:t>
      </w:r>
    </w:p>
    <w:p w:rsidR="005A3B5F" w:rsidRDefault="005A3B5F" w:rsidP="00D3529E">
      <w:pPr>
        <w:jc w:val="both"/>
        <w:rPr>
          <w:sz w:val="28"/>
        </w:rPr>
      </w:pPr>
    </w:p>
    <w:p w:rsidR="005D21FE" w:rsidRDefault="005A3B5F" w:rsidP="00D3529E">
      <w:pPr>
        <w:jc w:val="both"/>
        <w:rPr>
          <w:sz w:val="28"/>
        </w:rPr>
      </w:pPr>
      <w:r>
        <w:rPr>
          <w:sz w:val="28"/>
        </w:rPr>
        <w:t>(If the price ceiling is set above the equilibrium rent, it has no effect. The market works as if there were no ceiling.</w:t>
      </w:r>
    </w:p>
    <w:p w:rsidR="005D21FE" w:rsidRDefault="005D21FE" w:rsidP="00D3529E">
      <w:pPr>
        <w:jc w:val="both"/>
        <w:rPr>
          <w:sz w:val="28"/>
        </w:rPr>
      </w:pPr>
    </w:p>
    <w:p w:rsidR="005D21FE" w:rsidRPr="00C4520E" w:rsidRDefault="00C4520E" w:rsidP="00D3529E">
      <w:pPr>
        <w:jc w:val="both"/>
        <w:rPr>
          <w:sz w:val="36"/>
          <w:u w:val="single"/>
        </w:rPr>
      </w:pPr>
      <w:r>
        <w:rPr>
          <w:sz w:val="36"/>
          <w:u w:val="single"/>
        </w:rPr>
        <w:t xml:space="preserve">A </w:t>
      </w:r>
      <w:proofErr w:type="spellStart"/>
      <w:r>
        <w:rPr>
          <w:sz w:val="36"/>
          <w:u w:val="single"/>
        </w:rPr>
        <w:t>Labour</w:t>
      </w:r>
      <w:proofErr w:type="spellEnd"/>
      <w:r>
        <w:rPr>
          <w:sz w:val="36"/>
          <w:u w:val="single"/>
        </w:rPr>
        <w:t xml:space="preserve"> Market with a Minimum Wage</w:t>
      </w:r>
    </w:p>
    <w:p w:rsidR="00C4520E" w:rsidRDefault="00C4520E" w:rsidP="00D3529E">
      <w:pPr>
        <w:jc w:val="both"/>
        <w:rPr>
          <w:b/>
          <w:sz w:val="32"/>
        </w:rPr>
      </w:pPr>
    </w:p>
    <w:p w:rsidR="00C4520E" w:rsidRDefault="00C4520E" w:rsidP="00D3529E">
      <w:pPr>
        <w:jc w:val="both"/>
        <w:rPr>
          <w:sz w:val="28"/>
        </w:rPr>
      </w:pPr>
      <w:r>
        <w:rPr>
          <w:sz w:val="28"/>
        </w:rPr>
        <w:t xml:space="preserve">A </w:t>
      </w:r>
      <w:r w:rsidRPr="00C4520E">
        <w:rPr>
          <w:i/>
          <w:sz w:val="28"/>
        </w:rPr>
        <w:t>price floor</w:t>
      </w:r>
      <w:r>
        <w:rPr>
          <w:sz w:val="28"/>
        </w:rPr>
        <w:t xml:space="preserve"> is a regulation that makes it illegal to charge a lower price than a specific level. </w:t>
      </w:r>
    </w:p>
    <w:p w:rsidR="00C4520E" w:rsidRDefault="00C4520E" w:rsidP="00D3529E">
      <w:pPr>
        <w:jc w:val="both"/>
        <w:rPr>
          <w:sz w:val="28"/>
        </w:rPr>
      </w:pPr>
    </w:p>
    <w:p w:rsidR="00536A9E" w:rsidRDefault="00C4520E" w:rsidP="00D3529E">
      <w:pPr>
        <w:jc w:val="both"/>
        <w:rPr>
          <w:sz w:val="28"/>
        </w:rPr>
      </w:pPr>
      <w:r>
        <w:rPr>
          <w:sz w:val="28"/>
        </w:rPr>
        <w:t>(If the price floor is set below the equilibrium price, it has no effect. The market works as if there were no price floor.)</w:t>
      </w:r>
    </w:p>
    <w:p w:rsidR="00536A9E" w:rsidRDefault="00536A9E" w:rsidP="00D3529E">
      <w:pPr>
        <w:jc w:val="both"/>
        <w:rPr>
          <w:sz w:val="28"/>
        </w:rPr>
      </w:pPr>
    </w:p>
    <w:p w:rsidR="00536A9E" w:rsidRDefault="00536A9E" w:rsidP="00D3529E">
      <w:pPr>
        <w:jc w:val="both"/>
        <w:rPr>
          <w:sz w:val="28"/>
        </w:rPr>
      </w:pPr>
      <w:r>
        <w:rPr>
          <w:sz w:val="36"/>
          <w:u w:val="single"/>
        </w:rPr>
        <w:t>Taxes</w:t>
      </w:r>
    </w:p>
    <w:p w:rsidR="00536A9E" w:rsidRDefault="00536A9E" w:rsidP="00D3529E">
      <w:pPr>
        <w:jc w:val="both"/>
        <w:rPr>
          <w:sz w:val="28"/>
        </w:rPr>
      </w:pPr>
    </w:p>
    <w:p w:rsidR="00536A9E" w:rsidRDefault="00536A9E" w:rsidP="00D3529E">
      <w:pPr>
        <w:jc w:val="both"/>
      </w:pPr>
      <w:r>
        <w:rPr>
          <w:b/>
          <w:sz w:val="28"/>
        </w:rPr>
        <w:t>Who pays taxes?</w:t>
      </w:r>
    </w:p>
    <w:p w:rsidR="00536A9E" w:rsidRDefault="00536A9E" w:rsidP="00D3529E">
      <w:pPr>
        <w:jc w:val="both"/>
      </w:pPr>
    </w:p>
    <w:p w:rsidR="00536A9E" w:rsidRPr="00536A9E" w:rsidRDefault="00536A9E" w:rsidP="00536A9E">
      <w:pPr>
        <w:pStyle w:val="NormalWeb"/>
        <w:spacing w:before="2" w:after="2"/>
        <w:rPr>
          <w:rFonts w:asciiTheme="minorHAnsi" w:hAnsiTheme="minorHAnsi"/>
          <w:sz w:val="28"/>
        </w:rPr>
      </w:pPr>
      <w:r w:rsidRPr="00536A9E">
        <w:rPr>
          <w:rFonts w:asciiTheme="minorHAnsi" w:hAnsiTheme="minorHAnsi"/>
          <w:sz w:val="28"/>
          <w:szCs w:val="48"/>
        </w:rPr>
        <w:t xml:space="preserve">The law might impose a tax on buyers or sellers, but the outcome will be the same. </w:t>
      </w:r>
    </w:p>
    <w:p w:rsidR="000B21E3" w:rsidRDefault="00536A9E" w:rsidP="00536A9E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  <w:r w:rsidRPr="00536A9E">
        <w:rPr>
          <w:rFonts w:asciiTheme="minorHAnsi" w:hAnsiTheme="minorHAnsi"/>
          <w:bCs/>
          <w:sz w:val="28"/>
          <w:szCs w:val="48"/>
        </w:rPr>
        <w:t xml:space="preserve">Tax incidence </w:t>
      </w:r>
      <w:r w:rsidRPr="00536A9E">
        <w:rPr>
          <w:rFonts w:asciiTheme="minorHAnsi" w:hAnsiTheme="minorHAnsi"/>
          <w:sz w:val="28"/>
          <w:szCs w:val="48"/>
        </w:rPr>
        <w:t xml:space="preserve">is the division of the burden of a tax between buyers and sellers. </w:t>
      </w:r>
    </w:p>
    <w:p w:rsidR="00536A9E" w:rsidRDefault="00536A9E" w:rsidP="00536A9E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</w:p>
    <w:p w:rsidR="00536A9E" w:rsidRDefault="00536A9E" w:rsidP="00536A9E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</w:p>
    <w:p w:rsidR="00536A9E" w:rsidRDefault="00536A9E" w:rsidP="00536A9E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  <w:r>
        <w:rPr>
          <w:rFonts w:asciiTheme="minorHAnsi" w:hAnsiTheme="minorHAnsi"/>
          <w:b/>
          <w:sz w:val="32"/>
          <w:szCs w:val="48"/>
        </w:rPr>
        <w:t>A tax “on sellers”</w:t>
      </w:r>
    </w:p>
    <w:p w:rsidR="00536A9E" w:rsidRDefault="00536A9E" w:rsidP="00536A9E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</w:p>
    <w:p w:rsidR="0004304D" w:rsidRDefault="00536A9E" w:rsidP="00536A9E">
      <w:pPr>
        <w:pStyle w:val="NormalWeb"/>
        <w:numPr>
          <w:ilvl w:val="0"/>
          <w:numId w:val="12"/>
        </w:numPr>
        <w:spacing w:before="2" w:after="2"/>
        <w:rPr>
          <w:rFonts w:asciiTheme="minorHAnsi" w:hAnsiTheme="minorHAnsi"/>
          <w:sz w:val="28"/>
          <w:szCs w:val="48"/>
        </w:rPr>
      </w:pPr>
      <w:r>
        <w:rPr>
          <w:rFonts w:asciiTheme="minorHAnsi" w:hAnsiTheme="minorHAnsi"/>
          <w:sz w:val="28"/>
          <w:szCs w:val="48"/>
        </w:rPr>
        <w:t>With no tax, the equilibrium price is $3.00 a pack.</w:t>
      </w:r>
    </w:p>
    <w:p w:rsidR="0004304D" w:rsidRDefault="00536A9E" w:rsidP="00536A9E">
      <w:pPr>
        <w:pStyle w:val="NormalWeb"/>
        <w:numPr>
          <w:ilvl w:val="0"/>
          <w:numId w:val="12"/>
        </w:numPr>
        <w:spacing w:before="2" w:after="2"/>
        <w:rPr>
          <w:rFonts w:asciiTheme="minorHAnsi" w:hAnsiTheme="minorHAnsi"/>
          <w:sz w:val="28"/>
          <w:szCs w:val="48"/>
        </w:rPr>
      </w:pPr>
      <w:r w:rsidRPr="0004304D">
        <w:rPr>
          <w:rFonts w:asciiTheme="minorHAnsi" w:hAnsiTheme="minorHAnsi"/>
          <w:sz w:val="28"/>
          <w:szCs w:val="48"/>
        </w:rPr>
        <w:t>A tax on sellers of $1.50 a pack is introduced.</w:t>
      </w:r>
    </w:p>
    <w:p w:rsidR="0004304D" w:rsidRDefault="00536A9E" w:rsidP="00536A9E">
      <w:pPr>
        <w:pStyle w:val="NormalWeb"/>
        <w:numPr>
          <w:ilvl w:val="0"/>
          <w:numId w:val="12"/>
        </w:numPr>
        <w:spacing w:before="2" w:after="2"/>
        <w:rPr>
          <w:rFonts w:asciiTheme="minorHAnsi" w:hAnsiTheme="minorHAnsi"/>
          <w:sz w:val="28"/>
          <w:szCs w:val="48"/>
        </w:rPr>
      </w:pPr>
      <w:r w:rsidRPr="0004304D">
        <w:rPr>
          <w:rFonts w:asciiTheme="minorHAnsi" w:hAnsiTheme="minorHAnsi"/>
          <w:sz w:val="28"/>
          <w:szCs w:val="48"/>
        </w:rPr>
        <w:t xml:space="preserve">Supply decreases and the curve S + tax on </w:t>
      </w:r>
      <w:r w:rsidRPr="0004304D">
        <w:rPr>
          <w:rFonts w:asciiTheme="minorHAnsi" w:hAnsiTheme="minorHAnsi"/>
          <w:i/>
          <w:sz w:val="28"/>
          <w:szCs w:val="48"/>
        </w:rPr>
        <w:t>sellers</w:t>
      </w:r>
      <w:r w:rsidRPr="0004304D">
        <w:rPr>
          <w:rFonts w:asciiTheme="minorHAnsi" w:hAnsiTheme="minorHAnsi"/>
          <w:sz w:val="28"/>
          <w:szCs w:val="48"/>
        </w:rPr>
        <w:t xml:space="preserve"> shows the new supply curve. </w:t>
      </w:r>
    </w:p>
    <w:p w:rsidR="0004304D" w:rsidRDefault="0004304D" w:rsidP="00536A9E">
      <w:pPr>
        <w:pStyle w:val="NormalWeb"/>
        <w:numPr>
          <w:ilvl w:val="0"/>
          <w:numId w:val="12"/>
        </w:numPr>
        <w:spacing w:before="2" w:after="2"/>
        <w:rPr>
          <w:rFonts w:asciiTheme="minorHAnsi" w:hAnsiTheme="minorHAnsi"/>
          <w:sz w:val="28"/>
          <w:szCs w:val="48"/>
        </w:rPr>
      </w:pPr>
      <w:r w:rsidRPr="0004304D">
        <w:rPr>
          <w:rFonts w:asciiTheme="minorHAnsi" w:hAnsiTheme="minorHAnsi"/>
          <w:sz w:val="28"/>
          <w:szCs w:val="48"/>
        </w:rPr>
        <w:t xml:space="preserve">The market price paid by buyers </w:t>
      </w:r>
      <w:proofErr w:type="gramStart"/>
      <w:r w:rsidRPr="0004304D">
        <w:rPr>
          <w:rFonts w:asciiTheme="minorHAnsi" w:hAnsiTheme="minorHAnsi"/>
          <w:sz w:val="28"/>
          <w:szCs w:val="48"/>
        </w:rPr>
        <w:t>rises</w:t>
      </w:r>
      <w:proofErr w:type="gramEnd"/>
      <w:r w:rsidRPr="0004304D">
        <w:rPr>
          <w:rFonts w:asciiTheme="minorHAnsi" w:hAnsiTheme="minorHAnsi"/>
          <w:sz w:val="28"/>
          <w:szCs w:val="48"/>
        </w:rPr>
        <w:t xml:space="preserve"> to $4.00 a pack and the quantity bought decreases.</w:t>
      </w:r>
    </w:p>
    <w:p w:rsidR="0004304D" w:rsidRDefault="0004304D" w:rsidP="00536A9E">
      <w:pPr>
        <w:pStyle w:val="NormalWeb"/>
        <w:numPr>
          <w:ilvl w:val="0"/>
          <w:numId w:val="12"/>
        </w:numPr>
        <w:spacing w:before="2" w:after="2"/>
        <w:rPr>
          <w:rFonts w:asciiTheme="minorHAnsi" w:hAnsiTheme="minorHAnsi"/>
          <w:sz w:val="28"/>
          <w:szCs w:val="48"/>
        </w:rPr>
      </w:pPr>
      <w:r w:rsidRPr="0004304D">
        <w:rPr>
          <w:rFonts w:asciiTheme="minorHAnsi" w:hAnsiTheme="minorHAnsi"/>
          <w:sz w:val="28"/>
          <w:szCs w:val="48"/>
        </w:rPr>
        <w:t xml:space="preserve">The price received by the </w:t>
      </w:r>
      <w:proofErr w:type="gramStart"/>
      <w:r w:rsidRPr="0004304D">
        <w:rPr>
          <w:rFonts w:asciiTheme="minorHAnsi" w:hAnsiTheme="minorHAnsi"/>
          <w:sz w:val="28"/>
          <w:szCs w:val="48"/>
        </w:rPr>
        <w:t>sellers</w:t>
      </w:r>
      <w:proofErr w:type="gramEnd"/>
      <w:r w:rsidRPr="0004304D">
        <w:rPr>
          <w:rFonts w:asciiTheme="minorHAnsi" w:hAnsiTheme="minorHAnsi"/>
          <w:sz w:val="28"/>
          <w:szCs w:val="48"/>
        </w:rPr>
        <w:t xml:space="preserve"> falls to $2.50 a pack.</w:t>
      </w:r>
    </w:p>
    <w:p w:rsidR="000B21E3" w:rsidRDefault="0004304D" w:rsidP="00536A9E">
      <w:pPr>
        <w:pStyle w:val="NormalWeb"/>
        <w:numPr>
          <w:ilvl w:val="0"/>
          <w:numId w:val="12"/>
        </w:numPr>
        <w:spacing w:before="2" w:after="2"/>
        <w:rPr>
          <w:rFonts w:asciiTheme="minorHAnsi" w:hAnsiTheme="minorHAnsi"/>
          <w:sz w:val="28"/>
          <w:szCs w:val="48"/>
        </w:rPr>
      </w:pPr>
      <w:r w:rsidRPr="0004304D">
        <w:rPr>
          <w:rFonts w:asciiTheme="minorHAnsi" w:hAnsiTheme="minorHAnsi"/>
          <w:sz w:val="28"/>
          <w:szCs w:val="48"/>
        </w:rPr>
        <w:t xml:space="preserve">So with the tax of $1.50 a pack, buyers pay $1.00 a pack more and sellers receive $0.50 a pack less. </w:t>
      </w:r>
    </w:p>
    <w:p w:rsidR="000B21E3" w:rsidRDefault="000B21E3" w:rsidP="000B21E3">
      <w:pPr>
        <w:pStyle w:val="NormalWeb"/>
        <w:spacing w:before="2" w:after="2"/>
        <w:rPr>
          <w:rFonts w:asciiTheme="minorHAnsi" w:hAnsiTheme="minorHAnsi"/>
          <w:b/>
          <w:sz w:val="32"/>
          <w:szCs w:val="48"/>
        </w:rPr>
      </w:pPr>
    </w:p>
    <w:p w:rsidR="002774A1" w:rsidRPr="005968D5" w:rsidRDefault="000B21E3" w:rsidP="000B21E3">
      <w:pPr>
        <w:pStyle w:val="NormalWeb"/>
        <w:spacing w:before="2" w:after="2"/>
        <w:rPr>
          <w:rFonts w:asciiTheme="minorHAnsi" w:hAnsiTheme="minorHAnsi"/>
          <w:b/>
          <w:sz w:val="36"/>
          <w:szCs w:val="48"/>
          <w:u w:val="single"/>
        </w:rPr>
      </w:pPr>
      <w:r w:rsidRPr="005968D5">
        <w:rPr>
          <w:rFonts w:asciiTheme="minorHAnsi" w:hAnsiTheme="minorHAnsi"/>
          <w:b/>
          <w:sz w:val="36"/>
          <w:szCs w:val="48"/>
          <w:u w:val="single"/>
        </w:rPr>
        <w:t xml:space="preserve">Taxes and </w:t>
      </w:r>
      <w:r w:rsidR="002774A1" w:rsidRPr="005968D5">
        <w:rPr>
          <w:rFonts w:asciiTheme="minorHAnsi" w:hAnsiTheme="minorHAnsi"/>
          <w:b/>
          <w:sz w:val="36"/>
          <w:szCs w:val="48"/>
          <w:u w:val="single"/>
        </w:rPr>
        <w:t>Fairness</w:t>
      </w:r>
    </w:p>
    <w:p w:rsidR="002774A1" w:rsidRDefault="002774A1" w:rsidP="000B21E3">
      <w:pPr>
        <w:pStyle w:val="NormalWeb"/>
        <w:spacing w:before="2" w:after="2"/>
        <w:rPr>
          <w:rFonts w:asciiTheme="minorHAnsi" w:hAnsiTheme="minorHAnsi"/>
          <w:b/>
          <w:sz w:val="32"/>
          <w:szCs w:val="48"/>
        </w:rPr>
      </w:pPr>
    </w:p>
    <w:p w:rsidR="002774A1" w:rsidRDefault="002774A1" w:rsidP="000B21E3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  <w:r>
        <w:rPr>
          <w:rFonts w:asciiTheme="minorHAnsi" w:hAnsiTheme="minorHAnsi"/>
          <w:sz w:val="28"/>
          <w:szCs w:val="48"/>
        </w:rPr>
        <w:t>Economists have proposed two conflicting principles of fairness to apply to a tax system:</w:t>
      </w:r>
    </w:p>
    <w:p w:rsidR="002774A1" w:rsidRDefault="002774A1" w:rsidP="000B21E3">
      <w:pPr>
        <w:pStyle w:val="NormalWeb"/>
        <w:spacing w:before="2" w:after="2"/>
        <w:rPr>
          <w:rFonts w:asciiTheme="minorHAnsi" w:hAnsiTheme="minorHAnsi"/>
          <w:sz w:val="28"/>
          <w:szCs w:val="48"/>
        </w:rPr>
      </w:pPr>
    </w:p>
    <w:p w:rsidR="002774A1" w:rsidRDefault="002774A1" w:rsidP="002774A1">
      <w:pPr>
        <w:pStyle w:val="NormalWeb"/>
        <w:numPr>
          <w:ilvl w:val="0"/>
          <w:numId w:val="13"/>
        </w:numPr>
        <w:spacing w:before="2" w:after="2"/>
        <w:rPr>
          <w:rFonts w:asciiTheme="minorHAnsi" w:hAnsiTheme="minorHAnsi"/>
          <w:sz w:val="28"/>
          <w:szCs w:val="48"/>
        </w:rPr>
      </w:pPr>
      <w:r>
        <w:rPr>
          <w:rFonts w:asciiTheme="minorHAnsi" w:hAnsiTheme="minorHAnsi"/>
          <w:sz w:val="28"/>
          <w:szCs w:val="48"/>
        </w:rPr>
        <w:t>The benefits principle</w:t>
      </w:r>
    </w:p>
    <w:p w:rsidR="00536A9E" w:rsidRPr="002774A1" w:rsidRDefault="002774A1" w:rsidP="002774A1">
      <w:pPr>
        <w:pStyle w:val="NormalWeb"/>
        <w:numPr>
          <w:ilvl w:val="0"/>
          <w:numId w:val="13"/>
        </w:numPr>
        <w:spacing w:before="2" w:after="2"/>
        <w:rPr>
          <w:rFonts w:asciiTheme="minorHAnsi" w:hAnsiTheme="minorHAnsi"/>
          <w:sz w:val="28"/>
          <w:szCs w:val="48"/>
        </w:rPr>
      </w:pPr>
      <w:r>
        <w:rPr>
          <w:rFonts w:asciiTheme="minorHAnsi" w:hAnsiTheme="minorHAnsi"/>
          <w:sz w:val="28"/>
          <w:szCs w:val="48"/>
        </w:rPr>
        <w:t>The ability-to-pay principle</w:t>
      </w:r>
    </w:p>
    <w:p w:rsidR="0089254B" w:rsidRDefault="0089254B" w:rsidP="00536A9E">
      <w:pPr>
        <w:jc w:val="both"/>
      </w:pPr>
    </w:p>
    <w:p w:rsidR="0089254B" w:rsidRPr="005968D5" w:rsidRDefault="0089254B" w:rsidP="00536A9E">
      <w:pPr>
        <w:jc w:val="both"/>
        <w:rPr>
          <w:b/>
          <w:sz w:val="32"/>
          <w:u w:val="single"/>
        </w:rPr>
      </w:pPr>
      <w:r w:rsidRPr="005968D5">
        <w:rPr>
          <w:b/>
          <w:sz w:val="32"/>
          <w:u w:val="single"/>
        </w:rPr>
        <w:t>Other Forms of Government Intervention</w:t>
      </w:r>
    </w:p>
    <w:p w:rsidR="0089254B" w:rsidRDefault="0089254B" w:rsidP="00536A9E">
      <w:pPr>
        <w:jc w:val="both"/>
      </w:pPr>
    </w:p>
    <w:p w:rsidR="0089254B" w:rsidRDefault="0089254B" w:rsidP="00536A9E">
      <w:pPr>
        <w:jc w:val="both"/>
      </w:pPr>
    </w:p>
    <w:p w:rsidR="0089254B" w:rsidRDefault="0089254B" w:rsidP="00536A9E">
      <w:pPr>
        <w:jc w:val="both"/>
      </w:pPr>
      <w:r>
        <w:rPr>
          <w:b/>
        </w:rPr>
        <w:t>Subsidy:</w:t>
      </w:r>
      <w:r>
        <w:t xml:space="preserve"> a payment made by the government to a producer (opposite of a tax)</w:t>
      </w:r>
    </w:p>
    <w:p w:rsidR="0089254B" w:rsidRDefault="0089254B" w:rsidP="00536A9E">
      <w:pPr>
        <w:jc w:val="both"/>
      </w:pPr>
    </w:p>
    <w:p w:rsidR="005968D5" w:rsidRDefault="0089254B" w:rsidP="00536A9E">
      <w:pPr>
        <w:jc w:val="both"/>
      </w:pPr>
      <w:r>
        <w:rPr>
          <w:b/>
        </w:rPr>
        <w:t>Production Quota</w:t>
      </w:r>
      <w:r>
        <w:t>: an upper limit to the quantity of a good that may be produced during a specific period</w:t>
      </w:r>
    </w:p>
    <w:p w:rsidR="005968D5" w:rsidRDefault="005968D5" w:rsidP="00536A9E">
      <w:pPr>
        <w:jc w:val="both"/>
      </w:pPr>
    </w:p>
    <w:p w:rsidR="005968D5" w:rsidRDefault="005968D5" w:rsidP="00536A9E">
      <w:pPr>
        <w:jc w:val="both"/>
      </w:pPr>
    </w:p>
    <w:p w:rsidR="005A0A6D" w:rsidRPr="005968D5" w:rsidRDefault="005A0A6D" w:rsidP="00536A9E">
      <w:pPr>
        <w:jc w:val="both"/>
      </w:pPr>
    </w:p>
    <w:sectPr w:rsidR="005A0A6D" w:rsidRPr="005968D5" w:rsidSect="005A0A6D">
      <w:headerReference w:type="default" r:id="rId5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4A1" w:rsidRPr="00615738" w:rsidRDefault="002774A1" w:rsidP="005A3B5F">
    <w:pPr>
      <w:pStyle w:val="Header"/>
      <w:tabs>
        <w:tab w:val="clear" w:pos="4320"/>
      </w:tabs>
      <w:jc w:val="center"/>
      <w:rPr>
        <w:sz w:val="36"/>
      </w:rPr>
    </w:pPr>
    <w:proofErr w:type="spellStart"/>
    <w:r>
      <w:rPr>
        <w:sz w:val="36"/>
      </w:rPr>
      <w:t>Microecon</w:t>
    </w:r>
    <w:proofErr w:type="spellEnd"/>
    <w:r>
      <w:rPr>
        <w:sz w:val="36"/>
      </w:rPr>
      <w:t xml:space="preserve"> 1021A     October 3, 2012      Eric Wilson</w:t>
    </w:r>
  </w:p>
  <w:p w:rsidR="002774A1" w:rsidRDefault="002774A1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E35DF"/>
    <w:multiLevelType w:val="hybridMultilevel"/>
    <w:tmpl w:val="C574A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CF28C1"/>
    <w:multiLevelType w:val="hybridMultilevel"/>
    <w:tmpl w:val="41CE0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264ED2"/>
    <w:multiLevelType w:val="hybridMultilevel"/>
    <w:tmpl w:val="AF9EAF5C"/>
    <w:lvl w:ilvl="0" w:tplc="D16CA7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8"/>
  </w:num>
  <w:num w:numId="5">
    <w:abstractNumId w:val="12"/>
  </w:num>
  <w:num w:numId="6">
    <w:abstractNumId w:val="6"/>
  </w:num>
  <w:num w:numId="7">
    <w:abstractNumId w:val="9"/>
  </w:num>
  <w:num w:numId="8">
    <w:abstractNumId w:val="7"/>
  </w:num>
  <w:num w:numId="9">
    <w:abstractNumId w:val="3"/>
  </w:num>
  <w:num w:numId="10">
    <w:abstractNumId w:val="11"/>
  </w:num>
  <w:num w:numId="11">
    <w:abstractNumId w:val="5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4098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4304D"/>
    <w:rsid w:val="000B21E3"/>
    <w:rsid w:val="000C297F"/>
    <w:rsid w:val="000E2488"/>
    <w:rsid w:val="002774A1"/>
    <w:rsid w:val="00410C4A"/>
    <w:rsid w:val="00536A9E"/>
    <w:rsid w:val="005968D5"/>
    <w:rsid w:val="005A0A6D"/>
    <w:rsid w:val="005A3B5F"/>
    <w:rsid w:val="005C4BB8"/>
    <w:rsid w:val="005D21FE"/>
    <w:rsid w:val="005F1499"/>
    <w:rsid w:val="00632B3F"/>
    <w:rsid w:val="006F2F15"/>
    <w:rsid w:val="0089254B"/>
    <w:rsid w:val="009B2814"/>
    <w:rsid w:val="00C4520E"/>
    <w:rsid w:val="00D3529E"/>
    <w:rsid w:val="00E7620D"/>
    <w:rsid w:val="00F411AB"/>
    <w:rsid w:val="00F567D7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  <w:style w:type="paragraph" w:styleId="NormalWeb">
    <w:name w:val="Normal (Web)"/>
    <w:basedOn w:val="Normal"/>
    <w:uiPriority w:val="99"/>
    <w:rsid w:val="00536A9E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234</Words>
  <Characters>1338</Characters>
  <Application>Microsoft Macintosh Word</Application>
  <DocSecurity>0</DocSecurity>
  <Lines>11</Lines>
  <Paragraphs>2</Paragraphs>
  <ScaleCrop>false</ScaleCrop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2</cp:revision>
  <dcterms:created xsi:type="dcterms:W3CDTF">2012-10-03T18:06:00Z</dcterms:created>
  <dcterms:modified xsi:type="dcterms:W3CDTF">2012-11-27T06:01:00Z</dcterms:modified>
</cp:coreProperties>
</file>