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4C73" w:rsidRPr="00184164" w:rsidRDefault="00FA4C73">
      <w:pPr>
        <w:rPr>
          <w:rFonts w:cstheme="minorHAnsi"/>
        </w:rPr>
      </w:pPr>
      <w:r w:rsidRPr="00184164">
        <w:rPr>
          <w:rFonts w:cstheme="minorHAnsi"/>
          <w:b/>
        </w:rPr>
        <w:t>Adaptive radiation:</w:t>
      </w:r>
      <w:r w:rsidRPr="00184164">
        <w:rPr>
          <w:rFonts w:cstheme="minorHAnsi"/>
        </w:rPr>
        <w:t xml:space="preserve"> A cluster of closely related species that are each adaptively specialized to a specific habitat or food source.</w:t>
      </w:r>
    </w:p>
    <w:p w:rsidR="00FA4C73" w:rsidRPr="00184164" w:rsidRDefault="00EE7806">
      <w:pPr>
        <w:rPr>
          <w:rFonts w:cstheme="minorHAnsi"/>
        </w:rPr>
      </w:pPr>
      <w:r w:rsidRPr="00603D5B">
        <w:rPr>
          <w:rFonts w:cstheme="minorHAnsi"/>
          <w:b/>
        </w:rPr>
        <w:t>Advanced characters:</w:t>
      </w:r>
      <w:r w:rsidRPr="00184164">
        <w:rPr>
          <w:rFonts w:cstheme="minorHAnsi"/>
        </w:rPr>
        <w:t xml:space="preserve"> </w:t>
      </w:r>
      <w:r w:rsidR="00603D5B">
        <w:rPr>
          <w:rFonts w:cstheme="minorHAnsi"/>
        </w:rPr>
        <w:t xml:space="preserve"> See derived character</w:t>
      </w:r>
    </w:p>
    <w:p w:rsidR="002F0DA0" w:rsidRPr="00184164" w:rsidRDefault="002F0DA0" w:rsidP="002F0DA0">
      <w:pPr>
        <w:spacing w:after="0" w:line="240" w:lineRule="auto"/>
        <w:rPr>
          <w:rFonts w:eastAsia="Times New Roman" w:cstheme="minorHAnsi"/>
          <w:color w:val="222222"/>
          <w:lang w:eastAsia="en-CA"/>
        </w:rPr>
      </w:pPr>
      <w:r w:rsidRPr="00184164">
        <w:rPr>
          <w:rFonts w:cstheme="minorHAnsi"/>
          <w:b/>
        </w:rPr>
        <w:t>Analogous</w:t>
      </w:r>
      <w:r w:rsidRPr="00184164">
        <w:rPr>
          <w:rFonts w:cstheme="minorHAnsi"/>
        </w:rPr>
        <w:t xml:space="preserve">: </w:t>
      </w:r>
      <w:r w:rsidRPr="00184164">
        <w:rPr>
          <w:rFonts w:eastAsia="Times New Roman" w:cstheme="minorHAnsi"/>
          <w:color w:val="222222"/>
          <w:lang w:eastAsia="en-CA"/>
        </w:rPr>
        <w:t>Performing a similar function but having a different evolutionary origin</w:t>
      </w:r>
      <w:r w:rsidRPr="00184164">
        <w:rPr>
          <w:rFonts w:eastAsia="Times New Roman" w:cstheme="minorHAnsi"/>
          <w:color w:val="222222"/>
          <w:lang w:eastAsia="en-CA"/>
        </w:rPr>
        <w:br/>
        <w:t xml:space="preserve">Example: wings of insects and birds </w:t>
      </w:r>
    </w:p>
    <w:p w:rsidR="002F0DA0" w:rsidRPr="002F0DA0" w:rsidRDefault="002F0DA0" w:rsidP="002F0DA0">
      <w:pPr>
        <w:spacing w:after="45" w:line="240" w:lineRule="auto"/>
        <w:rPr>
          <w:rFonts w:eastAsia="Times New Roman" w:cstheme="minorHAnsi"/>
          <w:color w:val="222222"/>
          <w:lang w:eastAsia="en-CA"/>
        </w:rPr>
      </w:pPr>
    </w:p>
    <w:p w:rsidR="00FA4C73" w:rsidRPr="00184164" w:rsidRDefault="00C16DF3">
      <w:pPr>
        <w:rPr>
          <w:rFonts w:cstheme="minorHAnsi"/>
        </w:rPr>
      </w:pPr>
      <w:proofErr w:type="spellStart"/>
      <w:r w:rsidRPr="00184164">
        <w:rPr>
          <w:rFonts w:cstheme="minorHAnsi"/>
          <w:b/>
        </w:rPr>
        <w:t>Apomorphy</w:t>
      </w:r>
      <w:proofErr w:type="spellEnd"/>
      <w:r w:rsidRPr="00184164">
        <w:rPr>
          <w:rFonts w:cstheme="minorHAnsi"/>
          <w:b/>
        </w:rPr>
        <w:t>:</w:t>
      </w:r>
      <w:r w:rsidRPr="00184164">
        <w:rPr>
          <w:rFonts w:cstheme="minorHAnsi"/>
        </w:rPr>
        <w:t xml:space="preserve"> Represents the derived state (cladistics language). </w:t>
      </w:r>
    </w:p>
    <w:p w:rsidR="00FA4C73" w:rsidRPr="00184164" w:rsidRDefault="00016415">
      <w:pPr>
        <w:rPr>
          <w:rFonts w:cstheme="minorHAnsi"/>
        </w:rPr>
      </w:pPr>
      <w:r w:rsidRPr="00184164">
        <w:rPr>
          <w:rFonts w:cstheme="minorHAnsi"/>
          <w:b/>
        </w:rPr>
        <w:t>Artificial taxonomy:</w:t>
      </w:r>
      <w:r w:rsidRPr="00184164">
        <w:rPr>
          <w:rFonts w:cstheme="minorHAnsi"/>
        </w:rPr>
        <w:t xml:space="preserve"> </w:t>
      </w:r>
      <w:r w:rsidR="00C55BE5" w:rsidRPr="00184164">
        <w:rPr>
          <w:rFonts w:cstheme="minorHAnsi"/>
        </w:rPr>
        <w:t xml:space="preserve">Plato and his students </w:t>
      </w:r>
      <w:r w:rsidRPr="00184164">
        <w:rPr>
          <w:rFonts w:cstheme="minorHAnsi"/>
        </w:rPr>
        <w:t>Aristotle</w:t>
      </w:r>
      <w:r w:rsidR="00C55BE5" w:rsidRPr="00184164">
        <w:rPr>
          <w:rFonts w:cstheme="minorHAnsi"/>
        </w:rPr>
        <w:t xml:space="preserve"> (animals)</w:t>
      </w:r>
      <w:r w:rsidRPr="00184164">
        <w:rPr>
          <w:rFonts w:cstheme="minorHAnsi"/>
        </w:rPr>
        <w:t xml:space="preserve"> </w:t>
      </w:r>
      <w:r w:rsidR="00C55BE5" w:rsidRPr="00184164">
        <w:rPr>
          <w:rFonts w:cstheme="minorHAnsi"/>
        </w:rPr>
        <w:t xml:space="preserve">and </w:t>
      </w:r>
      <w:proofErr w:type="spellStart"/>
      <w:r w:rsidR="00C55BE5" w:rsidRPr="00184164">
        <w:rPr>
          <w:rFonts w:cstheme="minorHAnsi"/>
        </w:rPr>
        <w:t>Theophastrus</w:t>
      </w:r>
      <w:proofErr w:type="spellEnd"/>
      <w:r w:rsidR="00C55BE5" w:rsidRPr="00184164">
        <w:rPr>
          <w:rFonts w:cstheme="minorHAnsi"/>
        </w:rPr>
        <w:t xml:space="preserve"> (plants) are the first to use artificial taxonomy.</w:t>
      </w:r>
      <w:r w:rsidR="00C55BE5" w:rsidRPr="00184164">
        <w:rPr>
          <w:rFonts w:cstheme="minorHAnsi"/>
        </w:rPr>
        <w:br/>
        <w:t xml:space="preserve">-Creation of lists which included all the folk taxonomy and therefore extended the amount of information that was classified. </w:t>
      </w:r>
      <w:r w:rsidRPr="00184164">
        <w:rPr>
          <w:rFonts w:cstheme="minorHAnsi"/>
        </w:rPr>
        <w:t xml:space="preserve"> </w:t>
      </w:r>
      <w:r w:rsidR="00C55BE5" w:rsidRPr="00184164">
        <w:rPr>
          <w:rFonts w:cstheme="minorHAnsi"/>
        </w:rPr>
        <w:br/>
        <w:t>-Detailed descriptions rather than just unique names could be catalogued</w:t>
      </w:r>
    </w:p>
    <w:p w:rsidR="00FA4C73" w:rsidRPr="00184164" w:rsidRDefault="000F3FCE">
      <w:pPr>
        <w:rPr>
          <w:rFonts w:cstheme="minorHAnsi"/>
        </w:rPr>
      </w:pPr>
      <w:proofErr w:type="spellStart"/>
      <w:r w:rsidRPr="00184164">
        <w:rPr>
          <w:rFonts w:cstheme="minorHAnsi"/>
          <w:b/>
        </w:rPr>
        <w:t>Autoapomorphy</w:t>
      </w:r>
      <w:proofErr w:type="spellEnd"/>
      <w:r w:rsidRPr="00184164">
        <w:rPr>
          <w:rFonts w:cstheme="minorHAnsi"/>
          <w:b/>
        </w:rPr>
        <w:t>:</w:t>
      </w:r>
      <w:r w:rsidRPr="00184164">
        <w:rPr>
          <w:rFonts w:cstheme="minorHAnsi"/>
        </w:rPr>
        <w:t xml:space="preserve"> in the phyla are the molluscs with a unique derived trait of the radula. But if we are comparing phyla only one taxon has this trait making it an </w:t>
      </w:r>
      <w:proofErr w:type="spellStart"/>
      <w:r w:rsidRPr="00184164">
        <w:rPr>
          <w:rFonts w:cstheme="minorHAnsi"/>
        </w:rPr>
        <w:t>autoapomorphy</w:t>
      </w:r>
      <w:proofErr w:type="spellEnd"/>
      <w:r w:rsidRPr="00184164">
        <w:rPr>
          <w:rFonts w:cstheme="minorHAnsi"/>
        </w:rPr>
        <w:t>.</w:t>
      </w:r>
    </w:p>
    <w:p w:rsidR="00FA4C73" w:rsidRPr="00184164" w:rsidRDefault="00C55BE5">
      <w:pPr>
        <w:rPr>
          <w:rFonts w:cstheme="minorHAnsi"/>
        </w:rPr>
      </w:pPr>
      <w:proofErr w:type="spellStart"/>
      <w:r w:rsidRPr="00184164">
        <w:rPr>
          <w:rFonts w:cstheme="minorHAnsi"/>
          <w:b/>
        </w:rPr>
        <w:t>Binomen</w:t>
      </w:r>
      <w:proofErr w:type="spellEnd"/>
      <w:r w:rsidRPr="00184164">
        <w:rPr>
          <w:rFonts w:cstheme="minorHAnsi"/>
        </w:rPr>
        <w:t xml:space="preserve">: Unique name created by Linnaeus </w:t>
      </w:r>
      <w:r w:rsidRPr="00184164">
        <w:rPr>
          <w:rFonts w:cstheme="minorHAnsi"/>
        </w:rPr>
        <w:br/>
        <w:t>-The first word was the Genus the second the species epithet. The first word was a Latin noun, the second and adjective.</w:t>
      </w:r>
      <w:r w:rsidRPr="00184164">
        <w:rPr>
          <w:rFonts w:cstheme="minorHAnsi"/>
        </w:rPr>
        <w:br/>
        <w:t xml:space="preserve">-Example: </w:t>
      </w:r>
      <w:proofErr w:type="spellStart"/>
      <w:r w:rsidRPr="00184164">
        <w:rPr>
          <w:rFonts w:cstheme="minorHAnsi"/>
        </w:rPr>
        <w:t>Brantor</w:t>
      </w:r>
      <w:proofErr w:type="spellEnd"/>
      <w:r w:rsidRPr="00184164">
        <w:rPr>
          <w:rFonts w:cstheme="minorHAnsi"/>
        </w:rPr>
        <w:t xml:space="preserve"> </w:t>
      </w:r>
      <w:proofErr w:type="spellStart"/>
      <w:r w:rsidRPr="00184164">
        <w:rPr>
          <w:rFonts w:cstheme="minorHAnsi"/>
        </w:rPr>
        <w:t>canadensis</w:t>
      </w:r>
      <w:proofErr w:type="spellEnd"/>
      <w:r w:rsidRPr="00184164">
        <w:rPr>
          <w:rFonts w:cstheme="minorHAnsi"/>
        </w:rPr>
        <w:t xml:space="preserve"> with </w:t>
      </w:r>
      <w:proofErr w:type="spellStart"/>
      <w:r w:rsidRPr="00184164">
        <w:rPr>
          <w:rFonts w:cstheme="minorHAnsi"/>
          <w:i/>
          <w:iCs/>
        </w:rPr>
        <w:t>Brantor</w:t>
      </w:r>
      <w:proofErr w:type="spellEnd"/>
      <w:r w:rsidRPr="00184164">
        <w:rPr>
          <w:rFonts w:cstheme="minorHAnsi"/>
          <w:i/>
          <w:iCs/>
        </w:rPr>
        <w:t xml:space="preserve"> </w:t>
      </w:r>
      <w:r w:rsidRPr="00184164">
        <w:rPr>
          <w:rFonts w:cstheme="minorHAnsi"/>
        </w:rPr>
        <w:t xml:space="preserve">being geese or goose and </w:t>
      </w:r>
      <w:proofErr w:type="spellStart"/>
      <w:r w:rsidRPr="00184164">
        <w:rPr>
          <w:rFonts w:cstheme="minorHAnsi"/>
          <w:i/>
          <w:iCs/>
        </w:rPr>
        <w:t>canadensis</w:t>
      </w:r>
      <w:proofErr w:type="spellEnd"/>
      <w:r w:rsidRPr="00184164">
        <w:rPr>
          <w:rFonts w:cstheme="minorHAnsi"/>
          <w:i/>
          <w:iCs/>
        </w:rPr>
        <w:t xml:space="preserve"> </w:t>
      </w:r>
      <w:r w:rsidRPr="00184164">
        <w:rPr>
          <w:rFonts w:cstheme="minorHAnsi"/>
        </w:rPr>
        <w:t>being Canadian – Canadian goose.</w:t>
      </w:r>
      <w:r w:rsidRPr="00184164">
        <w:rPr>
          <w:rFonts w:cstheme="minorHAnsi"/>
        </w:rPr>
        <w:br/>
        <w:t xml:space="preserve">-Italics are used because the words of the </w:t>
      </w:r>
      <w:proofErr w:type="spellStart"/>
      <w:r w:rsidRPr="00184164">
        <w:rPr>
          <w:rFonts w:cstheme="minorHAnsi"/>
        </w:rPr>
        <w:t>binomen</w:t>
      </w:r>
      <w:proofErr w:type="spellEnd"/>
      <w:r w:rsidRPr="00184164">
        <w:rPr>
          <w:rFonts w:cstheme="minorHAnsi"/>
        </w:rPr>
        <w:t xml:space="preserve"> are in a different language from that of the main document. The genus is always capitalized and the species lower case.</w:t>
      </w:r>
    </w:p>
    <w:p w:rsidR="002F0DA0" w:rsidRPr="00184164" w:rsidRDefault="002F0DA0" w:rsidP="002F0DA0">
      <w:pPr>
        <w:pStyle w:val="ecxmsonormal"/>
        <w:shd w:val="clear" w:color="auto" w:fill="FFFFFF"/>
        <w:rPr>
          <w:rFonts w:asciiTheme="minorHAnsi" w:hAnsiTheme="minorHAnsi" w:cstheme="minorHAnsi"/>
          <w:color w:val="2A2A2A"/>
          <w:sz w:val="22"/>
          <w:szCs w:val="22"/>
        </w:rPr>
      </w:pPr>
      <w:r w:rsidRPr="00184164">
        <w:rPr>
          <w:rFonts w:asciiTheme="minorHAnsi" w:hAnsiTheme="minorHAnsi" w:cstheme="minorHAnsi"/>
          <w:b/>
          <w:sz w:val="22"/>
          <w:szCs w:val="22"/>
        </w:rPr>
        <w:t>Camera eye:</w:t>
      </w:r>
      <w:r w:rsidRPr="00184164">
        <w:rPr>
          <w:rFonts w:asciiTheme="minorHAnsi" w:hAnsiTheme="minorHAnsi" w:cstheme="minorHAnsi"/>
          <w:sz w:val="22"/>
          <w:szCs w:val="22"/>
        </w:rPr>
        <w:t xml:space="preserve"> a specific type of eye which only exists in fish, octopus </w:t>
      </w:r>
      <w:proofErr w:type="spellStart"/>
      <w:r w:rsidRPr="00184164">
        <w:rPr>
          <w:rFonts w:asciiTheme="minorHAnsi" w:hAnsiTheme="minorHAnsi" w:cstheme="minorHAnsi"/>
          <w:sz w:val="22"/>
          <w:szCs w:val="22"/>
        </w:rPr>
        <w:t>etc</w:t>
      </w:r>
      <w:proofErr w:type="spellEnd"/>
      <w:r w:rsidRPr="00184164">
        <w:rPr>
          <w:rFonts w:asciiTheme="minorHAnsi" w:hAnsiTheme="minorHAnsi" w:cstheme="minorHAnsi"/>
          <w:sz w:val="22"/>
          <w:szCs w:val="22"/>
        </w:rPr>
        <w:t xml:space="preserve">; an example of </w:t>
      </w:r>
      <w:r w:rsidRPr="00184164">
        <w:rPr>
          <w:rFonts w:asciiTheme="minorHAnsi" w:hAnsiTheme="minorHAnsi" w:cstheme="minorHAnsi"/>
          <w:b/>
          <w:bCs/>
          <w:sz w:val="22"/>
          <w:szCs w:val="22"/>
        </w:rPr>
        <w:t xml:space="preserve">convergent evolution </w:t>
      </w:r>
      <w:r w:rsidRPr="00184164">
        <w:rPr>
          <w:rFonts w:asciiTheme="minorHAnsi" w:hAnsiTheme="minorHAnsi" w:cstheme="minorHAnsi"/>
          <w:b/>
          <w:bCs/>
          <w:sz w:val="22"/>
          <w:szCs w:val="22"/>
        </w:rPr>
        <w:br/>
      </w:r>
      <w:r w:rsidRPr="00184164">
        <w:rPr>
          <w:rFonts w:asciiTheme="minorHAnsi" w:hAnsiTheme="minorHAnsi" w:cstheme="minorHAnsi"/>
          <w:sz w:val="22"/>
          <w:szCs w:val="22"/>
          <w:lang w:val="en-US"/>
        </w:rPr>
        <w:t xml:space="preserve"> The evolution of the eye; epidermal cells that are sensitive to pigmentation à detection of light</w:t>
      </w:r>
      <w:r w:rsidRPr="00184164">
        <w:rPr>
          <w:rFonts w:asciiTheme="minorHAnsi" w:hAnsiTheme="minorHAnsi" w:cstheme="minorHAnsi"/>
          <w:sz w:val="22"/>
          <w:szCs w:val="22"/>
          <w:lang w:val="en-US"/>
        </w:rPr>
        <w:br/>
        <w:t>-Those surfaces become cuffs so you can filter the light (</w:t>
      </w:r>
      <w:proofErr w:type="spellStart"/>
      <w:r w:rsidRPr="00184164">
        <w:rPr>
          <w:rFonts w:asciiTheme="minorHAnsi" w:hAnsiTheme="minorHAnsi" w:cstheme="minorHAnsi"/>
          <w:sz w:val="22"/>
          <w:szCs w:val="22"/>
          <w:lang w:val="en-US"/>
        </w:rPr>
        <w:t>planaria</w:t>
      </w:r>
      <w:proofErr w:type="spellEnd"/>
      <w:r w:rsidRPr="00184164">
        <w:rPr>
          <w:rFonts w:asciiTheme="minorHAnsi" w:hAnsiTheme="minorHAnsi" w:cstheme="minorHAnsi"/>
          <w:sz w:val="22"/>
          <w:szCs w:val="22"/>
          <w:lang w:val="en-US"/>
        </w:rPr>
        <w:t xml:space="preserve"> had these)   </w:t>
      </w:r>
      <w:r w:rsidRPr="00184164">
        <w:rPr>
          <w:rFonts w:asciiTheme="minorHAnsi" w:hAnsiTheme="minorHAnsi" w:cstheme="minorHAnsi"/>
          <w:sz w:val="22"/>
          <w:szCs w:val="22"/>
          <w:lang w:val="en-US"/>
        </w:rPr>
        <w:br/>
        <w:t>-If those cuffs start to close themselves down, you get a pinhole lens (camera)</w:t>
      </w:r>
      <w:r w:rsidRPr="00184164">
        <w:rPr>
          <w:rFonts w:asciiTheme="minorHAnsi" w:hAnsiTheme="minorHAnsi" w:cstheme="minorHAnsi"/>
          <w:sz w:val="22"/>
          <w:szCs w:val="22"/>
          <w:lang w:val="en-US"/>
        </w:rPr>
        <w:br/>
        <w:t>-Then you can put a piece of transparent lens on the top of this to get the inverted image</w:t>
      </w:r>
      <w:r w:rsidRPr="00184164">
        <w:rPr>
          <w:rFonts w:asciiTheme="minorHAnsi" w:hAnsiTheme="minorHAnsi" w:cstheme="minorHAnsi"/>
          <w:sz w:val="22"/>
          <w:szCs w:val="22"/>
          <w:lang w:val="en-US"/>
        </w:rPr>
        <w:br/>
        <w:t>-If we say it’s monophyletic (only arose once), we have to go back to the common ancestor of the 2 groups and say here is the origin of the eye</w:t>
      </w:r>
      <w:r w:rsidRPr="00184164">
        <w:rPr>
          <w:rFonts w:asciiTheme="minorHAnsi" w:hAnsiTheme="minorHAnsi" w:cstheme="minorHAnsi"/>
          <w:sz w:val="22"/>
          <w:szCs w:val="22"/>
          <w:lang w:val="en-US"/>
        </w:rPr>
        <w:br/>
        <w:t xml:space="preserve"> -When we see what else is related, other things don’t have a camera eye </w:t>
      </w:r>
      <w:r w:rsidRPr="00184164">
        <w:rPr>
          <w:rFonts w:asciiTheme="minorHAnsi" w:hAnsiTheme="minorHAnsi" w:cstheme="minorHAnsi"/>
          <w:sz w:val="22"/>
          <w:szCs w:val="22"/>
          <w:lang w:val="en-US"/>
        </w:rPr>
        <w:br/>
        <w:t>-There are many loss</w:t>
      </w:r>
      <w:bookmarkStart w:id="0" w:name="_GoBack"/>
      <w:bookmarkEnd w:id="0"/>
      <w:r w:rsidRPr="00184164">
        <w:rPr>
          <w:rFonts w:asciiTheme="minorHAnsi" w:hAnsiTheme="minorHAnsi" w:cstheme="minorHAnsi"/>
          <w:sz w:val="22"/>
          <w:szCs w:val="22"/>
          <w:lang w:val="en-US"/>
        </w:rPr>
        <w:t>es in other related groups</w:t>
      </w:r>
      <w:r w:rsidRPr="00184164">
        <w:rPr>
          <w:rFonts w:asciiTheme="minorHAnsi" w:hAnsiTheme="minorHAnsi" w:cstheme="minorHAnsi"/>
          <w:sz w:val="22"/>
          <w:szCs w:val="22"/>
          <w:lang w:val="en-US"/>
        </w:rPr>
        <w:br/>
        <w:t xml:space="preserve">-To explain the camera eye if it is monophyletic, we would have to have 5 reversal and the instance of it evolving (6 events) </w:t>
      </w:r>
      <w:r w:rsidRPr="00184164">
        <w:rPr>
          <w:rFonts w:asciiTheme="minorHAnsi" w:hAnsiTheme="minorHAnsi" w:cstheme="minorHAnsi"/>
          <w:sz w:val="22"/>
          <w:szCs w:val="22"/>
          <w:lang w:val="en-US"/>
        </w:rPr>
        <w:br/>
        <w:t xml:space="preserve">-So we say that it is not a </w:t>
      </w:r>
      <w:proofErr w:type="spellStart"/>
      <w:r w:rsidRPr="00184164">
        <w:rPr>
          <w:rFonts w:asciiTheme="minorHAnsi" w:hAnsiTheme="minorHAnsi" w:cstheme="minorHAnsi"/>
          <w:b/>
          <w:bCs/>
          <w:sz w:val="22"/>
          <w:szCs w:val="22"/>
          <w:lang w:val="en-US"/>
        </w:rPr>
        <w:t>synaphomorphy</w:t>
      </w:r>
      <w:proofErr w:type="spellEnd"/>
      <w:r w:rsidRPr="00184164">
        <w:rPr>
          <w:rFonts w:asciiTheme="minorHAnsi" w:hAnsiTheme="minorHAnsi" w:cstheme="minorHAnsi"/>
          <w:sz w:val="22"/>
          <w:szCs w:val="22"/>
          <w:lang w:val="en-US"/>
        </w:rPr>
        <w:t xml:space="preserve"> (it arose more than once) </w:t>
      </w:r>
      <w:r w:rsidRPr="00184164">
        <w:rPr>
          <w:rFonts w:asciiTheme="minorHAnsi" w:hAnsiTheme="minorHAnsi" w:cstheme="minorHAnsi"/>
          <w:sz w:val="22"/>
          <w:szCs w:val="22"/>
          <w:lang w:val="en-US"/>
        </w:rPr>
        <w:br/>
        <w:t xml:space="preserve">-We say that certain people gained it (convergence); the sequence occurred twice (more parsimonious) </w:t>
      </w:r>
    </w:p>
    <w:p w:rsidR="00FA4C73" w:rsidRPr="00184164" w:rsidRDefault="00CB70FA">
      <w:pPr>
        <w:rPr>
          <w:rFonts w:cstheme="minorHAnsi"/>
        </w:rPr>
      </w:pPr>
      <w:r w:rsidRPr="00CB70FA">
        <w:rPr>
          <w:rFonts w:cstheme="minorHAnsi"/>
          <w:b/>
        </w:rPr>
        <w:t>Character convergence:</w:t>
      </w:r>
      <w:r>
        <w:rPr>
          <w:rFonts w:cstheme="minorHAnsi"/>
        </w:rPr>
        <w:t xml:space="preserve"> the character is structurally similar even though it appeared independently in taxa that didn’t have an immediate common ancestor. </w:t>
      </w:r>
      <w:r>
        <w:rPr>
          <w:rFonts w:cstheme="minorHAnsi"/>
        </w:rPr>
        <w:br/>
        <w:t>-Flight in birds and bats – no common ancestor to the two groups that was capable of flight</w:t>
      </w:r>
    </w:p>
    <w:p w:rsidR="00FA4C73" w:rsidRPr="00184164" w:rsidRDefault="002F0DA0">
      <w:pPr>
        <w:rPr>
          <w:rFonts w:cstheme="minorHAnsi"/>
        </w:rPr>
      </w:pPr>
      <w:r w:rsidRPr="00184164">
        <w:rPr>
          <w:rFonts w:cstheme="minorHAnsi"/>
          <w:b/>
        </w:rPr>
        <w:lastRenderedPageBreak/>
        <w:t>Character polarity:</w:t>
      </w:r>
      <w:r w:rsidRPr="00184164">
        <w:rPr>
          <w:rFonts w:cstheme="minorHAnsi"/>
        </w:rPr>
        <w:t xml:space="preserve"> When several different versions of a feature is observed in various species, it is helpful to try to determine which is the older or primitive version and which are the more modified or </w:t>
      </w:r>
      <w:proofErr w:type="gramStart"/>
      <w:r w:rsidRPr="00184164">
        <w:rPr>
          <w:rFonts w:cstheme="minorHAnsi"/>
        </w:rPr>
        <w:t>derived</w:t>
      </w:r>
      <w:proofErr w:type="gramEnd"/>
      <w:r w:rsidRPr="00184164">
        <w:rPr>
          <w:rFonts w:cstheme="minorHAnsi"/>
        </w:rPr>
        <w:t xml:space="preserve"> versions that evolved later by further modification of the original character. This determination will identify the polarity – which version came first, which came last.</w:t>
      </w:r>
      <w:r w:rsidR="00A93779">
        <w:rPr>
          <w:rFonts w:cstheme="minorHAnsi"/>
        </w:rPr>
        <w:br/>
        <w:t>-</w:t>
      </w:r>
    </w:p>
    <w:p w:rsidR="002F0DA0" w:rsidRPr="00184164" w:rsidRDefault="002F0DA0" w:rsidP="002F0DA0">
      <w:pPr>
        <w:shd w:val="clear" w:color="auto" w:fill="FFFFFF"/>
        <w:rPr>
          <w:rFonts w:eastAsia="Times New Roman" w:cstheme="minorHAnsi"/>
          <w:color w:val="000000"/>
          <w:lang w:eastAsia="en-CA"/>
        </w:rPr>
      </w:pPr>
      <w:r w:rsidRPr="00184164">
        <w:rPr>
          <w:rFonts w:cstheme="minorHAnsi"/>
          <w:b/>
        </w:rPr>
        <w:t>Character reversal:</w:t>
      </w:r>
      <w:r w:rsidRPr="00184164">
        <w:rPr>
          <w:rFonts w:cstheme="minorHAnsi"/>
        </w:rPr>
        <w:t xml:space="preserve"> </w:t>
      </w:r>
      <w:r w:rsidRPr="00184164">
        <w:rPr>
          <w:rFonts w:eastAsia="Times New Roman" w:cstheme="minorHAnsi"/>
          <w:color w:val="000000"/>
          <w:lang w:eastAsia="en-CA"/>
        </w:rPr>
        <w:t>The re-establishment of an ancestral character state through the loss of an evolutionary novelty (</w:t>
      </w:r>
      <w:proofErr w:type="spellStart"/>
      <w:r w:rsidRPr="00184164">
        <w:rPr>
          <w:rFonts w:eastAsia="Times New Roman" w:cstheme="minorHAnsi"/>
          <w:color w:val="000000"/>
          <w:lang w:eastAsia="en-CA"/>
        </w:rPr>
        <w:t>apomorphy</w:t>
      </w:r>
      <w:proofErr w:type="spellEnd"/>
      <w:r w:rsidRPr="00184164">
        <w:rPr>
          <w:rFonts w:eastAsia="Times New Roman" w:cstheme="minorHAnsi"/>
          <w:color w:val="000000"/>
          <w:lang w:eastAsia="en-CA"/>
        </w:rPr>
        <w:t>). For example, winged insects (</w:t>
      </w:r>
      <w:proofErr w:type="spellStart"/>
      <w:r w:rsidRPr="00184164">
        <w:rPr>
          <w:rFonts w:eastAsia="Times New Roman" w:cstheme="minorHAnsi"/>
          <w:color w:val="000000"/>
          <w:lang w:eastAsia="en-CA"/>
        </w:rPr>
        <w:t>Pterygota</w:t>
      </w:r>
      <w:proofErr w:type="spellEnd"/>
      <w:r w:rsidRPr="00184164">
        <w:rPr>
          <w:rFonts w:eastAsia="Times New Roman" w:cstheme="minorHAnsi"/>
          <w:color w:val="000000"/>
          <w:lang w:eastAsia="en-CA"/>
        </w:rPr>
        <w:t xml:space="preserve">) evolved from a wingless ancestor; however, some </w:t>
      </w:r>
      <w:proofErr w:type="spellStart"/>
      <w:r w:rsidRPr="00184164">
        <w:rPr>
          <w:rFonts w:eastAsia="Times New Roman" w:cstheme="minorHAnsi"/>
          <w:color w:val="000000"/>
          <w:lang w:eastAsia="en-CA"/>
        </w:rPr>
        <w:t>pterygote</w:t>
      </w:r>
      <w:proofErr w:type="spellEnd"/>
      <w:r w:rsidRPr="00184164">
        <w:rPr>
          <w:rFonts w:eastAsia="Times New Roman" w:cstheme="minorHAnsi"/>
          <w:color w:val="000000"/>
          <w:lang w:eastAsia="en-CA"/>
        </w:rPr>
        <w:t xml:space="preserve"> lineages have subsequently lost their wings, e.g., fleas, lice, some grasshoppers and beetles. </w:t>
      </w:r>
      <w:bookmarkStart w:id="1" w:name="rheotaxis"/>
      <w:bookmarkEnd w:id="1"/>
    </w:p>
    <w:p w:rsidR="00FA4C73" w:rsidRPr="00184164" w:rsidRDefault="00EE7806">
      <w:pPr>
        <w:rPr>
          <w:rFonts w:cstheme="minorHAnsi"/>
        </w:rPr>
      </w:pPr>
      <w:r w:rsidRPr="00184164">
        <w:rPr>
          <w:rFonts w:cstheme="minorHAnsi"/>
          <w:b/>
        </w:rPr>
        <w:t>Clade</w:t>
      </w:r>
      <w:r w:rsidRPr="00184164">
        <w:rPr>
          <w:rFonts w:cstheme="minorHAnsi"/>
        </w:rPr>
        <w:t>: A monophyletic group of organisms that share homologous features derived from a common ancestor.</w:t>
      </w:r>
    </w:p>
    <w:p w:rsidR="00FA4C73" w:rsidRPr="00184164" w:rsidRDefault="00EE7806">
      <w:pPr>
        <w:rPr>
          <w:rFonts w:cstheme="minorHAnsi"/>
        </w:rPr>
      </w:pPr>
      <w:r w:rsidRPr="00184164">
        <w:rPr>
          <w:rFonts w:cstheme="minorHAnsi"/>
          <w:b/>
        </w:rPr>
        <w:t>Cladistics:</w:t>
      </w:r>
      <w:r w:rsidRPr="00184164">
        <w:rPr>
          <w:rFonts w:cstheme="minorHAnsi"/>
        </w:rPr>
        <w:t xml:space="preserve"> An approach to systematics that uses shared derived characters to infer the phylogenetic relationships and evolutionary history of groups of organisms.</w:t>
      </w:r>
      <w:r w:rsidR="00C16DF3" w:rsidRPr="00184164">
        <w:rPr>
          <w:rFonts w:cstheme="minorHAnsi"/>
        </w:rPr>
        <w:br/>
        <w:t xml:space="preserve">-Solves problem of bias by basing structure on derived and ancestral character traits. </w:t>
      </w:r>
    </w:p>
    <w:p w:rsidR="00FA4C73" w:rsidRPr="00184164" w:rsidRDefault="00EE7806">
      <w:pPr>
        <w:rPr>
          <w:rFonts w:cstheme="minorHAnsi"/>
        </w:rPr>
      </w:pPr>
      <w:r w:rsidRPr="00184164">
        <w:rPr>
          <w:rFonts w:cstheme="minorHAnsi"/>
          <w:b/>
        </w:rPr>
        <w:t>Cladogram</w:t>
      </w:r>
      <w:r w:rsidRPr="00184164">
        <w:rPr>
          <w:rFonts w:cstheme="minorHAnsi"/>
        </w:rPr>
        <w:t>: A branching diagram in which the end points of the branches represent different species of organisms, used to illustrate phylogenetic relationships.</w:t>
      </w:r>
    </w:p>
    <w:p w:rsidR="00FA4C73" w:rsidRPr="00184164" w:rsidRDefault="00FA4C73">
      <w:pPr>
        <w:rPr>
          <w:rFonts w:cstheme="minorHAnsi"/>
        </w:rPr>
      </w:pPr>
      <w:r w:rsidRPr="00A93779">
        <w:rPr>
          <w:rFonts w:cstheme="minorHAnsi"/>
          <w:b/>
        </w:rPr>
        <w:t>Classica</w:t>
      </w:r>
      <w:r w:rsidR="00217B40" w:rsidRPr="00A93779">
        <w:rPr>
          <w:rFonts w:cstheme="minorHAnsi"/>
          <w:b/>
        </w:rPr>
        <w:t>l taxonomy:</w:t>
      </w:r>
      <w:r w:rsidR="00217B40" w:rsidRPr="00184164">
        <w:rPr>
          <w:rFonts w:cstheme="minorHAnsi"/>
        </w:rPr>
        <w:t xml:space="preserve"> </w:t>
      </w:r>
      <w:r w:rsidR="00A93779">
        <w:rPr>
          <w:rFonts w:cstheme="minorHAnsi"/>
        </w:rPr>
        <w:t>See natural taxonomy</w:t>
      </w:r>
      <w:r w:rsidR="00217B40" w:rsidRPr="00184164">
        <w:rPr>
          <w:rFonts w:cstheme="minorHAnsi"/>
        </w:rPr>
        <w:t xml:space="preserve"> </w:t>
      </w:r>
    </w:p>
    <w:p w:rsidR="00FA4C73" w:rsidRPr="00184164" w:rsidRDefault="00EE7806">
      <w:pPr>
        <w:rPr>
          <w:rFonts w:cstheme="minorHAnsi"/>
        </w:rPr>
      </w:pPr>
      <w:r w:rsidRPr="00184164">
        <w:rPr>
          <w:rFonts w:cstheme="minorHAnsi"/>
          <w:b/>
        </w:rPr>
        <w:t>Classification</w:t>
      </w:r>
      <w:r w:rsidRPr="00184164">
        <w:rPr>
          <w:rFonts w:cstheme="minorHAnsi"/>
        </w:rPr>
        <w:t>: An arrangement of organisms into hierarchical groups that reflect their relatedness</w:t>
      </w:r>
    </w:p>
    <w:p w:rsidR="002F0DA0" w:rsidRPr="00184164" w:rsidRDefault="002F0DA0" w:rsidP="002F0DA0">
      <w:pPr>
        <w:spacing w:after="0" w:line="240" w:lineRule="auto"/>
        <w:rPr>
          <w:rFonts w:eastAsia="Times New Roman" w:cstheme="minorHAnsi"/>
          <w:color w:val="222222"/>
          <w:lang w:eastAsia="en-CA"/>
        </w:rPr>
      </w:pPr>
      <w:r w:rsidRPr="00184164">
        <w:rPr>
          <w:rFonts w:cstheme="minorHAnsi"/>
          <w:b/>
        </w:rPr>
        <w:t>Common ancestor:</w:t>
      </w:r>
      <w:r w:rsidRPr="00184164">
        <w:rPr>
          <w:rFonts w:cstheme="minorHAnsi"/>
        </w:rPr>
        <w:t xml:space="preserve"> </w:t>
      </w:r>
      <w:r w:rsidRPr="00184164">
        <w:rPr>
          <w:rFonts w:eastAsia="Times New Roman" w:cstheme="minorHAnsi"/>
          <w:color w:val="222222"/>
          <w:lang w:eastAsia="en-CA"/>
        </w:rPr>
        <w:t>An ancestor, often only known from fossil remains, from which two or more different species or lines of species are thought to have evolved.</w:t>
      </w:r>
    </w:p>
    <w:p w:rsidR="00FA4C73" w:rsidRPr="00184164" w:rsidRDefault="002F0DA0">
      <w:pPr>
        <w:rPr>
          <w:rFonts w:cstheme="minorHAnsi"/>
        </w:rPr>
      </w:pPr>
      <w:r w:rsidRPr="00184164">
        <w:rPr>
          <w:rFonts w:cstheme="minorHAnsi"/>
        </w:rPr>
        <w:br/>
      </w:r>
      <w:r w:rsidR="00EE7806" w:rsidRPr="00184164">
        <w:rPr>
          <w:rFonts w:cstheme="minorHAnsi"/>
          <w:b/>
        </w:rPr>
        <w:t>Convergent evolution:</w:t>
      </w:r>
      <w:r w:rsidR="00EE7806" w:rsidRPr="00184164">
        <w:rPr>
          <w:rFonts w:cstheme="minorHAnsi"/>
        </w:rPr>
        <w:t xml:space="preserve"> The evolution of similar adaptions in distantly related organisms that occupy similar environments.</w:t>
      </w:r>
      <w:r w:rsidRPr="00184164">
        <w:rPr>
          <w:rFonts w:cstheme="minorHAnsi"/>
        </w:rPr>
        <w:br/>
        <w:t xml:space="preserve">-Example: evolution of the camera </w:t>
      </w:r>
    </w:p>
    <w:p w:rsidR="00FA4C73" w:rsidRPr="00184164" w:rsidRDefault="00C16DF3">
      <w:pPr>
        <w:rPr>
          <w:rFonts w:cstheme="minorHAnsi"/>
        </w:rPr>
      </w:pPr>
      <w:proofErr w:type="spellStart"/>
      <w:r w:rsidRPr="00184164">
        <w:rPr>
          <w:rFonts w:cstheme="minorHAnsi"/>
          <w:b/>
        </w:rPr>
        <w:t>Dendrogram</w:t>
      </w:r>
      <w:proofErr w:type="spellEnd"/>
      <w:r w:rsidRPr="00184164">
        <w:rPr>
          <w:rFonts w:cstheme="minorHAnsi"/>
          <w:b/>
        </w:rPr>
        <w:t>:</w:t>
      </w:r>
      <w:r w:rsidRPr="00184164">
        <w:rPr>
          <w:rFonts w:cstheme="minorHAnsi"/>
        </w:rPr>
        <w:t xml:space="preserve"> Trees that are pictorial and do not give much info about the groups.</w:t>
      </w:r>
      <w:r w:rsidRPr="00184164">
        <w:rPr>
          <w:rFonts w:cstheme="minorHAnsi"/>
        </w:rPr>
        <w:br/>
        <w:t xml:space="preserve">-Often out-dated and </w:t>
      </w:r>
      <w:proofErr w:type="gramStart"/>
      <w:r w:rsidRPr="00184164">
        <w:rPr>
          <w:rFonts w:cstheme="minorHAnsi"/>
        </w:rPr>
        <w:t>many  assumptions</w:t>
      </w:r>
      <w:proofErr w:type="gramEnd"/>
      <w:r w:rsidRPr="00184164">
        <w:rPr>
          <w:rFonts w:cstheme="minorHAnsi"/>
        </w:rPr>
        <w:t xml:space="preserve"> are made.</w:t>
      </w:r>
    </w:p>
    <w:p w:rsidR="00FA4C73" w:rsidRPr="00184164" w:rsidRDefault="00EE7806">
      <w:pPr>
        <w:rPr>
          <w:rFonts w:cstheme="minorHAnsi"/>
        </w:rPr>
      </w:pPr>
      <w:proofErr w:type="gramStart"/>
      <w:r w:rsidRPr="00184164">
        <w:rPr>
          <w:rFonts w:cstheme="minorHAnsi"/>
          <w:b/>
        </w:rPr>
        <w:t>Derived characters:</w:t>
      </w:r>
      <w:r w:rsidRPr="00184164">
        <w:rPr>
          <w:rFonts w:cstheme="minorHAnsi"/>
        </w:rPr>
        <w:t xml:space="preserve"> A new version of a trait found in the most recent common ancestor of a group.</w:t>
      </w:r>
      <w:proofErr w:type="gramEnd"/>
      <w:r w:rsidRPr="00184164">
        <w:rPr>
          <w:rFonts w:cstheme="minorHAnsi"/>
        </w:rPr>
        <w:t xml:space="preserve"> </w:t>
      </w:r>
      <w:r w:rsidR="00603D5B">
        <w:rPr>
          <w:rFonts w:cstheme="minorHAnsi"/>
        </w:rPr>
        <w:br/>
        <w:t>-New version of a trait</w:t>
      </w:r>
      <w:r w:rsidR="00603D5B">
        <w:rPr>
          <w:rFonts w:cstheme="minorHAnsi"/>
        </w:rPr>
        <w:br/>
        <w:t>-Unless derived characters are lost or replaced by newer characters over evolutionary time, derived characters can serve as markers for entire evolutionary lineages.</w:t>
      </w:r>
    </w:p>
    <w:p w:rsidR="00FA4C73" w:rsidRPr="00184164" w:rsidRDefault="00016415">
      <w:pPr>
        <w:rPr>
          <w:rFonts w:cstheme="minorHAnsi"/>
        </w:rPr>
      </w:pPr>
      <w:r w:rsidRPr="00184164">
        <w:rPr>
          <w:rFonts w:cstheme="minorHAnsi"/>
          <w:b/>
        </w:rPr>
        <w:t>Dichotomy:</w:t>
      </w:r>
      <w:r w:rsidRPr="00184164">
        <w:rPr>
          <w:rFonts w:cstheme="minorHAnsi"/>
        </w:rPr>
        <w:t xml:space="preserve"> single group that branches into two (eukaryotes or prokaryotes)</w:t>
      </w:r>
      <w:r w:rsidR="00B373CD" w:rsidRPr="00184164">
        <w:rPr>
          <w:rFonts w:cstheme="minorHAnsi"/>
        </w:rPr>
        <w:br/>
      </w:r>
      <w:r w:rsidR="00B373CD" w:rsidRPr="00184164">
        <w:rPr>
          <w:rFonts w:cstheme="minorHAnsi"/>
          <w:color w:val="000000"/>
        </w:rPr>
        <w:t xml:space="preserve">-A branch point on a tree that has two immediate </w:t>
      </w:r>
      <w:proofErr w:type="spellStart"/>
      <w:r w:rsidR="00B373CD" w:rsidRPr="00184164">
        <w:rPr>
          <w:rFonts w:cstheme="minorHAnsi"/>
          <w:color w:val="000000"/>
        </w:rPr>
        <w:t>descendents</w:t>
      </w:r>
      <w:proofErr w:type="spellEnd"/>
    </w:p>
    <w:p w:rsidR="00FA4C73" w:rsidRPr="00184164" w:rsidRDefault="00EE7806">
      <w:pPr>
        <w:rPr>
          <w:rFonts w:cstheme="minorHAnsi"/>
        </w:rPr>
      </w:pPr>
      <w:r w:rsidRPr="00184164">
        <w:rPr>
          <w:rFonts w:cstheme="minorHAnsi"/>
          <w:b/>
        </w:rPr>
        <w:t>Divergent evolution:</w:t>
      </w:r>
      <w:r w:rsidRPr="00184164">
        <w:rPr>
          <w:rFonts w:cstheme="minorHAnsi"/>
        </w:rPr>
        <w:t xml:space="preserve"> A process whereby natural selection or genetic drift causes populations to become more different over time.</w:t>
      </w:r>
    </w:p>
    <w:p w:rsidR="00FA4C73" w:rsidRPr="00184164" w:rsidRDefault="00FA4C73">
      <w:pPr>
        <w:rPr>
          <w:rFonts w:cstheme="minorHAnsi"/>
        </w:rPr>
      </w:pPr>
      <w:r w:rsidRPr="00184164">
        <w:rPr>
          <w:rFonts w:cstheme="minorHAnsi"/>
          <w:b/>
        </w:rPr>
        <w:lastRenderedPageBreak/>
        <w:t>Evolutionary tax</w:t>
      </w:r>
      <w:r w:rsidR="0072508E" w:rsidRPr="00184164">
        <w:rPr>
          <w:rFonts w:cstheme="minorHAnsi"/>
          <w:b/>
        </w:rPr>
        <w:t>onomy:</w:t>
      </w:r>
      <w:r w:rsidR="0072508E" w:rsidRPr="00184164">
        <w:rPr>
          <w:rFonts w:cstheme="minorHAnsi"/>
        </w:rPr>
        <w:t xml:space="preserve"> Originates with Darwin</w:t>
      </w:r>
      <w:r w:rsidR="0072508E" w:rsidRPr="00184164">
        <w:rPr>
          <w:rFonts w:cstheme="minorHAnsi"/>
        </w:rPr>
        <w:br/>
        <w:t>-</w:t>
      </w:r>
      <w:r w:rsidR="00D14E5D" w:rsidRPr="00184164">
        <w:rPr>
          <w:rFonts w:cstheme="minorHAnsi"/>
        </w:rPr>
        <w:t>Anatomical characters were used and organisms that had similar functional structures were assumed to have the same ancestor in the distant past</w:t>
      </w:r>
      <w:r w:rsidR="00D14E5D" w:rsidRPr="00184164">
        <w:rPr>
          <w:rFonts w:cstheme="minorHAnsi"/>
        </w:rPr>
        <w:br/>
        <w:t>-Organisms in a taxon should all have the same common ancestor and the ordering of the taxa should reflect the evolutionary relationships between the different groups.</w:t>
      </w:r>
    </w:p>
    <w:p w:rsidR="00FA4C73" w:rsidRPr="00184164" w:rsidRDefault="00016415">
      <w:pPr>
        <w:rPr>
          <w:rFonts w:cstheme="minorHAnsi"/>
        </w:rPr>
      </w:pPr>
      <w:r w:rsidRPr="00184164">
        <w:rPr>
          <w:rFonts w:cstheme="minorHAnsi"/>
          <w:b/>
        </w:rPr>
        <w:t>Folk taxonomy:</w:t>
      </w:r>
      <w:r w:rsidRPr="00184164">
        <w:rPr>
          <w:rFonts w:cstheme="minorHAnsi"/>
        </w:rPr>
        <w:t xml:space="preserve"> Oldest classification systems are folk taxonomies. Based on words only and held by some tribal elder that new the most important things (medicinal plants, what elements were foods)</w:t>
      </w:r>
      <w:r w:rsidR="00C55BE5" w:rsidRPr="00184164">
        <w:rPr>
          <w:rFonts w:cstheme="minorHAnsi"/>
        </w:rPr>
        <w:br/>
        <w:t xml:space="preserve">-Varied from culture to culture </w:t>
      </w:r>
      <w:r w:rsidRPr="00184164">
        <w:rPr>
          <w:rFonts w:cstheme="minorHAnsi"/>
        </w:rPr>
        <w:br/>
        <w:t>-First division of living and non-living</w:t>
      </w:r>
      <w:r w:rsidRPr="00184164">
        <w:rPr>
          <w:rFonts w:cstheme="minorHAnsi"/>
        </w:rPr>
        <w:br/>
        <w:t>-Passed down verbally</w:t>
      </w:r>
      <w:r w:rsidRPr="00184164">
        <w:rPr>
          <w:rFonts w:cstheme="minorHAnsi"/>
        </w:rPr>
        <w:br/>
        <w:t xml:space="preserve">-Without the aid of tools the maximum number of things we are able to catalogue is 500; therefore, there is a limit to folk taxonomy because it is by word of mouth </w:t>
      </w:r>
    </w:p>
    <w:p w:rsidR="00B420FB" w:rsidRDefault="00A93779">
      <w:pPr>
        <w:rPr>
          <w:rFonts w:cstheme="minorHAnsi"/>
          <w:b/>
        </w:rPr>
      </w:pPr>
      <w:r w:rsidRPr="00A93779">
        <w:rPr>
          <w:rFonts w:cstheme="minorHAnsi"/>
          <w:b/>
        </w:rPr>
        <w:t>Fungi:</w:t>
      </w:r>
      <w:r>
        <w:rPr>
          <w:rFonts w:cstheme="minorHAnsi"/>
          <w:b/>
        </w:rPr>
        <w:t xml:space="preserve"> </w:t>
      </w:r>
      <w:r>
        <w:t xml:space="preserve">have cell wall composed of chitin; absorb their nutrients (saprophytic) </w:t>
      </w:r>
      <w:r>
        <w:br/>
        <w:t>-One of the major kingdoms</w:t>
      </w:r>
    </w:p>
    <w:p w:rsidR="00A93779" w:rsidRPr="00A93779" w:rsidRDefault="00A93779">
      <w:pPr>
        <w:rPr>
          <w:rFonts w:cstheme="minorHAnsi"/>
          <w:b/>
        </w:rPr>
      </w:pPr>
    </w:p>
    <w:p w:rsidR="00FA4C73" w:rsidRPr="00184164" w:rsidRDefault="00217B40">
      <w:pPr>
        <w:rPr>
          <w:rFonts w:cstheme="minorHAnsi"/>
        </w:rPr>
      </w:pPr>
      <w:r w:rsidRPr="00184164">
        <w:rPr>
          <w:rFonts w:cstheme="minorHAnsi"/>
          <w:b/>
        </w:rPr>
        <w:t>Hierarchical:</w:t>
      </w:r>
      <w:r w:rsidRPr="00184164">
        <w:rPr>
          <w:rFonts w:cstheme="minorHAnsi"/>
        </w:rPr>
        <w:t xml:space="preserve"> Of the nature of a hierarchy; arranged in order of rank</w:t>
      </w:r>
      <w:r w:rsidR="00546B99" w:rsidRPr="00184164">
        <w:rPr>
          <w:rFonts w:cstheme="minorHAnsi"/>
        </w:rPr>
        <w:br/>
        <w:t xml:space="preserve">- perhaps one for all your courses this semester. Inside that folder may be folders for the different courses that you take and inside the course folders may be even more folders for notes, assignments and lecture materials. In both these examples we have a </w:t>
      </w:r>
      <w:proofErr w:type="gramStart"/>
      <w:r w:rsidR="00546B99" w:rsidRPr="00184164">
        <w:rPr>
          <w:rFonts w:cstheme="minorHAnsi"/>
        </w:rPr>
        <w:t>nested,</w:t>
      </w:r>
      <w:proofErr w:type="gramEnd"/>
      <w:r w:rsidR="00546B99" w:rsidRPr="00184164">
        <w:rPr>
          <w:rFonts w:cstheme="minorHAnsi"/>
        </w:rPr>
        <w:t xml:space="preserve"> or hierarchical arrangement.</w:t>
      </w:r>
    </w:p>
    <w:p w:rsidR="00FA4C73" w:rsidRPr="00184164" w:rsidRDefault="00217B40">
      <w:pPr>
        <w:rPr>
          <w:rFonts w:cstheme="minorHAnsi"/>
        </w:rPr>
      </w:pPr>
      <w:r w:rsidRPr="00184164">
        <w:rPr>
          <w:rFonts w:cstheme="minorHAnsi"/>
          <w:b/>
        </w:rPr>
        <w:t>Henning:</w:t>
      </w:r>
      <w:r w:rsidRPr="00184164">
        <w:rPr>
          <w:rFonts w:cstheme="minorHAnsi"/>
        </w:rPr>
        <w:t xml:space="preserve"> </w:t>
      </w:r>
      <w:proofErr w:type="spellStart"/>
      <w:r w:rsidRPr="00184164">
        <w:rPr>
          <w:rFonts w:cstheme="minorHAnsi"/>
        </w:rPr>
        <w:t>Willi</w:t>
      </w:r>
      <w:proofErr w:type="spellEnd"/>
      <w:r w:rsidRPr="00184164">
        <w:rPr>
          <w:rFonts w:cstheme="minorHAnsi"/>
        </w:rPr>
        <w:t xml:space="preserve"> Henning </w:t>
      </w:r>
      <w:r w:rsidRPr="00184164">
        <w:rPr>
          <w:rFonts w:cstheme="minorHAnsi"/>
          <w:lang w:val="en"/>
        </w:rPr>
        <w:t>is considered the founder of phylogenetic systematics, also known as cladistics. With his works on evolution and systematics he revolutionized the view of the natural order of beings.</w:t>
      </w:r>
      <w:r w:rsidR="00FA4C73" w:rsidRPr="00184164">
        <w:rPr>
          <w:rFonts w:cstheme="minorHAnsi"/>
        </w:rPr>
        <w:t xml:space="preserve"> </w:t>
      </w:r>
    </w:p>
    <w:p w:rsidR="00FA4C73" w:rsidRPr="00184164" w:rsidRDefault="00BE2C62">
      <w:pPr>
        <w:rPr>
          <w:rFonts w:cstheme="minorHAnsi"/>
        </w:rPr>
      </w:pPr>
      <w:r w:rsidRPr="00184164">
        <w:rPr>
          <w:rFonts w:cstheme="minorHAnsi"/>
          <w:b/>
        </w:rPr>
        <w:t>Homologous:</w:t>
      </w:r>
      <w:r w:rsidRPr="00184164">
        <w:rPr>
          <w:rFonts w:cstheme="minorHAnsi"/>
        </w:rPr>
        <w:t xml:space="preserve"> Similar </w:t>
      </w:r>
      <w:r w:rsidR="00FA4C73" w:rsidRPr="00184164">
        <w:rPr>
          <w:rFonts w:cstheme="minorHAnsi"/>
        </w:rPr>
        <w:t xml:space="preserve"> </w:t>
      </w:r>
    </w:p>
    <w:p w:rsidR="00FA4C73" w:rsidRPr="00184164" w:rsidRDefault="005A5CD8" w:rsidP="00B373CD">
      <w:pPr>
        <w:pStyle w:val="NormalWeb"/>
        <w:shd w:val="clear" w:color="auto" w:fill="FFFFFF"/>
        <w:rPr>
          <w:rFonts w:asciiTheme="minorHAnsi" w:hAnsiTheme="minorHAnsi" w:cstheme="minorHAnsi"/>
          <w:color w:val="000000"/>
          <w:sz w:val="22"/>
          <w:szCs w:val="22"/>
        </w:rPr>
      </w:pPr>
      <w:r w:rsidRPr="00184164">
        <w:rPr>
          <w:rFonts w:asciiTheme="minorHAnsi" w:hAnsiTheme="minorHAnsi" w:cstheme="minorHAnsi"/>
          <w:b/>
          <w:sz w:val="22"/>
          <w:szCs w:val="22"/>
        </w:rPr>
        <w:t>Homology</w:t>
      </w:r>
      <w:r w:rsidRPr="00184164">
        <w:rPr>
          <w:rFonts w:asciiTheme="minorHAnsi" w:hAnsiTheme="minorHAnsi" w:cstheme="minorHAnsi"/>
          <w:sz w:val="22"/>
          <w:szCs w:val="22"/>
        </w:rPr>
        <w:t xml:space="preserve">: </w:t>
      </w:r>
      <w:r w:rsidR="00B373CD" w:rsidRPr="00184164">
        <w:rPr>
          <w:rFonts w:asciiTheme="minorHAnsi" w:hAnsiTheme="minorHAnsi" w:cstheme="minorHAnsi"/>
          <w:color w:val="000000"/>
          <w:sz w:val="22"/>
          <w:szCs w:val="22"/>
        </w:rPr>
        <w:t>A characteristic shared by different groups of organisms that is derived from the same structure or trait in their common ancestor.</w:t>
      </w:r>
      <w:r w:rsidR="00B373CD" w:rsidRPr="00184164">
        <w:rPr>
          <w:rFonts w:asciiTheme="minorHAnsi" w:hAnsiTheme="minorHAnsi" w:cstheme="minorHAnsi"/>
          <w:color w:val="000000"/>
          <w:sz w:val="22"/>
          <w:szCs w:val="22"/>
        </w:rPr>
        <w:br/>
        <w:t xml:space="preserve">-Ancestral characteristics may be greatly modified in descendent groups, so that homologous traits may not be similar in appearance or function. </w:t>
      </w:r>
      <w:r w:rsidR="00B373CD" w:rsidRPr="00184164">
        <w:rPr>
          <w:rFonts w:asciiTheme="minorHAnsi" w:hAnsiTheme="minorHAnsi" w:cstheme="minorHAnsi"/>
          <w:color w:val="000000"/>
          <w:sz w:val="22"/>
          <w:szCs w:val="22"/>
        </w:rPr>
        <w:br/>
        <w:t>-</w:t>
      </w:r>
      <w:r w:rsidRPr="00184164">
        <w:rPr>
          <w:rFonts w:asciiTheme="minorHAnsi" w:hAnsiTheme="minorHAnsi" w:cstheme="minorHAnsi"/>
          <w:sz w:val="22"/>
          <w:szCs w:val="22"/>
        </w:rPr>
        <w:t>The bones of a whale’s flipper and a bird’s wing don’t look the same they have the same evolutionary origin – it’s a homology and the differences arose from divergent evolution.</w:t>
      </w:r>
    </w:p>
    <w:p w:rsidR="00FA4C73" w:rsidRPr="00184164" w:rsidRDefault="00BE2C62" w:rsidP="00B373CD">
      <w:pPr>
        <w:pStyle w:val="NormalWeb"/>
        <w:shd w:val="clear" w:color="auto" w:fill="FFFFFF"/>
        <w:rPr>
          <w:rFonts w:asciiTheme="minorHAnsi" w:hAnsiTheme="minorHAnsi" w:cstheme="minorHAnsi"/>
          <w:color w:val="000000"/>
          <w:sz w:val="22"/>
          <w:szCs w:val="22"/>
        </w:rPr>
      </w:pPr>
      <w:proofErr w:type="spellStart"/>
      <w:r w:rsidRPr="00184164">
        <w:rPr>
          <w:rFonts w:asciiTheme="minorHAnsi" w:hAnsiTheme="minorHAnsi" w:cstheme="minorHAnsi"/>
          <w:b/>
          <w:sz w:val="22"/>
          <w:szCs w:val="22"/>
        </w:rPr>
        <w:t>Homoplasy</w:t>
      </w:r>
      <w:proofErr w:type="spellEnd"/>
      <w:r w:rsidRPr="00184164">
        <w:rPr>
          <w:rFonts w:asciiTheme="minorHAnsi" w:hAnsiTheme="minorHAnsi" w:cstheme="minorHAnsi"/>
          <w:b/>
          <w:sz w:val="22"/>
          <w:szCs w:val="22"/>
        </w:rPr>
        <w:t>:</w:t>
      </w:r>
      <w:r w:rsidRPr="00184164">
        <w:rPr>
          <w:rFonts w:asciiTheme="minorHAnsi" w:hAnsiTheme="minorHAnsi" w:cstheme="minorHAnsi"/>
          <w:sz w:val="22"/>
          <w:szCs w:val="22"/>
        </w:rPr>
        <w:t xml:space="preserve"> Characteristics shared by a set of species, often because they live in similar environments, but not present in their common ancestor; often the </w:t>
      </w:r>
      <w:r w:rsidR="00B373CD" w:rsidRPr="00184164">
        <w:rPr>
          <w:rFonts w:asciiTheme="minorHAnsi" w:hAnsiTheme="minorHAnsi" w:cstheme="minorHAnsi"/>
          <w:sz w:val="22"/>
          <w:szCs w:val="22"/>
        </w:rPr>
        <w:t>product of convergent evolution.</w:t>
      </w:r>
      <w:r w:rsidR="00B373CD" w:rsidRPr="00184164">
        <w:rPr>
          <w:rFonts w:asciiTheme="minorHAnsi" w:hAnsiTheme="minorHAnsi" w:cstheme="minorHAnsi"/>
          <w:sz w:val="22"/>
          <w:szCs w:val="22"/>
        </w:rPr>
        <w:br/>
      </w:r>
      <w:r w:rsidR="00B373CD" w:rsidRPr="00184164">
        <w:rPr>
          <w:rFonts w:asciiTheme="minorHAnsi" w:hAnsiTheme="minorHAnsi" w:cstheme="minorHAnsi"/>
          <w:color w:val="000000"/>
          <w:sz w:val="22"/>
          <w:szCs w:val="22"/>
        </w:rPr>
        <w:t>-A similarity between different groups of organisms that is not homologous (due to common ancestry) but rather the result of convergent evolution or character reversal.</w:t>
      </w:r>
      <w:r w:rsidR="00B373CD" w:rsidRPr="00184164">
        <w:rPr>
          <w:rFonts w:asciiTheme="minorHAnsi" w:hAnsiTheme="minorHAnsi" w:cstheme="minorHAnsi"/>
          <w:color w:val="000000"/>
          <w:sz w:val="22"/>
          <w:szCs w:val="22"/>
        </w:rPr>
        <w:br/>
      </w:r>
      <w:r w:rsidR="005A5CD8" w:rsidRPr="00184164">
        <w:rPr>
          <w:rFonts w:asciiTheme="minorHAnsi" w:hAnsiTheme="minorHAnsi" w:cstheme="minorHAnsi"/>
          <w:sz w:val="22"/>
          <w:szCs w:val="22"/>
        </w:rPr>
        <w:t xml:space="preserve">-Often two animals function, or look the same but don’t have a common ancestor. The marsupial fox and mammalian fox of North America and the wings of insects and birds are examples of convergent evolution and </w:t>
      </w:r>
      <w:proofErr w:type="spellStart"/>
      <w:r w:rsidR="005A5CD8" w:rsidRPr="00184164">
        <w:rPr>
          <w:rFonts w:asciiTheme="minorHAnsi" w:hAnsiTheme="minorHAnsi" w:cstheme="minorHAnsi"/>
          <w:sz w:val="22"/>
          <w:szCs w:val="22"/>
        </w:rPr>
        <w:t>homoplasy</w:t>
      </w:r>
      <w:proofErr w:type="spellEnd"/>
      <w:r w:rsidR="005A5CD8" w:rsidRPr="00184164">
        <w:rPr>
          <w:rFonts w:asciiTheme="minorHAnsi" w:hAnsiTheme="minorHAnsi" w:cstheme="minorHAnsi"/>
          <w:sz w:val="22"/>
          <w:szCs w:val="22"/>
        </w:rPr>
        <w:t>.</w:t>
      </w:r>
      <w:r w:rsidR="00217B40" w:rsidRPr="00184164">
        <w:rPr>
          <w:rFonts w:asciiTheme="minorHAnsi" w:hAnsiTheme="minorHAnsi" w:cstheme="minorHAnsi"/>
          <w:sz w:val="22"/>
          <w:szCs w:val="22"/>
        </w:rPr>
        <w:br/>
        <w:t>-</w:t>
      </w:r>
      <w:r w:rsidR="00217B40" w:rsidRPr="00184164">
        <w:rPr>
          <w:rFonts w:asciiTheme="minorHAnsi" w:hAnsiTheme="minorHAnsi" w:cstheme="minorHAnsi"/>
          <w:sz w:val="22"/>
          <w:szCs w:val="22"/>
          <w:lang w:val="en"/>
        </w:rPr>
        <w:t xml:space="preserve"> Both mammals and birds are able to maintain a high constant body temperature (i.e. they are 'warm-blooded'). However, the ancestors of each group did not share this character, so it must have evolved </w:t>
      </w:r>
      <w:r w:rsidR="00217B40" w:rsidRPr="00184164">
        <w:rPr>
          <w:rFonts w:asciiTheme="minorHAnsi" w:hAnsiTheme="minorHAnsi" w:cstheme="minorHAnsi"/>
          <w:sz w:val="22"/>
          <w:szCs w:val="22"/>
          <w:lang w:val="en"/>
        </w:rPr>
        <w:lastRenderedPageBreak/>
        <w:t>independently. Mammals and birds should not be grouped together on the basis that they are warm-blooded</w:t>
      </w:r>
    </w:p>
    <w:p w:rsidR="00FA4C73" w:rsidRPr="00184164" w:rsidRDefault="009821C3">
      <w:pPr>
        <w:rPr>
          <w:rFonts w:cstheme="minorHAnsi"/>
        </w:rPr>
      </w:pPr>
      <w:r w:rsidRPr="00184164">
        <w:rPr>
          <w:rFonts w:cstheme="minorHAnsi"/>
          <w:b/>
        </w:rPr>
        <w:t>KISS principle:</w:t>
      </w:r>
      <w:r w:rsidRPr="00184164">
        <w:rPr>
          <w:rFonts w:cstheme="minorHAnsi"/>
        </w:rPr>
        <w:t xml:space="preserve"> “Keep It Simple Stupid” – the concept of parsimony for building cladistics; the least number of steps is probably most representative of evolution.</w:t>
      </w:r>
    </w:p>
    <w:p w:rsidR="00FA4C73" w:rsidRPr="00184164" w:rsidRDefault="009821C3">
      <w:pPr>
        <w:rPr>
          <w:rFonts w:cstheme="minorHAnsi"/>
        </w:rPr>
      </w:pPr>
      <w:r w:rsidRPr="00184164">
        <w:rPr>
          <w:rFonts w:cstheme="minorHAnsi"/>
          <w:b/>
        </w:rPr>
        <w:t>Linnaeus:</w:t>
      </w:r>
      <w:r w:rsidRPr="00184164">
        <w:rPr>
          <w:rFonts w:cstheme="minorHAnsi"/>
        </w:rPr>
        <w:t xml:space="preserve"> Gives species all a </w:t>
      </w:r>
      <w:proofErr w:type="spellStart"/>
      <w:r w:rsidRPr="00184164">
        <w:rPr>
          <w:rFonts w:cstheme="minorHAnsi"/>
        </w:rPr>
        <w:t>binomen</w:t>
      </w:r>
      <w:proofErr w:type="spellEnd"/>
      <w:r w:rsidRPr="00184164">
        <w:rPr>
          <w:rFonts w:cstheme="minorHAnsi"/>
        </w:rPr>
        <w:t xml:space="preserve"> and organizes the plants and animals in the </w:t>
      </w:r>
      <w:proofErr w:type="spellStart"/>
      <w:r w:rsidRPr="00184164">
        <w:rPr>
          <w:rFonts w:cstheme="minorHAnsi"/>
          <w:i/>
        </w:rPr>
        <w:t>Systema</w:t>
      </w:r>
      <w:proofErr w:type="spellEnd"/>
      <w:r w:rsidRPr="00184164">
        <w:rPr>
          <w:rFonts w:cstheme="minorHAnsi"/>
          <w:i/>
        </w:rPr>
        <w:t xml:space="preserve"> </w:t>
      </w:r>
      <w:proofErr w:type="spellStart"/>
      <w:r w:rsidRPr="00184164">
        <w:rPr>
          <w:rFonts w:cstheme="minorHAnsi"/>
          <w:i/>
        </w:rPr>
        <w:t>natuae</w:t>
      </w:r>
      <w:proofErr w:type="spellEnd"/>
      <w:r w:rsidRPr="00184164">
        <w:rPr>
          <w:rFonts w:cstheme="minorHAnsi"/>
          <w:i/>
        </w:rPr>
        <w:t>.</w:t>
      </w:r>
      <w:r w:rsidRPr="00184164">
        <w:rPr>
          <w:rFonts w:cstheme="minorHAnsi"/>
        </w:rPr>
        <w:br/>
        <w:t xml:space="preserve">-First to use mechanical taxonomy. </w:t>
      </w:r>
    </w:p>
    <w:p w:rsidR="00FA4C73" w:rsidRPr="00184164" w:rsidRDefault="00016415">
      <w:pPr>
        <w:rPr>
          <w:rFonts w:cstheme="minorHAnsi"/>
        </w:rPr>
      </w:pPr>
      <w:r w:rsidRPr="00184164">
        <w:rPr>
          <w:rFonts w:cstheme="minorHAnsi"/>
          <w:b/>
        </w:rPr>
        <w:t>Mechanical taxonomy</w:t>
      </w:r>
      <w:r w:rsidRPr="00184164">
        <w:rPr>
          <w:rFonts w:cstheme="minorHAnsi"/>
        </w:rPr>
        <w:t xml:space="preserve">: </w:t>
      </w:r>
      <w:r w:rsidR="00FE3921" w:rsidRPr="00184164">
        <w:rPr>
          <w:rFonts w:cstheme="minorHAnsi"/>
        </w:rPr>
        <w:t xml:space="preserve">Linnaeus organized the plants and animals in his </w:t>
      </w:r>
      <w:proofErr w:type="spellStart"/>
      <w:r w:rsidR="00FE3921" w:rsidRPr="00184164">
        <w:rPr>
          <w:rFonts w:cstheme="minorHAnsi"/>
          <w:i/>
          <w:iCs/>
        </w:rPr>
        <w:t>Systema</w:t>
      </w:r>
      <w:proofErr w:type="spellEnd"/>
      <w:r w:rsidR="00FE3921" w:rsidRPr="00184164">
        <w:rPr>
          <w:rFonts w:cstheme="minorHAnsi"/>
          <w:i/>
          <w:iCs/>
        </w:rPr>
        <w:t xml:space="preserve"> naturae</w:t>
      </w:r>
      <w:r w:rsidR="00FE3921" w:rsidRPr="00184164">
        <w:rPr>
          <w:rFonts w:cstheme="minorHAnsi"/>
        </w:rPr>
        <w:t xml:space="preserve"> into categories contained within larger categories – a hierarchical system. </w:t>
      </w:r>
      <w:r w:rsidR="00FE3921" w:rsidRPr="00184164">
        <w:rPr>
          <w:rFonts w:cstheme="minorHAnsi"/>
        </w:rPr>
        <w:br/>
        <w:t xml:space="preserve">-His categories included. Kingdom, Phylum, Class, Order, Genus, and Species – Family was added latter as a </w:t>
      </w:r>
      <w:proofErr w:type="spellStart"/>
      <w:r w:rsidR="00FE3921" w:rsidRPr="00184164">
        <w:rPr>
          <w:rFonts w:cstheme="minorHAnsi"/>
        </w:rPr>
        <w:t>taxon</w:t>
      </w:r>
      <w:proofErr w:type="spellEnd"/>
      <w:r w:rsidR="00FE3921" w:rsidRPr="00184164">
        <w:rPr>
          <w:rFonts w:cstheme="minorHAnsi"/>
        </w:rPr>
        <w:t xml:space="preserve"> between Order and Genus.</w:t>
      </w:r>
      <w:r w:rsidR="00FE3921" w:rsidRPr="00184164">
        <w:rPr>
          <w:rFonts w:cstheme="minorHAnsi"/>
        </w:rPr>
        <w:br/>
        <w:t xml:space="preserve">-based on the physical characteristics of the organisms that being classified (example: plants </w:t>
      </w:r>
      <w:proofErr w:type="spellStart"/>
      <w:r w:rsidR="00FE3921" w:rsidRPr="00184164">
        <w:rPr>
          <w:rFonts w:cstheme="minorHAnsi"/>
        </w:rPr>
        <w:t>vs</w:t>
      </w:r>
      <w:proofErr w:type="spellEnd"/>
      <w:r w:rsidR="00FE3921" w:rsidRPr="00184164">
        <w:rPr>
          <w:rFonts w:cstheme="minorHAnsi"/>
        </w:rPr>
        <w:t xml:space="preserve"> animals). “</w:t>
      </w:r>
      <w:proofErr w:type="gramStart"/>
      <w:r w:rsidR="00FE3921" w:rsidRPr="00184164">
        <w:rPr>
          <w:rFonts w:cstheme="minorHAnsi"/>
        </w:rPr>
        <w:t>mechanical</w:t>
      </w:r>
      <w:proofErr w:type="gramEnd"/>
      <w:r w:rsidR="00FE3921" w:rsidRPr="00184164">
        <w:rPr>
          <w:rFonts w:cstheme="minorHAnsi"/>
        </w:rPr>
        <w:t>” because groups weren’t based on biology or relatedness of organisms but on morphologies.</w:t>
      </w:r>
    </w:p>
    <w:p w:rsidR="00FA4C73" w:rsidRPr="00184164" w:rsidRDefault="00BE2C62">
      <w:pPr>
        <w:rPr>
          <w:rFonts w:cstheme="minorHAnsi"/>
        </w:rPr>
      </w:pPr>
      <w:r w:rsidRPr="00184164">
        <w:rPr>
          <w:rFonts w:cstheme="minorHAnsi"/>
          <w:b/>
        </w:rPr>
        <w:t>Monophyletic</w:t>
      </w:r>
      <w:r w:rsidRPr="00184164">
        <w:rPr>
          <w:rFonts w:cstheme="minorHAnsi"/>
        </w:rPr>
        <w:t>: A group of organisms that includes a single ancestral species and all of its descendants.</w:t>
      </w:r>
      <w:r w:rsidR="00B373CD" w:rsidRPr="00184164">
        <w:rPr>
          <w:rFonts w:cstheme="minorHAnsi"/>
        </w:rPr>
        <w:br/>
      </w:r>
      <w:r w:rsidR="00B373CD" w:rsidRPr="00184164">
        <w:rPr>
          <w:rFonts w:cstheme="minorHAnsi"/>
          <w:noProof/>
          <w:lang w:eastAsia="en-CA"/>
        </w:rPr>
        <w:drawing>
          <wp:inline distT="0" distB="0" distL="0" distR="0" wp14:anchorId="4B12757B" wp14:editId="1E31C0C2">
            <wp:extent cx="1849106" cy="1390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1849106" cy="1390650"/>
                    </a:xfrm>
                    <a:prstGeom prst="rect">
                      <a:avLst/>
                    </a:prstGeom>
                  </pic:spPr>
                </pic:pic>
              </a:graphicData>
            </a:graphic>
          </wp:inline>
        </w:drawing>
      </w:r>
    </w:p>
    <w:p w:rsidR="00FA4C73" w:rsidRPr="00B420FB" w:rsidRDefault="00546B99">
      <w:pPr>
        <w:rPr>
          <w:rFonts w:cstheme="minorHAnsi"/>
        </w:rPr>
      </w:pPr>
      <w:r w:rsidRPr="00B420FB">
        <w:rPr>
          <w:rFonts w:cstheme="minorHAnsi"/>
          <w:b/>
        </w:rPr>
        <w:t xml:space="preserve">Natural taxonomy: </w:t>
      </w:r>
      <w:r w:rsidR="00A93779">
        <w:rPr>
          <w:rFonts w:cstheme="minorHAnsi"/>
        </w:rPr>
        <w:t>b</w:t>
      </w:r>
      <w:r w:rsidR="00B420FB">
        <w:rPr>
          <w:rFonts w:cstheme="minorHAnsi"/>
        </w:rPr>
        <w:t xml:space="preserve">egins with Darwin and his works that outline evolution and the idea that different organisms descend from common ancestors. </w:t>
      </w:r>
      <w:r w:rsidR="00B420FB">
        <w:rPr>
          <w:rFonts w:cstheme="minorHAnsi"/>
        </w:rPr>
        <w:br/>
        <w:t>-</w:t>
      </w:r>
      <w:r w:rsidR="00A93779">
        <w:rPr>
          <w:rFonts w:cstheme="minorHAnsi"/>
        </w:rPr>
        <w:t>organisms in a taxon should all have the same common ancestor and the ordering of the taxa should reflect the evolutionary relationships between the different groups.</w:t>
      </w:r>
      <w:r w:rsidR="00A93779">
        <w:rPr>
          <w:rFonts w:cstheme="minorHAnsi"/>
        </w:rPr>
        <w:br/>
        <w:t xml:space="preserve">-Anatomical </w:t>
      </w:r>
      <w:proofErr w:type="spellStart"/>
      <w:r w:rsidR="00A93779">
        <w:rPr>
          <w:rFonts w:cstheme="minorHAnsi"/>
        </w:rPr>
        <w:t>characteris</w:t>
      </w:r>
      <w:proofErr w:type="spellEnd"/>
      <w:r w:rsidR="00A93779">
        <w:rPr>
          <w:rFonts w:cstheme="minorHAnsi"/>
        </w:rPr>
        <w:t xml:space="preserve"> were used – similar structures meant assumed common ancestor. </w:t>
      </w:r>
      <w:r w:rsidR="00A93779">
        <w:rPr>
          <w:rFonts w:cstheme="minorHAnsi"/>
        </w:rPr>
        <w:br/>
        <w:t xml:space="preserve">-convergent evolution and </w:t>
      </w:r>
      <w:proofErr w:type="spellStart"/>
      <w:r w:rsidR="00A93779">
        <w:rPr>
          <w:rFonts w:cstheme="minorHAnsi"/>
        </w:rPr>
        <w:t>homoplasies</w:t>
      </w:r>
      <w:proofErr w:type="spellEnd"/>
      <w:r w:rsidR="00A93779">
        <w:rPr>
          <w:rFonts w:cstheme="minorHAnsi"/>
        </w:rPr>
        <w:t xml:space="preserve"> were problematic. There was bias in this system. </w:t>
      </w:r>
      <w:r w:rsidR="00A93779">
        <w:rPr>
          <w:rFonts w:cstheme="minorHAnsi"/>
        </w:rPr>
        <w:br/>
      </w:r>
    </w:p>
    <w:p w:rsidR="00FA4C73" w:rsidRPr="00184164" w:rsidRDefault="00B373CD">
      <w:pPr>
        <w:rPr>
          <w:rFonts w:cstheme="minorHAnsi"/>
        </w:rPr>
      </w:pPr>
      <w:r w:rsidRPr="00184164">
        <w:rPr>
          <w:rFonts w:cstheme="minorHAnsi"/>
          <w:b/>
        </w:rPr>
        <w:t>Node:</w:t>
      </w:r>
      <w:r w:rsidRPr="00184164">
        <w:rPr>
          <w:rFonts w:cstheme="minorHAnsi"/>
        </w:rPr>
        <w:t xml:space="preserve"> </w:t>
      </w:r>
      <w:r w:rsidRPr="00184164">
        <w:rPr>
          <w:rFonts w:cstheme="minorHAnsi"/>
          <w:color w:val="000000"/>
        </w:rPr>
        <w:t xml:space="preserve">A branching point in a phylogenetic tree, representing the common ancestor of the lineages </w:t>
      </w:r>
      <w:proofErr w:type="gramStart"/>
      <w:r w:rsidRPr="00184164">
        <w:rPr>
          <w:rFonts w:cstheme="minorHAnsi"/>
          <w:color w:val="000000"/>
        </w:rPr>
        <w:t>descending</w:t>
      </w:r>
      <w:proofErr w:type="gramEnd"/>
      <w:r w:rsidRPr="00184164">
        <w:rPr>
          <w:rFonts w:cstheme="minorHAnsi"/>
          <w:color w:val="000000"/>
        </w:rPr>
        <w:t xml:space="preserve"> from this branching point.</w:t>
      </w:r>
    </w:p>
    <w:p w:rsidR="00C16DF3" w:rsidRPr="00184164" w:rsidRDefault="00C16DF3" w:rsidP="00B373CD">
      <w:pPr>
        <w:shd w:val="clear" w:color="auto" w:fill="FFFFFF"/>
        <w:rPr>
          <w:rFonts w:eastAsia="Times New Roman" w:cstheme="minorHAnsi"/>
          <w:color w:val="000000"/>
          <w:lang w:eastAsia="en-CA"/>
        </w:rPr>
      </w:pPr>
      <w:r w:rsidRPr="00184164">
        <w:rPr>
          <w:rFonts w:cstheme="minorHAnsi"/>
          <w:b/>
        </w:rPr>
        <w:t>Out group:</w:t>
      </w:r>
      <w:r w:rsidRPr="00184164">
        <w:rPr>
          <w:rFonts w:cstheme="minorHAnsi"/>
        </w:rPr>
        <w:t xml:space="preserve"> </w:t>
      </w:r>
      <w:r w:rsidR="00B373CD" w:rsidRPr="00184164">
        <w:rPr>
          <w:rFonts w:eastAsia="Times New Roman" w:cstheme="minorHAnsi"/>
          <w:color w:val="000000"/>
          <w:lang w:eastAsia="en-CA"/>
        </w:rPr>
        <w:t xml:space="preserve">A taxon that is not part of the </w:t>
      </w:r>
      <w:proofErr w:type="spellStart"/>
      <w:r w:rsidR="00B373CD" w:rsidRPr="00184164">
        <w:rPr>
          <w:rFonts w:eastAsia="Times New Roman" w:cstheme="minorHAnsi"/>
          <w:color w:val="000000"/>
          <w:lang w:eastAsia="en-CA"/>
        </w:rPr>
        <w:t>ingroup</w:t>
      </w:r>
      <w:proofErr w:type="spellEnd"/>
      <w:r w:rsidR="00B373CD" w:rsidRPr="00184164">
        <w:rPr>
          <w:rFonts w:eastAsia="Times New Roman" w:cstheme="minorHAnsi"/>
          <w:color w:val="000000"/>
          <w:lang w:eastAsia="en-CA"/>
        </w:rPr>
        <w:t xml:space="preserve"> but that is included in a phylogenetic analysis in order to provide information about the root of the </w:t>
      </w:r>
      <w:proofErr w:type="spellStart"/>
      <w:r w:rsidR="00B373CD" w:rsidRPr="00184164">
        <w:rPr>
          <w:rFonts w:eastAsia="Times New Roman" w:cstheme="minorHAnsi"/>
          <w:color w:val="000000"/>
          <w:lang w:eastAsia="en-CA"/>
        </w:rPr>
        <w:t>ingroup</w:t>
      </w:r>
      <w:proofErr w:type="spellEnd"/>
      <w:r w:rsidR="00B373CD" w:rsidRPr="00184164">
        <w:rPr>
          <w:rFonts w:eastAsia="Times New Roman" w:cstheme="minorHAnsi"/>
          <w:color w:val="000000"/>
          <w:lang w:eastAsia="en-CA"/>
        </w:rPr>
        <w:t xml:space="preserve"> and to help differentiate between </w:t>
      </w:r>
      <w:proofErr w:type="spellStart"/>
      <w:r w:rsidR="00B373CD" w:rsidRPr="00184164">
        <w:rPr>
          <w:rFonts w:eastAsia="Times New Roman" w:cstheme="minorHAnsi"/>
          <w:color w:val="000000"/>
          <w:lang w:eastAsia="en-CA"/>
        </w:rPr>
        <w:t>apomorphies</w:t>
      </w:r>
      <w:proofErr w:type="spellEnd"/>
      <w:r w:rsidR="00B373CD" w:rsidRPr="00184164">
        <w:rPr>
          <w:rFonts w:eastAsia="Times New Roman" w:cstheme="minorHAnsi"/>
          <w:color w:val="000000"/>
          <w:lang w:eastAsia="en-CA"/>
        </w:rPr>
        <w:t xml:space="preserve"> and </w:t>
      </w:r>
      <w:proofErr w:type="spellStart"/>
      <w:r w:rsidR="00B373CD" w:rsidRPr="00184164">
        <w:rPr>
          <w:rFonts w:eastAsia="Times New Roman" w:cstheme="minorHAnsi"/>
          <w:color w:val="000000"/>
          <w:lang w:eastAsia="en-CA"/>
        </w:rPr>
        <w:t>plesiomorphies</w:t>
      </w:r>
      <w:proofErr w:type="spellEnd"/>
      <w:r w:rsidR="00B373CD" w:rsidRPr="00184164">
        <w:rPr>
          <w:rFonts w:eastAsia="Times New Roman" w:cstheme="minorHAnsi"/>
          <w:color w:val="000000"/>
          <w:lang w:eastAsia="en-CA"/>
        </w:rPr>
        <w:t xml:space="preserve"> in the </w:t>
      </w:r>
      <w:proofErr w:type="spellStart"/>
      <w:r w:rsidR="00B373CD" w:rsidRPr="00184164">
        <w:rPr>
          <w:rFonts w:eastAsia="Times New Roman" w:cstheme="minorHAnsi"/>
          <w:color w:val="000000"/>
          <w:lang w:eastAsia="en-CA"/>
        </w:rPr>
        <w:t>ingroup</w:t>
      </w:r>
      <w:proofErr w:type="spellEnd"/>
      <w:r w:rsidR="00B373CD" w:rsidRPr="00184164">
        <w:rPr>
          <w:rFonts w:eastAsia="Times New Roman" w:cstheme="minorHAnsi"/>
          <w:color w:val="000000"/>
          <w:lang w:eastAsia="en-CA"/>
        </w:rPr>
        <w:t xml:space="preserve">. </w:t>
      </w:r>
      <w:bookmarkStart w:id="2" w:name="oviposition"/>
      <w:bookmarkEnd w:id="2"/>
      <w:r w:rsidR="00B373CD" w:rsidRPr="00184164">
        <w:rPr>
          <w:rFonts w:eastAsia="Times New Roman" w:cstheme="minorHAnsi"/>
          <w:color w:val="000000"/>
          <w:lang w:eastAsia="en-CA"/>
        </w:rPr>
        <w:br/>
      </w:r>
      <w:r w:rsidR="00B373CD" w:rsidRPr="00184164">
        <w:rPr>
          <w:rFonts w:cstheme="minorHAnsi"/>
        </w:rPr>
        <w:t>-</w:t>
      </w:r>
      <w:proofErr w:type="gramStart"/>
      <w:r w:rsidRPr="00184164">
        <w:rPr>
          <w:rFonts w:cstheme="minorHAnsi"/>
        </w:rPr>
        <w:t>animal</w:t>
      </w:r>
      <w:proofErr w:type="gramEnd"/>
      <w:r w:rsidRPr="00184164">
        <w:rPr>
          <w:rFonts w:cstheme="minorHAnsi"/>
        </w:rPr>
        <w:t xml:space="preserve"> included in cladogram that includes none of the traits and is closely related </w:t>
      </w:r>
      <w:r w:rsidRPr="00184164">
        <w:rPr>
          <w:rFonts w:cstheme="minorHAnsi"/>
        </w:rPr>
        <w:br/>
        <w:t>-Will score 0 for all traits and be the most ancestral organism on the tree.</w:t>
      </w:r>
    </w:p>
    <w:p w:rsidR="00FA4C73" w:rsidRPr="00184164" w:rsidRDefault="00674D84">
      <w:pPr>
        <w:rPr>
          <w:rFonts w:cstheme="minorHAnsi"/>
        </w:rPr>
      </w:pPr>
      <w:r w:rsidRPr="00184164">
        <w:rPr>
          <w:rFonts w:cstheme="minorHAnsi"/>
          <w:b/>
        </w:rPr>
        <w:lastRenderedPageBreak/>
        <w:t>Paraphyletic:</w:t>
      </w:r>
      <w:r w:rsidRPr="00184164">
        <w:rPr>
          <w:rFonts w:cstheme="minorHAnsi"/>
        </w:rPr>
        <w:t xml:space="preserve"> A group of organisms that includes an ancestral species and some, but not all, of its descendants.</w:t>
      </w:r>
      <w:r w:rsidR="00603D5B">
        <w:rPr>
          <w:rFonts w:cstheme="minorHAnsi"/>
        </w:rPr>
        <w:br/>
        <w:t>-Traditional taxon</w:t>
      </w:r>
      <w:r w:rsidR="00A93779">
        <w:rPr>
          <w:rFonts w:cstheme="minorHAnsi"/>
        </w:rPr>
        <w:t xml:space="preserve"> class </w:t>
      </w:r>
      <w:proofErr w:type="spellStart"/>
      <w:r w:rsidR="00A93779">
        <w:rPr>
          <w:rFonts w:cstheme="minorHAnsi"/>
        </w:rPr>
        <w:t>Reptilia</w:t>
      </w:r>
      <w:proofErr w:type="spellEnd"/>
      <w:r w:rsidR="00A93779">
        <w:rPr>
          <w:rFonts w:cstheme="minorHAnsi"/>
        </w:rPr>
        <w:t xml:space="preserve"> is paraphyletic</w:t>
      </w:r>
      <w:r w:rsidR="00A93779">
        <w:rPr>
          <w:rFonts w:cstheme="minorHAnsi"/>
        </w:rPr>
        <w:br/>
        <w:t>-Not informative in terms of cladistics and characters that lead to the formation of these groups are not homologous.</w:t>
      </w:r>
      <w:r w:rsidR="00B373CD" w:rsidRPr="00184164">
        <w:rPr>
          <w:rFonts w:cstheme="minorHAnsi"/>
        </w:rPr>
        <w:br/>
      </w:r>
      <w:r w:rsidR="00B373CD" w:rsidRPr="00184164">
        <w:rPr>
          <w:rFonts w:cstheme="minorHAnsi"/>
          <w:noProof/>
          <w:lang w:eastAsia="en-CA"/>
        </w:rPr>
        <w:drawing>
          <wp:inline distT="0" distB="0" distL="0" distR="0" wp14:anchorId="75BC9A7B" wp14:editId="5F7F4FE0">
            <wp:extent cx="1647825" cy="137957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647825" cy="1379574"/>
                    </a:xfrm>
                    <a:prstGeom prst="rect">
                      <a:avLst/>
                    </a:prstGeom>
                  </pic:spPr>
                </pic:pic>
              </a:graphicData>
            </a:graphic>
          </wp:inline>
        </w:drawing>
      </w:r>
    </w:p>
    <w:p w:rsidR="00217B40" w:rsidRPr="00184164" w:rsidRDefault="00217B40" w:rsidP="00217B40">
      <w:pPr>
        <w:spacing w:after="0" w:line="240" w:lineRule="auto"/>
        <w:rPr>
          <w:rFonts w:eastAsia="Times New Roman" w:cstheme="minorHAnsi"/>
          <w:color w:val="222222"/>
          <w:lang w:eastAsia="en-CA"/>
        </w:rPr>
      </w:pPr>
      <w:r w:rsidRPr="00184164">
        <w:rPr>
          <w:rFonts w:cstheme="minorHAnsi"/>
          <w:b/>
        </w:rPr>
        <w:t>Parsimony:</w:t>
      </w:r>
      <w:r w:rsidRPr="00184164">
        <w:rPr>
          <w:rFonts w:cstheme="minorHAnsi"/>
        </w:rPr>
        <w:t xml:space="preserve"> </w:t>
      </w:r>
      <w:r w:rsidR="00603D5B">
        <w:rPr>
          <w:rFonts w:cstheme="minorHAnsi"/>
        </w:rPr>
        <w:t xml:space="preserve">Fewest possible evolutionary changes to account for the diversity within a lineage. Justification is the </w:t>
      </w:r>
      <w:r w:rsidR="00603D5B">
        <w:rPr>
          <w:rFonts w:cstheme="minorHAnsi"/>
          <w:b/>
        </w:rPr>
        <w:t xml:space="preserve">assumption of parsimony: </w:t>
      </w:r>
      <w:r w:rsidR="00603D5B">
        <w:rPr>
          <w:rFonts w:cstheme="minorHAnsi"/>
        </w:rPr>
        <w:t>simplest explanation should be the most accurate.</w:t>
      </w:r>
      <w:r w:rsidR="00603D5B">
        <w:rPr>
          <w:rFonts w:cstheme="minorHAnsi"/>
        </w:rPr>
        <w:br/>
      </w:r>
      <w:proofErr w:type="gramStart"/>
      <w:r w:rsidRPr="00184164">
        <w:rPr>
          <w:rFonts w:eastAsia="Times New Roman" w:cstheme="minorHAnsi"/>
          <w:color w:val="222222"/>
          <w:lang w:eastAsia="en-CA"/>
        </w:rPr>
        <w:t>An approach that decides between different phylogenetic tree topologies by identifying the one that involves the shortest evolutionary pathway.</w:t>
      </w:r>
      <w:proofErr w:type="gramEnd"/>
    </w:p>
    <w:p w:rsidR="00FA4C73" w:rsidRPr="00184164" w:rsidRDefault="00FA4C73">
      <w:pPr>
        <w:rPr>
          <w:rFonts w:cstheme="minorHAnsi"/>
        </w:rPr>
      </w:pPr>
    </w:p>
    <w:p w:rsidR="00FA4C73" w:rsidRPr="00184164" w:rsidRDefault="005A5CD8" w:rsidP="005A5CD8">
      <w:pPr>
        <w:pStyle w:val="body"/>
        <w:rPr>
          <w:rFonts w:asciiTheme="minorHAnsi" w:hAnsiTheme="minorHAnsi" w:cstheme="minorHAnsi"/>
          <w:sz w:val="22"/>
          <w:szCs w:val="22"/>
        </w:rPr>
      </w:pPr>
      <w:proofErr w:type="spellStart"/>
      <w:r w:rsidRPr="00184164">
        <w:rPr>
          <w:rFonts w:asciiTheme="minorHAnsi" w:hAnsiTheme="minorHAnsi" w:cstheme="minorHAnsi"/>
          <w:b/>
          <w:sz w:val="22"/>
          <w:szCs w:val="22"/>
        </w:rPr>
        <w:t>Phenetic</w:t>
      </w:r>
      <w:proofErr w:type="spellEnd"/>
      <w:r w:rsidRPr="00184164">
        <w:rPr>
          <w:rFonts w:asciiTheme="minorHAnsi" w:hAnsiTheme="minorHAnsi" w:cstheme="minorHAnsi"/>
          <w:b/>
          <w:sz w:val="22"/>
          <w:szCs w:val="22"/>
        </w:rPr>
        <w:t xml:space="preserve"> (Numeric) Taxonomy:</w:t>
      </w:r>
      <w:r w:rsidRPr="00184164">
        <w:rPr>
          <w:rFonts w:asciiTheme="minorHAnsi" w:hAnsiTheme="minorHAnsi" w:cstheme="minorHAnsi"/>
          <w:sz w:val="22"/>
          <w:szCs w:val="22"/>
        </w:rPr>
        <w:t xml:space="preserve"> In order to avoid bias like in the evolutionary taxonomy (which characters were important </w:t>
      </w:r>
      <w:proofErr w:type="spellStart"/>
      <w:r w:rsidRPr="00184164">
        <w:rPr>
          <w:rFonts w:asciiTheme="minorHAnsi" w:hAnsiTheme="minorHAnsi" w:cstheme="minorHAnsi"/>
          <w:sz w:val="22"/>
          <w:szCs w:val="22"/>
        </w:rPr>
        <w:t>etc</w:t>
      </w:r>
      <w:proofErr w:type="spellEnd"/>
      <w:r w:rsidRPr="00184164">
        <w:rPr>
          <w:rFonts w:asciiTheme="minorHAnsi" w:hAnsiTheme="minorHAnsi" w:cstheme="minorHAnsi"/>
          <w:sz w:val="22"/>
          <w:szCs w:val="22"/>
        </w:rPr>
        <w:t xml:space="preserve">) biologists created computer programs to create lineages based on several measures of physical characteristics. </w:t>
      </w:r>
      <w:r w:rsidRPr="00184164">
        <w:rPr>
          <w:rFonts w:asciiTheme="minorHAnsi" w:hAnsiTheme="minorHAnsi" w:cstheme="minorHAnsi"/>
          <w:sz w:val="22"/>
          <w:szCs w:val="22"/>
        </w:rPr>
        <w:br/>
        <w:t xml:space="preserve">-There was no bias and the computer ran statistical analyses that divided all the organisms into groups (species). </w:t>
      </w:r>
      <w:r w:rsidRPr="00184164">
        <w:rPr>
          <w:rFonts w:asciiTheme="minorHAnsi" w:hAnsiTheme="minorHAnsi" w:cstheme="minorHAnsi"/>
          <w:sz w:val="22"/>
          <w:szCs w:val="22"/>
        </w:rPr>
        <w:br/>
        <w:t xml:space="preserve">-As computers became more accessible, and affordable other programs were written and produced different results. Computers weren’t finding the inherent patterns of descent and </w:t>
      </w:r>
      <w:proofErr w:type="spellStart"/>
      <w:r w:rsidRPr="00184164">
        <w:rPr>
          <w:rFonts w:asciiTheme="minorHAnsi" w:hAnsiTheme="minorHAnsi" w:cstheme="minorHAnsi"/>
          <w:sz w:val="22"/>
          <w:szCs w:val="22"/>
        </w:rPr>
        <w:t>phenetic</w:t>
      </w:r>
      <w:proofErr w:type="spellEnd"/>
      <w:r w:rsidRPr="00184164">
        <w:rPr>
          <w:rFonts w:asciiTheme="minorHAnsi" w:hAnsiTheme="minorHAnsi" w:cstheme="minorHAnsi"/>
          <w:sz w:val="22"/>
          <w:szCs w:val="22"/>
        </w:rPr>
        <w:t xml:space="preserve"> (numeric) taxonomy lived a short life and had all but disappeared by the 1980s.</w:t>
      </w:r>
    </w:p>
    <w:p w:rsidR="00FA4C73" w:rsidRPr="00184164" w:rsidRDefault="00FA4C73">
      <w:pPr>
        <w:rPr>
          <w:rFonts w:cstheme="minorHAnsi"/>
        </w:rPr>
      </w:pPr>
      <w:r w:rsidRPr="00B420FB">
        <w:rPr>
          <w:rFonts w:cstheme="minorHAnsi"/>
          <w:b/>
        </w:rPr>
        <w:t>Phylogenetic taxon</w:t>
      </w:r>
      <w:r w:rsidR="00B420FB" w:rsidRPr="00B420FB">
        <w:rPr>
          <w:rFonts w:cstheme="minorHAnsi"/>
          <w:b/>
        </w:rPr>
        <w:t>omy:</w:t>
      </w:r>
      <w:r w:rsidR="00B420FB">
        <w:rPr>
          <w:rFonts w:cstheme="minorHAnsi"/>
        </w:rPr>
        <w:t xml:space="preserve"> Problem of bias remained from natural taxonomy. What are </w:t>
      </w:r>
      <w:proofErr w:type="spellStart"/>
      <w:r w:rsidR="00B420FB">
        <w:rPr>
          <w:rFonts w:cstheme="minorHAnsi"/>
        </w:rPr>
        <w:t>vaid</w:t>
      </w:r>
      <w:proofErr w:type="spellEnd"/>
      <w:r w:rsidR="00B420FB">
        <w:rPr>
          <w:rFonts w:cstheme="minorHAnsi"/>
        </w:rPr>
        <w:t xml:space="preserve"> homologies, what are the </w:t>
      </w:r>
      <w:proofErr w:type="spellStart"/>
      <w:r w:rsidR="00B420FB">
        <w:rPr>
          <w:rFonts w:cstheme="minorHAnsi"/>
        </w:rPr>
        <w:t>homoplasies</w:t>
      </w:r>
      <w:proofErr w:type="spellEnd"/>
      <w:r w:rsidR="00B420FB">
        <w:rPr>
          <w:rFonts w:cstheme="minorHAnsi"/>
        </w:rPr>
        <w:t xml:space="preserve"> from convergent evolution and which are more important that others in determining the evolution of organisms. Cladistics (</w:t>
      </w:r>
      <w:proofErr w:type="spellStart"/>
      <w:r w:rsidR="00B420FB">
        <w:rPr>
          <w:rFonts w:cstheme="minorHAnsi"/>
        </w:rPr>
        <w:t>phylogenic</w:t>
      </w:r>
      <w:proofErr w:type="spellEnd"/>
      <w:r w:rsidR="00B420FB">
        <w:rPr>
          <w:rFonts w:cstheme="minorHAnsi"/>
        </w:rPr>
        <w:t xml:space="preserve"> systematics) solved this problem.</w:t>
      </w:r>
      <w:r w:rsidR="00B420FB">
        <w:rPr>
          <w:rFonts w:cstheme="minorHAnsi"/>
        </w:rPr>
        <w:br/>
        <w:t xml:space="preserve">-Biologists attempt to find characters that have </w:t>
      </w:r>
      <w:proofErr w:type="gramStart"/>
      <w:r w:rsidR="00B420FB">
        <w:rPr>
          <w:rFonts w:cstheme="minorHAnsi"/>
        </w:rPr>
        <w:t>ancestral(</w:t>
      </w:r>
      <w:proofErr w:type="gramEnd"/>
      <w:r w:rsidR="00B420FB">
        <w:rPr>
          <w:rFonts w:cstheme="minorHAnsi"/>
        </w:rPr>
        <w:t>0) and derived (1)conditions.</w:t>
      </w:r>
      <w:r w:rsidR="00B420FB">
        <w:rPr>
          <w:rFonts w:cstheme="minorHAnsi"/>
        </w:rPr>
        <w:br/>
        <w:t xml:space="preserve">-For example jawless chordates are </w:t>
      </w:r>
      <w:proofErr w:type="gramStart"/>
      <w:r w:rsidR="00B420FB">
        <w:rPr>
          <w:rFonts w:cstheme="minorHAnsi"/>
        </w:rPr>
        <w:t>ancestral</w:t>
      </w:r>
      <w:proofErr w:type="gramEnd"/>
      <w:r w:rsidR="00B420FB">
        <w:rPr>
          <w:rFonts w:cstheme="minorHAnsi"/>
        </w:rPr>
        <w:t xml:space="preserve"> to ones with jaws; those who create amniote eggs were derived compared to those who didn’t</w:t>
      </w:r>
    </w:p>
    <w:p w:rsidR="00FA4C73" w:rsidRPr="00184164" w:rsidRDefault="00674D84">
      <w:pPr>
        <w:rPr>
          <w:rFonts w:cstheme="minorHAnsi"/>
        </w:rPr>
      </w:pPr>
      <w:r w:rsidRPr="00184164">
        <w:rPr>
          <w:rFonts w:cstheme="minorHAnsi"/>
          <w:b/>
        </w:rPr>
        <w:t>Phylogenetic tree:</w:t>
      </w:r>
      <w:r w:rsidRPr="00184164">
        <w:rPr>
          <w:rFonts w:cstheme="minorHAnsi"/>
        </w:rPr>
        <w:t xml:space="preserve"> A branching diagram depicting the evolutionary relationships of groups of organisms</w:t>
      </w:r>
    </w:p>
    <w:p w:rsidR="00B373CD" w:rsidRPr="00184164" w:rsidRDefault="00674D84" w:rsidP="00B373CD">
      <w:pPr>
        <w:pStyle w:val="NormalWeb"/>
        <w:shd w:val="clear" w:color="auto" w:fill="FFFFFF"/>
        <w:rPr>
          <w:rFonts w:asciiTheme="minorHAnsi" w:hAnsiTheme="minorHAnsi" w:cstheme="minorHAnsi"/>
          <w:color w:val="000000"/>
          <w:sz w:val="22"/>
          <w:szCs w:val="22"/>
        </w:rPr>
      </w:pPr>
      <w:r w:rsidRPr="00184164">
        <w:rPr>
          <w:rFonts w:asciiTheme="minorHAnsi" w:hAnsiTheme="minorHAnsi" w:cstheme="minorHAnsi"/>
          <w:b/>
          <w:sz w:val="22"/>
          <w:szCs w:val="22"/>
        </w:rPr>
        <w:t>Phylogeny:</w:t>
      </w:r>
      <w:r w:rsidRPr="00184164">
        <w:rPr>
          <w:rFonts w:asciiTheme="minorHAnsi" w:hAnsiTheme="minorHAnsi" w:cstheme="minorHAnsi"/>
          <w:sz w:val="22"/>
          <w:szCs w:val="22"/>
        </w:rPr>
        <w:t xml:space="preserve"> The evolutionary history of a group of organisms</w:t>
      </w:r>
      <w:r w:rsidR="00B373CD" w:rsidRPr="00184164">
        <w:rPr>
          <w:rFonts w:asciiTheme="minorHAnsi" w:hAnsiTheme="minorHAnsi" w:cstheme="minorHAnsi"/>
          <w:sz w:val="22"/>
          <w:szCs w:val="22"/>
        </w:rPr>
        <w:br/>
      </w:r>
      <w:r w:rsidR="00B373CD" w:rsidRPr="00184164">
        <w:rPr>
          <w:rFonts w:asciiTheme="minorHAnsi" w:hAnsiTheme="minorHAnsi" w:cstheme="minorHAnsi"/>
          <w:color w:val="000000"/>
          <w:sz w:val="22"/>
          <w:szCs w:val="22"/>
        </w:rPr>
        <w:t xml:space="preserve">-Any group of species are descended from a common ancestral species, which, over time, split into two species, with these </w:t>
      </w:r>
      <w:r w:rsidR="00B420FB" w:rsidRPr="00184164">
        <w:rPr>
          <w:rFonts w:asciiTheme="minorHAnsi" w:hAnsiTheme="minorHAnsi" w:cstheme="minorHAnsi"/>
          <w:color w:val="000000"/>
          <w:sz w:val="22"/>
          <w:szCs w:val="22"/>
        </w:rPr>
        <w:t>descendants</w:t>
      </w:r>
      <w:r w:rsidR="00B373CD" w:rsidRPr="00184164">
        <w:rPr>
          <w:rFonts w:asciiTheme="minorHAnsi" w:hAnsiTheme="minorHAnsi" w:cstheme="minorHAnsi"/>
          <w:color w:val="000000"/>
          <w:sz w:val="22"/>
          <w:szCs w:val="22"/>
        </w:rPr>
        <w:t xml:space="preserve"> splitting again, and again, until the entire collection of species was produced through evolution and speciation (the splitting of a lineage). The genealogical connections thereby formed in general take the shape of a tree, called the phylogeny of the group.</w:t>
      </w:r>
    </w:p>
    <w:p w:rsidR="00B373CD" w:rsidRPr="00184164" w:rsidRDefault="00C16DF3" w:rsidP="00B373CD">
      <w:pPr>
        <w:shd w:val="clear" w:color="auto" w:fill="FFFFFF"/>
        <w:rPr>
          <w:rFonts w:eastAsia="Times New Roman" w:cstheme="minorHAnsi"/>
          <w:color w:val="000000"/>
          <w:lang w:eastAsia="en-CA"/>
        </w:rPr>
      </w:pPr>
      <w:proofErr w:type="spellStart"/>
      <w:r w:rsidRPr="00184164">
        <w:rPr>
          <w:rFonts w:cstheme="minorHAnsi"/>
          <w:b/>
        </w:rPr>
        <w:lastRenderedPageBreak/>
        <w:t>Plesiomorphy</w:t>
      </w:r>
      <w:proofErr w:type="spellEnd"/>
      <w:r w:rsidRPr="00184164">
        <w:rPr>
          <w:rFonts w:cstheme="minorHAnsi"/>
          <w:b/>
        </w:rPr>
        <w:t>:</w:t>
      </w:r>
      <w:r w:rsidRPr="00184164">
        <w:rPr>
          <w:rFonts w:cstheme="minorHAnsi"/>
        </w:rPr>
        <w:t xml:space="preserve"> Represents the ancestral state (in cladistics language). </w:t>
      </w:r>
      <w:r w:rsidR="00B373CD" w:rsidRPr="00184164">
        <w:rPr>
          <w:rFonts w:cstheme="minorHAnsi"/>
        </w:rPr>
        <w:br/>
      </w:r>
      <w:proofErr w:type="gramStart"/>
      <w:r w:rsidR="00B373CD" w:rsidRPr="00184164">
        <w:rPr>
          <w:rFonts w:eastAsia="Times New Roman" w:cstheme="minorHAnsi"/>
          <w:color w:val="000000"/>
          <w:lang w:eastAsia="en-CA"/>
        </w:rPr>
        <w:t>An ancestral character state.</w:t>
      </w:r>
      <w:proofErr w:type="gramEnd"/>
      <w:r w:rsidR="00B373CD" w:rsidRPr="00184164">
        <w:rPr>
          <w:rFonts w:eastAsia="Times New Roman" w:cstheme="minorHAnsi"/>
          <w:color w:val="000000"/>
          <w:lang w:eastAsia="en-CA"/>
        </w:rPr>
        <w:t xml:space="preserve"> </w:t>
      </w:r>
      <w:proofErr w:type="gramStart"/>
      <w:r w:rsidR="00B373CD" w:rsidRPr="00184164">
        <w:rPr>
          <w:rFonts w:eastAsia="Times New Roman" w:cstheme="minorHAnsi"/>
          <w:color w:val="000000"/>
          <w:lang w:eastAsia="en-CA"/>
        </w:rPr>
        <w:t>A trait from which an evolutionary novelty (</w:t>
      </w:r>
      <w:proofErr w:type="spellStart"/>
      <w:r w:rsidR="00B373CD" w:rsidRPr="00184164">
        <w:rPr>
          <w:rFonts w:eastAsia="Times New Roman" w:cstheme="minorHAnsi"/>
          <w:color w:val="000000"/>
          <w:lang w:eastAsia="en-CA"/>
        </w:rPr>
        <w:t>apomorphy</w:t>
      </w:r>
      <w:proofErr w:type="spellEnd"/>
      <w:r w:rsidR="00B373CD" w:rsidRPr="00184164">
        <w:rPr>
          <w:rFonts w:eastAsia="Times New Roman" w:cstheme="minorHAnsi"/>
          <w:color w:val="000000"/>
          <w:lang w:eastAsia="en-CA"/>
        </w:rPr>
        <w:t>) is derived.</w:t>
      </w:r>
      <w:proofErr w:type="gramEnd"/>
      <w:r w:rsidR="00B373CD" w:rsidRPr="00184164">
        <w:rPr>
          <w:rFonts w:eastAsia="Times New Roman" w:cstheme="minorHAnsi"/>
          <w:color w:val="000000"/>
          <w:lang w:eastAsia="en-CA"/>
        </w:rPr>
        <w:br/>
      </w:r>
      <w:bookmarkStart w:id="3" w:name="polypeptide"/>
      <w:bookmarkEnd w:id="3"/>
    </w:p>
    <w:p w:rsidR="00FA4C73" w:rsidRPr="00184164" w:rsidRDefault="00674D84">
      <w:pPr>
        <w:rPr>
          <w:rFonts w:cstheme="minorHAnsi"/>
        </w:rPr>
      </w:pPr>
      <w:r w:rsidRPr="00184164">
        <w:rPr>
          <w:rFonts w:cstheme="minorHAnsi"/>
          <w:b/>
        </w:rPr>
        <w:t>Polyphyletic</w:t>
      </w:r>
      <w:r w:rsidRPr="00184164">
        <w:rPr>
          <w:rFonts w:cstheme="minorHAnsi"/>
        </w:rPr>
        <w:t>: A group of organisms that belong to different evolutionary lineages and do not share a recent common ancestor</w:t>
      </w:r>
      <w:r w:rsidR="00590131" w:rsidRPr="00184164">
        <w:rPr>
          <w:rFonts w:cstheme="minorHAnsi"/>
        </w:rPr>
        <w:br/>
      </w:r>
      <w:proofErr w:type="gramStart"/>
      <w:r w:rsidR="00590131" w:rsidRPr="00184164">
        <w:rPr>
          <w:rFonts w:cstheme="minorHAnsi"/>
          <w:color w:val="000000"/>
        </w:rPr>
        <w:t>A</w:t>
      </w:r>
      <w:proofErr w:type="gramEnd"/>
      <w:r w:rsidR="00590131" w:rsidRPr="00184164">
        <w:rPr>
          <w:rFonts w:cstheme="minorHAnsi"/>
          <w:color w:val="000000"/>
        </w:rPr>
        <w:t xml:space="preserve"> group of organisms that does not include their most recent common ancestor.</w:t>
      </w:r>
      <w:r w:rsidR="00590131" w:rsidRPr="00184164">
        <w:rPr>
          <w:rFonts w:cstheme="minorHAnsi"/>
          <w:color w:val="000000"/>
        </w:rPr>
        <w:br/>
      </w:r>
      <w:r w:rsidR="00590131" w:rsidRPr="00184164">
        <w:rPr>
          <w:rFonts w:cstheme="minorHAnsi"/>
          <w:noProof/>
          <w:lang w:eastAsia="en-CA"/>
        </w:rPr>
        <w:drawing>
          <wp:inline distT="0" distB="0" distL="0" distR="0" wp14:anchorId="3228337F" wp14:editId="4B4C50EC">
            <wp:extent cx="1752600" cy="150690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1752600" cy="1506908"/>
                    </a:xfrm>
                    <a:prstGeom prst="rect">
                      <a:avLst/>
                    </a:prstGeom>
                  </pic:spPr>
                </pic:pic>
              </a:graphicData>
            </a:graphic>
          </wp:inline>
        </w:drawing>
      </w:r>
    </w:p>
    <w:p w:rsidR="00FA4C73" w:rsidRPr="00184164" w:rsidRDefault="00674D84">
      <w:pPr>
        <w:rPr>
          <w:rFonts w:cstheme="minorHAnsi"/>
        </w:rPr>
      </w:pPr>
      <w:proofErr w:type="spellStart"/>
      <w:r w:rsidRPr="00184164">
        <w:rPr>
          <w:rFonts w:cstheme="minorHAnsi"/>
        </w:rPr>
        <w:t>Polytomy</w:t>
      </w:r>
      <w:proofErr w:type="spellEnd"/>
      <w:r w:rsidRPr="00184164">
        <w:rPr>
          <w:rFonts w:cstheme="minorHAnsi"/>
        </w:rPr>
        <w:t>:</w:t>
      </w:r>
      <w:r w:rsidR="00590131" w:rsidRPr="00184164">
        <w:rPr>
          <w:rFonts w:cstheme="minorHAnsi"/>
        </w:rPr>
        <w:t xml:space="preserve"> </w:t>
      </w:r>
      <w:r w:rsidR="00590131" w:rsidRPr="00184164">
        <w:rPr>
          <w:rFonts w:cstheme="minorHAnsi"/>
          <w:color w:val="000000"/>
        </w:rPr>
        <w:t xml:space="preserve">A branch point on a tree that has more than two immediate </w:t>
      </w:r>
      <w:proofErr w:type="spellStart"/>
      <w:r w:rsidR="00590131" w:rsidRPr="00184164">
        <w:rPr>
          <w:rFonts w:cstheme="minorHAnsi"/>
          <w:color w:val="000000"/>
        </w:rPr>
        <w:t>descendents</w:t>
      </w:r>
      <w:proofErr w:type="spellEnd"/>
      <w:r w:rsidR="00590131" w:rsidRPr="00184164">
        <w:rPr>
          <w:rFonts w:cstheme="minorHAnsi"/>
          <w:color w:val="000000"/>
        </w:rPr>
        <w:br/>
      </w:r>
      <w:r w:rsidR="00590131" w:rsidRPr="00184164">
        <w:rPr>
          <w:rFonts w:cstheme="minorHAnsi"/>
          <w:noProof/>
          <w:lang w:eastAsia="en-CA"/>
        </w:rPr>
        <w:drawing>
          <wp:inline distT="0" distB="0" distL="0" distR="0" wp14:anchorId="49C95A01" wp14:editId="4C8EC442">
            <wp:extent cx="1028700" cy="8001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1028700" cy="800100"/>
                    </a:xfrm>
                    <a:prstGeom prst="rect">
                      <a:avLst/>
                    </a:prstGeom>
                  </pic:spPr>
                </pic:pic>
              </a:graphicData>
            </a:graphic>
          </wp:inline>
        </w:drawing>
      </w:r>
    </w:p>
    <w:p w:rsidR="00FA4C73" w:rsidRPr="00B420FB" w:rsidRDefault="00B420FB">
      <w:pPr>
        <w:rPr>
          <w:rFonts w:cstheme="minorHAnsi"/>
          <w:b/>
        </w:rPr>
      </w:pPr>
      <w:r w:rsidRPr="00B420FB">
        <w:rPr>
          <w:rFonts w:cstheme="minorHAnsi"/>
          <w:b/>
        </w:rPr>
        <w:t xml:space="preserve">Primitive characters: </w:t>
      </w:r>
    </w:p>
    <w:p w:rsidR="00B420FB" w:rsidRPr="00184164" w:rsidRDefault="00B420FB">
      <w:pPr>
        <w:rPr>
          <w:rFonts w:cstheme="minorHAnsi"/>
        </w:rPr>
      </w:pPr>
    </w:p>
    <w:p w:rsidR="00FA4C73" w:rsidRPr="00184164" w:rsidRDefault="000F3FCE">
      <w:pPr>
        <w:rPr>
          <w:rFonts w:cstheme="minorHAnsi"/>
        </w:rPr>
      </w:pPr>
      <w:r w:rsidRPr="00B420FB">
        <w:rPr>
          <w:rFonts w:cstheme="minorHAnsi"/>
          <w:b/>
        </w:rPr>
        <w:t>Sister group:</w:t>
      </w:r>
      <w:r w:rsidRPr="00184164">
        <w:rPr>
          <w:rFonts w:cstheme="minorHAnsi"/>
        </w:rPr>
        <w:t xml:space="preserve"> See out group. </w:t>
      </w:r>
      <w:r w:rsidR="00590131" w:rsidRPr="00184164">
        <w:rPr>
          <w:rFonts w:cstheme="minorHAnsi"/>
        </w:rPr>
        <w:br/>
      </w:r>
      <w:r w:rsidR="00590131" w:rsidRPr="00184164">
        <w:rPr>
          <w:rFonts w:cstheme="minorHAnsi"/>
          <w:color w:val="000000"/>
        </w:rPr>
        <w:t>The two groups resulting from the splitting of a single lineage</w:t>
      </w:r>
      <w:r w:rsidR="00FA4C73" w:rsidRPr="00184164">
        <w:rPr>
          <w:rFonts w:cstheme="minorHAnsi"/>
        </w:rPr>
        <w:t xml:space="preserve"> </w:t>
      </w:r>
    </w:p>
    <w:p w:rsidR="00FA4C73" w:rsidRPr="00184164" w:rsidRDefault="000F3FCE">
      <w:pPr>
        <w:rPr>
          <w:rFonts w:cstheme="minorHAnsi"/>
          <w:b/>
        </w:rPr>
      </w:pPr>
      <w:proofErr w:type="spellStart"/>
      <w:r w:rsidRPr="00184164">
        <w:rPr>
          <w:rFonts w:cstheme="minorHAnsi"/>
          <w:b/>
        </w:rPr>
        <w:t>Symplesiomorphy</w:t>
      </w:r>
      <w:proofErr w:type="spellEnd"/>
      <w:r w:rsidRPr="00184164">
        <w:rPr>
          <w:rFonts w:cstheme="minorHAnsi"/>
        </w:rPr>
        <w:t>: shared primitive characters that are shared between groups.</w:t>
      </w:r>
      <w:r w:rsidR="00923F3D" w:rsidRPr="00184164">
        <w:rPr>
          <w:rFonts w:cstheme="minorHAnsi"/>
        </w:rPr>
        <w:br/>
      </w:r>
      <w:proofErr w:type="gramStart"/>
      <w:r w:rsidR="00923F3D" w:rsidRPr="00184164">
        <w:rPr>
          <w:rFonts w:cstheme="minorHAnsi"/>
          <w:color w:val="000000"/>
        </w:rPr>
        <w:t>A shared ancestral character state (</w:t>
      </w:r>
      <w:proofErr w:type="spellStart"/>
      <w:r w:rsidR="00923F3D" w:rsidRPr="00184164">
        <w:rPr>
          <w:rFonts w:cstheme="minorHAnsi"/>
          <w:color w:val="000000"/>
        </w:rPr>
        <w:t>plesiomorphy</w:t>
      </w:r>
      <w:proofErr w:type="spellEnd"/>
      <w:r w:rsidR="00923F3D" w:rsidRPr="00184164">
        <w:rPr>
          <w:rFonts w:cstheme="minorHAnsi"/>
          <w:color w:val="000000"/>
        </w:rPr>
        <w:t>).</w:t>
      </w:r>
      <w:proofErr w:type="gramEnd"/>
      <w:r w:rsidR="00923F3D" w:rsidRPr="00184164">
        <w:rPr>
          <w:rFonts w:cstheme="minorHAnsi"/>
          <w:color w:val="000000"/>
        </w:rPr>
        <w:t xml:space="preserve"> </w:t>
      </w:r>
      <w:proofErr w:type="gramStart"/>
      <w:r w:rsidR="00923F3D" w:rsidRPr="00184164">
        <w:rPr>
          <w:rFonts w:cstheme="minorHAnsi"/>
          <w:color w:val="000000"/>
        </w:rPr>
        <w:t>A trait that is shared by two or more groups due to inheritance from a distant common ancestor.</w:t>
      </w:r>
      <w:proofErr w:type="gramEnd"/>
      <w:r w:rsidR="00923F3D" w:rsidRPr="00184164">
        <w:rPr>
          <w:rFonts w:cstheme="minorHAnsi"/>
          <w:color w:val="000000"/>
        </w:rPr>
        <w:br/>
      </w:r>
      <w:proofErr w:type="spellStart"/>
      <w:r w:rsidR="00923F3D" w:rsidRPr="00184164">
        <w:rPr>
          <w:rFonts w:cstheme="minorHAnsi"/>
          <w:color w:val="000000"/>
        </w:rPr>
        <w:t>Symplesiomorphies</w:t>
      </w:r>
      <w:proofErr w:type="spellEnd"/>
      <w:r w:rsidR="00923F3D" w:rsidRPr="00184164">
        <w:rPr>
          <w:rFonts w:cstheme="minorHAnsi"/>
          <w:color w:val="000000"/>
        </w:rPr>
        <w:t xml:space="preserve"> are common to all the descendants of a distant common ancestor, and they cannot be used to infer close evolutionary relationships between subsets of these descendants.</w:t>
      </w:r>
      <w:r w:rsidRPr="00184164">
        <w:rPr>
          <w:rFonts w:cstheme="minorHAnsi"/>
        </w:rPr>
        <w:br/>
        <w:t xml:space="preserve">-The diploblastic condition is a </w:t>
      </w:r>
      <w:proofErr w:type="spellStart"/>
      <w:r w:rsidRPr="00184164">
        <w:rPr>
          <w:rFonts w:cstheme="minorHAnsi"/>
        </w:rPr>
        <w:t>symplesiomorphy</w:t>
      </w:r>
      <w:proofErr w:type="spellEnd"/>
      <w:r w:rsidRPr="00184164">
        <w:rPr>
          <w:rFonts w:cstheme="minorHAnsi"/>
        </w:rPr>
        <w:t xml:space="preserve"> shared by all the other metazoans.</w:t>
      </w:r>
    </w:p>
    <w:p w:rsidR="00FA4C73" w:rsidRPr="00184164" w:rsidRDefault="00C16DF3" w:rsidP="00923F3D">
      <w:pPr>
        <w:shd w:val="clear" w:color="auto" w:fill="FFFFFF"/>
        <w:rPr>
          <w:rFonts w:eastAsia="Times New Roman" w:cstheme="minorHAnsi"/>
          <w:color w:val="000000"/>
          <w:lang w:eastAsia="en-CA"/>
        </w:rPr>
      </w:pPr>
      <w:proofErr w:type="spellStart"/>
      <w:r w:rsidRPr="00184164">
        <w:rPr>
          <w:rFonts w:cstheme="minorHAnsi"/>
          <w:b/>
        </w:rPr>
        <w:t>Synapomorphy</w:t>
      </w:r>
      <w:proofErr w:type="spellEnd"/>
      <w:r w:rsidRPr="00184164">
        <w:rPr>
          <w:rFonts w:cstheme="minorHAnsi"/>
        </w:rPr>
        <w:t xml:space="preserve">: </w:t>
      </w:r>
      <w:r w:rsidR="00923F3D" w:rsidRPr="00184164">
        <w:rPr>
          <w:rFonts w:eastAsia="Times New Roman" w:cstheme="minorHAnsi"/>
          <w:color w:val="000000"/>
          <w:lang w:eastAsia="en-CA"/>
        </w:rPr>
        <w:t>A shared derived character state (</w:t>
      </w:r>
      <w:proofErr w:type="spellStart"/>
      <w:r w:rsidR="00923F3D" w:rsidRPr="00184164">
        <w:rPr>
          <w:rFonts w:eastAsia="Times New Roman" w:cstheme="minorHAnsi"/>
          <w:color w:val="000000"/>
          <w:lang w:eastAsia="en-CA"/>
        </w:rPr>
        <w:t>apomorphy</w:t>
      </w:r>
      <w:proofErr w:type="spellEnd"/>
      <w:r w:rsidR="00923F3D" w:rsidRPr="00184164">
        <w:rPr>
          <w:rFonts w:eastAsia="Times New Roman" w:cstheme="minorHAnsi"/>
          <w:color w:val="000000"/>
          <w:lang w:eastAsia="en-CA"/>
        </w:rPr>
        <w:t xml:space="preserve">). </w:t>
      </w:r>
      <w:proofErr w:type="gramStart"/>
      <w:r w:rsidR="00923F3D" w:rsidRPr="00184164">
        <w:rPr>
          <w:rFonts w:eastAsia="Times New Roman" w:cstheme="minorHAnsi"/>
          <w:color w:val="000000"/>
          <w:lang w:eastAsia="en-CA"/>
        </w:rPr>
        <w:t>A novel evolutionary trait that is shared by two or more groups due to inheritance from an immediate common ancestor.</w:t>
      </w:r>
      <w:proofErr w:type="gramEnd"/>
      <w:r w:rsidR="00923F3D" w:rsidRPr="00184164">
        <w:rPr>
          <w:rFonts w:eastAsia="Times New Roman" w:cstheme="minorHAnsi"/>
          <w:color w:val="000000"/>
          <w:lang w:eastAsia="en-CA"/>
        </w:rPr>
        <w:br/>
      </w:r>
      <w:proofErr w:type="spellStart"/>
      <w:r w:rsidR="00923F3D" w:rsidRPr="00184164">
        <w:rPr>
          <w:rFonts w:eastAsia="Times New Roman" w:cstheme="minorHAnsi"/>
          <w:color w:val="000000"/>
          <w:lang w:eastAsia="en-CA"/>
        </w:rPr>
        <w:t>Synapomorphies</w:t>
      </w:r>
      <w:proofErr w:type="spellEnd"/>
      <w:r w:rsidR="00923F3D" w:rsidRPr="00184164">
        <w:rPr>
          <w:rFonts w:eastAsia="Times New Roman" w:cstheme="minorHAnsi"/>
          <w:color w:val="000000"/>
          <w:lang w:eastAsia="en-CA"/>
        </w:rPr>
        <w:t xml:space="preserve"> are used by phylogenetic biologists to infer close evolutionary relationships between organisms. </w:t>
      </w:r>
      <w:bookmarkStart w:id="4" w:name="syncytium"/>
      <w:bookmarkEnd w:id="4"/>
      <w:r w:rsidR="00923F3D" w:rsidRPr="00184164">
        <w:rPr>
          <w:rFonts w:eastAsia="Times New Roman" w:cstheme="minorHAnsi"/>
          <w:color w:val="000000"/>
          <w:lang w:eastAsia="en-CA"/>
        </w:rPr>
        <w:br/>
        <w:t>-</w:t>
      </w:r>
      <w:r w:rsidRPr="00184164">
        <w:rPr>
          <w:rFonts w:cstheme="minorHAnsi"/>
        </w:rPr>
        <w:t xml:space="preserve">If we believe that the first animals were </w:t>
      </w:r>
      <w:proofErr w:type="spellStart"/>
      <w:r w:rsidRPr="00184164">
        <w:rPr>
          <w:rFonts w:cstheme="minorHAnsi"/>
        </w:rPr>
        <w:t>diploblasts</w:t>
      </w:r>
      <w:proofErr w:type="spellEnd"/>
      <w:r w:rsidRPr="00184164">
        <w:rPr>
          <w:rFonts w:cstheme="minorHAnsi"/>
        </w:rPr>
        <w:t xml:space="preserve"> then a shared derived trait would be the </w:t>
      </w:r>
      <w:proofErr w:type="spellStart"/>
      <w:r w:rsidRPr="00184164">
        <w:rPr>
          <w:rFonts w:cstheme="minorHAnsi"/>
        </w:rPr>
        <w:t>triplobastic</w:t>
      </w:r>
      <w:proofErr w:type="spellEnd"/>
      <w:r w:rsidRPr="00184164">
        <w:rPr>
          <w:rFonts w:cstheme="minorHAnsi"/>
        </w:rPr>
        <w:t xml:space="preserve"> condition shared by many animal phyla - a </w:t>
      </w:r>
      <w:proofErr w:type="spellStart"/>
      <w:r w:rsidRPr="00184164">
        <w:rPr>
          <w:rFonts w:cstheme="minorHAnsi"/>
        </w:rPr>
        <w:t>synapomorphy</w:t>
      </w:r>
      <w:proofErr w:type="spellEnd"/>
      <w:r w:rsidRPr="00184164">
        <w:rPr>
          <w:rFonts w:cstheme="minorHAnsi"/>
        </w:rPr>
        <w:t xml:space="preserve"> shared by many different phyla.</w:t>
      </w:r>
      <w:r w:rsidR="000F3FCE" w:rsidRPr="00184164">
        <w:rPr>
          <w:rFonts w:cstheme="minorHAnsi"/>
        </w:rPr>
        <w:br/>
        <w:t xml:space="preserve">-What is important is to identify the shared derived traits, </w:t>
      </w:r>
      <w:proofErr w:type="spellStart"/>
      <w:r w:rsidR="000F3FCE" w:rsidRPr="00184164">
        <w:rPr>
          <w:rFonts w:cstheme="minorHAnsi"/>
        </w:rPr>
        <w:t>synapomorphies</w:t>
      </w:r>
      <w:proofErr w:type="spellEnd"/>
      <w:r w:rsidR="000F3FCE" w:rsidRPr="00184164">
        <w:rPr>
          <w:rFonts w:cstheme="minorHAnsi"/>
        </w:rPr>
        <w:t xml:space="preserve">, they identify groups with a </w:t>
      </w:r>
      <w:r w:rsidR="000F3FCE" w:rsidRPr="00184164">
        <w:rPr>
          <w:rFonts w:cstheme="minorHAnsi"/>
        </w:rPr>
        <w:lastRenderedPageBreak/>
        <w:t>single common ancestor where the trait arose – they’re monophyletic and that is what cladistics is all about.</w:t>
      </w:r>
    </w:p>
    <w:p w:rsidR="00923F3D" w:rsidRPr="00184164" w:rsidRDefault="00016415" w:rsidP="00923F3D">
      <w:pPr>
        <w:spacing w:after="0" w:line="240" w:lineRule="auto"/>
        <w:rPr>
          <w:rFonts w:eastAsia="Times New Roman" w:cstheme="minorHAnsi"/>
          <w:color w:val="222222"/>
          <w:lang w:eastAsia="en-CA"/>
        </w:rPr>
      </w:pPr>
      <w:r w:rsidRPr="00184164">
        <w:rPr>
          <w:rFonts w:cstheme="minorHAnsi"/>
          <w:b/>
        </w:rPr>
        <w:t>Systematics:</w:t>
      </w:r>
      <w:r w:rsidRPr="00184164">
        <w:rPr>
          <w:rFonts w:cstheme="minorHAnsi"/>
        </w:rPr>
        <w:t xml:space="preserve"> Biological information organised in a taxonomic or phylogenetic manner.</w:t>
      </w:r>
      <w:r w:rsidR="00923F3D" w:rsidRPr="00184164">
        <w:rPr>
          <w:rFonts w:cstheme="minorHAnsi"/>
        </w:rPr>
        <w:br/>
        <w:t xml:space="preserve">- </w:t>
      </w:r>
      <w:proofErr w:type="gramStart"/>
      <w:r w:rsidR="00923F3D" w:rsidRPr="00184164">
        <w:rPr>
          <w:rFonts w:eastAsia="Times New Roman" w:cstheme="minorHAnsi"/>
          <w:color w:val="222222"/>
          <w:lang w:eastAsia="en-CA"/>
        </w:rPr>
        <w:t>the</w:t>
      </w:r>
      <w:proofErr w:type="gramEnd"/>
      <w:r w:rsidR="00923F3D" w:rsidRPr="00184164">
        <w:rPr>
          <w:rFonts w:eastAsia="Times New Roman" w:cstheme="minorHAnsi"/>
          <w:color w:val="222222"/>
          <w:lang w:eastAsia="en-CA"/>
        </w:rPr>
        <w:t xml:space="preserve"> study of the kinds and diversity of organisms and the relationships among them.</w:t>
      </w:r>
    </w:p>
    <w:p w:rsidR="00FA4C73" w:rsidRPr="00184164" w:rsidRDefault="00FA4C73">
      <w:pPr>
        <w:rPr>
          <w:rFonts w:cstheme="minorHAnsi"/>
          <w:b/>
        </w:rPr>
      </w:pPr>
    </w:p>
    <w:p w:rsidR="00FA4C73" w:rsidRPr="00184164" w:rsidRDefault="00923F3D">
      <w:pPr>
        <w:rPr>
          <w:rFonts w:cstheme="minorHAnsi"/>
        </w:rPr>
      </w:pPr>
      <w:r w:rsidRPr="00184164">
        <w:rPr>
          <w:rFonts w:cstheme="minorHAnsi"/>
          <w:b/>
        </w:rPr>
        <w:t xml:space="preserve"> Taxon:</w:t>
      </w:r>
      <w:r w:rsidRPr="00184164">
        <w:rPr>
          <w:rFonts w:cstheme="minorHAnsi"/>
        </w:rPr>
        <w:t xml:space="preserve"> </w:t>
      </w:r>
      <w:r w:rsidRPr="00184164">
        <w:rPr>
          <w:rFonts w:cstheme="minorHAnsi"/>
          <w:color w:val="000000"/>
        </w:rPr>
        <w:t>Any named group of organisms.</w:t>
      </w:r>
      <w:r w:rsidRPr="00184164">
        <w:rPr>
          <w:rFonts w:cstheme="minorHAnsi"/>
          <w:color w:val="000000"/>
        </w:rPr>
        <w:br/>
        <w:t>-</w:t>
      </w:r>
      <w:r w:rsidRPr="00184164">
        <w:rPr>
          <w:rFonts w:cstheme="minorHAnsi"/>
        </w:rPr>
        <w:t xml:space="preserve"> A taxonomic group of any rank, such as a species, family, or class</w:t>
      </w:r>
    </w:p>
    <w:p w:rsidR="00FA4C73" w:rsidRPr="00184164" w:rsidRDefault="00546B99">
      <w:pPr>
        <w:rPr>
          <w:rFonts w:cstheme="minorHAnsi"/>
        </w:rPr>
      </w:pPr>
      <w:r w:rsidRPr="00184164">
        <w:rPr>
          <w:rFonts w:cstheme="minorHAnsi"/>
          <w:b/>
        </w:rPr>
        <w:t>Taxonomy</w:t>
      </w:r>
      <w:r w:rsidRPr="00184164">
        <w:rPr>
          <w:rFonts w:cstheme="minorHAnsi"/>
        </w:rPr>
        <w:t xml:space="preserve">: When rules are applied to how things are organized into different categories we have </w:t>
      </w:r>
      <w:proofErr w:type="gramStart"/>
      <w:r w:rsidRPr="00184164">
        <w:rPr>
          <w:rFonts w:cstheme="minorHAnsi"/>
        </w:rPr>
        <w:t>a taxonomy</w:t>
      </w:r>
      <w:proofErr w:type="gramEnd"/>
    </w:p>
    <w:p w:rsidR="003255E9" w:rsidRPr="00184164" w:rsidRDefault="0072508E">
      <w:pPr>
        <w:rPr>
          <w:rFonts w:cstheme="minorHAnsi"/>
        </w:rPr>
      </w:pPr>
      <w:r w:rsidRPr="00184164">
        <w:rPr>
          <w:rFonts w:cstheme="minorHAnsi"/>
          <w:b/>
        </w:rPr>
        <w:t xml:space="preserve">Weighted characters: </w:t>
      </w:r>
      <w:r w:rsidRPr="00184164">
        <w:rPr>
          <w:rFonts w:cstheme="minorHAnsi"/>
        </w:rPr>
        <w:t>Evolutionary taxonomy</w:t>
      </w:r>
      <w:r w:rsidRPr="00184164">
        <w:rPr>
          <w:rFonts w:cstheme="minorHAnsi"/>
        </w:rPr>
        <w:br/>
        <w:t xml:space="preserve">-what is important and what is not important (coelom </w:t>
      </w:r>
      <w:proofErr w:type="spellStart"/>
      <w:r w:rsidRPr="00184164">
        <w:rPr>
          <w:rFonts w:cstheme="minorHAnsi"/>
        </w:rPr>
        <w:t>vs</w:t>
      </w:r>
      <w:proofErr w:type="spellEnd"/>
      <w:r w:rsidRPr="00184164">
        <w:rPr>
          <w:rFonts w:cstheme="minorHAnsi"/>
        </w:rPr>
        <w:t xml:space="preserve"> no coelom – important?)</w:t>
      </w:r>
      <w:r w:rsidRPr="00184164">
        <w:rPr>
          <w:rFonts w:cstheme="minorHAnsi"/>
        </w:rPr>
        <w:br/>
        <w:t xml:space="preserve">-if first organisms started with radial symmetry then radial would be primitive and bilateral would be derived. Radial are sedentary and passive but you could also argue that </w:t>
      </w:r>
      <w:proofErr w:type="spellStart"/>
      <w:r w:rsidRPr="00184164">
        <w:rPr>
          <w:rFonts w:cstheme="minorHAnsi"/>
        </w:rPr>
        <w:t>bilaterals</w:t>
      </w:r>
      <w:proofErr w:type="spellEnd"/>
      <w:r w:rsidRPr="00184164">
        <w:rPr>
          <w:rFonts w:cstheme="minorHAnsi"/>
        </w:rPr>
        <w:t xml:space="preserve"> came first. There is a multicellular polyp egg that became bilateral but some develop to be radial (echinoderms).</w:t>
      </w:r>
    </w:p>
    <w:sectPr w:rsidR="003255E9" w:rsidRPr="0018416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17224C"/>
    <w:multiLevelType w:val="multilevel"/>
    <w:tmpl w:val="ED36CA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42F4A7D"/>
    <w:multiLevelType w:val="multilevel"/>
    <w:tmpl w:val="DB9457A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3981309"/>
    <w:multiLevelType w:val="multilevel"/>
    <w:tmpl w:val="EC9CCA3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57C46DA"/>
    <w:multiLevelType w:val="multilevel"/>
    <w:tmpl w:val="BD109E3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4C73"/>
    <w:rsid w:val="00016415"/>
    <w:rsid w:val="000F3FCE"/>
    <w:rsid w:val="00184164"/>
    <w:rsid w:val="00217B40"/>
    <w:rsid w:val="002F0DA0"/>
    <w:rsid w:val="003A4858"/>
    <w:rsid w:val="00546B99"/>
    <w:rsid w:val="00590131"/>
    <w:rsid w:val="005A5CD8"/>
    <w:rsid w:val="00603D5B"/>
    <w:rsid w:val="00674D84"/>
    <w:rsid w:val="0072508E"/>
    <w:rsid w:val="00923F3D"/>
    <w:rsid w:val="009821C3"/>
    <w:rsid w:val="009944B7"/>
    <w:rsid w:val="00A93779"/>
    <w:rsid w:val="00B373CD"/>
    <w:rsid w:val="00B420FB"/>
    <w:rsid w:val="00BE2C62"/>
    <w:rsid w:val="00C16DF3"/>
    <w:rsid w:val="00C55BE5"/>
    <w:rsid w:val="00CB70FA"/>
    <w:rsid w:val="00D14E5D"/>
    <w:rsid w:val="00EE7806"/>
    <w:rsid w:val="00FA4C73"/>
    <w:rsid w:val="00FE392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basedOn w:val="Normal"/>
    <w:rsid w:val="005A5CD8"/>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ecxmsonormal">
    <w:name w:val="ecxmsonormal"/>
    <w:basedOn w:val="Normal"/>
    <w:rsid w:val="002F0DA0"/>
    <w:pPr>
      <w:spacing w:after="324" w:line="240" w:lineRule="auto"/>
    </w:pPr>
    <w:rPr>
      <w:rFonts w:ascii="Times New Roman" w:eastAsia="Times New Roman" w:hAnsi="Times New Roman" w:cs="Times New Roman"/>
      <w:sz w:val="24"/>
      <w:szCs w:val="24"/>
      <w:lang w:eastAsia="en-CA"/>
    </w:rPr>
  </w:style>
  <w:style w:type="paragraph" w:customStyle="1" w:styleId="ecxmsolistbullet">
    <w:name w:val="ecxmsolistbullet"/>
    <w:basedOn w:val="Normal"/>
    <w:rsid w:val="002F0DA0"/>
    <w:pPr>
      <w:spacing w:after="324" w:line="240" w:lineRule="auto"/>
    </w:pPr>
    <w:rPr>
      <w:rFonts w:ascii="Times New Roman" w:eastAsia="Times New Roman" w:hAnsi="Times New Roman" w:cs="Times New Roman"/>
      <w:sz w:val="24"/>
      <w:szCs w:val="24"/>
      <w:lang w:eastAsia="en-CA"/>
    </w:rPr>
  </w:style>
  <w:style w:type="paragraph" w:styleId="NormalWeb">
    <w:name w:val="Normal (Web)"/>
    <w:basedOn w:val="Normal"/>
    <w:uiPriority w:val="99"/>
    <w:unhideWhenUsed/>
    <w:rsid w:val="00B373CD"/>
    <w:pPr>
      <w:spacing w:before="150" w:after="225" w:line="240" w:lineRule="auto"/>
    </w:pPr>
    <w:rPr>
      <w:rFonts w:ascii="Times New Roman" w:eastAsia="Times New Roman" w:hAnsi="Times New Roman" w:cs="Times New Roman"/>
      <w:sz w:val="17"/>
      <w:szCs w:val="17"/>
      <w:lang w:eastAsia="en-CA"/>
    </w:rPr>
  </w:style>
  <w:style w:type="paragraph" w:styleId="BalloonText">
    <w:name w:val="Balloon Text"/>
    <w:basedOn w:val="Normal"/>
    <w:link w:val="BalloonTextChar"/>
    <w:uiPriority w:val="99"/>
    <w:semiHidden/>
    <w:unhideWhenUsed/>
    <w:rsid w:val="00B373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73CD"/>
    <w:rPr>
      <w:rFonts w:ascii="Tahoma" w:hAnsi="Tahoma" w:cs="Tahoma"/>
      <w:sz w:val="16"/>
      <w:szCs w:val="16"/>
    </w:rPr>
  </w:style>
  <w:style w:type="character" w:styleId="Hyperlink">
    <w:name w:val="Hyperlink"/>
    <w:basedOn w:val="DefaultParagraphFont"/>
    <w:uiPriority w:val="99"/>
    <w:semiHidden/>
    <w:unhideWhenUsed/>
    <w:rsid w:val="00217B4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basedOn w:val="Normal"/>
    <w:rsid w:val="005A5CD8"/>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ecxmsonormal">
    <w:name w:val="ecxmsonormal"/>
    <w:basedOn w:val="Normal"/>
    <w:rsid w:val="002F0DA0"/>
    <w:pPr>
      <w:spacing w:after="324" w:line="240" w:lineRule="auto"/>
    </w:pPr>
    <w:rPr>
      <w:rFonts w:ascii="Times New Roman" w:eastAsia="Times New Roman" w:hAnsi="Times New Roman" w:cs="Times New Roman"/>
      <w:sz w:val="24"/>
      <w:szCs w:val="24"/>
      <w:lang w:eastAsia="en-CA"/>
    </w:rPr>
  </w:style>
  <w:style w:type="paragraph" w:customStyle="1" w:styleId="ecxmsolistbullet">
    <w:name w:val="ecxmsolistbullet"/>
    <w:basedOn w:val="Normal"/>
    <w:rsid w:val="002F0DA0"/>
    <w:pPr>
      <w:spacing w:after="324" w:line="240" w:lineRule="auto"/>
    </w:pPr>
    <w:rPr>
      <w:rFonts w:ascii="Times New Roman" w:eastAsia="Times New Roman" w:hAnsi="Times New Roman" w:cs="Times New Roman"/>
      <w:sz w:val="24"/>
      <w:szCs w:val="24"/>
      <w:lang w:eastAsia="en-CA"/>
    </w:rPr>
  </w:style>
  <w:style w:type="paragraph" w:styleId="NormalWeb">
    <w:name w:val="Normal (Web)"/>
    <w:basedOn w:val="Normal"/>
    <w:uiPriority w:val="99"/>
    <w:unhideWhenUsed/>
    <w:rsid w:val="00B373CD"/>
    <w:pPr>
      <w:spacing w:before="150" w:after="225" w:line="240" w:lineRule="auto"/>
    </w:pPr>
    <w:rPr>
      <w:rFonts w:ascii="Times New Roman" w:eastAsia="Times New Roman" w:hAnsi="Times New Roman" w:cs="Times New Roman"/>
      <w:sz w:val="17"/>
      <w:szCs w:val="17"/>
      <w:lang w:eastAsia="en-CA"/>
    </w:rPr>
  </w:style>
  <w:style w:type="paragraph" w:styleId="BalloonText">
    <w:name w:val="Balloon Text"/>
    <w:basedOn w:val="Normal"/>
    <w:link w:val="BalloonTextChar"/>
    <w:uiPriority w:val="99"/>
    <w:semiHidden/>
    <w:unhideWhenUsed/>
    <w:rsid w:val="00B373C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73CD"/>
    <w:rPr>
      <w:rFonts w:ascii="Tahoma" w:hAnsi="Tahoma" w:cs="Tahoma"/>
      <w:sz w:val="16"/>
      <w:szCs w:val="16"/>
    </w:rPr>
  </w:style>
  <w:style w:type="character" w:styleId="Hyperlink">
    <w:name w:val="Hyperlink"/>
    <w:basedOn w:val="DefaultParagraphFont"/>
    <w:uiPriority w:val="99"/>
    <w:semiHidden/>
    <w:unhideWhenUsed/>
    <w:rsid w:val="00217B4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637634">
      <w:bodyDiv w:val="1"/>
      <w:marLeft w:val="0"/>
      <w:marRight w:val="0"/>
      <w:marTop w:val="45"/>
      <w:marBottom w:val="45"/>
      <w:divBdr>
        <w:top w:val="none" w:sz="0" w:space="0" w:color="auto"/>
        <w:left w:val="none" w:sz="0" w:space="0" w:color="auto"/>
        <w:bottom w:val="none" w:sz="0" w:space="0" w:color="auto"/>
        <w:right w:val="none" w:sz="0" w:space="0" w:color="auto"/>
      </w:divBdr>
      <w:divsChild>
        <w:div w:id="7561283">
          <w:marLeft w:val="0"/>
          <w:marRight w:val="0"/>
          <w:marTop w:val="0"/>
          <w:marBottom w:val="0"/>
          <w:divBdr>
            <w:top w:val="none" w:sz="0" w:space="0" w:color="auto"/>
            <w:left w:val="none" w:sz="0" w:space="0" w:color="auto"/>
            <w:bottom w:val="none" w:sz="0" w:space="0" w:color="auto"/>
            <w:right w:val="none" w:sz="0" w:space="0" w:color="auto"/>
          </w:divBdr>
          <w:divsChild>
            <w:div w:id="591283929">
              <w:marLeft w:val="0"/>
              <w:marRight w:val="0"/>
              <w:marTop w:val="0"/>
              <w:marBottom w:val="0"/>
              <w:divBdr>
                <w:top w:val="none" w:sz="0" w:space="0" w:color="auto"/>
                <w:left w:val="none" w:sz="0" w:space="0" w:color="auto"/>
                <w:bottom w:val="none" w:sz="0" w:space="0" w:color="auto"/>
                <w:right w:val="none" w:sz="0" w:space="0" w:color="auto"/>
              </w:divBdr>
              <w:divsChild>
                <w:div w:id="1656568977">
                  <w:marLeft w:val="0"/>
                  <w:marRight w:val="0"/>
                  <w:marTop w:val="0"/>
                  <w:marBottom w:val="0"/>
                  <w:divBdr>
                    <w:top w:val="none" w:sz="0" w:space="0" w:color="auto"/>
                    <w:left w:val="none" w:sz="0" w:space="0" w:color="auto"/>
                    <w:bottom w:val="none" w:sz="0" w:space="0" w:color="auto"/>
                    <w:right w:val="none" w:sz="0" w:space="0" w:color="auto"/>
                  </w:divBdr>
                  <w:divsChild>
                    <w:div w:id="1085496439">
                      <w:marLeft w:val="0"/>
                      <w:marRight w:val="0"/>
                      <w:marTop w:val="0"/>
                      <w:marBottom w:val="0"/>
                      <w:divBdr>
                        <w:top w:val="none" w:sz="0" w:space="0" w:color="auto"/>
                        <w:left w:val="none" w:sz="0" w:space="0" w:color="auto"/>
                        <w:bottom w:val="none" w:sz="0" w:space="0" w:color="auto"/>
                        <w:right w:val="none" w:sz="0" w:space="0" w:color="auto"/>
                      </w:divBdr>
                      <w:divsChild>
                        <w:div w:id="204148258">
                          <w:marLeft w:val="0"/>
                          <w:marRight w:val="0"/>
                          <w:marTop w:val="315"/>
                          <w:marBottom w:val="0"/>
                          <w:divBdr>
                            <w:top w:val="none" w:sz="0" w:space="0" w:color="auto"/>
                            <w:left w:val="none" w:sz="0" w:space="0" w:color="auto"/>
                            <w:bottom w:val="none" w:sz="0" w:space="0" w:color="auto"/>
                            <w:right w:val="none" w:sz="0" w:space="0" w:color="auto"/>
                          </w:divBdr>
                          <w:divsChild>
                            <w:div w:id="127432826">
                              <w:marLeft w:val="1980"/>
                              <w:marRight w:val="0"/>
                              <w:marTop w:val="0"/>
                              <w:marBottom w:val="0"/>
                              <w:divBdr>
                                <w:top w:val="none" w:sz="0" w:space="0" w:color="auto"/>
                                <w:left w:val="none" w:sz="0" w:space="0" w:color="auto"/>
                                <w:bottom w:val="none" w:sz="0" w:space="0" w:color="auto"/>
                                <w:right w:val="none" w:sz="0" w:space="0" w:color="auto"/>
                              </w:divBdr>
                              <w:divsChild>
                                <w:div w:id="1405644978">
                                  <w:marLeft w:val="0"/>
                                  <w:marRight w:val="0"/>
                                  <w:marTop w:val="0"/>
                                  <w:marBottom w:val="0"/>
                                  <w:divBdr>
                                    <w:top w:val="none" w:sz="0" w:space="0" w:color="auto"/>
                                    <w:left w:val="none" w:sz="0" w:space="0" w:color="auto"/>
                                    <w:bottom w:val="none" w:sz="0" w:space="0" w:color="auto"/>
                                    <w:right w:val="none" w:sz="0" w:space="0" w:color="auto"/>
                                  </w:divBdr>
                                  <w:divsChild>
                                    <w:div w:id="1915431724">
                                      <w:marLeft w:val="0"/>
                                      <w:marRight w:val="0"/>
                                      <w:marTop w:val="0"/>
                                      <w:marBottom w:val="0"/>
                                      <w:divBdr>
                                        <w:top w:val="none" w:sz="0" w:space="0" w:color="auto"/>
                                        <w:left w:val="none" w:sz="0" w:space="0" w:color="auto"/>
                                        <w:bottom w:val="none" w:sz="0" w:space="0" w:color="auto"/>
                                        <w:right w:val="none" w:sz="0" w:space="0" w:color="auto"/>
                                      </w:divBdr>
                                      <w:divsChild>
                                        <w:div w:id="1101144786">
                                          <w:marLeft w:val="0"/>
                                          <w:marRight w:val="0"/>
                                          <w:marTop w:val="0"/>
                                          <w:marBottom w:val="0"/>
                                          <w:divBdr>
                                            <w:top w:val="none" w:sz="0" w:space="0" w:color="auto"/>
                                            <w:left w:val="none" w:sz="0" w:space="0" w:color="auto"/>
                                            <w:bottom w:val="none" w:sz="0" w:space="0" w:color="auto"/>
                                            <w:right w:val="none" w:sz="0" w:space="0" w:color="auto"/>
                                          </w:divBdr>
                                          <w:divsChild>
                                            <w:div w:id="831801696">
                                              <w:marLeft w:val="0"/>
                                              <w:marRight w:val="0"/>
                                              <w:marTop w:val="0"/>
                                              <w:marBottom w:val="0"/>
                                              <w:divBdr>
                                                <w:top w:val="none" w:sz="0" w:space="0" w:color="auto"/>
                                                <w:left w:val="none" w:sz="0" w:space="0" w:color="auto"/>
                                                <w:bottom w:val="none" w:sz="0" w:space="0" w:color="auto"/>
                                                <w:right w:val="none" w:sz="0" w:space="0" w:color="auto"/>
                                              </w:divBdr>
                                              <w:divsChild>
                                                <w:div w:id="1411081044">
                                                  <w:marLeft w:val="0"/>
                                                  <w:marRight w:val="0"/>
                                                  <w:marTop w:val="0"/>
                                                  <w:marBottom w:val="0"/>
                                                  <w:divBdr>
                                                    <w:top w:val="none" w:sz="0" w:space="0" w:color="auto"/>
                                                    <w:left w:val="none" w:sz="0" w:space="0" w:color="auto"/>
                                                    <w:bottom w:val="none" w:sz="0" w:space="0" w:color="auto"/>
                                                    <w:right w:val="none" w:sz="0" w:space="0" w:color="auto"/>
                                                  </w:divBdr>
                                                  <w:divsChild>
                                                    <w:div w:id="674108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60478220">
      <w:bodyDiv w:val="1"/>
      <w:marLeft w:val="0"/>
      <w:marRight w:val="0"/>
      <w:marTop w:val="45"/>
      <w:marBottom w:val="45"/>
      <w:divBdr>
        <w:top w:val="none" w:sz="0" w:space="0" w:color="auto"/>
        <w:left w:val="none" w:sz="0" w:space="0" w:color="auto"/>
        <w:bottom w:val="none" w:sz="0" w:space="0" w:color="auto"/>
        <w:right w:val="none" w:sz="0" w:space="0" w:color="auto"/>
      </w:divBdr>
      <w:divsChild>
        <w:div w:id="176236821">
          <w:marLeft w:val="0"/>
          <w:marRight w:val="0"/>
          <w:marTop w:val="0"/>
          <w:marBottom w:val="0"/>
          <w:divBdr>
            <w:top w:val="none" w:sz="0" w:space="0" w:color="auto"/>
            <w:left w:val="none" w:sz="0" w:space="0" w:color="auto"/>
            <w:bottom w:val="none" w:sz="0" w:space="0" w:color="auto"/>
            <w:right w:val="none" w:sz="0" w:space="0" w:color="auto"/>
          </w:divBdr>
          <w:divsChild>
            <w:div w:id="1278831981">
              <w:marLeft w:val="0"/>
              <w:marRight w:val="0"/>
              <w:marTop w:val="0"/>
              <w:marBottom w:val="0"/>
              <w:divBdr>
                <w:top w:val="none" w:sz="0" w:space="0" w:color="auto"/>
                <w:left w:val="none" w:sz="0" w:space="0" w:color="auto"/>
                <w:bottom w:val="none" w:sz="0" w:space="0" w:color="auto"/>
                <w:right w:val="none" w:sz="0" w:space="0" w:color="auto"/>
              </w:divBdr>
              <w:divsChild>
                <w:div w:id="1828519995">
                  <w:marLeft w:val="0"/>
                  <w:marRight w:val="0"/>
                  <w:marTop w:val="0"/>
                  <w:marBottom w:val="0"/>
                  <w:divBdr>
                    <w:top w:val="none" w:sz="0" w:space="0" w:color="auto"/>
                    <w:left w:val="none" w:sz="0" w:space="0" w:color="auto"/>
                    <w:bottom w:val="none" w:sz="0" w:space="0" w:color="auto"/>
                    <w:right w:val="none" w:sz="0" w:space="0" w:color="auto"/>
                  </w:divBdr>
                  <w:divsChild>
                    <w:div w:id="754596928">
                      <w:marLeft w:val="0"/>
                      <w:marRight w:val="0"/>
                      <w:marTop w:val="0"/>
                      <w:marBottom w:val="0"/>
                      <w:divBdr>
                        <w:top w:val="none" w:sz="0" w:space="0" w:color="auto"/>
                        <w:left w:val="none" w:sz="0" w:space="0" w:color="auto"/>
                        <w:bottom w:val="none" w:sz="0" w:space="0" w:color="auto"/>
                        <w:right w:val="none" w:sz="0" w:space="0" w:color="auto"/>
                      </w:divBdr>
                      <w:divsChild>
                        <w:div w:id="88546504">
                          <w:marLeft w:val="0"/>
                          <w:marRight w:val="0"/>
                          <w:marTop w:val="315"/>
                          <w:marBottom w:val="0"/>
                          <w:divBdr>
                            <w:top w:val="none" w:sz="0" w:space="0" w:color="auto"/>
                            <w:left w:val="none" w:sz="0" w:space="0" w:color="auto"/>
                            <w:bottom w:val="none" w:sz="0" w:space="0" w:color="auto"/>
                            <w:right w:val="none" w:sz="0" w:space="0" w:color="auto"/>
                          </w:divBdr>
                          <w:divsChild>
                            <w:div w:id="339815544">
                              <w:marLeft w:val="1980"/>
                              <w:marRight w:val="0"/>
                              <w:marTop w:val="0"/>
                              <w:marBottom w:val="0"/>
                              <w:divBdr>
                                <w:top w:val="none" w:sz="0" w:space="0" w:color="auto"/>
                                <w:left w:val="none" w:sz="0" w:space="0" w:color="auto"/>
                                <w:bottom w:val="none" w:sz="0" w:space="0" w:color="auto"/>
                                <w:right w:val="none" w:sz="0" w:space="0" w:color="auto"/>
                              </w:divBdr>
                              <w:divsChild>
                                <w:div w:id="1586068689">
                                  <w:marLeft w:val="0"/>
                                  <w:marRight w:val="0"/>
                                  <w:marTop w:val="0"/>
                                  <w:marBottom w:val="0"/>
                                  <w:divBdr>
                                    <w:top w:val="none" w:sz="0" w:space="0" w:color="auto"/>
                                    <w:left w:val="none" w:sz="0" w:space="0" w:color="auto"/>
                                    <w:bottom w:val="none" w:sz="0" w:space="0" w:color="auto"/>
                                    <w:right w:val="none" w:sz="0" w:space="0" w:color="auto"/>
                                  </w:divBdr>
                                  <w:divsChild>
                                    <w:div w:id="460223555">
                                      <w:marLeft w:val="0"/>
                                      <w:marRight w:val="0"/>
                                      <w:marTop w:val="0"/>
                                      <w:marBottom w:val="0"/>
                                      <w:divBdr>
                                        <w:top w:val="none" w:sz="0" w:space="0" w:color="auto"/>
                                        <w:left w:val="none" w:sz="0" w:space="0" w:color="auto"/>
                                        <w:bottom w:val="none" w:sz="0" w:space="0" w:color="auto"/>
                                        <w:right w:val="none" w:sz="0" w:space="0" w:color="auto"/>
                                      </w:divBdr>
                                      <w:divsChild>
                                        <w:div w:id="1895700425">
                                          <w:marLeft w:val="0"/>
                                          <w:marRight w:val="0"/>
                                          <w:marTop w:val="0"/>
                                          <w:marBottom w:val="0"/>
                                          <w:divBdr>
                                            <w:top w:val="none" w:sz="0" w:space="0" w:color="auto"/>
                                            <w:left w:val="none" w:sz="0" w:space="0" w:color="auto"/>
                                            <w:bottom w:val="none" w:sz="0" w:space="0" w:color="auto"/>
                                            <w:right w:val="none" w:sz="0" w:space="0" w:color="auto"/>
                                          </w:divBdr>
                                          <w:divsChild>
                                            <w:div w:id="146095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97711825">
      <w:bodyDiv w:val="1"/>
      <w:marLeft w:val="0"/>
      <w:marRight w:val="0"/>
      <w:marTop w:val="0"/>
      <w:marBottom w:val="0"/>
      <w:divBdr>
        <w:top w:val="none" w:sz="0" w:space="0" w:color="auto"/>
        <w:left w:val="none" w:sz="0" w:space="0" w:color="auto"/>
        <w:bottom w:val="none" w:sz="0" w:space="0" w:color="auto"/>
        <w:right w:val="none" w:sz="0" w:space="0" w:color="auto"/>
      </w:divBdr>
      <w:divsChild>
        <w:div w:id="574512592">
          <w:marLeft w:val="450"/>
          <w:marRight w:val="2400"/>
          <w:marTop w:val="750"/>
          <w:marBottom w:val="0"/>
          <w:divBdr>
            <w:top w:val="single" w:sz="6" w:space="0" w:color="5D5040"/>
            <w:left w:val="single" w:sz="6" w:space="31" w:color="5D5040"/>
            <w:bottom w:val="single" w:sz="6" w:space="15" w:color="5D5040"/>
            <w:right w:val="single" w:sz="6" w:space="31" w:color="5D5040"/>
          </w:divBdr>
        </w:div>
      </w:divsChild>
    </w:div>
    <w:div w:id="662664793">
      <w:bodyDiv w:val="1"/>
      <w:marLeft w:val="0"/>
      <w:marRight w:val="0"/>
      <w:marTop w:val="0"/>
      <w:marBottom w:val="0"/>
      <w:divBdr>
        <w:top w:val="none" w:sz="0" w:space="0" w:color="auto"/>
        <w:left w:val="none" w:sz="0" w:space="0" w:color="auto"/>
        <w:bottom w:val="none" w:sz="0" w:space="0" w:color="auto"/>
        <w:right w:val="none" w:sz="0" w:space="0" w:color="auto"/>
      </w:divBdr>
      <w:divsChild>
        <w:div w:id="381828058">
          <w:marLeft w:val="450"/>
          <w:marRight w:val="2400"/>
          <w:marTop w:val="750"/>
          <w:marBottom w:val="0"/>
          <w:divBdr>
            <w:top w:val="single" w:sz="6" w:space="0" w:color="5D5040"/>
            <w:left w:val="single" w:sz="6" w:space="31" w:color="5D5040"/>
            <w:bottom w:val="single" w:sz="6" w:space="15" w:color="5D5040"/>
            <w:right w:val="single" w:sz="6" w:space="31" w:color="5D5040"/>
          </w:divBdr>
        </w:div>
      </w:divsChild>
    </w:div>
    <w:div w:id="793407595">
      <w:bodyDiv w:val="1"/>
      <w:marLeft w:val="0"/>
      <w:marRight w:val="0"/>
      <w:marTop w:val="45"/>
      <w:marBottom w:val="45"/>
      <w:divBdr>
        <w:top w:val="none" w:sz="0" w:space="0" w:color="auto"/>
        <w:left w:val="none" w:sz="0" w:space="0" w:color="auto"/>
        <w:bottom w:val="none" w:sz="0" w:space="0" w:color="auto"/>
        <w:right w:val="none" w:sz="0" w:space="0" w:color="auto"/>
      </w:divBdr>
      <w:divsChild>
        <w:div w:id="337777943">
          <w:marLeft w:val="0"/>
          <w:marRight w:val="0"/>
          <w:marTop w:val="0"/>
          <w:marBottom w:val="0"/>
          <w:divBdr>
            <w:top w:val="none" w:sz="0" w:space="0" w:color="auto"/>
            <w:left w:val="none" w:sz="0" w:space="0" w:color="auto"/>
            <w:bottom w:val="none" w:sz="0" w:space="0" w:color="auto"/>
            <w:right w:val="none" w:sz="0" w:space="0" w:color="auto"/>
          </w:divBdr>
          <w:divsChild>
            <w:div w:id="1844389504">
              <w:marLeft w:val="0"/>
              <w:marRight w:val="0"/>
              <w:marTop w:val="0"/>
              <w:marBottom w:val="0"/>
              <w:divBdr>
                <w:top w:val="none" w:sz="0" w:space="0" w:color="auto"/>
                <w:left w:val="none" w:sz="0" w:space="0" w:color="auto"/>
                <w:bottom w:val="none" w:sz="0" w:space="0" w:color="auto"/>
                <w:right w:val="none" w:sz="0" w:space="0" w:color="auto"/>
              </w:divBdr>
              <w:divsChild>
                <w:div w:id="439758964">
                  <w:marLeft w:val="0"/>
                  <w:marRight w:val="0"/>
                  <w:marTop w:val="0"/>
                  <w:marBottom w:val="0"/>
                  <w:divBdr>
                    <w:top w:val="none" w:sz="0" w:space="0" w:color="auto"/>
                    <w:left w:val="none" w:sz="0" w:space="0" w:color="auto"/>
                    <w:bottom w:val="none" w:sz="0" w:space="0" w:color="auto"/>
                    <w:right w:val="none" w:sz="0" w:space="0" w:color="auto"/>
                  </w:divBdr>
                  <w:divsChild>
                    <w:div w:id="457721061">
                      <w:marLeft w:val="0"/>
                      <w:marRight w:val="0"/>
                      <w:marTop w:val="0"/>
                      <w:marBottom w:val="0"/>
                      <w:divBdr>
                        <w:top w:val="none" w:sz="0" w:space="0" w:color="auto"/>
                        <w:left w:val="none" w:sz="0" w:space="0" w:color="auto"/>
                        <w:bottom w:val="none" w:sz="0" w:space="0" w:color="auto"/>
                        <w:right w:val="none" w:sz="0" w:space="0" w:color="auto"/>
                      </w:divBdr>
                      <w:divsChild>
                        <w:div w:id="187253548">
                          <w:marLeft w:val="0"/>
                          <w:marRight w:val="0"/>
                          <w:marTop w:val="315"/>
                          <w:marBottom w:val="0"/>
                          <w:divBdr>
                            <w:top w:val="none" w:sz="0" w:space="0" w:color="auto"/>
                            <w:left w:val="none" w:sz="0" w:space="0" w:color="auto"/>
                            <w:bottom w:val="none" w:sz="0" w:space="0" w:color="auto"/>
                            <w:right w:val="none" w:sz="0" w:space="0" w:color="auto"/>
                          </w:divBdr>
                          <w:divsChild>
                            <w:div w:id="1950698485">
                              <w:marLeft w:val="1980"/>
                              <w:marRight w:val="0"/>
                              <w:marTop w:val="0"/>
                              <w:marBottom w:val="0"/>
                              <w:divBdr>
                                <w:top w:val="none" w:sz="0" w:space="0" w:color="auto"/>
                                <w:left w:val="none" w:sz="0" w:space="0" w:color="auto"/>
                                <w:bottom w:val="none" w:sz="0" w:space="0" w:color="auto"/>
                                <w:right w:val="none" w:sz="0" w:space="0" w:color="auto"/>
                              </w:divBdr>
                              <w:divsChild>
                                <w:div w:id="1860462996">
                                  <w:marLeft w:val="0"/>
                                  <w:marRight w:val="0"/>
                                  <w:marTop w:val="0"/>
                                  <w:marBottom w:val="0"/>
                                  <w:divBdr>
                                    <w:top w:val="none" w:sz="0" w:space="0" w:color="auto"/>
                                    <w:left w:val="none" w:sz="0" w:space="0" w:color="auto"/>
                                    <w:bottom w:val="none" w:sz="0" w:space="0" w:color="auto"/>
                                    <w:right w:val="none" w:sz="0" w:space="0" w:color="auto"/>
                                  </w:divBdr>
                                  <w:divsChild>
                                    <w:div w:id="752631265">
                                      <w:marLeft w:val="0"/>
                                      <w:marRight w:val="0"/>
                                      <w:marTop w:val="0"/>
                                      <w:marBottom w:val="0"/>
                                      <w:divBdr>
                                        <w:top w:val="none" w:sz="0" w:space="0" w:color="auto"/>
                                        <w:left w:val="none" w:sz="0" w:space="0" w:color="auto"/>
                                        <w:bottom w:val="none" w:sz="0" w:space="0" w:color="auto"/>
                                        <w:right w:val="none" w:sz="0" w:space="0" w:color="auto"/>
                                      </w:divBdr>
                                      <w:divsChild>
                                        <w:div w:id="1041436357">
                                          <w:marLeft w:val="0"/>
                                          <w:marRight w:val="0"/>
                                          <w:marTop w:val="0"/>
                                          <w:marBottom w:val="0"/>
                                          <w:divBdr>
                                            <w:top w:val="none" w:sz="0" w:space="0" w:color="auto"/>
                                            <w:left w:val="none" w:sz="0" w:space="0" w:color="auto"/>
                                            <w:bottom w:val="none" w:sz="0" w:space="0" w:color="auto"/>
                                            <w:right w:val="none" w:sz="0" w:space="0" w:color="auto"/>
                                          </w:divBdr>
                                          <w:divsChild>
                                            <w:div w:id="1393846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63250429">
      <w:bodyDiv w:val="1"/>
      <w:marLeft w:val="0"/>
      <w:marRight w:val="0"/>
      <w:marTop w:val="0"/>
      <w:marBottom w:val="0"/>
      <w:divBdr>
        <w:top w:val="none" w:sz="0" w:space="0" w:color="auto"/>
        <w:left w:val="none" w:sz="0" w:space="0" w:color="auto"/>
        <w:bottom w:val="none" w:sz="0" w:space="0" w:color="auto"/>
        <w:right w:val="none" w:sz="0" w:space="0" w:color="auto"/>
      </w:divBdr>
      <w:divsChild>
        <w:div w:id="2025403514">
          <w:marLeft w:val="450"/>
          <w:marRight w:val="2400"/>
          <w:marTop w:val="750"/>
          <w:marBottom w:val="0"/>
          <w:divBdr>
            <w:top w:val="single" w:sz="6" w:space="0" w:color="5D5040"/>
            <w:left w:val="single" w:sz="6" w:space="31" w:color="5D5040"/>
            <w:bottom w:val="single" w:sz="6" w:space="15" w:color="5D5040"/>
            <w:right w:val="single" w:sz="6" w:space="31" w:color="5D5040"/>
          </w:divBdr>
        </w:div>
      </w:divsChild>
    </w:div>
    <w:div w:id="940335056">
      <w:bodyDiv w:val="1"/>
      <w:marLeft w:val="0"/>
      <w:marRight w:val="0"/>
      <w:marTop w:val="0"/>
      <w:marBottom w:val="0"/>
      <w:divBdr>
        <w:top w:val="none" w:sz="0" w:space="0" w:color="auto"/>
        <w:left w:val="none" w:sz="0" w:space="0" w:color="auto"/>
        <w:bottom w:val="none" w:sz="0" w:space="0" w:color="auto"/>
        <w:right w:val="none" w:sz="0" w:space="0" w:color="auto"/>
      </w:divBdr>
      <w:divsChild>
        <w:div w:id="1795631242">
          <w:marLeft w:val="450"/>
          <w:marRight w:val="2400"/>
          <w:marTop w:val="750"/>
          <w:marBottom w:val="0"/>
          <w:divBdr>
            <w:top w:val="single" w:sz="6" w:space="0" w:color="5D5040"/>
            <w:left w:val="single" w:sz="6" w:space="31" w:color="5D5040"/>
            <w:bottom w:val="single" w:sz="6" w:space="15" w:color="5D5040"/>
            <w:right w:val="single" w:sz="6" w:space="31" w:color="5D5040"/>
          </w:divBdr>
        </w:div>
      </w:divsChild>
    </w:div>
    <w:div w:id="1074010751">
      <w:bodyDiv w:val="1"/>
      <w:marLeft w:val="0"/>
      <w:marRight w:val="0"/>
      <w:marTop w:val="0"/>
      <w:marBottom w:val="0"/>
      <w:divBdr>
        <w:top w:val="none" w:sz="0" w:space="0" w:color="auto"/>
        <w:left w:val="none" w:sz="0" w:space="0" w:color="auto"/>
        <w:bottom w:val="none" w:sz="0" w:space="0" w:color="auto"/>
        <w:right w:val="none" w:sz="0" w:space="0" w:color="auto"/>
      </w:divBdr>
      <w:divsChild>
        <w:div w:id="812527758">
          <w:marLeft w:val="450"/>
          <w:marRight w:val="2400"/>
          <w:marTop w:val="750"/>
          <w:marBottom w:val="0"/>
          <w:divBdr>
            <w:top w:val="single" w:sz="6" w:space="0" w:color="5D5040"/>
            <w:left w:val="single" w:sz="6" w:space="31" w:color="5D5040"/>
            <w:bottom w:val="single" w:sz="6" w:space="15" w:color="5D5040"/>
            <w:right w:val="single" w:sz="6" w:space="31" w:color="5D5040"/>
          </w:divBdr>
        </w:div>
      </w:divsChild>
    </w:div>
    <w:div w:id="1506742671">
      <w:bodyDiv w:val="1"/>
      <w:marLeft w:val="0"/>
      <w:marRight w:val="0"/>
      <w:marTop w:val="0"/>
      <w:marBottom w:val="0"/>
      <w:divBdr>
        <w:top w:val="none" w:sz="0" w:space="0" w:color="auto"/>
        <w:left w:val="none" w:sz="0" w:space="0" w:color="auto"/>
        <w:bottom w:val="none" w:sz="0" w:space="0" w:color="auto"/>
        <w:right w:val="none" w:sz="0" w:space="0" w:color="auto"/>
      </w:divBdr>
      <w:divsChild>
        <w:div w:id="781538145">
          <w:marLeft w:val="450"/>
          <w:marRight w:val="2400"/>
          <w:marTop w:val="750"/>
          <w:marBottom w:val="0"/>
          <w:divBdr>
            <w:top w:val="single" w:sz="6" w:space="0" w:color="5D5040"/>
            <w:left w:val="single" w:sz="6" w:space="31" w:color="5D5040"/>
            <w:bottom w:val="single" w:sz="6" w:space="15" w:color="5D5040"/>
            <w:right w:val="single" w:sz="6" w:space="31" w:color="5D5040"/>
          </w:divBdr>
        </w:div>
      </w:divsChild>
    </w:div>
    <w:div w:id="1508715604">
      <w:bodyDiv w:val="1"/>
      <w:marLeft w:val="0"/>
      <w:marRight w:val="0"/>
      <w:marTop w:val="45"/>
      <w:marBottom w:val="45"/>
      <w:divBdr>
        <w:top w:val="none" w:sz="0" w:space="0" w:color="auto"/>
        <w:left w:val="none" w:sz="0" w:space="0" w:color="auto"/>
        <w:bottom w:val="none" w:sz="0" w:space="0" w:color="auto"/>
        <w:right w:val="none" w:sz="0" w:space="0" w:color="auto"/>
      </w:divBdr>
      <w:divsChild>
        <w:div w:id="165559930">
          <w:marLeft w:val="0"/>
          <w:marRight w:val="0"/>
          <w:marTop w:val="0"/>
          <w:marBottom w:val="0"/>
          <w:divBdr>
            <w:top w:val="none" w:sz="0" w:space="0" w:color="auto"/>
            <w:left w:val="none" w:sz="0" w:space="0" w:color="auto"/>
            <w:bottom w:val="none" w:sz="0" w:space="0" w:color="auto"/>
            <w:right w:val="none" w:sz="0" w:space="0" w:color="auto"/>
          </w:divBdr>
          <w:divsChild>
            <w:div w:id="1722316695">
              <w:marLeft w:val="0"/>
              <w:marRight w:val="0"/>
              <w:marTop w:val="0"/>
              <w:marBottom w:val="0"/>
              <w:divBdr>
                <w:top w:val="none" w:sz="0" w:space="0" w:color="auto"/>
                <w:left w:val="none" w:sz="0" w:space="0" w:color="auto"/>
                <w:bottom w:val="none" w:sz="0" w:space="0" w:color="auto"/>
                <w:right w:val="none" w:sz="0" w:space="0" w:color="auto"/>
              </w:divBdr>
              <w:divsChild>
                <w:div w:id="63528626">
                  <w:marLeft w:val="0"/>
                  <w:marRight w:val="0"/>
                  <w:marTop w:val="0"/>
                  <w:marBottom w:val="0"/>
                  <w:divBdr>
                    <w:top w:val="none" w:sz="0" w:space="0" w:color="auto"/>
                    <w:left w:val="none" w:sz="0" w:space="0" w:color="auto"/>
                    <w:bottom w:val="none" w:sz="0" w:space="0" w:color="auto"/>
                    <w:right w:val="none" w:sz="0" w:space="0" w:color="auto"/>
                  </w:divBdr>
                  <w:divsChild>
                    <w:div w:id="339083841">
                      <w:marLeft w:val="0"/>
                      <w:marRight w:val="0"/>
                      <w:marTop w:val="0"/>
                      <w:marBottom w:val="0"/>
                      <w:divBdr>
                        <w:top w:val="none" w:sz="0" w:space="0" w:color="auto"/>
                        <w:left w:val="none" w:sz="0" w:space="0" w:color="auto"/>
                        <w:bottom w:val="none" w:sz="0" w:space="0" w:color="auto"/>
                        <w:right w:val="none" w:sz="0" w:space="0" w:color="auto"/>
                      </w:divBdr>
                      <w:divsChild>
                        <w:div w:id="1907105194">
                          <w:marLeft w:val="0"/>
                          <w:marRight w:val="0"/>
                          <w:marTop w:val="315"/>
                          <w:marBottom w:val="0"/>
                          <w:divBdr>
                            <w:top w:val="none" w:sz="0" w:space="0" w:color="auto"/>
                            <w:left w:val="none" w:sz="0" w:space="0" w:color="auto"/>
                            <w:bottom w:val="none" w:sz="0" w:space="0" w:color="auto"/>
                            <w:right w:val="none" w:sz="0" w:space="0" w:color="auto"/>
                          </w:divBdr>
                          <w:divsChild>
                            <w:div w:id="5835850">
                              <w:marLeft w:val="1980"/>
                              <w:marRight w:val="0"/>
                              <w:marTop w:val="0"/>
                              <w:marBottom w:val="0"/>
                              <w:divBdr>
                                <w:top w:val="none" w:sz="0" w:space="0" w:color="auto"/>
                                <w:left w:val="none" w:sz="0" w:space="0" w:color="auto"/>
                                <w:bottom w:val="none" w:sz="0" w:space="0" w:color="auto"/>
                                <w:right w:val="none" w:sz="0" w:space="0" w:color="auto"/>
                              </w:divBdr>
                              <w:divsChild>
                                <w:div w:id="673262982">
                                  <w:marLeft w:val="0"/>
                                  <w:marRight w:val="0"/>
                                  <w:marTop w:val="0"/>
                                  <w:marBottom w:val="0"/>
                                  <w:divBdr>
                                    <w:top w:val="none" w:sz="0" w:space="0" w:color="auto"/>
                                    <w:left w:val="none" w:sz="0" w:space="0" w:color="auto"/>
                                    <w:bottom w:val="none" w:sz="0" w:space="0" w:color="auto"/>
                                    <w:right w:val="none" w:sz="0" w:space="0" w:color="auto"/>
                                  </w:divBdr>
                                  <w:divsChild>
                                    <w:div w:id="1246963359">
                                      <w:marLeft w:val="0"/>
                                      <w:marRight w:val="0"/>
                                      <w:marTop w:val="0"/>
                                      <w:marBottom w:val="0"/>
                                      <w:divBdr>
                                        <w:top w:val="none" w:sz="0" w:space="0" w:color="auto"/>
                                        <w:left w:val="none" w:sz="0" w:space="0" w:color="auto"/>
                                        <w:bottom w:val="none" w:sz="0" w:space="0" w:color="auto"/>
                                        <w:right w:val="none" w:sz="0" w:space="0" w:color="auto"/>
                                      </w:divBdr>
                                      <w:divsChild>
                                        <w:div w:id="1194729910">
                                          <w:marLeft w:val="0"/>
                                          <w:marRight w:val="0"/>
                                          <w:marTop w:val="0"/>
                                          <w:marBottom w:val="0"/>
                                          <w:divBdr>
                                            <w:top w:val="none" w:sz="0" w:space="0" w:color="auto"/>
                                            <w:left w:val="none" w:sz="0" w:space="0" w:color="auto"/>
                                            <w:bottom w:val="none" w:sz="0" w:space="0" w:color="auto"/>
                                            <w:right w:val="none" w:sz="0" w:space="0" w:color="auto"/>
                                          </w:divBdr>
                                          <w:divsChild>
                                            <w:div w:id="207238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31607709">
      <w:bodyDiv w:val="1"/>
      <w:marLeft w:val="0"/>
      <w:marRight w:val="0"/>
      <w:marTop w:val="0"/>
      <w:marBottom w:val="0"/>
      <w:divBdr>
        <w:top w:val="none" w:sz="0" w:space="0" w:color="auto"/>
        <w:left w:val="none" w:sz="0" w:space="0" w:color="auto"/>
        <w:bottom w:val="none" w:sz="0" w:space="0" w:color="auto"/>
        <w:right w:val="none" w:sz="0" w:space="0" w:color="auto"/>
      </w:divBdr>
      <w:divsChild>
        <w:div w:id="1626811187">
          <w:marLeft w:val="450"/>
          <w:marRight w:val="2400"/>
          <w:marTop w:val="750"/>
          <w:marBottom w:val="0"/>
          <w:divBdr>
            <w:top w:val="single" w:sz="6" w:space="0" w:color="5D5040"/>
            <w:left w:val="single" w:sz="6" w:space="31" w:color="5D5040"/>
            <w:bottom w:val="single" w:sz="6" w:space="15" w:color="5D5040"/>
            <w:right w:val="single" w:sz="6" w:space="31" w:color="5D5040"/>
          </w:divBdr>
        </w:div>
      </w:divsChild>
    </w:div>
    <w:div w:id="1853762735">
      <w:bodyDiv w:val="1"/>
      <w:marLeft w:val="0"/>
      <w:marRight w:val="0"/>
      <w:marTop w:val="0"/>
      <w:marBottom w:val="0"/>
      <w:divBdr>
        <w:top w:val="none" w:sz="0" w:space="0" w:color="auto"/>
        <w:left w:val="none" w:sz="0" w:space="0" w:color="auto"/>
        <w:bottom w:val="none" w:sz="0" w:space="0" w:color="auto"/>
        <w:right w:val="none" w:sz="0" w:space="0" w:color="auto"/>
      </w:divBdr>
      <w:divsChild>
        <w:div w:id="429471684">
          <w:marLeft w:val="0"/>
          <w:marRight w:val="0"/>
          <w:marTop w:val="0"/>
          <w:marBottom w:val="0"/>
          <w:divBdr>
            <w:top w:val="none" w:sz="0" w:space="0" w:color="auto"/>
            <w:left w:val="none" w:sz="0" w:space="0" w:color="auto"/>
            <w:bottom w:val="none" w:sz="0" w:space="0" w:color="auto"/>
            <w:right w:val="none" w:sz="0" w:space="0" w:color="auto"/>
          </w:divBdr>
          <w:divsChild>
            <w:div w:id="283080846">
              <w:marLeft w:val="0"/>
              <w:marRight w:val="0"/>
              <w:marTop w:val="0"/>
              <w:marBottom w:val="0"/>
              <w:divBdr>
                <w:top w:val="none" w:sz="0" w:space="0" w:color="auto"/>
                <w:left w:val="none" w:sz="0" w:space="0" w:color="auto"/>
                <w:bottom w:val="none" w:sz="0" w:space="0" w:color="auto"/>
                <w:right w:val="none" w:sz="0" w:space="0" w:color="auto"/>
              </w:divBdr>
              <w:divsChild>
                <w:div w:id="972713822">
                  <w:marLeft w:val="0"/>
                  <w:marRight w:val="0"/>
                  <w:marTop w:val="0"/>
                  <w:marBottom w:val="0"/>
                  <w:divBdr>
                    <w:top w:val="none" w:sz="0" w:space="0" w:color="auto"/>
                    <w:left w:val="none" w:sz="0" w:space="0" w:color="auto"/>
                    <w:bottom w:val="none" w:sz="0" w:space="0" w:color="auto"/>
                    <w:right w:val="none" w:sz="0" w:space="0" w:color="auto"/>
                  </w:divBdr>
                  <w:divsChild>
                    <w:div w:id="660815087">
                      <w:marLeft w:val="0"/>
                      <w:marRight w:val="0"/>
                      <w:marTop w:val="0"/>
                      <w:marBottom w:val="0"/>
                      <w:divBdr>
                        <w:top w:val="none" w:sz="0" w:space="0" w:color="auto"/>
                        <w:left w:val="none" w:sz="0" w:space="0" w:color="auto"/>
                        <w:bottom w:val="none" w:sz="0" w:space="0" w:color="auto"/>
                        <w:right w:val="none" w:sz="0" w:space="0" w:color="auto"/>
                      </w:divBdr>
                      <w:divsChild>
                        <w:div w:id="901059373">
                          <w:marLeft w:val="0"/>
                          <w:marRight w:val="0"/>
                          <w:marTop w:val="0"/>
                          <w:marBottom w:val="0"/>
                          <w:divBdr>
                            <w:top w:val="none" w:sz="0" w:space="0" w:color="auto"/>
                            <w:left w:val="none" w:sz="0" w:space="0" w:color="auto"/>
                            <w:bottom w:val="none" w:sz="0" w:space="0" w:color="auto"/>
                            <w:right w:val="none" w:sz="0" w:space="0" w:color="auto"/>
                          </w:divBdr>
                          <w:divsChild>
                            <w:div w:id="528222654">
                              <w:marLeft w:val="0"/>
                              <w:marRight w:val="0"/>
                              <w:marTop w:val="0"/>
                              <w:marBottom w:val="0"/>
                              <w:divBdr>
                                <w:top w:val="none" w:sz="0" w:space="0" w:color="auto"/>
                                <w:left w:val="none" w:sz="0" w:space="0" w:color="auto"/>
                                <w:bottom w:val="none" w:sz="0" w:space="0" w:color="auto"/>
                                <w:right w:val="none" w:sz="0" w:space="0" w:color="auto"/>
                              </w:divBdr>
                              <w:divsChild>
                                <w:div w:id="1287812689">
                                  <w:marLeft w:val="0"/>
                                  <w:marRight w:val="0"/>
                                  <w:marTop w:val="0"/>
                                  <w:marBottom w:val="0"/>
                                  <w:divBdr>
                                    <w:top w:val="none" w:sz="0" w:space="0" w:color="auto"/>
                                    <w:left w:val="none" w:sz="0" w:space="0" w:color="auto"/>
                                    <w:bottom w:val="none" w:sz="0" w:space="0" w:color="auto"/>
                                    <w:right w:val="none" w:sz="0" w:space="0" w:color="auto"/>
                                  </w:divBdr>
                                  <w:divsChild>
                                    <w:div w:id="1319382054">
                                      <w:marLeft w:val="0"/>
                                      <w:marRight w:val="0"/>
                                      <w:marTop w:val="0"/>
                                      <w:marBottom w:val="0"/>
                                      <w:divBdr>
                                        <w:top w:val="none" w:sz="0" w:space="0" w:color="auto"/>
                                        <w:left w:val="none" w:sz="0" w:space="0" w:color="auto"/>
                                        <w:bottom w:val="none" w:sz="0" w:space="0" w:color="auto"/>
                                        <w:right w:val="none" w:sz="0" w:space="0" w:color="auto"/>
                                      </w:divBdr>
                                      <w:divsChild>
                                        <w:div w:id="746457871">
                                          <w:marLeft w:val="0"/>
                                          <w:marRight w:val="0"/>
                                          <w:marTop w:val="0"/>
                                          <w:marBottom w:val="0"/>
                                          <w:divBdr>
                                            <w:top w:val="none" w:sz="0" w:space="0" w:color="auto"/>
                                            <w:left w:val="none" w:sz="0" w:space="0" w:color="auto"/>
                                            <w:bottom w:val="none" w:sz="0" w:space="0" w:color="auto"/>
                                            <w:right w:val="none" w:sz="0" w:space="0" w:color="auto"/>
                                          </w:divBdr>
                                          <w:divsChild>
                                            <w:div w:id="189993129">
                                              <w:marLeft w:val="0"/>
                                              <w:marRight w:val="0"/>
                                              <w:marTop w:val="0"/>
                                              <w:marBottom w:val="0"/>
                                              <w:divBdr>
                                                <w:top w:val="none" w:sz="0" w:space="0" w:color="auto"/>
                                                <w:left w:val="none" w:sz="0" w:space="0" w:color="auto"/>
                                                <w:bottom w:val="none" w:sz="0" w:space="0" w:color="auto"/>
                                                <w:right w:val="none" w:sz="0" w:space="0" w:color="auto"/>
                                              </w:divBdr>
                                              <w:divsChild>
                                                <w:div w:id="2038847007">
                                                  <w:marLeft w:val="0"/>
                                                  <w:marRight w:val="90"/>
                                                  <w:marTop w:val="0"/>
                                                  <w:marBottom w:val="0"/>
                                                  <w:divBdr>
                                                    <w:top w:val="none" w:sz="0" w:space="0" w:color="auto"/>
                                                    <w:left w:val="none" w:sz="0" w:space="0" w:color="auto"/>
                                                    <w:bottom w:val="none" w:sz="0" w:space="0" w:color="auto"/>
                                                    <w:right w:val="none" w:sz="0" w:space="0" w:color="auto"/>
                                                  </w:divBdr>
                                                  <w:divsChild>
                                                    <w:div w:id="2120830411">
                                                      <w:marLeft w:val="0"/>
                                                      <w:marRight w:val="0"/>
                                                      <w:marTop w:val="0"/>
                                                      <w:marBottom w:val="0"/>
                                                      <w:divBdr>
                                                        <w:top w:val="none" w:sz="0" w:space="0" w:color="auto"/>
                                                        <w:left w:val="none" w:sz="0" w:space="0" w:color="auto"/>
                                                        <w:bottom w:val="none" w:sz="0" w:space="0" w:color="auto"/>
                                                        <w:right w:val="none" w:sz="0" w:space="0" w:color="auto"/>
                                                      </w:divBdr>
                                                      <w:divsChild>
                                                        <w:div w:id="784691208">
                                                          <w:marLeft w:val="0"/>
                                                          <w:marRight w:val="0"/>
                                                          <w:marTop w:val="0"/>
                                                          <w:marBottom w:val="0"/>
                                                          <w:divBdr>
                                                            <w:top w:val="none" w:sz="0" w:space="0" w:color="auto"/>
                                                            <w:left w:val="none" w:sz="0" w:space="0" w:color="auto"/>
                                                            <w:bottom w:val="none" w:sz="0" w:space="0" w:color="auto"/>
                                                            <w:right w:val="none" w:sz="0" w:space="0" w:color="auto"/>
                                                          </w:divBdr>
                                                          <w:divsChild>
                                                            <w:div w:id="936907048">
                                                              <w:marLeft w:val="0"/>
                                                              <w:marRight w:val="0"/>
                                                              <w:marTop w:val="0"/>
                                                              <w:marBottom w:val="0"/>
                                                              <w:divBdr>
                                                                <w:top w:val="none" w:sz="0" w:space="0" w:color="auto"/>
                                                                <w:left w:val="none" w:sz="0" w:space="0" w:color="auto"/>
                                                                <w:bottom w:val="none" w:sz="0" w:space="0" w:color="auto"/>
                                                                <w:right w:val="none" w:sz="0" w:space="0" w:color="auto"/>
                                                              </w:divBdr>
                                                              <w:divsChild>
                                                                <w:div w:id="200092016">
                                                                  <w:marLeft w:val="0"/>
                                                                  <w:marRight w:val="0"/>
                                                                  <w:marTop w:val="0"/>
                                                                  <w:marBottom w:val="105"/>
                                                                  <w:divBdr>
                                                                    <w:top w:val="single" w:sz="6" w:space="0" w:color="EDEDED"/>
                                                                    <w:left w:val="single" w:sz="6" w:space="0" w:color="EDEDED"/>
                                                                    <w:bottom w:val="single" w:sz="6" w:space="0" w:color="EDEDED"/>
                                                                    <w:right w:val="single" w:sz="6" w:space="0" w:color="EDEDED"/>
                                                                  </w:divBdr>
                                                                  <w:divsChild>
                                                                    <w:div w:id="1658994015">
                                                                      <w:marLeft w:val="0"/>
                                                                      <w:marRight w:val="0"/>
                                                                      <w:marTop w:val="0"/>
                                                                      <w:marBottom w:val="0"/>
                                                                      <w:divBdr>
                                                                        <w:top w:val="none" w:sz="0" w:space="0" w:color="auto"/>
                                                                        <w:left w:val="none" w:sz="0" w:space="0" w:color="auto"/>
                                                                        <w:bottom w:val="none" w:sz="0" w:space="0" w:color="auto"/>
                                                                        <w:right w:val="none" w:sz="0" w:space="0" w:color="auto"/>
                                                                      </w:divBdr>
                                                                      <w:divsChild>
                                                                        <w:div w:id="421486034">
                                                                          <w:marLeft w:val="0"/>
                                                                          <w:marRight w:val="0"/>
                                                                          <w:marTop w:val="0"/>
                                                                          <w:marBottom w:val="0"/>
                                                                          <w:divBdr>
                                                                            <w:top w:val="none" w:sz="0" w:space="0" w:color="auto"/>
                                                                            <w:left w:val="none" w:sz="0" w:space="0" w:color="auto"/>
                                                                            <w:bottom w:val="none" w:sz="0" w:space="0" w:color="auto"/>
                                                                            <w:right w:val="none" w:sz="0" w:space="0" w:color="auto"/>
                                                                          </w:divBdr>
                                                                          <w:divsChild>
                                                                            <w:div w:id="1020543959">
                                                                              <w:marLeft w:val="0"/>
                                                                              <w:marRight w:val="0"/>
                                                                              <w:marTop w:val="0"/>
                                                                              <w:marBottom w:val="0"/>
                                                                              <w:divBdr>
                                                                                <w:top w:val="none" w:sz="0" w:space="0" w:color="auto"/>
                                                                                <w:left w:val="none" w:sz="0" w:space="0" w:color="auto"/>
                                                                                <w:bottom w:val="none" w:sz="0" w:space="0" w:color="auto"/>
                                                                                <w:right w:val="none" w:sz="0" w:space="0" w:color="auto"/>
                                                                              </w:divBdr>
                                                                              <w:divsChild>
                                                                                <w:div w:id="1460341776">
                                                                                  <w:marLeft w:val="180"/>
                                                                                  <w:marRight w:val="180"/>
                                                                                  <w:marTop w:val="0"/>
                                                                                  <w:marBottom w:val="0"/>
                                                                                  <w:divBdr>
                                                                                    <w:top w:val="none" w:sz="0" w:space="0" w:color="auto"/>
                                                                                    <w:left w:val="none" w:sz="0" w:space="0" w:color="auto"/>
                                                                                    <w:bottom w:val="none" w:sz="0" w:space="0" w:color="auto"/>
                                                                                    <w:right w:val="none" w:sz="0" w:space="0" w:color="auto"/>
                                                                                  </w:divBdr>
                                                                                  <w:divsChild>
                                                                                    <w:div w:id="280496294">
                                                                                      <w:marLeft w:val="0"/>
                                                                                      <w:marRight w:val="0"/>
                                                                                      <w:marTop w:val="0"/>
                                                                                      <w:marBottom w:val="0"/>
                                                                                      <w:divBdr>
                                                                                        <w:top w:val="none" w:sz="0" w:space="0" w:color="auto"/>
                                                                                        <w:left w:val="none" w:sz="0" w:space="0" w:color="auto"/>
                                                                                        <w:bottom w:val="none" w:sz="0" w:space="0" w:color="auto"/>
                                                                                        <w:right w:val="none" w:sz="0" w:space="0" w:color="auto"/>
                                                                                      </w:divBdr>
                                                                                      <w:divsChild>
                                                                                        <w:div w:id="841355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278</TotalTime>
  <Pages>7</Pages>
  <Words>2187</Words>
  <Characters>12469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14627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9</cp:revision>
  <dcterms:created xsi:type="dcterms:W3CDTF">2011-12-01T17:30:00Z</dcterms:created>
  <dcterms:modified xsi:type="dcterms:W3CDTF">2011-12-11T16:57:00Z</dcterms:modified>
</cp:coreProperties>
</file>